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E01" w:rsidRDefault="000C5E01" w:rsidP="000C5E01">
      <w:pPr>
        <w:jc w:val="center"/>
        <w:textAlignment w:val="baseline"/>
        <w:rPr>
          <w:rFonts w:ascii="inherit" w:eastAsia="Times New Roman" w:hAnsi="inherit" w:cs="Arial"/>
          <w:color w:val="02211C"/>
          <w:bdr w:val="none" w:sz="0" w:space="0" w:color="auto" w:frame="1"/>
        </w:rPr>
      </w:pPr>
      <w:r>
        <w:rPr>
          <w:rFonts w:ascii="inherit" w:eastAsia="Times New Roman" w:hAnsi="inherit" w:cs="Arial"/>
          <w:color w:val="02211C"/>
          <w:bdr w:val="none" w:sz="0" w:space="0" w:color="auto" w:frame="1"/>
        </w:rPr>
        <w:t xml:space="preserve">Terms </w:t>
      </w:r>
      <w:r w:rsidR="004A294D">
        <w:rPr>
          <w:rFonts w:ascii="inherit" w:eastAsia="Times New Roman" w:hAnsi="inherit" w:cs="Arial"/>
          <w:color w:val="02211C"/>
          <w:bdr w:val="none" w:sz="0" w:space="0" w:color="auto" w:frame="1"/>
        </w:rPr>
        <w:t>of</w:t>
      </w:r>
      <w:bookmarkStart w:id="0" w:name="_GoBack"/>
      <w:bookmarkEnd w:id="0"/>
      <w:r>
        <w:rPr>
          <w:rFonts w:ascii="inherit" w:eastAsia="Times New Roman" w:hAnsi="inherit" w:cs="Arial"/>
          <w:color w:val="02211C"/>
          <w:bdr w:val="none" w:sz="0" w:space="0" w:color="auto" w:frame="1"/>
        </w:rPr>
        <w:t xml:space="preserve"> Services </w:t>
      </w:r>
    </w:p>
    <w:p w:rsidR="000C5E01" w:rsidRDefault="000C5E01" w:rsidP="000C5E01">
      <w:pPr>
        <w:jc w:val="center"/>
        <w:textAlignment w:val="baseline"/>
        <w:rPr>
          <w:rFonts w:ascii="inherit" w:eastAsia="Times New Roman" w:hAnsi="inherit" w:cs="Arial"/>
          <w:color w:val="02211C"/>
          <w:bdr w:val="none" w:sz="0" w:space="0" w:color="auto" w:frame="1"/>
        </w:rPr>
      </w:pPr>
    </w:p>
    <w:p w:rsidR="000C5E01" w:rsidRDefault="000C5E01" w:rsidP="000C5E01">
      <w:pPr>
        <w:jc w:val="center"/>
        <w:textAlignment w:val="baseline"/>
        <w:rPr>
          <w:rFonts w:ascii="inherit" w:eastAsia="Times New Roman" w:hAnsi="inherit" w:cs="Arial"/>
          <w:color w:val="02211C"/>
          <w:bdr w:val="none" w:sz="0" w:space="0" w:color="auto" w:frame="1"/>
        </w:rPr>
      </w:pPr>
    </w:p>
    <w:p w:rsidR="000C5E01" w:rsidRDefault="000C5E01" w:rsidP="000C5E01">
      <w:pPr>
        <w:jc w:val="center"/>
        <w:textAlignment w:val="baseline"/>
        <w:rPr>
          <w:rFonts w:ascii="inherit" w:eastAsia="Times New Roman" w:hAnsi="inherit" w:cs="Arial"/>
          <w:color w:val="02211C"/>
          <w:bdr w:val="none" w:sz="0" w:space="0" w:color="auto" w:frame="1"/>
        </w:rPr>
      </w:pPr>
    </w:p>
    <w:p w:rsidR="000C5E01" w:rsidRDefault="000C5E01" w:rsidP="000C5E01">
      <w:pPr>
        <w:jc w:val="center"/>
        <w:textAlignment w:val="baseline"/>
        <w:rPr>
          <w:rFonts w:ascii="inherit" w:eastAsia="Times New Roman" w:hAnsi="inherit" w:cs="Arial"/>
          <w:color w:val="02211C"/>
          <w:bdr w:val="none" w:sz="0" w:space="0" w:color="auto" w:frame="1"/>
        </w:rPr>
      </w:pPr>
    </w:p>
    <w:p w:rsidR="000C5E01" w:rsidRDefault="000C5E01" w:rsidP="000C5E01">
      <w:pPr>
        <w:jc w:val="center"/>
        <w:textAlignment w:val="baseline"/>
        <w:rPr>
          <w:rFonts w:ascii="inherit" w:eastAsia="Times New Roman" w:hAnsi="inherit" w:cs="Arial"/>
          <w:color w:val="02211C"/>
          <w:bdr w:val="none" w:sz="0" w:space="0" w:color="auto" w:frame="1"/>
        </w:rPr>
      </w:pP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Our customers Love Us and We Love them back but to maintain a high standard of quality, there are some things we can and cannot do:</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DA681"/>
          <w:bdr w:val="none" w:sz="0" w:space="0" w:color="auto" w:frame="1"/>
        </w:rPr>
        <w:br/>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We reserve the right to cancel any service, for any reason. Racism, sexism, or disrespect towards our staff will result in immediate and permanent termination of service.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Health of our staff is paramount. We do not allow our staff to: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climb heights beyond what's reachable on a three-step ladder;</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move or lift heavy furniture (requiring assistance of one more person to move);</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clean biohazard substances (including animal or human waste);</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clean areas infested with insects;</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clean areas with mold;</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perform any other tasks that may jeopardize their health or safety.</w:t>
      </w:r>
    </w:p>
    <w:p w:rsidR="000C5E01" w:rsidRDefault="000C5E01" w:rsidP="000C5E01">
      <w:pPr>
        <w:jc w:val="center"/>
        <w:textAlignment w:val="baseline"/>
        <w:rPr>
          <w:rFonts w:ascii="inherit" w:eastAsia="Times New Roman" w:hAnsi="inherit" w:cs="Arial"/>
          <w:color w:val="02211C"/>
          <w:bdr w:val="none" w:sz="0" w:space="0" w:color="auto" w:frame="1"/>
        </w:rPr>
      </w:pPr>
      <w:r w:rsidRPr="000C5E01">
        <w:rPr>
          <w:rFonts w:ascii="inherit" w:eastAsia="Times New Roman" w:hAnsi="inherit" w:cs="Arial"/>
          <w:color w:val="02211C"/>
          <w:bdr w:val="none" w:sz="0" w:space="0" w:color="auto" w:frame="1"/>
        </w:rPr>
        <w:t xml:space="preserve">We do not assume liability for health and safety of your pets. While we are very mindful and careful about your pets, you are in the best position to ensure their safety and wellbeing. </w:t>
      </w:r>
    </w:p>
    <w:p w:rsidR="009D769A" w:rsidRPr="000C5E01" w:rsidRDefault="009D769A" w:rsidP="000C5E01">
      <w:pPr>
        <w:jc w:val="center"/>
        <w:textAlignment w:val="baseline"/>
        <w:rPr>
          <w:rFonts w:ascii="inherit" w:eastAsia="Times New Roman" w:hAnsi="inherit" w:cs="Arial"/>
          <w:color w:val="0DA681"/>
        </w:rPr>
      </w:pPr>
      <w:r w:rsidRPr="009D769A">
        <w:rPr>
          <w:rFonts w:ascii="inherit" w:eastAsia="Times New Roman" w:hAnsi="inherit" w:cs="Arial"/>
          <w:color w:val="000000" w:themeColor="text1"/>
        </w:rPr>
        <w:t>Our maids are to be paid before they start to clean</w:t>
      </w:r>
      <w:r>
        <w:rPr>
          <w:rFonts w:ascii="inherit" w:eastAsia="Times New Roman" w:hAnsi="inherit" w:cs="Arial"/>
          <w:color w:val="000000" w:themeColor="text1"/>
        </w:rPr>
        <w:t xml:space="preserve"> please pay cash, e-transfer, </w:t>
      </w:r>
      <w:proofErr w:type="spellStart"/>
      <w:r>
        <w:rPr>
          <w:rFonts w:ascii="inherit" w:eastAsia="Times New Roman" w:hAnsi="inherit" w:cs="Arial"/>
          <w:color w:val="000000" w:themeColor="text1"/>
        </w:rPr>
        <w:t>paypal</w:t>
      </w:r>
      <w:proofErr w:type="spellEnd"/>
      <w:r>
        <w:rPr>
          <w:rFonts w:ascii="inherit" w:eastAsia="Times New Roman" w:hAnsi="inherit" w:cs="Arial"/>
          <w:color w:val="000000" w:themeColor="text1"/>
        </w:rPr>
        <w:t xml:space="preserve">, or cheques and cheques are only after customers are regular clients. </w:t>
      </w:r>
      <w:r>
        <w:rPr>
          <w:rFonts w:ascii="inherit" w:eastAsia="Times New Roman" w:hAnsi="inherit" w:cs="Arial"/>
          <w:color w:val="0DA681"/>
        </w:rPr>
        <w:t xml:space="preserve">.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Our maids exercise reasonable care when cleaning. We do carry insurance for damage or breakage caused by our maids. We are not liable for damage that is caused by “normal wear and tear”, improper installation of an item(s), or artwork, collectibles or family heirlooms valued over 200 and that is not disclosed during the time of making the appointment. If any damage or perceived damage is noticed after the maids have left, the customer must notify Toronto Best Maids within 24 hours of any problem that may have occurred at the address during that day and time of the scheduled cleaning. We will door best to resolved the problem and come up with a reasonable solution. These items include but are not limited to the following examples:</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Carpet &amp; Rug Snags - Carpet snags are the result of exposed loops caused by normal wear and tear, moving furniture, etc. which are snagged by a vacuum’s roller brush.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Broken Blinds - Customers should be aware that there are some inherent risks each time your blinds are cleaned. Blinds will become brittle from daily exposure to the sun and aging, and strings/chords will weaken over time resulting in breaks.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Improperly hung pictures/decorations/mirrors - If these items are securely/properly attached to the wall, they should not fall when the item is dusted/wiped.</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Artwork, Collectibles or Family Heirlooms valued over 00 - These items are expensive and/or impossible to replace. In that case, we do not assume the risk of cleaning such items. It is the customer’s responsibility to inform, in writing, of any item(s) that fall into this category.</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Woodwork, Vintage/Antique Wood Furniture, Un-finished &amp; Furniture with Special Instructions - Please let us know during your booking if your woodwork, wooden furniture </w:t>
      </w:r>
      <w:r w:rsidRPr="000C5E01">
        <w:rPr>
          <w:rFonts w:ascii="inherit" w:eastAsia="Times New Roman" w:hAnsi="inherit" w:cs="Arial"/>
          <w:color w:val="02211C"/>
          <w:bdr w:val="none" w:sz="0" w:space="0" w:color="auto" w:frame="1"/>
        </w:rPr>
        <w:lastRenderedPageBreak/>
        <w:t xml:space="preserve">or vintage wooden furniture is not sealed or is made of another material other than actual wood. Please discuss your furniture care needs with specifications as per item if they need special attention in anyway. If you would like to supply your own cleaning product(s) for your specific piece(s) of furniture, leather furniture, pianos, etc., please notify us via email or mail of the preferred product(s) you will provide us with.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Payments are either made before maids begin the cleaning at the home or given to them by either leaving payment on counter top or areas specified.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Maids are allowed to get tips and it is up to you the amount to tip.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We need electricity and water! If your utilities are turned off, we will gladly reschedule to when they are back on.</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If the home is in bad shape - broken glass, mountains of clutter, or "hoarder's living space" - we can most likely bring it to a livable/ habitable standard. However, the end result will not be comparable with the level of cleanliness we can achieve on a standard home. Because of that, we will discuss this issue before starting the job and upon arrival onsite. We will photograph before and after for potential sharing and strategizing within our company on how to best approach the cleaning. We will neither keep nor distribute the photos for any other reason. </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We carefully plan our appointments and any last-minute cancellations or rescheduling are very disruptive and result in losses to the company and our staff. Because of this, we have a24-</w:t>
      </w:r>
      <w:proofErr w:type="spellStart"/>
      <w:r w:rsidRPr="000C5E01">
        <w:rPr>
          <w:rFonts w:ascii="inherit" w:eastAsia="Times New Roman" w:hAnsi="inherit" w:cs="Arial"/>
          <w:color w:val="02211C"/>
          <w:bdr w:val="none" w:sz="0" w:space="0" w:color="auto" w:frame="1"/>
        </w:rPr>
        <w:t>hours notice</w:t>
      </w:r>
      <w:proofErr w:type="spellEnd"/>
      <w:r w:rsidRPr="000C5E01">
        <w:rPr>
          <w:rFonts w:ascii="inherit" w:eastAsia="Times New Roman" w:hAnsi="inherit" w:cs="Arial"/>
          <w:color w:val="02211C"/>
          <w:bdr w:val="none" w:sz="0" w:space="0" w:color="auto" w:frame="1"/>
        </w:rPr>
        <w:t xml:space="preserve"> for the maids just to be respectable for them because most are travelling afoot. On retaining Toronto Best Maids you agree not to solicit for hire any staff member introduced to you by Toronto Best Maids for any home-related services. We spend a lot of time and resources finding, interviewing, checking references and backgrounds, and training our maids. When hired, they sign an agreement barring them from performing any home related service for any of our past or present customers. However, if you do wish to employ a staff member directly please discuss this matter with the owner, Marcia. If you are found to have solicited one of our staff, please be advised that our referral/training fee is ,000 per hired employee. We consider our employees our most valuable asset and charge accordingly.</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You agree to defend, indemnify and hold harmless Toronto Best Maids and its subsidiaries, agents, licensors, managers, and other affiliated companies, and their employees, owners, contractors, agents, officers and directors, from and against any and all claims, damages, obligations, losses, liabilities, costs or debt, and expenses (including but not limited to attorney’s fees) arising from: (</w:t>
      </w:r>
      <w:proofErr w:type="spellStart"/>
      <w:r w:rsidRPr="000C5E01">
        <w:rPr>
          <w:rFonts w:ascii="inherit" w:eastAsia="Times New Roman" w:hAnsi="inherit" w:cs="Arial"/>
          <w:color w:val="02211C"/>
          <w:bdr w:val="none" w:sz="0" w:space="0" w:color="auto" w:frame="1"/>
        </w:rPr>
        <w:t>i</w:t>
      </w:r>
      <w:proofErr w:type="spellEnd"/>
      <w:r w:rsidRPr="000C5E01">
        <w:rPr>
          <w:rFonts w:ascii="inherit" w:eastAsia="Times New Roman" w:hAnsi="inherit" w:cs="Arial"/>
          <w:color w:val="02211C"/>
          <w:bdr w:val="none" w:sz="0" w:space="0" w:color="auto" w:frame="1"/>
        </w:rPr>
        <w:t>) your use of any cleaning services received by you and performed by Toronto Best Maids' representatives; (ii) any alleged or actual loss or damage to property (including your residence), resulting from the performance of the Toronto Best Maids</w:t>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DA681"/>
          <w:bdr w:val="none" w:sz="0" w:space="0" w:color="auto" w:frame="1"/>
        </w:rPr>
        <w:br/>
      </w:r>
    </w:p>
    <w:p w:rsidR="000C5E01" w:rsidRPr="000C5E01" w:rsidRDefault="000C5E01" w:rsidP="000C5E01">
      <w:pPr>
        <w:jc w:val="center"/>
        <w:textAlignment w:val="baseline"/>
        <w:rPr>
          <w:rFonts w:ascii="inherit" w:eastAsia="Times New Roman" w:hAnsi="inherit" w:cs="Arial"/>
          <w:color w:val="0DA681"/>
        </w:rPr>
      </w:pPr>
      <w:r w:rsidRPr="000C5E01">
        <w:rPr>
          <w:rFonts w:ascii="inherit" w:eastAsia="Times New Roman" w:hAnsi="inherit" w:cs="Arial"/>
          <w:color w:val="02211C"/>
          <w:bdr w:val="none" w:sz="0" w:space="0" w:color="auto" w:frame="1"/>
        </w:rPr>
        <w:t xml:space="preserve">TO THE MAXIMUM EXTENT PERMITTED BY APPLICABLE LAW, TORONTO BEST MAIDS SERVICE DOES NOT WARRANT, ENDORSE, GUARANTEE, OR ASSUME RESPONSIBILITY FOR THE CLEANING SERVICES, INCLUDING THE CLEANING SERVICES PERFORMED BY TORONTO BEST MAIDS SERVICE REPRESENTATIVES, OR ANY LOSSES OR DAMAGES THAT MAY RESULT THEREFROM. THE SERVICE, INCLUDING OUR CLEANINGS, ARE PROVIDED TO YOU ON AN “AS IS” AND “AS AVAILABLE” BASIS. USE OF THE SERVICE IS AT YOUR OWN RISK. TO THE MAXIMUM EXTENT PERMITTED BY APPLICABLE LAW, THE SERVICE </w:t>
      </w:r>
      <w:r w:rsidRPr="000C5E01">
        <w:rPr>
          <w:rFonts w:ascii="inherit" w:eastAsia="Times New Roman" w:hAnsi="inherit" w:cs="Arial"/>
          <w:color w:val="02211C"/>
          <w:bdr w:val="none" w:sz="0" w:space="0" w:color="auto" w:frame="1"/>
        </w:rPr>
        <w:lastRenderedPageBreak/>
        <w:t xml:space="preserve">IS PROVIDED WITHOUT WARRANTIES OF ANY KIND, WHETHER EXPRESS OR IMPLIED, INCLUDING, BUT NOT LIMITED TO, IMPLIED WARRANTIES OF MERCHANTABILITY, FITNESS FOR A PARTICULAR PURPOSE, WORKMANLIKE QUALITY, OR NON-INFRINGEMENT. WITHOUT LIMITING THE FOREGOING, </w:t>
      </w:r>
      <w:r w:rsidR="009D769A">
        <w:rPr>
          <w:rFonts w:ascii="inherit" w:eastAsia="Times New Roman" w:hAnsi="inherit" w:cs="Arial"/>
          <w:color w:val="02211C"/>
          <w:bdr w:val="none" w:sz="0" w:space="0" w:color="auto" w:frame="1"/>
        </w:rPr>
        <w:t>TORONTO BEST MAIDS SERVICES</w:t>
      </w:r>
      <w:r w:rsidRPr="000C5E01">
        <w:rPr>
          <w:rFonts w:ascii="inherit" w:eastAsia="Times New Roman" w:hAnsi="inherit" w:cs="Arial"/>
          <w:color w:val="02211C"/>
          <w:bdr w:val="none" w:sz="0" w:space="0" w:color="auto" w:frame="1"/>
        </w:rPr>
        <w:t>, ITS SUBSIDIARIES, AND ITS LICENSORS DO NOT WARRANT THAT THE SERVICE IS ACCURATE, RELIABLE OR CORRECT; THAT THE SERVICE WILL MEET YOUR REQUIREMENTS; OR THAT THE SERVICE WILL BE AVAILABLE AT ANY PARTICULAR TIME OR LOCATION, UNINTERRUPTED OR SECURE.</w:t>
      </w:r>
    </w:p>
    <w:p w:rsidR="003E47E9" w:rsidRDefault="004A294D"/>
    <w:sectPr w:rsidR="003E47E9" w:rsidSect="00F00E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01"/>
    <w:rsid w:val="000C5E01"/>
    <w:rsid w:val="004A294D"/>
    <w:rsid w:val="009D769A"/>
    <w:rsid w:val="00E72C3A"/>
    <w:rsid w:val="00F00E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3F00FE2"/>
  <w15:chartTrackingRefBased/>
  <w15:docId w15:val="{E1165E14-0A6A-9043-A9A2-96B95561D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text-content">
    <w:name w:val="w-text-content"/>
    <w:basedOn w:val="DefaultParagraphFont"/>
    <w:rsid w:val="000C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087043">
      <w:bodyDiv w:val="1"/>
      <w:marLeft w:val="0"/>
      <w:marRight w:val="0"/>
      <w:marTop w:val="0"/>
      <w:marBottom w:val="0"/>
      <w:divBdr>
        <w:top w:val="none" w:sz="0" w:space="0" w:color="auto"/>
        <w:left w:val="none" w:sz="0" w:space="0" w:color="auto"/>
        <w:bottom w:val="none" w:sz="0" w:space="0" w:color="auto"/>
        <w:right w:val="none" w:sz="0" w:space="0" w:color="auto"/>
      </w:divBdr>
      <w:divsChild>
        <w:div w:id="1532910906">
          <w:marLeft w:val="0"/>
          <w:marRight w:val="0"/>
          <w:marTop w:val="0"/>
          <w:marBottom w:val="0"/>
          <w:divBdr>
            <w:top w:val="none" w:sz="0" w:space="0" w:color="auto"/>
            <w:left w:val="none" w:sz="0" w:space="0" w:color="auto"/>
            <w:bottom w:val="none" w:sz="0" w:space="0" w:color="auto"/>
            <w:right w:val="none" w:sz="0" w:space="0" w:color="auto"/>
          </w:divBdr>
        </w:div>
        <w:div w:id="246689896">
          <w:marLeft w:val="0"/>
          <w:marRight w:val="0"/>
          <w:marTop w:val="0"/>
          <w:marBottom w:val="0"/>
          <w:divBdr>
            <w:top w:val="none" w:sz="0" w:space="0" w:color="auto"/>
            <w:left w:val="none" w:sz="0" w:space="0" w:color="auto"/>
            <w:bottom w:val="none" w:sz="0" w:space="0" w:color="auto"/>
            <w:right w:val="none" w:sz="0" w:space="0" w:color="auto"/>
          </w:divBdr>
        </w:div>
        <w:div w:id="167796825">
          <w:marLeft w:val="0"/>
          <w:marRight w:val="0"/>
          <w:marTop w:val="0"/>
          <w:marBottom w:val="0"/>
          <w:divBdr>
            <w:top w:val="none" w:sz="0" w:space="0" w:color="auto"/>
            <w:left w:val="none" w:sz="0" w:space="0" w:color="auto"/>
            <w:bottom w:val="none" w:sz="0" w:space="0" w:color="auto"/>
            <w:right w:val="none" w:sz="0" w:space="0" w:color="auto"/>
          </w:divBdr>
        </w:div>
        <w:div w:id="1666128912">
          <w:marLeft w:val="0"/>
          <w:marRight w:val="0"/>
          <w:marTop w:val="0"/>
          <w:marBottom w:val="0"/>
          <w:divBdr>
            <w:top w:val="none" w:sz="0" w:space="0" w:color="auto"/>
            <w:left w:val="none" w:sz="0" w:space="0" w:color="auto"/>
            <w:bottom w:val="none" w:sz="0" w:space="0" w:color="auto"/>
            <w:right w:val="none" w:sz="0" w:space="0" w:color="auto"/>
          </w:divBdr>
        </w:div>
        <w:div w:id="406339760">
          <w:marLeft w:val="0"/>
          <w:marRight w:val="0"/>
          <w:marTop w:val="0"/>
          <w:marBottom w:val="0"/>
          <w:divBdr>
            <w:top w:val="none" w:sz="0" w:space="0" w:color="auto"/>
            <w:left w:val="none" w:sz="0" w:space="0" w:color="auto"/>
            <w:bottom w:val="none" w:sz="0" w:space="0" w:color="auto"/>
            <w:right w:val="none" w:sz="0" w:space="0" w:color="auto"/>
          </w:divBdr>
        </w:div>
        <w:div w:id="719331599">
          <w:marLeft w:val="0"/>
          <w:marRight w:val="0"/>
          <w:marTop w:val="0"/>
          <w:marBottom w:val="0"/>
          <w:divBdr>
            <w:top w:val="none" w:sz="0" w:space="0" w:color="auto"/>
            <w:left w:val="none" w:sz="0" w:space="0" w:color="auto"/>
            <w:bottom w:val="none" w:sz="0" w:space="0" w:color="auto"/>
            <w:right w:val="none" w:sz="0" w:space="0" w:color="auto"/>
          </w:divBdr>
        </w:div>
        <w:div w:id="1027490080">
          <w:marLeft w:val="0"/>
          <w:marRight w:val="0"/>
          <w:marTop w:val="0"/>
          <w:marBottom w:val="0"/>
          <w:divBdr>
            <w:top w:val="none" w:sz="0" w:space="0" w:color="auto"/>
            <w:left w:val="none" w:sz="0" w:space="0" w:color="auto"/>
            <w:bottom w:val="none" w:sz="0" w:space="0" w:color="auto"/>
            <w:right w:val="none" w:sz="0" w:space="0" w:color="auto"/>
          </w:divBdr>
        </w:div>
        <w:div w:id="369956737">
          <w:marLeft w:val="0"/>
          <w:marRight w:val="0"/>
          <w:marTop w:val="0"/>
          <w:marBottom w:val="0"/>
          <w:divBdr>
            <w:top w:val="none" w:sz="0" w:space="0" w:color="auto"/>
            <w:left w:val="none" w:sz="0" w:space="0" w:color="auto"/>
            <w:bottom w:val="none" w:sz="0" w:space="0" w:color="auto"/>
            <w:right w:val="none" w:sz="0" w:space="0" w:color="auto"/>
          </w:divBdr>
        </w:div>
        <w:div w:id="1097946893">
          <w:marLeft w:val="0"/>
          <w:marRight w:val="0"/>
          <w:marTop w:val="0"/>
          <w:marBottom w:val="0"/>
          <w:divBdr>
            <w:top w:val="none" w:sz="0" w:space="0" w:color="auto"/>
            <w:left w:val="none" w:sz="0" w:space="0" w:color="auto"/>
            <w:bottom w:val="none" w:sz="0" w:space="0" w:color="auto"/>
            <w:right w:val="none" w:sz="0" w:space="0" w:color="auto"/>
          </w:divBdr>
        </w:div>
        <w:div w:id="1002052404">
          <w:marLeft w:val="0"/>
          <w:marRight w:val="0"/>
          <w:marTop w:val="0"/>
          <w:marBottom w:val="0"/>
          <w:divBdr>
            <w:top w:val="none" w:sz="0" w:space="0" w:color="auto"/>
            <w:left w:val="none" w:sz="0" w:space="0" w:color="auto"/>
            <w:bottom w:val="none" w:sz="0" w:space="0" w:color="auto"/>
            <w:right w:val="none" w:sz="0" w:space="0" w:color="auto"/>
          </w:divBdr>
        </w:div>
        <w:div w:id="954335533">
          <w:marLeft w:val="0"/>
          <w:marRight w:val="0"/>
          <w:marTop w:val="0"/>
          <w:marBottom w:val="0"/>
          <w:divBdr>
            <w:top w:val="none" w:sz="0" w:space="0" w:color="auto"/>
            <w:left w:val="none" w:sz="0" w:space="0" w:color="auto"/>
            <w:bottom w:val="none" w:sz="0" w:space="0" w:color="auto"/>
            <w:right w:val="none" w:sz="0" w:space="0" w:color="auto"/>
          </w:divBdr>
        </w:div>
        <w:div w:id="863057629">
          <w:marLeft w:val="0"/>
          <w:marRight w:val="0"/>
          <w:marTop w:val="0"/>
          <w:marBottom w:val="0"/>
          <w:divBdr>
            <w:top w:val="none" w:sz="0" w:space="0" w:color="auto"/>
            <w:left w:val="none" w:sz="0" w:space="0" w:color="auto"/>
            <w:bottom w:val="none" w:sz="0" w:space="0" w:color="auto"/>
            <w:right w:val="none" w:sz="0" w:space="0" w:color="auto"/>
          </w:divBdr>
        </w:div>
        <w:div w:id="1621185006">
          <w:marLeft w:val="0"/>
          <w:marRight w:val="0"/>
          <w:marTop w:val="0"/>
          <w:marBottom w:val="0"/>
          <w:divBdr>
            <w:top w:val="none" w:sz="0" w:space="0" w:color="auto"/>
            <w:left w:val="none" w:sz="0" w:space="0" w:color="auto"/>
            <w:bottom w:val="none" w:sz="0" w:space="0" w:color="auto"/>
            <w:right w:val="none" w:sz="0" w:space="0" w:color="auto"/>
          </w:divBdr>
        </w:div>
        <w:div w:id="741637940">
          <w:marLeft w:val="0"/>
          <w:marRight w:val="0"/>
          <w:marTop w:val="0"/>
          <w:marBottom w:val="0"/>
          <w:divBdr>
            <w:top w:val="none" w:sz="0" w:space="0" w:color="auto"/>
            <w:left w:val="none" w:sz="0" w:space="0" w:color="auto"/>
            <w:bottom w:val="none" w:sz="0" w:space="0" w:color="auto"/>
            <w:right w:val="none" w:sz="0" w:space="0" w:color="auto"/>
          </w:divBdr>
        </w:div>
        <w:div w:id="490293115">
          <w:marLeft w:val="0"/>
          <w:marRight w:val="0"/>
          <w:marTop w:val="0"/>
          <w:marBottom w:val="0"/>
          <w:divBdr>
            <w:top w:val="none" w:sz="0" w:space="0" w:color="auto"/>
            <w:left w:val="none" w:sz="0" w:space="0" w:color="auto"/>
            <w:bottom w:val="none" w:sz="0" w:space="0" w:color="auto"/>
            <w:right w:val="none" w:sz="0" w:space="0" w:color="auto"/>
          </w:divBdr>
        </w:div>
        <w:div w:id="1185485563">
          <w:marLeft w:val="0"/>
          <w:marRight w:val="0"/>
          <w:marTop w:val="0"/>
          <w:marBottom w:val="0"/>
          <w:divBdr>
            <w:top w:val="none" w:sz="0" w:space="0" w:color="auto"/>
            <w:left w:val="none" w:sz="0" w:space="0" w:color="auto"/>
            <w:bottom w:val="none" w:sz="0" w:space="0" w:color="auto"/>
            <w:right w:val="none" w:sz="0" w:space="0" w:color="auto"/>
          </w:divBdr>
        </w:div>
        <w:div w:id="818688350">
          <w:marLeft w:val="0"/>
          <w:marRight w:val="0"/>
          <w:marTop w:val="0"/>
          <w:marBottom w:val="0"/>
          <w:divBdr>
            <w:top w:val="none" w:sz="0" w:space="0" w:color="auto"/>
            <w:left w:val="none" w:sz="0" w:space="0" w:color="auto"/>
            <w:bottom w:val="none" w:sz="0" w:space="0" w:color="auto"/>
            <w:right w:val="none" w:sz="0" w:space="0" w:color="auto"/>
          </w:divBdr>
        </w:div>
        <w:div w:id="2066876528">
          <w:marLeft w:val="0"/>
          <w:marRight w:val="0"/>
          <w:marTop w:val="0"/>
          <w:marBottom w:val="0"/>
          <w:divBdr>
            <w:top w:val="none" w:sz="0" w:space="0" w:color="auto"/>
            <w:left w:val="none" w:sz="0" w:space="0" w:color="auto"/>
            <w:bottom w:val="none" w:sz="0" w:space="0" w:color="auto"/>
            <w:right w:val="none" w:sz="0" w:space="0" w:color="auto"/>
          </w:divBdr>
        </w:div>
        <w:div w:id="716441290">
          <w:marLeft w:val="0"/>
          <w:marRight w:val="0"/>
          <w:marTop w:val="0"/>
          <w:marBottom w:val="0"/>
          <w:divBdr>
            <w:top w:val="none" w:sz="0" w:space="0" w:color="auto"/>
            <w:left w:val="none" w:sz="0" w:space="0" w:color="auto"/>
            <w:bottom w:val="none" w:sz="0" w:space="0" w:color="auto"/>
            <w:right w:val="none" w:sz="0" w:space="0" w:color="auto"/>
          </w:divBdr>
        </w:div>
        <w:div w:id="197161375">
          <w:marLeft w:val="0"/>
          <w:marRight w:val="0"/>
          <w:marTop w:val="0"/>
          <w:marBottom w:val="0"/>
          <w:divBdr>
            <w:top w:val="none" w:sz="0" w:space="0" w:color="auto"/>
            <w:left w:val="none" w:sz="0" w:space="0" w:color="auto"/>
            <w:bottom w:val="none" w:sz="0" w:space="0" w:color="auto"/>
            <w:right w:val="none" w:sz="0" w:space="0" w:color="auto"/>
          </w:divBdr>
        </w:div>
        <w:div w:id="2122144477">
          <w:marLeft w:val="0"/>
          <w:marRight w:val="0"/>
          <w:marTop w:val="0"/>
          <w:marBottom w:val="0"/>
          <w:divBdr>
            <w:top w:val="none" w:sz="0" w:space="0" w:color="auto"/>
            <w:left w:val="none" w:sz="0" w:space="0" w:color="auto"/>
            <w:bottom w:val="none" w:sz="0" w:space="0" w:color="auto"/>
            <w:right w:val="none" w:sz="0" w:space="0" w:color="auto"/>
          </w:divBdr>
        </w:div>
        <w:div w:id="1639141955">
          <w:marLeft w:val="0"/>
          <w:marRight w:val="0"/>
          <w:marTop w:val="0"/>
          <w:marBottom w:val="0"/>
          <w:divBdr>
            <w:top w:val="none" w:sz="0" w:space="0" w:color="auto"/>
            <w:left w:val="none" w:sz="0" w:space="0" w:color="auto"/>
            <w:bottom w:val="none" w:sz="0" w:space="0" w:color="auto"/>
            <w:right w:val="none" w:sz="0" w:space="0" w:color="auto"/>
          </w:divBdr>
        </w:div>
        <w:div w:id="1952668215">
          <w:marLeft w:val="0"/>
          <w:marRight w:val="0"/>
          <w:marTop w:val="0"/>
          <w:marBottom w:val="0"/>
          <w:divBdr>
            <w:top w:val="none" w:sz="0" w:space="0" w:color="auto"/>
            <w:left w:val="none" w:sz="0" w:space="0" w:color="auto"/>
            <w:bottom w:val="none" w:sz="0" w:space="0" w:color="auto"/>
            <w:right w:val="none" w:sz="0" w:space="0" w:color="auto"/>
          </w:divBdr>
        </w:div>
        <w:div w:id="153879584">
          <w:marLeft w:val="0"/>
          <w:marRight w:val="0"/>
          <w:marTop w:val="0"/>
          <w:marBottom w:val="0"/>
          <w:divBdr>
            <w:top w:val="none" w:sz="0" w:space="0" w:color="auto"/>
            <w:left w:val="none" w:sz="0" w:space="0" w:color="auto"/>
            <w:bottom w:val="none" w:sz="0" w:space="0" w:color="auto"/>
            <w:right w:val="none" w:sz="0" w:space="0" w:color="auto"/>
          </w:divBdr>
        </w:div>
        <w:div w:id="96955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1021</Words>
  <Characters>5823</Characters>
  <Application>Microsoft Office Word</Application>
  <DocSecurity>0</DocSecurity>
  <Lines>48</Lines>
  <Paragraphs>13</Paragraphs>
  <ScaleCrop>false</ScaleCrop>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davidson</dc:creator>
  <cp:keywords/>
  <dc:description/>
  <cp:lastModifiedBy>marcia davidson</cp:lastModifiedBy>
  <cp:revision>5</cp:revision>
  <dcterms:created xsi:type="dcterms:W3CDTF">2019-08-05T11:09:00Z</dcterms:created>
  <dcterms:modified xsi:type="dcterms:W3CDTF">2019-08-05T11:19:00Z</dcterms:modified>
</cp:coreProperties>
</file>