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 xml:space="preserve">CV for Daniel Naumann </w:t>
      </w:r>
    </w:p>
    <w:p>
      <w:pPr>
        <w:pStyle w:val="Default"/>
        <w:bidi w:val="0"/>
        <w:spacing w:after="240" w:line="560" w:lineRule="atLeast"/>
        <w:ind w:left="0" w:right="0" w:firstLine="0"/>
        <w:jc w:val="left"/>
        <w:rPr>
          <w:rFonts w:ascii="Lato Bold" w:cs="Lato Bold" w:hAnsi="Lato Bold" w:eastAsia="Lato Bold"/>
          <w:sz w:val="45"/>
          <w:szCs w:val="45"/>
          <w:shd w:val="clear" w:color="auto" w:fill="ffffff"/>
          <w:rtl w:val="0"/>
        </w:rPr>
      </w:pPr>
    </w:p>
    <w:p>
      <w:pPr>
        <w:pStyle w:val="Subtitle"/>
        <w:bidi w:val="0"/>
      </w:pPr>
      <w:r>
        <w:rPr>
          <w:rtl w:val="0"/>
        </w:rPr>
        <w:t xml:space="preserve">As team leader, I bring empathy and clarity to design and product pros, empowering them in delivering great outcomes. </w:t>
      </w:r>
    </w:p>
    <w:p>
      <w:pPr>
        <w:pStyle w:val="Subtitle"/>
        <w:bidi w:val="0"/>
      </w:pPr>
    </w:p>
    <w:p>
      <w:pPr>
        <w:pStyle w:val="Subtitle"/>
        <w:bidi w:val="0"/>
      </w:pP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m seeking to work with people inspired in driving meaningful change in the world and so when the design and product team shines, it really makes a difference.</w:t>
      </w:r>
    </w:p>
    <w:p>
      <w:pPr>
        <w:pStyle w:val="Body"/>
        <w:bidi w:val="0"/>
      </w:pPr>
    </w:p>
    <w:p>
      <w:pPr>
        <w:pStyle w:val="Caption"/>
        <w:bidi w:val="0"/>
      </w:pPr>
    </w:p>
    <w:p>
      <w:pPr>
        <w:pStyle w:val="Caption"/>
        <w:bidi w:val="0"/>
      </w:pPr>
    </w:p>
    <w:p>
      <w:pPr>
        <w:pStyle w:val="Caption"/>
        <w:bidi w:val="0"/>
      </w:pP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  <w:lang w:val="en-US"/>
        </w:rPr>
        <w:t>In the pressure cooker of tech delivery, Dan is consistently the one person providing balance and rational perspective, and delivered with enduring calm, when everyone else has literally lost it.</w:t>
      </w:r>
      <w:r>
        <w:rPr>
          <w:rFonts w:cs="Arial Unicode MS" w:eastAsia="Arial Unicode MS" w:hint="default"/>
          <w:rtl w:val="0"/>
        </w:rPr>
        <w:t xml:space="preserve">” </w:t>
      </w:r>
    </w:p>
    <w:p>
      <w:pPr>
        <w:pStyle w:val="Default"/>
        <w:bidi w:val="0"/>
        <w:spacing w:after="240" w:line="4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Lato Bold" w:hAnsi="Lato Bold"/>
          <w:sz w:val="35"/>
          <w:szCs w:val="35"/>
          <w:shd w:val="clear" w:color="auto" w:fill="ffffff"/>
          <w:rtl w:val="0"/>
          <w:lang w:val="nl-NL"/>
        </w:rPr>
        <w:t xml:space="preserve">- Josh Rogers, CEO. </w:t>
      </w:r>
    </w:p>
    <w:p>
      <w:pPr>
        <w:pStyle w:val="Body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Caption"/>
        <w:bidi w:val="0"/>
      </w:pP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  <w:lang w:val="en-US"/>
        </w:rPr>
        <w:t xml:space="preserve">Dan is next-level talented as a designer, and in a team environment he quickly becomes both anchor and superglue! </w:t>
      </w:r>
      <w:r>
        <w:rPr>
          <w:rFonts w:cs="Arial Unicode MS" w:eastAsia="Arial Unicode MS" w:hint="default"/>
          <w:rtl w:val="0"/>
        </w:rPr>
        <w:t xml:space="preserve">” </w:t>
      </w:r>
    </w:p>
    <w:p>
      <w:pPr>
        <w:pStyle w:val="Default"/>
        <w:bidi w:val="0"/>
        <w:spacing w:after="240" w:line="420" w:lineRule="atLeast"/>
        <w:ind w:left="0" w:right="0" w:firstLine="0"/>
        <w:jc w:val="left"/>
        <w:rPr>
          <w:rFonts w:ascii="Lato Bold" w:cs="Lato Bold" w:hAnsi="Lato Bold" w:eastAsia="Lato Bold"/>
          <w:sz w:val="35"/>
          <w:szCs w:val="35"/>
          <w:shd w:val="clear" w:color="auto" w:fill="ffffff"/>
          <w:rtl w:val="0"/>
        </w:rPr>
      </w:pPr>
      <w:r>
        <w:rPr>
          <w:rFonts w:ascii="Lato Bold" w:hAnsi="Lato Bold"/>
          <w:sz w:val="35"/>
          <w:szCs w:val="35"/>
          <w:shd w:val="clear" w:color="auto" w:fill="ffffff"/>
          <w:rtl w:val="0"/>
          <w:lang w:val="de-DE"/>
        </w:rPr>
        <w:t xml:space="preserve">- Madeleine Lipson, GM. </w:t>
      </w:r>
    </w:p>
    <w:p>
      <w:pPr>
        <w:pStyle w:val="Default"/>
        <w:bidi w:val="0"/>
        <w:spacing w:after="240" w:line="420" w:lineRule="atLeast"/>
        <w:ind w:left="0" w:right="0" w:firstLine="0"/>
        <w:jc w:val="left"/>
        <w:rPr>
          <w:rFonts w:ascii="Lato Bold" w:cs="Lato Bold" w:hAnsi="Lato Bold" w:eastAsia="Lato Bold"/>
          <w:sz w:val="35"/>
          <w:szCs w:val="35"/>
          <w:shd w:val="clear" w:color="auto" w:fill="ffffff"/>
          <w:rtl w:val="0"/>
        </w:rPr>
      </w:pPr>
    </w:p>
    <w:p>
      <w:pPr>
        <w:pStyle w:val="Default"/>
        <w:bidi w:val="0"/>
        <w:spacing w:after="240" w:line="420" w:lineRule="atLeast"/>
        <w:ind w:left="0" w:right="0" w:firstLine="0"/>
        <w:jc w:val="left"/>
        <w:rPr>
          <w:rFonts w:ascii="Lato Bold" w:cs="Lato Bold" w:hAnsi="Lato Bold" w:eastAsia="Lato Bold"/>
          <w:sz w:val="35"/>
          <w:szCs w:val="35"/>
          <w:shd w:val="clear" w:color="auto" w:fill="ffffff"/>
          <w:rtl w:val="0"/>
        </w:rPr>
        <w:sectPr>
          <w:headerReference w:type="default" r:id="rId4"/>
          <w:footerReference w:type="default" r:id="rId5"/>
          <w:pgSz w:w="11906" w:h="16838" w:orient="portrait"/>
          <w:pgMar w:top="1440" w:right="1134" w:bottom="1134" w:left="1134" w:header="709" w:footer="850"/>
          <w:titlePg w:val="1"/>
          <w:bidi w:val="0"/>
        </w:sectPr>
      </w:pPr>
      <w:r>
        <w:rPr>
          <w:rFonts w:ascii="Lato Bold" w:cs="Lato Bold" w:hAnsi="Lato Bold" w:eastAsia="Lato Bold"/>
          <w:sz w:val="35"/>
          <w:szCs w:val="35"/>
          <w:shd w:val="clear" w:color="auto" w:fill="ffffff"/>
          <w:rtl w:val="0"/>
        </w:rPr>
      </w:r>
    </w:p>
    <w:p>
      <w:pPr>
        <w:pStyle w:val="Heading 2"/>
        <w:bidi w:val="0"/>
      </w:pPr>
      <w:r>
        <w:rPr>
          <w:rtl w:val="0"/>
        </w:rPr>
        <w:t>Helpful links</w:t>
      </w:r>
    </w:p>
    <w:p>
      <w:pPr>
        <w:pStyle w:val="Cover links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"https://au.linkedin.com/in/danielnaumann"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LinkedIn Profile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</w:t>
      </w:r>
    </w:p>
    <w:p>
      <w:pPr>
        <w:pStyle w:val="Cover links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"https://danielnaumann.design"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Portfolio website / Visual CV</w:t>
      </w:r>
      <w:r>
        <w:rPr/>
        <w:fldChar w:fldCharType="end" w:fldLock="0"/>
      </w:r>
    </w:p>
    <w:p>
      <w:pPr>
        <w:pStyle w:val="Default"/>
        <w:bidi w:val="0"/>
        <w:spacing w:after="240" w:line="4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Heading 2"/>
        <w:bidi w:val="0"/>
      </w:pPr>
      <w:r>
        <w:rPr>
          <w:rtl w:val="0"/>
        </w:rPr>
        <w:t>Contact Details</w:t>
      </w:r>
    </w:p>
    <w:p>
      <w:pPr>
        <w:pStyle w:val="Cover links"/>
        <w:bidi w:val="0"/>
        <w:rPr>
          <w:rFonts w:ascii="Times" w:cs="Times" w:hAnsi="Times" w:eastAsia="Times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"mailto:danielnaumann@gmail.com"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danielnaumann@gmail.com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</w:t>
      </w:r>
    </w:p>
    <w:p>
      <w:pPr>
        <w:pStyle w:val="Cover links"/>
        <w:bidi w:val="0"/>
        <w:rPr>
          <w:b w:val="1"/>
          <w:bCs w:val="1"/>
        </w:rPr>
        <w:sectPr>
          <w:type w:val="continuous"/>
          <w:pgSz w:w="11906" w:h="16838" w:orient="portrait"/>
          <w:pgMar w:top="1440" w:right="1134" w:bottom="1134" w:left="1134" w:header="709" w:footer="850"/>
          <w:cols w:space="482" w:num="2" w:equalWidth="1"/>
          <w:bidi w:val="0"/>
        </w:sectPr>
      </w:pPr>
      <w:r>
        <w:rPr>
          <w:rFonts w:cs="Arial Unicode MS" w:eastAsia="Arial Unicode MS"/>
          <w:rtl w:val="0"/>
          <w:lang w:val="en-US"/>
        </w:rPr>
        <w:t>+61 416 48 66 88</w:t>
      </w:r>
      <w:r>
        <w:rPr>
          <w:b w:val="1"/>
          <w:bCs w:val="1"/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</w:r>
    </w:p>
    <w:p>
      <w:pPr>
        <w:pStyle w:val="Body"/>
        <w:bidi w:val="0"/>
      </w:pPr>
      <w:r>
        <w:rPr>
          <w:rtl w:val="0"/>
          <w:lang w:val="en-US"/>
        </w:rPr>
        <w:t xml:space="preserve">Hello!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Dan, a very experienced </w:t>
      </w:r>
      <w:r>
        <w:rPr>
          <w:b w:val="1"/>
          <w:bCs w:val="1"/>
          <w:rtl w:val="0"/>
          <w:lang w:val="en-US"/>
        </w:rPr>
        <w:t xml:space="preserve">UX Designer </w:t>
      </w:r>
      <w:r>
        <w:rPr>
          <w:rtl w:val="0"/>
          <w:lang w:val="en-US"/>
        </w:rPr>
        <w:t xml:space="preserve">and more recently </w:t>
      </w:r>
      <w:r>
        <w:rPr>
          <w:b w:val="1"/>
          <w:bCs w:val="1"/>
          <w:rtl w:val="0"/>
          <w:lang w:val="en-US"/>
        </w:rPr>
        <w:t>team lead</w:t>
      </w:r>
      <w:r>
        <w:rPr>
          <w:rtl w:val="0"/>
          <w:lang w:val="en-US"/>
        </w:rPr>
        <w:t>.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looking for my next opportunity where I can be </w:t>
      </w:r>
      <w:r>
        <w:rPr>
          <w:b w:val="1"/>
          <w:bCs w:val="1"/>
          <w:rtl w:val="0"/>
          <w:lang w:val="en-US"/>
        </w:rPr>
        <w:t>passionate and proud</w:t>
      </w:r>
      <w:r>
        <w:rPr>
          <w:rtl w:val="0"/>
          <w:lang w:val="en-US"/>
        </w:rPr>
        <w:t xml:space="preserve"> of a product/ service that I contribute to.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I have 20 years in IT: A few as a dev, </w:t>
      </w:r>
      <w:r>
        <w:rPr>
          <w:b w:val="1"/>
          <w:bCs w:val="1"/>
          <w:rtl w:val="0"/>
          <w:lang w:val="en-US"/>
        </w:rPr>
        <w:t>17 in UX</w:t>
      </w:r>
      <w:r>
        <w:rPr>
          <w:rtl w:val="0"/>
          <w:lang w:val="en-US"/>
        </w:rPr>
        <w:t xml:space="preserve"> and 4 of those informally or formally </w:t>
      </w:r>
      <w:r>
        <w:rPr>
          <w:b w:val="1"/>
          <w:bCs w:val="1"/>
          <w:rtl w:val="0"/>
          <w:lang w:val="en-US"/>
        </w:rPr>
        <w:t>mentoring or leading teams</w:t>
      </w:r>
      <w:r>
        <w:rPr>
          <w:rtl w:val="0"/>
          <w:lang w:val="en-US"/>
        </w:rPr>
        <w:t>.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ve worked in </w:t>
      </w:r>
      <w:r>
        <w:rPr>
          <w:b w:val="1"/>
          <w:bCs w:val="1"/>
          <w:rtl w:val="0"/>
          <w:lang w:val="en-US"/>
        </w:rPr>
        <w:t>startups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consultancies</w:t>
      </w:r>
      <w:r>
        <w:rPr>
          <w:rtl w:val="0"/>
          <w:lang w:val="en-US"/>
        </w:rPr>
        <w:t xml:space="preserve">, small companies, corporates and government.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My UX strengths lean towards the analytical side (i.e. </w:t>
      </w:r>
      <w:r>
        <w:rPr>
          <w:b w:val="1"/>
          <w:bCs w:val="1"/>
          <w:rtl w:val="0"/>
          <w:lang w:val="en-US"/>
        </w:rPr>
        <w:t>user research, interaction design and prototyping</w:t>
      </w:r>
      <w:r>
        <w:rPr>
          <w:rtl w:val="0"/>
          <w:lang w:val="en-US"/>
        </w:rPr>
        <w:t>), however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learning that my biggest asset is to leverage my </w:t>
      </w:r>
      <w:r>
        <w:rPr>
          <w:b w:val="1"/>
          <w:bCs w:val="1"/>
          <w:rtl w:val="0"/>
          <w:lang w:val="en-US"/>
        </w:rPr>
        <w:t>empathy skills</w:t>
      </w:r>
      <w:r>
        <w:rPr>
          <w:rtl w:val="0"/>
          <w:lang w:val="en-US"/>
        </w:rPr>
        <w:t xml:space="preserve"> to galvanise teams so they exceed even their own expectations.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ve loved working in </w:t>
      </w:r>
      <w:r>
        <w:rPr>
          <w:b w:val="1"/>
          <w:bCs w:val="1"/>
          <w:rtl w:val="0"/>
          <w:lang w:val="en-US"/>
        </w:rPr>
        <w:t>Agile</w:t>
      </w:r>
      <w:r>
        <w:rPr>
          <w:rtl w:val="0"/>
          <w:lang w:val="en-US"/>
        </w:rPr>
        <w:t xml:space="preserve"> teams either locally or </w:t>
      </w:r>
      <w:r>
        <w:rPr>
          <w:b w:val="1"/>
          <w:bCs w:val="1"/>
          <w:rtl w:val="0"/>
          <w:lang w:val="en-US"/>
        </w:rPr>
        <w:t>remotely</w:t>
      </w:r>
      <w:r>
        <w:rPr>
          <w:rtl w:val="0"/>
          <w:lang w:val="en-US"/>
        </w:rPr>
        <w:t xml:space="preserve"> (having worked with </w:t>
      </w:r>
      <w:r>
        <w:rPr>
          <w:b w:val="1"/>
          <w:bCs w:val="1"/>
          <w:rtl w:val="0"/>
          <w:lang w:val="en-US"/>
        </w:rPr>
        <w:t>remote distributed teams</w:t>
      </w:r>
      <w:r>
        <w:rPr>
          <w:rtl w:val="0"/>
          <w:lang w:val="en-US"/>
        </w:rPr>
        <w:t xml:space="preserve"> in Vietnam and the Philippines). I've often been the </w:t>
      </w:r>
      <w:r>
        <w:rPr>
          <w:b w:val="1"/>
          <w:bCs w:val="1"/>
          <w:rtl w:val="0"/>
          <w:lang w:val="en-US"/>
        </w:rPr>
        <w:t>Product Owner</w:t>
      </w:r>
      <w:r>
        <w:rPr>
          <w:rtl w:val="0"/>
          <w:lang w:val="en-US"/>
        </w:rPr>
        <w:t xml:space="preserve"> in Agile teams, tasked with </w:t>
      </w:r>
      <w:r>
        <w:rPr>
          <w:b w:val="1"/>
          <w:bCs w:val="1"/>
          <w:rtl w:val="0"/>
          <w:lang w:val="en-US"/>
        </w:rPr>
        <w:t>planning, prioritising and tracking</w:t>
      </w:r>
      <w:r>
        <w:rPr>
          <w:rtl w:val="0"/>
          <w:lang w:val="en-US"/>
        </w:rPr>
        <w:t xml:space="preserve"> work (I've used Jira a lot!).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You can get a pretty good idea of my </w:t>
      </w:r>
      <w:r>
        <w:rPr>
          <w:b w:val="1"/>
          <w:bCs w:val="1"/>
          <w:rtl w:val="0"/>
          <w:lang w:val="en-US"/>
        </w:rPr>
        <w:t>experience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clients</w:t>
      </w:r>
      <w:r>
        <w:rPr>
          <w:rtl w:val="0"/>
          <w:lang w:val="en-US"/>
        </w:rPr>
        <w:t xml:space="preserve">, etc. from my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"https://au.linkedin.com/in/danielnaumann"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LinkedIn profile</w:t>
      </w:r>
      <w:r>
        <w:rPr/>
        <w:fldChar w:fldCharType="end" w:fldLock="0"/>
      </w:r>
      <w:r>
        <w:rPr>
          <w:rtl w:val="0"/>
          <w:lang w:val="en-US"/>
        </w:rPr>
        <w:t xml:space="preserve">. To understand how I think and solve problems, then pop over to my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"https://danielnaumann.design"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portfolio website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I look forward to having a chat.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Regards, Dan. </w:t>
      </w:r>
    </w:p>
    <w:p>
      <w:pPr>
        <w:pStyle w:val="Body"/>
        <w:bidi w:val="0"/>
      </w:pPr>
      <w:r>
        <w:rPr>
          <w:rtl w:val="0"/>
          <w:lang w:val="en-US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page"/>
      </w:r>
    </w:p>
    <w:p>
      <w:pPr>
        <w:pStyle w:val="Heading"/>
        <w:bidi w:val="0"/>
      </w:pPr>
      <w:r>
        <w:rPr>
          <w:rtl w:val="0"/>
        </w:rPr>
        <w:t>Recent Work History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Full work history available in my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"https://www.linkedin.com/in/danielnaumann/"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LinkedIn profile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"https://candid.webflow.io/"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Candid</w:t>
      </w:r>
      <w:r>
        <w:rPr/>
        <w:fldChar w:fldCharType="end" w:fldLock="0"/>
      </w:r>
    </w:p>
    <w:p>
      <w:pPr>
        <w:pStyle w:val="Heading 3"/>
        <w:bidi w:val="0"/>
      </w:pPr>
      <w:r>
        <w:rPr>
          <w:rtl w:val="0"/>
        </w:rPr>
        <w:t>Head of Product</w:t>
      </w:r>
    </w:p>
    <w:p>
      <w:pPr>
        <w:pStyle w:val="Body"/>
        <w:bidi w:val="0"/>
      </w:pPr>
      <w:r>
        <w:rPr>
          <w:rtl w:val="0"/>
          <w:lang w:val="en-US"/>
        </w:rPr>
        <w:t xml:space="preserve">November 2018 - October 2019 (1 year) Byron Bay, NSW </w:t>
      </w:r>
    </w:p>
    <w:p>
      <w:pPr>
        <w:pStyle w:val="Heading 3"/>
        <w:bidi w:val="0"/>
      </w:pPr>
      <w:r>
        <w:rPr>
          <w:rtl w:val="0"/>
        </w:rPr>
        <w:t>Senior UX Designer</w:t>
      </w:r>
    </w:p>
    <w:p>
      <w:pPr>
        <w:pStyle w:val="Body"/>
        <w:bidi w:val="0"/>
      </w:pPr>
      <w:r>
        <w:rPr>
          <w:rtl w:val="0"/>
          <w:lang w:val="en-US"/>
        </w:rPr>
        <w:t>July 2018 - October 2018 (4 months) Byron Bay, NSW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Skills/Tasks: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Product management, leadership, collaborating with dev</w:t>
      </w:r>
      <w:r>
        <w:rPr>
          <w:rtl w:val="0"/>
          <w:lang w:val="en-US"/>
        </w:rPr>
        <w:t>eloper</w:t>
      </w:r>
      <w:r>
        <w:rPr>
          <w:rtl w:val="0"/>
          <w:lang w:val="en-US"/>
        </w:rPr>
        <w:t>s, guiding features from design through Agile dev, UX design, product roadmap, user scenarios, wireframes, prototyping.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Key achievements:</w:t>
      </w:r>
      <w:r>
        <w:rPr>
          <w:rtl w:val="0"/>
          <w:lang w:val="en-US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Execution of the CEO's vision into an MVP.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Achieved MVP under crazy start up timelines and limited resources.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Collaborated with CTO and COO to drive the product.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Mentored junior designers.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"https://www.peakxd.com.au/"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PeakXD</w:t>
      </w:r>
      <w:r>
        <w:rPr/>
        <w:fldChar w:fldCharType="end" w:fldLock="0"/>
      </w:r>
    </w:p>
    <w:p>
      <w:pPr>
        <w:pStyle w:val="Heading 3"/>
        <w:bidi w:val="0"/>
      </w:pPr>
      <w:r>
        <w:rPr>
          <w:rtl w:val="0"/>
        </w:rPr>
        <w:t>Senior UX Consultant</w:t>
      </w:r>
    </w:p>
    <w:p>
      <w:pPr>
        <w:pStyle w:val="Body"/>
        <w:bidi w:val="0"/>
      </w:pPr>
      <w:r>
        <w:rPr>
          <w:rtl w:val="0"/>
          <w:lang w:val="en-US"/>
        </w:rPr>
        <w:t xml:space="preserve">October 2016 - July 2018 (1 year 10 months) Brisbane, Australia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Skills/Tasks: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Consulting, project management and delivery, presentations, user research, workshop facilitation, usability testing, contextual interviews, analytics reviews, solution design, wireframes and interactive prototypes.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Key achievements: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Delighted clients with insights into their users through user research methods and prototyping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Successfully pitched for new work.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Successful project planning and execution within tight timelines.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"https://www.4impact.com/"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4impact</w:t>
      </w:r>
      <w:r>
        <w:rPr/>
        <w:fldChar w:fldCharType="end" w:fldLock="0"/>
      </w:r>
    </w:p>
    <w:p>
      <w:pPr>
        <w:pStyle w:val="Heading 3"/>
        <w:bidi w:val="0"/>
      </w:pPr>
      <w:r>
        <w:rPr>
          <w:rtl w:val="0"/>
        </w:rPr>
        <w:t>UX Designer (Contract)</w:t>
      </w:r>
    </w:p>
    <w:p>
      <w:pPr>
        <w:pStyle w:val="Body"/>
        <w:bidi w:val="0"/>
      </w:pPr>
      <w:r>
        <w:rPr>
          <w:rtl w:val="0"/>
          <w:lang w:val="en-US"/>
        </w:rPr>
        <w:t xml:space="preserve">December 2011 - October 2016 (4 years 11 months)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Clients: </w:t>
      </w:r>
    </w:p>
    <w:p>
      <w:pPr>
        <w:pStyle w:val="Body"/>
        <w:bidi w:val="0"/>
      </w:pPr>
      <w:r>
        <w:rPr>
          <w:rtl w:val="0"/>
          <w:lang w:val="en-US"/>
        </w:rPr>
        <w:t>Hearis, Virgin Australia, Greater Group, Groundwork, Lord Mayor's Business Awards, Tatts Group, RSL Care, RACQ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Skills/Tasks:</w:t>
      </w:r>
    </w:p>
    <w:p>
      <w:pPr>
        <w:pStyle w:val="Body"/>
        <w:bidi w:val="0"/>
      </w:pPr>
      <w:r>
        <w:rPr>
          <w:rtl w:val="0"/>
          <w:lang w:val="en-US"/>
        </w:rPr>
        <w:t>Consulting, workshop facilitation, UX/UI design, Agile, wireframing, client presentations</w:t>
      </w:r>
      <w:r>
        <w:rPr>
          <w:rtl w:val="0"/>
          <w:lang w:val="en-US"/>
        </w:rPr>
        <w:t>, some Product Owner and Project Management duties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Key achievements: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Enhanced 4impact</w:t>
      </w:r>
      <w:r>
        <w:rPr>
          <w:rtl w:val="0"/>
        </w:rPr>
        <w:t>’</w:t>
      </w:r>
      <w:r>
        <w:rPr>
          <w:rtl w:val="0"/>
          <w:lang w:val="en-US"/>
        </w:rPr>
        <w:t>s offerings by introducing design concepts like ideation workshops and sketch workshops.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Successfully helped deliver many MVPs and proof of concept applications.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Adapted design processes into 4impact</w:t>
      </w:r>
      <w:r>
        <w:rPr>
          <w:rtl w:val="0"/>
        </w:rPr>
        <w:t>’</w:t>
      </w:r>
      <w:r>
        <w:rPr>
          <w:rtl w:val="0"/>
          <w:lang w:val="it-IT"/>
        </w:rPr>
        <w:t>s Agile process.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Full work history available in my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"https://www.linkedin.com/in/danielnaumann/"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LinkedIn profile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>.</w:t>
      </w:r>
      <w:r>
        <w:rPr>
          <w:i w:val="1"/>
          <w:iCs w:val="1"/>
        </w:rPr>
        <w:drawing>
          <wp:anchor distT="127000" distB="127000" distL="127000" distR="127000" simplePos="0" relativeHeight="251660288" behindDoc="0" locked="0" layoutInCell="1" allowOverlap="1">
            <wp:simplePos x="0" y="0"/>
            <wp:positionH relativeFrom="margin">
              <wp:posOffset>350358</wp:posOffset>
            </wp:positionH>
            <wp:positionV relativeFrom="line">
              <wp:posOffset>409833</wp:posOffset>
            </wp:positionV>
            <wp:extent cx="5457439" cy="38100"/>
            <wp:effectExtent l="0" t="0" r="0" b="0"/>
            <wp:wrapTopAndBottom distT="127000" distB="127000"/>
            <wp:docPr id="1073741825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Design Skills</w:t>
      </w:r>
    </w:p>
    <w:p>
      <w:pPr>
        <w:pStyle w:val="Body"/>
        <w:bidi w:val="0"/>
      </w:pPr>
      <w:r>
        <w:rPr>
          <w:rtl w:val="0"/>
          <w:lang w:val="en-US"/>
        </w:rPr>
        <w:t xml:space="preserve">I believe </w:t>
      </w:r>
      <w:r>
        <w:rPr>
          <w:rtl w:val="0"/>
          <w:lang w:val="en-US"/>
        </w:rPr>
        <w:t>User Experience (</w:t>
      </w:r>
      <w:r>
        <w:rPr>
          <w:rtl w:val="0"/>
        </w:rPr>
        <w:t>UX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 is roughly an amalgamation of 3 skill areas: User Research; Interaction Design; and Visual Design 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User Research Skills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Advanced:</w:t>
      </w:r>
      <w:r>
        <w:rPr>
          <w:rtl w:val="0"/>
          <w:lang w:val="en-US"/>
        </w:rPr>
        <w:t xml:space="preserve"> Workshop facilitation; requirements analysis; personas; usability testing; contextual interviews; active listening; empathy.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Moderate:</w:t>
      </w:r>
      <w:r>
        <w:rPr>
          <w:rtl w:val="0"/>
          <w:lang w:val="en-US"/>
        </w:rPr>
        <w:t xml:space="preserve"> Surveys; research project management; research project planning.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Basic:</w:t>
      </w:r>
      <w:r>
        <w:rPr>
          <w:rtl w:val="0"/>
          <w:lang w:val="en-US"/>
        </w:rPr>
        <w:t xml:space="preserve"> Ethnography; diary studies.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Interaction Design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Advanced:</w:t>
      </w:r>
      <w:r>
        <w:rPr>
          <w:rtl w:val="0"/>
          <w:lang w:val="en-US"/>
        </w:rPr>
        <w:t xml:space="preserve"> Wireframing; prototyping; information architecture; user flows / screen flows.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Moderate:</w:t>
      </w:r>
      <w:r>
        <w:rPr>
          <w:rtl w:val="0"/>
          <w:lang w:val="en-US"/>
        </w:rPr>
        <w:t xml:space="preserve"> Micro-interactions.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 xml:space="preserve">Basic: </w:t>
      </w:r>
      <w:r>
        <w:rPr>
          <w:rtl w:val="0"/>
          <w:lang w:val="en-US"/>
        </w:rPr>
        <w:t>Coding skills (HTML, CSS, Javascript); design system creation.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Visual Design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Advanced:</w:t>
      </w:r>
      <w:r>
        <w:rPr>
          <w:rtl w:val="0"/>
          <w:lang w:val="en-US"/>
        </w:rPr>
        <w:t xml:space="preserve"> Style guide application and extension.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Moderate:</w:t>
      </w:r>
      <w:r>
        <w:rPr>
          <w:rtl w:val="0"/>
          <w:lang w:val="en-US"/>
        </w:rPr>
        <w:t xml:space="preserve"> Hi-fidelity UI design; stye guide creation; typography; design trends.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Basic:</w:t>
      </w:r>
      <w:r>
        <w:rPr>
          <w:rtl w:val="0"/>
          <w:lang w:val="en-US"/>
        </w:rPr>
        <w:t xml:space="preserve"> Branding.</w:t>
      </w:r>
    </w:p>
    <w:p>
      <w:pPr>
        <w:pStyle w:val="Body"/>
        <w:bidi w:val="0"/>
      </w:pPr>
      <w:r>
        <w:drawing>
          <wp:anchor distT="127000" distB="127000" distL="127000" distR="127000" simplePos="0" relativeHeight="251659264" behindDoc="0" locked="0" layoutInCell="1" allowOverlap="1">
            <wp:simplePos x="0" y="0"/>
            <wp:positionH relativeFrom="margin">
              <wp:posOffset>350358</wp:posOffset>
            </wp:positionH>
            <wp:positionV relativeFrom="line">
              <wp:posOffset>227526</wp:posOffset>
            </wp:positionV>
            <wp:extent cx="5457439" cy="38100"/>
            <wp:effectExtent l="0" t="0" r="0" b="0"/>
            <wp:wrapTopAndBottom distT="127000" distB="127000"/>
            <wp:docPr id="1073741827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Design Approach Example</w:t>
      </w: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Task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Create </w:t>
      </w:r>
      <w:r>
        <w:rPr>
          <w:b w:val="1"/>
          <w:bCs w:val="1"/>
          <w:rtl w:val="0"/>
          <w:lang w:val="en-US"/>
        </w:rPr>
        <w:t>screen designs</w:t>
      </w:r>
      <w:r>
        <w:rPr>
          <w:rtl w:val="0"/>
          <w:lang w:val="en-US"/>
        </w:rPr>
        <w:t xml:space="preserve"> for an article page in a knowledge sharing system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"https://cogent.co/blog/portfolio/case-study-thread/"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Thread</w:t>
      </w:r>
      <w:r>
        <w:rPr/>
        <w:fldChar w:fldCharType="end" w:fldLock="0"/>
      </w:r>
      <w:r>
        <w:rPr>
          <w:rtl w:val="0"/>
        </w:rPr>
        <w:t xml:space="preserve">) for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"https://mbs.edu/"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Melbourne Business School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Solution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fr-FR"/>
        </w:rPr>
        <w:t>Iteration</w:t>
      </w:r>
      <w:r>
        <w:rPr>
          <w:rtl w:val="0"/>
          <w:lang w:val="en-US"/>
        </w:rPr>
        <w:t xml:space="preserve"> is the key as it allows </w:t>
      </w:r>
      <w:r>
        <w:rPr>
          <w:b w:val="1"/>
          <w:bCs w:val="1"/>
          <w:rtl w:val="0"/>
          <w:lang w:val="en-US"/>
        </w:rPr>
        <w:t>exploration of breadth and depth</w:t>
      </w:r>
      <w:r>
        <w:rPr>
          <w:rtl w:val="0"/>
          <w:lang w:val="en-US"/>
        </w:rPr>
        <w:t xml:space="preserve"> in a </w:t>
      </w:r>
      <w:r>
        <w:rPr>
          <w:b w:val="1"/>
          <w:bCs w:val="1"/>
          <w:rtl w:val="0"/>
          <w:lang w:val="en-US"/>
        </w:rPr>
        <w:t>short period of time</w:t>
      </w:r>
      <w:r>
        <w:rPr>
          <w:rtl w:val="0"/>
        </w:rPr>
        <w:t xml:space="preserve">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Sketch lots of ideas at a </w:t>
      </w:r>
      <w:r>
        <w:rPr>
          <w:b w:val="1"/>
          <w:bCs w:val="1"/>
          <w:rtl w:val="0"/>
          <w:lang w:val="en-US"/>
        </w:rPr>
        <w:t>very high level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en-US"/>
        </w:rPr>
        <w:t>very quickly</w:t>
      </w:r>
      <w:r>
        <w:rPr>
          <w:rtl w:val="0"/>
          <w:lang w:val="en-US"/>
        </w:rPr>
        <w:t xml:space="preserve">, based on data and requirements at hand.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Iterate again on the best few sketches, </w:t>
      </w:r>
      <w:r>
        <w:rPr>
          <w:b w:val="1"/>
          <w:bCs w:val="1"/>
          <w:rtl w:val="0"/>
          <w:lang w:val="en-US"/>
        </w:rPr>
        <w:t>progressively adding more detail</w:t>
      </w:r>
      <w:r>
        <w:rPr>
          <w:rtl w:val="0"/>
          <w:lang w:val="en-US"/>
        </w:rPr>
        <w:t xml:space="preserve"> with </w:t>
      </w:r>
      <w:r>
        <w:rPr>
          <w:b w:val="1"/>
          <w:bCs w:val="1"/>
          <w:rtl w:val="0"/>
          <w:lang w:val="en-US"/>
        </w:rPr>
        <w:t>each iteration</w:t>
      </w:r>
      <w:r>
        <w:rPr>
          <w:rtl w:val="0"/>
        </w:rPr>
        <w:t xml:space="preserve">.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Frequently share</w:t>
      </w:r>
      <w:r>
        <w:rPr>
          <w:rtl w:val="0"/>
          <w:lang w:val="en-US"/>
        </w:rPr>
        <w:t xml:space="preserve"> with the rest of the team for </w:t>
      </w:r>
      <w:r>
        <w:rPr>
          <w:b w:val="1"/>
          <w:bCs w:val="1"/>
          <w:rtl w:val="0"/>
          <w:lang w:val="en-US"/>
        </w:rPr>
        <w:t>feedback</w:t>
      </w:r>
      <w:r>
        <w:rPr>
          <w:rtl w:val="0"/>
        </w:rPr>
        <w:t xml:space="preserve">.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Repeat</w:t>
      </w:r>
      <w:r>
        <w:rPr>
          <w:rtl w:val="0"/>
          <w:lang w:val="en-US"/>
        </w:rPr>
        <w:t xml:space="preserve"> this a process until you have a reasonably detailed solution or two, that address the goals and considers constraints.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Later stage design exploration can be done electronically to </w:t>
      </w:r>
      <w:r>
        <w:rPr>
          <w:b w:val="1"/>
          <w:bCs w:val="1"/>
          <w:rtl w:val="0"/>
          <w:lang w:val="en-US"/>
        </w:rPr>
        <w:t>allow quick detail changes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Bonus hint</w:t>
      </w:r>
      <w:r>
        <w:rPr>
          <w:rtl w:val="0"/>
          <w:lang w:val="en-US"/>
        </w:rPr>
        <w:t>: If you</w:t>
      </w:r>
      <w:r>
        <w:rPr>
          <w:rtl w:val="0"/>
        </w:rPr>
        <w:t>’</w:t>
      </w:r>
      <w:r>
        <w:rPr>
          <w:rtl w:val="0"/>
          <w:lang w:val="en-US"/>
        </w:rPr>
        <w:t xml:space="preserve">re in a group, then I recommend the </w:t>
      </w:r>
      <w:r>
        <w:rPr>
          <w:b w:val="1"/>
          <w:bCs w:val="1"/>
          <w:rtl w:val="0"/>
          <w:lang w:val="en-US"/>
        </w:rPr>
        <w:t>Design Studio Methodology</w:t>
      </w:r>
      <w:r>
        <w:rPr>
          <w:rtl w:val="0"/>
          <w:lang w:val="en-US"/>
        </w:rPr>
        <w:t xml:space="preserve"> - which I just happen to have given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"http://goo.gl/SS0wWm"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presentation on at UX Australia</w:t>
      </w:r>
      <w:r>
        <w:rPr/>
        <w:fldChar w:fldCharType="end" w:fldLock="0"/>
      </w:r>
      <w:r>
        <w:rPr>
          <w:rtl w:val="0"/>
          <w:lang w:val="en-US"/>
        </w:rPr>
        <w:t xml:space="preserve">. What a coincidence!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Additional examples and images can be found on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"https://danielnaumann.design/ux-designer"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my website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>.</w:t>
      </w:r>
    </w:p>
    <w:p>
      <w:pPr>
        <w:pStyle w:val="Body"/>
        <w:bidi w:val="0"/>
      </w:pPr>
      <w:r>
        <w:drawing>
          <wp:anchor distT="127000" distB="127000" distL="127000" distR="127000" simplePos="0" relativeHeight="251661312" behindDoc="0" locked="0" layoutInCell="1" allowOverlap="1">
            <wp:simplePos x="0" y="0"/>
            <wp:positionH relativeFrom="margin">
              <wp:posOffset>269078</wp:posOffset>
            </wp:positionH>
            <wp:positionV relativeFrom="line">
              <wp:posOffset>228487</wp:posOffset>
            </wp:positionV>
            <wp:extent cx="5457439" cy="38100"/>
            <wp:effectExtent l="0" t="0" r="0" b="0"/>
            <wp:wrapTopAndBottom distT="127000" distB="127000"/>
            <wp:docPr id="1073741829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Research Example</w:t>
      </w: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Task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Create </w:t>
      </w:r>
      <w:r>
        <w:rPr>
          <w:b w:val="1"/>
          <w:bCs w:val="1"/>
          <w:rtl w:val="0"/>
          <w:lang w:val="es-ES_tradnl"/>
        </w:rPr>
        <w:t>personas</w:t>
      </w:r>
      <w:r>
        <w:rPr>
          <w:rtl w:val="0"/>
          <w:lang w:val="en-US"/>
        </w:rPr>
        <w:t xml:space="preserve"> for personal and small business banking customers so that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"http://anz.com.au"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ANZ</w:t>
      </w:r>
      <w:r>
        <w:rPr/>
        <w:fldChar w:fldCharType="end" w:fldLock="0"/>
      </w:r>
      <w:r>
        <w:rPr>
          <w:rtl w:val="0"/>
          <w:lang w:val="en-US"/>
        </w:rPr>
        <w:t xml:space="preserve"> can deliver </w:t>
      </w:r>
      <w:r>
        <w:rPr>
          <w:b w:val="1"/>
          <w:bCs w:val="1"/>
          <w:rtl w:val="0"/>
          <w:lang w:val="en-US"/>
        </w:rPr>
        <w:t>improved products</w:t>
      </w:r>
      <w:r>
        <w:rPr>
          <w:rtl w:val="0"/>
          <w:lang w:val="en-US"/>
        </w:rPr>
        <w:t xml:space="preserve"> to those </w:t>
      </w:r>
      <w:r>
        <w:rPr>
          <w:rtl w:val="0"/>
          <w:lang w:val="en-US"/>
        </w:rPr>
        <w:t>customers.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Solution:</w:t>
      </w:r>
      <w:r>
        <w:rPr>
          <w:rtl w:val="0"/>
          <w:lang w:val="en-US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Over 30 </w:t>
      </w:r>
      <w:r>
        <w:rPr>
          <w:b w:val="1"/>
          <w:bCs w:val="1"/>
          <w:rtl w:val="0"/>
          <w:lang w:val="en-US"/>
        </w:rPr>
        <w:t>contextual interviews</w:t>
      </w:r>
      <w:r>
        <w:rPr>
          <w:rtl w:val="0"/>
          <w:lang w:val="en-US"/>
        </w:rPr>
        <w:t xml:space="preserve"> (in home and business) within and around a major city.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Created 20 spectra around </w:t>
      </w:r>
      <w:r>
        <w:rPr>
          <w:b w:val="1"/>
          <w:bCs w:val="1"/>
          <w:rtl w:val="0"/>
          <w:lang w:val="en-US"/>
        </w:rPr>
        <w:t>behaviours, beliefs, goals and desires</w:t>
      </w:r>
      <w:r>
        <w:rPr>
          <w:rtl w:val="0"/>
          <w:lang w:val="en-US"/>
        </w:rPr>
        <w:t xml:space="preserve"> based on </w:t>
      </w:r>
      <w:r>
        <w:rPr>
          <w:b w:val="1"/>
          <w:bCs w:val="1"/>
          <w:rtl w:val="0"/>
          <w:lang w:val="en-US"/>
        </w:rPr>
        <w:t>interview analysis</w:t>
      </w:r>
      <w:r>
        <w:rPr>
          <w:rtl w:val="0"/>
          <w:lang w:val="en-US"/>
        </w:rPr>
        <w:t xml:space="preserve">, then plotted each interviewee on each spectrum.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Interviewees that frequently appear near each other on several of the spectra were grouped to form the </w:t>
      </w:r>
      <w:r>
        <w:rPr>
          <w:b w:val="1"/>
          <w:bCs w:val="1"/>
          <w:rtl w:val="0"/>
          <w:lang w:val="en-US"/>
        </w:rPr>
        <w:t>basis of a persona</w:t>
      </w:r>
      <w:r>
        <w:rPr>
          <w:rtl w:val="0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Additional information from the grouped interviewees then used to </w:t>
      </w:r>
      <w:r>
        <w:rPr>
          <w:b w:val="1"/>
          <w:bCs w:val="1"/>
          <w:rtl w:val="0"/>
          <w:lang w:val="en-US"/>
        </w:rPr>
        <w:t>complete the personas</w:t>
      </w:r>
      <w:r>
        <w:rPr>
          <w:rtl w:val="0"/>
        </w:rPr>
        <w:t xml:space="preserve">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Presented personas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"http://anz.com.au"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ANZ</w:t>
      </w:r>
      <w:r>
        <w:rPr/>
        <w:fldChar w:fldCharType="end" w:fldLock="0"/>
      </w:r>
      <w:r>
        <w:rPr>
          <w:rtl w:val="0"/>
          <w:lang w:val="it-IT"/>
        </w:rPr>
        <w:t xml:space="preserve"> via an </w:t>
      </w:r>
      <w:r>
        <w:rPr>
          <w:b w:val="1"/>
          <w:bCs w:val="1"/>
          <w:rtl w:val="0"/>
          <w:lang w:val="en-US"/>
        </w:rPr>
        <w:t>interactive workshop</w:t>
      </w:r>
      <w:r>
        <w:rPr>
          <w:rtl w:val="0"/>
          <w:lang w:val="en-US"/>
        </w:rPr>
        <w:t xml:space="preserve"> that </w:t>
      </w:r>
      <w:r>
        <w:rPr>
          <w:b w:val="1"/>
          <w:bCs w:val="1"/>
          <w:rtl w:val="0"/>
          <w:lang w:val="en-US"/>
        </w:rPr>
        <w:t>greatly aided learning</w:t>
      </w:r>
      <w:r>
        <w:rPr>
          <w:rtl w:val="0"/>
          <w:lang w:val="en-US"/>
        </w:rPr>
        <w:t xml:space="preserve"> of the personas. Deep </w:t>
      </w:r>
      <w:r>
        <w:rPr>
          <w:b w:val="1"/>
          <w:bCs w:val="1"/>
          <w:rtl w:val="0"/>
          <w:lang w:val="en-US"/>
        </w:rPr>
        <w:t>client comprehension</w:t>
      </w:r>
      <w:r>
        <w:rPr>
          <w:rtl w:val="0"/>
          <w:lang w:val="en-US"/>
        </w:rPr>
        <w:t xml:space="preserve"> achieved.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s-ES_tradnl"/>
        </w:rPr>
        <w:t xml:space="preserve">Personas </w:t>
      </w:r>
      <w:r>
        <w:rPr>
          <w:b w:val="1"/>
          <w:bCs w:val="1"/>
          <w:rtl w:val="0"/>
          <w:lang w:val="en-US"/>
        </w:rPr>
        <w:t>still in use 6 month later</w:t>
      </w:r>
      <w:r>
        <w:rPr>
          <w:rtl w:val="0"/>
          <w:lang w:val="en-US"/>
        </w:rPr>
        <w:t xml:space="preserve"> as they were </w:t>
      </w:r>
      <w:r>
        <w:rPr>
          <w:b w:val="1"/>
          <w:bCs w:val="1"/>
          <w:rtl w:val="0"/>
          <w:lang w:val="en-US"/>
        </w:rPr>
        <w:t>proving valuable</w:t>
      </w:r>
      <w:r>
        <w:rPr>
          <w:rtl w:val="0"/>
          <w:lang w:val="en-US"/>
        </w:rPr>
        <w:t xml:space="preserve"> to the design tea</w:t>
      </w:r>
      <w:r>
        <w:rPr>
          <w:rtl w:val="0"/>
          <w:lang w:val="en-US"/>
        </w:rPr>
        <w:t>m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Additional examples and images can be found on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"https://danielnaumann.design/ux-designer"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my website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>.</w:t>
      </w:r>
      <w:r>
        <w:rPr>
          <w:i w:val="1"/>
          <w:iCs w:val="1"/>
        </w:rPr>
        <w:drawing>
          <wp:anchor distT="127000" distB="127000" distL="127000" distR="127000" simplePos="0" relativeHeight="251662336" behindDoc="0" locked="0" layoutInCell="1" allowOverlap="1">
            <wp:simplePos x="0" y="0"/>
            <wp:positionH relativeFrom="margin">
              <wp:posOffset>269078</wp:posOffset>
            </wp:positionH>
            <wp:positionV relativeFrom="line">
              <wp:posOffset>398977</wp:posOffset>
            </wp:positionV>
            <wp:extent cx="5457439" cy="38100"/>
            <wp:effectExtent l="0" t="0" r="0" b="0"/>
            <wp:wrapTopAndBottom distT="127000" distB="127000"/>
            <wp:docPr id="1073741831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</w:rPr>
        <w:t xml:space="preserve"> </w: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UI Design Example</w:t>
      </w: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Task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Create a </w:t>
      </w:r>
      <w:r>
        <w:rPr>
          <w:b w:val="1"/>
          <w:bCs w:val="1"/>
          <w:rtl w:val="0"/>
          <w:lang w:val="en-US"/>
        </w:rPr>
        <w:t>responsive web dashboard</w:t>
      </w:r>
      <w:r>
        <w:rPr>
          <w:rtl w:val="0"/>
          <w:lang w:val="en-US"/>
        </w:rPr>
        <w:t xml:space="preserve"> for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"https://www.virginaustralia.com/"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Virgin Australia</w:t>
      </w:r>
      <w:r>
        <w:rPr/>
        <w:fldChar w:fldCharType="end" w:fldLock="0"/>
      </w:r>
      <w:r>
        <w:rPr>
          <w:rtl w:val="0"/>
          <w:lang w:val="en-US"/>
        </w:rPr>
        <w:t xml:space="preserve"> so that they can see t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 xml:space="preserve">eir On Time Performance (OTP) anywhere, anytime.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Solution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Client workshop</w:t>
      </w:r>
      <w:r>
        <w:rPr>
          <w:rtl w:val="0"/>
          <w:lang w:val="en-US"/>
        </w:rPr>
        <w:t xml:space="preserve"> to understand the </w:t>
      </w:r>
      <w:r>
        <w:rPr>
          <w:b w:val="1"/>
          <w:bCs w:val="1"/>
          <w:rtl w:val="0"/>
          <w:lang w:val="en-US"/>
        </w:rPr>
        <w:t>requirements and goal</w:t>
      </w:r>
      <w:r>
        <w:rPr>
          <w:rtl w:val="0"/>
          <w:lang w:val="en-US"/>
        </w:rPr>
        <w:t xml:space="preserve"> of the solution.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Use </w:t>
      </w:r>
      <w:r>
        <w:rPr>
          <w:b w:val="1"/>
          <w:bCs w:val="1"/>
          <w:rtl w:val="0"/>
          <w:lang w:val="en-US"/>
        </w:rPr>
        <w:t>responsive design techniques</w:t>
      </w:r>
      <w:r>
        <w:rPr>
          <w:rtl w:val="0"/>
          <w:lang w:val="en-US"/>
        </w:rPr>
        <w:t xml:space="preserve"> like grids to ensure designs adapt to various screen sizes.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Consider context of use and devices - </w:t>
      </w:r>
      <w:r>
        <w:rPr>
          <w:b w:val="1"/>
          <w:bCs w:val="1"/>
          <w:rtl w:val="0"/>
          <w:lang w:val="en-US"/>
        </w:rPr>
        <w:t>feature sets, content, touch vs mouse interaction, resolutions, device abilities, user environment</w:t>
      </w:r>
      <w:r>
        <w:rPr>
          <w:rtl w:val="0"/>
          <w:lang w:val="fr-FR"/>
        </w:rPr>
        <w:t xml:space="preserve">, etc.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This application can be safely </w:t>
      </w:r>
      <w:r>
        <w:rPr>
          <w:b w:val="1"/>
          <w:bCs w:val="1"/>
          <w:rtl w:val="0"/>
          <w:lang w:val="en-US"/>
        </w:rPr>
        <w:t>displayed on mobiles, tablets, desktops and even TVs</w:t>
      </w:r>
      <w:r>
        <w:rPr>
          <w:rtl w:val="0"/>
          <w:lang w:val="en-US"/>
        </w:rPr>
        <w:t xml:space="preserve"> in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"https://www.virginaustralia.com/"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Virgin Australia</w:t>
      </w:r>
      <w:r>
        <w:rPr/>
        <w:fldChar w:fldCharType="end" w:fldLock="0"/>
      </w:r>
      <w:r>
        <w:rPr>
          <w:rtl w:val="0"/>
          <w:lang w:val="en-US"/>
        </w:rPr>
        <w:t xml:space="preserve"> command centre.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Apply existing </w:t>
      </w:r>
      <w:r>
        <w:rPr>
          <w:b w:val="1"/>
          <w:bCs w:val="1"/>
          <w:rtl w:val="0"/>
          <w:lang w:val="en-US"/>
        </w:rPr>
        <w:t>style guide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extend</w:t>
      </w:r>
      <w:r>
        <w:rPr>
          <w:rtl w:val="0"/>
          <w:lang w:val="en-US"/>
        </w:rPr>
        <w:t xml:space="preserve"> to allow for new web application components.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Design reviews</w:t>
      </w:r>
      <w:r>
        <w:rPr>
          <w:rtl w:val="0"/>
          <w:lang w:val="en-US"/>
        </w:rPr>
        <w:t xml:space="preserve"> with client.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i w:val="1"/>
          <w:iCs w:val="1"/>
          <w:rtl w:val="0"/>
          <w:lang w:val="en-US"/>
        </w:rPr>
        <w:t xml:space="preserve">Additional examples and images can be found 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"https://danielnaumann.design/ux-designer"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my website</w:t>
      </w:r>
      <w:r>
        <w:rPr/>
        <w:fldChar w:fldCharType="end" w:fldLock="0"/>
      </w:r>
      <w:r>
        <w:rPr>
          <w:i w:val="1"/>
          <w:iCs w:val="1"/>
          <w:rtl w:val="0"/>
          <w:lang w:val="en-US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drawing>
          <wp:anchor distT="127000" distB="127000" distL="127000" distR="127000" simplePos="0" relativeHeight="251663360" behindDoc="0" locked="0" layoutInCell="1" allowOverlap="1">
            <wp:simplePos x="0" y="0"/>
            <wp:positionH relativeFrom="margin">
              <wp:posOffset>349850</wp:posOffset>
            </wp:positionH>
            <wp:positionV relativeFrom="line">
              <wp:posOffset>242370</wp:posOffset>
            </wp:positionV>
            <wp:extent cx="5457439" cy="38100"/>
            <wp:effectExtent l="0" t="0" r="0" b="0"/>
            <wp:wrapTopAndBottom distT="127000" distB="127000"/>
            <wp:docPr id="1073741833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Agile Team Example</w:t>
      </w: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Task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Create a process so that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 xml:space="preserve">design works effectively within an Agile software development framework.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de-DE"/>
        </w:rPr>
        <w:t>Solution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>There isn</w:t>
      </w:r>
      <w:r>
        <w:rPr>
          <w:rtl w:val="0"/>
        </w:rPr>
        <w:t>’</w:t>
      </w:r>
      <w:r>
        <w:rPr>
          <w:rtl w:val="0"/>
        </w:rPr>
        <w:t xml:space="preserve">t a </w:t>
      </w:r>
      <w:r>
        <w:rPr>
          <w:rtl w:val="0"/>
        </w:rPr>
        <w:t>‘</w:t>
      </w:r>
      <w:r>
        <w:rPr>
          <w:rtl w:val="0"/>
          <w:lang w:val="en-US"/>
        </w:rPr>
        <w:t>one size fits all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solution for this problem as the process should be </w:t>
      </w:r>
      <w:r>
        <w:rPr>
          <w:b w:val="1"/>
          <w:bCs w:val="1"/>
          <w:rtl w:val="0"/>
          <w:lang w:val="en-US"/>
        </w:rPr>
        <w:t>modified to suit each scenario</w:t>
      </w:r>
      <w:r>
        <w:rPr>
          <w:rtl w:val="0"/>
          <w:lang w:val="en-US"/>
        </w:rPr>
        <w:t xml:space="preserve"> and team. I created similar, but slightly different, processes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"https://www.4impact.com/"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4impact</w:t>
      </w:r>
      <w:r>
        <w:rPr/>
        <w:fldChar w:fldCharType="end" w:fldLock="0"/>
      </w:r>
      <w:r>
        <w:rPr>
          <w:rtl w:val="0"/>
          <w:lang w:val="en-US"/>
        </w:rPr>
        <w:t xml:space="preserve"> and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"https://candid.webflow.io/"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Candid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An example process would be: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Run a workshop</w:t>
      </w:r>
      <w:r>
        <w:rPr>
          <w:rtl w:val="0"/>
          <w:lang w:val="en-US"/>
        </w:rPr>
        <w:t xml:space="preserve"> to understand the problem space and create a </w:t>
      </w:r>
      <w:r>
        <w:rPr>
          <w:b w:val="1"/>
          <w:bCs w:val="1"/>
          <w:rtl w:val="0"/>
          <w:lang w:val="en-US"/>
        </w:rPr>
        <w:t>prioritised list of features/solutions</w:t>
      </w:r>
      <w:r>
        <w:rPr>
          <w:rtl w:val="0"/>
        </w:rPr>
        <w:t xml:space="preserve">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Solve some of the </w:t>
      </w:r>
      <w:r>
        <w:rPr>
          <w:b w:val="1"/>
          <w:bCs w:val="1"/>
          <w:rtl w:val="0"/>
          <w:lang w:val="en-US"/>
        </w:rPr>
        <w:t>high level issues</w:t>
      </w:r>
      <w:r>
        <w:rPr>
          <w:rtl w:val="0"/>
          <w:lang w:val="en-US"/>
        </w:rPr>
        <w:t xml:space="preserve">, such as navigation, IA, etc. while the dev team get ready.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Initially designs will be high fidelity. As the </w:t>
      </w:r>
      <w:r>
        <w:rPr>
          <w:b w:val="1"/>
          <w:bCs w:val="1"/>
          <w:rtl w:val="0"/>
          <w:lang w:val="en-US"/>
        </w:rPr>
        <w:t>style and interaction guide grow and evolve</w:t>
      </w:r>
      <w:r>
        <w:rPr>
          <w:rtl w:val="0"/>
          <w:lang w:val="en-US"/>
        </w:rPr>
        <w:t xml:space="preserve"> rapidly, decrease fidelity </w:t>
      </w:r>
      <w:r>
        <w:rPr>
          <w:b w:val="1"/>
          <w:bCs w:val="1"/>
          <w:rtl w:val="0"/>
          <w:lang w:val="en-US"/>
        </w:rPr>
        <w:t>until only sketches are needed</w:t>
      </w:r>
      <w:r>
        <w:rPr>
          <w:rtl w:val="0"/>
          <w:lang w:val="en-US"/>
        </w:rPr>
        <w:t xml:space="preserve"> by the devs.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Share early designs</w:t>
      </w:r>
      <w:r>
        <w:rPr>
          <w:rtl w:val="0"/>
          <w:lang w:val="en-US"/>
        </w:rPr>
        <w:t xml:space="preserve"> with team to check they meet requirements and dev feasibility. </w:t>
      </w:r>
      <w:r>
        <w:rPr>
          <w:b w:val="1"/>
          <w:bCs w:val="1"/>
          <w:rtl w:val="0"/>
          <w:lang w:val="en-US"/>
        </w:rPr>
        <w:t>Repeat</w:t>
      </w:r>
      <w:r>
        <w:rPr>
          <w:rtl w:val="0"/>
          <w:lang w:val="en-US"/>
        </w:rPr>
        <w:t xml:space="preserve"> as required.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Quick and lean user testing</w:t>
      </w:r>
      <w:r>
        <w:rPr>
          <w:rtl w:val="0"/>
          <w:lang w:val="en-US"/>
        </w:rPr>
        <w:t xml:space="preserve"> is done with sketches, prototypes or test builds at any point, subject to access to stakeholders and potential users.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Work with dev team as they build the designs - </w:t>
      </w:r>
      <w:r>
        <w:rPr>
          <w:b w:val="1"/>
          <w:bCs w:val="1"/>
          <w:rtl w:val="0"/>
          <w:lang w:val="en-US"/>
        </w:rPr>
        <w:t>keep communicating</w:t>
      </w:r>
      <w:r>
        <w:rPr>
          <w:rtl w:val="0"/>
          <w:lang w:val="en-US"/>
        </w:rPr>
        <w:t xml:space="preserve"> and never just </w:t>
      </w:r>
      <w:r>
        <w:rPr>
          <w:rtl w:val="0"/>
        </w:rPr>
        <w:t>‘</w:t>
      </w:r>
      <w:r>
        <w:rPr>
          <w:rtl w:val="0"/>
          <w:lang w:val="en-US"/>
        </w:rPr>
        <w:t>hand off</w:t>
      </w:r>
      <w:r>
        <w:rPr>
          <w:rtl w:val="0"/>
        </w:rPr>
        <w:t>’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i w:val="1"/>
          <w:iCs w:val="1"/>
          <w:rtl w:val="0"/>
          <w:lang w:val="en-US"/>
        </w:rPr>
        <w:t xml:space="preserve">Additional examples and images can be found 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"https://danielnaumann.design/ux-designer"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my website</w:t>
      </w:r>
      <w:r>
        <w:rPr/>
        <w:fldChar w:fldCharType="end" w:fldLock="0"/>
      </w:r>
      <w:r>
        <w:rPr>
          <w:i w:val="1"/>
          <w:iCs w:val="1"/>
          <w:rtl w:val="0"/>
          <w:lang w:val="en-US"/>
        </w:rPr>
        <w:t>.</w:t>
      </w:r>
      <w:r>
        <w:rPr>
          <w:i w:val="1"/>
          <w:iCs w:val="1"/>
        </w:rPr>
        <w:drawing>
          <wp:anchor distT="127000" distB="127000" distL="127000" distR="127000" simplePos="0" relativeHeight="251664384" behindDoc="0" locked="0" layoutInCell="1" allowOverlap="1">
            <wp:simplePos x="0" y="0"/>
            <wp:positionH relativeFrom="margin">
              <wp:posOffset>177638</wp:posOffset>
            </wp:positionH>
            <wp:positionV relativeFrom="line">
              <wp:posOffset>459881</wp:posOffset>
            </wp:positionV>
            <wp:extent cx="5457439" cy="38100"/>
            <wp:effectExtent l="0" t="0" r="0" b="0"/>
            <wp:wrapTopAndBottom distT="127000" distB="127000"/>
            <wp:docPr id="1073741835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Leadership Style</w:t>
      </w:r>
    </w:p>
    <w:p>
      <w:pPr>
        <w:pStyle w:val="Body"/>
        <w:bidi w:val="0"/>
      </w:pPr>
      <w:r>
        <w:rPr>
          <w:rtl w:val="0"/>
          <w:lang w:val="en-US"/>
        </w:rPr>
        <w:t>While my leadership style is still developing, it will no doubt be influenced and change and over time. There are however some tenets that I use to shape my leadership style in a way that I want it to develop. I don</w:t>
      </w:r>
      <w:r>
        <w:rPr>
          <w:rtl w:val="0"/>
        </w:rPr>
        <w:t>’</w:t>
      </w:r>
      <w:r>
        <w:rPr>
          <w:rtl w:val="0"/>
          <w:lang w:val="en-US"/>
        </w:rPr>
        <w:t>t profess mastery of these tenets, I</w:t>
      </w:r>
      <w:r>
        <w:rPr>
          <w:rtl w:val="0"/>
        </w:rPr>
        <w:t>’</w:t>
      </w:r>
      <w:r>
        <w:rPr>
          <w:rtl w:val="0"/>
          <w:lang w:val="en-US"/>
        </w:rPr>
        <w:t>m still learning, but it</w:t>
      </w:r>
      <w:r>
        <w:rPr>
          <w:rtl w:val="0"/>
        </w:rPr>
        <w:t>’</w:t>
      </w:r>
      <w:r>
        <w:rPr>
          <w:rtl w:val="0"/>
          <w:lang w:val="en-US"/>
        </w:rPr>
        <w:t xml:space="preserve">s important to me that I keep improving in these areas. 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 xml:space="preserve">Empathy </w:t>
      </w:r>
    </w:p>
    <w:p>
      <w:pPr>
        <w:pStyle w:val="Body"/>
        <w:bidi w:val="0"/>
      </w:pPr>
      <w:r>
        <w:rPr>
          <w:rtl w:val="0"/>
          <w:lang w:val="en-US"/>
        </w:rPr>
        <w:t>All UX people should have this ability as it</w:t>
      </w:r>
      <w:r>
        <w:rPr>
          <w:rtl w:val="0"/>
        </w:rPr>
        <w:t>’</w:t>
      </w:r>
      <w:r>
        <w:rPr>
          <w:rtl w:val="0"/>
          <w:lang w:val="en-US"/>
        </w:rPr>
        <w:t>s a requirement of the job if you</w:t>
      </w:r>
      <w:r>
        <w:rPr>
          <w:rtl w:val="0"/>
        </w:rPr>
        <w:t>’</w:t>
      </w:r>
      <w:r>
        <w:rPr>
          <w:rtl w:val="0"/>
          <w:lang w:val="en-US"/>
        </w:rPr>
        <w:t>re speaking with users and stakeholders. I believe it</w:t>
      </w:r>
      <w:r>
        <w:rPr>
          <w:rtl w:val="0"/>
        </w:rPr>
        <w:t>’</w:t>
      </w:r>
      <w:r>
        <w:rPr>
          <w:rtl w:val="0"/>
          <w:lang w:val="en-US"/>
        </w:rPr>
        <w:t xml:space="preserve">s also </w:t>
      </w:r>
      <w:r>
        <w:rPr>
          <w:b w:val="1"/>
          <w:bCs w:val="1"/>
          <w:rtl w:val="0"/>
          <w:lang w:val="en-US"/>
        </w:rPr>
        <w:t>mandatory for leaders</w:t>
      </w:r>
      <w:r>
        <w:rPr>
          <w:rtl w:val="0"/>
          <w:lang w:val="en-US"/>
        </w:rPr>
        <w:t xml:space="preserve"> - the only difference is that you</w:t>
      </w:r>
      <w:r>
        <w:rPr>
          <w:rtl w:val="0"/>
        </w:rPr>
        <w:t>’</w:t>
      </w:r>
      <w:r>
        <w:rPr>
          <w:rtl w:val="0"/>
          <w:lang w:val="en-US"/>
        </w:rPr>
        <w:t xml:space="preserve">re dealing with employees and colleagues. People will not follow you if you do not </w:t>
      </w:r>
      <w:r>
        <w:rPr>
          <w:b w:val="1"/>
          <w:bCs w:val="1"/>
          <w:rtl w:val="0"/>
          <w:lang w:val="en-US"/>
        </w:rPr>
        <w:t>listen, understand and empathise</w:t>
      </w:r>
      <w:r>
        <w:rPr>
          <w:rtl w:val="0"/>
          <w:lang w:val="en-US"/>
        </w:rPr>
        <w:t xml:space="preserve"> with them. 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 xml:space="preserve">Psychological safety </w:t>
      </w:r>
    </w:p>
    <w:p>
      <w:pPr>
        <w:pStyle w:val="Body"/>
        <w:bidi w:val="0"/>
      </w:pPr>
      <w:r>
        <w:rPr>
          <w:rtl w:val="0"/>
          <w:lang w:val="en-US"/>
        </w:rPr>
        <w:t xml:space="preserve">My time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"https://candid.webflow.io/"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Candid</w:t>
      </w:r>
      <w:r>
        <w:rPr/>
        <w:fldChar w:fldCharType="end" w:fldLock="0"/>
      </w:r>
      <w:r>
        <w:rPr>
          <w:rtl w:val="0"/>
          <w:lang w:val="en-US"/>
        </w:rPr>
        <w:t xml:space="preserve"> taught me that people need </w:t>
      </w:r>
      <w:r>
        <w:rPr>
          <w:b w:val="1"/>
          <w:bCs w:val="1"/>
          <w:rtl w:val="0"/>
          <w:lang w:val="en-US"/>
        </w:rPr>
        <w:t>psychological safety in their workplace</w:t>
      </w:r>
      <w:r>
        <w:rPr>
          <w:rtl w:val="0"/>
          <w:lang w:val="en-US"/>
        </w:rPr>
        <w:t xml:space="preserve"> if you want them to flourish. It turns out that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"https://rework.withgoogle.com/blog/five-keys-to-a-successful-google-team/"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Google agrees</w:t>
      </w:r>
      <w:r>
        <w:rPr/>
        <w:fldChar w:fldCharType="end" w:fldLock="0"/>
      </w:r>
      <w:r>
        <w:rPr>
          <w:rtl w:val="0"/>
          <w:lang w:val="en-US"/>
        </w:rPr>
        <w:t xml:space="preserve">. Safety must be a top down process. Leaders must be </w:t>
      </w:r>
      <w:r>
        <w:rPr>
          <w:b w:val="1"/>
          <w:bCs w:val="1"/>
          <w:rtl w:val="0"/>
          <w:lang w:val="en-US"/>
        </w:rPr>
        <w:t>open, honest and even show vulnerability</w:t>
      </w:r>
      <w:r>
        <w:rPr>
          <w:rtl w:val="0"/>
          <w:lang w:val="en-US"/>
        </w:rPr>
        <w:t xml:space="preserve">. Much easier said than done of course, but a leader has to take those steps first if they want their team to do the same. 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Lead, don</w:t>
      </w:r>
      <w:r>
        <w:rPr>
          <w:rtl w:val="0"/>
        </w:rPr>
        <w:t>’</w:t>
      </w:r>
      <w:r>
        <w:rPr>
          <w:rtl w:val="0"/>
        </w:rPr>
        <w:t xml:space="preserve">t manage </w:t>
      </w:r>
    </w:p>
    <w:p>
      <w:pPr>
        <w:pStyle w:val="Body"/>
        <w:bidi w:val="0"/>
      </w:pPr>
      <w:r>
        <w:rPr>
          <w:rtl w:val="0"/>
          <w:lang w:val="en-US"/>
        </w:rPr>
        <w:t>I don</w:t>
      </w:r>
      <w:r>
        <w:rPr>
          <w:rtl w:val="0"/>
        </w:rPr>
        <w:t>’</w:t>
      </w:r>
      <w:r>
        <w:rPr>
          <w:rtl w:val="0"/>
          <w:lang w:val="en-US"/>
        </w:rPr>
        <w:t xml:space="preserve">t particularly like the word </w:t>
      </w:r>
      <w:r>
        <w:rPr>
          <w:rtl w:val="0"/>
        </w:rPr>
        <w:t>‘</w:t>
      </w:r>
      <w:r>
        <w:rPr>
          <w:rtl w:val="0"/>
          <w:lang w:val="de-DE"/>
        </w:rPr>
        <w:t>Manager</w:t>
      </w:r>
      <w:r>
        <w:rPr>
          <w:rtl w:val="0"/>
        </w:rPr>
        <w:t xml:space="preserve">’ </w:t>
      </w:r>
      <w:r>
        <w:rPr>
          <w:rtl w:val="0"/>
          <w:lang w:val="en-US"/>
        </w:rPr>
        <w:t xml:space="preserve">for job titles. I think you manage resources like time and money but not people. I prefer to make sure an employee knows the goals and </w:t>
      </w:r>
      <w:r>
        <w:rPr>
          <w:b w:val="1"/>
          <w:bCs w:val="1"/>
          <w:rtl w:val="0"/>
          <w:lang w:val="en-US"/>
        </w:rPr>
        <w:t>let them decide their own way</w:t>
      </w:r>
      <w:r>
        <w:rPr>
          <w:rtl w:val="0"/>
          <w:lang w:val="en-US"/>
        </w:rPr>
        <w:t xml:space="preserve"> of reaching that goal with you </w:t>
      </w:r>
      <w:r>
        <w:rPr>
          <w:b w:val="1"/>
          <w:bCs w:val="1"/>
          <w:rtl w:val="0"/>
          <w:lang w:val="en-US"/>
        </w:rPr>
        <w:t>clearing blockages and being there to help</w:t>
      </w:r>
      <w:r>
        <w:rPr>
          <w:rtl w:val="0"/>
          <w:lang w:val="en-US"/>
        </w:rPr>
        <w:t xml:space="preserve"> when asked. Start by giving them lots of rope and only shorten it if required. Of course it helps to hire quality people in the first place too. 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 xml:space="preserve">Be available 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Being available</w:t>
      </w:r>
      <w:r>
        <w:rPr>
          <w:rtl w:val="0"/>
          <w:lang w:val="en-US"/>
        </w:rPr>
        <w:t xml:space="preserve"> for employees is important for them to achieve the required goals, it</w:t>
      </w:r>
      <w:r>
        <w:rPr>
          <w:rtl w:val="0"/>
        </w:rPr>
        <w:t>’</w:t>
      </w:r>
      <w:r>
        <w:rPr>
          <w:rtl w:val="0"/>
          <w:lang w:val="en-US"/>
        </w:rPr>
        <w:t xml:space="preserve">s also incredibly </w:t>
      </w:r>
      <w:r>
        <w:rPr>
          <w:b w:val="1"/>
          <w:bCs w:val="1"/>
          <w:rtl w:val="0"/>
          <w:lang w:val="en-US"/>
        </w:rPr>
        <w:t>hard to do on a practical level</w:t>
      </w:r>
      <w:r>
        <w:rPr>
          <w:rtl w:val="0"/>
          <w:lang w:val="en-US"/>
        </w:rPr>
        <w:t>. Helping your employees means that sometimes you don</w:t>
      </w:r>
      <w:r>
        <w:rPr>
          <w:rtl w:val="0"/>
        </w:rPr>
        <w:t>’</w:t>
      </w:r>
      <w:r>
        <w:rPr>
          <w:rtl w:val="0"/>
          <w:lang w:val="en-US"/>
        </w:rPr>
        <w:t xml:space="preserve">t get your work done that day and you have to do it after work instead. No one said leading was easy. </w:t>
      </w:r>
    </w:p>
    <w:p>
      <w:pPr>
        <w:pStyle w:val="Body"/>
        <w:bidi w:val="0"/>
      </w:pPr>
      <w:r>
        <w:drawing>
          <wp:anchor distT="127000" distB="127000" distL="127000" distR="127000" simplePos="0" relativeHeight="251665408" behindDoc="0" locked="0" layoutInCell="1" allowOverlap="1">
            <wp:simplePos x="0" y="0"/>
            <wp:positionH relativeFrom="margin">
              <wp:posOffset>350358</wp:posOffset>
            </wp:positionH>
            <wp:positionV relativeFrom="line">
              <wp:posOffset>274734</wp:posOffset>
            </wp:positionV>
            <wp:extent cx="5457439" cy="38100"/>
            <wp:effectExtent l="0" t="0" r="0" b="0"/>
            <wp:wrapTopAndBottom distT="127000" distB="127000"/>
            <wp:docPr id="1073741837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Tools and Techniques</w:t>
      </w:r>
    </w:p>
    <w:p>
      <w:pPr>
        <w:pStyle w:val="Heading 2"/>
        <w:bidi w:val="0"/>
      </w:pPr>
      <w:r>
        <w:rPr>
          <w:rtl w:val="0"/>
        </w:rPr>
        <w:t>Tools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Advanced:</w:t>
      </w:r>
      <w:r>
        <w:rPr>
          <w:rtl w:val="0"/>
          <w:lang w:val="en-US"/>
        </w:rPr>
        <w:t xml:space="preserve"> Pen, paper and whiteboards are what I use the most; Sketch; Axure; Optimal Workshop tools set; JIRA; Confluence; MS Office; GSuite; Slack.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Moderate:</w:t>
      </w:r>
      <w:r>
        <w:rPr>
          <w:rtl w:val="0"/>
          <w:lang w:val="en-US"/>
        </w:rPr>
        <w:t xml:space="preserve"> InVision; Zeplin; Balsamiq.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Basic:</w:t>
      </w:r>
      <w:r>
        <w:rPr>
          <w:rtl w:val="0"/>
          <w:lang w:val="en-US"/>
        </w:rPr>
        <w:t xml:space="preserve"> Figma; Principle; Abstract</w:t>
      </w:r>
    </w:p>
    <w:p>
      <w:pPr>
        <w:pStyle w:val="Body"/>
        <w:bidi w:val="0"/>
      </w:pPr>
      <w:r>
        <w:drawing>
          <wp:anchor distT="127000" distB="127000" distL="127000" distR="127000" simplePos="0" relativeHeight="251666432" behindDoc="0" locked="0" layoutInCell="1" allowOverlap="1">
            <wp:simplePos x="0" y="0"/>
            <wp:positionH relativeFrom="margin">
              <wp:posOffset>136490</wp:posOffset>
            </wp:positionH>
            <wp:positionV relativeFrom="line">
              <wp:posOffset>229228</wp:posOffset>
            </wp:positionV>
            <wp:extent cx="5457439" cy="38100"/>
            <wp:effectExtent l="0" t="0" r="0" b="0"/>
            <wp:wrapTopAndBottom distT="127000" distB="127000"/>
            <wp:docPr id="1073741839" name="officeArt object" descr="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ine" descr="Line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39" cy="38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Education</w:t>
      </w:r>
    </w:p>
    <w:p>
      <w:pPr>
        <w:pStyle w:val="Body"/>
        <w:bidi w:val="0"/>
      </w:pPr>
      <w:r>
        <w:rPr>
          <w:rtl w:val="0"/>
          <w:lang w:val="en-US"/>
        </w:rPr>
        <w:t>The University of Queensland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Graduate Certificate, Human Factors </w:t>
      </w:r>
      <w:r>
        <w:rPr>
          <w:rtl w:val="0"/>
          <w:lang w:val="de-DE"/>
        </w:rPr>
        <w:t xml:space="preserve">· </w:t>
      </w:r>
      <w:r>
        <w:rPr>
          <w:rtl w:val="0"/>
        </w:rPr>
        <w:t xml:space="preserve">(2004 - 2006)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University of Queensland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 xml:space="preserve">PGBA(Hons), Cognitive and Computer Science </w:t>
      </w:r>
      <w:r>
        <w:rPr>
          <w:rtl w:val="0"/>
          <w:lang w:val="de-DE"/>
        </w:rPr>
        <w:t xml:space="preserve">· </w:t>
      </w:r>
      <w:r>
        <w:rPr>
          <w:rtl w:val="0"/>
        </w:rPr>
        <w:t xml:space="preserve">(1998 - 1998)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The University of Queensland </w:t>
      </w:r>
    </w:p>
    <w:p>
      <w:pPr>
        <w:pStyle w:val="Body"/>
        <w:bidi w:val="0"/>
      </w:pPr>
      <w:r>
        <w:rPr>
          <w:rtl w:val="0"/>
          <w:lang w:val="en-US"/>
        </w:rPr>
        <w:t xml:space="preserve">BSc, Cognitive Science </w:t>
      </w:r>
      <w:r>
        <w:rPr>
          <w:rtl w:val="0"/>
          <w:lang w:val="de-DE"/>
        </w:rPr>
        <w:t xml:space="preserve">· </w:t>
      </w:r>
      <w:r>
        <w:rPr>
          <w:rtl w:val="0"/>
        </w:rPr>
        <w:t xml:space="preserve">(1994 - 1997) </w:t>
      </w:r>
    </w:p>
    <w:sectPr>
      <w:type w:val="continuous"/>
      <w:pgSz w:w="11906" w:h="16838" w:orient="portrait"/>
      <w:pgMar w:top="1440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Lato Bold">
    <w:charset w:val="00"/>
    <w:family w:val="roman"/>
    <w:pitch w:val="default"/>
  </w:font>
  <w:font w:name="Times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Daniel Naumann CV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e5e5e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5E5E5E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2"/>
      <w:szCs w:val="4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 w:color="0096ff"/>
    </w:rPr>
  </w:style>
  <w:style w:type="paragraph" w:styleId="Cover links">
    <w:name w:val="Cover links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20" w:line="240" w:lineRule="auto"/>
      <w:ind w:left="0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80" w:after="40" w:line="288" w:lineRule="auto"/>
      <w:ind w:left="0" w:right="0" w:firstLine="0"/>
      <w:jc w:val="left"/>
      <w:outlineLvl w:val="0"/>
    </w:pPr>
    <w:rPr>
      <w:rFonts w:ascii="Verdana" w:cs="Arial Unicode MS" w:hAnsi="Verdan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6"/>
      <w:kern w:val="0"/>
      <w:position w:val="0"/>
      <w:sz w:val="32"/>
      <w:szCs w:val="3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