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DE7240" w:rsidRDefault="00A31E48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DE7240">
        <w:rPr>
          <w:rFonts w:ascii="Times New Roman" w:hAnsi="Times New Roman"/>
          <w:b/>
          <w:color w:val="000000" w:themeColor="text1"/>
          <w:sz w:val="24"/>
          <w:szCs w:val="24"/>
        </w:rPr>
        <w:t>Орунтування</w:t>
      </w:r>
      <w:proofErr w:type="spellEnd"/>
      <w:r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тех</w:t>
      </w:r>
      <w:r w:rsidRPr="00DE724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ічних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якісних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характеристик предмета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розміру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бюджетного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призначення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очікуваної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вартості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="008B1F16" w:rsidRPr="00DE7240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:</w:t>
      </w:r>
    </w:p>
    <w:p w:rsidR="00A608DA" w:rsidRPr="00417DB7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F9082F" w:rsidRPr="00F9082F" w:rsidRDefault="00F9082F" w:rsidP="00F9082F">
      <w:pPr>
        <w:pStyle w:val="Default"/>
        <w:ind w:left="-709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F9082F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ДК 021:2015  -  </w:t>
      </w:r>
      <w:r w:rsidRPr="00F9082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33170000-2 — Обладнання для анестезії та реанімації </w:t>
      </w:r>
      <w:r w:rsidRPr="00F9082F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Pr="00F9082F">
        <w:rPr>
          <w:rFonts w:ascii="Times New Roman" w:hAnsi="Times New Roman" w:cs="Times New Roman"/>
          <w:color w:val="auto"/>
          <w:sz w:val="28"/>
          <w:szCs w:val="28"/>
        </w:rPr>
        <w:t>випаровувач</w:t>
      </w:r>
      <w:proofErr w:type="spellEnd"/>
      <w:r w:rsidRPr="00F9082F">
        <w:rPr>
          <w:rFonts w:ascii="Times New Roman" w:hAnsi="Times New Roman" w:cs="Times New Roman"/>
          <w:color w:val="auto"/>
          <w:sz w:val="28"/>
          <w:szCs w:val="28"/>
        </w:rPr>
        <w:t xml:space="preserve"> анестезіологічного газу </w:t>
      </w:r>
      <w:proofErr w:type="spellStart"/>
      <w:r w:rsidRPr="00F9082F">
        <w:rPr>
          <w:rFonts w:ascii="Times New Roman" w:hAnsi="Times New Roman" w:cs="Times New Roman"/>
          <w:color w:val="auto"/>
          <w:sz w:val="28"/>
          <w:szCs w:val="28"/>
        </w:rPr>
        <w:t>севофлуран</w:t>
      </w:r>
      <w:proofErr w:type="spellEnd"/>
      <w:r w:rsidRPr="00F9082F">
        <w:rPr>
          <w:rFonts w:ascii="Times New Roman" w:hAnsi="Times New Roman" w:cs="Times New Roman"/>
          <w:color w:val="auto"/>
          <w:sz w:val="28"/>
          <w:szCs w:val="28"/>
        </w:rPr>
        <w:t xml:space="preserve">: 60622-  </w:t>
      </w:r>
      <w:r w:rsidRPr="00F90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Випарник </w:t>
      </w:r>
      <w:proofErr w:type="spellStart"/>
      <w:r w:rsidRPr="00F90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ізофлурану</w:t>
      </w:r>
      <w:proofErr w:type="spellEnd"/>
      <w:r w:rsidRPr="00F90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/ </w:t>
      </w:r>
      <w:proofErr w:type="spellStart"/>
      <w:r w:rsidRPr="00F90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севофлурану</w:t>
      </w:r>
      <w:proofErr w:type="spellEnd"/>
      <w:r w:rsidRPr="00F90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proofErr w:type="spellStart"/>
      <w:r w:rsidRPr="00F90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рециркуляционний</w:t>
      </w:r>
      <w:proofErr w:type="spellEnd"/>
      <w:r w:rsidRPr="00F90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анестезіологічний</w:t>
      </w:r>
      <w:r w:rsidRPr="00F9082F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F9082F" w:rsidRPr="00F9082F" w:rsidRDefault="00F9082F" w:rsidP="00F9082F">
      <w:pPr>
        <w:spacing w:after="0" w:line="240" w:lineRule="auto"/>
        <w:ind w:right="458"/>
        <w:jc w:val="center"/>
        <w:rPr>
          <w:rStyle w:val="a3"/>
          <w:rFonts w:ascii="Times New Roman" w:hAnsi="Times New Roman"/>
          <w:b/>
          <w:color w:val="auto"/>
          <w:sz w:val="24"/>
          <w:szCs w:val="24"/>
        </w:rPr>
      </w:pPr>
    </w:p>
    <w:p w:rsidR="00DE7240" w:rsidRPr="00417DB7" w:rsidRDefault="00DE7240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DE7240" w:rsidRPr="00417DB7" w:rsidRDefault="00DE7240" w:rsidP="00FD0232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</w:pPr>
    </w:p>
    <w:p w:rsidR="00A31E48" w:rsidRPr="00417DB7" w:rsidRDefault="008B1F16" w:rsidP="00FD0232">
      <w:pPr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17DB7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417DB7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F9082F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UA-2023-01-31-002632-a</w:t>
      </w:r>
    </w:p>
    <w:p w:rsidR="00DE7240" w:rsidRPr="00417DB7" w:rsidRDefault="00DE7240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417DB7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417DB7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417DB7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417DB7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417DB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41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395264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F9082F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392500,00</w:t>
      </w:r>
      <w:bookmarkStart w:id="0" w:name="_GoBack"/>
      <w:bookmarkEnd w:id="0"/>
      <w:r w:rsidR="00DE7240" w:rsidRPr="00417DB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395264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C4B9C" w:rsidRPr="00417DB7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A31E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94659"/>
    <w:rsid w:val="000C4B9C"/>
    <w:rsid w:val="000E69BD"/>
    <w:rsid w:val="0011076C"/>
    <w:rsid w:val="00115DFF"/>
    <w:rsid w:val="001A3F0E"/>
    <w:rsid w:val="00217D54"/>
    <w:rsid w:val="00226861"/>
    <w:rsid w:val="002752AC"/>
    <w:rsid w:val="002A26C3"/>
    <w:rsid w:val="002D4D03"/>
    <w:rsid w:val="00395264"/>
    <w:rsid w:val="00395EE2"/>
    <w:rsid w:val="003C5C26"/>
    <w:rsid w:val="00417DB7"/>
    <w:rsid w:val="00432161"/>
    <w:rsid w:val="0047564E"/>
    <w:rsid w:val="004811BD"/>
    <w:rsid w:val="004B6890"/>
    <w:rsid w:val="004F09E8"/>
    <w:rsid w:val="004F413F"/>
    <w:rsid w:val="00502B95"/>
    <w:rsid w:val="005D66C2"/>
    <w:rsid w:val="005E6B70"/>
    <w:rsid w:val="0065708A"/>
    <w:rsid w:val="00663AD5"/>
    <w:rsid w:val="006A5196"/>
    <w:rsid w:val="00723CEC"/>
    <w:rsid w:val="00735FA9"/>
    <w:rsid w:val="00745E65"/>
    <w:rsid w:val="00747F6C"/>
    <w:rsid w:val="007A4091"/>
    <w:rsid w:val="007B384C"/>
    <w:rsid w:val="007C16C0"/>
    <w:rsid w:val="00830BAE"/>
    <w:rsid w:val="0086589D"/>
    <w:rsid w:val="00890FD0"/>
    <w:rsid w:val="008A0DA1"/>
    <w:rsid w:val="008B1F16"/>
    <w:rsid w:val="008C7863"/>
    <w:rsid w:val="009534AB"/>
    <w:rsid w:val="00A068F9"/>
    <w:rsid w:val="00A31E48"/>
    <w:rsid w:val="00A47D49"/>
    <w:rsid w:val="00A608DA"/>
    <w:rsid w:val="00A70612"/>
    <w:rsid w:val="00B20C33"/>
    <w:rsid w:val="00BD1E1B"/>
    <w:rsid w:val="00C32ABD"/>
    <w:rsid w:val="00C606BA"/>
    <w:rsid w:val="00D20BA2"/>
    <w:rsid w:val="00D46987"/>
    <w:rsid w:val="00DD0746"/>
    <w:rsid w:val="00DE0930"/>
    <w:rsid w:val="00DE7240"/>
    <w:rsid w:val="00E42906"/>
    <w:rsid w:val="00E5162E"/>
    <w:rsid w:val="00F11B55"/>
    <w:rsid w:val="00F36CFF"/>
    <w:rsid w:val="00F9082F"/>
    <w:rsid w:val="00F93A58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fontstyle01">
    <w:name w:val="fontstyle01"/>
    <w:rsid w:val="00A31E48"/>
    <w:rPr>
      <w:rFonts w:ascii="CIDFont+F2" w:hAnsi="CIDFont+F2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Default">
    <w:name w:val="Default"/>
    <w:rsid w:val="00A31E4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834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45</cp:revision>
  <dcterms:created xsi:type="dcterms:W3CDTF">2021-03-05T08:01:00Z</dcterms:created>
  <dcterms:modified xsi:type="dcterms:W3CDTF">2023-01-31T08:22:00Z</dcterms:modified>
</cp:coreProperties>
</file>