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B9" w:rsidRDefault="00A72EF6" w:rsidP="00675E4B">
      <w:pPr>
        <w:shd w:val="clear" w:color="auto" w:fill="FFFFFF"/>
        <w:spacing w:after="0" w:line="240" w:lineRule="auto"/>
        <w:ind w:left="360" w:right="611" w:firstLine="6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00470" cy="8966415"/>
            <wp:effectExtent l="19050" t="0" r="5080" b="0"/>
            <wp:docPr id="2" name="Рисунок 1" descr="C:\Users\1\Desktop\положення\метод\изображение_viber_2021-12-09_11-33-37-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ня\метод\изображение_viber_2021-12-09_11-33-37-8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6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90" w:rsidRDefault="00A04D90" w:rsidP="00675E4B">
      <w:pPr>
        <w:shd w:val="clear" w:color="auto" w:fill="FFFFFF"/>
        <w:spacing w:after="0" w:line="240" w:lineRule="auto"/>
        <w:ind w:left="360" w:right="611" w:firstLine="6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</w:p>
    <w:p w:rsidR="00A04D90" w:rsidRDefault="00A04D90" w:rsidP="00675E4B">
      <w:pPr>
        <w:shd w:val="clear" w:color="auto" w:fill="FFFFFF"/>
        <w:spacing w:after="0" w:line="240" w:lineRule="auto"/>
        <w:ind w:left="360" w:right="611" w:firstLine="6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</w:p>
    <w:p w:rsidR="00A04D90" w:rsidRDefault="00A04D90" w:rsidP="00675E4B">
      <w:pPr>
        <w:shd w:val="clear" w:color="auto" w:fill="FFFFFF"/>
        <w:spacing w:after="0" w:line="240" w:lineRule="auto"/>
        <w:ind w:left="360" w:right="611" w:firstLine="6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</w:p>
    <w:p w:rsidR="00A04D90" w:rsidRDefault="00A04D90" w:rsidP="00675E4B">
      <w:pPr>
        <w:shd w:val="clear" w:color="auto" w:fill="FFFFFF"/>
        <w:spacing w:after="0" w:line="240" w:lineRule="auto"/>
        <w:ind w:left="360" w:right="611" w:firstLine="6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</w:p>
    <w:p w:rsidR="00A04D90" w:rsidRDefault="00A04D90" w:rsidP="00675E4B">
      <w:pPr>
        <w:shd w:val="clear" w:color="auto" w:fill="FFFFFF"/>
        <w:spacing w:after="0" w:line="240" w:lineRule="auto"/>
        <w:ind w:left="360" w:right="611" w:firstLine="6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</w:p>
    <w:p w:rsidR="00A04D90" w:rsidRDefault="00A04D90" w:rsidP="00675E4B">
      <w:pPr>
        <w:shd w:val="clear" w:color="auto" w:fill="FFFFFF"/>
        <w:spacing w:after="0" w:line="240" w:lineRule="auto"/>
        <w:ind w:left="360" w:right="611" w:firstLine="6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</w:p>
    <w:p w:rsidR="00A04D90" w:rsidRDefault="00A04D90" w:rsidP="00675E4B">
      <w:pPr>
        <w:shd w:val="clear" w:color="auto" w:fill="FFFFFF"/>
        <w:spacing w:after="0" w:line="240" w:lineRule="auto"/>
        <w:ind w:left="360" w:right="611" w:firstLine="6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</w:p>
    <w:p w:rsidR="00A04D90" w:rsidRDefault="00A04D90" w:rsidP="00675E4B">
      <w:pPr>
        <w:shd w:val="clear" w:color="auto" w:fill="FFFFFF"/>
        <w:spacing w:after="0" w:line="240" w:lineRule="auto"/>
        <w:ind w:left="360" w:right="611" w:firstLine="6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</w:p>
    <w:p w:rsidR="00A04D90" w:rsidRDefault="00A04D90" w:rsidP="00675E4B">
      <w:pPr>
        <w:shd w:val="clear" w:color="auto" w:fill="FFFFFF"/>
        <w:spacing w:after="0" w:line="240" w:lineRule="auto"/>
        <w:ind w:left="360" w:right="611" w:firstLine="6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</w:p>
    <w:p w:rsidR="00675E4B" w:rsidRDefault="00675E4B" w:rsidP="00675E4B">
      <w:pPr>
        <w:shd w:val="clear" w:color="auto" w:fill="FFFFFF"/>
        <w:spacing w:after="0" w:line="240" w:lineRule="auto"/>
        <w:ind w:left="360" w:right="611" w:firstLine="6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  <w:r w:rsidRPr="00751F1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  <w:t>Загальні положення</w:t>
      </w:r>
    </w:p>
    <w:p w:rsidR="006E11EE" w:rsidRPr="003772B9" w:rsidRDefault="006E11EE" w:rsidP="00675E4B">
      <w:pPr>
        <w:shd w:val="clear" w:color="auto" w:fill="FFFFFF"/>
        <w:spacing w:after="0" w:line="240" w:lineRule="auto"/>
        <w:ind w:left="360" w:right="611" w:firstLine="6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5E4B" w:rsidRPr="00751F13" w:rsidRDefault="00683484" w:rsidP="00683484">
      <w:pPr>
        <w:shd w:val="clear" w:color="auto" w:fill="FFFFFF"/>
        <w:spacing w:after="0" w:line="240" w:lineRule="auto"/>
        <w:ind w:left="426" w:right="611"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</w:t>
      </w:r>
      <w:r w:rsidR="0023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Методичний </w:t>
      </w:r>
      <w:r w:rsidR="00232C94" w:rsidRPr="00683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кабінет </w:t>
      </w:r>
      <w:r w:rsidRPr="00683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Прилуцького фахового медичного коледжу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675E4B"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є педагогічним центром організації навчально-виховної роботи зі студентами і опорною ланкою керівництва навчального закладу в роботі з педагогічними кадрами. В своїй діяльності методичний кабінет керується:</w:t>
      </w:r>
    </w:p>
    <w:p w:rsidR="00675E4B" w:rsidRPr="00751F13" w:rsidRDefault="00675E4B" w:rsidP="00675E4B">
      <w:pPr>
        <w:shd w:val="clear" w:color="auto" w:fill="FFFFFF"/>
        <w:tabs>
          <w:tab w:val="num" w:pos="1260"/>
        </w:tabs>
        <w:spacing w:after="0" w:line="240" w:lineRule="auto"/>
        <w:ind w:left="126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bCs/>
          <w:color w:val="000000"/>
          <w:sz w:val="24"/>
          <w:szCs w:val="24"/>
          <w:lang w:val="uk-UA" w:eastAsia="ru-RU"/>
        </w:rPr>
        <w:t></w:t>
      </w:r>
      <w:r w:rsidRPr="00751F13">
        <w:rPr>
          <w:rFonts w:ascii="Times New Roman" w:eastAsia="Symbol" w:hAnsi="Times New Roman" w:cs="Times New Roman"/>
          <w:bCs/>
          <w:color w:val="000000"/>
          <w:sz w:val="14"/>
          <w:szCs w:val="14"/>
          <w:lang w:val="uk-UA" w:eastAsia="ru-RU"/>
        </w:rPr>
        <w:t xml:space="preserve">        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постановами і вказівками Кабінету </w:t>
      </w:r>
      <w:r w:rsidR="00B66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міністрів, МОН, МОЗ;</w:t>
      </w:r>
    </w:p>
    <w:p w:rsidR="00675E4B" w:rsidRPr="00751F13" w:rsidRDefault="00675E4B" w:rsidP="00675E4B">
      <w:pPr>
        <w:shd w:val="clear" w:color="auto" w:fill="FFFFFF"/>
        <w:tabs>
          <w:tab w:val="num" w:pos="1260"/>
        </w:tabs>
        <w:spacing w:after="0" w:line="240" w:lineRule="auto"/>
        <w:ind w:left="126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bCs/>
          <w:color w:val="000000"/>
          <w:sz w:val="24"/>
          <w:szCs w:val="24"/>
          <w:lang w:val="uk-UA" w:eastAsia="ru-RU"/>
        </w:rPr>
        <w:t></w:t>
      </w:r>
      <w:r w:rsidRPr="00751F13">
        <w:rPr>
          <w:rFonts w:ascii="Times New Roman" w:eastAsia="Symbol" w:hAnsi="Times New Roman" w:cs="Times New Roman"/>
          <w:bCs/>
          <w:color w:val="000000"/>
          <w:sz w:val="14"/>
          <w:szCs w:val="14"/>
          <w:lang w:val="uk-UA" w:eastAsia="ru-RU"/>
        </w:rPr>
        <w:t xml:space="preserve">        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наказом та інструкціями з питань підготовки і підвищення кваліфікації молодших спеціалістів, педагогічних кадрів; </w:t>
      </w:r>
    </w:p>
    <w:p w:rsidR="00675E4B" w:rsidRPr="00751F13" w:rsidRDefault="00675E4B" w:rsidP="00675E4B">
      <w:pPr>
        <w:shd w:val="clear" w:color="auto" w:fill="FFFFFF"/>
        <w:tabs>
          <w:tab w:val="num" w:pos="1260"/>
        </w:tabs>
        <w:spacing w:after="0" w:line="240" w:lineRule="auto"/>
        <w:ind w:left="126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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   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Положенням про навчальний заклад І-ІІ рівня акредитації;</w:t>
      </w:r>
    </w:p>
    <w:p w:rsidR="00675E4B" w:rsidRPr="00751F13" w:rsidRDefault="00675E4B" w:rsidP="00675E4B">
      <w:pPr>
        <w:shd w:val="clear" w:color="auto" w:fill="FFFFFF"/>
        <w:tabs>
          <w:tab w:val="num" w:pos="1260"/>
        </w:tabs>
        <w:spacing w:after="0" w:line="240" w:lineRule="auto"/>
        <w:ind w:left="126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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   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рекомендаціями науково-методичного кабінету, по МОНУ, МОЗУ;</w:t>
      </w:r>
    </w:p>
    <w:p w:rsidR="00675E4B" w:rsidRPr="002E3C5A" w:rsidRDefault="00675E4B" w:rsidP="002E3C5A">
      <w:pPr>
        <w:shd w:val="clear" w:color="auto" w:fill="FFFFFF"/>
        <w:tabs>
          <w:tab w:val="num" w:pos="1260"/>
        </w:tabs>
        <w:spacing w:after="0" w:line="240" w:lineRule="auto"/>
        <w:ind w:left="1260" w:right="611" w:hanging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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   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рішеннями педради навчального закладу.</w:t>
      </w:r>
    </w:p>
    <w:p w:rsidR="00675E4B" w:rsidRPr="00751F13" w:rsidRDefault="00675E4B" w:rsidP="00675E4B">
      <w:pPr>
        <w:shd w:val="clear" w:color="auto" w:fill="FFFFFF"/>
        <w:spacing w:after="0" w:line="240" w:lineRule="auto"/>
        <w:ind w:left="360" w:right="611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Керівництво роботою методичного кабінету в навчальному закладі здійснюється заступником директора з навчальної роботи. Організатором всієї роботи по вивченню, пропаганді і запровадженню в навчально-виховний процес передового, педагогічного досвіду є методист, який призначається наказом директора із числа найбільш досвідчених викладачів. План роботи методичного кабінету складається на семестр /навчальний рік/ і затверджується заступником директора з навчальної роботи.</w:t>
      </w:r>
    </w:p>
    <w:p w:rsidR="00675E4B" w:rsidRPr="00751F13" w:rsidRDefault="00675E4B" w:rsidP="00675E4B">
      <w:pPr>
        <w:shd w:val="clear" w:color="auto" w:fill="FFFFFF"/>
        <w:spacing w:after="0" w:line="240" w:lineRule="auto"/>
        <w:ind w:left="360" w:right="611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 </w:t>
      </w:r>
    </w:p>
    <w:p w:rsidR="00675E4B" w:rsidRPr="002E3C5A" w:rsidRDefault="00675E4B" w:rsidP="002E3C5A">
      <w:pPr>
        <w:shd w:val="clear" w:color="auto" w:fill="FFFFFF"/>
        <w:spacing w:after="0" w:line="240" w:lineRule="auto"/>
        <w:ind w:left="360" w:right="611" w:firstLine="53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F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>Принципи науково-методичної роботи методичного кабінету:</w:t>
      </w:r>
    </w:p>
    <w:p w:rsidR="00675E4B" w:rsidRPr="00F71546" w:rsidRDefault="00675E4B" w:rsidP="00F7154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715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Принцип всебічності змісту науково-методичної роботи </w:t>
      </w:r>
      <w:r w:rsidRPr="00F715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означає орієнтацію змісту на охоплення усіх сторін і напрямів підвищення кваліфікації педагогів в </w:t>
      </w:r>
      <w:r w:rsidR="00095B57" w:rsidRPr="00F715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училищ</w:t>
      </w:r>
      <w:r w:rsidRPr="00F715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і виступає противагою обмеженню науково-методичної роботи, частковому вирішенню науково-методичних проблем.</w:t>
      </w:r>
    </w:p>
    <w:p w:rsidR="00675E4B" w:rsidRPr="00181EF8" w:rsidRDefault="00675E4B" w:rsidP="00F7154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15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Принцип комплексності змісту науково-методичної роботи</w:t>
      </w:r>
      <w:r w:rsidRPr="00F715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означає необхідність встановлення єдності, взаємозв'язку та взаємозбагачення всіх напрямів підвищення кваліфікації та майстерності педагогів.</w:t>
      </w:r>
    </w:p>
    <w:p w:rsidR="00675E4B" w:rsidRPr="00181EF8" w:rsidRDefault="00675E4B" w:rsidP="00181E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1E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Принцип цілісності, системності змісту науково-методичної роботи</w:t>
      </w:r>
      <w:r w:rsidRPr="00181E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означає спрямованість цього змісту на отримання не окремих знань і навиків, а цілісної їх системи — йдеться про вклад науково-методичної роботи в цілісну індивідуальну систему педагогічної творчості педагога.</w:t>
      </w:r>
    </w:p>
    <w:p w:rsidR="00675E4B" w:rsidRPr="00181EF8" w:rsidRDefault="00675E4B" w:rsidP="00181E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1E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Принцип максимальної </w:t>
      </w:r>
      <w:proofErr w:type="spellStart"/>
      <w:r w:rsidRPr="00181E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цілевизначеності</w:t>
      </w:r>
      <w:proofErr w:type="spellEnd"/>
      <w:r w:rsidRPr="00181E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змісту науково-методичної роботи</w:t>
      </w:r>
      <w:r w:rsidRPr="00181E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означає необхідність постійного зв'язку змісту з комплексом цілей і завдань науково-методичної роботи.</w:t>
      </w:r>
    </w:p>
    <w:p w:rsidR="00675E4B" w:rsidRPr="00181EF8" w:rsidRDefault="00675E4B" w:rsidP="00181E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1E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Принцип актуальності змісту науково-методичної роботи </w:t>
      </w:r>
      <w:r w:rsidRPr="00181E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означає, що при виборі цього змісту перевагу дістають ті ідеї і проблеми, той практичний досвід, що є найактуальнішим для конкретного навчального закладу.</w:t>
      </w:r>
    </w:p>
    <w:p w:rsidR="00675E4B" w:rsidRPr="00181EF8" w:rsidRDefault="00675E4B" w:rsidP="00181E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1E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Принцип єдності науковості та доступності у змісті науково</w:t>
      </w:r>
      <w:r w:rsidR="006E11EE" w:rsidRPr="00181E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  <w:r w:rsidRPr="00181E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- методичної роботи</w:t>
      </w:r>
      <w:r w:rsidRPr="00181E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означає, з одного боку, орієнтацію на сучасний рівень наукових досягнень, а з іншого — на реальне врахування можливостей педагогічного колективу.</w:t>
      </w:r>
    </w:p>
    <w:p w:rsidR="00675E4B" w:rsidRPr="005356F9" w:rsidRDefault="00675E4B" w:rsidP="00181E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1E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Принцип практичної спрямованості змісту науково-методичної роботи</w:t>
      </w:r>
      <w:r w:rsidRPr="00181E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означає підпорядкування всіх проблем і питань даного змісту як теоретичним, так і вузькоприкладним вирішенням конкретних завдань, які стоять перед педагогами у справі навчання і виховання</w:t>
      </w:r>
      <w:r w:rsidR="00554266" w:rsidRPr="00181E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студентів</w:t>
      </w:r>
      <w:r w:rsidRPr="00181E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675E4B" w:rsidRPr="005356F9" w:rsidRDefault="00675E4B" w:rsidP="005356F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56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Принцип  вибору пріоритетів у змісті  науково-методичної роботи</w:t>
      </w:r>
      <w:r w:rsidRPr="005356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означає прагнення до свідомого, </w:t>
      </w:r>
      <w:r w:rsidR="00B66E9F" w:rsidRPr="005356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обґрунтованого</w:t>
      </w:r>
      <w:r w:rsidRPr="005356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вибору ключових проблем, ідей науково</w:t>
      </w:r>
      <w:r w:rsidR="006E11EE" w:rsidRPr="005356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356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6E11EE" w:rsidRPr="005356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методично</w:t>
      </w:r>
      <w:r w:rsidRPr="005356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 роботи, провідних науково-педагогічних концепцій, здатних об'єднати навколо себе й інтегрувати увесь багатоплановий зміст науково-методичної роботи.</w:t>
      </w:r>
    </w:p>
    <w:p w:rsidR="00675E4B" w:rsidRDefault="00675E4B" w:rsidP="00675E4B">
      <w:pPr>
        <w:shd w:val="clear" w:color="auto" w:fill="FFFFFF"/>
        <w:spacing w:after="0" w:line="240" w:lineRule="auto"/>
        <w:ind w:left="360" w:right="611" w:firstLine="53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C3182" w:rsidRDefault="006C3182" w:rsidP="00675E4B">
      <w:pPr>
        <w:shd w:val="clear" w:color="auto" w:fill="FFFFFF"/>
        <w:spacing w:after="0" w:line="240" w:lineRule="auto"/>
        <w:ind w:left="360" w:right="611" w:firstLine="53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3182" w:rsidRDefault="006C3182" w:rsidP="00675E4B">
      <w:pPr>
        <w:shd w:val="clear" w:color="auto" w:fill="FFFFFF"/>
        <w:spacing w:after="0" w:line="240" w:lineRule="auto"/>
        <w:ind w:left="360" w:right="611" w:firstLine="53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3182" w:rsidRDefault="006C3182" w:rsidP="00675E4B">
      <w:pPr>
        <w:shd w:val="clear" w:color="auto" w:fill="FFFFFF"/>
        <w:spacing w:after="0" w:line="240" w:lineRule="auto"/>
        <w:ind w:left="360" w:right="611" w:firstLine="53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3182" w:rsidRPr="006E11EE" w:rsidRDefault="006C3182" w:rsidP="00675E4B">
      <w:pPr>
        <w:shd w:val="clear" w:color="auto" w:fill="FFFFFF"/>
        <w:spacing w:after="0" w:line="240" w:lineRule="auto"/>
        <w:ind w:left="360" w:right="611" w:firstLine="53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5E4B" w:rsidRPr="00751F13" w:rsidRDefault="00675E4B" w:rsidP="00675E4B">
      <w:pPr>
        <w:shd w:val="clear" w:color="auto" w:fill="FFFFFF"/>
        <w:spacing w:after="0" w:line="240" w:lineRule="auto"/>
        <w:ind w:left="360" w:right="611" w:firstLine="5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  <w:t>Завдання методичного кабінету.</w:t>
      </w:r>
    </w:p>
    <w:p w:rsidR="00675E4B" w:rsidRPr="00751F13" w:rsidRDefault="00675E4B" w:rsidP="00675E4B">
      <w:pPr>
        <w:shd w:val="clear" w:color="auto" w:fill="FFFFFF"/>
        <w:spacing w:after="0" w:line="240" w:lineRule="auto"/>
        <w:ind w:left="360" w:right="611" w:firstLine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75E4B" w:rsidRPr="00B66E9F" w:rsidRDefault="00675E4B" w:rsidP="00B66E9F">
      <w:pPr>
        <w:pStyle w:val="a3"/>
        <w:numPr>
          <w:ilvl w:val="0"/>
          <w:numId w:val="9"/>
        </w:numPr>
        <w:shd w:val="clear" w:color="auto" w:fill="FFFFFF"/>
        <w:tabs>
          <w:tab w:val="left" w:pos="1133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Вивчення, узагальнення та розповсюдження передового педагогічного досвіду навчально-виховної роботи викладачів </w:t>
      </w:r>
      <w:r w:rsidR="00385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коледжу</w:t>
      </w:r>
      <w:bookmarkStart w:id="0" w:name="_GoBack"/>
      <w:bookmarkEnd w:id="0"/>
      <w:r w:rsidRPr="00B66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</w:p>
    <w:p w:rsidR="00675E4B" w:rsidRPr="001E3897" w:rsidRDefault="00675E4B" w:rsidP="00B66E9F">
      <w:pPr>
        <w:pStyle w:val="a3"/>
        <w:numPr>
          <w:ilvl w:val="0"/>
          <w:numId w:val="9"/>
        </w:numPr>
        <w:shd w:val="clear" w:color="auto" w:fill="FFFFFF"/>
        <w:tabs>
          <w:tab w:val="left" w:pos="1133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Пропаганда досягнень передової </w:t>
      </w:r>
      <w:r w:rsidR="001E3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педагогічної науки.</w:t>
      </w:r>
    </w:p>
    <w:p w:rsidR="00675E4B" w:rsidRPr="001E3897" w:rsidRDefault="00675E4B" w:rsidP="001E3897">
      <w:pPr>
        <w:pStyle w:val="a3"/>
        <w:numPr>
          <w:ilvl w:val="0"/>
          <w:numId w:val="9"/>
        </w:numPr>
        <w:shd w:val="clear" w:color="auto" w:fill="FFFFFF"/>
        <w:tabs>
          <w:tab w:val="left" w:pos="1133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Надання методичної допомоги викладачам, к</w:t>
      </w:r>
      <w:r w:rsidR="006C31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ерівникам</w:t>
      </w:r>
      <w:r w:rsidRPr="001E3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студентських груп в підвищенні їх фахового рівня, удосконаленні педагогічної майстерності.</w:t>
      </w:r>
    </w:p>
    <w:p w:rsidR="00675E4B" w:rsidRPr="001E3897" w:rsidRDefault="00675E4B" w:rsidP="001E3897">
      <w:pPr>
        <w:pStyle w:val="a3"/>
        <w:numPr>
          <w:ilvl w:val="0"/>
          <w:numId w:val="9"/>
        </w:numPr>
        <w:shd w:val="clear" w:color="auto" w:fill="FFFFFF"/>
        <w:tabs>
          <w:tab w:val="left" w:pos="1133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Накопичення та систематизація методичних матеріалів, які друкуються в періодичній пресі та розробляються у навчальному закладі, пропаганда форм і методів активного навчання та виховання, оцінка їх ефективності за досягнутими результатами.</w:t>
      </w:r>
    </w:p>
    <w:p w:rsidR="00675E4B" w:rsidRPr="001E3897" w:rsidRDefault="00675E4B" w:rsidP="001E3897">
      <w:pPr>
        <w:pStyle w:val="a3"/>
        <w:numPr>
          <w:ilvl w:val="0"/>
          <w:numId w:val="9"/>
        </w:numPr>
        <w:shd w:val="clear" w:color="auto" w:fill="FFFFFF"/>
        <w:tabs>
          <w:tab w:val="left" w:pos="1133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Вивчення та аналіз рівня освітньо-кваліфікаційного забезпечення навчально-виховного процесу .</w:t>
      </w:r>
    </w:p>
    <w:p w:rsidR="00675E4B" w:rsidRPr="001E3897" w:rsidRDefault="00675E4B" w:rsidP="001E3897">
      <w:pPr>
        <w:pStyle w:val="a3"/>
        <w:numPr>
          <w:ilvl w:val="0"/>
          <w:numId w:val="9"/>
        </w:numPr>
        <w:shd w:val="clear" w:color="auto" w:fill="FFFFFF"/>
        <w:tabs>
          <w:tab w:val="left" w:pos="1133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38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Створення організаційних умов для безперервного удосконалення фахової освіти та кваліфікації педагогічних, керівних кадрів.</w:t>
      </w:r>
    </w:p>
    <w:p w:rsidR="00675E4B" w:rsidRPr="00562B52" w:rsidRDefault="00675E4B" w:rsidP="001E3897">
      <w:pPr>
        <w:pStyle w:val="a3"/>
        <w:numPr>
          <w:ilvl w:val="0"/>
          <w:numId w:val="9"/>
        </w:numPr>
        <w:shd w:val="clear" w:color="auto" w:fill="FFFFFF"/>
        <w:tabs>
          <w:tab w:val="left" w:pos="1133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38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Виявлення, апробація та впровадження в практику перспективного педагогічного досвіду навчально-методичної літератури, освітніх технологій і досягнень науки.</w:t>
      </w:r>
    </w:p>
    <w:p w:rsidR="00562B52" w:rsidRPr="00562B52" w:rsidRDefault="00675E4B" w:rsidP="00562B52">
      <w:pPr>
        <w:pStyle w:val="a3"/>
        <w:numPr>
          <w:ilvl w:val="0"/>
          <w:numId w:val="9"/>
        </w:numPr>
        <w:shd w:val="clear" w:color="auto" w:fill="FFFFFF"/>
        <w:tabs>
          <w:tab w:val="left" w:pos="1133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2B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Організація ефективної системи методичної роботи, спрямованої на розвиток</w:t>
      </w:r>
      <w:r w:rsidR="00562B52" w:rsidRPr="00562B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562B52" w:rsidRPr="00562B52" w:rsidRDefault="00675E4B" w:rsidP="00562B52">
      <w:pPr>
        <w:pStyle w:val="a3"/>
        <w:shd w:val="clear" w:color="auto" w:fill="FFFFFF"/>
        <w:tabs>
          <w:tab w:val="left" w:pos="1133"/>
        </w:tabs>
        <w:spacing w:after="0" w:line="240" w:lineRule="auto"/>
        <w:ind w:left="900" w:right="6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62B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творчої індивідуальності педагогічних і керівних працівників.</w:t>
      </w:r>
    </w:p>
    <w:p w:rsidR="00675E4B" w:rsidRPr="00E91EF3" w:rsidRDefault="00675E4B" w:rsidP="00562B52">
      <w:pPr>
        <w:shd w:val="clear" w:color="auto" w:fill="FFFFFF"/>
        <w:tabs>
          <w:tab w:val="left" w:pos="993"/>
        </w:tabs>
        <w:spacing w:after="0" w:line="240" w:lineRule="auto"/>
        <w:ind w:left="851" w:right="611" w:hanging="3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9.</w:t>
      </w:r>
      <w:r w:rsidR="00562B5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val="uk-UA" w:eastAsia="ru-RU"/>
        </w:rPr>
        <w:t>     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Проведення системних заходів, спрямованих на розвиток</w:t>
      </w:r>
      <w:r w:rsidR="00E91E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творчого потенціалу педагогів і керівників закладів освіти, вивчення і узагальнення їх перспективного педагогічного досвіду та </w:t>
      </w:r>
      <w:r w:rsidR="00E91E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й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ого впровадження, залучення кращих із них до конкурсів професійної майстерності, навчально-методичної та науково-дослідницької роботи.</w:t>
      </w:r>
    </w:p>
    <w:p w:rsidR="00675E4B" w:rsidRPr="00751F13" w:rsidRDefault="00675E4B" w:rsidP="00675E4B">
      <w:pPr>
        <w:shd w:val="clear" w:color="auto" w:fill="FFFFFF"/>
        <w:spacing w:after="0" w:line="240" w:lineRule="auto"/>
        <w:ind w:left="360" w:right="6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  <w:t>Зміст роботи</w:t>
      </w:r>
    </w:p>
    <w:p w:rsidR="00675E4B" w:rsidRPr="002164CA" w:rsidRDefault="00675E4B" w:rsidP="002164CA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Планування, організація та проведення теоретичних конференцій, методичних с</w:t>
      </w:r>
      <w:r w:rsidR="00B66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емінарів і занять шкіл </w:t>
      </w:r>
      <w:r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викладача</w:t>
      </w:r>
      <w:r w:rsidR="00B66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- початківця</w:t>
      </w:r>
      <w:r w:rsidR="00C47986"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</w:t>
      </w:r>
      <w:r w:rsidR="00E81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підвищення педагогічного досвіду та наставництва</w:t>
      </w:r>
      <w:r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з актуальних проблем методики навчання і виховання студентів, наукової </w:t>
      </w:r>
      <w:r w:rsidR="001265D0"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організації навчального процесу.</w:t>
      </w:r>
    </w:p>
    <w:p w:rsidR="00675E4B" w:rsidRPr="002164CA" w:rsidRDefault="00675E4B" w:rsidP="002164CA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Вивчення рівня викладання, роботи циклових комісій, ефективності використання форм і методів активного навчання, організації і проведення виховної роботи; узагальнення та пропаганди передового педагогічного досвіду роботи.</w:t>
      </w:r>
    </w:p>
    <w:p w:rsidR="00675E4B" w:rsidRPr="002164CA" w:rsidRDefault="00675E4B" w:rsidP="002164CA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Надання методичної допомоги цикловим комісіям в організації роботи з молодими  викладачами та кураторам з питань виховання, навчання, ведення навчально-методичної документації.</w:t>
      </w:r>
    </w:p>
    <w:p w:rsidR="00675E4B" w:rsidRPr="002164CA" w:rsidRDefault="00675E4B" w:rsidP="002164CA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Систематизація та пропаганда новинок педагогічної і методичної літератури, навчальних посібників, рефератів і статей з питань навчання і виховання (разом з бібліотекою).</w:t>
      </w:r>
    </w:p>
    <w:p w:rsidR="00675E4B" w:rsidRPr="002164CA" w:rsidRDefault="00675E4B" w:rsidP="002164CA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Участь в організації </w:t>
      </w:r>
      <w:r w:rsidR="001265D0"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виставок навчально-методичної </w:t>
      </w:r>
      <w:r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документації, видання </w:t>
      </w:r>
      <w:r w:rsidR="001265D0"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інформаційно-</w:t>
      </w:r>
      <w:r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методичних </w:t>
      </w:r>
      <w:r w:rsidR="001265D0"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вісників</w:t>
      </w:r>
      <w:r w:rsidR="00B34136"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(з досвіду роботи</w:t>
      </w:r>
      <w:r w:rsidR="001265D0"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кращих викладачів</w:t>
      </w:r>
      <w:r w:rsidR="00B34136"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</w:t>
      </w:r>
      <w:r w:rsidR="001265D0"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</w:p>
    <w:p w:rsidR="00675E4B" w:rsidRPr="002164CA" w:rsidRDefault="00675E4B" w:rsidP="002164CA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Розробка методичних проблем, які реалізуються навчальним закладом при плануванні і проведенні відкритих занять. Участь у складанні перспективних і поточних (семестрових) планів контролю, здійснюваних керівництвом навчального закладу, аналіз результатів контролю; підготовка пропозицій щодо подальшого удосконалення різних напрямків педагогічної діяльності навчального закладу.</w:t>
      </w:r>
    </w:p>
    <w:p w:rsidR="00675E4B" w:rsidRPr="000B48B7" w:rsidRDefault="00675E4B" w:rsidP="002164CA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Підготовка навчально-методичних питань для розгляду на засіданнях педагогічної методичної ради. Участь у складанні метод</w:t>
      </w:r>
      <w:r w:rsidR="00B34136"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ичних рекомендацій, програм </w:t>
      </w:r>
      <w:r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і семінарів по підвищенню кваліфікації викладачів у навчальному закладі, засідання</w:t>
      </w:r>
      <w:r w:rsidR="000A5CA5"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х</w:t>
      </w:r>
      <w:r w:rsidR="00BD16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школи педагогічного досвіду</w:t>
      </w:r>
      <w:r w:rsidRPr="00216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675E4B" w:rsidRPr="000B48B7" w:rsidRDefault="00675E4B" w:rsidP="000B48B7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48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Забезпечення рецензування </w:t>
      </w:r>
      <w:r w:rsidR="000A5CA5" w:rsidRPr="000B48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методичних розробок, навчально-методичних матеріалів </w:t>
      </w:r>
      <w:r w:rsidRPr="000B48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розроблених викладачами і схвалених цикловими комісіями. Встановлення творчих зв'язків з іншими навчальними закладами .</w:t>
      </w:r>
    </w:p>
    <w:p w:rsidR="00675E4B" w:rsidRPr="000B48B7" w:rsidRDefault="00675E4B" w:rsidP="000B48B7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48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Проведення  інформаційно-довідкової роботи,  створення картотек, банків педагогічної інформації тощо.</w:t>
      </w:r>
    </w:p>
    <w:p w:rsidR="00675E4B" w:rsidRPr="000B48B7" w:rsidRDefault="000A5CA5" w:rsidP="000B48B7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48B7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Модернізація навчально-виховного процесу через використання системи інноваційних технологій навчання.</w:t>
      </w:r>
    </w:p>
    <w:p w:rsidR="00B252E0" w:rsidRPr="000C5B29" w:rsidRDefault="00AF5F4F" w:rsidP="000B48B7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Поєднання</w:t>
      </w:r>
      <w:r w:rsidR="00B252E0" w:rsidRPr="000B48B7">
        <w:rPr>
          <w:rFonts w:ascii="Times New Roman" w:hAnsi="Times New Roman" w:cs="Times New Roman"/>
          <w:sz w:val="24"/>
          <w:szCs w:val="24"/>
          <w:lang w:val="uk-UA"/>
        </w:rPr>
        <w:t xml:space="preserve"> всі</w:t>
      </w:r>
      <w:r>
        <w:rPr>
          <w:rFonts w:ascii="Times New Roman" w:hAnsi="Times New Roman" w:cs="Times New Roman"/>
          <w:sz w:val="24"/>
          <w:szCs w:val="24"/>
          <w:lang w:val="uk-UA"/>
        </w:rPr>
        <w:t>х видів</w:t>
      </w:r>
      <w:r w:rsidR="00B252E0" w:rsidRPr="000B48B7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викладацького та студентського колективу з метою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52E0" w:rsidRPr="000B48B7">
        <w:rPr>
          <w:rFonts w:ascii="Times New Roman" w:hAnsi="Times New Roman" w:cs="Times New Roman"/>
          <w:sz w:val="24"/>
          <w:szCs w:val="24"/>
          <w:lang w:val="uk-UA"/>
        </w:rPr>
        <w:t>створення умов для розвитку спільної праці.</w:t>
      </w:r>
    </w:p>
    <w:p w:rsidR="00B252E0" w:rsidRPr="000C5B29" w:rsidRDefault="00B252E0" w:rsidP="000C5B29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B29">
        <w:rPr>
          <w:rFonts w:ascii="Times New Roman" w:hAnsi="Times New Roman" w:cs="Times New Roman"/>
          <w:sz w:val="24"/>
          <w:szCs w:val="24"/>
          <w:lang w:val="uk-UA"/>
        </w:rPr>
        <w:t>Надання науково-методичної допомоги головам циклових комісій, викладачам в проведенні регіональних заходів, засідань на рівні медичних училищ, коледжів області</w:t>
      </w:r>
      <w:r w:rsidR="00F71F4F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461835">
        <w:rPr>
          <w:rFonts w:ascii="Times New Roman" w:hAnsi="Times New Roman" w:cs="Times New Roman"/>
          <w:sz w:val="24"/>
          <w:szCs w:val="24"/>
          <w:lang w:val="uk-UA"/>
        </w:rPr>
        <w:t xml:space="preserve"> обласних методичних об’єднань викладачів</w:t>
      </w:r>
      <w:r w:rsidRPr="000C5B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52E0" w:rsidRPr="000C5B29" w:rsidRDefault="00B252E0" w:rsidP="000C5B29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B2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Забезпечення педагогів сучасною інформацією про досягнення науки в галузі педагогіки, психології та теорії викладання навчальних дисциплін з метою впровадження наукових досягнень у практику роботи.</w:t>
      </w:r>
    </w:p>
    <w:p w:rsidR="00B252E0" w:rsidRPr="000C5B29" w:rsidRDefault="00B252E0" w:rsidP="000C5B29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B29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Створення умов для підвищення освітньо</w:t>
      </w:r>
      <w:r w:rsidR="006E11E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C5B29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6E11E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C5B29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наукового та професійного рівня педагогів: організація виступів на засіданнях циклових комісій, взаємовідвідування занять, обмін досвідом, проведення спільних засідань ЦК, спільних місячників дисциплін.</w:t>
      </w:r>
    </w:p>
    <w:p w:rsidR="00B252E0" w:rsidRPr="000C5B29" w:rsidRDefault="00B252E0" w:rsidP="000C5B29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B2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Докладне вивчення нормативних документів: Законів „</w:t>
      </w:r>
      <w:r w:rsidR="006E11E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C5B2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загальну середню освіту", „</w:t>
      </w:r>
      <w:r w:rsidR="006E11E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C5B2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вищу освіту", Указів    Президента    України,    Постанов    Кабінету Міністрів,   розпоряджень   та   наказів   Міністерства освіти та науки України, навчальних програм, нового наукового та методичного матеріалу.</w:t>
      </w:r>
    </w:p>
    <w:p w:rsidR="00B252E0" w:rsidRPr="000C5B29" w:rsidRDefault="00B252E0" w:rsidP="000C5B29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B2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Поглиблене       вивчення       методики       викладання найскладніших      розділів      певних      предметів      з демонстрацією відкритих занять.</w:t>
      </w:r>
    </w:p>
    <w:p w:rsidR="00B252E0" w:rsidRPr="000C5B29" w:rsidRDefault="00B252E0" w:rsidP="000C5B29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B2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Здійснення заходів щодо трансформації у практику роботи передового педагогічного досвіду та елементів нових      педагогічних      технологій,      відвідування різноманітних     науково-практичних     семінарів     та конференцій.</w:t>
      </w:r>
    </w:p>
    <w:p w:rsidR="00B252E0" w:rsidRPr="000C5B29" w:rsidRDefault="00B252E0" w:rsidP="000C5B29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B2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Організація    позааудиторної    діяльності    студентів: проведення      олімпіад,       предметних      конкурсів, виконання науково-дослідницьких робіт.</w:t>
      </w:r>
    </w:p>
    <w:p w:rsidR="001B2E85" w:rsidRPr="000C5B29" w:rsidRDefault="001B2E85" w:rsidP="000C5B29">
      <w:pPr>
        <w:pStyle w:val="a3"/>
        <w:numPr>
          <w:ilvl w:val="0"/>
          <w:numId w:val="7"/>
        </w:numPr>
        <w:shd w:val="clear" w:color="auto" w:fill="FFFFFF"/>
        <w:tabs>
          <w:tab w:val="left" w:pos="1128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B29">
        <w:rPr>
          <w:rFonts w:ascii="Times New Roman" w:hAnsi="Times New Roman" w:cs="Times New Roman"/>
          <w:sz w:val="24"/>
          <w:szCs w:val="24"/>
          <w:lang w:val="uk-UA"/>
        </w:rPr>
        <w:t>З метою підвищення фахової майстерності викладачів продовжувати підтримувати зв’язки з ФПК</w:t>
      </w:r>
      <w:r w:rsidR="00CC7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5B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76E6">
        <w:rPr>
          <w:rFonts w:ascii="Times New Roman" w:hAnsi="Times New Roman" w:cs="Times New Roman"/>
          <w:sz w:val="24"/>
          <w:szCs w:val="24"/>
          <w:lang w:val="uk-UA"/>
        </w:rPr>
        <w:t>Національного медичного університету</w:t>
      </w:r>
      <w:r w:rsidRPr="000C5B29">
        <w:rPr>
          <w:rFonts w:ascii="Times New Roman" w:hAnsi="Times New Roman" w:cs="Times New Roman"/>
          <w:sz w:val="24"/>
          <w:szCs w:val="24"/>
          <w:lang w:val="uk-UA"/>
        </w:rPr>
        <w:t xml:space="preserve"> ім.</w:t>
      </w:r>
      <w:r w:rsidR="00BE6818" w:rsidRPr="000C5B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5B29">
        <w:rPr>
          <w:rFonts w:ascii="Times New Roman" w:hAnsi="Times New Roman" w:cs="Times New Roman"/>
          <w:sz w:val="24"/>
          <w:szCs w:val="24"/>
          <w:lang w:val="uk-UA"/>
        </w:rPr>
        <w:t>О.О.Богомольця та</w:t>
      </w:r>
      <w:r w:rsidR="00CC76E6">
        <w:rPr>
          <w:rFonts w:ascii="Times New Roman" w:hAnsi="Times New Roman" w:cs="Times New Roman"/>
          <w:sz w:val="24"/>
          <w:szCs w:val="24"/>
          <w:lang w:val="uk-UA"/>
        </w:rPr>
        <w:t xml:space="preserve"> Чернігівського інституту після</w:t>
      </w:r>
      <w:r w:rsidRPr="000C5B29">
        <w:rPr>
          <w:rFonts w:ascii="Times New Roman" w:hAnsi="Times New Roman" w:cs="Times New Roman"/>
          <w:sz w:val="24"/>
          <w:szCs w:val="24"/>
          <w:lang w:val="uk-UA"/>
        </w:rPr>
        <w:t>дипломної освіти педагогічних працівників</w:t>
      </w:r>
      <w:r w:rsidR="003027C3" w:rsidRPr="000C5B29">
        <w:rPr>
          <w:rFonts w:ascii="Times New Roman" w:hAnsi="Times New Roman" w:cs="Times New Roman"/>
          <w:sz w:val="24"/>
          <w:szCs w:val="24"/>
          <w:lang w:val="uk-UA"/>
        </w:rPr>
        <w:t xml:space="preserve"> ім. К.Д. Ушинського</w:t>
      </w:r>
      <w:r w:rsidRPr="000C5B29">
        <w:rPr>
          <w:rFonts w:ascii="Times New Roman" w:hAnsi="Times New Roman" w:cs="Times New Roman"/>
          <w:sz w:val="24"/>
          <w:szCs w:val="24"/>
          <w:lang w:val="uk-UA"/>
        </w:rPr>
        <w:t xml:space="preserve"> шляхом проходження курсів підвищення кваліфікації.</w:t>
      </w:r>
    </w:p>
    <w:p w:rsidR="001B2E85" w:rsidRPr="00B252E0" w:rsidRDefault="001B2E85" w:rsidP="001B2E85">
      <w:pPr>
        <w:pStyle w:val="a3"/>
        <w:tabs>
          <w:tab w:val="left" w:pos="1418"/>
        </w:tabs>
        <w:spacing w:after="0" w:line="240" w:lineRule="auto"/>
        <w:ind w:left="13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5E4B" w:rsidRPr="009E0789" w:rsidRDefault="00675E4B" w:rsidP="00675E4B">
      <w:pPr>
        <w:shd w:val="clear" w:color="auto" w:fill="FFFFFF"/>
        <w:tabs>
          <w:tab w:val="left" w:pos="1637"/>
        </w:tabs>
        <w:spacing w:after="0" w:line="240" w:lineRule="auto"/>
        <w:ind w:left="360"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 </w:t>
      </w:r>
    </w:p>
    <w:p w:rsidR="00675E4B" w:rsidRPr="009E0789" w:rsidRDefault="009E0789" w:rsidP="00675E4B">
      <w:pPr>
        <w:shd w:val="clear" w:color="auto" w:fill="FFFFFF"/>
        <w:tabs>
          <w:tab w:val="left" w:pos="3360"/>
        </w:tabs>
        <w:spacing w:after="0" w:line="240" w:lineRule="auto"/>
        <w:ind w:left="360" w:right="61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Основні форми </w:t>
      </w:r>
      <w:r w:rsidR="00675E4B" w:rsidRPr="00751F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методичної роботи</w:t>
      </w:r>
    </w:p>
    <w:p w:rsidR="00675E4B" w:rsidRPr="009E0789" w:rsidRDefault="00675E4B" w:rsidP="00675E4B">
      <w:pPr>
        <w:shd w:val="clear" w:color="auto" w:fill="FFFFFF"/>
        <w:tabs>
          <w:tab w:val="left" w:pos="3360"/>
        </w:tabs>
        <w:spacing w:after="0" w:line="240" w:lineRule="auto"/>
        <w:ind w:left="360" w:right="61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F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 </w:t>
      </w:r>
    </w:p>
    <w:p w:rsidR="00675E4B" w:rsidRPr="009E0789" w:rsidRDefault="009E0789" w:rsidP="00675E4B">
      <w:pPr>
        <w:shd w:val="clear" w:color="auto" w:fill="FFFFFF"/>
        <w:spacing w:after="0" w:line="240" w:lineRule="auto"/>
        <w:ind w:left="360" w:right="611" w:firstLine="37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</w:t>
      </w:r>
      <w:r w:rsidR="00675E4B" w:rsidRPr="00751F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методичній роботі </w:t>
      </w:r>
      <w:r w:rsidR="00C479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училища</w:t>
      </w:r>
      <w:r w:rsidR="00675E4B" w:rsidRPr="00751F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культивуються </w:t>
      </w:r>
      <w:r w:rsidR="00675E4B" w:rsidRPr="00751F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індивідуальні, групові та масові форми роботи.</w:t>
      </w:r>
    </w:p>
    <w:p w:rsidR="00675E4B" w:rsidRPr="00751F13" w:rsidRDefault="00675E4B" w:rsidP="00675E4B">
      <w:pPr>
        <w:shd w:val="clear" w:color="auto" w:fill="FFFFFF"/>
        <w:spacing w:after="0" w:line="240" w:lineRule="auto"/>
        <w:ind w:left="360" w:right="611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Індивідуальні форми методичної роботи</w:t>
      </w:r>
      <w:r w:rsidRPr="00751F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(наставництво, консультації, стажування, самоосвіта та</w:t>
      </w:r>
      <w:r w:rsidR="009E07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ін.) відіграють важливу роль у </w:t>
      </w:r>
      <w:r w:rsidRPr="00751F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методичному самовдосконаленні. Наставництво слід розгля</w:t>
      </w:r>
      <w:r w:rsidR="009E07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дати як важливий напрям </w:t>
      </w:r>
      <w:r w:rsidRPr="00751F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методичної роботи досвідчених викладачів з молодшими викладачами та тими викладачами, які в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процесі атестації дістали певні рекомендації. Це робота найдосвідченіших педагогів з молодшими викладачами, а також з тими, хто потребує допомоги у розв'язанні низки педагогічних проблем.</w:t>
      </w:r>
    </w:p>
    <w:p w:rsidR="00675E4B" w:rsidRPr="00751F13" w:rsidRDefault="00675E4B" w:rsidP="00675E4B">
      <w:pPr>
        <w:shd w:val="clear" w:color="auto" w:fill="FFFFFF"/>
        <w:tabs>
          <w:tab w:val="left" w:pos="12917"/>
        </w:tabs>
        <w:spacing w:after="0" w:line="240" w:lineRule="auto"/>
        <w:ind w:left="360" w:right="61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Тим часом як би добре не бу</w:t>
      </w:r>
      <w:r w:rsidR="009E07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ли організовані колективні форм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 методичної робот</w:t>
      </w:r>
      <w:r w:rsidR="009E07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и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 </w:t>
      </w:r>
      <w:r w:rsidR="009E07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училищ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і, замінити щоденну самостійну і роботу викладача над собою вони не зможуть. І тут майже все залежить </w:t>
      </w:r>
      <w:r w:rsidR="00B55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від самого викладача: від бажання й уміння самостійно навчатися, наполегливості та волі в подоланні труднощів, сформування в нього інтересу до пізнання, внутрішнього прагнення до професіонального самовдосконалення. В індивідуальних формах роботи реалізуються індивідуальні програми підвищення кваліфікації педагогів з урахуванням їхньої компетенції, потреб і інтересів.</w:t>
      </w:r>
    </w:p>
    <w:p w:rsidR="00675E4B" w:rsidRPr="00751F13" w:rsidRDefault="009E0789" w:rsidP="00675E4B">
      <w:pPr>
        <w:shd w:val="clear" w:color="auto" w:fill="FFFFFF"/>
        <w:spacing w:after="0" w:line="240" w:lineRule="auto"/>
        <w:ind w:left="360" w:right="611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 xml:space="preserve">Групові форми </w:t>
      </w:r>
      <w:r w:rsidR="00675E4B" w:rsidRPr="0075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методичної роботи</w:t>
      </w:r>
      <w:r w:rsidR="00675E4B"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(творчі та профільні групи, групи педагогічної майстерності, об'єднання викладачів за інтересами, практикуми та ін.) більш мобільні та динамічні, вони об'єднують педагогів за інтересами.</w:t>
      </w:r>
    </w:p>
    <w:p w:rsidR="00675E4B" w:rsidRPr="00751F13" w:rsidRDefault="00675E4B" w:rsidP="00675E4B">
      <w:pPr>
        <w:shd w:val="clear" w:color="auto" w:fill="FFFFFF"/>
        <w:tabs>
          <w:tab w:val="left" w:pos="13051"/>
        </w:tabs>
        <w:spacing w:after="0" w:line="240" w:lineRule="auto"/>
        <w:ind w:left="360" w:right="611" w:firstLine="83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Творчі та профільні групи</w:t>
      </w:r>
      <w:r w:rsidR="00CD5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(«творчий портрет викладача»)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створюються з метою прискорення проникнення досягнень педагогічної науки та передового досвіду у навчально-виховний процес. Створення таких груп викликано тим, що внесення змін у досвід роботи, який склався, сприйняття педагогічних ідей, уміння практично реалізувати ці ідеї часто спочатку під силу не всьому колективу, а лише групі найбільш досвідчених і теоретично підготовлених педагогів, які до того ж усвідомлюють і необхідність вивчення змін, що вносяться у традиційний досвіді роботи </w:t>
      </w:r>
      <w:r w:rsidR="009E07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училища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 і бажають проводити цілеспрямовану роботу з удосконалення педагогічного процесу в потрібному напрямі.</w:t>
      </w:r>
    </w:p>
    <w:p w:rsidR="00675E4B" w:rsidRPr="00751F13" w:rsidRDefault="00675E4B" w:rsidP="00675E4B">
      <w:pPr>
        <w:shd w:val="clear" w:color="auto" w:fill="FFFFFF"/>
        <w:spacing w:after="0" w:line="240" w:lineRule="auto"/>
        <w:ind w:left="360" w:right="611" w:firstLine="81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Школ</w:t>
      </w:r>
      <w:r w:rsidR="009E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а </w:t>
      </w:r>
      <w:r w:rsidR="00CD5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викладача - початківця</w:t>
      </w:r>
      <w:r w:rsidR="009E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9E07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виправдовує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9E07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себе в системі </w:t>
      </w:r>
      <w:r w:rsidR="00232C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методичної</w:t>
      </w:r>
      <w:r w:rsidR="009E07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роботі,</w:t>
      </w:r>
      <w:r w:rsid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її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завдання полягає в тому, щоб допомогти малодосвідченим педагогам вивчити досвід роботи майстра педагогічної справи.</w:t>
      </w:r>
    </w:p>
    <w:p w:rsidR="00675E4B" w:rsidRPr="00751F13" w:rsidRDefault="00675E4B" w:rsidP="00675E4B">
      <w:pPr>
        <w:shd w:val="clear" w:color="auto" w:fill="FFFFFF"/>
        <w:spacing w:after="0" w:line="240" w:lineRule="auto"/>
        <w:ind w:left="360" w:right="611" w:firstLine="8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Практикум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у системі науково-методичної робот цінний тим, що за ефективної організації він активно сприяє впровадженню кращих зразків роботи, оволодінню новими засобами навчання. Перед практикумом ставиться завдання: показати на практиці такі засоби навчання, навчити викладачів рекомендованих методів і прийомів.</w:t>
      </w:r>
    </w:p>
    <w:p w:rsidR="00675E4B" w:rsidRPr="00751F13" w:rsidRDefault="00B55313" w:rsidP="00675E4B">
      <w:pPr>
        <w:shd w:val="clear" w:color="auto" w:fill="FFFFFF"/>
        <w:spacing w:after="0" w:line="240" w:lineRule="auto"/>
        <w:ind w:left="360" w:right="611" w:firstLine="8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Школа педагогічного досвіду </w:t>
      </w:r>
      <w:r w:rsidR="00675E4B"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об'єднує викладачів з високою творчою активністю. Ефективною формою робота таких шкіл є аналіз проведеної колективної творчої справи, розв'язання педагогом ситуацій і задач. У процесі аналізу ситуації виявляються різні погляди, що допомагає уникнути шаблону в мисленні, спрощених підходів до складних педагогічних явищ.</w:t>
      </w:r>
    </w:p>
    <w:p w:rsidR="00675E4B" w:rsidRPr="00751F13" w:rsidRDefault="00675E4B" w:rsidP="00675E4B">
      <w:pPr>
        <w:shd w:val="clear" w:color="auto" w:fill="FFFFFF"/>
        <w:spacing w:after="0" w:line="240" w:lineRule="auto"/>
        <w:ind w:left="360" w:right="611" w:firstLine="8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Масові форми роботи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(</w:t>
      </w:r>
      <w:r w:rsid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майстер – класи,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семінари, </w:t>
      </w:r>
      <w:r w:rsid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методичні фестивалі,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науково-практичні конференції, методичні оперативні наради) покликані сприяти виробленню єдиної педагогічної позиції і підходів до важливих педагогічних проблем. Для них характерні наявність відносно постійного </w:t>
      </w:r>
      <w:r w:rsidRPr="00751F1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складу</w:t>
      </w:r>
      <w:r w:rsidRPr="00751F1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педагогів, відповідні плановість і періодичність у роботі.</w:t>
      </w:r>
    </w:p>
    <w:p w:rsidR="00B55313" w:rsidRDefault="00B55313" w:rsidP="00675E4B">
      <w:pPr>
        <w:shd w:val="clear" w:color="auto" w:fill="FFFFFF"/>
        <w:spacing w:after="0" w:line="240" w:lineRule="auto"/>
        <w:ind w:left="360" w:right="6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75E4B" w:rsidRDefault="00675E4B" w:rsidP="00675E4B">
      <w:pPr>
        <w:shd w:val="clear" w:color="auto" w:fill="FFFFFF"/>
        <w:spacing w:after="0" w:line="240" w:lineRule="auto"/>
        <w:ind w:left="360" w:right="6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751F1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  <w:t>Оснащення методичного кабінету</w:t>
      </w:r>
      <w:r w:rsidRPr="0075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675E4B" w:rsidRPr="00A14621" w:rsidRDefault="00675E4B" w:rsidP="00A1462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Методичний кабінет розміщується в приміщенні, зручному для самостійної роботи викладачів при підготовці до занять.</w:t>
      </w:r>
    </w:p>
    <w:p w:rsidR="00675E4B" w:rsidRPr="00A14621" w:rsidRDefault="00675E4B" w:rsidP="00A1462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Обладнання кабінету повинно забезпечувати роботу викладачів різних предметів. У кабінеті повинно бути передбачено:</w:t>
      </w:r>
    </w:p>
    <w:p w:rsidR="00675E4B" w:rsidRPr="00751F13" w:rsidRDefault="00675E4B" w:rsidP="00B55313">
      <w:pPr>
        <w:shd w:val="clear" w:color="auto" w:fill="FFFFFF"/>
        <w:tabs>
          <w:tab w:val="num" w:pos="142"/>
          <w:tab w:val="num" w:pos="2880"/>
        </w:tabs>
        <w:spacing w:after="0" w:line="240" w:lineRule="auto"/>
        <w:ind w:left="709"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F13">
        <w:rPr>
          <w:rFonts w:ascii="Wingdings" w:eastAsia="Wingdings" w:hAnsi="Wingdings" w:cs="Wingdings"/>
          <w:sz w:val="24"/>
          <w:szCs w:val="24"/>
          <w:lang w:val="uk-UA" w:eastAsia="ru-RU"/>
        </w:rPr>
        <w:t></w:t>
      </w:r>
      <w:r w:rsidRPr="00751F13">
        <w:rPr>
          <w:rFonts w:ascii="Times New Roman" w:eastAsia="Wingdings" w:hAnsi="Times New Roman" w:cs="Times New Roman"/>
          <w:sz w:val="14"/>
          <w:szCs w:val="14"/>
          <w:lang w:val="uk-UA" w:eastAsia="ru-RU"/>
        </w:rPr>
        <w:t xml:space="preserve"> 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методичні комплекси дисциплін (типові програми дисциплін, робочі навчальні програми, навчальні плани, календарно-тематичні плани занять, методичні розробки занять для викладачів, студентів, самостійної позааудиторної роботи, лекції).</w:t>
      </w:r>
    </w:p>
    <w:p w:rsidR="00675E4B" w:rsidRPr="00751F13" w:rsidRDefault="00675E4B" w:rsidP="00B55313">
      <w:pPr>
        <w:shd w:val="clear" w:color="auto" w:fill="FFFFFF"/>
        <w:tabs>
          <w:tab w:val="num" w:pos="142"/>
          <w:tab w:val="left" w:pos="2352"/>
          <w:tab w:val="num" w:pos="2880"/>
        </w:tabs>
        <w:spacing w:after="0" w:line="240" w:lineRule="auto"/>
        <w:ind w:left="709" w:right="6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F13">
        <w:rPr>
          <w:rFonts w:ascii="Wingdings" w:eastAsia="Wingdings" w:hAnsi="Wingdings" w:cs="Wingdings"/>
          <w:bCs/>
          <w:color w:val="000000"/>
          <w:sz w:val="24"/>
          <w:szCs w:val="24"/>
          <w:lang w:val="uk-UA" w:eastAsia="ru-RU"/>
        </w:rPr>
        <w:t></w:t>
      </w:r>
      <w:r w:rsidRPr="00751F13">
        <w:rPr>
          <w:rFonts w:ascii="Times New Roman" w:eastAsia="Wingdings" w:hAnsi="Times New Roman" w:cs="Times New Roman"/>
          <w:bCs/>
          <w:color w:val="000000"/>
          <w:sz w:val="14"/>
          <w:szCs w:val="14"/>
          <w:lang w:val="uk-UA" w:eastAsia="ru-RU"/>
        </w:rPr>
        <w:t xml:space="preserve"> 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зразки навчальної документації (навчальні плани, програми, примірні індивідуальні плани роботи викладачів по підвищенню ділової кваліфікації, календарно-тематичні плани занять тощо);</w:t>
      </w:r>
    </w:p>
    <w:p w:rsidR="00675E4B" w:rsidRPr="00751F13" w:rsidRDefault="00675E4B" w:rsidP="00B55313">
      <w:pPr>
        <w:shd w:val="clear" w:color="auto" w:fill="FFFFFF"/>
        <w:tabs>
          <w:tab w:val="num" w:pos="142"/>
          <w:tab w:val="num" w:pos="2880"/>
        </w:tabs>
        <w:spacing w:after="0" w:line="240" w:lineRule="auto"/>
        <w:ind w:left="709" w:right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Wingdings" w:eastAsia="Wingdings" w:hAnsi="Wingdings" w:cs="Wingdings"/>
          <w:sz w:val="24"/>
          <w:szCs w:val="24"/>
          <w:lang w:val="uk-UA" w:eastAsia="ru-RU"/>
        </w:rPr>
        <w:t></w:t>
      </w:r>
      <w:r w:rsidRPr="00751F13">
        <w:rPr>
          <w:rFonts w:ascii="Times New Roman" w:eastAsia="Wingdings" w:hAnsi="Times New Roman" w:cs="Times New Roman"/>
          <w:sz w:val="14"/>
          <w:szCs w:val="14"/>
          <w:lang w:val="uk-UA" w:eastAsia="ru-RU"/>
        </w:rPr>
        <w:t xml:space="preserve"> 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вимоги до теоретичних та практичних занять, види, структура, форми і методи;</w:t>
      </w:r>
    </w:p>
    <w:p w:rsidR="00675E4B" w:rsidRPr="00751F13" w:rsidRDefault="00675E4B" w:rsidP="00B55313">
      <w:pPr>
        <w:shd w:val="clear" w:color="auto" w:fill="FFFFFF"/>
        <w:tabs>
          <w:tab w:val="num" w:pos="142"/>
          <w:tab w:val="num" w:pos="2880"/>
        </w:tabs>
        <w:spacing w:after="0" w:line="240" w:lineRule="auto"/>
        <w:ind w:left="709" w:right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Wingdings" w:eastAsia="Wingdings" w:hAnsi="Wingdings" w:cs="Wingdings"/>
          <w:sz w:val="24"/>
          <w:szCs w:val="24"/>
          <w:lang w:val="uk-UA" w:eastAsia="ru-RU"/>
        </w:rPr>
        <w:t></w:t>
      </w:r>
      <w:r w:rsidRPr="00751F13">
        <w:rPr>
          <w:rFonts w:ascii="Times New Roman" w:eastAsia="Wingdings" w:hAnsi="Times New Roman" w:cs="Times New Roman"/>
          <w:sz w:val="14"/>
          <w:szCs w:val="14"/>
          <w:lang w:val="uk-UA" w:eastAsia="ru-RU"/>
        </w:rPr>
        <w:t xml:space="preserve"> 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стенди, які відображають ключові проблеми педагогіки і питання, над якими працює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колектив навчального закладу;</w:t>
      </w:r>
    </w:p>
    <w:p w:rsidR="00675E4B" w:rsidRPr="00751F13" w:rsidRDefault="00675E4B" w:rsidP="00B55313">
      <w:pPr>
        <w:shd w:val="clear" w:color="auto" w:fill="FFFFFF"/>
        <w:tabs>
          <w:tab w:val="num" w:pos="142"/>
          <w:tab w:val="left" w:pos="2352"/>
          <w:tab w:val="num" w:pos="2880"/>
        </w:tabs>
        <w:spacing w:after="0" w:line="240" w:lineRule="auto"/>
        <w:ind w:left="709" w:right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Wingdings" w:eastAsia="Wingdings" w:hAnsi="Wingdings" w:cs="Wingdings"/>
          <w:bCs/>
          <w:color w:val="000000"/>
          <w:sz w:val="24"/>
          <w:szCs w:val="24"/>
          <w:lang w:val="uk-UA" w:eastAsia="ru-RU"/>
        </w:rPr>
        <w:t></w:t>
      </w:r>
      <w:r w:rsidRPr="00751F13">
        <w:rPr>
          <w:rFonts w:ascii="Times New Roman" w:eastAsia="Wingdings" w:hAnsi="Times New Roman" w:cs="Times New Roman"/>
          <w:bCs/>
          <w:color w:val="000000"/>
          <w:sz w:val="14"/>
          <w:szCs w:val="14"/>
          <w:lang w:val="uk-UA" w:eastAsia="ru-RU"/>
        </w:rPr>
        <w:t xml:space="preserve"> 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напрямки роботи циклових комісій;</w:t>
      </w:r>
    </w:p>
    <w:p w:rsidR="00675E4B" w:rsidRPr="00751F13" w:rsidRDefault="00675E4B" w:rsidP="00B55313">
      <w:pPr>
        <w:shd w:val="clear" w:color="auto" w:fill="FFFFFF"/>
        <w:tabs>
          <w:tab w:val="num" w:pos="142"/>
          <w:tab w:val="num" w:pos="2880"/>
        </w:tabs>
        <w:spacing w:after="0" w:line="240" w:lineRule="auto"/>
        <w:ind w:left="709" w:right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Wingdings" w:eastAsia="Wingdings" w:hAnsi="Wingdings" w:cs="Wingdings"/>
          <w:sz w:val="24"/>
          <w:szCs w:val="24"/>
          <w:lang w:val="uk-UA" w:eastAsia="ru-RU"/>
        </w:rPr>
        <w:t></w:t>
      </w:r>
      <w:r w:rsidRPr="00751F13">
        <w:rPr>
          <w:rFonts w:ascii="Times New Roman" w:eastAsia="Wingdings" w:hAnsi="Times New Roman" w:cs="Times New Roman"/>
          <w:sz w:val="14"/>
          <w:szCs w:val="14"/>
          <w:lang w:val="uk-UA" w:eastAsia="ru-RU"/>
        </w:rPr>
        <w:t xml:space="preserve"> 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матеріали про передовий досві</w:t>
      </w:r>
      <w:r w:rsidR="00C47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викладачів, кураторів груп,</w:t>
      </w:r>
      <w:r w:rsidR="00C47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зав. кабінетами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;</w:t>
      </w:r>
    </w:p>
    <w:p w:rsidR="00675E4B" w:rsidRPr="00751F13" w:rsidRDefault="00675E4B" w:rsidP="00B55313">
      <w:pPr>
        <w:shd w:val="clear" w:color="auto" w:fill="FFFFFF"/>
        <w:tabs>
          <w:tab w:val="num" w:pos="142"/>
          <w:tab w:val="num" w:pos="2880"/>
        </w:tabs>
        <w:spacing w:after="0" w:line="240" w:lineRule="auto"/>
        <w:ind w:left="709" w:right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Wingdings" w:eastAsia="Wingdings" w:hAnsi="Wingdings" w:cs="Wingdings"/>
          <w:sz w:val="24"/>
          <w:szCs w:val="24"/>
          <w:lang w:val="uk-UA" w:eastAsia="ru-RU"/>
        </w:rPr>
        <w:t></w:t>
      </w:r>
      <w:r w:rsidRPr="00751F13">
        <w:rPr>
          <w:rFonts w:ascii="Times New Roman" w:eastAsia="Wingdings" w:hAnsi="Times New Roman" w:cs="Times New Roman"/>
          <w:sz w:val="14"/>
          <w:szCs w:val="14"/>
          <w:lang w:val="uk-UA" w:eastAsia="ru-RU"/>
        </w:rPr>
        <w:t xml:space="preserve"> 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картотека навчально-методичної літератури;</w:t>
      </w:r>
    </w:p>
    <w:p w:rsidR="004E71CA" w:rsidRDefault="00675E4B" w:rsidP="00B55313">
      <w:pPr>
        <w:shd w:val="clear" w:color="auto" w:fill="FFFFFF"/>
        <w:tabs>
          <w:tab w:val="num" w:pos="142"/>
          <w:tab w:val="left" w:pos="2352"/>
          <w:tab w:val="num" w:pos="2880"/>
        </w:tabs>
        <w:spacing w:after="0" w:line="240" w:lineRule="auto"/>
        <w:ind w:left="709" w:right="61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751F13">
        <w:rPr>
          <w:rFonts w:ascii="Wingdings" w:eastAsia="Wingdings" w:hAnsi="Wingdings" w:cs="Wingdings"/>
          <w:bCs/>
          <w:color w:val="000000"/>
          <w:sz w:val="24"/>
          <w:szCs w:val="24"/>
          <w:lang w:val="uk-UA" w:eastAsia="ru-RU"/>
        </w:rPr>
        <w:t></w:t>
      </w:r>
      <w:r w:rsidRPr="00751F13">
        <w:rPr>
          <w:rFonts w:ascii="Times New Roman" w:eastAsia="Wingdings" w:hAnsi="Times New Roman" w:cs="Times New Roman"/>
          <w:bCs/>
          <w:color w:val="000000"/>
          <w:sz w:val="14"/>
          <w:szCs w:val="14"/>
          <w:lang w:val="uk-UA" w:eastAsia="ru-RU"/>
        </w:rPr>
        <w:t xml:space="preserve">  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виставки, опис досвіду роботи викладачів-новаторів; </w:t>
      </w:r>
      <w:r w:rsidR="00C479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комп'ютерне забезпечення, наочні посібники</w:t>
      </w:r>
      <w:r w:rsidRPr="00751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4E71CA" w:rsidRDefault="004E71CA" w:rsidP="004E71CA">
      <w:pPr>
        <w:shd w:val="clear" w:color="auto" w:fill="FFFFFF"/>
        <w:tabs>
          <w:tab w:val="num" w:pos="2127"/>
          <w:tab w:val="left" w:pos="2352"/>
          <w:tab w:val="num" w:pos="2880"/>
        </w:tabs>
        <w:spacing w:after="0" w:line="240" w:lineRule="auto"/>
        <w:ind w:left="2127" w:right="611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AF062B" w:rsidRDefault="00AF062B" w:rsidP="004E71CA">
      <w:pPr>
        <w:shd w:val="clear" w:color="auto" w:fill="FFFFFF"/>
        <w:tabs>
          <w:tab w:val="num" w:pos="2127"/>
          <w:tab w:val="left" w:pos="2352"/>
          <w:tab w:val="num" w:pos="2880"/>
        </w:tabs>
        <w:spacing w:after="0" w:line="240" w:lineRule="auto"/>
        <w:ind w:left="2127" w:right="611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C3182" w:rsidRDefault="006C3182" w:rsidP="004E71CA">
      <w:pPr>
        <w:shd w:val="clear" w:color="auto" w:fill="FFFFFF"/>
        <w:tabs>
          <w:tab w:val="num" w:pos="2127"/>
          <w:tab w:val="left" w:pos="2352"/>
          <w:tab w:val="num" w:pos="2880"/>
        </w:tabs>
        <w:spacing w:after="0" w:line="240" w:lineRule="auto"/>
        <w:ind w:left="2127" w:right="611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C3182" w:rsidRDefault="006C3182" w:rsidP="004E71CA">
      <w:pPr>
        <w:shd w:val="clear" w:color="auto" w:fill="FFFFFF"/>
        <w:tabs>
          <w:tab w:val="num" w:pos="2127"/>
          <w:tab w:val="left" w:pos="2352"/>
          <w:tab w:val="num" w:pos="2880"/>
        </w:tabs>
        <w:spacing w:after="0" w:line="240" w:lineRule="auto"/>
        <w:ind w:left="2127" w:right="611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C3182" w:rsidRDefault="006C3182" w:rsidP="004E71CA">
      <w:pPr>
        <w:shd w:val="clear" w:color="auto" w:fill="FFFFFF"/>
        <w:tabs>
          <w:tab w:val="num" w:pos="2127"/>
          <w:tab w:val="left" w:pos="2352"/>
          <w:tab w:val="num" w:pos="2880"/>
        </w:tabs>
        <w:spacing w:after="0" w:line="240" w:lineRule="auto"/>
        <w:ind w:left="2127" w:right="611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C3182" w:rsidRDefault="006C3182" w:rsidP="004E71CA">
      <w:pPr>
        <w:shd w:val="clear" w:color="auto" w:fill="FFFFFF"/>
        <w:tabs>
          <w:tab w:val="num" w:pos="2127"/>
          <w:tab w:val="left" w:pos="2352"/>
          <w:tab w:val="num" w:pos="2880"/>
        </w:tabs>
        <w:spacing w:after="0" w:line="240" w:lineRule="auto"/>
        <w:ind w:left="2127" w:right="611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C3182" w:rsidRDefault="006C3182" w:rsidP="004E71CA">
      <w:pPr>
        <w:shd w:val="clear" w:color="auto" w:fill="FFFFFF"/>
        <w:tabs>
          <w:tab w:val="num" w:pos="2127"/>
          <w:tab w:val="left" w:pos="2352"/>
          <w:tab w:val="num" w:pos="2880"/>
        </w:tabs>
        <w:spacing w:after="0" w:line="240" w:lineRule="auto"/>
        <w:ind w:left="2127" w:right="611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C3182" w:rsidRDefault="006C3182" w:rsidP="004E71CA">
      <w:pPr>
        <w:shd w:val="clear" w:color="auto" w:fill="FFFFFF"/>
        <w:tabs>
          <w:tab w:val="num" w:pos="2127"/>
          <w:tab w:val="left" w:pos="2352"/>
          <w:tab w:val="num" w:pos="2880"/>
        </w:tabs>
        <w:spacing w:after="0" w:line="240" w:lineRule="auto"/>
        <w:ind w:left="2127" w:right="611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C3182" w:rsidRDefault="006C3182" w:rsidP="004E71CA">
      <w:pPr>
        <w:shd w:val="clear" w:color="auto" w:fill="FFFFFF"/>
        <w:tabs>
          <w:tab w:val="num" w:pos="2127"/>
          <w:tab w:val="left" w:pos="2352"/>
          <w:tab w:val="num" w:pos="2880"/>
        </w:tabs>
        <w:spacing w:after="0" w:line="240" w:lineRule="auto"/>
        <w:ind w:left="2127" w:right="611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C3182" w:rsidRDefault="006C3182" w:rsidP="004E71CA">
      <w:pPr>
        <w:shd w:val="clear" w:color="auto" w:fill="FFFFFF"/>
        <w:tabs>
          <w:tab w:val="num" w:pos="2127"/>
          <w:tab w:val="left" w:pos="2352"/>
          <w:tab w:val="num" w:pos="2880"/>
        </w:tabs>
        <w:spacing w:after="0" w:line="240" w:lineRule="auto"/>
        <w:ind w:left="2127" w:right="611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75E4B" w:rsidRPr="004E71CA" w:rsidRDefault="00675E4B" w:rsidP="00AF062B">
      <w:pPr>
        <w:shd w:val="clear" w:color="auto" w:fill="FFFFFF"/>
        <w:tabs>
          <w:tab w:val="num" w:pos="2127"/>
          <w:tab w:val="left" w:pos="2352"/>
          <w:tab w:val="num" w:pos="2880"/>
        </w:tabs>
        <w:spacing w:after="0" w:line="240" w:lineRule="auto"/>
        <w:ind w:left="2127" w:right="611" w:hanging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75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Перелік документації методичного кабінету.</w:t>
      </w:r>
    </w:p>
    <w:p w:rsidR="00675E4B" w:rsidRPr="00751F13" w:rsidRDefault="00675E4B" w:rsidP="00802A75">
      <w:pPr>
        <w:shd w:val="clear" w:color="auto" w:fill="FFFFFF"/>
        <w:tabs>
          <w:tab w:val="left" w:pos="2352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75E4B" w:rsidRPr="00751F13" w:rsidRDefault="00675E4B" w:rsidP="00675E4B">
      <w:pPr>
        <w:tabs>
          <w:tab w:val="num" w:pos="360"/>
        </w:tabs>
        <w:autoSpaceDN w:val="0"/>
        <w:spacing w:after="0" w:line="240" w:lineRule="auto"/>
        <w:ind w:left="1440" w:right="6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I.</w:t>
      </w:r>
      <w:r w:rsidRPr="00751F13">
        <w:rPr>
          <w:rFonts w:ascii="Times New Roman" w:eastAsia="Times New Roman" w:hAnsi="Times New Roman" w:cs="Times New Roman"/>
          <w:b/>
          <w:sz w:val="14"/>
          <w:szCs w:val="14"/>
          <w:lang w:val="uk-UA" w:eastAsia="ru-RU"/>
        </w:rPr>
        <w:t xml:space="preserve">       </w:t>
      </w: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Організація планової роботи в усіх ланках навчально-методичної та виховної діяльності.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Плани роботи: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 методичної роботи на навчальний рік</w:t>
      </w:r>
    </w:p>
    <w:p w:rsidR="00675E4B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 роботи методичного кабінету</w:t>
      </w:r>
    </w:p>
    <w:p w:rsidR="00FF2BDD" w:rsidRPr="00751F13" w:rsidRDefault="00FF2BDD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>
        <w:rPr>
          <w:rFonts w:ascii="Symbol" w:eastAsia="Symbol" w:hAnsi="Symbol" w:cs="Symbol"/>
          <w:sz w:val="24"/>
          <w:szCs w:val="24"/>
          <w:lang w:val="uk-UA" w:eastAsia="ru-RU"/>
        </w:rPr>
        <w:t></w:t>
      </w:r>
      <w:r>
        <w:rPr>
          <w:rFonts w:ascii="Symbol" w:eastAsia="Symbol" w:hAnsi="Symbol" w:cs="Symbol"/>
          <w:sz w:val="24"/>
          <w:szCs w:val="24"/>
          <w:lang w:val="uk-UA" w:eastAsia="ru-RU"/>
        </w:rPr>
        <w:t></w:t>
      </w:r>
      <w:r>
        <w:rPr>
          <w:rFonts w:ascii="Symbol" w:eastAsia="Symbol" w:hAnsi="Symbol" w:cs="Symbol"/>
          <w:sz w:val="24"/>
          <w:szCs w:val="24"/>
          <w:lang w:val="uk-UA" w:eastAsia="ru-RU"/>
        </w:rPr>
        <w:t></w:t>
      </w:r>
      <w:r w:rsidRPr="00FF2B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 роботи методичної ради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Навчальні програми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Робочі програми</w:t>
      </w:r>
    </w:p>
    <w:p w:rsidR="00675E4B" w:rsidRPr="00751F13" w:rsidRDefault="003027C3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675E4B"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675E4B"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="00675E4B"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Графіки, розклади, що регламентують діяльність навчально-виховного процесу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Графік навчального процесу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Розклад занять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Графіки ДКР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Розклади іспитів</w:t>
      </w:r>
    </w:p>
    <w:p w:rsidR="00675E4B" w:rsidRPr="00751F13" w:rsidRDefault="00675E4B" w:rsidP="00675E4B">
      <w:pPr>
        <w:tabs>
          <w:tab w:val="num" w:pos="360"/>
        </w:tabs>
        <w:autoSpaceDN w:val="0"/>
        <w:spacing w:after="0" w:line="240" w:lineRule="auto"/>
        <w:ind w:left="1440" w:right="6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II.</w:t>
      </w:r>
      <w:r w:rsidRPr="00751F13">
        <w:rPr>
          <w:rFonts w:ascii="Times New Roman" w:eastAsia="Times New Roman" w:hAnsi="Times New Roman" w:cs="Times New Roman"/>
          <w:b/>
          <w:sz w:val="14"/>
          <w:szCs w:val="14"/>
          <w:lang w:val="uk-UA" w:eastAsia="ru-RU"/>
        </w:rPr>
        <w:t xml:space="preserve">    </w:t>
      </w: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Організація роботи і контро</w:t>
      </w:r>
      <w:r w:rsidR="003027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ль за діяльністю школи </w:t>
      </w: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викладача</w:t>
      </w:r>
      <w:r w:rsidR="003027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- початківця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Документація</w:t>
      </w:r>
    </w:p>
    <w:p w:rsidR="00675E4B" w:rsidRPr="00C77CCD" w:rsidRDefault="00675E4B" w:rsidP="00C77CCD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="00C77C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 роботи школи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викладача</w:t>
      </w:r>
      <w:r w:rsidR="00C77C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початківця</w:t>
      </w:r>
    </w:p>
    <w:p w:rsidR="00675E4B" w:rsidRPr="00751F13" w:rsidRDefault="00675E4B" w:rsidP="00675E4B">
      <w:pPr>
        <w:tabs>
          <w:tab w:val="num" w:pos="1080"/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Індивідуальна робота з молодими викладачами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Папки</w:t>
      </w:r>
      <w:r w:rsidR="00F71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пам’ятки </w:t>
      </w:r>
      <w:r w:rsidR="00A86A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«На допомогу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викладачу</w:t>
      </w:r>
      <w:r w:rsidR="00A86A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початківцю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675E4B" w:rsidRPr="00751F13" w:rsidRDefault="00675E4B" w:rsidP="00675E4B">
      <w:pPr>
        <w:tabs>
          <w:tab w:val="num" w:pos="360"/>
        </w:tabs>
        <w:autoSpaceDN w:val="0"/>
        <w:spacing w:after="0" w:line="240" w:lineRule="auto"/>
        <w:ind w:left="1440" w:right="6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III.</w:t>
      </w:r>
      <w:r w:rsidRPr="00751F13">
        <w:rPr>
          <w:rFonts w:ascii="Times New Roman" w:eastAsia="Times New Roman" w:hAnsi="Times New Roman" w:cs="Times New Roman"/>
          <w:b/>
          <w:sz w:val="14"/>
          <w:szCs w:val="14"/>
          <w:lang w:val="uk-UA" w:eastAsia="ru-RU"/>
        </w:rPr>
        <w:t xml:space="preserve"> </w:t>
      </w: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Підвищення педагогічної та фахової майстерності викладача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ФПК</w:t>
      </w:r>
    </w:p>
    <w:p w:rsidR="00675E4B" w:rsidRPr="00751F13" w:rsidRDefault="00675E4B" w:rsidP="00675E4B">
      <w:pPr>
        <w:tabs>
          <w:tab w:val="num" w:pos="1080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Перспективний план проходження викладачами ФПК</w:t>
      </w:r>
    </w:p>
    <w:p w:rsidR="00675E4B" w:rsidRPr="00751F13" w:rsidRDefault="00675E4B" w:rsidP="00675E4B">
      <w:pPr>
        <w:tabs>
          <w:tab w:val="num" w:pos="1080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Річний план ФПК</w:t>
      </w:r>
    </w:p>
    <w:p w:rsidR="00675E4B" w:rsidRPr="00751F13" w:rsidRDefault="00675E4B" w:rsidP="00675E4B">
      <w:pPr>
        <w:tabs>
          <w:tab w:val="num" w:pos="1080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Звіти викладачів по ФПК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Стажування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Перспективний план проходження викладачами стажування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Річний план стажування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Звіти викладачів по стажування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Атестація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і план роботи атестаційної комісії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Творчі звіти викладачів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Атестаційна документація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Дані попередньої атестації</w:t>
      </w:r>
    </w:p>
    <w:p w:rsidR="00675E4B" w:rsidRPr="00751F13" w:rsidRDefault="00675E4B" w:rsidP="00675E4B">
      <w:pPr>
        <w:tabs>
          <w:tab w:val="num" w:pos="360"/>
        </w:tabs>
        <w:autoSpaceDN w:val="0"/>
        <w:spacing w:after="0" w:line="240" w:lineRule="auto"/>
        <w:ind w:left="1440" w:right="6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IV.</w:t>
      </w:r>
      <w:r w:rsidRPr="00751F13">
        <w:rPr>
          <w:rFonts w:ascii="Times New Roman" w:eastAsia="Times New Roman" w:hAnsi="Times New Roman" w:cs="Times New Roman"/>
          <w:b/>
          <w:sz w:val="14"/>
          <w:szCs w:val="14"/>
          <w:lang w:val="uk-UA" w:eastAsia="ru-RU"/>
        </w:rPr>
        <w:t xml:space="preserve"> </w:t>
      </w: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Вивчення та узагальнення педагогічного досвіду викладачів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Навчально-методичні матеріали викладача, досвід якого узагальнюється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 вивчення, узагальнення та впровадження передового досвіду</w:t>
      </w:r>
    </w:p>
    <w:p w:rsidR="00675E4B" w:rsidRPr="00751F13" w:rsidRDefault="00675E4B" w:rsidP="00AF062B">
      <w:pPr>
        <w:tabs>
          <w:tab w:val="num" w:pos="360"/>
        </w:tabs>
        <w:autoSpaceDN w:val="0"/>
        <w:spacing w:after="0" w:line="240" w:lineRule="auto"/>
        <w:ind w:left="1440" w:right="6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V.</w:t>
      </w:r>
      <w:r w:rsidRPr="00751F13">
        <w:rPr>
          <w:rFonts w:ascii="Times New Roman" w:eastAsia="Times New Roman" w:hAnsi="Times New Roman" w:cs="Times New Roman"/>
          <w:b/>
          <w:sz w:val="14"/>
          <w:szCs w:val="14"/>
          <w:lang w:val="uk-UA" w:eastAsia="ru-RU"/>
        </w:rPr>
        <w:t xml:space="preserve">    </w:t>
      </w: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Методична робота викладачів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Журнал реєстрації методичних документів, що надходять від викладачів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Накопичувальні папки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доповіді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різних розділів педагогіки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НМК дисциплін</w:t>
      </w:r>
    </w:p>
    <w:p w:rsidR="00675E4B" w:rsidRPr="00751F13" w:rsidRDefault="00675E4B" w:rsidP="00675E4B">
      <w:pPr>
        <w:tabs>
          <w:tab w:val="num" w:pos="360"/>
        </w:tabs>
        <w:autoSpaceDN w:val="0"/>
        <w:spacing w:after="0" w:line="240" w:lineRule="auto"/>
        <w:ind w:left="1440" w:right="6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VI.</w:t>
      </w:r>
      <w:r w:rsidRPr="00751F13">
        <w:rPr>
          <w:rFonts w:ascii="Times New Roman" w:eastAsia="Times New Roman" w:hAnsi="Times New Roman" w:cs="Times New Roman"/>
          <w:b/>
          <w:sz w:val="14"/>
          <w:szCs w:val="14"/>
          <w:lang w:val="uk-UA" w:eastAsia="ru-RU"/>
        </w:rPr>
        <w:t xml:space="preserve"> </w:t>
      </w: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допомогу керівникам структурних підрозділів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Папки</w:t>
      </w:r>
      <w:r w:rsidR="00F71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пам</w:t>
      </w:r>
      <w:r w:rsidR="00F71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ятки з питань організації проведення контролю навчально</w:t>
      </w:r>
      <w:r w:rsidR="00F71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методичного та виховного процесу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допомогу: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голові ЦМК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зав. кабінетом</w:t>
      </w:r>
    </w:p>
    <w:p w:rsidR="00675E4B" w:rsidRPr="00751F13" w:rsidRDefault="00675E4B" w:rsidP="00675E4B">
      <w:pPr>
        <w:tabs>
          <w:tab w:val="num" w:pos="2268"/>
        </w:tabs>
        <w:autoSpaceDN w:val="0"/>
        <w:spacing w:after="0" w:line="240" w:lineRule="auto"/>
        <w:ind w:left="2268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Symbol" w:eastAsia="Symbol" w:hAnsi="Symbol" w:cs="Symbol"/>
          <w:sz w:val="24"/>
          <w:szCs w:val="24"/>
          <w:lang w:val="uk-UA" w:eastAsia="ru-RU"/>
        </w:rPr>
        <w:t></w:t>
      </w:r>
      <w:r w:rsidRPr="00751F13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куратору групи</w:t>
      </w:r>
    </w:p>
    <w:p w:rsidR="006C3182" w:rsidRDefault="006C3182" w:rsidP="00675E4B">
      <w:pPr>
        <w:tabs>
          <w:tab w:val="num" w:pos="360"/>
          <w:tab w:val="left" w:pos="1701"/>
        </w:tabs>
        <w:autoSpaceDN w:val="0"/>
        <w:spacing w:after="0" w:line="240" w:lineRule="auto"/>
        <w:ind w:left="1440" w:right="611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C3182" w:rsidRDefault="006C3182" w:rsidP="00675E4B">
      <w:pPr>
        <w:tabs>
          <w:tab w:val="num" w:pos="360"/>
          <w:tab w:val="left" w:pos="1701"/>
        </w:tabs>
        <w:autoSpaceDN w:val="0"/>
        <w:spacing w:after="0" w:line="240" w:lineRule="auto"/>
        <w:ind w:left="1440" w:right="611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C3182" w:rsidRDefault="006C3182" w:rsidP="00675E4B">
      <w:pPr>
        <w:tabs>
          <w:tab w:val="num" w:pos="360"/>
          <w:tab w:val="left" w:pos="1701"/>
        </w:tabs>
        <w:autoSpaceDN w:val="0"/>
        <w:spacing w:after="0" w:line="240" w:lineRule="auto"/>
        <w:ind w:left="1440" w:right="611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75E4B" w:rsidRPr="00751F13" w:rsidRDefault="00675E4B" w:rsidP="00675E4B">
      <w:pPr>
        <w:tabs>
          <w:tab w:val="num" w:pos="360"/>
          <w:tab w:val="left" w:pos="1701"/>
        </w:tabs>
        <w:autoSpaceDN w:val="0"/>
        <w:spacing w:after="0" w:line="240" w:lineRule="auto"/>
        <w:ind w:left="1440" w:right="6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VII.</w:t>
      </w:r>
      <w:r w:rsidRPr="00751F13">
        <w:rPr>
          <w:rFonts w:ascii="Times New Roman" w:eastAsia="Times New Roman" w:hAnsi="Times New Roman" w:cs="Times New Roman"/>
          <w:b/>
          <w:sz w:val="14"/>
          <w:szCs w:val="14"/>
          <w:lang w:val="uk-UA" w:eastAsia="ru-RU"/>
        </w:rPr>
        <w:t xml:space="preserve">       </w:t>
      </w: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Виховна робота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Матеріали заходів професійної направленості, предметних тижнів, олімпіад</w:t>
      </w:r>
      <w:r w:rsidR="004E71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місячників дисциплін.</w:t>
      </w:r>
    </w:p>
    <w:p w:rsidR="00675E4B" w:rsidRPr="00751F13" w:rsidRDefault="00675E4B" w:rsidP="00675E4B">
      <w:pPr>
        <w:tabs>
          <w:tab w:val="num" w:pos="360"/>
          <w:tab w:val="left" w:pos="1843"/>
        </w:tabs>
        <w:autoSpaceDN w:val="0"/>
        <w:spacing w:after="0" w:line="240" w:lineRule="auto"/>
        <w:ind w:left="1440" w:right="6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VIII.</w:t>
      </w:r>
      <w:r w:rsidRPr="00751F13">
        <w:rPr>
          <w:rFonts w:ascii="Times New Roman" w:eastAsia="Times New Roman" w:hAnsi="Times New Roman" w:cs="Times New Roman"/>
          <w:b/>
          <w:sz w:val="14"/>
          <w:szCs w:val="14"/>
          <w:lang w:val="uk-UA" w:eastAsia="ru-RU"/>
        </w:rPr>
        <w:t xml:space="preserve">         </w:t>
      </w: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Звітніс</w:t>
      </w:r>
      <w:r w:rsidR="004E71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</w:t>
      </w: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ь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Звіти викладачів</w:t>
      </w:r>
    </w:p>
    <w:p w:rsidR="00675E4B" w:rsidRPr="00751F13" w:rsidRDefault="00675E4B" w:rsidP="00675E4B">
      <w:pPr>
        <w:tabs>
          <w:tab w:val="num" w:pos="720"/>
        </w:tabs>
        <w:autoSpaceDN w:val="0"/>
        <w:spacing w:after="0" w:line="240" w:lineRule="auto"/>
        <w:ind w:left="1440" w:right="6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</w:t>
      </w:r>
      <w:r w:rsidRPr="00751F13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 </w:t>
      </w: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Річний звіт проведеної методичної роботи </w:t>
      </w:r>
    </w:p>
    <w:p w:rsidR="00675E4B" w:rsidRPr="00751F13" w:rsidRDefault="00675E4B" w:rsidP="00675E4B">
      <w:pPr>
        <w:shd w:val="clear" w:color="auto" w:fill="FFFFFF"/>
        <w:tabs>
          <w:tab w:val="left" w:pos="2352"/>
        </w:tabs>
        <w:spacing w:after="0" w:line="240" w:lineRule="auto"/>
        <w:ind w:left="360" w:right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75E4B" w:rsidRPr="00751F13" w:rsidRDefault="00675E4B" w:rsidP="00675E4B">
      <w:pPr>
        <w:shd w:val="clear" w:color="auto" w:fill="FFFFFF"/>
        <w:tabs>
          <w:tab w:val="left" w:pos="2352"/>
        </w:tabs>
        <w:spacing w:after="0" w:line="240" w:lineRule="auto"/>
        <w:ind w:left="360" w:right="6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Керівництво методичним кабінетом.</w:t>
      </w:r>
    </w:p>
    <w:p w:rsidR="00675E4B" w:rsidRPr="00751F13" w:rsidRDefault="00675E4B" w:rsidP="00675E4B">
      <w:pPr>
        <w:shd w:val="clear" w:color="auto" w:fill="FFFFFF"/>
        <w:tabs>
          <w:tab w:val="left" w:pos="2352"/>
        </w:tabs>
        <w:spacing w:after="0" w:line="240" w:lineRule="auto"/>
        <w:ind w:left="360" w:right="6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75E4B" w:rsidRPr="00751F13" w:rsidRDefault="00675E4B" w:rsidP="00675E4B">
      <w:pPr>
        <w:shd w:val="clear" w:color="auto" w:fill="FFFFFF"/>
        <w:tabs>
          <w:tab w:val="left" w:pos="2352"/>
        </w:tabs>
        <w:spacing w:after="0" w:line="240" w:lineRule="auto"/>
        <w:ind w:left="360" w:right="61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Безпосереднє керівництво роботою методичного кабінету здійснює методист, що є завідувачем методичного кабінету. Методист призначається та звільняється директором навчального закладу та підпорядковується заступнику директора з навчальної роботи. План роботи методичного кабінету складається на навчальний рік і затверджується заступником директора з навчальної роботи.</w:t>
      </w:r>
    </w:p>
    <w:p w:rsidR="00675E4B" w:rsidRPr="00751F13" w:rsidRDefault="00675E4B" w:rsidP="00675E4B">
      <w:pPr>
        <w:shd w:val="clear" w:color="auto" w:fill="FFFFFF"/>
        <w:tabs>
          <w:tab w:val="left" w:pos="2352"/>
        </w:tabs>
        <w:spacing w:after="0" w:line="240" w:lineRule="auto"/>
        <w:ind w:left="360" w:right="61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75E4B" w:rsidRPr="00751F13" w:rsidRDefault="00675E4B" w:rsidP="00675E4B">
      <w:pPr>
        <w:shd w:val="clear" w:color="auto" w:fill="FFFFFF"/>
        <w:tabs>
          <w:tab w:val="left" w:pos="2352"/>
        </w:tabs>
        <w:spacing w:after="0" w:line="240" w:lineRule="auto"/>
        <w:ind w:left="360" w:right="61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75E4B" w:rsidRDefault="00B005F8" w:rsidP="00675E4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319.05pt;margin-top:310.35pt;width:234pt;height:15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" stroked="f">
            <v:textbox>
              <w:txbxContent>
                <w:p w:rsidR="00675E4B" w:rsidRDefault="00675E4B" w:rsidP="00675E4B">
                  <w:pPr>
                    <w:rPr>
                      <w:sz w:val="28"/>
                      <w:lang w:val="uk-UA"/>
                    </w:rPr>
                  </w:pPr>
                </w:p>
                <w:p w:rsidR="00675E4B" w:rsidRDefault="00675E4B" w:rsidP="00675E4B">
                  <w:pPr>
                    <w:rPr>
                      <w:sz w:val="28"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27" type="#_x0000_t202" style="position:absolute;margin-left:319.05pt;margin-top:310.35pt;width:234pt;height:15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" stroked="f">
            <v:textbox>
              <w:txbxContent>
                <w:p w:rsidR="00675E4B" w:rsidRDefault="00675E4B" w:rsidP="00675E4B">
                  <w:pPr>
                    <w:rPr>
                      <w:sz w:val="28"/>
                      <w:lang w:val="uk-UA"/>
                    </w:rPr>
                  </w:pPr>
                </w:p>
                <w:p w:rsidR="00675E4B" w:rsidRDefault="00675E4B" w:rsidP="00675E4B">
                  <w:pPr>
                    <w:rPr>
                      <w:sz w:val="28"/>
                      <w:lang w:val="uk-UA"/>
                    </w:rPr>
                  </w:pPr>
                </w:p>
              </w:txbxContent>
            </v:textbox>
          </v:shape>
        </w:pict>
      </w:r>
    </w:p>
    <w:p w:rsidR="008F5EC8" w:rsidRDefault="008F5EC8"/>
    <w:sectPr w:rsidR="008F5EC8" w:rsidSect="00E519FE">
      <w:pgSz w:w="11906" w:h="16838"/>
      <w:pgMar w:top="568" w:right="850" w:bottom="567" w:left="1134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654"/>
    <w:multiLevelType w:val="hybridMultilevel"/>
    <w:tmpl w:val="865A9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0D39"/>
    <w:multiLevelType w:val="hybridMultilevel"/>
    <w:tmpl w:val="AB123E78"/>
    <w:lvl w:ilvl="0" w:tplc="593E131E">
      <w:start w:val="1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4970B67"/>
    <w:multiLevelType w:val="hybridMultilevel"/>
    <w:tmpl w:val="D6F4F2EA"/>
    <w:lvl w:ilvl="0" w:tplc="C016BED8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E17AF"/>
    <w:multiLevelType w:val="hybridMultilevel"/>
    <w:tmpl w:val="91526F10"/>
    <w:lvl w:ilvl="0" w:tplc="89108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567A3"/>
    <w:multiLevelType w:val="hybridMultilevel"/>
    <w:tmpl w:val="D89A3A26"/>
    <w:lvl w:ilvl="0" w:tplc="5136104E">
      <w:start w:val="1"/>
      <w:numFmt w:val="decimal"/>
      <w:lvlText w:val="%1."/>
      <w:lvlJc w:val="left"/>
      <w:pPr>
        <w:ind w:left="79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F7179"/>
    <w:multiLevelType w:val="hybridMultilevel"/>
    <w:tmpl w:val="EAF20B98"/>
    <w:lvl w:ilvl="0" w:tplc="AA24DC6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267185"/>
    <w:multiLevelType w:val="hybridMultilevel"/>
    <w:tmpl w:val="17441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E50D5C"/>
    <w:multiLevelType w:val="hybridMultilevel"/>
    <w:tmpl w:val="77545CBC"/>
    <w:lvl w:ilvl="0" w:tplc="AA24DC6E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B05A1"/>
    <w:multiLevelType w:val="hybridMultilevel"/>
    <w:tmpl w:val="688A0412"/>
    <w:lvl w:ilvl="0" w:tplc="5136104E">
      <w:start w:val="1"/>
      <w:numFmt w:val="decimal"/>
      <w:lvlText w:val="%1."/>
      <w:lvlJc w:val="left"/>
      <w:pPr>
        <w:ind w:left="133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1FD0BEE"/>
    <w:multiLevelType w:val="hybridMultilevel"/>
    <w:tmpl w:val="749C266A"/>
    <w:lvl w:ilvl="0" w:tplc="89108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5E4B"/>
    <w:rsid w:val="0008491A"/>
    <w:rsid w:val="00095B57"/>
    <w:rsid w:val="000A2957"/>
    <w:rsid w:val="000A477D"/>
    <w:rsid w:val="000A5CA5"/>
    <w:rsid w:val="000B48B7"/>
    <w:rsid w:val="000C5B29"/>
    <w:rsid w:val="001265D0"/>
    <w:rsid w:val="00181EF8"/>
    <w:rsid w:val="001B2E85"/>
    <w:rsid w:val="001E3897"/>
    <w:rsid w:val="002164CA"/>
    <w:rsid w:val="00232C94"/>
    <w:rsid w:val="00277980"/>
    <w:rsid w:val="002879DD"/>
    <w:rsid w:val="002E3C5A"/>
    <w:rsid w:val="003027C3"/>
    <w:rsid w:val="00354660"/>
    <w:rsid w:val="003772B9"/>
    <w:rsid w:val="00385A00"/>
    <w:rsid w:val="00461835"/>
    <w:rsid w:val="004E71CA"/>
    <w:rsid w:val="005356F9"/>
    <w:rsid w:val="00554266"/>
    <w:rsid w:val="00562B52"/>
    <w:rsid w:val="00565480"/>
    <w:rsid w:val="00675E4B"/>
    <w:rsid w:val="00683484"/>
    <w:rsid w:val="006C3182"/>
    <w:rsid w:val="006E11EE"/>
    <w:rsid w:val="00802A75"/>
    <w:rsid w:val="00824763"/>
    <w:rsid w:val="008F5EC8"/>
    <w:rsid w:val="009E0789"/>
    <w:rsid w:val="00A04D90"/>
    <w:rsid w:val="00A14621"/>
    <w:rsid w:val="00A72EF6"/>
    <w:rsid w:val="00A86A89"/>
    <w:rsid w:val="00AF062B"/>
    <w:rsid w:val="00AF5F4F"/>
    <w:rsid w:val="00B005F8"/>
    <w:rsid w:val="00B252E0"/>
    <w:rsid w:val="00B34136"/>
    <w:rsid w:val="00B55313"/>
    <w:rsid w:val="00B66E9F"/>
    <w:rsid w:val="00BD160D"/>
    <w:rsid w:val="00BE6818"/>
    <w:rsid w:val="00BF6E60"/>
    <w:rsid w:val="00C47986"/>
    <w:rsid w:val="00C77CCD"/>
    <w:rsid w:val="00CC76E6"/>
    <w:rsid w:val="00CD5421"/>
    <w:rsid w:val="00D12154"/>
    <w:rsid w:val="00E519FE"/>
    <w:rsid w:val="00E81604"/>
    <w:rsid w:val="00E91EF3"/>
    <w:rsid w:val="00F71546"/>
    <w:rsid w:val="00F71F4F"/>
    <w:rsid w:val="00FF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E0"/>
    <w:pPr>
      <w:ind w:left="720"/>
      <w:contextualSpacing/>
    </w:pPr>
  </w:style>
  <w:style w:type="paragraph" w:styleId="a4">
    <w:name w:val="No Spacing"/>
    <w:uiPriority w:val="1"/>
    <w:qFormat/>
    <w:rsid w:val="000A47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0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E0"/>
    <w:pPr>
      <w:ind w:left="720"/>
      <w:contextualSpacing/>
    </w:pPr>
  </w:style>
  <w:style w:type="paragraph" w:styleId="a4">
    <w:name w:val="No Spacing"/>
    <w:uiPriority w:val="1"/>
    <w:qFormat/>
    <w:rsid w:val="000A47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1F1F-D8D8-471F-9A4C-BD6B4EDB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74</cp:revision>
  <dcterms:created xsi:type="dcterms:W3CDTF">2016-05-26T10:45:00Z</dcterms:created>
  <dcterms:modified xsi:type="dcterms:W3CDTF">2021-12-09T09:38:00Z</dcterms:modified>
</cp:coreProperties>
</file>