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A2" w:rsidRDefault="000F3C22" w:rsidP="00175D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10"/>
          <w:tab w:val="left" w:pos="7185"/>
        </w:tabs>
        <w:spacing w:line="36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6300470" cy="8395030"/>
            <wp:effectExtent l="19050" t="0" r="5080" b="0"/>
            <wp:docPr id="1" name="Рисунок 1" descr="C:\Users\1\Desktop\положення\метод\изображение_viber_2021-12-09_11-33-40-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ня\метод\изображение_viber_2021-12-09_11-33-40-69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39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C22" w:rsidRDefault="000F3C22" w:rsidP="00175D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10"/>
          <w:tab w:val="left" w:pos="7185"/>
        </w:tabs>
        <w:spacing w:line="36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0F3C22" w:rsidRDefault="000F3C22" w:rsidP="00175D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10"/>
          <w:tab w:val="left" w:pos="7185"/>
        </w:tabs>
        <w:spacing w:line="36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0F3C22" w:rsidRDefault="000F3C22" w:rsidP="00175D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10"/>
          <w:tab w:val="left" w:pos="7185"/>
        </w:tabs>
        <w:spacing w:line="36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175D56" w:rsidRPr="00E62A5E" w:rsidRDefault="00175D56" w:rsidP="00175D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10"/>
          <w:tab w:val="left" w:pos="7185"/>
        </w:tabs>
        <w:spacing w:line="36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E62A5E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.</w:t>
      </w:r>
    </w:p>
    <w:p w:rsidR="005846F8" w:rsidRPr="007478A3" w:rsidRDefault="005846F8" w:rsidP="00175D56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b/>
          <w:bCs/>
          <w:iCs/>
          <w:color w:val="0D0D0D" w:themeColor="text1" w:themeTint="F2"/>
          <w:sz w:val="24"/>
          <w:szCs w:val="24"/>
          <w:lang w:val="uk-UA" w:eastAsia="ru-RU"/>
        </w:rPr>
        <w:lastRenderedPageBreak/>
        <w:t>Положення</w:t>
      </w:r>
    </w:p>
    <w:p w:rsidR="005846F8" w:rsidRPr="007478A3" w:rsidRDefault="00F83CDE" w:rsidP="005846F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b/>
          <w:bCs/>
          <w:iCs/>
          <w:color w:val="0D0D0D" w:themeColor="text1" w:themeTint="F2"/>
          <w:sz w:val="24"/>
          <w:szCs w:val="24"/>
          <w:lang w:val="uk-UA" w:eastAsia="ru-RU"/>
        </w:rPr>
        <w:t xml:space="preserve">про школу </w:t>
      </w:r>
      <w:r w:rsidR="005846F8" w:rsidRPr="007478A3">
        <w:rPr>
          <w:rFonts w:ascii="Times" w:eastAsia="Times New Roman" w:hAnsi="Times" w:cs="Times"/>
          <w:b/>
          <w:bCs/>
          <w:iCs/>
          <w:color w:val="0D0D0D" w:themeColor="text1" w:themeTint="F2"/>
          <w:sz w:val="24"/>
          <w:szCs w:val="24"/>
          <w:lang w:val="uk-UA" w:eastAsia="ru-RU"/>
        </w:rPr>
        <w:t xml:space="preserve"> педагогічного досвіду</w:t>
      </w:r>
      <w:r w:rsidRPr="007478A3">
        <w:rPr>
          <w:rFonts w:ascii="Times" w:eastAsia="Times New Roman" w:hAnsi="Times" w:cs="Times"/>
          <w:b/>
          <w:bCs/>
          <w:iCs/>
          <w:color w:val="0D0D0D" w:themeColor="text1" w:themeTint="F2"/>
          <w:sz w:val="24"/>
          <w:szCs w:val="24"/>
          <w:lang w:val="uk-UA" w:eastAsia="ru-RU"/>
        </w:rPr>
        <w:t xml:space="preserve"> та наставництва</w:t>
      </w:r>
    </w:p>
    <w:p w:rsidR="005846F8" w:rsidRPr="007478A3" w:rsidRDefault="005846F8" w:rsidP="005846F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b/>
          <w:bCs/>
          <w:iCs/>
          <w:color w:val="0D0D0D" w:themeColor="text1" w:themeTint="F2"/>
          <w:sz w:val="24"/>
          <w:szCs w:val="24"/>
          <w:lang w:val="uk-UA" w:eastAsia="ru-RU"/>
        </w:rPr>
        <w:t> </w:t>
      </w:r>
    </w:p>
    <w:p w:rsidR="005846F8" w:rsidRPr="007478A3" w:rsidRDefault="005846F8" w:rsidP="005846F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b/>
          <w:bCs/>
          <w:iCs/>
          <w:color w:val="0D0D0D" w:themeColor="text1" w:themeTint="F2"/>
          <w:sz w:val="24"/>
          <w:szCs w:val="24"/>
          <w:lang w:val="uk-UA" w:eastAsia="ru-RU"/>
        </w:rPr>
        <w:t>1. Загальні положення</w:t>
      </w:r>
    </w:p>
    <w:p w:rsidR="006B73DA" w:rsidRPr="007478A3" w:rsidRDefault="005846F8" w:rsidP="006B73DA">
      <w:pPr>
        <w:spacing w:after="0" w:line="240" w:lineRule="auto"/>
        <w:jc w:val="both"/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1.1.  Дане Положення визначає нормативно-правові  основи функціонування   </w:t>
      </w:r>
      <w:r w:rsidR="006B73DA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школи </w:t>
      </w:r>
    </w:p>
    <w:p w:rsidR="005846F8" w:rsidRPr="007478A3" w:rsidRDefault="005846F8" w:rsidP="006B73D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педагогічного досвіду </w:t>
      </w:r>
      <w:r w:rsidR="006B73DA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та наставництва </w:t>
      </w: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(далі  Школа).</w:t>
      </w:r>
    </w:p>
    <w:p w:rsidR="005846F8" w:rsidRPr="007478A3" w:rsidRDefault="005846F8" w:rsidP="005846F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1.2. Школа – це базовий майданчик, діяльність якого передбачає систематизацію та популяризацію передового досвіду вирішення окремої освітньої проблеми та підвищення кваліфікації педагогічних працівників </w:t>
      </w:r>
      <w:proofErr w:type="spellStart"/>
      <w:r w:rsidR="00444700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коледж</w:t>
      </w:r>
      <w:r w:rsidR="006B73DA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а</w:t>
      </w:r>
      <w:proofErr w:type="spellEnd"/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.</w:t>
      </w:r>
    </w:p>
    <w:p w:rsidR="005846F8" w:rsidRPr="007478A3" w:rsidRDefault="005846F8" w:rsidP="005846F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1.3. Школа створюється при  навчальному закладі на базі індивідуального або колективного досвіду педагогічної діяльності, який є соціально значущим для оновлення регіональної системи освіти та харак</w:t>
      </w: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softHyphen/>
        <w:t xml:space="preserve">теризується високою ефективністю й результативністю його запровадження. </w:t>
      </w:r>
    </w:p>
    <w:p w:rsidR="005846F8" w:rsidRPr="007478A3" w:rsidRDefault="005846F8" w:rsidP="005846F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1.4. У своїй діяльності Школа керується Законами України “Про освіту”, «Про вищу освіту»,</w:t>
      </w:r>
      <w:r w:rsidR="00444700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 «Про фахову </w:t>
      </w:r>
      <w:proofErr w:type="spellStart"/>
      <w:r w:rsidR="00444700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передвищу</w:t>
      </w:r>
      <w:proofErr w:type="spellEnd"/>
      <w:r w:rsidR="00444700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 освіту»</w:t>
      </w: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 </w:t>
      </w:r>
      <w:proofErr w:type="spellStart"/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“Про</w:t>
      </w:r>
      <w:proofErr w:type="spellEnd"/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 загальну середню освіту”, Положенням про  методичний кабінет, іншими нормативно-правовими актами України в галузі освіти. </w:t>
      </w:r>
    </w:p>
    <w:p w:rsidR="005846F8" w:rsidRPr="007478A3" w:rsidRDefault="005846F8" w:rsidP="005846F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b/>
          <w:bCs/>
          <w:iCs/>
          <w:color w:val="0D0D0D" w:themeColor="text1" w:themeTint="F2"/>
          <w:sz w:val="24"/>
          <w:szCs w:val="24"/>
          <w:lang w:val="uk-UA" w:eastAsia="ru-RU"/>
        </w:rPr>
        <w:t> </w:t>
      </w:r>
    </w:p>
    <w:p w:rsidR="005846F8" w:rsidRPr="007478A3" w:rsidRDefault="005846F8" w:rsidP="005846F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b/>
          <w:bCs/>
          <w:iCs/>
          <w:color w:val="0D0D0D" w:themeColor="text1" w:themeTint="F2"/>
          <w:sz w:val="24"/>
          <w:szCs w:val="24"/>
          <w:lang w:val="uk-UA" w:eastAsia="ru-RU"/>
        </w:rPr>
        <w:t xml:space="preserve">2.  Мета, завдання та напрями діяльності </w:t>
      </w:r>
    </w:p>
    <w:p w:rsidR="005846F8" w:rsidRPr="007478A3" w:rsidRDefault="005846F8" w:rsidP="005846F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b/>
          <w:bCs/>
          <w:iCs/>
          <w:color w:val="0D0D0D" w:themeColor="text1" w:themeTint="F2"/>
          <w:sz w:val="24"/>
          <w:szCs w:val="24"/>
          <w:lang w:val="uk-UA" w:eastAsia="ru-RU"/>
        </w:rPr>
        <w:t xml:space="preserve">школи педагогічного </w:t>
      </w:r>
      <w:r w:rsidR="00EB4081" w:rsidRPr="007478A3">
        <w:rPr>
          <w:rFonts w:ascii="Times" w:eastAsia="Times New Roman" w:hAnsi="Times" w:cs="Times"/>
          <w:b/>
          <w:bCs/>
          <w:iCs/>
          <w:color w:val="0D0D0D" w:themeColor="text1" w:themeTint="F2"/>
          <w:sz w:val="24"/>
          <w:szCs w:val="24"/>
          <w:lang w:val="uk-UA" w:eastAsia="ru-RU"/>
        </w:rPr>
        <w:t xml:space="preserve">досвіду та </w:t>
      </w:r>
      <w:r w:rsidR="007643EB" w:rsidRPr="007478A3">
        <w:rPr>
          <w:rFonts w:ascii="Times" w:eastAsia="Times New Roman" w:hAnsi="Times" w:cs="Times"/>
          <w:b/>
          <w:bCs/>
          <w:iCs/>
          <w:color w:val="0D0D0D" w:themeColor="text1" w:themeTint="F2"/>
          <w:sz w:val="24"/>
          <w:szCs w:val="24"/>
          <w:lang w:val="uk-UA" w:eastAsia="ru-RU"/>
        </w:rPr>
        <w:t>наставництва</w:t>
      </w:r>
    </w:p>
    <w:p w:rsidR="005846F8" w:rsidRPr="007478A3" w:rsidRDefault="005846F8" w:rsidP="005846F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2.1. Метою діяльності Школи є прискорення процесу трансфор</w:t>
      </w: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softHyphen/>
        <w:t>мації перспективного педагогічного досвіду в широку педагогічну практику, сприяння розвитку професійної майстерності педагогічних працівників навчального закладу.</w:t>
      </w:r>
    </w:p>
    <w:p w:rsidR="005846F8" w:rsidRPr="007478A3" w:rsidRDefault="005846F8" w:rsidP="005846F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2.2. Основними завданнями Школи є:</w:t>
      </w:r>
    </w:p>
    <w:p w:rsidR="005846F8" w:rsidRPr="007478A3" w:rsidRDefault="005846F8" w:rsidP="005846F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-  удосконалення   фахової   компетентності та педагогічної майстерності</w:t>
      </w:r>
    </w:p>
    <w:p w:rsidR="005846F8" w:rsidRPr="007478A3" w:rsidRDefault="005846F8" w:rsidP="005846F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   педагогів  – слухачів Школи;</w:t>
      </w:r>
    </w:p>
    <w:p w:rsidR="005846F8" w:rsidRPr="007478A3" w:rsidRDefault="005846F8" w:rsidP="005846F8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-  інформаційно-методичний і змістово-технологічний супровід проблеми, над якою працює Школа;</w:t>
      </w:r>
    </w:p>
    <w:p w:rsidR="005846F8" w:rsidRPr="007478A3" w:rsidRDefault="005846F8" w:rsidP="005846F8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-  створення організаційно-методичних умов для практичного засвоєння технології досвіду та пошуку власних оригінальних підходів до вирішення проблем оновлення освіти.</w:t>
      </w:r>
    </w:p>
    <w:p w:rsidR="005846F8" w:rsidRPr="007478A3" w:rsidRDefault="005846F8" w:rsidP="005846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2.3. Школа працює протягом навчального року з постійним складом слухачів за визначеним  планом. </w:t>
      </w:r>
    </w:p>
    <w:p w:rsidR="005846F8" w:rsidRPr="007478A3" w:rsidRDefault="005846F8" w:rsidP="005846F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2.4. Слухачами Школи</w:t>
      </w:r>
      <w:r w:rsidR="00DB21AC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 є педагогічні працівники </w:t>
      </w:r>
      <w:r w:rsidR="003F3827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коледжу</w:t>
      </w: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, які бажають ознайомитись з науково-теоретичними та практичними </w:t>
      </w:r>
      <w:r w:rsidR="009A7989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засадами сучасних вимог до освітнього процесу у підготовці висококваліфікованих фахівців</w:t>
      </w: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.</w:t>
      </w:r>
    </w:p>
    <w:p w:rsidR="005846F8" w:rsidRPr="007478A3" w:rsidRDefault="005846F8" w:rsidP="003F38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2.5.  Діяльність Школи здійснюється за всіма освітніми напрямами, серед яких найбільш актуальними є:</w:t>
      </w:r>
    </w:p>
    <w:p w:rsidR="005846F8" w:rsidRPr="007478A3" w:rsidRDefault="005846F8" w:rsidP="003F382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-  шляхи створення інноваційного освітнього простору;</w:t>
      </w:r>
    </w:p>
    <w:p w:rsidR="005846F8" w:rsidRPr="007478A3" w:rsidRDefault="005846F8" w:rsidP="003F38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-  використання телекомунікаційних проектів у навчально-виховному процесі;</w:t>
      </w:r>
    </w:p>
    <w:p w:rsidR="005846F8" w:rsidRPr="007478A3" w:rsidRDefault="005846F8" w:rsidP="003F38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-  психолого-педагогічні та методичні аспекти роботи з обдарованими </w:t>
      </w:r>
      <w:r w:rsidR="009E4D24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студентам</w:t>
      </w: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и;</w:t>
      </w:r>
    </w:p>
    <w:p w:rsidR="005846F8" w:rsidRPr="007478A3" w:rsidRDefault="005846F8" w:rsidP="003F38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-  формування національної свідомості особистості;</w:t>
      </w:r>
    </w:p>
    <w:p w:rsidR="005846F8" w:rsidRPr="007478A3" w:rsidRDefault="005846F8" w:rsidP="003F38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-  роль соціально-психологічної служби в організації навчально-виховного процесу;</w:t>
      </w:r>
    </w:p>
    <w:p w:rsidR="005846F8" w:rsidRPr="007478A3" w:rsidRDefault="005846F8" w:rsidP="003F38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-  соціальне партнерство навчального закладу.</w:t>
      </w:r>
    </w:p>
    <w:p w:rsidR="005846F8" w:rsidRPr="007478A3" w:rsidRDefault="005846F8" w:rsidP="003F38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2.6. Організаційно-методичними формами діяльності Школи можуть бути:</w:t>
      </w:r>
    </w:p>
    <w:p w:rsidR="005846F8" w:rsidRPr="007478A3" w:rsidRDefault="005846F8" w:rsidP="003F38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        -   науково-практичні конференції, семінари-практикуми, тренінги, творчі </w:t>
      </w:r>
    </w:p>
    <w:p w:rsidR="005846F8" w:rsidRPr="007478A3" w:rsidRDefault="005846F8" w:rsidP="003F38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           звіти тощо;</w:t>
      </w:r>
    </w:p>
    <w:p w:rsidR="005846F8" w:rsidRPr="007478A3" w:rsidRDefault="005846F8" w:rsidP="003F38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-</w:t>
      </w:r>
      <w:r w:rsidR="00966EFA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   моделювання навчальних занять</w:t>
      </w: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;</w:t>
      </w:r>
    </w:p>
    <w:p w:rsidR="005846F8" w:rsidRPr="007478A3" w:rsidRDefault="005846F8" w:rsidP="003F38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-   обговорення та рецензування педагогічних  проектів;</w:t>
      </w:r>
    </w:p>
    <w:p w:rsidR="005846F8" w:rsidRPr="007478A3" w:rsidRDefault="005846F8" w:rsidP="003F38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-   лекції;</w:t>
      </w:r>
    </w:p>
    <w:p w:rsidR="005846F8" w:rsidRPr="007478A3" w:rsidRDefault="005846F8" w:rsidP="003F38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-   консультації;</w:t>
      </w:r>
    </w:p>
    <w:p w:rsidR="005846F8" w:rsidRPr="007478A3" w:rsidRDefault="005846F8" w:rsidP="003F38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-   самостійна робота слухачів щодо опрацювання відповідної літератури, застосування у навчально-виховному процесі окремих методів, прийомів, засобів, форм роботи, елементів інноваційних технологій тощо. </w:t>
      </w:r>
    </w:p>
    <w:p w:rsidR="005846F8" w:rsidRPr="007478A3" w:rsidRDefault="005846F8" w:rsidP="005846F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2.7.  За результатами роботи педагогів у Школі організо</w:t>
      </w: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softHyphen/>
        <w:t>вуєт</w:t>
      </w:r>
      <w:r w:rsidR="00DC5C54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ься видання навчально-методичних</w:t>
      </w: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 збірників, рекомендацій, написання статей, створюється дидактична база </w:t>
      </w:r>
      <w:r w:rsidR="003561F5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коледжу</w:t>
      </w: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 тощо.</w:t>
      </w:r>
    </w:p>
    <w:p w:rsidR="005846F8" w:rsidRPr="007478A3" w:rsidRDefault="005846F8" w:rsidP="005846F8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2.8. Керівник Школи:</w:t>
      </w:r>
    </w:p>
    <w:p w:rsidR="005846F8" w:rsidRPr="007478A3" w:rsidRDefault="00B65D38" w:rsidP="005846F8">
      <w:pPr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lastRenderedPageBreak/>
        <w:t>     </w:t>
      </w:r>
      <w:r w:rsidR="005846F8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 -   безпосередньо організовує всю роботу Школи і несе відповідальність за її стан і результати діяльності;</w:t>
      </w:r>
    </w:p>
    <w:p w:rsidR="005846F8" w:rsidRPr="007478A3" w:rsidRDefault="005846F8" w:rsidP="005846F8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       -   формує план роботи Школи на рік;</w:t>
      </w:r>
    </w:p>
    <w:p w:rsidR="005846F8" w:rsidRPr="007478A3" w:rsidRDefault="00B65D38" w:rsidP="005846F8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     -  </w:t>
      </w:r>
      <w:r w:rsidR="005846F8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підтримує ініціативи, інноваційний пошук педагогічних працівників – слухачів школи;</w:t>
      </w:r>
    </w:p>
    <w:p w:rsidR="005846F8" w:rsidRPr="007478A3" w:rsidRDefault="00B65D38" w:rsidP="005846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    </w:t>
      </w:r>
      <w:r w:rsidR="005846F8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 -   сприяє розвитку педагогічної творчості серед слухачів;</w:t>
      </w:r>
    </w:p>
    <w:p w:rsidR="007F19F0" w:rsidRPr="007478A3" w:rsidRDefault="00B65D38" w:rsidP="007F19F0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    </w:t>
      </w:r>
      <w:r w:rsidR="007F19F0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-  </w:t>
      </w:r>
      <w:r w:rsidR="005846F8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має право подавати на</w:t>
      </w:r>
      <w:r w:rsidR="007F19F0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 с</w:t>
      </w:r>
      <w:r w:rsidR="00CD69B6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хвалення навчально-методичної </w:t>
      </w:r>
    </w:p>
    <w:p w:rsidR="005846F8" w:rsidRPr="007478A3" w:rsidRDefault="005846F8" w:rsidP="007F19F0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ради  узагальнені матеріали діяльності   своїх слухачів.</w:t>
      </w:r>
    </w:p>
    <w:p w:rsidR="005846F8" w:rsidRPr="007478A3" w:rsidRDefault="005846F8" w:rsidP="005846F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2.9.  Керівник Школи має право на відвідування й аналіз</w:t>
      </w:r>
      <w:r w:rsidR="007F19F0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занять</w:t>
      </w: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, поза</w:t>
      </w:r>
      <w:r w:rsidR="00CD69B6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аудиторних</w:t>
      </w: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 за</w:t>
      </w:r>
      <w:r w:rsidR="00CD69B6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ходів</w:t>
      </w: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 слухачів з метою оцінки резуль</w:t>
      </w: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softHyphen/>
        <w:t>тативності впро</w:t>
      </w: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softHyphen/>
        <w:t xml:space="preserve">вадження </w:t>
      </w:r>
      <w:r w:rsidR="00CD69B6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на</w:t>
      </w:r>
      <w:r w:rsidR="00444700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у</w:t>
      </w:r>
      <w:r w:rsidR="00CD69B6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ково-методичних проблем та їх корекції;</w:t>
      </w: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 ознайомлення з рівнем їх роботи та надання допомоги у застосуванні набутого досвіду.</w:t>
      </w:r>
      <w:r w:rsidRPr="007478A3">
        <w:rPr>
          <w:rFonts w:ascii="Times" w:eastAsia="Times New Roman" w:hAnsi="Times" w:cs="Times"/>
          <w:b/>
          <w:bCs/>
          <w:iCs/>
          <w:color w:val="0D0D0D" w:themeColor="text1" w:themeTint="F2"/>
          <w:sz w:val="24"/>
          <w:szCs w:val="24"/>
          <w:lang w:val="uk-UA" w:eastAsia="ru-RU"/>
        </w:rPr>
        <w:t> </w:t>
      </w:r>
    </w:p>
    <w:p w:rsidR="005846F8" w:rsidRPr="007478A3" w:rsidRDefault="005846F8" w:rsidP="005846F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b/>
          <w:bCs/>
          <w:iCs/>
          <w:color w:val="0D0D0D" w:themeColor="text1" w:themeTint="F2"/>
          <w:sz w:val="24"/>
          <w:szCs w:val="24"/>
          <w:lang w:val="uk-UA" w:eastAsia="ru-RU"/>
        </w:rPr>
        <w:t> </w:t>
      </w:r>
    </w:p>
    <w:p w:rsidR="005846F8" w:rsidRPr="007478A3" w:rsidRDefault="005846F8" w:rsidP="005846F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b/>
          <w:bCs/>
          <w:iCs/>
          <w:color w:val="0D0D0D" w:themeColor="text1" w:themeTint="F2"/>
          <w:sz w:val="24"/>
          <w:szCs w:val="24"/>
          <w:lang w:val="uk-UA" w:eastAsia="ru-RU"/>
        </w:rPr>
        <w:t>3. Управління діяльністю Школи</w:t>
      </w:r>
    </w:p>
    <w:p w:rsidR="005846F8" w:rsidRPr="007478A3" w:rsidRDefault="005846F8" w:rsidP="005846F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b/>
          <w:bCs/>
          <w:iCs/>
          <w:color w:val="0D0D0D" w:themeColor="text1" w:themeTint="F2"/>
          <w:sz w:val="24"/>
          <w:szCs w:val="24"/>
          <w:lang w:val="uk-UA" w:eastAsia="ru-RU"/>
        </w:rPr>
        <w:t xml:space="preserve"> педагогічного досвіду</w:t>
      </w:r>
      <w:r w:rsidR="00E94E82" w:rsidRPr="007478A3">
        <w:rPr>
          <w:rFonts w:ascii="Times" w:eastAsia="Times New Roman" w:hAnsi="Times" w:cs="Times"/>
          <w:b/>
          <w:bCs/>
          <w:iCs/>
          <w:color w:val="0D0D0D" w:themeColor="text1" w:themeTint="F2"/>
          <w:sz w:val="24"/>
          <w:szCs w:val="24"/>
          <w:lang w:val="uk-UA" w:eastAsia="ru-RU"/>
        </w:rPr>
        <w:t xml:space="preserve"> та наставництва</w:t>
      </w:r>
    </w:p>
    <w:p w:rsidR="005846F8" w:rsidRPr="007478A3" w:rsidRDefault="005846F8" w:rsidP="005846F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uk-UA" w:eastAsia="ru-RU"/>
        </w:rPr>
      </w:pP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3.1. Для організації роботи Школи призначається керівник із числа досвідчених педагогів, що мають вищу кваліфікаційну категорію чи педагогічні звання. Річний план роботи включає: графік пр</w:t>
      </w:r>
      <w:r w:rsidR="00373EAE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оведення занять, відкритих занять</w:t>
      </w: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 та поза</w:t>
      </w:r>
      <w:r w:rsidR="00373EAE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аудиторних заходів з певної тематики</w:t>
      </w: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. Протягом навчаль</w:t>
      </w:r>
      <w:r w:rsidR="00E94E82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ного року проводиться не менше 1</w:t>
      </w: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 заняття </w:t>
      </w:r>
      <w:r w:rsidR="00E94E82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 раз на  2 місяця та  індивідуальні консультації з досвідченими викладачами Школи </w:t>
      </w: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 педагогічного досвіду</w:t>
      </w:r>
      <w:r w:rsidR="00E94E82"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 xml:space="preserve"> та наставництва</w:t>
      </w:r>
      <w:r w:rsidRPr="007478A3">
        <w:rPr>
          <w:rFonts w:ascii="Times" w:eastAsia="Times New Roman" w:hAnsi="Times" w:cs="Times"/>
          <w:iCs/>
          <w:color w:val="0D0D0D" w:themeColor="text1" w:themeTint="F2"/>
          <w:sz w:val="24"/>
          <w:szCs w:val="24"/>
          <w:lang w:val="uk-UA" w:eastAsia="ru-RU"/>
        </w:rPr>
        <w:t>.</w:t>
      </w:r>
    </w:p>
    <w:p w:rsidR="005846F8" w:rsidRPr="007478A3" w:rsidRDefault="005846F8" w:rsidP="005846F8">
      <w:pPr>
        <w:rPr>
          <w:color w:val="0D0D0D" w:themeColor="text1" w:themeTint="F2"/>
          <w:lang w:val="uk-UA"/>
        </w:rPr>
      </w:pPr>
      <w:r w:rsidRPr="007478A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 </w:t>
      </w:r>
    </w:p>
    <w:p w:rsidR="008F5EC8" w:rsidRPr="007478A3" w:rsidRDefault="008F5EC8">
      <w:pPr>
        <w:rPr>
          <w:color w:val="0D0D0D" w:themeColor="text1" w:themeTint="F2"/>
          <w:lang w:val="uk-UA"/>
        </w:rPr>
      </w:pPr>
    </w:p>
    <w:sectPr w:rsidR="008F5EC8" w:rsidRPr="007478A3" w:rsidSect="00507C58">
      <w:pgSz w:w="11906" w:h="16838"/>
      <w:pgMar w:top="709" w:right="850" w:bottom="851" w:left="1134" w:header="708" w:footer="708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6F8"/>
    <w:rsid w:val="000F3C22"/>
    <w:rsid w:val="00175D56"/>
    <w:rsid w:val="00176173"/>
    <w:rsid w:val="003561F5"/>
    <w:rsid w:val="00373EAE"/>
    <w:rsid w:val="0039637A"/>
    <w:rsid w:val="003F3827"/>
    <w:rsid w:val="00444700"/>
    <w:rsid w:val="004F3F45"/>
    <w:rsid w:val="00507C58"/>
    <w:rsid w:val="005612AC"/>
    <w:rsid w:val="005846F8"/>
    <w:rsid w:val="006B73DA"/>
    <w:rsid w:val="007102C3"/>
    <w:rsid w:val="007478A3"/>
    <w:rsid w:val="007643EB"/>
    <w:rsid w:val="007F19F0"/>
    <w:rsid w:val="00824763"/>
    <w:rsid w:val="008F5EC8"/>
    <w:rsid w:val="00966EFA"/>
    <w:rsid w:val="009A7989"/>
    <w:rsid w:val="009E4D24"/>
    <w:rsid w:val="00A13604"/>
    <w:rsid w:val="00B65D38"/>
    <w:rsid w:val="00C06CA2"/>
    <w:rsid w:val="00CD69B6"/>
    <w:rsid w:val="00DB21AC"/>
    <w:rsid w:val="00DC5C54"/>
    <w:rsid w:val="00E62A5E"/>
    <w:rsid w:val="00E94E82"/>
    <w:rsid w:val="00EB02C3"/>
    <w:rsid w:val="00EB4081"/>
    <w:rsid w:val="00F8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D56"/>
    <w:pPr>
      <w:spacing w:after="0" w:line="240" w:lineRule="auto"/>
    </w:pPr>
  </w:style>
  <w:style w:type="paragraph" w:styleId="HTML">
    <w:name w:val="HTML Preformatted"/>
    <w:basedOn w:val="a"/>
    <w:link w:val="HTML0"/>
    <w:rsid w:val="00175D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75D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D56"/>
    <w:pPr>
      <w:spacing w:after="0" w:line="240" w:lineRule="auto"/>
    </w:pPr>
  </w:style>
  <w:style w:type="paragraph" w:styleId="HTML">
    <w:name w:val="HTML Preformatted"/>
    <w:basedOn w:val="a"/>
    <w:link w:val="HTML0"/>
    <w:rsid w:val="00175D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75D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5B86-2119-4886-8EFC-51C7531E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31</cp:revision>
  <cp:lastPrinted>2021-12-09T09:21:00Z</cp:lastPrinted>
  <dcterms:created xsi:type="dcterms:W3CDTF">2016-06-06T07:49:00Z</dcterms:created>
  <dcterms:modified xsi:type="dcterms:W3CDTF">2021-12-09T09:41:00Z</dcterms:modified>
</cp:coreProperties>
</file>