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26E9" w:rsidRDefault="00AD023E">
      <w:bookmarkStart w:id="0" w:name="_GoBack"/>
      <w:bookmarkEnd w:id="0"/>
      <w:r>
        <w:t xml:space="preserve">    </w:t>
      </w:r>
      <w:r>
        <w:tab/>
        <w:t xml:space="preserve">                                                                         ЗАТВЕРДЖЕНО</w:t>
      </w:r>
    </w:p>
    <w:p w14:paraId="00000002" w14:textId="77777777" w:rsidR="002726E9" w:rsidRDefault="00AD023E">
      <w:r>
        <w:t xml:space="preserve">                                                                Директор _________________</w:t>
      </w:r>
      <w:proofErr w:type="spellStart"/>
      <w:r>
        <w:t>М.П.Лопата</w:t>
      </w:r>
      <w:proofErr w:type="spellEnd"/>
    </w:p>
    <w:p w14:paraId="00000003" w14:textId="77777777" w:rsidR="002726E9" w:rsidRDefault="00AD023E">
      <w:r>
        <w:t xml:space="preserve">                                                                 “____”________________________2021р.</w:t>
      </w:r>
    </w:p>
    <w:p w14:paraId="00000004" w14:textId="77777777" w:rsidR="002726E9" w:rsidRDefault="002726E9"/>
    <w:p w14:paraId="00000005" w14:textId="77777777" w:rsidR="002726E9" w:rsidRDefault="00AD023E">
      <w:pPr>
        <w:jc w:val="center"/>
        <w:rPr>
          <w:b/>
        </w:rPr>
      </w:pPr>
      <w:r>
        <w:rPr>
          <w:b/>
        </w:rPr>
        <w:t>ПОЛОЖЕННЯ</w:t>
      </w:r>
    </w:p>
    <w:p w14:paraId="00000006" w14:textId="77777777" w:rsidR="002726E9" w:rsidRDefault="00AD023E">
      <w:pPr>
        <w:jc w:val="center"/>
        <w:rPr>
          <w:b/>
        </w:rPr>
      </w:pPr>
      <w:r>
        <w:rPr>
          <w:b/>
        </w:rPr>
        <w:t>про гуртожиток ДПТНЗ «Переяслав – Хмельницький ЦПТО»</w:t>
      </w:r>
    </w:p>
    <w:p w14:paraId="00000007" w14:textId="77777777" w:rsidR="002726E9" w:rsidRDefault="002726E9"/>
    <w:p w14:paraId="00000008" w14:textId="77777777" w:rsidR="002726E9" w:rsidRDefault="00AD023E">
      <w:pPr>
        <w:rPr>
          <w:i/>
        </w:rPr>
      </w:pPr>
      <w:r>
        <w:rPr>
          <w:i/>
        </w:rPr>
        <w:t>І. Загальні положення.</w:t>
      </w:r>
    </w:p>
    <w:p w14:paraId="00000009" w14:textId="77777777" w:rsidR="002726E9" w:rsidRDefault="00AD023E">
      <w:r>
        <w:t xml:space="preserve">1.1. Це положення регламентує функціонування гуртожитку, визначає </w:t>
      </w:r>
      <w:r>
        <w:t>порядок надання житлової площі в гуртожитку, умови проживання, правила внутрішнього розпорядку (далі - Положення).</w:t>
      </w:r>
    </w:p>
    <w:p w14:paraId="0000000A" w14:textId="77777777" w:rsidR="002726E9" w:rsidRDefault="00AD023E">
      <w:bookmarkStart w:id="1" w:name="_heading=h.gjdgxs" w:colFirst="0" w:colLast="0"/>
      <w:bookmarkEnd w:id="1"/>
      <w:r>
        <w:t>1.2. Гуртожиток ДПТНЗ «Переяслав – Хмельницький ЦПТО» призначений для проживання на період навчання здобувачів освіти, а також учнів  з числа</w:t>
      </w:r>
      <w:r>
        <w:t xml:space="preserve"> дітей-сиріт та дітей, позбавлених батьківського піклування, за умови відсутності в них іншого місця проживання, та інших осіб за рішенням дирекції навчального закладу .</w:t>
      </w:r>
    </w:p>
    <w:p w14:paraId="0000000B" w14:textId="77777777" w:rsidR="002726E9" w:rsidRDefault="00AD023E">
      <w:r>
        <w:t>1.3. Згідно із Законами України «Про приватизацію державного житлового фонду» (ст. 2 №</w:t>
      </w:r>
      <w:r>
        <w:t xml:space="preserve"> 2482 – ХІІ),  «Про освіту»,  «Про професійно-технічну освіту» (ст.49),  «Про власність» (ст. 39) житлова площа та місця загального користування в гуртожитку не підлягають приватизації, обміну, закладанню, бронюванню. Кожне приміщення в гуртожитку повинне </w:t>
      </w:r>
      <w:r>
        <w:t xml:space="preserve">мати функціональне призначення. </w:t>
      </w:r>
    </w:p>
    <w:p w14:paraId="0000000C" w14:textId="77777777" w:rsidR="002726E9" w:rsidRDefault="00AD023E">
      <w:r>
        <w:t xml:space="preserve">1.4. Поселення здобувачів освіти до гуртожитку здійснюється за наказом директора ЦПТО. </w:t>
      </w:r>
    </w:p>
    <w:p w14:paraId="0000000D" w14:textId="77777777" w:rsidR="002726E9" w:rsidRDefault="00AD023E">
      <w:r>
        <w:t>1.5. Гуртожиток підпорядковується керівництву ДПТНЗ «Переяслав – Хмельницький ЦПТО»</w:t>
      </w:r>
    </w:p>
    <w:p w14:paraId="0000000E" w14:textId="77777777" w:rsidR="002726E9" w:rsidRDefault="00AD023E">
      <w:r>
        <w:t>1.6. У гуртожитку повинні забезпечуватись необхідні</w:t>
      </w:r>
      <w:r>
        <w:t xml:space="preserve"> умови для проживання, самостійної навчальної роботи, відпочинку, фізичної культури, виховної роботи. Приміщення санітарно-побутового призначення виділяються і оснащуються згідно з чинними санітарними нормами та правилами утримання гуртожитків.</w:t>
      </w:r>
    </w:p>
    <w:p w14:paraId="0000000F" w14:textId="77777777" w:rsidR="002726E9" w:rsidRDefault="00AD023E">
      <w:r>
        <w:t>1.7. Внутрі</w:t>
      </w:r>
      <w:r>
        <w:t>шній розпорядок у гуртожитку встановлюється Правилами внутрішнього розпорядку, що розробляються на підставі цього Положення і затверджуються директором ДПТНЗ «Переяслав – Хмельницький ЦПТО» .</w:t>
      </w:r>
    </w:p>
    <w:p w14:paraId="00000010" w14:textId="77777777" w:rsidR="002726E9" w:rsidRDefault="00AD023E">
      <w:r>
        <w:lastRenderedPageBreak/>
        <w:t>1.8. Права та обов'язки працівників гуртожитку визначаються поса</w:t>
      </w:r>
      <w:r>
        <w:t>довими інструкціями, затвердженими директором ДПТНЗ «Переяслав – Хмельницький ЦПТО».</w:t>
      </w:r>
    </w:p>
    <w:p w14:paraId="00000011" w14:textId="77777777" w:rsidR="002726E9" w:rsidRDefault="00AD023E">
      <w:pPr>
        <w:rPr>
          <w:i/>
        </w:rPr>
      </w:pPr>
      <w:r>
        <w:rPr>
          <w:i/>
        </w:rPr>
        <w:t>ІІ.  Порядок надання житлового місця в гуртожитку.</w:t>
      </w:r>
    </w:p>
    <w:p w14:paraId="00000012" w14:textId="77777777" w:rsidR="002726E9" w:rsidRDefault="00AD023E">
      <w:r>
        <w:t>2.1. Розміщення здобувачів освіти  у гуртожитку та виселення з нього, умови проживання, права і обов'язки визначаються П</w:t>
      </w:r>
      <w:r>
        <w:t>оложенням про гуртожиток ДПТНЗ «Переяслав – Хмельницький ЦПТО».</w:t>
      </w:r>
    </w:p>
    <w:p w14:paraId="00000013" w14:textId="77777777" w:rsidR="002726E9" w:rsidRDefault="00AD023E">
      <w:r>
        <w:t xml:space="preserve">2.2. Списки  здобувачів освіти на проживання в гуртожитку готуються комендантом гуртожитку і затверджуються керівником навчального закладу. </w:t>
      </w:r>
    </w:p>
    <w:p w14:paraId="00000014" w14:textId="77777777" w:rsidR="002726E9" w:rsidRDefault="00AD023E">
      <w:bookmarkStart w:id="2" w:name="_heading=h.30j0zll" w:colFirst="0" w:colLast="0"/>
      <w:bookmarkEnd w:id="2"/>
      <w:r>
        <w:t>2.3. Здобувач освіти , який  поселяється до гуртожи</w:t>
      </w:r>
      <w:r>
        <w:t xml:space="preserve">тку, зобов'язаний особисто пред'явити паспорт (або свідоцтво про народження). </w:t>
      </w:r>
    </w:p>
    <w:p w14:paraId="00000015" w14:textId="77777777" w:rsidR="002726E9" w:rsidRDefault="00AD023E">
      <w:r>
        <w:t>2.4. Здобувачу освіти який поселяється до гуртожитку, указується його житлове місце, надається необхідний інвентар.</w:t>
      </w:r>
    </w:p>
    <w:p w14:paraId="00000016" w14:textId="77777777" w:rsidR="002726E9" w:rsidRDefault="00AD023E">
      <w:r>
        <w:t>2.5. Здобувач освіти повинен бути ознайомлений під підпис з П</w:t>
      </w:r>
      <w:r>
        <w:t>равилами внутрішнього розпорядку гуртожитку та правилами техніки безпеки.</w:t>
      </w:r>
    </w:p>
    <w:p w14:paraId="00000017" w14:textId="77777777" w:rsidR="002726E9" w:rsidRDefault="00AD023E">
      <w:r>
        <w:t xml:space="preserve">2.6. У разі непередбачених обставин та з поважних причин , здобувачі освіти які проживають у гуртожитку, можуть бути переселені до іншої кімнати за рішенням адміністрації гуртожитку </w:t>
      </w:r>
      <w:r>
        <w:t>без погіршення умов проживання.</w:t>
      </w:r>
    </w:p>
    <w:p w14:paraId="00000018" w14:textId="77777777" w:rsidR="002726E9" w:rsidRDefault="00AD023E">
      <w:pPr>
        <w:rPr>
          <w:i/>
        </w:rPr>
      </w:pPr>
      <w:r>
        <w:tab/>
      </w:r>
      <w:r>
        <w:rPr>
          <w:i/>
        </w:rPr>
        <w:t>ІІІ. Оплата за житло та послуги.</w:t>
      </w:r>
    </w:p>
    <w:p w14:paraId="00000019" w14:textId="77777777" w:rsidR="002726E9" w:rsidRDefault="00AD023E">
      <w:r>
        <w:t>3.1. Здобувачі освіти, що навчаються у ДПТНЗ «Переяслав – Хмельницький ЦПТО», проживають в гуртожитку безкоштовно.</w:t>
      </w:r>
    </w:p>
    <w:p w14:paraId="0000001A" w14:textId="77777777" w:rsidR="002726E9" w:rsidRDefault="00AD023E">
      <w:r>
        <w:t>3.2. Інші категорії мешканців  проживають тільки на підставі відповідного о</w:t>
      </w:r>
      <w:r>
        <w:t>собистої угоди.</w:t>
      </w:r>
    </w:p>
    <w:p w14:paraId="0000001B" w14:textId="77777777" w:rsidR="002726E9" w:rsidRDefault="00AD023E">
      <w:r>
        <w:t>3.3. Оплата за проживання в гуртожитку осіб, що вказані в п.3.2, а також за платні послуги, здійснюється в порядку, встановленому адміністрацією навчального закладу на підставі економічно обґрунтованих калькуляцій кошторисів, характеристики</w:t>
      </w:r>
      <w:r>
        <w:t xml:space="preserve"> врахування мешканців, динаміки діючих цін, відповідно до державних норм, тарифів на комунальні послуги. </w:t>
      </w:r>
    </w:p>
    <w:p w14:paraId="0000001C" w14:textId="77777777" w:rsidR="002726E9" w:rsidRDefault="00AD023E">
      <w:pPr>
        <w:rPr>
          <w:i/>
        </w:rPr>
      </w:pPr>
      <w:r>
        <w:rPr>
          <w:i/>
        </w:rPr>
        <w:t>IV. Користування гуртожитком. Умови проживання.</w:t>
      </w:r>
    </w:p>
    <w:p w14:paraId="0000001D" w14:textId="77777777" w:rsidR="002726E9" w:rsidRDefault="00AD023E">
      <w:r>
        <w:t xml:space="preserve">4.1. Вхід до гуртожитку дозволяється  здобувачам освіти до 21-00 години. </w:t>
      </w:r>
    </w:p>
    <w:p w14:paraId="0000001E" w14:textId="77777777" w:rsidR="002726E9" w:rsidRDefault="00AD023E">
      <w:r>
        <w:t>4.2. Культурні заходи в гуртожитках здійснюються відповідно до плану, який розробляється органами учнівського  самоврядування і погоджується з керівництвом навчального закладу. Усі заходи повинні закінчуватись до 22-00.</w:t>
      </w:r>
    </w:p>
    <w:p w14:paraId="0000001F" w14:textId="77777777" w:rsidR="002726E9" w:rsidRDefault="00AD023E">
      <w:r>
        <w:t>4.3. У кожній кімнаті, з числа здобу</w:t>
      </w:r>
      <w:r>
        <w:t>вачів освіти , що проживають в ній, обирається староста.</w:t>
      </w:r>
    </w:p>
    <w:p w14:paraId="00000020" w14:textId="77777777" w:rsidR="002726E9" w:rsidRDefault="00AD023E">
      <w:r>
        <w:lastRenderedPageBreak/>
        <w:t>4.4. Усі  здобувачі освіти які проживають у гуртожитку, залучаються до господарських робіт із самообслуговування (підтримання порядку і чистоти в місцях проживання та загального користування тощо).</w:t>
      </w:r>
    </w:p>
    <w:p w14:paraId="00000021" w14:textId="77777777" w:rsidR="002726E9" w:rsidRDefault="00AD023E">
      <w:pPr>
        <w:rPr>
          <w:i/>
        </w:rPr>
      </w:pPr>
      <w:r>
        <w:rPr>
          <w:i/>
        </w:rPr>
        <w:t>V</w:t>
      </w:r>
      <w:r>
        <w:rPr>
          <w:i/>
        </w:rPr>
        <w:t>. Права та обов’язки мешканців гуртожитку ДПТНЗ «Переяслав – Хмельницький ЦПТО»</w:t>
      </w:r>
    </w:p>
    <w:p w14:paraId="00000022" w14:textId="77777777" w:rsidR="002726E9" w:rsidRDefault="00AD023E">
      <w:r>
        <w:t>5.1. Здобувач освіти , який проживає в гуртожитку, має право:</w:t>
      </w:r>
    </w:p>
    <w:p w14:paraId="00000023" w14:textId="77777777" w:rsidR="002726E9" w:rsidRDefault="00AD023E">
      <w:r>
        <w:t>- користуватися приміщеннями навчального, культурно-побутового, медичного та спортивного призначення,  іншим облад</w:t>
      </w:r>
      <w:r>
        <w:t>нанням і майном гуртожитку;</w:t>
      </w:r>
    </w:p>
    <w:p w14:paraId="00000024" w14:textId="77777777" w:rsidR="002726E9" w:rsidRDefault="00AD023E">
      <w:r>
        <w:t>- обирати органи учнівського  самоврядування гуртожитку і бути обраним до їхнього складу;</w:t>
      </w:r>
    </w:p>
    <w:p w14:paraId="00000025" w14:textId="77777777" w:rsidR="002726E9" w:rsidRDefault="00AD023E">
      <w:r>
        <w:t>- через органи учнівського  самоврядування гуртожитку брати участь у вирішенні питань, пов'язаних з поліпшенням житлово-побутових умов, ор</w:t>
      </w:r>
      <w:r>
        <w:t>ганізації культурно-виховної роботи і дозвілля;</w:t>
      </w:r>
    </w:p>
    <w:p w14:paraId="00000026" w14:textId="77777777" w:rsidR="002726E9" w:rsidRDefault="00AD023E">
      <w:r>
        <w:t>5.2. Здобувач освіти, який проживає у гуртожитку, зобов'язаний:</w:t>
      </w:r>
    </w:p>
    <w:p w14:paraId="00000027" w14:textId="77777777" w:rsidR="002726E9" w:rsidRDefault="00AD023E">
      <w:r>
        <w:t>- знати і виконувати Правила внутрішнього розпорядку гуртожитку;</w:t>
      </w:r>
    </w:p>
    <w:p w14:paraId="00000028" w14:textId="77777777" w:rsidR="002726E9" w:rsidRDefault="00AD023E">
      <w:r>
        <w:t>- підтримувати чистоту і порядок у своїх кімнатах та місцях загального користув</w:t>
      </w:r>
      <w:r>
        <w:t>ання, брати участь у всіх видах робіт, пов'язаних із самообслуговуванням;</w:t>
      </w:r>
    </w:p>
    <w:p w14:paraId="00000029" w14:textId="77777777" w:rsidR="002726E9" w:rsidRDefault="00AD023E">
      <w:r>
        <w:t xml:space="preserve">- дбайливо ставитись до майна гуртожитку, </w:t>
      </w:r>
      <w:proofErr w:type="spellStart"/>
      <w:r>
        <w:t>економно</w:t>
      </w:r>
      <w:proofErr w:type="spellEnd"/>
      <w:r>
        <w:t xml:space="preserve"> витрачати тепло, електроенергію та воду;</w:t>
      </w:r>
    </w:p>
    <w:p w14:paraId="0000002A" w14:textId="77777777" w:rsidR="002726E9" w:rsidRDefault="00AD023E">
      <w:r>
        <w:t>- забезпечити наявність дублікатів ключів від кімнати у коменданта гуртожитку, а в разі за</w:t>
      </w:r>
      <w:r>
        <w:t>міни замка у дверях - здати йому відповідний дублікат ключів;</w:t>
      </w:r>
    </w:p>
    <w:p w14:paraId="0000002B" w14:textId="77777777" w:rsidR="002726E9" w:rsidRDefault="00AD023E">
      <w:r>
        <w:t>- своєчасно подавати заявки на ремонт електричного, сантехнічного обладнання і меблів;</w:t>
      </w:r>
    </w:p>
    <w:p w14:paraId="0000002C" w14:textId="77777777" w:rsidR="002726E9" w:rsidRDefault="00AD023E">
      <w:r>
        <w:t>- про всі надзвичайні події в гуртожитку терміново повідомляти коменданта гуртожитку, вихователя, чергового</w:t>
      </w:r>
      <w:r>
        <w:t xml:space="preserve"> поверху та органи самоврядування гуртожитку;</w:t>
      </w:r>
    </w:p>
    <w:p w14:paraId="0000002D" w14:textId="77777777" w:rsidR="002726E9" w:rsidRDefault="00AD023E">
      <w:r>
        <w:t>- відшкодовувати заподіяні матеріальні збитки відповідно до законодавства;</w:t>
      </w:r>
    </w:p>
    <w:p w14:paraId="0000002E" w14:textId="77777777" w:rsidR="002726E9" w:rsidRDefault="00AD023E">
      <w:r>
        <w:t>- дотримуватися правил техніки безпеки та пожежної безпеки;</w:t>
      </w:r>
    </w:p>
    <w:p w14:paraId="0000002F" w14:textId="77777777" w:rsidR="002726E9" w:rsidRDefault="00AD023E">
      <w:r>
        <w:t>- реєструвати додаткові електроприлади у коменданта гуртожитку;</w:t>
      </w:r>
    </w:p>
    <w:p w14:paraId="00000030" w14:textId="77777777" w:rsidR="002726E9" w:rsidRDefault="00AD023E">
      <w:r>
        <w:t>- попереджувати коменданта гуртожитку при залишенні гуртожитку на тривалий час (більше 5 діб);</w:t>
      </w:r>
    </w:p>
    <w:p w14:paraId="00000031" w14:textId="77777777" w:rsidR="002726E9" w:rsidRDefault="00AD023E">
      <w:r>
        <w:t xml:space="preserve">- після закінчення навчання або при достроковому позбавленні права на проживання в гуртожитку здати майно гуртожитку, що перебувало в його </w:t>
      </w:r>
      <w:r>
        <w:lastRenderedPageBreak/>
        <w:t>користуванні, і кімнат</w:t>
      </w:r>
      <w:r>
        <w:t>у в належному стані та виселитися з гуртожитку в двотижневий термін.</w:t>
      </w:r>
    </w:p>
    <w:p w14:paraId="00000032" w14:textId="77777777" w:rsidR="002726E9" w:rsidRDefault="00AD023E">
      <w:r>
        <w:t>5.3 Здобувач освіти , який проживає у гуртожитку, забороняється:</w:t>
      </w:r>
    </w:p>
    <w:p w14:paraId="00000033" w14:textId="77777777" w:rsidR="002726E9" w:rsidRDefault="00AD023E">
      <w:r>
        <w:t>- переселятися з однієї кімнати в іншу без погодження із комендантом  гуртожитку;</w:t>
      </w:r>
    </w:p>
    <w:p w14:paraId="00000034" w14:textId="77777777" w:rsidR="002726E9" w:rsidRDefault="00AD023E">
      <w:r>
        <w:t>- переробляти чи переносити інвентар і м</w:t>
      </w:r>
      <w:r>
        <w:t>еблі з одного приміщення до іншого або виносити їх з гуртожитку без дозволу коменданта гуртожитку;</w:t>
      </w:r>
    </w:p>
    <w:p w14:paraId="00000035" w14:textId="77777777" w:rsidR="002726E9" w:rsidRDefault="00AD023E">
      <w:r>
        <w:t>- проводити електромонтажні роботи в кімнатах та в гуртожитку, переробляти і ремонтувати електроустаткування;</w:t>
      </w:r>
    </w:p>
    <w:p w14:paraId="00000036" w14:textId="77777777" w:rsidR="002726E9" w:rsidRDefault="00AD023E">
      <w:r>
        <w:t>- користуватися електрообігрівачами та електроп</w:t>
      </w:r>
      <w:r>
        <w:t>литами в житлових кімнатах;</w:t>
      </w:r>
    </w:p>
    <w:p w14:paraId="00000037" w14:textId="77777777" w:rsidR="002726E9" w:rsidRDefault="00AD023E">
      <w:r>
        <w:t>- палити, вживати та зберігати спиртні напої, наркотичні або токсичні речовини, перебувати в гуртожитку в стані алкогольного, токсичного або наркотичного сп'яніння;</w:t>
      </w:r>
    </w:p>
    <w:p w14:paraId="00000038" w14:textId="77777777" w:rsidR="002726E9" w:rsidRDefault="00AD023E">
      <w:r>
        <w:t>- порушувати тишу з 22-00 до 07-00;</w:t>
      </w:r>
    </w:p>
    <w:p w14:paraId="00000039" w14:textId="77777777" w:rsidR="002726E9" w:rsidRDefault="00AD023E">
      <w:r>
        <w:t>- створювати шум, а також в</w:t>
      </w:r>
      <w:r>
        <w:t xml:space="preserve">микати телевізійну, комп'ютерну та аудіоапаратуру на гучність, що перевищує </w:t>
      </w:r>
      <w:proofErr w:type="spellStart"/>
      <w:r>
        <w:t>звукоізоляційність</w:t>
      </w:r>
      <w:proofErr w:type="spellEnd"/>
      <w:r>
        <w:t xml:space="preserve"> кімнати;</w:t>
      </w:r>
    </w:p>
    <w:p w14:paraId="0000003A" w14:textId="77777777" w:rsidR="002726E9" w:rsidRDefault="00AD023E">
      <w:r>
        <w:t>- тримати в гуртожитку тварин.</w:t>
      </w:r>
    </w:p>
    <w:p w14:paraId="0000003B" w14:textId="77777777" w:rsidR="002726E9" w:rsidRDefault="00AD023E">
      <w:r>
        <w:t>5.4. За активну участь у культурних заходах, роботах з покращення умов проживання, стану гуртожитку та прилеглої території здобувачі освіти, які проживають у гуртожитку, можуть бути заохочені.</w:t>
      </w:r>
    </w:p>
    <w:p w14:paraId="0000003C" w14:textId="77777777" w:rsidR="002726E9" w:rsidRDefault="00AD023E">
      <w:r>
        <w:t>5.5. За порушення Правил внутрішнього розпорядку в гуртожитку н</w:t>
      </w:r>
      <w:r>
        <w:t>а здобувачів освіти, які проживають у гуртожитку, накладаються такі стягнення:</w:t>
      </w:r>
    </w:p>
    <w:p w14:paraId="0000003D" w14:textId="77777777" w:rsidR="002726E9" w:rsidRDefault="00AD023E">
      <w:r>
        <w:t>- зауваження;</w:t>
      </w:r>
    </w:p>
    <w:p w14:paraId="0000003E" w14:textId="77777777" w:rsidR="002726E9" w:rsidRDefault="00AD023E">
      <w:r>
        <w:t>- догана;</w:t>
      </w:r>
    </w:p>
    <w:p w14:paraId="0000003F" w14:textId="77777777" w:rsidR="002726E9" w:rsidRDefault="00AD023E">
      <w:r>
        <w:t>- відмова в поселенні до гуртожитку на наступний навчальний рік;</w:t>
      </w:r>
    </w:p>
    <w:p w14:paraId="00000040" w14:textId="77777777" w:rsidR="002726E9" w:rsidRDefault="00AD023E">
      <w:r>
        <w:t>- виселення з гуртожитку.</w:t>
      </w:r>
    </w:p>
    <w:p w14:paraId="00000041" w14:textId="77777777" w:rsidR="002726E9" w:rsidRDefault="00AD023E">
      <w:bookmarkStart w:id="3" w:name="_heading=h.1fob9te" w:colFirst="0" w:colLast="0"/>
      <w:bookmarkEnd w:id="3"/>
      <w:r>
        <w:t>5.6. Заохочення або стягнення здобувачів освіти, які проживают</w:t>
      </w:r>
      <w:r>
        <w:t xml:space="preserve">ь у гуртожитку, у встановленому порядку виносяться керівництвом навчального  закладу  за  поданням вихователів та органів учнівського самоврядування. </w:t>
      </w:r>
    </w:p>
    <w:p w14:paraId="00000042" w14:textId="77777777" w:rsidR="002726E9" w:rsidRDefault="00AD023E">
      <w:pPr>
        <w:rPr>
          <w:i/>
        </w:rPr>
      </w:pPr>
      <w:r>
        <w:rPr>
          <w:i/>
        </w:rPr>
        <w:t>VI. Виселення із гуртожитку.</w:t>
      </w:r>
    </w:p>
    <w:p w14:paraId="00000043" w14:textId="77777777" w:rsidR="002726E9" w:rsidRDefault="00AD023E">
      <w:r>
        <w:t>6.1. При відрахуванні з навчального закладу (у тому числі при його закінченн</w:t>
      </w:r>
      <w:r>
        <w:t>і), розірванні угоди на проживання здобувачі освіти , які проживали в гуртожитку, залишають його у встановленому порядку у двотижневий термін від дня видачі відповідного наказу.</w:t>
      </w:r>
    </w:p>
    <w:p w14:paraId="00000044" w14:textId="77777777" w:rsidR="002726E9" w:rsidRDefault="00AD023E">
      <w:pPr>
        <w:rPr>
          <w:i/>
        </w:rPr>
      </w:pPr>
      <w:r>
        <w:rPr>
          <w:i/>
        </w:rPr>
        <w:lastRenderedPageBreak/>
        <w:t>VІІ. Обов'язки керівництва навчального закладу та гуртожитку.</w:t>
      </w:r>
    </w:p>
    <w:p w14:paraId="00000045" w14:textId="77777777" w:rsidR="002726E9" w:rsidRDefault="00AD023E">
      <w:r>
        <w:t>7.1. Керівництво</w:t>
      </w:r>
      <w:r>
        <w:t xml:space="preserve">  навчального закладу несе відповідальність за належну експлуатацію і утримання гуртожитку, дотримання в ньому установленого порядку і правил проживання, виховної, культурної і спортивно-оздоровчої роботи.</w:t>
      </w:r>
    </w:p>
    <w:p w14:paraId="00000046" w14:textId="77777777" w:rsidR="002726E9" w:rsidRDefault="00AD023E">
      <w:r>
        <w:t>7.2. Керівництво навчального закладу, комендант та</w:t>
      </w:r>
      <w:r>
        <w:t xml:space="preserve"> працівники гуртожитку повинні дотримуватись Положення про гуртожиток навчального закладу, та норм чинного законодавства.</w:t>
      </w:r>
    </w:p>
    <w:p w14:paraId="00000047" w14:textId="77777777" w:rsidR="002726E9" w:rsidRDefault="00AD023E">
      <w:r>
        <w:t>7.3 . Керівництво навчального закладу та адміністрація гуртожитку зобов'язані:</w:t>
      </w:r>
    </w:p>
    <w:p w14:paraId="00000048" w14:textId="77777777" w:rsidR="002726E9" w:rsidRDefault="00AD023E">
      <w:r>
        <w:t>- виконувати угоду укладену з мешканцями гуртожитку;</w:t>
      </w:r>
    </w:p>
    <w:p w14:paraId="00000049" w14:textId="77777777" w:rsidR="002726E9" w:rsidRDefault="00AD023E">
      <w:r>
        <w:t xml:space="preserve">- </w:t>
      </w:r>
      <w:r>
        <w:t>забезпечити виконання Правил внутрішнього розпорядку в гуртожитку;</w:t>
      </w:r>
    </w:p>
    <w:p w14:paraId="0000004A" w14:textId="77777777" w:rsidR="002726E9" w:rsidRDefault="00AD023E">
      <w:r>
        <w:t>- утримувати приміщення гуртожитку в належному стані відповідно до встановлених санітарних норм та правил;</w:t>
      </w:r>
    </w:p>
    <w:p w14:paraId="0000004B" w14:textId="77777777" w:rsidR="002726E9" w:rsidRDefault="00AD023E">
      <w:r>
        <w:t>- забезпечувати здобувачів освіти, які проживають у гуртожитку, необхідним обладна</w:t>
      </w:r>
      <w:r>
        <w:t>нням, інвентарем, інструментом і матеріалами  для робіт з обслуговування та прибирання гуртожитку і прилеглої території;</w:t>
      </w:r>
    </w:p>
    <w:p w14:paraId="0000004C" w14:textId="77777777" w:rsidR="002726E9" w:rsidRDefault="00AD023E">
      <w:r>
        <w:t>- здійснювати заходи з охорони матеріальних цінностей гуртожитку та матеріальних цінностей учнів, які проживають у гуртожитку;</w:t>
      </w:r>
    </w:p>
    <w:p w14:paraId="0000004D" w14:textId="77777777" w:rsidR="002726E9" w:rsidRDefault="00AD023E">
      <w:r>
        <w:t>- своєча</w:t>
      </w:r>
      <w:r>
        <w:t>сно організовувати проведення ремонту інвентарю, обладнання, утримувати в належному стані закріплену територію та зелені насадження;</w:t>
      </w:r>
    </w:p>
    <w:p w14:paraId="0000004E" w14:textId="77777777" w:rsidR="002726E9" w:rsidRDefault="00AD023E">
      <w:r>
        <w:t>-  укомплектовувати штат гуртожитку в установленому порядку обслуговуючим персоналом;</w:t>
      </w:r>
    </w:p>
    <w:p w14:paraId="0000004F" w14:textId="77777777" w:rsidR="002726E9" w:rsidRDefault="00AD023E">
      <w:r>
        <w:t>- сприяти органам учнівського  самовр</w:t>
      </w:r>
      <w:r>
        <w:t>ядування гуртожитку у вирішенні питань побуту і відпочинку здобувачів освіти, які проживають у  гуртожитку;</w:t>
      </w:r>
    </w:p>
    <w:p w14:paraId="00000050" w14:textId="77777777" w:rsidR="002726E9" w:rsidRDefault="00AD023E">
      <w:r>
        <w:t>- інформувати здобувачів освіти про прийняття рішень, які стосуються їхнього проживання;</w:t>
      </w:r>
    </w:p>
    <w:p w14:paraId="00000051" w14:textId="77777777" w:rsidR="002726E9" w:rsidRDefault="00AD023E">
      <w:r>
        <w:t>- забезпечувати необхідне освітлення і тепловий режим у всі</w:t>
      </w:r>
      <w:r>
        <w:t>х приміщеннях відповідно до встановлених норм комфортності;</w:t>
      </w:r>
    </w:p>
    <w:p w14:paraId="00000052" w14:textId="77777777" w:rsidR="002726E9" w:rsidRDefault="00AD023E">
      <w:sdt>
        <w:sdtPr>
          <w:tag w:val="goog_rdk_0"/>
          <w:id w:val="-779642729"/>
        </w:sdtPr>
        <w:sdtEndPr/>
        <w:sdtContent>
          <w:r>
            <w:rPr>
              <w:rFonts w:ascii="Gungsuh" w:eastAsia="Gungsuh" w:hAnsi="Gungsuh" w:cs="Gungsuh"/>
            </w:rPr>
            <w:t>7.4. Керівництво навчального закладу спільно з органами учнівського самоврядування  розглядають суперечності та можливі конфліктні ситуації у такій послідовності: черговий по гуртожитку → комендан</w:t>
          </w:r>
          <w:r>
            <w:rPr>
              <w:rFonts w:ascii="Gungsuh" w:eastAsia="Gungsuh" w:hAnsi="Gungsuh" w:cs="Gungsuh"/>
            </w:rPr>
            <w:t>т → вихователь → заступник директора з виховної роботи → директор.</w:t>
          </w:r>
        </w:sdtContent>
      </w:sdt>
    </w:p>
    <w:p w14:paraId="00000053" w14:textId="77777777" w:rsidR="002726E9" w:rsidRDefault="00AD023E">
      <w:r>
        <w:t xml:space="preserve">7.5. Адміністрація гуртожитку не несе відповідальність за збереження майна здобувачів освіти . </w:t>
      </w:r>
    </w:p>
    <w:p w14:paraId="00000054" w14:textId="77777777" w:rsidR="002726E9" w:rsidRDefault="00AD023E">
      <w:pPr>
        <w:rPr>
          <w:i/>
        </w:rPr>
      </w:pPr>
      <w:r>
        <w:rPr>
          <w:i/>
        </w:rPr>
        <w:t>VІІІ. Громадські органи управління гуртожитком.</w:t>
      </w:r>
    </w:p>
    <w:p w14:paraId="00000055" w14:textId="77777777" w:rsidR="002726E9" w:rsidRDefault="00AD023E">
      <w:r>
        <w:lastRenderedPageBreak/>
        <w:t>8.1. Вищим органом самоврядування в гуртожи</w:t>
      </w:r>
      <w:r>
        <w:t>тку є Рада гуртожитку, яка працює під керівництвом заступника директора з ВР при тісному контакті з учнівським самоврядуванням. Діяльність Ради гуртожитку регламентується «Положенням про Раду гуртожитку».</w:t>
      </w:r>
    </w:p>
    <w:p w14:paraId="00000056" w14:textId="77777777" w:rsidR="002726E9" w:rsidRDefault="00AD023E">
      <w:r>
        <w:t>8.2. У кожній кімнаті обирається староста, який зат</w:t>
      </w:r>
      <w:r>
        <w:t xml:space="preserve">верджується Радою гуртожитку. Старости кімнат у своїй роботі керуються рішеннями учнівської Ради гуртожитку. Вказівки </w:t>
      </w:r>
      <w:proofErr w:type="spellStart"/>
      <w:r>
        <w:t>старост</w:t>
      </w:r>
      <w:proofErr w:type="spellEnd"/>
      <w:r>
        <w:t xml:space="preserve"> з дотримання правил внутрішнього розпорядку, санітарних норм, правил безпеки є обов’язковими для всіх мешканців.</w:t>
      </w:r>
    </w:p>
    <w:p w14:paraId="00000057" w14:textId="77777777" w:rsidR="002726E9" w:rsidRDefault="00AD023E">
      <w:r>
        <w:t>8.3. Засідання Ради гуртожитку відбувається один раз на місяць.</w:t>
      </w:r>
    </w:p>
    <w:p w14:paraId="00000058" w14:textId="77777777" w:rsidR="002726E9" w:rsidRDefault="00AD023E">
      <w:r>
        <w:t>8.4. Рада гуртожитку спільно з адміністрацією гуртожитку вирішує питання забезпечення житлових приміщень, збереження обладнання, меблів, інвентарю, всього майна гуртожитку.</w:t>
      </w:r>
    </w:p>
    <w:p w14:paraId="00000059" w14:textId="77777777" w:rsidR="002726E9" w:rsidRDefault="00AD023E">
      <w:pPr>
        <w:rPr>
          <w:i/>
        </w:rPr>
      </w:pPr>
      <w:r>
        <w:rPr>
          <w:i/>
        </w:rPr>
        <w:t xml:space="preserve">ІХ. Виховна робота </w:t>
      </w:r>
      <w:r>
        <w:rPr>
          <w:i/>
        </w:rPr>
        <w:t>в гуртожитку.</w:t>
      </w:r>
    </w:p>
    <w:p w14:paraId="0000005A" w14:textId="77777777" w:rsidR="002726E9" w:rsidRDefault="00AD023E">
      <w:r>
        <w:t xml:space="preserve">9.1. Виховна робота в гуртожитку проводиться </w:t>
      </w:r>
      <w:proofErr w:type="spellStart"/>
      <w:r>
        <w:t>планомірно</w:t>
      </w:r>
      <w:proofErr w:type="spellEnd"/>
      <w:r>
        <w:t xml:space="preserve"> у відповідності з перспективним планом на рік та місячними планами вихователя, а також згідно з планом роботи ЦПТО на рік.</w:t>
      </w:r>
    </w:p>
    <w:p w14:paraId="0000005B" w14:textId="77777777" w:rsidR="002726E9" w:rsidRDefault="00AD023E">
      <w:r>
        <w:t>9.2. Виховна робота в гуртожитку є складовою частиною всією виховної роботи професійно-технічного навчального закладу і здійснюється під керівництвом директора та педагогічної ради.</w:t>
      </w:r>
    </w:p>
    <w:p w14:paraId="0000005C" w14:textId="77777777" w:rsidR="002726E9" w:rsidRDefault="00AD023E">
      <w:r>
        <w:t xml:space="preserve">9.3. Безпосереднє керівництво виховним процесом в гуртожитку здійснюється </w:t>
      </w:r>
      <w:r>
        <w:t>заступником директора з виховної роботи.</w:t>
      </w:r>
    </w:p>
    <w:p w14:paraId="0000005D" w14:textId="77777777" w:rsidR="002726E9" w:rsidRDefault="00AD023E">
      <w:r>
        <w:t>9.4. Зміст, методи, форми, засоби виховної роботи в гуртожитку визначаються основними завданнями виховання всебічно розвиненої творчої особистості, патріота, громадянина України, носія національної свідомості та заг</w:t>
      </w:r>
      <w:r>
        <w:t xml:space="preserve">альнолюдських цінностей. </w:t>
      </w:r>
    </w:p>
    <w:p w14:paraId="0000005E" w14:textId="77777777" w:rsidR="002726E9" w:rsidRDefault="002726E9"/>
    <w:p w14:paraId="0000005F" w14:textId="77777777" w:rsidR="002726E9" w:rsidRDefault="002726E9"/>
    <w:p w14:paraId="00000060" w14:textId="77777777" w:rsidR="002726E9" w:rsidRDefault="002726E9"/>
    <w:p w14:paraId="00000061" w14:textId="77777777" w:rsidR="002726E9" w:rsidRDefault="00AD023E">
      <w:r>
        <w:tab/>
        <w:t xml:space="preserve">Заступник директора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62" w14:textId="77777777" w:rsidR="002726E9" w:rsidRDefault="00AD023E">
      <w:r>
        <w:tab/>
        <w:t>з виховної роботи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Н.В.Гайдар</w:t>
      </w:r>
      <w:proofErr w:type="spellEnd"/>
    </w:p>
    <w:p w14:paraId="00000063" w14:textId="77777777" w:rsidR="002726E9" w:rsidRDefault="002726E9"/>
    <w:p w14:paraId="00000064" w14:textId="77777777" w:rsidR="002726E9" w:rsidRDefault="002726E9"/>
    <w:p w14:paraId="00000065" w14:textId="77777777" w:rsidR="002726E9" w:rsidRDefault="002726E9"/>
    <w:p w14:paraId="00000066" w14:textId="77777777" w:rsidR="002726E9" w:rsidRDefault="002726E9"/>
    <w:p w14:paraId="00000067" w14:textId="77777777" w:rsidR="002726E9" w:rsidRDefault="002726E9"/>
    <w:p w14:paraId="00000068" w14:textId="77777777" w:rsidR="002726E9" w:rsidRDefault="002726E9"/>
    <w:sectPr w:rsidR="002726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9"/>
    <w:rsid w:val="002726E9"/>
    <w:rsid w:val="00A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7DF0-6459-4966-B6D3-F8771FA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mX4Mew6Hr1qFe5Vyc9WLmrjmg==">AMUW2mUBJ2X1AvZcvjngs5yFpBxTGxRtTc90DV7kbeAbAX/MPrudDzyUPtUym3bKoKqwp8ZKJMVRtl3KKI6RSCJlobZNZ+BcVuQPaL2NCOHL37ntreFBbPWnHmZpmx5rsaAiZns9BVyiimHKaPwjKLfodY5G98gc36eTcFg1IrNtHOVFfunqX0BztdxR9lWcgy2Ya+omfURk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7368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rozumniki</cp:lastModifiedBy>
  <cp:revision>2</cp:revision>
  <dcterms:created xsi:type="dcterms:W3CDTF">2022-06-23T08:13:00Z</dcterms:created>
  <dcterms:modified xsi:type="dcterms:W3CDTF">2022-06-23T08:13:00Z</dcterms:modified>
</cp:coreProperties>
</file>