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CEE" w:rsidRPr="00DC3CEE" w:rsidRDefault="00DC3CEE" w:rsidP="00DC3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Державний професійно-технічний навчальний заклад</w:t>
      </w:r>
    </w:p>
    <w:p w:rsidR="00DC3CEE" w:rsidRPr="00DC3CEE" w:rsidRDefault="00DC3CEE" w:rsidP="00DC3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«Переяслав-Хмельницький центр професійно-технічної освіти»</w:t>
      </w:r>
    </w:p>
    <w:p w:rsidR="00DC3CEE" w:rsidRPr="00DC3CEE" w:rsidRDefault="00DC3CEE" w:rsidP="00DC3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CEE" w:rsidRPr="00DC3CEE" w:rsidRDefault="00DC3CEE" w:rsidP="00DC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</w:p>
    <w:p w:rsidR="00DC3CEE" w:rsidRPr="00DC3CEE" w:rsidRDefault="00DC3CEE" w:rsidP="00DC3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серпня </w:t>
      </w:r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 року        </w:t>
      </w:r>
      <w:proofErr w:type="spellStart"/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м.Переяслав</w:t>
      </w:r>
      <w:proofErr w:type="spellEnd"/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bookmarkStart w:id="0" w:name="_GoBack"/>
      <w:bookmarkEnd w:id="0"/>
    </w:p>
    <w:p w:rsidR="00DC3CEE" w:rsidRPr="00DC3CEE" w:rsidRDefault="00DC3CEE" w:rsidP="00DC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C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DC3CEE" w:rsidRDefault="00DC3CEE" w:rsidP="00A36A16">
      <w:pPr>
        <w:rPr>
          <w:rFonts w:ascii="Times New Roman" w:hAnsi="Times New Roman" w:cs="Times New Roman"/>
          <w:b/>
          <w:sz w:val="28"/>
          <w:szCs w:val="28"/>
        </w:rPr>
      </w:pPr>
    </w:p>
    <w:p w:rsidR="00A36A16" w:rsidRPr="00A36A16" w:rsidRDefault="00A36A16" w:rsidP="00A36A16">
      <w:pPr>
        <w:rPr>
          <w:rFonts w:ascii="Times New Roman" w:hAnsi="Times New Roman" w:cs="Times New Roman"/>
          <w:b/>
          <w:sz w:val="28"/>
          <w:szCs w:val="28"/>
        </w:rPr>
      </w:pPr>
      <w:r w:rsidRPr="00A36A16">
        <w:rPr>
          <w:rFonts w:ascii="Times New Roman" w:hAnsi="Times New Roman" w:cs="Times New Roman"/>
          <w:b/>
          <w:sz w:val="28"/>
          <w:szCs w:val="28"/>
        </w:rPr>
        <w:t>Про створення Центру розвитку</w:t>
      </w:r>
      <w:r w:rsidR="00DC3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A16">
        <w:rPr>
          <w:rFonts w:ascii="Times New Roman" w:hAnsi="Times New Roman" w:cs="Times New Roman"/>
          <w:b/>
          <w:sz w:val="28"/>
          <w:szCs w:val="28"/>
        </w:rPr>
        <w:t xml:space="preserve">кар’єри 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З метою підвищення престижності робітничих професій, формування 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професійної компетентності майбутніх кваліфікованих робітників, адаптації до 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практичної діяльності випускників закладу професійно-технічної 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освіти, сприянню розвитку підприємницької ініціативи, </w:t>
      </w:r>
    </w:p>
    <w:p w:rsidR="00A36A16" w:rsidRPr="00DC3CEE" w:rsidRDefault="00A36A16" w:rsidP="00A36A16">
      <w:pPr>
        <w:rPr>
          <w:rFonts w:ascii="Times New Roman" w:hAnsi="Times New Roman" w:cs="Times New Roman"/>
          <w:b/>
          <w:sz w:val="28"/>
          <w:szCs w:val="28"/>
        </w:rPr>
      </w:pPr>
      <w:r w:rsidRPr="00DC3CEE"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1. Створити Центр  розвитку кар’єри (далі Центр). 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Координатором Центру призначити заступника директора з </w:t>
      </w:r>
      <w:r w:rsidR="00192256">
        <w:rPr>
          <w:rFonts w:ascii="Times New Roman" w:hAnsi="Times New Roman" w:cs="Times New Roman"/>
          <w:sz w:val="28"/>
          <w:szCs w:val="28"/>
        </w:rPr>
        <w:t>виховної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A16">
        <w:rPr>
          <w:rFonts w:ascii="Times New Roman" w:hAnsi="Times New Roman" w:cs="Times New Roman"/>
          <w:sz w:val="28"/>
          <w:szCs w:val="28"/>
        </w:rPr>
        <w:t>робо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192256">
        <w:rPr>
          <w:rFonts w:ascii="Times New Roman" w:hAnsi="Times New Roman" w:cs="Times New Roman"/>
          <w:sz w:val="28"/>
          <w:szCs w:val="28"/>
        </w:rPr>
        <w:t>Гайдар Н.</w:t>
      </w:r>
      <w:r w:rsidR="004072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>2. Для організації роботи Центру створити творчу групу у складі: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>- координатор Центру –- заступник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2A4" w:rsidRPr="004072A4">
        <w:rPr>
          <w:rFonts w:ascii="Times New Roman" w:hAnsi="Times New Roman" w:cs="Times New Roman"/>
          <w:sz w:val="28"/>
          <w:szCs w:val="28"/>
        </w:rPr>
        <w:t xml:space="preserve">з </w:t>
      </w:r>
      <w:r w:rsidR="00192256">
        <w:rPr>
          <w:rFonts w:ascii="Times New Roman" w:hAnsi="Times New Roman" w:cs="Times New Roman"/>
          <w:sz w:val="28"/>
          <w:szCs w:val="28"/>
        </w:rPr>
        <w:t>виховної</w:t>
      </w:r>
      <w:r w:rsidR="004072A4" w:rsidRPr="004072A4">
        <w:rPr>
          <w:rFonts w:ascii="Times New Roman" w:hAnsi="Times New Roman" w:cs="Times New Roman"/>
          <w:sz w:val="28"/>
          <w:szCs w:val="28"/>
        </w:rPr>
        <w:t xml:space="preserve"> роботи </w:t>
      </w:r>
      <w:r w:rsidR="00192256">
        <w:rPr>
          <w:rFonts w:ascii="Times New Roman" w:hAnsi="Times New Roman" w:cs="Times New Roman"/>
          <w:sz w:val="28"/>
          <w:szCs w:val="28"/>
        </w:rPr>
        <w:t>Гайдар Н.В</w:t>
      </w:r>
      <w:r w:rsidR="004072A4" w:rsidRPr="004072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 </w:t>
      </w:r>
      <w:r w:rsidRPr="00A36A16">
        <w:rPr>
          <w:rFonts w:ascii="Times New Roman" w:hAnsi="Times New Roman" w:cs="Times New Roman"/>
          <w:i/>
          <w:sz w:val="28"/>
          <w:szCs w:val="28"/>
        </w:rPr>
        <w:t>консультанти Центру</w:t>
      </w:r>
      <w:r w:rsidRPr="00A3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-заступник директора з </w:t>
      </w:r>
      <w:r w:rsidR="00192256">
        <w:rPr>
          <w:rFonts w:ascii="Times New Roman" w:hAnsi="Times New Roman" w:cs="Times New Roman"/>
          <w:sz w:val="28"/>
          <w:szCs w:val="28"/>
        </w:rPr>
        <w:t>НВР Слюсар І.В.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практичний</w:t>
      </w:r>
      <w:r w:rsidRPr="00A36A16">
        <w:rPr>
          <w:rFonts w:ascii="Times New Roman" w:hAnsi="Times New Roman" w:cs="Times New Roman"/>
          <w:sz w:val="28"/>
          <w:szCs w:val="28"/>
        </w:rPr>
        <w:t xml:space="preserve"> психолог- </w:t>
      </w:r>
      <w:r>
        <w:rPr>
          <w:rFonts w:ascii="Times New Roman" w:hAnsi="Times New Roman" w:cs="Times New Roman"/>
          <w:sz w:val="28"/>
          <w:szCs w:val="28"/>
        </w:rPr>
        <w:t>Герасименко Н.Ю</w:t>
      </w:r>
      <w:r w:rsidRPr="00A36A16">
        <w:rPr>
          <w:rFonts w:ascii="Times New Roman" w:hAnsi="Times New Roman" w:cs="Times New Roman"/>
          <w:sz w:val="28"/>
          <w:szCs w:val="28"/>
        </w:rPr>
        <w:t>;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методист -Юрченко Т.В</w:t>
      </w:r>
      <w:r w:rsidR="00DC3CEE">
        <w:rPr>
          <w:rFonts w:ascii="Times New Roman" w:hAnsi="Times New Roman" w:cs="Times New Roman"/>
          <w:sz w:val="28"/>
          <w:szCs w:val="28"/>
        </w:rPr>
        <w:t>.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>3. Затвердити заходи щодо організації роботи Центру розвитку кар’єри</w:t>
      </w:r>
      <w:r w:rsidR="00192256">
        <w:rPr>
          <w:rFonts w:ascii="Times New Roman" w:hAnsi="Times New Roman" w:cs="Times New Roman"/>
          <w:sz w:val="28"/>
          <w:szCs w:val="28"/>
        </w:rPr>
        <w:t>.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6A16">
        <w:rPr>
          <w:rFonts w:ascii="Times New Roman" w:hAnsi="Times New Roman" w:cs="Times New Roman"/>
          <w:sz w:val="28"/>
          <w:szCs w:val="28"/>
        </w:rPr>
        <w:t>озробити Положення про Центр розвитку кар’єри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A16">
        <w:rPr>
          <w:rFonts w:ascii="Times New Roman" w:hAnsi="Times New Roman" w:cs="Times New Roman"/>
          <w:sz w:val="28"/>
          <w:szCs w:val="28"/>
        </w:rPr>
        <w:t>лан роботи Центру розвитку кар’єри 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36A1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6A16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5. </w:t>
      </w:r>
      <w:r w:rsidR="004072A4">
        <w:rPr>
          <w:rFonts w:ascii="Times New Roman" w:hAnsi="Times New Roman" w:cs="Times New Roman"/>
          <w:sz w:val="28"/>
          <w:szCs w:val="28"/>
        </w:rPr>
        <w:t>В серпні</w:t>
      </w:r>
      <w:r w:rsidRPr="00A36A16">
        <w:rPr>
          <w:rFonts w:ascii="Times New Roman" w:hAnsi="Times New Roman" w:cs="Times New Roman"/>
          <w:sz w:val="28"/>
          <w:szCs w:val="28"/>
        </w:rPr>
        <w:t xml:space="preserve"> 20</w:t>
      </w:r>
      <w:r w:rsidR="004072A4">
        <w:rPr>
          <w:rFonts w:ascii="Times New Roman" w:hAnsi="Times New Roman" w:cs="Times New Roman"/>
          <w:sz w:val="28"/>
          <w:szCs w:val="28"/>
        </w:rPr>
        <w:t>22</w:t>
      </w:r>
      <w:r w:rsidRPr="00A36A16">
        <w:rPr>
          <w:rFonts w:ascii="Times New Roman" w:hAnsi="Times New Roman" w:cs="Times New Roman"/>
          <w:sz w:val="28"/>
          <w:szCs w:val="28"/>
        </w:rPr>
        <w:t xml:space="preserve"> року на засіданні педагогічної ради розглянути Положення про </w:t>
      </w:r>
    </w:p>
    <w:p w:rsidR="004072A4" w:rsidRPr="00A36A16" w:rsidRDefault="00A36A16" w:rsidP="004072A4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 xml:space="preserve">Центр розвитку кар’єри та </w:t>
      </w:r>
      <w:r w:rsidR="004072A4">
        <w:rPr>
          <w:rFonts w:ascii="Times New Roman" w:hAnsi="Times New Roman" w:cs="Times New Roman"/>
          <w:sz w:val="28"/>
          <w:szCs w:val="28"/>
        </w:rPr>
        <w:t>п</w:t>
      </w:r>
      <w:r w:rsidRPr="00A36A16">
        <w:rPr>
          <w:rFonts w:ascii="Times New Roman" w:hAnsi="Times New Roman" w:cs="Times New Roman"/>
          <w:sz w:val="28"/>
          <w:szCs w:val="28"/>
        </w:rPr>
        <w:t xml:space="preserve">лан роботи Центру розвитку кар’єри 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>на 20</w:t>
      </w:r>
      <w:r w:rsidR="004072A4">
        <w:rPr>
          <w:rFonts w:ascii="Times New Roman" w:hAnsi="Times New Roman" w:cs="Times New Roman"/>
          <w:sz w:val="28"/>
          <w:szCs w:val="28"/>
        </w:rPr>
        <w:t>22</w:t>
      </w:r>
      <w:r w:rsidRPr="00A36A16">
        <w:rPr>
          <w:rFonts w:ascii="Times New Roman" w:hAnsi="Times New Roman" w:cs="Times New Roman"/>
          <w:sz w:val="28"/>
          <w:szCs w:val="28"/>
        </w:rPr>
        <w:t>-202</w:t>
      </w:r>
      <w:r w:rsidR="004072A4">
        <w:rPr>
          <w:rFonts w:ascii="Times New Roman" w:hAnsi="Times New Roman" w:cs="Times New Roman"/>
          <w:sz w:val="28"/>
          <w:szCs w:val="28"/>
        </w:rPr>
        <w:t>3</w:t>
      </w:r>
      <w:r w:rsidRPr="00A36A16">
        <w:rPr>
          <w:rFonts w:ascii="Times New Roman" w:hAnsi="Times New Roman" w:cs="Times New Roman"/>
          <w:sz w:val="28"/>
          <w:szCs w:val="28"/>
        </w:rPr>
        <w:t xml:space="preserve"> роки.</w:t>
      </w:r>
    </w:p>
    <w:p w:rsidR="00A36A16" w:rsidRPr="00A36A16" w:rsidRDefault="00A36A16" w:rsidP="00A36A16">
      <w:pPr>
        <w:rPr>
          <w:rFonts w:ascii="Times New Roman" w:hAnsi="Times New Roman" w:cs="Times New Roman"/>
          <w:sz w:val="28"/>
          <w:szCs w:val="28"/>
        </w:rPr>
      </w:pPr>
      <w:r w:rsidRPr="00A36A16">
        <w:rPr>
          <w:rFonts w:ascii="Times New Roman" w:hAnsi="Times New Roman" w:cs="Times New Roman"/>
          <w:sz w:val="28"/>
          <w:szCs w:val="28"/>
        </w:rPr>
        <w:t>6.Контроль за виконанням наказу залишаю за собою.</w:t>
      </w:r>
    </w:p>
    <w:p w:rsidR="00192256" w:rsidRDefault="00192256" w:rsidP="00A36A16">
      <w:pPr>
        <w:rPr>
          <w:rFonts w:ascii="Times New Roman" w:hAnsi="Times New Roman" w:cs="Times New Roman"/>
          <w:sz w:val="28"/>
          <w:szCs w:val="28"/>
        </w:rPr>
      </w:pPr>
    </w:p>
    <w:p w:rsidR="00A36A16" w:rsidRPr="00A36A16" w:rsidRDefault="00192256" w:rsidP="00A36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36A16" w:rsidRPr="00A36A16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4072A4">
        <w:rPr>
          <w:rFonts w:ascii="Times New Roman" w:hAnsi="Times New Roman" w:cs="Times New Roman"/>
          <w:sz w:val="28"/>
          <w:szCs w:val="28"/>
        </w:rPr>
        <w:t xml:space="preserve">                     Микола ЛОПАТА</w:t>
      </w:r>
    </w:p>
    <w:sectPr w:rsidR="00A36A16" w:rsidRPr="00A36A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16"/>
    <w:rsid w:val="00192256"/>
    <w:rsid w:val="004072A4"/>
    <w:rsid w:val="00A36A16"/>
    <w:rsid w:val="00C16704"/>
    <w:rsid w:val="00DC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5AC"/>
  <w15:chartTrackingRefBased/>
  <w15:docId w15:val="{C133907F-7158-4051-A9BD-CF93BD65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3</cp:revision>
  <dcterms:created xsi:type="dcterms:W3CDTF">2022-08-25T18:01:00Z</dcterms:created>
  <dcterms:modified xsi:type="dcterms:W3CDTF">2022-08-26T07:40:00Z</dcterms:modified>
</cp:coreProperties>
</file>