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Subject: Please support EDM 1000 – Pathway to ILR for Ukrainians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Dear [MP’s name],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 am a Ukrainian living in the UK under one of the schemes introduced in response to the war. I am writing to kindly ask you to sign Early Day Motion 1000, which calls on the Government to provide a clear and fair pathway to Indefinite Leave to Remain (ILR) for Ukrainians who have sought refuge in the UK.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Thousands of Ukrainians are living with great uncertainty about their future. Many are at risk of losing homes, jobs, or education opportunities due to visa insecurity.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Granting a stable immigration status would not only provide peace of mind but also allow us to fully contribute to British society and economy.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 would be very grateful for your support on this matter.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[Your full name]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[Your postcode]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