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160" w:vertAnchor="text" w:horzAnchor="margin" w:tblpXSpec="right" w:tblpYSpec="center"/>
        <w:tblW w:w="3607" w:type="dxa"/>
        <w:tblLook w:val="04A0" w:firstRow="1" w:lastRow="0" w:firstColumn="1" w:lastColumn="0" w:noHBand="0" w:noVBand="1"/>
      </w:tblPr>
      <w:tblGrid>
        <w:gridCol w:w="3607"/>
      </w:tblGrid>
      <w:tr w:rsidR="00E94F5A" w:rsidRPr="0074013D" w14:paraId="29A6D4EC" w14:textId="77777777" w:rsidTr="00697B78">
        <w:trPr>
          <w:trHeight w:val="303"/>
        </w:trPr>
        <w:tc>
          <w:tcPr>
            <w:tcW w:w="3607" w:type="dxa"/>
          </w:tcPr>
          <w:p w14:paraId="258578C1" w14:textId="77777777" w:rsidR="00E94F5A" w:rsidRPr="0074013D" w:rsidRDefault="00E94F5A" w:rsidP="008F0BD1">
            <w:pPr>
              <w:spacing w:after="0" w:line="276" w:lineRule="auto"/>
              <w:jc w:val="right"/>
              <w:rPr>
                <w:rFonts w:ascii="Times New Roman" w:hAnsi="Times New Roman" w:cs="Times New Roman"/>
                <w:b/>
                <w:bCs/>
                <w:iCs/>
                <w:sz w:val="24"/>
                <w:szCs w:val="24"/>
              </w:rPr>
            </w:pPr>
            <w:r w:rsidRPr="0074013D">
              <w:rPr>
                <w:rFonts w:ascii="Times New Roman" w:hAnsi="Times New Roman" w:cs="Times New Roman"/>
                <w:b/>
                <w:bCs/>
                <w:iCs/>
                <w:sz w:val="24"/>
                <w:szCs w:val="24"/>
              </w:rPr>
              <w:t xml:space="preserve">ЗАТВЕРДЖЕНО: </w:t>
            </w:r>
          </w:p>
          <w:p w14:paraId="0C7652CB" w14:textId="7AC4D2B0" w:rsidR="00E94F5A" w:rsidRDefault="00E94F5A" w:rsidP="008F0BD1">
            <w:pPr>
              <w:spacing w:after="0" w:line="276" w:lineRule="auto"/>
              <w:jc w:val="right"/>
              <w:rPr>
                <w:rFonts w:ascii="Times New Roman" w:hAnsi="Times New Roman" w:cs="Times New Roman"/>
                <w:iCs/>
                <w:sz w:val="24"/>
                <w:szCs w:val="24"/>
              </w:rPr>
            </w:pPr>
            <w:r>
              <w:rPr>
                <w:rFonts w:ascii="Times New Roman" w:hAnsi="Times New Roman" w:cs="Times New Roman"/>
                <w:iCs/>
                <w:sz w:val="24"/>
                <w:szCs w:val="24"/>
              </w:rPr>
              <w:t>Директор ТОВ «</w:t>
            </w:r>
            <w:proofErr w:type="spellStart"/>
            <w:r w:rsidR="004426A7">
              <w:rPr>
                <w:rFonts w:ascii="Times New Roman" w:hAnsi="Times New Roman" w:cs="Times New Roman"/>
                <w:iCs/>
                <w:sz w:val="24"/>
                <w:szCs w:val="24"/>
              </w:rPr>
              <w:t>ххх</w:t>
            </w:r>
            <w:proofErr w:type="spellEnd"/>
            <w:r>
              <w:rPr>
                <w:rFonts w:ascii="Times New Roman" w:hAnsi="Times New Roman" w:cs="Times New Roman"/>
                <w:iCs/>
                <w:sz w:val="24"/>
                <w:szCs w:val="24"/>
              </w:rPr>
              <w:t>»</w:t>
            </w:r>
          </w:p>
          <w:p w14:paraId="3252DE95" w14:textId="77777777" w:rsidR="00E94F5A" w:rsidRPr="0074013D" w:rsidRDefault="00E94F5A" w:rsidP="008F0BD1">
            <w:pPr>
              <w:spacing w:after="0" w:line="276" w:lineRule="auto"/>
              <w:jc w:val="right"/>
              <w:rPr>
                <w:rFonts w:ascii="Times New Roman" w:hAnsi="Times New Roman" w:cs="Times New Roman"/>
                <w:b/>
                <w:bCs/>
                <w:iCs/>
                <w:sz w:val="24"/>
                <w:szCs w:val="24"/>
              </w:rPr>
            </w:pPr>
          </w:p>
          <w:p w14:paraId="3031D3BF" w14:textId="77777777" w:rsidR="00E94F5A" w:rsidRPr="0074013D" w:rsidRDefault="00E94F5A" w:rsidP="008F0BD1">
            <w:pPr>
              <w:spacing w:after="0" w:line="276" w:lineRule="auto"/>
              <w:jc w:val="right"/>
              <w:rPr>
                <w:rFonts w:ascii="Times New Roman" w:hAnsi="Times New Roman" w:cs="Times New Roman"/>
                <w:b/>
                <w:bCs/>
                <w:iCs/>
                <w:sz w:val="24"/>
                <w:szCs w:val="24"/>
              </w:rPr>
            </w:pPr>
            <w:r w:rsidRPr="0074013D">
              <w:rPr>
                <w:rFonts w:ascii="Times New Roman" w:hAnsi="Times New Roman" w:cs="Times New Roman"/>
                <w:b/>
                <w:bCs/>
                <w:iCs/>
                <w:sz w:val="24"/>
                <w:szCs w:val="24"/>
              </w:rPr>
              <w:t>_______________________</w:t>
            </w:r>
          </w:p>
          <w:p w14:paraId="02950328" w14:textId="77777777" w:rsidR="00E94F5A" w:rsidRPr="0074013D" w:rsidRDefault="00E94F5A" w:rsidP="008F0BD1">
            <w:pPr>
              <w:spacing w:after="0" w:line="276" w:lineRule="auto"/>
              <w:jc w:val="right"/>
              <w:rPr>
                <w:rFonts w:ascii="Times New Roman" w:hAnsi="Times New Roman" w:cs="Times New Roman"/>
                <w:b/>
                <w:bCs/>
                <w:sz w:val="24"/>
                <w:szCs w:val="24"/>
              </w:rPr>
            </w:pPr>
            <w:r w:rsidRPr="0074013D">
              <w:rPr>
                <w:rFonts w:ascii="Times New Roman" w:hAnsi="Times New Roman" w:cs="Times New Roman"/>
                <w:b/>
                <w:bCs/>
                <w:iCs/>
                <w:sz w:val="24"/>
                <w:szCs w:val="24"/>
              </w:rPr>
              <w:t>«___»____________ 2021 р.</w:t>
            </w:r>
          </w:p>
        </w:tc>
      </w:tr>
      <w:tr w:rsidR="00E94F5A" w:rsidRPr="0074013D" w14:paraId="2C68B510" w14:textId="77777777" w:rsidTr="00697B78">
        <w:trPr>
          <w:trHeight w:val="606"/>
        </w:trPr>
        <w:tc>
          <w:tcPr>
            <w:tcW w:w="3607" w:type="dxa"/>
          </w:tcPr>
          <w:p w14:paraId="00432ED8" w14:textId="77777777" w:rsidR="00E94F5A" w:rsidRPr="0074013D" w:rsidRDefault="00E94F5A" w:rsidP="008F0BD1">
            <w:pPr>
              <w:spacing w:after="0" w:line="276" w:lineRule="auto"/>
              <w:jc w:val="right"/>
              <w:rPr>
                <w:rFonts w:ascii="Times New Roman" w:hAnsi="Times New Roman" w:cs="Times New Roman"/>
                <w:b/>
                <w:bCs/>
                <w:sz w:val="24"/>
                <w:szCs w:val="24"/>
              </w:rPr>
            </w:pPr>
          </w:p>
        </w:tc>
      </w:tr>
    </w:tbl>
    <w:p w14:paraId="1AA17972" w14:textId="6A5414C8" w:rsidR="00FC5EA6" w:rsidRDefault="00FC5EA6" w:rsidP="008F0BD1">
      <w:pPr>
        <w:spacing w:after="0" w:line="276" w:lineRule="auto"/>
        <w:ind w:firstLine="708"/>
        <w:jc w:val="both"/>
        <w:rPr>
          <w:b/>
          <w:bCs/>
          <w:sz w:val="24"/>
          <w:szCs w:val="24"/>
        </w:rPr>
      </w:pPr>
    </w:p>
    <w:p w14:paraId="36AE2389" w14:textId="59AB0742" w:rsidR="00FC5EA6" w:rsidRDefault="00FC5EA6" w:rsidP="008F0BD1">
      <w:pPr>
        <w:spacing w:after="0" w:line="276" w:lineRule="auto"/>
        <w:ind w:firstLine="708"/>
        <w:jc w:val="both"/>
        <w:rPr>
          <w:b/>
          <w:bCs/>
          <w:sz w:val="24"/>
          <w:szCs w:val="24"/>
        </w:rPr>
      </w:pPr>
    </w:p>
    <w:p w14:paraId="11425F4C" w14:textId="3A4EA4CD" w:rsidR="008748B1" w:rsidRDefault="008748B1" w:rsidP="008F0BD1">
      <w:pPr>
        <w:spacing w:after="0" w:line="276" w:lineRule="auto"/>
        <w:ind w:firstLine="708"/>
        <w:jc w:val="both"/>
        <w:rPr>
          <w:b/>
          <w:bCs/>
          <w:sz w:val="24"/>
          <w:szCs w:val="24"/>
        </w:rPr>
      </w:pPr>
    </w:p>
    <w:p w14:paraId="76151D2B" w14:textId="230CEC84" w:rsidR="008748B1" w:rsidRDefault="008748B1" w:rsidP="008F0BD1">
      <w:pPr>
        <w:spacing w:after="0" w:line="276" w:lineRule="auto"/>
        <w:ind w:firstLine="708"/>
        <w:jc w:val="both"/>
        <w:rPr>
          <w:b/>
          <w:bCs/>
          <w:sz w:val="24"/>
          <w:szCs w:val="24"/>
        </w:rPr>
      </w:pPr>
    </w:p>
    <w:p w14:paraId="7282299A" w14:textId="25496353" w:rsidR="008748B1" w:rsidRDefault="008748B1" w:rsidP="008F0BD1">
      <w:pPr>
        <w:spacing w:after="0" w:line="276" w:lineRule="auto"/>
        <w:ind w:firstLine="708"/>
        <w:jc w:val="both"/>
        <w:rPr>
          <w:b/>
          <w:bCs/>
          <w:sz w:val="24"/>
          <w:szCs w:val="24"/>
        </w:rPr>
      </w:pPr>
    </w:p>
    <w:p w14:paraId="0B742F63" w14:textId="77777777" w:rsidR="00AA1C4D" w:rsidRDefault="00AA1C4D" w:rsidP="008F0BD1">
      <w:pPr>
        <w:spacing w:after="0" w:line="276" w:lineRule="auto"/>
        <w:ind w:firstLine="708"/>
        <w:jc w:val="both"/>
        <w:rPr>
          <w:b/>
          <w:bCs/>
          <w:sz w:val="24"/>
          <w:szCs w:val="24"/>
        </w:rPr>
      </w:pPr>
    </w:p>
    <w:p w14:paraId="6B51715D" w14:textId="2E76F9B1" w:rsidR="00FC5EA6" w:rsidRDefault="00FC5EA6" w:rsidP="008F0BD1">
      <w:pPr>
        <w:spacing w:after="0" w:line="276" w:lineRule="auto"/>
        <w:ind w:firstLine="708"/>
        <w:jc w:val="both"/>
        <w:rPr>
          <w:b/>
          <w:bCs/>
          <w:sz w:val="24"/>
          <w:szCs w:val="24"/>
        </w:rPr>
      </w:pPr>
    </w:p>
    <w:p w14:paraId="2555CD59" w14:textId="77777777" w:rsidR="00FC5EA6" w:rsidRPr="000A373F" w:rsidRDefault="00FC5EA6" w:rsidP="008F0BD1">
      <w:pPr>
        <w:spacing w:after="0" w:line="276" w:lineRule="auto"/>
        <w:ind w:firstLine="708"/>
        <w:jc w:val="both"/>
        <w:rPr>
          <w:b/>
          <w:bCs/>
          <w:sz w:val="24"/>
          <w:szCs w:val="24"/>
        </w:rPr>
      </w:pPr>
    </w:p>
    <w:tbl>
      <w:tblPr>
        <w:tblStyle w:val="a3"/>
        <w:tblpPr w:leftFromText="180" w:rightFromText="180" w:vertAnchor="text" w:horzAnchor="margin" w:tblpY="197"/>
        <w:tblW w:w="0" w:type="auto"/>
        <w:tblBorders>
          <w:top w:val="none" w:sz="0" w:space="0" w:color="auto"/>
          <w:left w:val="none" w:sz="0" w:space="0" w:color="auto"/>
          <w:bottom w:val="none" w:sz="0" w:space="0" w:color="auto"/>
          <w:right w:val="none" w:sz="0" w:space="0" w:color="auto"/>
          <w:insideH w:val="single" w:sz="18" w:space="0" w:color="auto"/>
          <w:insideV w:val="single" w:sz="18" w:space="0" w:color="auto"/>
        </w:tblBorders>
        <w:tblLook w:val="04A0" w:firstRow="1" w:lastRow="0" w:firstColumn="1" w:lastColumn="0" w:noHBand="0" w:noVBand="1"/>
      </w:tblPr>
      <w:tblGrid>
        <w:gridCol w:w="9639"/>
      </w:tblGrid>
      <w:tr w:rsidR="00FC5EA6" w:rsidRPr="000A373F" w14:paraId="46E1C498" w14:textId="77777777" w:rsidTr="004426A7">
        <w:tc>
          <w:tcPr>
            <w:tcW w:w="9855" w:type="dxa"/>
            <w:tcBorders>
              <w:top w:val="nil"/>
              <w:bottom w:val="nil"/>
            </w:tcBorders>
          </w:tcPr>
          <w:p w14:paraId="3FBCBE6A" w14:textId="6BD3A4F8" w:rsidR="00FC5EA6" w:rsidRPr="000A373F" w:rsidRDefault="00FC5EA6" w:rsidP="008F0BD1">
            <w:pPr>
              <w:spacing w:line="276" w:lineRule="auto"/>
              <w:ind w:firstLine="708"/>
              <w:jc w:val="both"/>
              <w:rPr>
                <w:b/>
                <w:bCs/>
                <w:sz w:val="48"/>
                <w:szCs w:val="48"/>
                <w:lang w:val="uk-UA"/>
              </w:rPr>
            </w:pPr>
          </w:p>
        </w:tc>
      </w:tr>
      <w:tr w:rsidR="00FC5EA6" w:rsidRPr="000A373F" w14:paraId="53394279" w14:textId="77777777" w:rsidTr="004426A7">
        <w:tc>
          <w:tcPr>
            <w:tcW w:w="9855" w:type="dxa"/>
            <w:tcBorders>
              <w:top w:val="nil"/>
            </w:tcBorders>
          </w:tcPr>
          <w:p w14:paraId="58682EE3" w14:textId="77777777" w:rsidR="004426A7" w:rsidRDefault="00FC5EA6" w:rsidP="008F0BD1">
            <w:pPr>
              <w:spacing w:line="276" w:lineRule="auto"/>
              <w:ind w:firstLine="708"/>
              <w:jc w:val="center"/>
              <w:rPr>
                <w:b/>
                <w:bCs/>
                <w:sz w:val="36"/>
                <w:szCs w:val="36"/>
                <w:lang w:val="uk-UA"/>
              </w:rPr>
            </w:pPr>
            <w:r w:rsidRPr="004426A7">
              <w:rPr>
                <w:b/>
                <w:bCs/>
                <w:sz w:val="72"/>
                <w:szCs w:val="72"/>
                <w:lang w:val="uk-UA"/>
              </w:rPr>
              <w:t>ІНСТРУКЦІЯ</w:t>
            </w:r>
            <w:r>
              <w:rPr>
                <w:b/>
                <w:bCs/>
                <w:sz w:val="36"/>
                <w:szCs w:val="36"/>
                <w:lang w:val="uk-UA"/>
              </w:rPr>
              <w:t xml:space="preserve"> </w:t>
            </w:r>
          </w:p>
          <w:p w14:paraId="5E3FDE1F" w14:textId="5D2465F4" w:rsidR="00FC5EA6" w:rsidRPr="000A373F" w:rsidRDefault="00FC5EA6" w:rsidP="008F0BD1">
            <w:pPr>
              <w:spacing w:line="276" w:lineRule="auto"/>
              <w:ind w:firstLine="708"/>
              <w:jc w:val="center"/>
              <w:rPr>
                <w:b/>
                <w:bCs/>
                <w:sz w:val="36"/>
                <w:szCs w:val="36"/>
                <w:lang w:val="uk-UA"/>
              </w:rPr>
            </w:pPr>
            <w:r>
              <w:rPr>
                <w:b/>
                <w:bCs/>
                <w:sz w:val="36"/>
                <w:szCs w:val="36"/>
                <w:lang w:val="uk-UA"/>
              </w:rPr>
              <w:t xml:space="preserve">З </w:t>
            </w:r>
            <w:r w:rsidRPr="000A373F">
              <w:rPr>
                <w:b/>
                <w:bCs/>
                <w:sz w:val="36"/>
                <w:szCs w:val="36"/>
                <w:lang w:val="uk-UA"/>
              </w:rPr>
              <w:t>ОБСЛУГОВУВАННЯ КОМУНІКАЦІЙ</w:t>
            </w:r>
          </w:p>
        </w:tc>
      </w:tr>
    </w:tbl>
    <w:p w14:paraId="56B7F56C" w14:textId="7D9F4ED5" w:rsidR="00FC5EA6" w:rsidRDefault="00FC5EA6" w:rsidP="008F0BD1">
      <w:pPr>
        <w:spacing w:after="0" w:line="276" w:lineRule="auto"/>
        <w:ind w:firstLine="708"/>
        <w:jc w:val="center"/>
        <w:rPr>
          <w:b/>
          <w:bCs/>
          <w:sz w:val="36"/>
          <w:szCs w:val="36"/>
        </w:rPr>
      </w:pPr>
    </w:p>
    <w:p w14:paraId="63A034D7" w14:textId="141818DD" w:rsidR="00802E61" w:rsidRDefault="00802E61" w:rsidP="008F0BD1">
      <w:pPr>
        <w:spacing w:after="0" w:line="276" w:lineRule="auto"/>
        <w:ind w:firstLine="708"/>
        <w:jc w:val="center"/>
        <w:rPr>
          <w:b/>
          <w:bCs/>
          <w:sz w:val="36"/>
          <w:szCs w:val="36"/>
        </w:rPr>
      </w:pPr>
    </w:p>
    <w:p w14:paraId="7B7E9A51" w14:textId="42F312EE" w:rsidR="00802E61" w:rsidRDefault="00802E61" w:rsidP="008F0BD1">
      <w:pPr>
        <w:spacing w:after="0" w:line="276" w:lineRule="auto"/>
        <w:ind w:firstLine="708"/>
        <w:jc w:val="center"/>
        <w:rPr>
          <w:b/>
          <w:bCs/>
          <w:sz w:val="36"/>
          <w:szCs w:val="36"/>
        </w:rPr>
      </w:pPr>
    </w:p>
    <w:p w14:paraId="022A17E5" w14:textId="23E36118" w:rsidR="00802E61" w:rsidRDefault="00802E61" w:rsidP="008F0BD1">
      <w:pPr>
        <w:spacing w:after="0" w:line="276" w:lineRule="auto"/>
        <w:ind w:firstLine="708"/>
        <w:jc w:val="center"/>
        <w:rPr>
          <w:b/>
          <w:bCs/>
          <w:sz w:val="36"/>
          <w:szCs w:val="36"/>
        </w:rPr>
      </w:pPr>
    </w:p>
    <w:p w14:paraId="65109256" w14:textId="47CADC10" w:rsidR="00802E61" w:rsidRDefault="00802E61" w:rsidP="008F0BD1">
      <w:pPr>
        <w:spacing w:after="0" w:line="276" w:lineRule="auto"/>
        <w:ind w:firstLine="708"/>
        <w:jc w:val="center"/>
        <w:rPr>
          <w:b/>
          <w:bCs/>
          <w:sz w:val="36"/>
          <w:szCs w:val="36"/>
        </w:rPr>
      </w:pPr>
    </w:p>
    <w:p w14:paraId="4C691E17" w14:textId="77B42EBF" w:rsidR="00802E61" w:rsidRDefault="00802E61" w:rsidP="008F0BD1">
      <w:pPr>
        <w:spacing w:after="0" w:line="276" w:lineRule="auto"/>
        <w:ind w:firstLine="708"/>
        <w:jc w:val="center"/>
        <w:rPr>
          <w:b/>
          <w:bCs/>
          <w:sz w:val="36"/>
          <w:szCs w:val="36"/>
        </w:rPr>
      </w:pPr>
    </w:p>
    <w:p w14:paraId="56723FC9" w14:textId="7805D928" w:rsidR="00802E61" w:rsidRDefault="00802E61" w:rsidP="008F0BD1">
      <w:pPr>
        <w:spacing w:after="0" w:line="276" w:lineRule="auto"/>
        <w:ind w:firstLine="708"/>
        <w:jc w:val="center"/>
        <w:rPr>
          <w:b/>
          <w:bCs/>
          <w:sz w:val="36"/>
          <w:szCs w:val="36"/>
        </w:rPr>
      </w:pPr>
    </w:p>
    <w:p w14:paraId="6A4F056D" w14:textId="77777777" w:rsidR="00FC5EA6" w:rsidRDefault="00FC5EA6" w:rsidP="008F0BD1">
      <w:pPr>
        <w:spacing w:after="0" w:line="276" w:lineRule="auto"/>
        <w:ind w:firstLine="708"/>
        <w:jc w:val="both"/>
        <w:rPr>
          <w:b/>
          <w:bCs/>
          <w:sz w:val="24"/>
          <w:szCs w:val="24"/>
          <w:u w:val="single"/>
        </w:rPr>
      </w:pPr>
    </w:p>
    <w:p w14:paraId="2EDBFD16" w14:textId="6B07F103" w:rsidR="00C1599C" w:rsidRPr="00C1599C" w:rsidRDefault="00FC5EA6" w:rsidP="008F0BD1">
      <w:pPr>
        <w:spacing w:after="0" w:line="276" w:lineRule="auto"/>
        <w:rPr>
          <w:rFonts w:ascii="Times New Roman" w:hAnsi="Times New Roman" w:cs="Times New Roman"/>
          <w:sz w:val="24"/>
          <w:szCs w:val="24"/>
        </w:rPr>
      </w:pPr>
      <w:r>
        <w:rPr>
          <w:b/>
          <w:bCs/>
          <w:sz w:val="24"/>
          <w:szCs w:val="24"/>
          <w:u w:val="single"/>
        </w:rPr>
        <w:br w:type="page"/>
      </w:r>
      <w:r w:rsidR="00AA1C4D">
        <w:rPr>
          <w:b/>
          <w:bCs/>
          <w:sz w:val="24"/>
          <w:szCs w:val="24"/>
          <w:u w:val="single"/>
        </w:rPr>
        <w:lastRenderedPageBreak/>
        <w:t>1</w:t>
      </w:r>
      <w:r w:rsidR="00C1599C" w:rsidRPr="00C1599C">
        <w:rPr>
          <w:rFonts w:ascii="Times New Roman" w:hAnsi="Times New Roman" w:cs="Times New Roman"/>
          <w:b/>
          <w:bCs/>
          <w:sz w:val="24"/>
          <w:szCs w:val="24"/>
        </w:rPr>
        <w:t>. ЗАГАЛЬНА ІНФОРМАЦІЯ.</w:t>
      </w:r>
    </w:p>
    <w:p w14:paraId="4BFDF3B8" w14:textId="6E680782" w:rsidR="00C1599C" w:rsidRPr="00C1599C" w:rsidRDefault="00C1599C" w:rsidP="008F0BD1">
      <w:pPr>
        <w:spacing w:after="0" w:line="276" w:lineRule="auto"/>
        <w:ind w:firstLine="720"/>
        <w:jc w:val="both"/>
        <w:rPr>
          <w:rFonts w:ascii="Times New Roman" w:hAnsi="Times New Roman" w:cs="Times New Roman"/>
          <w:sz w:val="24"/>
          <w:szCs w:val="24"/>
        </w:rPr>
      </w:pPr>
      <w:r w:rsidRPr="00C1599C">
        <w:rPr>
          <w:rFonts w:ascii="Times New Roman" w:hAnsi="Times New Roman" w:cs="Times New Roman"/>
          <w:sz w:val="24"/>
          <w:szCs w:val="24"/>
        </w:rPr>
        <w:t xml:space="preserve">Даною Програмою-передумовою забезпечується виконання процедур по мінімізації впливу стану комунікацій (вентиляції, водопостачання, водовідведення, електропостачання, освітлення) на безпечність харчових продуктів.  </w:t>
      </w:r>
    </w:p>
    <w:p w14:paraId="6DC5A571" w14:textId="482C1BAE" w:rsidR="00C1599C" w:rsidRPr="00C1599C" w:rsidRDefault="0050486D" w:rsidP="008F0BD1">
      <w:pPr>
        <w:spacing w:after="0" w:line="276"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1.1. </w:t>
      </w:r>
      <w:r w:rsidR="00C1599C" w:rsidRPr="00C1599C">
        <w:rPr>
          <w:rFonts w:ascii="Times New Roman" w:hAnsi="Times New Roman" w:cs="Times New Roman"/>
          <w:b/>
          <w:sz w:val="24"/>
          <w:szCs w:val="24"/>
        </w:rPr>
        <w:t xml:space="preserve">Програма-передумова регламентує дії по: </w:t>
      </w:r>
    </w:p>
    <w:p w14:paraId="5268C773" w14:textId="77777777" w:rsidR="00C1599C" w:rsidRPr="00C1599C" w:rsidRDefault="00C1599C" w:rsidP="008F0BD1">
      <w:pPr>
        <w:numPr>
          <w:ilvl w:val="0"/>
          <w:numId w:val="1"/>
        </w:numPr>
        <w:spacing w:after="0" w:line="276" w:lineRule="auto"/>
        <w:ind w:left="0" w:firstLine="31"/>
        <w:jc w:val="both"/>
        <w:rPr>
          <w:rFonts w:ascii="Times New Roman" w:hAnsi="Times New Roman" w:cs="Times New Roman"/>
          <w:sz w:val="24"/>
          <w:szCs w:val="24"/>
        </w:rPr>
      </w:pPr>
      <w:r w:rsidRPr="00C1599C">
        <w:rPr>
          <w:rFonts w:ascii="Times New Roman" w:hAnsi="Times New Roman" w:cs="Times New Roman"/>
          <w:sz w:val="24"/>
          <w:szCs w:val="24"/>
        </w:rPr>
        <w:t>підтримці комунікацій у відповідному стані;</w:t>
      </w:r>
    </w:p>
    <w:p w14:paraId="18B87A18" w14:textId="77777777" w:rsidR="00C1599C" w:rsidRPr="00C1599C" w:rsidRDefault="00C1599C" w:rsidP="008F0BD1">
      <w:pPr>
        <w:numPr>
          <w:ilvl w:val="0"/>
          <w:numId w:val="1"/>
        </w:numPr>
        <w:spacing w:after="0" w:line="276" w:lineRule="auto"/>
        <w:ind w:left="0" w:firstLine="31"/>
        <w:jc w:val="both"/>
        <w:rPr>
          <w:rFonts w:ascii="Times New Roman" w:hAnsi="Times New Roman" w:cs="Times New Roman"/>
          <w:sz w:val="24"/>
          <w:szCs w:val="24"/>
        </w:rPr>
      </w:pPr>
      <w:r w:rsidRPr="00C1599C">
        <w:rPr>
          <w:rFonts w:ascii="Times New Roman" w:hAnsi="Times New Roman" w:cs="Times New Roman"/>
          <w:sz w:val="24"/>
          <w:szCs w:val="24"/>
        </w:rPr>
        <w:t>проведенню контролю стану комунікацій;</w:t>
      </w:r>
    </w:p>
    <w:p w14:paraId="7830B319" w14:textId="1D70ADDD" w:rsidR="00C1599C" w:rsidRDefault="00C1599C" w:rsidP="008F0BD1">
      <w:pPr>
        <w:numPr>
          <w:ilvl w:val="0"/>
          <w:numId w:val="1"/>
        </w:numPr>
        <w:spacing w:after="0" w:line="276" w:lineRule="auto"/>
        <w:ind w:left="0" w:firstLine="31"/>
        <w:jc w:val="both"/>
        <w:rPr>
          <w:rFonts w:ascii="Times New Roman" w:hAnsi="Times New Roman" w:cs="Times New Roman"/>
          <w:sz w:val="24"/>
          <w:szCs w:val="24"/>
        </w:rPr>
      </w:pPr>
      <w:r w:rsidRPr="00C1599C">
        <w:rPr>
          <w:rFonts w:ascii="Times New Roman" w:hAnsi="Times New Roman" w:cs="Times New Roman"/>
          <w:sz w:val="24"/>
          <w:szCs w:val="24"/>
        </w:rPr>
        <w:t>процедури та корегувальні дії по реагуванню на відсутність або порушення в роботі електропостачання, водопостачання та водовідведення, порушення роботи вентиляції.</w:t>
      </w:r>
    </w:p>
    <w:p w14:paraId="06CACB8C" w14:textId="77777777" w:rsidR="008F0BD1" w:rsidRPr="00C1599C" w:rsidRDefault="008F0BD1" w:rsidP="008F0BD1">
      <w:pPr>
        <w:spacing w:after="0" w:line="276" w:lineRule="auto"/>
        <w:ind w:left="31"/>
        <w:jc w:val="both"/>
        <w:rPr>
          <w:rFonts w:ascii="Times New Roman" w:hAnsi="Times New Roman" w:cs="Times New Roman"/>
          <w:sz w:val="24"/>
          <w:szCs w:val="24"/>
        </w:rPr>
      </w:pPr>
    </w:p>
    <w:p w14:paraId="741233F6" w14:textId="77777777" w:rsidR="0050486D" w:rsidRPr="0050486D" w:rsidRDefault="0050486D" w:rsidP="008F0BD1">
      <w:pPr>
        <w:spacing w:after="0" w:line="276" w:lineRule="auto"/>
        <w:ind w:firstLine="720"/>
        <w:jc w:val="both"/>
        <w:rPr>
          <w:b/>
          <w:bCs/>
          <w:sz w:val="24"/>
          <w:szCs w:val="24"/>
        </w:rPr>
      </w:pPr>
      <w:r w:rsidRPr="0050486D">
        <w:rPr>
          <w:rFonts w:ascii="Times New Roman" w:hAnsi="Times New Roman" w:cs="Times New Roman"/>
          <w:b/>
          <w:bCs/>
          <w:sz w:val="24"/>
          <w:szCs w:val="24"/>
        </w:rPr>
        <w:t xml:space="preserve">2. РИЗИКИ. </w:t>
      </w:r>
    </w:p>
    <w:p w14:paraId="3C94F374" w14:textId="2CEF71B8" w:rsidR="00C1599C" w:rsidRDefault="00C1599C" w:rsidP="008F0BD1">
      <w:pPr>
        <w:spacing w:after="0" w:line="276" w:lineRule="auto"/>
        <w:ind w:firstLine="720"/>
        <w:jc w:val="both"/>
        <w:rPr>
          <w:rFonts w:ascii="Times New Roman" w:hAnsi="Times New Roman" w:cs="Times New Roman"/>
          <w:sz w:val="24"/>
          <w:szCs w:val="24"/>
        </w:rPr>
      </w:pPr>
      <w:r w:rsidRPr="00C1599C">
        <w:rPr>
          <w:rFonts w:ascii="Times New Roman" w:hAnsi="Times New Roman" w:cs="Times New Roman"/>
          <w:sz w:val="24"/>
          <w:szCs w:val="24"/>
        </w:rPr>
        <w:t xml:space="preserve">При несправності або відсутності водопостачання, електропостачання, вентиляції та ін. комунікацій випуск продукції є небезпечним. </w:t>
      </w:r>
    </w:p>
    <w:p w14:paraId="78EA7658" w14:textId="77777777" w:rsidR="008F0BD1" w:rsidRDefault="008F0BD1" w:rsidP="008F0BD1">
      <w:pPr>
        <w:spacing w:after="0" w:line="276" w:lineRule="auto"/>
        <w:ind w:firstLine="720"/>
        <w:jc w:val="both"/>
        <w:rPr>
          <w:rFonts w:ascii="Times New Roman" w:hAnsi="Times New Roman" w:cs="Times New Roman"/>
          <w:sz w:val="24"/>
          <w:szCs w:val="24"/>
        </w:rPr>
      </w:pPr>
    </w:p>
    <w:p w14:paraId="394C72CC" w14:textId="504EF9D8" w:rsidR="00C1599C" w:rsidRDefault="0050486D" w:rsidP="008F0BD1">
      <w:pPr>
        <w:spacing w:after="0" w:line="276"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C1599C">
        <w:rPr>
          <w:rFonts w:ascii="Times New Roman" w:hAnsi="Times New Roman" w:cs="Times New Roman"/>
          <w:b/>
          <w:bCs/>
          <w:sz w:val="24"/>
          <w:szCs w:val="24"/>
        </w:rPr>
        <w:t>ВИКОНАННЯ ПРОГРАМИ</w:t>
      </w:r>
    </w:p>
    <w:p w14:paraId="55A66A9C" w14:textId="77777777" w:rsidR="00C74701" w:rsidRDefault="00C74701" w:rsidP="008F0BD1">
      <w:pPr>
        <w:spacing w:after="0" w:line="276" w:lineRule="auto"/>
        <w:ind w:firstLine="567"/>
        <w:jc w:val="both"/>
        <w:rPr>
          <w:rFonts w:ascii="Times New Roman" w:hAnsi="Times New Roman" w:cs="Times New Roman"/>
          <w:sz w:val="24"/>
          <w:szCs w:val="24"/>
        </w:rPr>
      </w:pPr>
      <w:r w:rsidRPr="007F35C1">
        <w:rPr>
          <w:rFonts w:ascii="Times New Roman" w:hAnsi="Times New Roman" w:cs="Times New Roman"/>
          <w:sz w:val="24"/>
          <w:szCs w:val="24"/>
        </w:rPr>
        <w:t xml:space="preserve">Зовнішні та внутрішні мережі холодного та гарячого водопостачання, опалення, вентиляції та каналізації спроектовані з урахуванням встановлених законодавством вимог. </w:t>
      </w:r>
      <w:r>
        <w:rPr>
          <w:rFonts w:ascii="Times New Roman" w:hAnsi="Times New Roman" w:cs="Times New Roman"/>
          <w:sz w:val="24"/>
          <w:szCs w:val="24"/>
        </w:rPr>
        <w:t>Т</w:t>
      </w:r>
      <w:r w:rsidRPr="007F35C1">
        <w:rPr>
          <w:rFonts w:ascii="Times New Roman" w:hAnsi="Times New Roman" w:cs="Times New Roman"/>
          <w:sz w:val="24"/>
          <w:szCs w:val="24"/>
        </w:rPr>
        <w:t>ехнічн</w:t>
      </w:r>
      <w:r>
        <w:rPr>
          <w:rFonts w:ascii="Times New Roman" w:hAnsi="Times New Roman" w:cs="Times New Roman"/>
          <w:sz w:val="24"/>
          <w:szCs w:val="24"/>
        </w:rPr>
        <w:t>е</w:t>
      </w:r>
      <w:r w:rsidRPr="007F35C1">
        <w:rPr>
          <w:rFonts w:ascii="Times New Roman" w:hAnsi="Times New Roman" w:cs="Times New Roman"/>
          <w:sz w:val="24"/>
          <w:szCs w:val="24"/>
        </w:rPr>
        <w:t xml:space="preserve"> водопостачання</w:t>
      </w:r>
      <w:r>
        <w:rPr>
          <w:rFonts w:ascii="Times New Roman" w:hAnsi="Times New Roman" w:cs="Times New Roman"/>
          <w:sz w:val="24"/>
          <w:szCs w:val="24"/>
        </w:rPr>
        <w:t xml:space="preserve"> – відсутнє. </w:t>
      </w:r>
      <w:r w:rsidRPr="007F35C1">
        <w:rPr>
          <w:rFonts w:ascii="Times New Roman" w:hAnsi="Times New Roman" w:cs="Times New Roman"/>
          <w:sz w:val="24"/>
          <w:szCs w:val="24"/>
        </w:rPr>
        <w:t>Відпрацьована вода відводиться з дотриманням вимог санітарії і гігієни. Належна вентиляція встановлена таким чином, щоб фільтри та інші компоненти, які мають потребу в чищенні, були легкодоступні.</w:t>
      </w:r>
    </w:p>
    <w:p w14:paraId="418B726D" w14:textId="77777777" w:rsidR="00C74701" w:rsidRDefault="00C74701" w:rsidP="008F0BD1">
      <w:pPr>
        <w:spacing w:after="0" w:line="276" w:lineRule="auto"/>
        <w:ind w:firstLine="567"/>
        <w:jc w:val="both"/>
        <w:rPr>
          <w:rFonts w:ascii="Times New Roman" w:hAnsi="Times New Roman" w:cs="Times New Roman"/>
          <w:sz w:val="24"/>
          <w:szCs w:val="24"/>
        </w:rPr>
      </w:pPr>
      <w:r w:rsidRPr="007F35C1">
        <w:rPr>
          <w:rFonts w:ascii="Times New Roman" w:hAnsi="Times New Roman" w:cs="Times New Roman"/>
          <w:sz w:val="24"/>
          <w:szCs w:val="24"/>
        </w:rPr>
        <w:t xml:space="preserve">Повітря у виробництві не використовується. Всі виробничі зони належним чином освітлюються в свою чергу - освітлювальне обладнання не є загрозою забруднення. </w:t>
      </w:r>
      <w:r>
        <w:rPr>
          <w:rFonts w:ascii="Times New Roman" w:hAnsi="Times New Roman" w:cs="Times New Roman"/>
          <w:sz w:val="24"/>
          <w:szCs w:val="24"/>
        </w:rPr>
        <w:t xml:space="preserve">У закладі використовуються лампи, що не розбиваються. </w:t>
      </w:r>
    </w:p>
    <w:p w14:paraId="1DB193D2" w14:textId="77777777" w:rsidR="00C74701" w:rsidRPr="007F35C1" w:rsidRDefault="00C74701" w:rsidP="008F0BD1">
      <w:pPr>
        <w:spacing w:after="0" w:line="276" w:lineRule="auto"/>
        <w:ind w:firstLine="567"/>
        <w:jc w:val="both"/>
        <w:rPr>
          <w:rFonts w:ascii="Times New Roman" w:hAnsi="Times New Roman" w:cs="Times New Roman"/>
          <w:sz w:val="24"/>
          <w:szCs w:val="24"/>
        </w:rPr>
      </w:pPr>
      <w:r w:rsidRPr="007F35C1">
        <w:rPr>
          <w:rFonts w:ascii="Times New Roman" w:hAnsi="Times New Roman" w:cs="Times New Roman"/>
          <w:sz w:val="24"/>
          <w:szCs w:val="24"/>
        </w:rPr>
        <w:t xml:space="preserve">Комунікації і розподільні мережі інженерних комунікацій усередині і навколо технологічних ділянок </w:t>
      </w:r>
      <w:r>
        <w:rPr>
          <w:rFonts w:ascii="Times New Roman" w:hAnsi="Times New Roman" w:cs="Times New Roman"/>
          <w:sz w:val="24"/>
          <w:szCs w:val="24"/>
        </w:rPr>
        <w:t xml:space="preserve">кухні та допоміжних приміщень </w:t>
      </w:r>
      <w:r w:rsidRPr="007F35C1">
        <w:rPr>
          <w:rFonts w:ascii="Times New Roman" w:hAnsi="Times New Roman" w:cs="Times New Roman"/>
          <w:sz w:val="24"/>
          <w:szCs w:val="24"/>
        </w:rPr>
        <w:t>спроектовані так, щоб звести до мінімуму ризики забруднення продукції. Якість інженерних комунікацій періодично відстежується, щоб ризик забруднення продукції був мінімальним.</w:t>
      </w:r>
    </w:p>
    <w:p w14:paraId="789F341C" w14:textId="77777777" w:rsidR="00C74701" w:rsidRDefault="00C74701" w:rsidP="008F0BD1">
      <w:pPr>
        <w:spacing w:after="0" w:line="276" w:lineRule="auto"/>
        <w:ind w:firstLine="720"/>
        <w:jc w:val="both"/>
        <w:rPr>
          <w:rFonts w:ascii="Times New Roman" w:hAnsi="Times New Roman" w:cs="Times New Roman"/>
          <w:b/>
          <w:bCs/>
          <w:sz w:val="24"/>
          <w:szCs w:val="24"/>
        </w:rPr>
      </w:pPr>
    </w:p>
    <w:p w14:paraId="44DCC4CA" w14:textId="2AE6F058" w:rsidR="00C1599C" w:rsidRPr="0050486D" w:rsidRDefault="0050486D" w:rsidP="008F0BD1">
      <w:pPr>
        <w:spacing w:after="0" w:line="276" w:lineRule="auto"/>
        <w:ind w:firstLine="720"/>
        <w:jc w:val="both"/>
        <w:rPr>
          <w:rFonts w:ascii="Times New Roman" w:hAnsi="Times New Roman" w:cs="Times New Roman"/>
          <w:b/>
          <w:bCs/>
          <w:sz w:val="24"/>
          <w:szCs w:val="24"/>
        </w:rPr>
      </w:pPr>
      <w:r w:rsidRPr="0050486D">
        <w:rPr>
          <w:rFonts w:ascii="Times New Roman" w:hAnsi="Times New Roman" w:cs="Times New Roman"/>
          <w:b/>
          <w:bCs/>
          <w:sz w:val="24"/>
          <w:szCs w:val="24"/>
        </w:rPr>
        <w:t xml:space="preserve">3.1. </w:t>
      </w:r>
      <w:r w:rsidR="00C1599C" w:rsidRPr="0050486D">
        <w:rPr>
          <w:rFonts w:ascii="Times New Roman" w:hAnsi="Times New Roman" w:cs="Times New Roman"/>
          <w:b/>
          <w:bCs/>
          <w:sz w:val="24"/>
          <w:szCs w:val="24"/>
        </w:rPr>
        <w:t xml:space="preserve">Водопостачання: </w:t>
      </w:r>
    </w:p>
    <w:p w14:paraId="64765A90" w14:textId="2FDB8DDD" w:rsidR="00C1599C" w:rsidRDefault="00C1599C" w:rsidP="008F0BD1">
      <w:pPr>
        <w:spacing w:after="0" w:line="276" w:lineRule="auto"/>
        <w:ind w:firstLine="720"/>
        <w:jc w:val="both"/>
        <w:rPr>
          <w:rFonts w:ascii="Times New Roman" w:hAnsi="Times New Roman" w:cs="Times New Roman"/>
          <w:iCs/>
          <w:sz w:val="24"/>
          <w:szCs w:val="24"/>
        </w:rPr>
      </w:pPr>
      <w:r w:rsidRPr="00C1599C">
        <w:rPr>
          <w:rFonts w:ascii="Times New Roman" w:hAnsi="Times New Roman" w:cs="Times New Roman"/>
          <w:sz w:val="24"/>
          <w:szCs w:val="24"/>
        </w:rPr>
        <w:t xml:space="preserve">Подача питної води відповідає вимогам виробничого процесу. Устаткування для зберігання, розподілу та, при необхідності, контролю температури води, що подається спроектовано з дотриманням вимог, встановлених для якості води. Вода, яка контактує з продукцією або поверхнями, на яких розміщується продукція відповідає вимогам до питної води. </w:t>
      </w:r>
      <w:r w:rsidRPr="00E94F5A">
        <w:rPr>
          <w:rFonts w:ascii="Times New Roman" w:hAnsi="Times New Roman" w:cs="Times New Roman"/>
          <w:b/>
          <w:bCs/>
          <w:iCs/>
          <w:sz w:val="24"/>
          <w:szCs w:val="24"/>
        </w:rPr>
        <w:t>Для забору води для миття підлог</w:t>
      </w:r>
      <w:r w:rsidR="00E94F5A" w:rsidRPr="00E94F5A">
        <w:rPr>
          <w:rFonts w:ascii="Times New Roman" w:hAnsi="Times New Roman" w:cs="Times New Roman"/>
          <w:b/>
          <w:bCs/>
          <w:iCs/>
          <w:sz w:val="24"/>
          <w:szCs w:val="24"/>
        </w:rPr>
        <w:t>и</w:t>
      </w:r>
      <w:r w:rsidRPr="00E94F5A">
        <w:rPr>
          <w:rFonts w:ascii="Times New Roman" w:hAnsi="Times New Roman" w:cs="Times New Roman"/>
          <w:b/>
          <w:bCs/>
          <w:iCs/>
          <w:sz w:val="24"/>
          <w:szCs w:val="24"/>
        </w:rPr>
        <w:t xml:space="preserve"> передбачений окремий кран</w:t>
      </w:r>
      <w:r w:rsidR="00E94F5A" w:rsidRPr="00E94F5A">
        <w:rPr>
          <w:rFonts w:ascii="Times New Roman" w:hAnsi="Times New Roman" w:cs="Times New Roman"/>
          <w:b/>
          <w:bCs/>
          <w:iCs/>
          <w:sz w:val="24"/>
          <w:szCs w:val="24"/>
        </w:rPr>
        <w:t xml:space="preserve"> (розташований у приміщеннях для зберігання миючих засобі та інвентарю на 1 та 2 поверсі)</w:t>
      </w:r>
      <w:r w:rsidRPr="00E94F5A">
        <w:rPr>
          <w:rFonts w:ascii="Times New Roman" w:hAnsi="Times New Roman" w:cs="Times New Roman"/>
          <w:b/>
          <w:bCs/>
          <w:iCs/>
          <w:sz w:val="24"/>
          <w:szCs w:val="24"/>
        </w:rPr>
        <w:t>.</w:t>
      </w:r>
      <w:r w:rsidRPr="00C1599C">
        <w:rPr>
          <w:rFonts w:ascii="Times New Roman" w:hAnsi="Times New Roman" w:cs="Times New Roman"/>
          <w:iCs/>
          <w:sz w:val="24"/>
          <w:szCs w:val="24"/>
        </w:rPr>
        <w:t xml:space="preserve"> </w:t>
      </w:r>
    </w:p>
    <w:tbl>
      <w:tblPr>
        <w:tblStyle w:val="a3"/>
        <w:tblW w:w="0" w:type="auto"/>
        <w:tblLook w:val="04A0" w:firstRow="1" w:lastRow="0" w:firstColumn="1" w:lastColumn="0" w:noHBand="0" w:noVBand="1"/>
      </w:tblPr>
      <w:tblGrid>
        <w:gridCol w:w="2076"/>
        <w:gridCol w:w="7553"/>
      </w:tblGrid>
      <w:tr w:rsidR="004426A7" w14:paraId="1D9B703B" w14:textId="77777777" w:rsidTr="003F299F">
        <w:tc>
          <w:tcPr>
            <w:tcW w:w="988" w:type="dxa"/>
          </w:tcPr>
          <w:p w14:paraId="6B90EFB2" w14:textId="77777777" w:rsidR="004426A7" w:rsidRDefault="004426A7" w:rsidP="003F299F">
            <w:pPr>
              <w:spacing w:line="276" w:lineRule="auto"/>
              <w:jc w:val="both"/>
              <w:rPr>
                <w:sz w:val="24"/>
                <w:szCs w:val="24"/>
              </w:rPr>
            </w:pPr>
            <w:r>
              <w:rPr>
                <w:noProof/>
              </w:rPr>
              <w:drawing>
                <wp:inline distT="0" distB="0" distL="0" distR="0" wp14:anchorId="6F2D5668" wp14:editId="3958BEDB">
                  <wp:extent cx="1172082" cy="819150"/>
                  <wp:effectExtent l="0" t="0" r="9525" b="0"/>
                  <wp:docPr id="9" name="Рисунок 9" descr="ЗМІНЕНО ГРАФІК МАРШРУТУ м.Павлоград-с.Вербки | Вербківська сільська ра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МІНЕНО ГРАФІК МАРШРУТУ м.Павлоград-с.Вербки | Вербківська сільська рад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2880" cy="819708"/>
                          </a:xfrm>
                          <a:prstGeom prst="rect">
                            <a:avLst/>
                          </a:prstGeom>
                          <a:noFill/>
                          <a:ln>
                            <a:noFill/>
                          </a:ln>
                        </pic:spPr>
                      </pic:pic>
                    </a:graphicData>
                  </a:graphic>
                </wp:inline>
              </w:drawing>
            </w:r>
          </w:p>
        </w:tc>
        <w:tc>
          <w:tcPr>
            <w:tcW w:w="8641" w:type="dxa"/>
            <w:vAlign w:val="center"/>
          </w:tcPr>
          <w:p w14:paraId="32486019" w14:textId="5D6E5673" w:rsidR="004426A7" w:rsidRPr="00FD5A33" w:rsidRDefault="004426A7" w:rsidP="003F299F">
            <w:pPr>
              <w:spacing w:line="276" w:lineRule="auto"/>
              <w:jc w:val="center"/>
              <w:rPr>
                <w:rFonts w:ascii="Montserrat" w:hAnsi="Montserrat"/>
                <w:sz w:val="32"/>
                <w:szCs w:val="32"/>
                <w:lang w:val="uk-UA"/>
              </w:rPr>
            </w:pPr>
            <w:r>
              <w:rPr>
                <w:rFonts w:ascii="Montserrat" w:hAnsi="Montserrat"/>
                <w:sz w:val="32"/>
                <w:szCs w:val="32"/>
                <w:lang w:val="uk-UA"/>
              </w:rPr>
              <w:t>Опишіть джерела водопостачання на процесах, використовуйте складену схему водопостачання</w:t>
            </w:r>
          </w:p>
        </w:tc>
      </w:tr>
    </w:tbl>
    <w:p w14:paraId="14DE1122" w14:textId="77777777" w:rsidR="004426A7" w:rsidRDefault="004426A7" w:rsidP="008F0BD1">
      <w:pPr>
        <w:spacing w:after="0" w:line="276" w:lineRule="auto"/>
        <w:ind w:firstLine="720"/>
        <w:jc w:val="both"/>
        <w:rPr>
          <w:rFonts w:ascii="Times New Roman" w:hAnsi="Times New Roman" w:cs="Times New Roman"/>
          <w:iCs/>
          <w:sz w:val="24"/>
          <w:szCs w:val="24"/>
        </w:rPr>
      </w:pPr>
    </w:p>
    <w:p w14:paraId="756E04F9" w14:textId="7AAECACF" w:rsidR="00C74701" w:rsidRDefault="00C74701" w:rsidP="008F0BD1">
      <w:pPr>
        <w:spacing w:after="0" w:line="276" w:lineRule="auto"/>
        <w:ind w:firstLine="720"/>
        <w:jc w:val="both"/>
        <w:rPr>
          <w:rFonts w:ascii="Times New Roman" w:hAnsi="Times New Roman" w:cs="Times New Roman"/>
          <w:iCs/>
          <w:sz w:val="24"/>
          <w:szCs w:val="24"/>
        </w:rPr>
      </w:pPr>
      <w:r w:rsidRPr="00C74701">
        <w:rPr>
          <w:rFonts w:ascii="Times New Roman" w:hAnsi="Times New Roman" w:cs="Times New Roman"/>
          <w:iCs/>
          <w:sz w:val="24"/>
          <w:szCs w:val="24"/>
          <w:highlight w:val="yellow"/>
        </w:rPr>
        <w:t xml:space="preserve">Фільтрувальна установка для очищення води обслуговується </w:t>
      </w:r>
      <w:r w:rsidR="0068131E">
        <w:rPr>
          <w:rFonts w:ascii="Times New Roman" w:hAnsi="Times New Roman" w:cs="Times New Roman"/>
          <w:iCs/>
          <w:sz w:val="24"/>
          <w:szCs w:val="24"/>
        </w:rPr>
        <w:t>самостійно оператором ринку, відповідальний за обслуговування - .. … (ПОСАДА)</w:t>
      </w:r>
    </w:p>
    <w:p w14:paraId="60248DA7" w14:textId="27CA36D3" w:rsidR="00C74701" w:rsidRPr="00C1599C" w:rsidRDefault="00C74701" w:rsidP="008F0BD1">
      <w:pPr>
        <w:spacing w:after="0" w:line="276" w:lineRule="auto"/>
        <w:ind w:firstLine="720"/>
        <w:jc w:val="both"/>
        <w:rPr>
          <w:rFonts w:ascii="Times New Roman" w:hAnsi="Times New Roman" w:cs="Times New Roman"/>
          <w:b/>
          <w:bCs/>
          <w:iCs/>
          <w:sz w:val="24"/>
          <w:szCs w:val="24"/>
        </w:rPr>
      </w:pPr>
      <w:r>
        <w:rPr>
          <w:rFonts w:ascii="Times New Roman" w:hAnsi="Times New Roman" w:cs="Times New Roman"/>
          <w:iCs/>
          <w:sz w:val="24"/>
          <w:szCs w:val="24"/>
        </w:rPr>
        <w:t xml:space="preserve">Періодичність заміни фільтрів </w:t>
      </w:r>
      <w:r w:rsidR="0047765C">
        <w:rPr>
          <w:rFonts w:ascii="Times New Roman" w:hAnsi="Times New Roman" w:cs="Times New Roman"/>
          <w:iCs/>
          <w:sz w:val="24"/>
          <w:szCs w:val="24"/>
        </w:rPr>
        <w:t xml:space="preserve">зумовлена кількістю води, що була використана </w:t>
      </w:r>
      <w:proofErr w:type="spellStart"/>
      <w:r w:rsidR="0047765C">
        <w:rPr>
          <w:rFonts w:ascii="Times New Roman" w:hAnsi="Times New Roman" w:cs="Times New Roman"/>
          <w:iCs/>
          <w:sz w:val="24"/>
          <w:szCs w:val="24"/>
          <w:lang w:val="ru-RU"/>
        </w:rPr>
        <w:t>згідно</w:t>
      </w:r>
      <w:proofErr w:type="spellEnd"/>
      <w:r w:rsidR="0047765C">
        <w:rPr>
          <w:rFonts w:ascii="Times New Roman" w:hAnsi="Times New Roman" w:cs="Times New Roman"/>
          <w:iCs/>
          <w:sz w:val="24"/>
          <w:szCs w:val="24"/>
          <w:lang w:val="ru-RU"/>
        </w:rPr>
        <w:t xml:space="preserve"> </w:t>
      </w:r>
      <w:proofErr w:type="spellStart"/>
      <w:r w:rsidR="0047765C">
        <w:rPr>
          <w:rFonts w:ascii="Times New Roman" w:hAnsi="Times New Roman" w:cs="Times New Roman"/>
          <w:iCs/>
          <w:sz w:val="24"/>
          <w:szCs w:val="24"/>
          <w:lang w:val="ru-RU"/>
        </w:rPr>
        <w:t>показникам</w:t>
      </w:r>
      <w:proofErr w:type="spellEnd"/>
      <w:r w:rsidR="0047765C">
        <w:rPr>
          <w:rFonts w:ascii="Times New Roman" w:hAnsi="Times New Roman" w:cs="Times New Roman"/>
          <w:iCs/>
          <w:sz w:val="24"/>
          <w:szCs w:val="24"/>
          <w:lang w:val="ru-RU"/>
        </w:rPr>
        <w:t xml:space="preserve"> </w:t>
      </w:r>
      <w:proofErr w:type="spellStart"/>
      <w:r w:rsidR="0047765C">
        <w:rPr>
          <w:rFonts w:ascii="Times New Roman" w:hAnsi="Times New Roman" w:cs="Times New Roman"/>
          <w:iCs/>
          <w:sz w:val="24"/>
          <w:szCs w:val="24"/>
          <w:lang w:val="ru-RU"/>
        </w:rPr>
        <w:t>лічильнику</w:t>
      </w:r>
      <w:proofErr w:type="spellEnd"/>
      <w:r w:rsidR="0047765C">
        <w:rPr>
          <w:rFonts w:ascii="Times New Roman" w:hAnsi="Times New Roman" w:cs="Times New Roman"/>
          <w:iCs/>
          <w:sz w:val="24"/>
          <w:szCs w:val="24"/>
          <w:lang w:val="ru-RU"/>
        </w:rPr>
        <w:t xml:space="preserve">. </w:t>
      </w:r>
      <w:r w:rsidR="0047765C">
        <w:rPr>
          <w:rFonts w:ascii="Times New Roman" w:hAnsi="Times New Roman" w:cs="Times New Roman"/>
          <w:iCs/>
          <w:sz w:val="24"/>
          <w:szCs w:val="24"/>
        </w:rPr>
        <w:t xml:space="preserve"> </w:t>
      </w:r>
    </w:p>
    <w:p w14:paraId="2594F015" w14:textId="1EA77318" w:rsidR="00E94F5A" w:rsidRDefault="00E94F5A" w:rsidP="008F0BD1">
      <w:pPr>
        <w:spacing w:after="0" w:line="276"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Для </w:t>
      </w:r>
      <w:proofErr w:type="spellStart"/>
      <w:r>
        <w:rPr>
          <w:rFonts w:ascii="Times New Roman" w:hAnsi="Times New Roman" w:cs="Times New Roman"/>
          <w:iCs/>
          <w:sz w:val="24"/>
          <w:szCs w:val="24"/>
        </w:rPr>
        <w:t>водопідготовки</w:t>
      </w:r>
      <w:proofErr w:type="spellEnd"/>
      <w:r>
        <w:rPr>
          <w:rFonts w:ascii="Times New Roman" w:hAnsi="Times New Roman" w:cs="Times New Roman"/>
          <w:iCs/>
          <w:sz w:val="24"/>
          <w:szCs w:val="24"/>
        </w:rPr>
        <w:t xml:space="preserve"> використовується система очищення  </w:t>
      </w:r>
      <w:r w:rsidR="00C74701">
        <w:rPr>
          <w:rFonts w:ascii="Times New Roman" w:hAnsi="Times New Roman" w:cs="Times New Roman"/>
          <w:iCs/>
          <w:sz w:val="24"/>
          <w:szCs w:val="24"/>
        </w:rPr>
        <w:t xml:space="preserve">зворотного осмосу. </w:t>
      </w:r>
      <w:r w:rsidR="00C74701" w:rsidRPr="00C74701">
        <w:rPr>
          <w:rFonts w:ascii="Times New Roman" w:hAnsi="Times New Roman" w:cs="Times New Roman"/>
          <w:iCs/>
          <w:sz w:val="24"/>
          <w:szCs w:val="24"/>
          <w:highlight w:val="yellow"/>
        </w:rPr>
        <w:t>….</w:t>
      </w:r>
    </w:p>
    <w:p w14:paraId="6AA1F8F0" w14:textId="60B54B43" w:rsidR="0068131E" w:rsidRDefault="0068131E" w:rsidP="008F0BD1">
      <w:pPr>
        <w:spacing w:after="0" w:line="276" w:lineRule="auto"/>
        <w:ind w:firstLine="720"/>
        <w:jc w:val="both"/>
        <w:rPr>
          <w:rFonts w:ascii="Times New Roman" w:hAnsi="Times New Roman" w:cs="Times New Roman"/>
          <w:sz w:val="24"/>
          <w:szCs w:val="24"/>
        </w:rPr>
      </w:pPr>
      <w:r>
        <w:rPr>
          <w:rFonts w:ascii="Times New Roman" w:hAnsi="Times New Roman" w:cs="Times New Roman"/>
          <w:iCs/>
          <w:sz w:val="24"/>
          <w:szCs w:val="24"/>
        </w:rPr>
        <w:t>Для пом’якшення води, для виготовлення льоду</w:t>
      </w:r>
      <w:r w:rsidR="00FF1368">
        <w:rPr>
          <w:rFonts w:ascii="Times New Roman" w:hAnsi="Times New Roman" w:cs="Times New Roman"/>
          <w:iCs/>
          <w:sz w:val="24"/>
          <w:szCs w:val="24"/>
        </w:rPr>
        <w:t xml:space="preserve"> та для посудомийних машин</w:t>
      </w:r>
      <w:r>
        <w:rPr>
          <w:rFonts w:ascii="Times New Roman" w:hAnsi="Times New Roman" w:cs="Times New Roman"/>
          <w:iCs/>
          <w:sz w:val="24"/>
          <w:szCs w:val="24"/>
        </w:rPr>
        <w:t xml:space="preserve">  використовується фільтр </w:t>
      </w:r>
      <w:r w:rsidRPr="0068131E">
        <w:rPr>
          <w:rFonts w:ascii="Times New Roman" w:hAnsi="Times New Roman" w:cs="Times New Roman"/>
          <w:b/>
          <w:bCs/>
          <w:iCs/>
          <w:sz w:val="24"/>
          <w:szCs w:val="24"/>
        </w:rPr>
        <w:t>DVA 12/LT</w:t>
      </w:r>
      <w:r>
        <w:rPr>
          <w:rFonts w:ascii="Times New Roman" w:hAnsi="Times New Roman" w:cs="Times New Roman"/>
          <w:b/>
          <w:bCs/>
          <w:iCs/>
          <w:sz w:val="24"/>
          <w:szCs w:val="24"/>
        </w:rPr>
        <w:t xml:space="preserve">. </w:t>
      </w:r>
      <w:r w:rsidRPr="0068131E">
        <w:rPr>
          <w:rFonts w:ascii="Times New Roman" w:hAnsi="Times New Roman" w:cs="Times New Roman"/>
          <w:iCs/>
          <w:sz w:val="24"/>
          <w:szCs w:val="24"/>
        </w:rPr>
        <w:t xml:space="preserve">Один раз на місяць проводять регенерацію смоли. </w:t>
      </w:r>
      <w:r w:rsidRPr="0068131E">
        <w:rPr>
          <w:rFonts w:ascii="Times New Roman" w:hAnsi="Times New Roman" w:cs="Times New Roman"/>
          <w:iCs/>
          <w:sz w:val="24"/>
          <w:szCs w:val="24"/>
        </w:rPr>
        <w:lastRenderedPageBreak/>
        <w:t xml:space="preserve">Інакше процес пом'якшення води припиняється, на обладнанні, підключеному до </w:t>
      </w:r>
      <w:proofErr w:type="spellStart"/>
      <w:r w:rsidRPr="0068131E">
        <w:rPr>
          <w:rFonts w:ascii="Times New Roman" w:hAnsi="Times New Roman" w:cs="Times New Roman"/>
          <w:iCs/>
          <w:sz w:val="24"/>
          <w:szCs w:val="24"/>
        </w:rPr>
        <w:t>пом'якшувача</w:t>
      </w:r>
      <w:proofErr w:type="spellEnd"/>
      <w:r w:rsidRPr="0068131E">
        <w:rPr>
          <w:rFonts w:ascii="Times New Roman" w:hAnsi="Times New Roman" w:cs="Times New Roman"/>
          <w:iCs/>
          <w:sz w:val="24"/>
          <w:szCs w:val="24"/>
        </w:rPr>
        <w:t>, утворюється накип («водяний камінь»), що в кінцевому підсумку погіршує роботу обладнання і може привести до виходу його з ладу.</w:t>
      </w:r>
      <w:r w:rsidRPr="0068131E">
        <w:rPr>
          <w:rFonts w:ascii="Times New Roman" w:hAnsi="Times New Roman" w:cs="Times New Roman"/>
          <w:i/>
          <w:iCs/>
          <w:sz w:val="24"/>
          <w:szCs w:val="24"/>
        </w:rPr>
        <w:t xml:space="preserve"> </w:t>
      </w:r>
      <w:r w:rsidRPr="0068131E">
        <w:rPr>
          <w:rFonts w:ascii="Times New Roman" w:hAnsi="Times New Roman" w:cs="Times New Roman"/>
          <w:sz w:val="24"/>
          <w:szCs w:val="24"/>
        </w:rPr>
        <w:t>Послідовність дій – згідно з Паспортом на обладнання. Регенерацію проводять виключно за допомогою повареної солі (</w:t>
      </w:r>
      <w:proofErr w:type="spellStart"/>
      <w:r w:rsidRPr="0068131E">
        <w:rPr>
          <w:rFonts w:ascii="Times New Roman" w:hAnsi="Times New Roman" w:cs="Times New Roman"/>
          <w:sz w:val="24"/>
          <w:szCs w:val="24"/>
        </w:rPr>
        <w:t>NaCl</w:t>
      </w:r>
      <w:proofErr w:type="spellEnd"/>
      <w:r w:rsidRPr="0068131E">
        <w:rPr>
          <w:rFonts w:ascii="Times New Roman" w:hAnsi="Times New Roman" w:cs="Times New Roman"/>
          <w:sz w:val="24"/>
          <w:szCs w:val="24"/>
        </w:rPr>
        <w:t>).</w:t>
      </w:r>
    </w:p>
    <w:p w14:paraId="3D95E9F1" w14:textId="6CF75A0F" w:rsidR="00181E14" w:rsidRDefault="00181E14" w:rsidP="008F0BD1">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Реєстрація робіт проводиться у </w:t>
      </w:r>
      <w:r w:rsidR="00B227CF">
        <w:rPr>
          <w:rFonts w:ascii="Times New Roman" w:hAnsi="Times New Roman" w:cs="Times New Roman"/>
          <w:sz w:val="24"/>
          <w:szCs w:val="24"/>
        </w:rPr>
        <w:t>Журналі</w:t>
      </w:r>
      <w:r>
        <w:rPr>
          <w:rFonts w:ascii="Times New Roman" w:hAnsi="Times New Roman" w:cs="Times New Roman"/>
          <w:sz w:val="24"/>
          <w:szCs w:val="24"/>
        </w:rPr>
        <w:t xml:space="preserve"> (Додаток 6).  </w:t>
      </w:r>
    </w:p>
    <w:tbl>
      <w:tblPr>
        <w:tblStyle w:val="a3"/>
        <w:tblW w:w="0" w:type="auto"/>
        <w:tblLook w:val="04A0" w:firstRow="1" w:lastRow="0" w:firstColumn="1" w:lastColumn="0" w:noHBand="0" w:noVBand="1"/>
      </w:tblPr>
      <w:tblGrid>
        <w:gridCol w:w="2076"/>
        <w:gridCol w:w="7553"/>
      </w:tblGrid>
      <w:tr w:rsidR="004426A7" w14:paraId="65F1CF60" w14:textId="77777777" w:rsidTr="003F299F">
        <w:tc>
          <w:tcPr>
            <w:tcW w:w="988" w:type="dxa"/>
          </w:tcPr>
          <w:p w14:paraId="11CC0C00" w14:textId="77777777" w:rsidR="004426A7" w:rsidRDefault="004426A7" w:rsidP="003F299F">
            <w:pPr>
              <w:spacing w:line="276" w:lineRule="auto"/>
              <w:jc w:val="both"/>
              <w:rPr>
                <w:sz w:val="24"/>
                <w:szCs w:val="24"/>
              </w:rPr>
            </w:pPr>
            <w:r>
              <w:rPr>
                <w:noProof/>
              </w:rPr>
              <w:drawing>
                <wp:inline distT="0" distB="0" distL="0" distR="0" wp14:anchorId="08AD7EA1" wp14:editId="02DF976C">
                  <wp:extent cx="1172082" cy="819150"/>
                  <wp:effectExtent l="0" t="0" r="9525" b="0"/>
                  <wp:docPr id="4" name="Рисунок 4" descr="ЗМІНЕНО ГРАФІК МАРШРУТУ м.Павлоград-с.Вербки | Вербківська сільська ра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МІНЕНО ГРАФІК МАРШРУТУ м.Павлоград-с.Вербки | Вербківська сільська рад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2880" cy="819708"/>
                          </a:xfrm>
                          <a:prstGeom prst="rect">
                            <a:avLst/>
                          </a:prstGeom>
                          <a:noFill/>
                          <a:ln>
                            <a:noFill/>
                          </a:ln>
                        </pic:spPr>
                      </pic:pic>
                    </a:graphicData>
                  </a:graphic>
                </wp:inline>
              </w:drawing>
            </w:r>
          </w:p>
        </w:tc>
        <w:tc>
          <w:tcPr>
            <w:tcW w:w="8641" w:type="dxa"/>
            <w:vAlign w:val="center"/>
          </w:tcPr>
          <w:p w14:paraId="5BF520A2" w14:textId="6E9E6384" w:rsidR="004426A7" w:rsidRPr="00FD5A33" w:rsidRDefault="004426A7" w:rsidP="003F299F">
            <w:pPr>
              <w:spacing w:line="276" w:lineRule="auto"/>
              <w:jc w:val="center"/>
              <w:rPr>
                <w:rFonts w:ascii="Montserrat" w:hAnsi="Montserrat"/>
                <w:sz w:val="32"/>
                <w:szCs w:val="32"/>
                <w:lang w:val="uk-UA"/>
              </w:rPr>
            </w:pPr>
            <w:r>
              <w:rPr>
                <w:rFonts w:ascii="Montserrat" w:hAnsi="Montserrat"/>
                <w:sz w:val="32"/>
                <w:szCs w:val="32"/>
                <w:lang w:val="uk-UA"/>
              </w:rPr>
              <w:t>У випадку використання системи підготовки опишіть процедуру обслуговування</w:t>
            </w:r>
          </w:p>
        </w:tc>
      </w:tr>
    </w:tbl>
    <w:p w14:paraId="6846DAF2" w14:textId="77777777" w:rsidR="004426A7" w:rsidRPr="0068131E" w:rsidRDefault="004426A7" w:rsidP="008F0BD1">
      <w:pPr>
        <w:spacing w:after="0" w:line="276" w:lineRule="auto"/>
        <w:ind w:firstLine="720"/>
        <w:jc w:val="both"/>
        <w:rPr>
          <w:rFonts w:ascii="Times New Roman" w:hAnsi="Times New Roman" w:cs="Times New Roman"/>
          <w:b/>
          <w:bCs/>
          <w:i/>
          <w:iCs/>
          <w:sz w:val="24"/>
          <w:szCs w:val="24"/>
        </w:rPr>
      </w:pPr>
    </w:p>
    <w:p w14:paraId="2B7D36B5" w14:textId="55CB1600" w:rsidR="00C1599C" w:rsidRDefault="0068131E" w:rsidP="008F0BD1">
      <w:pPr>
        <w:spacing w:after="0" w:line="276" w:lineRule="auto"/>
        <w:jc w:val="center"/>
        <w:rPr>
          <w:rFonts w:ascii="Times New Roman" w:hAnsi="Times New Roman" w:cs="Times New Roman"/>
          <w:b/>
          <w:bCs/>
          <w:iCs/>
          <w:sz w:val="24"/>
          <w:szCs w:val="24"/>
        </w:rPr>
      </w:pPr>
      <w:r w:rsidRPr="0068131E">
        <w:rPr>
          <w:rFonts w:ascii="Times New Roman" w:hAnsi="Times New Roman" w:cs="Times New Roman"/>
          <w:b/>
          <w:bCs/>
          <w:iCs/>
          <w:sz w:val="24"/>
          <w:szCs w:val="24"/>
        </w:rPr>
        <w:t xml:space="preserve">ПРИ ВІДСУТНОСТІ ВОДИ – ВИПУСК </w:t>
      </w:r>
      <w:r w:rsidRPr="0068131E">
        <w:rPr>
          <w:rFonts w:ascii="Times New Roman" w:hAnsi="Times New Roman" w:cs="Times New Roman"/>
          <w:b/>
          <w:bCs/>
          <w:iCs/>
          <w:sz w:val="24"/>
          <w:szCs w:val="24"/>
          <w:lang w:val="ru-RU"/>
        </w:rPr>
        <w:t>СТРАВ</w:t>
      </w:r>
      <w:r w:rsidRPr="0068131E">
        <w:rPr>
          <w:rFonts w:ascii="Times New Roman" w:hAnsi="Times New Roman" w:cs="Times New Roman"/>
          <w:b/>
          <w:bCs/>
          <w:iCs/>
          <w:sz w:val="24"/>
          <w:szCs w:val="24"/>
        </w:rPr>
        <w:t xml:space="preserve">  ЗАБОРОНЕНО.</w:t>
      </w:r>
    </w:p>
    <w:p w14:paraId="6B17E22D" w14:textId="77777777" w:rsidR="008F0BD1" w:rsidRPr="0068131E" w:rsidRDefault="008F0BD1" w:rsidP="008F0BD1">
      <w:pPr>
        <w:spacing w:after="0" w:line="276" w:lineRule="auto"/>
        <w:jc w:val="center"/>
        <w:rPr>
          <w:rFonts w:ascii="Times New Roman" w:hAnsi="Times New Roman" w:cs="Times New Roman"/>
          <w:b/>
          <w:bCs/>
          <w:iCs/>
          <w:sz w:val="24"/>
          <w:szCs w:val="24"/>
        </w:rPr>
      </w:pPr>
    </w:p>
    <w:p w14:paraId="259CA18C" w14:textId="38EB7107" w:rsidR="00C1599C" w:rsidRDefault="0050486D" w:rsidP="008F0BD1">
      <w:pPr>
        <w:spacing w:after="0" w:line="276" w:lineRule="auto"/>
        <w:ind w:firstLine="720"/>
        <w:jc w:val="both"/>
        <w:rPr>
          <w:rFonts w:ascii="Times New Roman" w:hAnsi="Times New Roman" w:cs="Times New Roman"/>
          <w:b/>
          <w:bCs/>
          <w:sz w:val="24"/>
          <w:szCs w:val="24"/>
        </w:rPr>
      </w:pPr>
      <w:r w:rsidRPr="0050486D">
        <w:rPr>
          <w:rFonts w:ascii="Times New Roman" w:hAnsi="Times New Roman" w:cs="Times New Roman"/>
          <w:b/>
          <w:bCs/>
          <w:sz w:val="24"/>
          <w:szCs w:val="24"/>
        </w:rPr>
        <w:t>3.2. В</w:t>
      </w:r>
      <w:r w:rsidR="00C1599C" w:rsidRPr="0050486D">
        <w:rPr>
          <w:rFonts w:ascii="Times New Roman" w:hAnsi="Times New Roman" w:cs="Times New Roman"/>
          <w:b/>
          <w:bCs/>
          <w:sz w:val="24"/>
          <w:szCs w:val="24"/>
        </w:rPr>
        <w:t>одовідведення:</w:t>
      </w:r>
    </w:p>
    <w:p w14:paraId="2529DC9C" w14:textId="77777777" w:rsidR="0050486D" w:rsidRDefault="00C1599C" w:rsidP="008F0BD1">
      <w:pPr>
        <w:spacing w:after="0" w:line="276" w:lineRule="auto"/>
        <w:ind w:firstLine="720"/>
        <w:jc w:val="both"/>
        <w:rPr>
          <w:sz w:val="24"/>
          <w:szCs w:val="24"/>
        </w:rPr>
      </w:pPr>
      <w:r w:rsidRPr="00C1599C">
        <w:rPr>
          <w:rFonts w:ascii="Times New Roman" w:hAnsi="Times New Roman" w:cs="Times New Roman"/>
          <w:sz w:val="24"/>
          <w:szCs w:val="24"/>
        </w:rPr>
        <w:t xml:space="preserve">Проектування системи каналізації відповідає вимогам технічних нормативно-правових актів. Системи внутрішнього господарсько-фекальної (побутовий) і виробничої каналізації роздільні. Всі системи побутової та виробничої каналізації закриті, скидання виробничих стічних вод від технологічного обладнання на підлогу, в відкриті лотки і дренажі не допускається. </w:t>
      </w:r>
    </w:p>
    <w:p w14:paraId="04EE395A" w14:textId="77166E53" w:rsidR="00C1599C" w:rsidRPr="00C1599C" w:rsidRDefault="00C1599C" w:rsidP="008F0BD1">
      <w:pPr>
        <w:spacing w:after="0" w:line="276" w:lineRule="auto"/>
        <w:ind w:firstLine="720"/>
        <w:jc w:val="both"/>
        <w:rPr>
          <w:rFonts w:ascii="Times New Roman" w:hAnsi="Times New Roman" w:cs="Times New Roman"/>
          <w:iCs/>
          <w:sz w:val="24"/>
          <w:szCs w:val="24"/>
        </w:rPr>
      </w:pPr>
      <w:r w:rsidRPr="00C1599C">
        <w:rPr>
          <w:rFonts w:ascii="Times New Roman" w:hAnsi="Times New Roman" w:cs="Times New Roman"/>
          <w:iCs/>
          <w:sz w:val="24"/>
          <w:szCs w:val="24"/>
        </w:rPr>
        <w:t xml:space="preserve">Для запобігання утворів засміченості каналізаційних мереж необхідно щотижнево проводити профілактичну обробку стоків лужним засобом (дозволеним до використання  </w:t>
      </w:r>
      <w:r w:rsidR="002D09B1">
        <w:rPr>
          <w:rFonts w:ascii="Times New Roman" w:hAnsi="Times New Roman" w:cs="Times New Roman"/>
          <w:iCs/>
          <w:sz w:val="24"/>
          <w:szCs w:val="24"/>
        </w:rPr>
        <w:t>на харчових виробництвах</w:t>
      </w:r>
      <w:r w:rsidRPr="00C1599C">
        <w:rPr>
          <w:rFonts w:ascii="Times New Roman" w:hAnsi="Times New Roman" w:cs="Times New Roman"/>
          <w:iCs/>
          <w:sz w:val="24"/>
          <w:szCs w:val="24"/>
        </w:rPr>
        <w:t xml:space="preserve">) згідно з рекомендаціями виробника. </w:t>
      </w:r>
    </w:p>
    <w:p w14:paraId="27109F5D" w14:textId="77777777" w:rsidR="00FF1368" w:rsidRDefault="00C1599C" w:rsidP="008F0BD1">
      <w:pPr>
        <w:spacing w:after="0" w:line="276" w:lineRule="auto"/>
        <w:ind w:firstLine="567"/>
        <w:jc w:val="both"/>
        <w:rPr>
          <w:rFonts w:ascii="Times New Roman" w:hAnsi="Times New Roman" w:cs="Times New Roman"/>
          <w:sz w:val="24"/>
          <w:szCs w:val="24"/>
        </w:rPr>
      </w:pPr>
      <w:r w:rsidRPr="00C1599C">
        <w:rPr>
          <w:rFonts w:ascii="Times New Roman" w:hAnsi="Times New Roman" w:cs="Times New Roman"/>
          <w:iCs/>
          <w:sz w:val="24"/>
          <w:szCs w:val="24"/>
        </w:rPr>
        <w:t xml:space="preserve">Приєднання мийки для посуду та  до мережі водовідведення організації повинно перешкоджати зворотному току стоків. Всі приймачі стоків внутрішньої системи водовідведення повинні мати гідравлічні затвори (сифони). Сифони необхідно періодично очищати від забруднень. </w:t>
      </w:r>
      <w:r w:rsidR="0068131E">
        <w:rPr>
          <w:rFonts w:ascii="Times New Roman" w:hAnsi="Times New Roman" w:cs="Times New Roman"/>
          <w:sz w:val="24"/>
          <w:szCs w:val="24"/>
        </w:rPr>
        <w:t>Для видалення жиру з каналізаційних мереж встановлені фільтри для збору</w:t>
      </w:r>
      <w:r w:rsidR="00FF1368">
        <w:rPr>
          <w:rFonts w:ascii="Times New Roman" w:hAnsi="Times New Roman" w:cs="Times New Roman"/>
          <w:sz w:val="24"/>
          <w:szCs w:val="24"/>
        </w:rPr>
        <w:t xml:space="preserve"> – </w:t>
      </w:r>
      <w:proofErr w:type="spellStart"/>
      <w:r w:rsidR="00FF1368">
        <w:rPr>
          <w:rFonts w:ascii="Times New Roman" w:hAnsi="Times New Roman" w:cs="Times New Roman"/>
          <w:sz w:val="24"/>
          <w:szCs w:val="24"/>
        </w:rPr>
        <w:t>Жировловлювач</w:t>
      </w:r>
      <w:proofErr w:type="spellEnd"/>
      <w:r w:rsidR="00FF1368">
        <w:rPr>
          <w:rFonts w:ascii="Times New Roman" w:hAnsi="Times New Roman" w:cs="Times New Roman"/>
          <w:sz w:val="24"/>
          <w:szCs w:val="24"/>
        </w:rPr>
        <w:t xml:space="preserve"> </w:t>
      </w:r>
      <w:r w:rsidR="00FF1368" w:rsidRPr="00FF1368">
        <w:rPr>
          <w:rFonts w:ascii="Times New Roman" w:hAnsi="Times New Roman" w:cs="Times New Roman"/>
          <w:sz w:val="24"/>
          <w:szCs w:val="24"/>
        </w:rPr>
        <w:t xml:space="preserve"> (сепаратор жир</w:t>
      </w:r>
      <w:r w:rsidR="00FF1368">
        <w:rPr>
          <w:rFonts w:ascii="Times New Roman" w:hAnsi="Times New Roman" w:cs="Times New Roman"/>
          <w:sz w:val="24"/>
          <w:szCs w:val="24"/>
        </w:rPr>
        <w:t>у</w:t>
      </w:r>
      <w:r w:rsidR="00FF1368" w:rsidRPr="00FF1368">
        <w:rPr>
          <w:rFonts w:ascii="Times New Roman" w:hAnsi="Times New Roman" w:cs="Times New Roman"/>
          <w:sz w:val="24"/>
          <w:szCs w:val="24"/>
        </w:rPr>
        <w:t>) СЖ 0,5-0,04 Оптима</w:t>
      </w:r>
      <w:r w:rsidR="0068131E">
        <w:rPr>
          <w:rFonts w:ascii="Times New Roman" w:hAnsi="Times New Roman" w:cs="Times New Roman"/>
          <w:sz w:val="24"/>
          <w:szCs w:val="24"/>
        </w:rPr>
        <w:t xml:space="preserve">. </w:t>
      </w:r>
    </w:p>
    <w:p w14:paraId="7422BA6A" w14:textId="54F02A7D" w:rsidR="0068131E" w:rsidRDefault="0068131E" w:rsidP="008F0BD1">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Періодичність заміни фільтр</w:t>
      </w:r>
      <w:r w:rsidR="00FF1368">
        <w:rPr>
          <w:rFonts w:ascii="Times New Roman" w:hAnsi="Times New Roman" w:cs="Times New Roman"/>
          <w:sz w:val="24"/>
          <w:szCs w:val="24"/>
        </w:rPr>
        <w:t xml:space="preserve">-пакетів по мірі накопичення але не менше ніж </w:t>
      </w:r>
      <w:r>
        <w:rPr>
          <w:rFonts w:ascii="Times New Roman" w:hAnsi="Times New Roman" w:cs="Times New Roman"/>
          <w:sz w:val="24"/>
          <w:szCs w:val="24"/>
        </w:rPr>
        <w:t xml:space="preserve"> – </w:t>
      </w:r>
      <w:r w:rsidRPr="0068131E">
        <w:rPr>
          <w:rFonts w:ascii="Times New Roman" w:hAnsi="Times New Roman" w:cs="Times New Roman"/>
          <w:b/>
          <w:bCs/>
          <w:sz w:val="24"/>
          <w:szCs w:val="24"/>
          <w:highlight w:val="yellow"/>
          <w:u w:val="single"/>
        </w:rPr>
        <w:t>один</w:t>
      </w:r>
      <w:r w:rsidRPr="0068131E">
        <w:rPr>
          <w:rFonts w:ascii="Times New Roman" w:hAnsi="Times New Roman" w:cs="Times New Roman"/>
          <w:b/>
          <w:sz w:val="24"/>
          <w:szCs w:val="24"/>
          <w:highlight w:val="yellow"/>
          <w:u w:val="single"/>
        </w:rPr>
        <w:t xml:space="preserve"> раз на тиждень</w:t>
      </w:r>
      <w:r w:rsidRPr="0068131E">
        <w:rPr>
          <w:rFonts w:ascii="Times New Roman" w:hAnsi="Times New Roman" w:cs="Times New Roman"/>
          <w:sz w:val="24"/>
          <w:szCs w:val="24"/>
          <w:highlight w:val="yellow"/>
        </w:rPr>
        <w:t>.</w:t>
      </w:r>
      <w:r>
        <w:rPr>
          <w:rFonts w:ascii="Times New Roman" w:hAnsi="Times New Roman" w:cs="Times New Roman"/>
          <w:sz w:val="24"/>
          <w:szCs w:val="24"/>
        </w:rPr>
        <w:t xml:space="preserve"> </w:t>
      </w:r>
    </w:p>
    <w:p w14:paraId="2208DBA8" w14:textId="673B8A71" w:rsidR="0068131E" w:rsidRPr="0068131E" w:rsidRDefault="0068131E" w:rsidP="008F0BD1">
      <w:pPr>
        <w:spacing w:after="0" w:line="276" w:lineRule="auto"/>
        <w:ind w:firstLine="567"/>
        <w:jc w:val="both"/>
        <w:rPr>
          <w:rFonts w:ascii="Times New Roman" w:hAnsi="Times New Roman" w:cs="Times New Roman"/>
          <w:b/>
          <w:bCs/>
          <w:sz w:val="24"/>
          <w:szCs w:val="24"/>
          <w:u w:val="single"/>
        </w:rPr>
      </w:pPr>
      <w:r>
        <w:rPr>
          <w:rFonts w:ascii="Times New Roman" w:hAnsi="Times New Roman" w:cs="Times New Roman"/>
          <w:sz w:val="24"/>
          <w:szCs w:val="24"/>
        </w:rPr>
        <w:t xml:space="preserve">Каналізаційні стоки (розташовані у мийних відділеннях) підлягають очищенню по мірі забруднення але не менше ніж </w:t>
      </w:r>
      <w:r w:rsidRPr="0068131E">
        <w:rPr>
          <w:rFonts w:ascii="Times New Roman" w:hAnsi="Times New Roman" w:cs="Times New Roman"/>
          <w:b/>
          <w:bCs/>
          <w:sz w:val="24"/>
          <w:szCs w:val="24"/>
          <w:highlight w:val="yellow"/>
          <w:u w:val="single"/>
        </w:rPr>
        <w:t>один раз на місяць.</w:t>
      </w:r>
      <w:r w:rsidRPr="0068131E">
        <w:rPr>
          <w:rFonts w:ascii="Times New Roman" w:hAnsi="Times New Roman" w:cs="Times New Roman"/>
          <w:b/>
          <w:bCs/>
          <w:sz w:val="24"/>
          <w:szCs w:val="24"/>
          <w:u w:val="single"/>
        </w:rPr>
        <w:t xml:space="preserve"> </w:t>
      </w:r>
    </w:p>
    <w:tbl>
      <w:tblPr>
        <w:tblStyle w:val="a3"/>
        <w:tblW w:w="0" w:type="auto"/>
        <w:tblLook w:val="04A0" w:firstRow="1" w:lastRow="0" w:firstColumn="1" w:lastColumn="0" w:noHBand="0" w:noVBand="1"/>
      </w:tblPr>
      <w:tblGrid>
        <w:gridCol w:w="2076"/>
        <w:gridCol w:w="7553"/>
      </w:tblGrid>
      <w:tr w:rsidR="004426A7" w14:paraId="236E35A6" w14:textId="77777777" w:rsidTr="003F299F">
        <w:tc>
          <w:tcPr>
            <w:tcW w:w="988" w:type="dxa"/>
          </w:tcPr>
          <w:p w14:paraId="1F3741B3" w14:textId="77777777" w:rsidR="004426A7" w:rsidRDefault="004426A7" w:rsidP="003F299F">
            <w:pPr>
              <w:spacing w:line="276" w:lineRule="auto"/>
              <w:jc w:val="both"/>
              <w:rPr>
                <w:sz w:val="24"/>
                <w:szCs w:val="24"/>
              </w:rPr>
            </w:pPr>
            <w:r>
              <w:rPr>
                <w:noProof/>
              </w:rPr>
              <w:drawing>
                <wp:inline distT="0" distB="0" distL="0" distR="0" wp14:anchorId="560CE57D" wp14:editId="47CCD17D">
                  <wp:extent cx="1172082" cy="819150"/>
                  <wp:effectExtent l="0" t="0" r="9525" b="0"/>
                  <wp:docPr id="7" name="Рисунок 7" descr="ЗМІНЕНО ГРАФІК МАРШРУТУ м.Павлоград-с.Вербки | Вербківська сільська ра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МІНЕНО ГРАФІК МАРШРУТУ м.Павлоград-с.Вербки | Вербківська сільська рад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2880" cy="819708"/>
                          </a:xfrm>
                          <a:prstGeom prst="rect">
                            <a:avLst/>
                          </a:prstGeom>
                          <a:noFill/>
                          <a:ln>
                            <a:noFill/>
                          </a:ln>
                        </pic:spPr>
                      </pic:pic>
                    </a:graphicData>
                  </a:graphic>
                </wp:inline>
              </w:drawing>
            </w:r>
          </w:p>
        </w:tc>
        <w:tc>
          <w:tcPr>
            <w:tcW w:w="8641" w:type="dxa"/>
            <w:vAlign w:val="center"/>
          </w:tcPr>
          <w:p w14:paraId="25E02813" w14:textId="39D6F352" w:rsidR="004426A7" w:rsidRPr="00FD5A33" w:rsidRDefault="004426A7" w:rsidP="003F299F">
            <w:pPr>
              <w:spacing w:line="276" w:lineRule="auto"/>
              <w:jc w:val="center"/>
              <w:rPr>
                <w:rFonts w:ascii="Montserrat" w:hAnsi="Montserrat"/>
                <w:sz w:val="32"/>
                <w:szCs w:val="32"/>
                <w:lang w:val="uk-UA"/>
              </w:rPr>
            </w:pPr>
            <w:r>
              <w:rPr>
                <w:rFonts w:ascii="Montserrat" w:hAnsi="Montserrat"/>
                <w:sz w:val="32"/>
                <w:szCs w:val="32"/>
                <w:lang w:val="uk-UA"/>
              </w:rPr>
              <w:t xml:space="preserve">Встановіть періодичність та опишіть процедуру очищення </w:t>
            </w:r>
            <w:proofErr w:type="spellStart"/>
            <w:r>
              <w:rPr>
                <w:rFonts w:ascii="Montserrat" w:hAnsi="Montserrat"/>
                <w:sz w:val="32"/>
                <w:szCs w:val="32"/>
                <w:lang w:val="uk-UA"/>
              </w:rPr>
              <w:t>жировловлювачів</w:t>
            </w:r>
            <w:proofErr w:type="spellEnd"/>
            <w:r>
              <w:rPr>
                <w:rFonts w:ascii="Montserrat" w:hAnsi="Montserrat"/>
                <w:sz w:val="32"/>
                <w:szCs w:val="32"/>
                <w:lang w:val="uk-UA"/>
              </w:rPr>
              <w:t xml:space="preserve"> та стоків </w:t>
            </w:r>
          </w:p>
        </w:tc>
      </w:tr>
    </w:tbl>
    <w:p w14:paraId="53728259" w14:textId="77777777" w:rsidR="0068131E" w:rsidRPr="0068131E" w:rsidRDefault="0068131E" w:rsidP="008F0BD1">
      <w:pPr>
        <w:spacing w:after="0" w:line="276" w:lineRule="auto"/>
        <w:jc w:val="center"/>
        <w:rPr>
          <w:rFonts w:ascii="Times New Roman" w:hAnsi="Times New Roman" w:cs="Times New Roman"/>
          <w:b/>
          <w:bCs/>
          <w:iCs/>
          <w:sz w:val="24"/>
          <w:szCs w:val="24"/>
        </w:rPr>
      </w:pPr>
    </w:p>
    <w:p w14:paraId="1B6C6AF4" w14:textId="0E4CD2EF" w:rsidR="00C1599C" w:rsidRDefault="0068131E" w:rsidP="008F0BD1">
      <w:pPr>
        <w:spacing w:after="0" w:line="276" w:lineRule="auto"/>
        <w:jc w:val="center"/>
        <w:rPr>
          <w:rFonts w:ascii="Times New Roman" w:hAnsi="Times New Roman" w:cs="Times New Roman"/>
          <w:b/>
          <w:bCs/>
          <w:iCs/>
          <w:sz w:val="24"/>
          <w:szCs w:val="24"/>
        </w:rPr>
      </w:pPr>
      <w:r w:rsidRPr="0068131E">
        <w:rPr>
          <w:rFonts w:ascii="Times New Roman" w:hAnsi="Times New Roman" w:cs="Times New Roman"/>
          <w:b/>
          <w:bCs/>
          <w:iCs/>
          <w:sz w:val="24"/>
          <w:szCs w:val="24"/>
        </w:rPr>
        <w:t>ПРИ НЕСПРАВНОСТІ СИСТЕМИ ВОДОВІДВЕДЕННЯ АБО ПРИ НАЯВНОСТІ ЗАСМІЧЕНОСТІ ВИПУСК СТРАВ ЗАБОРОНЕНО.</w:t>
      </w:r>
    </w:p>
    <w:p w14:paraId="3444D498" w14:textId="77777777" w:rsidR="008F0BD1" w:rsidRDefault="008F0BD1" w:rsidP="008F0BD1">
      <w:pPr>
        <w:spacing w:after="0" w:line="276" w:lineRule="auto"/>
        <w:jc w:val="center"/>
        <w:rPr>
          <w:rFonts w:ascii="Times New Roman" w:hAnsi="Times New Roman" w:cs="Times New Roman"/>
          <w:b/>
          <w:bCs/>
          <w:iCs/>
          <w:sz w:val="24"/>
          <w:szCs w:val="24"/>
        </w:rPr>
      </w:pPr>
    </w:p>
    <w:p w14:paraId="77729BE8" w14:textId="01DDF002" w:rsidR="00C1599C" w:rsidRPr="007F30E0" w:rsidRDefault="007F30E0" w:rsidP="008F0BD1">
      <w:pPr>
        <w:spacing w:after="0" w:line="276" w:lineRule="auto"/>
        <w:jc w:val="both"/>
        <w:rPr>
          <w:rFonts w:ascii="Times New Roman" w:hAnsi="Times New Roman" w:cs="Times New Roman"/>
          <w:b/>
          <w:bCs/>
          <w:sz w:val="24"/>
          <w:szCs w:val="24"/>
        </w:rPr>
      </w:pPr>
      <w:r w:rsidRPr="007F30E0">
        <w:rPr>
          <w:rFonts w:ascii="Times New Roman" w:hAnsi="Times New Roman" w:cs="Times New Roman"/>
          <w:b/>
          <w:bCs/>
          <w:sz w:val="24"/>
          <w:szCs w:val="24"/>
        </w:rPr>
        <w:tab/>
        <w:t xml:space="preserve">3.3. </w:t>
      </w:r>
      <w:r w:rsidR="00C1599C" w:rsidRPr="007F30E0">
        <w:rPr>
          <w:rFonts w:ascii="Times New Roman" w:hAnsi="Times New Roman" w:cs="Times New Roman"/>
          <w:b/>
          <w:bCs/>
          <w:sz w:val="24"/>
          <w:szCs w:val="24"/>
        </w:rPr>
        <w:t xml:space="preserve">Вентиляція: </w:t>
      </w:r>
    </w:p>
    <w:p w14:paraId="5927413B" w14:textId="0ACD5F7D" w:rsidR="00C74701" w:rsidRPr="007F35C1" w:rsidRDefault="00C74701" w:rsidP="008F0BD1">
      <w:pPr>
        <w:spacing w:after="0" w:line="276" w:lineRule="auto"/>
        <w:ind w:firstLine="567"/>
        <w:jc w:val="both"/>
        <w:rPr>
          <w:rFonts w:ascii="Times New Roman" w:hAnsi="Times New Roman" w:cs="Times New Roman"/>
          <w:sz w:val="24"/>
          <w:szCs w:val="24"/>
        </w:rPr>
      </w:pPr>
      <w:r w:rsidRPr="007F35C1">
        <w:rPr>
          <w:rFonts w:ascii="Times New Roman" w:hAnsi="Times New Roman" w:cs="Times New Roman"/>
          <w:sz w:val="24"/>
          <w:szCs w:val="24"/>
        </w:rPr>
        <w:t xml:space="preserve">При проектуванні вентиляційних систем було враховано запобігання потрапляння повітря з зон з різним гігієнічним статусом. </w:t>
      </w:r>
    </w:p>
    <w:p w14:paraId="42096681" w14:textId="77777777" w:rsidR="00A87510" w:rsidRDefault="00C1599C" w:rsidP="008F0BD1">
      <w:pPr>
        <w:spacing w:after="0" w:line="276" w:lineRule="auto"/>
        <w:ind w:firstLine="720"/>
        <w:jc w:val="both"/>
        <w:rPr>
          <w:rFonts w:ascii="Times New Roman" w:hAnsi="Times New Roman" w:cs="Times New Roman"/>
          <w:sz w:val="24"/>
          <w:szCs w:val="24"/>
        </w:rPr>
      </w:pPr>
      <w:r w:rsidRPr="00C1599C">
        <w:rPr>
          <w:rFonts w:ascii="Times New Roman" w:hAnsi="Times New Roman" w:cs="Times New Roman"/>
          <w:sz w:val="24"/>
          <w:szCs w:val="24"/>
        </w:rPr>
        <w:t xml:space="preserve">Вентиляційні системи </w:t>
      </w:r>
      <w:r w:rsidR="00921B64">
        <w:rPr>
          <w:rFonts w:ascii="Times New Roman" w:hAnsi="Times New Roman" w:cs="Times New Roman"/>
          <w:sz w:val="24"/>
          <w:szCs w:val="24"/>
        </w:rPr>
        <w:t xml:space="preserve">(витяжки) встановлені над тепловим обладнанням, </w:t>
      </w:r>
      <w:r w:rsidRPr="00C1599C">
        <w:rPr>
          <w:rFonts w:ascii="Times New Roman" w:hAnsi="Times New Roman" w:cs="Times New Roman"/>
          <w:sz w:val="24"/>
          <w:szCs w:val="24"/>
        </w:rPr>
        <w:t xml:space="preserve">доступні для очищення, зміни фільтрів і технічного обслуговування. </w:t>
      </w:r>
    </w:p>
    <w:p w14:paraId="1E21809B" w14:textId="0617FE65" w:rsidR="00C1599C" w:rsidRDefault="00C1599C" w:rsidP="008F0BD1">
      <w:pPr>
        <w:spacing w:after="0" w:line="276" w:lineRule="auto"/>
        <w:ind w:firstLine="720"/>
        <w:jc w:val="both"/>
        <w:rPr>
          <w:rFonts w:ascii="Times New Roman" w:hAnsi="Times New Roman" w:cs="Times New Roman"/>
          <w:iCs/>
          <w:sz w:val="24"/>
          <w:szCs w:val="24"/>
        </w:rPr>
      </w:pPr>
      <w:r w:rsidRPr="00C1599C">
        <w:rPr>
          <w:rFonts w:ascii="Times New Roman" w:hAnsi="Times New Roman" w:cs="Times New Roman"/>
          <w:sz w:val="24"/>
          <w:szCs w:val="24"/>
        </w:rPr>
        <w:t>Розташування фільтрів в вентиляційних системах передбачено максимально близько до точки їх використання.</w:t>
      </w:r>
      <w:r w:rsidRPr="00C1599C">
        <w:rPr>
          <w:rFonts w:ascii="Times New Roman" w:hAnsi="Times New Roman" w:cs="Times New Roman"/>
          <w:iCs/>
          <w:sz w:val="24"/>
          <w:szCs w:val="24"/>
        </w:rPr>
        <w:t xml:space="preserve"> Для ефективного очищення </w:t>
      </w:r>
      <w:r w:rsidR="00A87510">
        <w:rPr>
          <w:rFonts w:ascii="Times New Roman" w:hAnsi="Times New Roman" w:cs="Times New Roman"/>
          <w:iCs/>
          <w:sz w:val="24"/>
          <w:szCs w:val="24"/>
        </w:rPr>
        <w:t xml:space="preserve">фільтрів </w:t>
      </w:r>
      <w:r w:rsidRPr="00C1599C">
        <w:rPr>
          <w:rFonts w:ascii="Times New Roman" w:hAnsi="Times New Roman" w:cs="Times New Roman"/>
          <w:iCs/>
          <w:sz w:val="24"/>
          <w:szCs w:val="24"/>
        </w:rPr>
        <w:t>використовують лужні засоби проти жиру згідно з рекомендаціями виробника.</w:t>
      </w:r>
    </w:p>
    <w:p w14:paraId="61872143" w14:textId="3FD7BD7B" w:rsidR="00A87510" w:rsidRDefault="00A87510" w:rsidP="008F0BD1">
      <w:pPr>
        <w:spacing w:after="0" w:line="276" w:lineRule="auto"/>
        <w:ind w:firstLine="720"/>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Обслуговування системи вентиляції відбувається з установленою постачальником послуг періодичністю але не менше ніж один раз на рік.  </w:t>
      </w:r>
    </w:p>
    <w:p w14:paraId="00DBB8BB" w14:textId="4F9CA6C8" w:rsidR="00606E9E" w:rsidRDefault="00606E9E" w:rsidP="008F0BD1">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Реєстрація робіт проводиться у Журналі (Додаток 7).  </w:t>
      </w:r>
    </w:p>
    <w:p w14:paraId="47B71F25" w14:textId="5732BC23" w:rsidR="008F0BD1" w:rsidRDefault="008F0BD1" w:rsidP="008F0BD1">
      <w:pPr>
        <w:spacing w:after="0" w:line="276" w:lineRule="auto"/>
        <w:ind w:firstLine="720"/>
        <w:jc w:val="both"/>
        <w:rPr>
          <w:rFonts w:ascii="Times New Roman" w:hAnsi="Times New Roman" w:cs="Times New Roman"/>
          <w:sz w:val="24"/>
          <w:szCs w:val="24"/>
        </w:rPr>
      </w:pPr>
    </w:p>
    <w:p w14:paraId="528CDBDE" w14:textId="77777777" w:rsidR="00606E9E" w:rsidRPr="00C1599C" w:rsidRDefault="00606E9E" w:rsidP="008F0BD1">
      <w:pPr>
        <w:spacing w:after="0" w:line="276" w:lineRule="auto"/>
        <w:ind w:firstLine="720"/>
        <w:jc w:val="both"/>
        <w:rPr>
          <w:rFonts w:ascii="Times New Roman" w:hAnsi="Times New Roman" w:cs="Times New Roman"/>
          <w:iCs/>
          <w:sz w:val="24"/>
          <w:szCs w:val="24"/>
        </w:rPr>
      </w:pPr>
    </w:p>
    <w:p w14:paraId="316CF299" w14:textId="197E8E23" w:rsidR="00C1599C" w:rsidRPr="007F30E0" w:rsidRDefault="007F30E0" w:rsidP="008F0BD1">
      <w:pPr>
        <w:spacing w:after="0" w:line="276" w:lineRule="auto"/>
        <w:ind w:firstLine="720"/>
        <w:jc w:val="both"/>
        <w:rPr>
          <w:rFonts w:ascii="Times New Roman" w:hAnsi="Times New Roman" w:cs="Times New Roman"/>
          <w:b/>
          <w:bCs/>
          <w:sz w:val="24"/>
          <w:szCs w:val="24"/>
        </w:rPr>
      </w:pPr>
      <w:r w:rsidRPr="007F30E0">
        <w:rPr>
          <w:rFonts w:ascii="Times New Roman" w:hAnsi="Times New Roman" w:cs="Times New Roman"/>
          <w:b/>
          <w:bCs/>
          <w:sz w:val="24"/>
          <w:szCs w:val="24"/>
        </w:rPr>
        <w:t xml:space="preserve">3.4. </w:t>
      </w:r>
      <w:r w:rsidR="00C1599C" w:rsidRPr="007F30E0">
        <w:rPr>
          <w:rFonts w:ascii="Times New Roman" w:hAnsi="Times New Roman" w:cs="Times New Roman"/>
          <w:b/>
          <w:bCs/>
          <w:sz w:val="24"/>
          <w:szCs w:val="24"/>
        </w:rPr>
        <w:t xml:space="preserve">Електропостачання: </w:t>
      </w:r>
    </w:p>
    <w:p w14:paraId="3BA3B312" w14:textId="79CDD176" w:rsidR="00C1599C" w:rsidRPr="00C1599C" w:rsidRDefault="00C1599C" w:rsidP="008F0BD1">
      <w:pPr>
        <w:spacing w:after="0" w:line="276" w:lineRule="auto"/>
        <w:ind w:firstLine="720"/>
        <w:jc w:val="both"/>
        <w:rPr>
          <w:rFonts w:ascii="Times New Roman" w:hAnsi="Times New Roman" w:cs="Times New Roman"/>
          <w:sz w:val="24"/>
          <w:szCs w:val="24"/>
        </w:rPr>
      </w:pPr>
      <w:r w:rsidRPr="00C1599C">
        <w:rPr>
          <w:rFonts w:ascii="Times New Roman" w:hAnsi="Times New Roman" w:cs="Times New Roman"/>
          <w:sz w:val="24"/>
          <w:szCs w:val="24"/>
        </w:rPr>
        <w:t xml:space="preserve">Електропостачання підприємства здійснюється від </w:t>
      </w:r>
      <w:r w:rsidR="00921B64">
        <w:rPr>
          <w:rFonts w:ascii="Times New Roman" w:hAnsi="Times New Roman" w:cs="Times New Roman"/>
          <w:sz w:val="24"/>
          <w:szCs w:val="24"/>
        </w:rPr>
        <w:t>місцевих</w:t>
      </w:r>
      <w:r w:rsidRPr="00C1599C">
        <w:rPr>
          <w:rFonts w:ascii="Times New Roman" w:hAnsi="Times New Roman" w:cs="Times New Roman"/>
          <w:sz w:val="24"/>
          <w:szCs w:val="24"/>
        </w:rPr>
        <w:t xml:space="preserve"> електромереж. Ризик для безпечності продукції через неналежне електропостачання мінімізований. </w:t>
      </w:r>
    </w:p>
    <w:p w14:paraId="34596BFF" w14:textId="77777777" w:rsidR="00921B64" w:rsidRDefault="00921B64" w:rsidP="008F0BD1">
      <w:pPr>
        <w:spacing w:after="0" w:line="276" w:lineRule="auto"/>
        <w:ind w:firstLine="720"/>
        <w:jc w:val="both"/>
        <w:rPr>
          <w:rFonts w:ascii="Times New Roman" w:hAnsi="Times New Roman" w:cs="Times New Roman"/>
          <w:b/>
          <w:bCs/>
          <w:sz w:val="24"/>
          <w:szCs w:val="24"/>
        </w:rPr>
      </w:pPr>
    </w:p>
    <w:p w14:paraId="7BE845D6" w14:textId="1A43C140" w:rsidR="007F30E0" w:rsidRPr="007F30E0" w:rsidRDefault="007F30E0" w:rsidP="008F0BD1">
      <w:pPr>
        <w:spacing w:after="0" w:line="276" w:lineRule="auto"/>
        <w:ind w:firstLine="720"/>
        <w:jc w:val="both"/>
        <w:rPr>
          <w:rFonts w:ascii="Times New Roman" w:hAnsi="Times New Roman" w:cs="Times New Roman"/>
          <w:b/>
          <w:bCs/>
          <w:sz w:val="24"/>
          <w:szCs w:val="24"/>
        </w:rPr>
      </w:pPr>
      <w:r w:rsidRPr="007F30E0">
        <w:rPr>
          <w:rFonts w:ascii="Times New Roman" w:hAnsi="Times New Roman" w:cs="Times New Roman"/>
          <w:b/>
          <w:bCs/>
          <w:sz w:val="24"/>
          <w:szCs w:val="24"/>
        </w:rPr>
        <w:t xml:space="preserve">4. КОНТРОЛЬ ВИКОНАННЯ ПРОГРАМИ. </w:t>
      </w:r>
    </w:p>
    <w:p w14:paraId="0E44FF52" w14:textId="76099B0B" w:rsidR="00D66D8B" w:rsidRPr="00D66D8B" w:rsidRDefault="00C1599C" w:rsidP="008F0BD1">
      <w:pPr>
        <w:spacing w:after="0" w:line="276" w:lineRule="auto"/>
        <w:ind w:firstLine="720"/>
        <w:jc w:val="both"/>
        <w:rPr>
          <w:rFonts w:ascii="Times New Roman" w:hAnsi="Times New Roman" w:cs="Times New Roman"/>
          <w:sz w:val="24"/>
          <w:szCs w:val="24"/>
        </w:rPr>
      </w:pPr>
      <w:r w:rsidRPr="00C1599C">
        <w:rPr>
          <w:rFonts w:ascii="Times New Roman" w:hAnsi="Times New Roman" w:cs="Times New Roman"/>
          <w:sz w:val="24"/>
          <w:szCs w:val="24"/>
        </w:rPr>
        <w:t>Моніторинг стану комунікацій проводиться щомісячно</w:t>
      </w:r>
      <w:r w:rsidR="00D66D8B">
        <w:rPr>
          <w:rFonts w:ascii="Times New Roman" w:hAnsi="Times New Roman" w:cs="Times New Roman"/>
          <w:sz w:val="24"/>
          <w:szCs w:val="24"/>
        </w:rPr>
        <w:t xml:space="preserve">. </w:t>
      </w:r>
      <w:r w:rsidRPr="00C1599C">
        <w:rPr>
          <w:rFonts w:ascii="Times New Roman" w:hAnsi="Times New Roman" w:cs="Times New Roman"/>
          <w:sz w:val="24"/>
          <w:szCs w:val="24"/>
        </w:rPr>
        <w:t xml:space="preserve"> </w:t>
      </w:r>
      <w:r w:rsidR="00D66D8B" w:rsidRPr="00D66D8B">
        <w:rPr>
          <w:rFonts w:ascii="Times New Roman" w:hAnsi="Times New Roman" w:cs="Times New Roman"/>
          <w:b/>
          <w:bCs/>
          <w:sz w:val="24"/>
          <w:szCs w:val="24"/>
        </w:rPr>
        <w:t>Відповідальний</w:t>
      </w:r>
      <w:r w:rsidR="00D66D8B" w:rsidRPr="00D66D8B">
        <w:rPr>
          <w:rFonts w:ascii="Times New Roman" w:hAnsi="Times New Roman" w:cs="Times New Roman"/>
          <w:sz w:val="24"/>
          <w:szCs w:val="24"/>
        </w:rPr>
        <w:t xml:space="preserve"> за проведення огляду та підтримання </w:t>
      </w:r>
      <w:r w:rsidR="00D66D8B">
        <w:rPr>
          <w:rFonts w:ascii="Times New Roman" w:hAnsi="Times New Roman" w:cs="Times New Roman"/>
          <w:sz w:val="24"/>
          <w:szCs w:val="24"/>
        </w:rPr>
        <w:t>комунікацій у відповідному стані</w:t>
      </w:r>
      <w:r w:rsidR="00D66D8B" w:rsidRPr="00D66D8B">
        <w:rPr>
          <w:rFonts w:ascii="Times New Roman" w:hAnsi="Times New Roman" w:cs="Times New Roman"/>
          <w:sz w:val="24"/>
          <w:szCs w:val="24"/>
        </w:rPr>
        <w:t xml:space="preserve"> – робітник з комплексного обслуговування та ремонту будинків. </w:t>
      </w:r>
    </w:p>
    <w:p w14:paraId="3791406D" w14:textId="38DEE5E1" w:rsidR="007F30E0" w:rsidRPr="007F30E0" w:rsidRDefault="007F30E0" w:rsidP="008F0BD1">
      <w:pPr>
        <w:spacing w:after="0" w:line="276" w:lineRule="auto"/>
        <w:ind w:firstLine="720"/>
        <w:jc w:val="both"/>
        <w:rPr>
          <w:rFonts w:ascii="Times New Roman" w:hAnsi="Times New Roman" w:cs="Times New Roman"/>
          <w:b/>
          <w:sz w:val="24"/>
          <w:szCs w:val="24"/>
        </w:rPr>
      </w:pPr>
      <w:r w:rsidRPr="007F30E0">
        <w:rPr>
          <w:rFonts w:ascii="Times New Roman" w:hAnsi="Times New Roman" w:cs="Times New Roman"/>
          <w:b/>
          <w:sz w:val="24"/>
          <w:szCs w:val="24"/>
        </w:rPr>
        <w:t xml:space="preserve">5. ДІЇ ПРИ ВІДХИЛЕННЯХ: </w:t>
      </w:r>
    </w:p>
    <w:p w14:paraId="778EF72B" w14:textId="77777777" w:rsidR="00C1599C" w:rsidRPr="00C1599C" w:rsidRDefault="00C1599C" w:rsidP="008F0BD1">
      <w:pPr>
        <w:spacing w:after="0" w:line="276" w:lineRule="auto"/>
        <w:ind w:firstLine="720"/>
        <w:jc w:val="both"/>
        <w:rPr>
          <w:rFonts w:ascii="Times New Roman" w:hAnsi="Times New Roman" w:cs="Times New Roman"/>
          <w:b/>
          <w:bCs/>
          <w:iCs/>
          <w:sz w:val="24"/>
          <w:szCs w:val="24"/>
        </w:rPr>
      </w:pPr>
      <w:r w:rsidRPr="007F30E0">
        <w:rPr>
          <w:rFonts w:ascii="Times New Roman" w:hAnsi="Times New Roman" w:cs="Times New Roman"/>
          <w:iCs/>
          <w:sz w:val="24"/>
          <w:szCs w:val="24"/>
        </w:rPr>
        <w:t>При несправності системи водовідведення або при наявності засміченості випуск продукції</w:t>
      </w:r>
      <w:r w:rsidRPr="00C1599C">
        <w:rPr>
          <w:rFonts w:ascii="Times New Roman" w:hAnsi="Times New Roman" w:cs="Times New Roman"/>
          <w:b/>
          <w:bCs/>
          <w:iCs/>
          <w:sz w:val="24"/>
          <w:szCs w:val="24"/>
        </w:rPr>
        <w:t xml:space="preserve"> </w:t>
      </w:r>
      <w:r w:rsidRPr="00C1599C">
        <w:rPr>
          <w:rFonts w:ascii="Times New Roman" w:hAnsi="Times New Roman" w:cs="Times New Roman"/>
          <w:b/>
          <w:bCs/>
          <w:iCs/>
          <w:sz w:val="24"/>
          <w:szCs w:val="24"/>
          <w:u w:val="single"/>
        </w:rPr>
        <w:t>заборонено</w:t>
      </w:r>
      <w:r w:rsidRPr="00C1599C">
        <w:rPr>
          <w:rFonts w:ascii="Times New Roman" w:hAnsi="Times New Roman" w:cs="Times New Roman"/>
          <w:b/>
          <w:bCs/>
          <w:iCs/>
          <w:sz w:val="24"/>
          <w:szCs w:val="24"/>
        </w:rPr>
        <w:t xml:space="preserve">. </w:t>
      </w:r>
    </w:p>
    <w:p w14:paraId="42AD1E23" w14:textId="0436046C" w:rsidR="00C1599C" w:rsidRPr="00C1599C" w:rsidRDefault="00C1599C" w:rsidP="008F0BD1">
      <w:pPr>
        <w:spacing w:after="0" w:line="276" w:lineRule="auto"/>
        <w:ind w:firstLine="720"/>
        <w:jc w:val="both"/>
        <w:rPr>
          <w:rFonts w:ascii="Times New Roman" w:hAnsi="Times New Roman" w:cs="Times New Roman"/>
          <w:b/>
          <w:bCs/>
          <w:iCs/>
          <w:sz w:val="24"/>
          <w:szCs w:val="24"/>
        </w:rPr>
      </w:pPr>
      <w:r w:rsidRPr="007F30E0">
        <w:rPr>
          <w:rFonts w:ascii="Times New Roman" w:hAnsi="Times New Roman" w:cs="Times New Roman"/>
          <w:iCs/>
          <w:sz w:val="24"/>
          <w:szCs w:val="24"/>
        </w:rPr>
        <w:t>При відсутності води – випуск продукції</w:t>
      </w:r>
      <w:r w:rsidR="007F30E0">
        <w:rPr>
          <w:rFonts w:ascii="Times New Roman" w:hAnsi="Times New Roman" w:cs="Times New Roman"/>
          <w:iCs/>
          <w:sz w:val="24"/>
          <w:szCs w:val="24"/>
        </w:rPr>
        <w:t xml:space="preserve"> </w:t>
      </w:r>
      <w:r w:rsidRPr="00C1599C">
        <w:rPr>
          <w:rFonts w:ascii="Times New Roman" w:hAnsi="Times New Roman" w:cs="Times New Roman"/>
          <w:b/>
          <w:bCs/>
          <w:iCs/>
          <w:sz w:val="24"/>
          <w:szCs w:val="24"/>
        </w:rPr>
        <w:t xml:space="preserve">– заборонено. </w:t>
      </w:r>
    </w:p>
    <w:p w14:paraId="066A05C0" w14:textId="024313CF" w:rsidR="00C1599C" w:rsidRPr="008F0BD1" w:rsidRDefault="008F0BD1" w:rsidP="008F0BD1">
      <w:pPr>
        <w:spacing w:after="0" w:line="276" w:lineRule="auto"/>
        <w:ind w:firstLine="173"/>
        <w:jc w:val="both"/>
        <w:rPr>
          <w:rFonts w:ascii="Times New Roman" w:hAnsi="Times New Roman" w:cs="Times New Roman"/>
          <w:b/>
          <w:bCs/>
          <w:sz w:val="24"/>
          <w:szCs w:val="24"/>
        </w:rPr>
      </w:pPr>
      <w:r w:rsidRPr="008F0BD1">
        <w:rPr>
          <w:rFonts w:ascii="Times New Roman" w:hAnsi="Times New Roman" w:cs="Times New Roman"/>
          <w:b/>
          <w:bCs/>
          <w:sz w:val="24"/>
          <w:szCs w:val="24"/>
        </w:rPr>
        <w:t xml:space="preserve">ПРИ НЕСПРАВНОСТІ АБО ВІДКЛЮЧЕНІ ЕЛЕКРО-ОБЛАДНАННЯ: </w:t>
      </w:r>
    </w:p>
    <w:p w14:paraId="2C6B52D8" w14:textId="549755F4" w:rsidR="00C1599C" w:rsidRPr="00C1599C" w:rsidRDefault="00C1599C" w:rsidP="008F0BD1">
      <w:pPr>
        <w:numPr>
          <w:ilvl w:val="0"/>
          <w:numId w:val="1"/>
        </w:numPr>
        <w:spacing w:after="0" w:line="276" w:lineRule="auto"/>
        <w:ind w:hanging="547"/>
        <w:jc w:val="both"/>
        <w:rPr>
          <w:rFonts w:ascii="Times New Roman" w:hAnsi="Times New Roman" w:cs="Times New Roman"/>
          <w:b/>
          <w:sz w:val="24"/>
          <w:szCs w:val="24"/>
          <w:u w:val="single"/>
        </w:rPr>
      </w:pPr>
      <w:r w:rsidRPr="00C1599C">
        <w:rPr>
          <w:rFonts w:ascii="Times New Roman" w:hAnsi="Times New Roman" w:cs="Times New Roman"/>
          <w:sz w:val="24"/>
          <w:szCs w:val="24"/>
        </w:rPr>
        <w:t>обмежити доступ до продуктів та напівфабрикатів, що зберіга</w:t>
      </w:r>
      <w:r w:rsidR="00552829">
        <w:rPr>
          <w:rFonts w:ascii="Times New Roman" w:hAnsi="Times New Roman" w:cs="Times New Roman"/>
          <w:sz w:val="24"/>
          <w:szCs w:val="24"/>
        </w:rPr>
        <w:t>ю</w:t>
      </w:r>
      <w:r w:rsidRPr="00C1599C">
        <w:rPr>
          <w:rFonts w:ascii="Times New Roman" w:hAnsi="Times New Roman" w:cs="Times New Roman"/>
          <w:sz w:val="24"/>
          <w:szCs w:val="24"/>
        </w:rPr>
        <w:t xml:space="preserve">ться в </w:t>
      </w:r>
      <w:r w:rsidR="00552829">
        <w:rPr>
          <w:rFonts w:ascii="Times New Roman" w:hAnsi="Times New Roman" w:cs="Times New Roman"/>
          <w:sz w:val="24"/>
          <w:szCs w:val="24"/>
        </w:rPr>
        <w:t xml:space="preserve">морозильних та </w:t>
      </w:r>
      <w:r w:rsidRPr="00C1599C">
        <w:rPr>
          <w:rFonts w:ascii="Times New Roman" w:hAnsi="Times New Roman" w:cs="Times New Roman"/>
          <w:sz w:val="24"/>
          <w:szCs w:val="24"/>
        </w:rPr>
        <w:t xml:space="preserve">холодильних камерах </w:t>
      </w:r>
      <w:r w:rsidRPr="00C1599C">
        <w:rPr>
          <w:rFonts w:ascii="Times New Roman" w:hAnsi="Times New Roman" w:cs="Times New Roman"/>
          <w:b/>
          <w:sz w:val="24"/>
          <w:szCs w:val="24"/>
          <w:u w:val="single"/>
        </w:rPr>
        <w:t>;</w:t>
      </w:r>
    </w:p>
    <w:p w14:paraId="7EA12E74" w14:textId="255FAB18" w:rsidR="007F30E0" w:rsidRPr="007F30E0" w:rsidRDefault="00552829" w:rsidP="008F0BD1">
      <w:pPr>
        <w:numPr>
          <w:ilvl w:val="0"/>
          <w:numId w:val="1"/>
        </w:numPr>
        <w:spacing w:after="0" w:line="276" w:lineRule="auto"/>
        <w:ind w:hanging="547"/>
        <w:jc w:val="both"/>
        <w:rPr>
          <w:rFonts w:ascii="Times New Roman" w:hAnsi="Times New Roman" w:cs="Times New Roman"/>
          <w:sz w:val="24"/>
          <w:szCs w:val="24"/>
        </w:rPr>
      </w:pPr>
      <w:r>
        <w:rPr>
          <w:rFonts w:ascii="Times New Roman" w:hAnsi="Times New Roman" w:cs="Times New Roman"/>
          <w:sz w:val="24"/>
          <w:szCs w:val="24"/>
        </w:rPr>
        <w:t xml:space="preserve">в залежності від </w:t>
      </w:r>
      <w:r w:rsidR="00C1599C" w:rsidRPr="007F30E0">
        <w:rPr>
          <w:rFonts w:ascii="Times New Roman" w:hAnsi="Times New Roman" w:cs="Times New Roman"/>
          <w:sz w:val="24"/>
          <w:szCs w:val="24"/>
        </w:rPr>
        <w:t xml:space="preserve">терміну відсутності електроенергії та стадії технологічного процесу прийняти рішення про </w:t>
      </w:r>
      <w:r w:rsidR="00921B64">
        <w:rPr>
          <w:rFonts w:ascii="Times New Roman" w:hAnsi="Times New Roman" w:cs="Times New Roman"/>
          <w:sz w:val="24"/>
          <w:szCs w:val="24"/>
        </w:rPr>
        <w:t>страви</w:t>
      </w:r>
      <w:r w:rsidR="00C1599C" w:rsidRPr="007F30E0">
        <w:rPr>
          <w:rFonts w:ascii="Times New Roman" w:hAnsi="Times New Roman" w:cs="Times New Roman"/>
          <w:sz w:val="24"/>
          <w:szCs w:val="24"/>
        </w:rPr>
        <w:t>, що перебувають у стадії теплової оброб</w:t>
      </w:r>
      <w:r w:rsidR="002D09B1">
        <w:rPr>
          <w:rFonts w:ascii="Times New Roman" w:hAnsi="Times New Roman" w:cs="Times New Roman"/>
          <w:sz w:val="24"/>
          <w:szCs w:val="24"/>
        </w:rPr>
        <w:t>ки</w:t>
      </w:r>
      <w:r w:rsidR="007F30E0">
        <w:rPr>
          <w:rFonts w:ascii="Times New Roman" w:hAnsi="Times New Roman" w:cs="Times New Roman"/>
          <w:b/>
          <w:sz w:val="24"/>
          <w:szCs w:val="24"/>
          <w:u w:val="single"/>
        </w:rPr>
        <w:t>;</w:t>
      </w:r>
    </w:p>
    <w:p w14:paraId="78C637D6" w14:textId="67AC032F" w:rsidR="00C1599C" w:rsidRPr="007F30E0" w:rsidRDefault="00C1599C" w:rsidP="008F0BD1">
      <w:pPr>
        <w:numPr>
          <w:ilvl w:val="0"/>
          <w:numId w:val="1"/>
        </w:numPr>
        <w:spacing w:after="0" w:line="276" w:lineRule="auto"/>
        <w:ind w:hanging="547"/>
        <w:jc w:val="both"/>
        <w:rPr>
          <w:rFonts w:ascii="Times New Roman" w:hAnsi="Times New Roman" w:cs="Times New Roman"/>
          <w:sz w:val="24"/>
          <w:szCs w:val="24"/>
        </w:rPr>
      </w:pPr>
      <w:r w:rsidRPr="007F30E0">
        <w:rPr>
          <w:rFonts w:ascii="Times New Roman" w:hAnsi="Times New Roman" w:cs="Times New Roman"/>
          <w:sz w:val="24"/>
          <w:szCs w:val="24"/>
        </w:rPr>
        <w:t>після відновлення електропостачання провести аналіз можливості використання напівфабрикатів</w:t>
      </w:r>
      <w:r w:rsidR="00552829">
        <w:rPr>
          <w:rFonts w:ascii="Times New Roman" w:hAnsi="Times New Roman" w:cs="Times New Roman"/>
          <w:sz w:val="24"/>
          <w:szCs w:val="24"/>
        </w:rPr>
        <w:t>, продуктів, готових</w:t>
      </w:r>
      <w:r w:rsidRPr="007F30E0">
        <w:rPr>
          <w:rFonts w:ascii="Times New Roman" w:hAnsi="Times New Roman" w:cs="Times New Roman"/>
          <w:sz w:val="24"/>
          <w:szCs w:val="24"/>
        </w:rPr>
        <w:t xml:space="preserve"> </w:t>
      </w:r>
      <w:r w:rsidR="00921B64">
        <w:rPr>
          <w:rFonts w:ascii="Times New Roman" w:hAnsi="Times New Roman" w:cs="Times New Roman"/>
          <w:sz w:val="24"/>
          <w:szCs w:val="24"/>
        </w:rPr>
        <w:t>страв</w:t>
      </w:r>
      <w:r w:rsidRPr="007F30E0">
        <w:rPr>
          <w:rFonts w:ascii="Times New Roman" w:hAnsi="Times New Roman" w:cs="Times New Roman"/>
          <w:sz w:val="24"/>
          <w:szCs w:val="24"/>
        </w:rPr>
        <w:t xml:space="preserve"> </w:t>
      </w:r>
      <w:r w:rsidR="00552829">
        <w:rPr>
          <w:rFonts w:ascii="Times New Roman" w:hAnsi="Times New Roman" w:cs="Times New Roman"/>
          <w:sz w:val="24"/>
          <w:szCs w:val="24"/>
        </w:rPr>
        <w:t xml:space="preserve">та </w:t>
      </w:r>
      <w:r w:rsidRPr="007F30E0">
        <w:rPr>
          <w:rFonts w:ascii="Times New Roman" w:hAnsi="Times New Roman" w:cs="Times New Roman"/>
          <w:sz w:val="24"/>
          <w:szCs w:val="24"/>
        </w:rPr>
        <w:t>відповідно до результатів</w:t>
      </w:r>
      <w:r w:rsidR="00552829">
        <w:rPr>
          <w:rFonts w:ascii="Times New Roman" w:hAnsi="Times New Roman" w:cs="Times New Roman"/>
          <w:sz w:val="24"/>
          <w:szCs w:val="24"/>
        </w:rPr>
        <w:t xml:space="preserve"> оцінки</w:t>
      </w:r>
      <w:r w:rsidRPr="007F30E0">
        <w:rPr>
          <w:rFonts w:ascii="Times New Roman" w:hAnsi="Times New Roman" w:cs="Times New Roman"/>
          <w:sz w:val="24"/>
          <w:szCs w:val="24"/>
        </w:rPr>
        <w:t>:</w:t>
      </w:r>
    </w:p>
    <w:p w14:paraId="6759060D" w14:textId="77777777" w:rsidR="00C1599C" w:rsidRPr="00C1599C" w:rsidRDefault="00C1599C" w:rsidP="008F0BD1">
      <w:pPr>
        <w:numPr>
          <w:ilvl w:val="0"/>
          <w:numId w:val="1"/>
        </w:numPr>
        <w:spacing w:after="0" w:line="276" w:lineRule="auto"/>
        <w:ind w:left="1134" w:firstLine="0"/>
        <w:jc w:val="both"/>
        <w:rPr>
          <w:rFonts w:ascii="Times New Roman" w:hAnsi="Times New Roman" w:cs="Times New Roman"/>
          <w:i/>
          <w:sz w:val="24"/>
          <w:szCs w:val="24"/>
        </w:rPr>
      </w:pPr>
      <w:r w:rsidRPr="00C1599C">
        <w:rPr>
          <w:rFonts w:ascii="Times New Roman" w:hAnsi="Times New Roman" w:cs="Times New Roman"/>
          <w:i/>
          <w:sz w:val="24"/>
          <w:szCs w:val="24"/>
        </w:rPr>
        <w:t xml:space="preserve">списати невідповідну сировину та напівфабрикати; </w:t>
      </w:r>
    </w:p>
    <w:p w14:paraId="5D49FD8F" w14:textId="20801263" w:rsidR="00C1599C" w:rsidRPr="00C1599C" w:rsidRDefault="00C1599C" w:rsidP="008F0BD1">
      <w:pPr>
        <w:numPr>
          <w:ilvl w:val="0"/>
          <w:numId w:val="1"/>
        </w:numPr>
        <w:spacing w:after="0" w:line="276" w:lineRule="auto"/>
        <w:ind w:left="1134" w:firstLine="0"/>
        <w:jc w:val="both"/>
        <w:rPr>
          <w:rFonts w:ascii="Times New Roman" w:hAnsi="Times New Roman" w:cs="Times New Roman"/>
          <w:i/>
          <w:sz w:val="24"/>
          <w:szCs w:val="24"/>
        </w:rPr>
      </w:pPr>
      <w:r w:rsidRPr="00C1599C">
        <w:rPr>
          <w:rFonts w:ascii="Times New Roman" w:hAnsi="Times New Roman" w:cs="Times New Roman"/>
          <w:i/>
          <w:sz w:val="24"/>
          <w:szCs w:val="24"/>
        </w:rPr>
        <w:t>зменшити термін придатності</w:t>
      </w:r>
      <w:r w:rsidR="00921B64">
        <w:rPr>
          <w:rFonts w:ascii="Times New Roman" w:hAnsi="Times New Roman" w:cs="Times New Roman"/>
          <w:i/>
          <w:sz w:val="24"/>
          <w:szCs w:val="24"/>
        </w:rPr>
        <w:t>;</w:t>
      </w:r>
    </w:p>
    <w:p w14:paraId="7A9132CF" w14:textId="4F73726E" w:rsidR="00C1599C" w:rsidRDefault="00C1599C" w:rsidP="008F0BD1">
      <w:pPr>
        <w:numPr>
          <w:ilvl w:val="0"/>
          <w:numId w:val="1"/>
        </w:numPr>
        <w:spacing w:after="0" w:line="276" w:lineRule="auto"/>
        <w:ind w:left="1134" w:firstLine="0"/>
        <w:jc w:val="both"/>
        <w:rPr>
          <w:rFonts w:ascii="Times New Roman" w:hAnsi="Times New Roman" w:cs="Times New Roman"/>
          <w:i/>
          <w:sz w:val="24"/>
          <w:szCs w:val="24"/>
        </w:rPr>
      </w:pPr>
      <w:r w:rsidRPr="00C1599C">
        <w:rPr>
          <w:rFonts w:ascii="Times New Roman" w:hAnsi="Times New Roman" w:cs="Times New Roman"/>
          <w:i/>
          <w:sz w:val="24"/>
          <w:szCs w:val="24"/>
        </w:rPr>
        <w:t>провести додаткову термообробку.</w:t>
      </w:r>
    </w:p>
    <w:p w14:paraId="1AF9CABE" w14:textId="77777777" w:rsidR="008F0BD1" w:rsidRPr="007F30E0" w:rsidRDefault="008F0BD1" w:rsidP="00552829">
      <w:pPr>
        <w:spacing w:after="0" w:line="276" w:lineRule="auto"/>
        <w:ind w:left="1134"/>
        <w:jc w:val="both"/>
        <w:rPr>
          <w:rFonts w:ascii="Times New Roman" w:hAnsi="Times New Roman" w:cs="Times New Roman"/>
          <w:i/>
          <w:sz w:val="24"/>
          <w:szCs w:val="24"/>
        </w:rPr>
      </w:pPr>
    </w:p>
    <w:p w14:paraId="37ADD723" w14:textId="77777777" w:rsidR="007F30E0" w:rsidRPr="007F30E0" w:rsidRDefault="007F30E0" w:rsidP="008F0BD1">
      <w:pPr>
        <w:spacing w:after="0" w:line="276" w:lineRule="auto"/>
        <w:ind w:firstLine="720"/>
        <w:jc w:val="both"/>
        <w:rPr>
          <w:rFonts w:ascii="Times New Roman" w:hAnsi="Times New Roman" w:cs="Times New Roman"/>
          <w:b/>
          <w:sz w:val="24"/>
          <w:szCs w:val="24"/>
        </w:rPr>
      </w:pPr>
      <w:r w:rsidRPr="007F30E0">
        <w:rPr>
          <w:rFonts w:ascii="Times New Roman" w:hAnsi="Times New Roman" w:cs="Times New Roman"/>
          <w:b/>
          <w:sz w:val="24"/>
          <w:szCs w:val="24"/>
        </w:rPr>
        <w:t>6. ЗАПИСИ ТА ДОДАТКИ.</w:t>
      </w:r>
    </w:p>
    <w:p w14:paraId="18BA7236" w14:textId="3D0885F6" w:rsidR="008F0BD1" w:rsidRDefault="008A20BD" w:rsidP="008F0BD1">
      <w:pPr>
        <w:spacing w:after="0" w:line="276"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Додаток  6 </w:t>
      </w:r>
      <w:r>
        <w:rPr>
          <w:rFonts w:ascii="Times New Roman" w:hAnsi="Times New Roman" w:cs="Times New Roman"/>
          <w:b/>
          <w:bCs/>
          <w:sz w:val="24"/>
          <w:szCs w:val="24"/>
        </w:rPr>
        <w:tab/>
      </w:r>
      <w:r w:rsidR="008F0BD1" w:rsidRPr="008F0BD1">
        <w:rPr>
          <w:rFonts w:ascii="Times New Roman" w:hAnsi="Times New Roman" w:cs="Times New Roman"/>
          <w:sz w:val="24"/>
          <w:szCs w:val="24"/>
        </w:rPr>
        <w:t xml:space="preserve">Журнал реєстрації обслуговування системи </w:t>
      </w:r>
      <w:proofErr w:type="spellStart"/>
      <w:r w:rsidR="008F0BD1" w:rsidRPr="008F0BD1">
        <w:rPr>
          <w:rFonts w:ascii="Times New Roman" w:hAnsi="Times New Roman" w:cs="Times New Roman"/>
          <w:sz w:val="24"/>
          <w:szCs w:val="24"/>
        </w:rPr>
        <w:t>водопідготовки</w:t>
      </w:r>
      <w:proofErr w:type="spellEnd"/>
      <w:r w:rsidR="008F0BD1">
        <w:rPr>
          <w:rFonts w:ascii="Times New Roman" w:hAnsi="Times New Roman" w:cs="Times New Roman"/>
          <w:b/>
          <w:bCs/>
          <w:sz w:val="24"/>
          <w:szCs w:val="24"/>
        </w:rPr>
        <w:t xml:space="preserve"> </w:t>
      </w:r>
    </w:p>
    <w:p w14:paraId="1ECDB7F4" w14:textId="06415966" w:rsidR="008A20BD" w:rsidRDefault="008F0BD1" w:rsidP="008F0BD1">
      <w:pPr>
        <w:spacing w:after="0" w:line="276"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Додаток 7  </w:t>
      </w:r>
      <w:r>
        <w:rPr>
          <w:rFonts w:ascii="Times New Roman" w:hAnsi="Times New Roman" w:cs="Times New Roman"/>
          <w:b/>
          <w:bCs/>
          <w:sz w:val="24"/>
          <w:szCs w:val="24"/>
        </w:rPr>
        <w:tab/>
      </w:r>
      <w:r w:rsidR="008A20BD" w:rsidRPr="008A20BD">
        <w:rPr>
          <w:rFonts w:ascii="Times New Roman" w:hAnsi="Times New Roman" w:cs="Times New Roman"/>
          <w:sz w:val="24"/>
          <w:szCs w:val="24"/>
        </w:rPr>
        <w:t xml:space="preserve">Графік очищення вентиляції. </w:t>
      </w:r>
    </w:p>
    <w:tbl>
      <w:tblPr>
        <w:tblStyle w:val="a3"/>
        <w:tblW w:w="0" w:type="auto"/>
        <w:tblLook w:val="04A0" w:firstRow="1" w:lastRow="0" w:firstColumn="1" w:lastColumn="0" w:noHBand="0" w:noVBand="1"/>
      </w:tblPr>
      <w:tblGrid>
        <w:gridCol w:w="2076"/>
        <w:gridCol w:w="7553"/>
      </w:tblGrid>
      <w:tr w:rsidR="004426A7" w:rsidRPr="00FD5A33" w14:paraId="71F64371" w14:textId="77777777" w:rsidTr="003F299F">
        <w:tc>
          <w:tcPr>
            <w:tcW w:w="988" w:type="dxa"/>
          </w:tcPr>
          <w:p w14:paraId="74AFCC9B" w14:textId="77777777" w:rsidR="004426A7" w:rsidRDefault="004426A7" w:rsidP="003F299F">
            <w:pPr>
              <w:spacing w:line="276" w:lineRule="auto"/>
              <w:jc w:val="both"/>
              <w:rPr>
                <w:sz w:val="24"/>
                <w:szCs w:val="24"/>
              </w:rPr>
            </w:pPr>
            <w:r>
              <w:rPr>
                <w:noProof/>
              </w:rPr>
              <w:drawing>
                <wp:inline distT="0" distB="0" distL="0" distR="0" wp14:anchorId="0F8627E9" wp14:editId="28B5D1D0">
                  <wp:extent cx="1172082" cy="819150"/>
                  <wp:effectExtent l="0" t="0" r="9525" b="0"/>
                  <wp:docPr id="22" name="Рисунок 22" descr="ЗМІНЕНО ГРАФІК МАРШРУТУ м.Павлоград-с.Вербки | Вербківська сільська ра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МІНЕНО ГРАФІК МАРШРУТУ м.Павлоград-с.Вербки | Вербківська сільська рад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2880" cy="819708"/>
                          </a:xfrm>
                          <a:prstGeom prst="rect">
                            <a:avLst/>
                          </a:prstGeom>
                          <a:noFill/>
                          <a:ln>
                            <a:noFill/>
                          </a:ln>
                        </pic:spPr>
                      </pic:pic>
                    </a:graphicData>
                  </a:graphic>
                </wp:inline>
              </w:drawing>
            </w:r>
          </w:p>
        </w:tc>
        <w:tc>
          <w:tcPr>
            <w:tcW w:w="8641" w:type="dxa"/>
            <w:vAlign w:val="center"/>
          </w:tcPr>
          <w:p w14:paraId="17494C06" w14:textId="5DFBB8BA" w:rsidR="004426A7" w:rsidRPr="00FD5A33" w:rsidRDefault="004426A7" w:rsidP="003F299F">
            <w:pPr>
              <w:spacing w:line="276" w:lineRule="auto"/>
              <w:jc w:val="center"/>
              <w:rPr>
                <w:rFonts w:ascii="Montserrat" w:hAnsi="Montserrat"/>
                <w:sz w:val="32"/>
                <w:szCs w:val="32"/>
                <w:lang w:val="uk-UA"/>
              </w:rPr>
            </w:pPr>
            <w:r>
              <w:rPr>
                <w:rFonts w:ascii="Montserrat" w:hAnsi="Montserrat"/>
                <w:sz w:val="32"/>
                <w:szCs w:val="32"/>
                <w:lang w:val="uk-UA"/>
              </w:rPr>
              <w:t xml:space="preserve">Зробіть перелік всіх додатків та записів </w:t>
            </w:r>
          </w:p>
        </w:tc>
      </w:tr>
    </w:tbl>
    <w:p w14:paraId="140F51E8" w14:textId="77777777" w:rsidR="004426A7" w:rsidRDefault="004426A7" w:rsidP="008F0BD1">
      <w:pPr>
        <w:spacing w:after="0" w:line="276" w:lineRule="auto"/>
        <w:ind w:firstLine="720"/>
        <w:jc w:val="both"/>
        <w:rPr>
          <w:rFonts w:ascii="Times New Roman" w:hAnsi="Times New Roman" w:cs="Times New Roman"/>
          <w:sz w:val="24"/>
          <w:szCs w:val="24"/>
        </w:rPr>
      </w:pPr>
    </w:p>
    <w:p w14:paraId="65A1E1DE" w14:textId="77777777" w:rsidR="008F0BD1" w:rsidRPr="008A20BD" w:rsidRDefault="008F0BD1" w:rsidP="008F0BD1">
      <w:pPr>
        <w:spacing w:after="0" w:line="276" w:lineRule="auto"/>
        <w:ind w:firstLine="720"/>
        <w:jc w:val="both"/>
        <w:rPr>
          <w:rFonts w:ascii="Times New Roman" w:hAnsi="Times New Roman" w:cs="Times New Roman"/>
          <w:sz w:val="24"/>
          <w:szCs w:val="24"/>
        </w:rPr>
      </w:pPr>
    </w:p>
    <w:p w14:paraId="3F9B9F0D" w14:textId="2AF89DE2" w:rsidR="007F30E0" w:rsidRPr="007F30E0" w:rsidRDefault="002D09B1" w:rsidP="008F0BD1">
      <w:pPr>
        <w:spacing w:after="0" w:line="276"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7</w:t>
      </w:r>
      <w:r w:rsidR="007F30E0" w:rsidRPr="007F30E0">
        <w:rPr>
          <w:rFonts w:ascii="Times New Roman" w:hAnsi="Times New Roman" w:cs="Times New Roman"/>
          <w:b/>
          <w:bCs/>
          <w:sz w:val="24"/>
          <w:szCs w:val="24"/>
        </w:rPr>
        <w:t>. ВІДПОВІДАЛЬНІСТЬ.</w:t>
      </w:r>
    </w:p>
    <w:p w14:paraId="15244D73" w14:textId="77777777" w:rsidR="004426A7" w:rsidRPr="00C1599C" w:rsidRDefault="00C1599C" w:rsidP="008F0BD1">
      <w:pPr>
        <w:spacing w:after="0" w:line="276" w:lineRule="auto"/>
        <w:ind w:firstLine="720"/>
        <w:jc w:val="both"/>
        <w:rPr>
          <w:rFonts w:ascii="Times New Roman" w:hAnsi="Times New Roman" w:cs="Times New Roman"/>
          <w:b/>
          <w:bCs/>
          <w:sz w:val="24"/>
          <w:szCs w:val="24"/>
        </w:rPr>
      </w:pPr>
      <w:r w:rsidRPr="0038404B">
        <w:rPr>
          <w:rFonts w:ascii="Times New Roman" w:hAnsi="Times New Roman" w:cs="Times New Roman"/>
          <w:sz w:val="24"/>
          <w:szCs w:val="24"/>
        </w:rPr>
        <w:t>Відповідальний за виконання Програми-передумови</w:t>
      </w:r>
      <w:r w:rsidRPr="00C1599C">
        <w:rPr>
          <w:rFonts w:ascii="Times New Roman" w:hAnsi="Times New Roman" w:cs="Times New Roman"/>
          <w:b/>
          <w:bCs/>
          <w:sz w:val="24"/>
          <w:szCs w:val="24"/>
        </w:rPr>
        <w:t xml:space="preserve"> – </w:t>
      </w:r>
      <w:r w:rsidR="008F0BD1" w:rsidRPr="008F0BD1">
        <w:rPr>
          <w:rFonts w:ascii="Times New Roman" w:hAnsi="Times New Roman" w:cs="Times New Roman"/>
          <w:b/>
          <w:bCs/>
          <w:sz w:val="24"/>
          <w:szCs w:val="24"/>
          <w:highlight w:val="yellow"/>
        </w:rPr>
        <w:t>…..</w:t>
      </w:r>
      <w:r w:rsidRPr="00C1599C">
        <w:rPr>
          <w:rFonts w:ascii="Times New Roman" w:hAnsi="Times New Roman" w:cs="Times New Roman"/>
          <w:b/>
          <w:bCs/>
          <w:sz w:val="24"/>
          <w:szCs w:val="24"/>
        </w:rPr>
        <w:t xml:space="preserve">  </w:t>
      </w:r>
    </w:p>
    <w:tbl>
      <w:tblPr>
        <w:tblStyle w:val="a3"/>
        <w:tblW w:w="0" w:type="auto"/>
        <w:tblLook w:val="04A0" w:firstRow="1" w:lastRow="0" w:firstColumn="1" w:lastColumn="0" w:noHBand="0" w:noVBand="1"/>
      </w:tblPr>
      <w:tblGrid>
        <w:gridCol w:w="2076"/>
        <w:gridCol w:w="7553"/>
      </w:tblGrid>
      <w:tr w:rsidR="004426A7" w:rsidRPr="00FD5A33" w14:paraId="0809057A" w14:textId="77777777" w:rsidTr="003F299F">
        <w:tc>
          <w:tcPr>
            <w:tcW w:w="988" w:type="dxa"/>
          </w:tcPr>
          <w:p w14:paraId="2CBBED5A" w14:textId="77777777" w:rsidR="004426A7" w:rsidRDefault="004426A7" w:rsidP="003F299F">
            <w:pPr>
              <w:spacing w:line="276" w:lineRule="auto"/>
              <w:jc w:val="both"/>
              <w:rPr>
                <w:sz w:val="24"/>
                <w:szCs w:val="24"/>
              </w:rPr>
            </w:pPr>
            <w:r>
              <w:rPr>
                <w:noProof/>
              </w:rPr>
              <w:drawing>
                <wp:inline distT="0" distB="0" distL="0" distR="0" wp14:anchorId="5D23DAA8" wp14:editId="438847DB">
                  <wp:extent cx="1172082" cy="819150"/>
                  <wp:effectExtent l="0" t="0" r="9525" b="0"/>
                  <wp:docPr id="25" name="Рисунок 25" descr="ЗМІНЕНО ГРАФІК МАРШРУТУ м.Павлоград-с.Вербки | Вербківська сільська ра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МІНЕНО ГРАФІК МАРШРУТУ м.Павлоград-с.Вербки | Вербківська сільська рад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2880" cy="819708"/>
                          </a:xfrm>
                          <a:prstGeom prst="rect">
                            <a:avLst/>
                          </a:prstGeom>
                          <a:noFill/>
                          <a:ln>
                            <a:noFill/>
                          </a:ln>
                        </pic:spPr>
                      </pic:pic>
                    </a:graphicData>
                  </a:graphic>
                </wp:inline>
              </w:drawing>
            </w:r>
          </w:p>
        </w:tc>
        <w:tc>
          <w:tcPr>
            <w:tcW w:w="8641" w:type="dxa"/>
            <w:vAlign w:val="center"/>
          </w:tcPr>
          <w:p w14:paraId="408D4E7E" w14:textId="77777777" w:rsidR="004426A7" w:rsidRPr="00FD5A33" w:rsidRDefault="004426A7" w:rsidP="003F299F">
            <w:pPr>
              <w:spacing w:line="276" w:lineRule="auto"/>
              <w:jc w:val="center"/>
              <w:rPr>
                <w:rFonts w:ascii="Montserrat" w:hAnsi="Montserrat"/>
                <w:sz w:val="32"/>
                <w:szCs w:val="32"/>
                <w:lang w:val="uk-UA"/>
              </w:rPr>
            </w:pPr>
            <w:r>
              <w:rPr>
                <w:rFonts w:ascii="Montserrat" w:hAnsi="Montserrat"/>
                <w:sz w:val="32"/>
                <w:szCs w:val="32"/>
                <w:lang w:val="uk-UA"/>
              </w:rPr>
              <w:t>Визначте відповідального</w:t>
            </w:r>
          </w:p>
        </w:tc>
      </w:tr>
    </w:tbl>
    <w:p w14:paraId="30AE54E4" w14:textId="43790792" w:rsidR="00C1599C" w:rsidRPr="00C1599C" w:rsidRDefault="00C1599C" w:rsidP="008F0BD1">
      <w:pPr>
        <w:spacing w:after="0" w:line="276" w:lineRule="auto"/>
        <w:ind w:firstLine="720"/>
        <w:jc w:val="both"/>
        <w:rPr>
          <w:rFonts w:ascii="Times New Roman" w:hAnsi="Times New Roman" w:cs="Times New Roman"/>
          <w:b/>
          <w:bCs/>
          <w:sz w:val="24"/>
          <w:szCs w:val="24"/>
        </w:rPr>
      </w:pPr>
    </w:p>
    <w:p w14:paraId="3274B78F" w14:textId="77777777" w:rsidR="004426A7" w:rsidRDefault="0038404B" w:rsidP="008F0BD1">
      <w:pPr>
        <w:spacing w:after="0" w:line="276" w:lineRule="auto"/>
        <w:rPr>
          <w:b/>
          <w:bCs/>
          <w:sz w:val="24"/>
          <w:szCs w:val="24"/>
          <w:u w:val="single"/>
        </w:rPr>
      </w:pPr>
      <w:r>
        <w:rPr>
          <w:b/>
          <w:bCs/>
          <w:sz w:val="24"/>
          <w:szCs w:val="24"/>
          <w:u w:val="single"/>
        </w:rPr>
        <w:br w:type="page"/>
      </w:r>
    </w:p>
    <w:tbl>
      <w:tblPr>
        <w:tblStyle w:val="a3"/>
        <w:tblW w:w="0" w:type="auto"/>
        <w:tblLook w:val="04A0" w:firstRow="1" w:lastRow="0" w:firstColumn="1" w:lastColumn="0" w:noHBand="0" w:noVBand="1"/>
      </w:tblPr>
      <w:tblGrid>
        <w:gridCol w:w="2076"/>
        <w:gridCol w:w="7553"/>
      </w:tblGrid>
      <w:tr w:rsidR="004426A7" w14:paraId="015B5986" w14:textId="77777777" w:rsidTr="003F299F">
        <w:tc>
          <w:tcPr>
            <w:tcW w:w="988" w:type="dxa"/>
          </w:tcPr>
          <w:p w14:paraId="20599FB1" w14:textId="77777777" w:rsidR="004426A7" w:rsidRDefault="004426A7" w:rsidP="003F299F">
            <w:pPr>
              <w:spacing w:line="276" w:lineRule="auto"/>
              <w:jc w:val="both"/>
              <w:rPr>
                <w:sz w:val="24"/>
                <w:szCs w:val="24"/>
              </w:rPr>
            </w:pPr>
            <w:r>
              <w:rPr>
                <w:noProof/>
              </w:rPr>
              <w:lastRenderedPageBreak/>
              <w:drawing>
                <wp:inline distT="0" distB="0" distL="0" distR="0" wp14:anchorId="28861417" wp14:editId="3ABD88DA">
                  <wp:extent cx="1172082" cy="819150"/>
                  <wp:effectExtent l="0" t="0" r="9525" b="0"/>
                  <wp:docPr id="11" name="Рисунок 11" descr="ЗМІНЕНО ГРАФІК МАРШРУТУ м.Павлоград-с.Вербки | Вербківська сільська ра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МІНЕНО ГРАФІК МАРШРУТУ м.Павлоград-с.Вербки | Вербківська сільська рад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2880" cy="819708"/>
                          </a:xfrm>
                          <a:prstGeom prst="rect">
                            <a:avLst/>
                          </a:prstGeom>
                          <a:noFill/>
                          <a:ln>
                            <a:noFill/>
                          </a:ln>
                        </pic:spPr>
                      </pic:pic>
                    </a:graphicData>
                  </a:graphic>
                </wp:inline>
              </w:drawing>
            </w:r>
          </w:p>
        </w:tc>
        <w:tc>
          <w:tcPr>
            <w:tcW w:w="8641" w:type="dxa"/>
            <w:vAlign w:val="center"/>
          </w:tcPr>
          <w:p w14:paraId="29501C53" w14:textId="77777777" w:rsidR="004426A7" w:rsidRPr="00FD5A33" w:rsidRDefault="004426A7" w:rsidP="003F299F">
            <w:pPr>
              <w:spacing w:line="276" w:lineRule="auto"/>
              <w:jc w:val="center"/>
              <w:rPr>
                <w:rFonts w:ascii="Montserrat" w:hAnsi="Montserrat"/>
                <w:sz w:val="32"/>
                <w:szCs w:val="32"/>
                <w:lang w:val="uk-UA"/>
              </w:rPr>
            </w:pPr>
            <w:proofErr w:type="spellStart"/>
            <w:r>
              <w:rPr>
                <w:rFonts w:ascii="Montserrat" w:hAnsi="Montserrat"/>
                <w:sz w:val="32"/>
                <w:szCs w:val="32"/>
                <w:lang w:val="uk-UA"/>
              </w:rPr>
              <w:t>Ознайомте</w:t>
            </w:r>
            <w:proofErr w:type="spellEnd"/>
            <w:r>
              <w:rPr>
                <w:rFonts w:ascii="Montserrat" w:hAnsi="Montserrat"/>
                <w:sz w:val="32"/>
                <w:szCs w:val="32"/>
                <w:lang w:val="uk-UA"/>
              </w:rPr>
              <w:t xml:space="preserve"> персонал з Інструкцією</w:t>
            </w:r>
          </w:p>
        </w:tc>
      </w:tr>
    </w:tbl>
    <w:p w14:paraId="5A69C4C9" w14:textId="77777777" w:rsidR="004426A7" w:rsidRDefault="004426A7" w:rsidP="008F0BD1">
      <w:pPr>
        <w:spacing w:after="0" w:line="276" w:lineRule="auto"/>
        <w:rPr>
          <w:rFonts w:cs="Times New Roman"/>
          <w:b/>
          <w:bCs/>
          <w:sz w:val="24"/>
          <w:szCs w:val="24"/>
          <w:u w:val="single"/>
        </w:rPr>
      </w:pPr>
      <w:bookmarkStart w:id="0" w:name="_GoBack"/>
      <w:bookmarkEnd w:id="0"/>
    </w:p>
    <w:p w14:paraId="236B0AFE" w14:textId="42B2A4D1" w:rsidR="003F2046" w:rsidRPr="002401B2" w:rsidRDefault="003F2046" w:rsidP="008F0BD1">
      <w:pPr>
        <w:spacing w:after="0" w:line="276" w:lineRule="auto"/>
        <w:rPr>
          <w:rFonts w:ascii="Times New Roman" w:hAnsi="Times New Roman" w:cs="Times New Roman"/>
          <w:b/>
          <w:sz w:val="24"/>
          <w:szCs w:val="24"/>
        </w:rPr>
      </w:pPr>
      <w:r w:rsidRPr="002401B2">
        <w:rPr>
          <w:rFonts w:ascii="Times New Roman" w:hAnsi="Times New Roman" w:cs="Times New Roman"/>
          <w:b/>
          <w:sz w:val="24"/>
          <w:szCs w:val="24"/>
        </w:rPr>
        <w:t xml:space="preserve">ЛИСТ ОЗНАЙОМЛЕННЯ: </w:t>
      </w:r>
    </w:p>
    <w:tbl>
      <w:tblPr>
        <w:tblStyle w:val="a3"/>
        <w:tblW w:w="9871" w:type="dxa"/>
        <w:tblLook w:val="04A0" w:firstRow="1" w:lastRow="0" w:firstColumn="1" w:lastColumn="0" w:noHBand="0" w:noVBand="1"/>
      </w:tblPr>
      <w:tblGrid>
        <w:gridCol w:w="1129"/>
        <w:gridCol w:w="2269"/>
        <w:gridCol w:w="4819"/>
        <w:gridCol w:w="1654"/>
      </w:tblGrid>
      <w:tr w:rsidR="0038404B" w:rsidRPr="002401B2" w14:paraId="089A0F93" w14:textId="77777777" w:rsidTr="0038404B">
        <w:trPr>
          <w:trHeight w:val="437"/>
        </w:trPr>
        <w:tc>
          <w:tcPr>
            <w:tcW w:w="1129" w:type="dxa"/>
            <w:shd w:val="clear" w:color="auto" w:fill="D9D9D9" w:themeFill="background1" w:themeFillShade="D9"/>
          </w:tcPr>
          <w:p w14:paraId="5C917F86" w14:textId="77777777" w:rsidR="0038404B" w:rsidRPr="002401B2" w:rsidRDefault="0038404B" w:rsidP="008F0BD1">
            <w:pPr>
              <w:spacing w:line="276" w:lineRule="auto"/>
              <w:jc w:val="center"/>
              <w:rPr>
                <w:b/>
                <w:bCs/>
                <w:sz w:val="24"/>
                <w:szCs w:val="24"/>
                <w:lang w:val="uk-UA"/>
              </w:rPr>
            </w:pPr>
            <w:r w:rsidRPr="002401B2">
              <w:rPr>
                <w:b/>
                <w:bCs/>
                <w:sz w:val="24"/>
                <w:szCs w:val="24"/>
                <w:lang w:val="uk-UA"/>
              </w:rPr>
              <w:t>Дата</w:t>
            </w:r>
          </w:p>
        </w:tc>
        <w:tc>
          <w:tcPr>
            <w:tcW w:w="2269" w:type="dxa"/>
            <w:shd w:val="clear" w:color="auto" w:fill="D9D9D9" w:themeFill="background1" w:themeFillShade="D9"/>
          </w:tcPr>
          <w:p w14:paraId="54D61BEF" w14:textId="77777777" w:rsidR="0038404B" w:rsidRPr="002401B2" w:rsidRDefault="0038404B" w:rsidP="008F0BD1">
            <w:pPr>
              <w:spacing w:line="276" w:lineRule="auto"/>
              <w:jc w:val="center"/>
              <w:rPr>
                <w:b/>
                <w:bCs/>
                <w:sz w:val="24"/>
                <w:szCs w:val="24"/>
                <w:lang w:val="uk-UA"/>
              </w:rPr>
            </w:pPr>
            <w:r w:rsidRPr="002401B2">
              <w:rPr>
                <w:b/>
                <w:bCs/>
                <w:sz w:val="24"/>
                <w:szCs w:val="24"/>
                <w:lang w:val="uk-UA"/>
              </w:rPr>
              <w:t>Посада</w:t>
            </w:r>
          </w:p>
        </w:tc>
        <w:tc>
          <w:tcPr>
            <w:tcW w:w="4819" w:type="dxa"/>
            <w:shd w:val="clear" w:color="auto" w:fill="D9D9D9" w:themeFill="background1" w:themeFillShade="D9"/>
          </w:tcPr>
          <w:p w14:paraId="34FA7B03" w14:textId="77777777" w:rsidR="0038404B" w:rsidRPr="002401B2" w:rsidRDefault="0038404B" w:rsidP="008F0BD1">
            <w:pPr>
              <w:spacing w:line="276" w:lineRule="auto"/>
              <w:jc w:val="center"/>
              <w:rPr>
                <w:b/>
                <w:bCs/>
                <w:sz w:val="24"/>
                <w:szCs w:val="24"/>
                <w:lang w:val="uk-UA"/>
              </w:rPr>
            </w:pPr>
            <w:r w:rsidRPr="002401B2">
              <w:rPr>
                <w:b/>
                <w:bCs/>
                <w:sz w:val="24"/>
                <w:szCs w:val="24"/>
                <w:lang w:val="uk-UA"/>
              </w:rPr>
              <w:t>ПІБ</w:t>
            </w:r>
          </w:p>
        </w:tc>
        <w:tc>
          <w:tcPr>
            <w:tcW w:w="1654" w:type="dxa"/>
            <w:shd w:val="clear" w:color="auto" w:fill="D9D9D9" w:themeFill="background1" w:themeFillShade="D9"/>
          </w:tcPr>
          <w:p w14:paraId="331A0762" w14:textId="77777777" w:rsidR="0038404B" w:rsidRPr="002401B2" w:rsidRDefault="0038404B" w:rsidP="008F0BD1">
            <w:pPr>
              <w:spacing w:line="276" w:lineRule="auto"/>
              <w:jc w:val="center"/>
              <w:rPr>
                <w:b/>
                <w:bCs/>
                <w:sz w:val="24"/>
                <w:szCs w:val="24"/>
                <w:lang w:val="uk-UA"/>
              </w:rPr>
            </w:pPr>
            <w:r w:rsidRPr="002401B2">
              <w:rPr>
                <w:b/>
                <w:bCs/>
                <w:sz w:val="24"/>
                <w:szCs w:val="24"/>
                <w:lang w:val="uk-UA"/>
              </w:rPr>
              <w:t>Підпис</w:t>
            </w:r>
          </w:p>
        </w:tc>
      </w:tr>
      <w:tr w:rsidR="0038404B" w:rsidRPr="002401B2" w14:paraId="1DEB0D3E" w14:textId="77777777" w:rsidTr="0038404B">
        <w:trPr>
          <w:trHeight w:val="298"/>
        </w:trPr>
        <w:tc>
          <w:tcPr>
            <w:tcW w:w="1129" w:type="dxa"/>
          </w:tcPr>
          <w:p w14:paraId="19542D22" w14:textId="77777777" w:rsidR="0038404B" w:rsidRPr="002401B2" w:rsidRDefault="0038404B" w:rsidP="008F0BD1">
            <w:pPr>
              <w:spacing w:line="276" w:lineRule="auto"/>
              <w:rPr>
                <w:sz w:val="24"/>
                <w:szCs w:val="24"/>
                <w:lang w:val="uk-UA"/>
              </w:rPr>
            </w:pPr>
          </w:p>
        </w:tc>
        <w:tc>
          <w:tcPr>
            <w:tcW w:w="2269" w:type="dxa"/>
          </w:tcPr>
          <w:p w14:paraId="4D5423B4" w14:textId="77777777" w:rsidR="0038404B" w:rsidRPr="002401B2" w:rsidRDefault="0038404B" w:rsidP="008F0BD1">
            <w:pPr>
              <w:spacing w:line="276" w:lineRule="auto"/>
              <w:rPr>
                <w:sz w:val="24"/>
                <w:szCs w:val="24"/>
                <w:lang w:val="uk-UA"/>
              </w:rPr>
            </w:pPr>
          </w:p>
        </w:tc>
        <w:tc>
          <w:tcPr>
            <w:tcW w:w="4819" w:type="dxa"/>
          </w:tcPr>
          <w:p w14:paraId="2FEA8CA1" w14:textId="77777777" w:rsidR="0038404B" w:rsidRPr="002401B2" w:rsidRDefault="0038404B" w:rsidP="008F0BD1">
            <w:pPr>
              <w:spacing w:line="276" w:lineRule="auto"/>
              <w:rPr>
                <w:sz w:val="24"/>
                <w:szCs w:val="24"/>
                <w:lang w:val="uk-UA"/>
              </w:rPr>
            </w:pPr>
          </w:p>
        </w:tc>
        <w:tc>
          <w:tcPr>
            <w:tcW w:w="1654" w:type="dxa"/>
          </w:tcPr>
          <w:p w14:paraId="2EDAE0B3" w14:textId="77777777" w:rsidR="0038404B" w:rsidRPr="002401B2" w:rsidRDefault="0038404B" w:rsidP="008F0BD1">
            <w:pPr>
              <w:spacing w:line="276" w:lineRule="auto"/>
              <w:rPr>
                <w:sz w:val="24"/>
                <w:szCs w:val="24"/>
                <w:lang w:val="uk-UA"/>
              </w:rPr>
            </w:pPr>
          </w:p>
        </w:tc>
      </w:tr>
      <w:tr w:rsidR="0038404B" w:rsidRPr="002401B2" w14:paraId="7F3FD496" w14:textId="77777777" w:rsidTr="0038404B">
        <w:trPr>
          <w:trHeight w:val="298"/>
        </w:trPr>
        <w:tc>
          <w:tcPr>
            <w:tcW w:w="1129" w:type="dxa"/>
          </w:tcPr>
          <w:p w14:paraId="5D67D1AC" w14:textId="77777777" w:rsidR="0038404B" w:rsidRPr="002401B2" w:rsidRDefault="0038404B" w:rsidP="008F0BD1">
            <w:pPr>
              <w:spacing w:line="276" w:lineRule="auto"/>
              <w:rPr>
                <w:sz w:val="24"/>
                <w:szCs w:val="24"/>
                <w:lang w:val="uk-UA"/>
              </w:rPr>
            </w:pPr>
          </w:p>
        </w:tc>
        <w:tc>
          <w:tcPr>
            <w:tcW w:w="2269" w:type="dxa"/>
          </w:tcPr>
          <w:p w14:paraId="72E39EA1" w14:textId="77777777" w:rsidR="0038404B" w:rsidRPr="002401B2" w:rsidRDefault="0038404B" w:rsidP="008F0BD1">
            <w:pPr>
              <w:spacing w:line="276" w:lineRule="auto"/>
              <w:rPr>
                <w:sz w:val="24"/>
                <w:szCs w:val="24"/>
                <w:lang w:val="uk-UA"/>
              </w:rPr>
            </w:pPr>
          </w:p>
        </w:tc>
        <w:tc>
          <w:tcPr>
            <w:tcW w:w="4819" w:type="dxa"/>
          </w:tcPr>
          <w:p w14:paraId="21497CF4" w14:textId="77777777" w:rsidR="0038404B" w:rsidRPr="002401B2" w:rsidRDefault="0038404B" w:rsidP="008F0BD1">
            <w:pPr>
              <w:spacing w:line="276" w:lineRule="auto"/>
              <w:rPr>
                <w:sz w:val="24"/>
                <w:szCs w:val="24"/>
                <w:lang w:val="uk-UA"/>
              </w:rPr>
            </w:pPr>
          </w:p>
        </w:tc>
        <w:tc>
          <w:tcPr>
            <w:tcW w:w="1654" w:type="dxa"/>
          </w:tcPr>
          <w:p w14:paraId="345014EF" w14:textId="77777777" w:rsidR="0038404B" w:rsidRPr="002401B2" w:rsidRDefault="0038404B" w:rsidP="008F0BD1">
            <w:pPr>
              <w:spacing w:line="276" w:lineRule="auto"/>
              <w:rPr>
                <w:sz w:val="24"/>
                <w:szCs w:val="24"/>
                <w:lang w:val="uk-UA"/>
              </w:rPr>
            </w:pPr>
          </w:p>
        </w:tc>
      </w:tr>
      <w:tr w:rsidR="0038404B" w:rsidRPr="002401B2" w14:paraId="1AE9A37D" w14:textId="77777777" w:rsidTr="0038404B">
        <w:trPr>
          <w:trHeight w:val="298"/>
        </w:trPr>
        <w:tc>
          <w:tcPr>
            <w:tcW w:w="1129" w:type="dxa"/>
          </w:tcPr>
          <w:p w14:paraId="4ECB6E6F" w14:textId="77777777" w:rsidR="0038404B" w:rsidRPr="002401B2" w:rsidRDefault="0038404B" w:rsidP="008F0BD1">
            <w:pPr>
              <w:spacing w:line="276" w:lineRule="auto"/>
              <w:rPr>
                <w:sz w:val="24"/>
                <w:szCs w:val="24"/>
                <w:lang w:val="uk-UA"/>
              </w:rPr>
            </w:pPr>
          </w:p>
        </w:tc>
        <w:tc>
          <w:tcPr>
            <w:tcW w:w="2269" w:type="dxa"/>
          </w:tcPr>
          <w:p w14:paraId="6D58808C" w14:textId="77777777" w:rsidR="0038404B" w:rsidRPr="002401B2" w:rsidRDefault="0038404B" w:rsidP="008F0BD1">
            <w:pPr>
              <w:spacing w:line="276" w:lineRule="auto"/>
              <w:rPr>
                <w:sz w:val="24"/>
                <w:szCs w:val="24"/>
                <w:lang w:val="uk-UA"/>
              </w:rPr>
            </w:pPr>
          </w:p>
        </w:tc>
        <w:tc>
          <w:tcPr>
            <w:tcW w:w="4819" w:type="dxa"/>
          </w:tcPr>
          <w:p w14:paraId="77486E19" w14:textId="77777777" w:rsidR="0038404B" w:rsidRPr="002401B2" w:rsidRDefault="0038404B" w:rsidP="008F0BD1">
            <w:pPr>
              <w:spacing w:line="276" w:lineRule="auto"/>
              <w:rPr>
                <w:sz w:val="24"/>
                <w:szCs w:val="24"/>
                <w:lang w:val="uk-UA"/>
              </w:rPr>
            </w:pPr>
          </w:p>
        </w:tc>
        <w:tc>
          <w:tcPr>
            <w:tcW w:w="1654" w:type="dxa"/>
          </w:tcPr>
          <w:p w14:paraId="1BF82D2C" w14:textId="77777777" w:rsidR="0038404B" w:rsidRPr="002401B2" w:rsidRDefault="0038404B" w:rsidP="008F0BD1">
            <w:pPr>
              <w:spacing w:line="276" w:lineRule="auto"/>
              <w:rPr>
                <w:sz w:val="24"/>
                <w:szCs w:val="24"/>
                <w:lang w:val="uk-UA"/>
              </w:rPr>
            </w:pPr>
          </w:p>
        </w:tc>
      </w:tr>
      <w:tr w:rsidR="0038404B" w:rsidRPr="002401B2" w14:paraId="5B8435C2" w14:textId="77777777" w:rsidTr="0038404B">
        <w:trPr>
          <w:trHeight w:val="298"/>
        </w:trPr>
        <w:tc>
          <w:tcPr>
            <w:tcW w:w="1129" w:type="dxa"/>
          </w:tcPr>
          <w:p w14:paraId="1031B639" w14:textId="77777777" w:rsidR="0038404B" w:rsidRPr="002401B2" w:rsidRDefault="0038404B" w:rsidP="008F0BD1">
            <w:pPr>
              <w:spacing w:line="276" w:lineRule="auto"/>
              <w:rPr>
                <w:sz w:val="24"/>
                <w:szCs w:val="24"/>
                <w:lang w:val="uk-UA"/>
              </w:rPr>
            </w:pPr>
          </w:p>
        </w:tc>
        <w:tc>
          <w:tcPr>
            <w:tcW w:w="2269" w:type="dxa"/>
          </w:tcPr>
          <w:p w14:paraId="5E286AF1" w14:textId="77777777" w:rsidR="0038404B" w:rsidRPr="002401B2" w:rsidRDefault="0038404B" w:rsidP="008F0BD1">
            <w:pPr>
              <w:spacing w:line="276" w:lineRule="auto"/>
              <w:rPr>
                <w:sz w:val="24"/>
                <w:szCs w:val="24"/>
                <w:lang w:val="uk-UA"/>
              </w:rPr>
            </w:pPr>
          </w:p>
        </w:tc>
        <w:tc>
          <w:tcPr>
            <w:tcW w:w="4819" w:type="dxa"/>
          </w:tcPr>
          <w:p w14:paraId="4F9B8F45" w14:textId="77777777" w:rsidR="0038404B" w:rsidRPr="002401B2" w:rsidRDefault="0038404B" w:rsidP="008F0BD1">
            <w:pPr>
              <w:spacing w:line="276" w:lineRule="auto"/>
              <w:rPr>
                <w:sz w:val="24"/>
                <w:szCs w:val="24"/>
                <w:lang w:val="uk-UA"/>
              </w:rPr>
            </w:pPr>
          </w:p>
        </w:tc>
        <w:tc>
          <w:tcPr>
            <w:tcW w:w="1654" w:type="dxa"/>
          </w:tcPr>
          <w:p w14:paraId="6D727876" w14:textId="77777777" w:rsidR="0038404B" w:rsidRPr="002401B2" w:rsidRDefault="0038404B" w:rsidP="008F0BD1">
            <w:pPr>
              <w:spacing w:line="276" w:lineRule="auto"/>
              <w:rPr>
                <w:sz w:val="24"/>
                <w:szCs w:val="24"/>
                <w:lang w:val="uk-UA"/>
              </w:rPr>
            </w:pPr>
          </w:p>
        </w:tc>
      </w:tr>
      <w:tr w:rsidR="0038404B" w:rsidRPr="002401B2" w14:paraId="0EB9C510" w14:textId="77777777" w:rsidTr="0038404B">
        <w:trPr>
          <w:trHeight w:val="298"/>
        </w:trPr>
        <w:tc>
          <w:tcPr>
            <w:tcW w:w="1129" w:type="dxa"/>
          </w:tcPr>
          <w:p w14:paraId="71955EF2" w14:textId="77777777" w:rsidR="0038404B" w:rsidRPr="002401B2" w:rsidRDefault="0038404B" w:rsidP="008F0BD1">
            <w:pPr>
              <w:spacing w:line="276" w:lineRule="auto"/>
              <w:rPr>
                <w:sz w:val="24"/>
                <w:szCs w:val="24"/>
                <w:lang w:val="uk-UA"/>
              </w:rPr>
            </w:pPr>
          </w:p>
        </w:tc>
        <w:tc>
          <w:tcPr>
            <w:tcW w:w="2269" w:type="dxa"/>
          </w:tcPr>
          <w:p w14:paraId="0A686806" w14:textId="77777777" w:rsidR="0038404B" w:rsidRPr="002401B2" w:rsidRDefault="0038404B" w:rsidP="008F0BD1">
            <w:pPr>
              <w:spacing w:line="276" w:lineRule="auto"/>
              <w:rPr>
                <w:sz w:val="24"/>
                <w:szCs w:val="24"/>
                <w:lang w:val="uk-UA"/>
              </w:rPr>
            </w:pPr>
          </w:p>
        </w:tc>
        <w:tc>
          <w:tcPr>
            <w:tcW w:w="4819" w:type="dxa"/>
          </w:tcPr>
          <w:p w14:paraId="626B5644" w14:textId="77777777" w:rsidR="0038404B" w:rsidRPr="002401B2" w:rsidRDefault="0038404B" w:rsidP="008F0BD1">
            <w:pPr>
              <w:spacing w:line="276" w:lineRule="auto"/>
              <w:rPr>
                <w:sz w:val="24"/>
                <w:szCs w:val="24"/>
                <w:lang w:val="uk-UA"/>
              </w:rPr>
            </w:pPr>
          </w:p>
        </w:tc>
        <w:tc>
          <w:tcPr>
            <w:tcW w:w="1654" w:type="dxa"/>
          </w:tcPr>
          <w:p w14:paraId="0DC66267" w14:textId="77777777" w:rsidR="0038404B" w:rsidRPr="002401B2" w:rsidRDefault="0038404B" w:rsidP="008F0BD1">
            <w:pPr>
              <w:spacing w:line="276" w:lineRule="auto"/>
              <w:rPr>
                <w:sz w:val="24"/>
                <w:szCs w:val="24"/>
                <w:lang w:val="uk-UA"/>
              </w:rPr>
            </w:pPr>
          </w:p>
        </w:tc>
      </w:tr>
      <w:tr w:rsidR="0038404B" w:rsidRPr="002401B2" w14:paraId="6D1AAF07" w14:textId="77777777" w:rsidTr="0038404B">
        <w:trPr>
          <w:trHeight w:val="298"/>
        </w:trPr>
        <w:tc>
          <w:tcPr>
            <w:tcW w:w="1129" w:type="dxa"/>
          </w:tcPr>
          <w:p w14:paraId="0C3F5B73" w14:textId="77777777" w:rsidR="0038404B" w:rsidRPr="002401B2" w:rsidRDefault="0038404B" w:rsidP="008F0BD1">
            <w:pPr>
              <w:spacing w:line="276" w:lineRule="auto"/>
              <w:rPr>
                <w:sz w:val="24"/>
                <w:szCs w:val="24"/>
                <w:lang w:val="uk-UA"/>
              </w:rPr>
            </w:pPr>
          </w:p>
        </w:tc>
        <w:tc>
          <w:tcPr>
            <w:tcW w:w="2269" w:type="dxa"/>
          </w:tcPr>
          <w:p w14:paraId="75A3F7CE" w14:textId="77777777" w:rsidR="0038404B" w:rsidRPr="002401B2" w:rsidRDefault="0038404B" w:rsidP="008F0BD1">
            <w:pPr>
              <w:spacing w:line="276" w:lineRule="auto"/>
              <w:rPr>
                <w:sz w:val="24"/>
                <w:szCs w:val="24"/>
                <w:lang w:val="uk-UA"/>
              </w:rPr>
            </w:pPr>
          </w:p>
        </w:tc>
        <w:tc>
          <w:tcPr>
            <w:tcW w:w="4819" w:type="dxa"/>
          </w:tcPr>
          <w:p w14:paraId="2E66A069" w14:textId="77777777" w:rsidR="0038404B" w:rsidRPr="002401B2" w:rsidRDefault="0038404B" w:rsidP="008F0BD1">
            <w:pPr>
              <w:spacing w:line="276" w:lineRule="auto"/>
              <w:rPr>
                <w:sz w:val="24"/>
                <w:szCs w:val="24"/>
                <w:lang w:val="uk-UA"/>
              </w:rPr>
            </w:pPr>
          </w:p>
        </w:tc>
        <w:tc>
          <w:tcPr>
            <w:tcW w:w="1654" w:type="dxa"/>
          </w:tcPr>
          <w:p w14:paraId="40F4096F" w14:textId="77777777" w:rsidR="0038404B" w:rsidRPr="002401B2" w:rsidRDefault="0038404B" w:rsidP="008F0BD1">
            <w:pPr>
              <w:spacing w:line="276" w:lineRule="auto"/>
              <w:rPr>
                <w:sz w:val="24"/>
                <w:szCs w:val="24"/>
                <w:lang w:val="uk-UA"/>
              </w:rPr>
            </w:pPr>
          </w:p>
        </w:tc>
      </w:tr>
      <w:tr w:rsidR="0038404B" w:rsidRPr="002401B2" w14:paraId="6790F7A4" w14:textId="77777777" w:rsidTr="0038404B">
        <w:trPr>
          <w:trHeight w:val="298"/>
        </w:trPr>
        <w:tc>
          <w:tcPr>
            <w:tcW w:w="1129" w:type="dxa"/>
          </w:tcPr>
          <w:p w14:paraId="6626139E" w14:textId="77777777" w:rsidR="0038404B" w:rsidRPr="002401B2" w:rsidRDefault="0038404B" w:rsidP="008F0BD1">
            <w:pPr>
              <w:spacing w:line="276" w:lineRule="auto"/>
              <w:rPr>
                <w:sz w:val="24"/>
                <w:szCs w:val="24"/>
                <w:lang w:val="uk-UA"/>
              </w:rPr>
            </w:pPr>
          </w:p>
        </w:tc>
        <w:tc>
          <w:tcPr>
            <w:tcW w:w="2269" w:type="dxa"/>
          </w:tcPr>
          <w:p w14:paraId="5DCB8EC1" w14:textId="77777777" w:rsidR="0038404B" w:rsidRPr="002401B2" w:rsidRDefault="0038404B" w:rsidP="008F0BD1">
            <w:pPr>
              <w:spacing w:line="276" w:lineRule="auto"/>
              <w:rPr>
                <w:sz w:val="24"/>
                <w:szCs w:val="24"/>
                <w:lang w:val="uk-UA"/>
              </w:rPr>
            </w:pPr>
          </w:p>
        </w:tc>
        <w:tc>
          <w:tcPr>
            <w:tcW w:w="4819" w:type="dxa"/>
          </w:tcPr>
          <w:p w14:paraId="653073B4" w14:textId="77777777" w:rsidR="0038404B" w:rsidRPr="002401B2" w:rsidRDefault="0038404B" w:rsidP="008F0BD1">
            <w:pPr>
              <w:spacing w:line="276" w:lineRule="auto"/>
              <w:rPr>
                <w:sz w:val="24"/>
                <w:szCs w:val="24"/>
                <w:lang w:val="uk-UA"/>
              </w:rPr>
            </w:pPr>
          </w:p>
        </w:tc>
        <w:tc>
          <w:tcPr>
            <w:tcW w:w="1654" w:type="dxa"/>
          </w:tcPr>
          <w:p w14:paraId="68ED02CA" w14:textId="77777777" w:rsidR="0038404B" w:rsidRPr="002401B2" w:rsidRDefault="0038404B" w:rsidP="008F0BD1">
            <w:pPr>
              <w:spacing w:line="276" w:lineRule="auto"/>
              <w:rPr>
                <w:sz w:val="24"/>
                <w:szCs w:val="24"/>
                <w:lang w:val="uk-UA"/>
              </w:rPr>
            </w:pPr>
          </w:p>
        </w:tc>
      </w:tr>
      <w:tr w:rsidR="0038404B" w:rsidRPr="002401B2" w14:paraId="2F5D6AC2" w14:textId="77777777" w:rsidTr="0038404B">
        <w:trPr>
          <w:trHeight w:val="298"/>
        </w:trPr>
        <w:tc>
          <w:tcPr>
            <w:tcW w:w="1129" w:type="dxa"/>
          </w:tcPr>
          <w:p w14:paraId="72FF2D64" w14:textId="77777777" w:rsidR="0038404B" w:rsidRPr="002401B2" w:rsidRDefault="0038404B" w:rsidP="008F0BD1">
            <w:pPr>
              <w:spacing w:line="276" w:lineRule="auto"/>
              <w:rPr>
                <w:sz w:val="24"/>
                <w:szCs w:val="24"/>
                <w:lang w:val="uk-UA"/>
              </w:rPr>
            </w:pPr>
          </w:p>
        </w:tc>
        <w:tc>
          <w:tcPr>
            <w:tcW w:w="2269" w:type="dxa"/>
          </w:tcPr>
          <w:p w14:paraId="427D3EC1" w14:textId="77777777" w:rsidR="0038404B" w:rsidRPr="002401B2" w:rsidRDefault="0038404B" w:rsidP="008F0BD1">
            <w:pPr>
              <w:spacing w:line="276" w:lineRule="auto"/>
              <w:rPr>
                <w:sz w:val="24"/>
                <w:szCs w:val="24"/>
                <w:lang w:val="uk-UA"/>
              </w:rPr>
            </w:pPr>
          </w:p>
        </w:tc>
        <w:tc>
          <w:tcPr>
            <w:tcW w:w="4819" w:type="dxa"/>
          </w:tcPr>
          <w:p w14:paraId="59DD3B78" w14:textId="77777777" w:rsidR="0038404B" w:rsidRPr="002401B2" w:rsidRDefault="0038404B" w:rsidP="008F0BD1">
            <w:pPr>
              <w:spacing w:line="276" w:lineRule="auto"/>
              <w:rPr>
                <w:sz w:val="24"/>
                <w:szCs w:val="24"/>
                <w:lang w:val="uk-UA"/>
              </w:rPr>
            </w:pPr>
          </w:p>
        </w:tc>
        <w:tc>
          <w:tcPr>
            <w:tcW w:w="1654" w:type="dxa"/>
          </w:tcPr>
          <w:p w14:paraId="70315381" w14:textId="77777777" w:rsidR="0038404B" w:rsidRPr="002401B2" w:rsidRDefault="0038404B" w:rsidP="008F0BD1">
            <w:pPr>
              <w:spacing w:line="276" w:lineRule="auto"/>
              <w:rPr>
                <w:sz w:val="24"/>
                <w:szCs w:val="24"/>
                <w:lang w:val="uk-UA"/>
              </w:rPr>
            </w:pPr>
          </w:p>
        </w:tc>
      </w:tr>
      <w:tr w:rsidR="0038404B" w:rsidRPr="002401B2" w14:paraId="79658170" w14:textId="77777777" w:rsidTr="0038404B">
        <w:trPr>
          <w:trHeight w:val="298"/>
        </w:trPr>
        <w:tc>
          <w:tcPr>
            <w:tcW w:w="1129" w:type="dxa"/>
          </w:tcPr>
          <w:p w14:paraId="2023FC1E" w14:textId="77777777" w:rsidR="0038404B" w:rsidRPr="002401B2" w:rsidRDefault="0038404B" w:rsidP="008F0BD1">
            <w:pPr>
              <w:spacing w:line="276" w:lineRule="auto"/>
              <w:rPr>
                <w:sz w:val="24"/>
                <w:szCs w:val="24"/>
                <w:lang w:val="uk-UA"/>
              </w:rPr>
            </w:pPr>
          </w:p>
        </w:tc>
        <w:tc>
          <w:tcPr>
            <w:tcW w:w="2269" w:type="dxa"/>
          </w:tcPr>
          <w:p w14:paraId="1F8BE0C5" w14:textId="77777777" w:rsidR="0038404B" w:rsidRPr="002401B2" w:rsidRDefault="0038404B" w:rsidP="008F0BD1">
            <w:pPr>
              <w:spacing w:line="276" w:lineRule="auto"/>
              <w:rPr>
                <w:sz w:val="24"/>
                <w:szCs w:val="24"/>
                <w:lang w:val="uk-UA"/>
              </w:rPr>
            </w:pPr>
          </w:p>
        </w:tc>
        <w:tc>
          <w:tcPr>
            <w:tcW w:w="4819" w:type="dxa"/>
          </w:tcPr>
          <w:p w14:paraId="543A9F2F" w14:textId="77777777" w:rsidR="0038404B" w:rsidRPr="002401B2" w:rsidRDefault="0038404B" w:rsidP="008F0BD1">
            <w:pPr>
              <w:spacing w:line="276" w:lineRule="auto"/>
              <w:rPr>
                <w:sz w:val="24"/>
                <w:szCs w:val="24"/>
                <w:lang w:val="uk-UA"/>
              </w:rPr>
            </w:pPr>
          </w:p>
        </w:tc>
        <w:tc>
          <w:tcPr>
            <w:tcW w:w="1654" w:type="dxa"/>
          </w:tcPr>
          <w:p w14:paraId="7396C08B" w14:textId="77777777" w:rsidR="0038404B" w:rsidRPr="002401B2" w:rsidRDefault="0038404B" w:rsidP="008F0BD1">
            <w:pPr>
              <w:spacing w:line="276" w:lineRule="auto"/>
              <w:rPr>
                <w:sz w:val="24"/>
                <w:szCs w:val="24"/>
                <w:lang w:val="uk-UA"/>
              </w:rPr>
            </w:pPr>
          </w:p>
        </w:tc>
      </w:tr>
      <w:tr w:rsidR="0038404B" w:rsidRPr="002401B2" w14:paraId="30CF6652" w14:textId="77777777" w:rsidTr="0038404B">
        <w:trPr>
          <w:trHeight w:val="298"/>
        </w:trPr>
        <w:tc>
          <w:tcPr>
            <w:tcW w:w="1129" w:type="dxa"/>
          </w:tcPr>
          <w:p w14:paraId="7C277336" w14:textId="77777777" w:rsidR="0038404B" w:rsidRPr="002401B2" w:rsidRDefault="0038404B" w:rsidP="008F0BD1">
            <w:pPr>
              <w:spacing w:line="276" w:lineRule="auto"/>
              <w:rPr>
                <w:sz w:val="24"/>
                <w:szCs w:val="24"/>
                <w:lang w:val="uk-UA"/>
              </w:rPr>
            </w:pPr>
          </w:p>
        </w:tc>
        <w:tc>
          <w:tcPr>
            <w:tcW w:w="2269" w:type="dxa"/>
          </w:tcPr>
          <w:p w14:paraId="107BC712" w14:textId="77777777" w:rsidR="0038404B" w:rsidRPr="002401B2" w:rsidRDefault="0038404B" w:rsidP="008F0BD1">
            <w:pPr>
              <w:spacing w:line="276" w:lineRule="auto"/>
              <w:rPr>
                <w:sz w:val="24"/>
                <w:szCs w:val="24"/>
                <w:lang w:val="uk-UA"/>
              </w:rPr>
            </w:pPr>
          </w:p>
        </w:tc>
        <w:tc>
          <w:tcPr>
            <w:tcW w:w="4819" w:type="dxa"/>
          </w:tcPr>
          <w:p w14:paraId="7790B91B" w14:textId="77777777" w:rsidR="0038404B" w:rsidRPr="002401B2" w:rsidRDefault="0038404B" w:rsidP="008F0BD1">
            <w:pPr>
              <w:spacing w:line="276" w:lineRule="auto"/>
              <w:rPr>
                <w:sz w:val="24"/>
                <w:szCs w:val="24"/>
                <w:lang w:val="uk-UA"/>
              </w:rPr>
            </w:pPr>
          </w:p>
        </w:tc>
        <w:tc>
          <w:tcPr>
            <w:tcW w:w="1654" w:type="dxa"/>
          </w:tcPr>
          <w:p w14:paraId="34D0295B" w14:textId="77777777" w:rsidR="0038404B" w:rsidRPr="002401B2" w:rsidRDefault="0038404B" w:rsidP="008F0BD1">
            <w:pPr>
              <w:spacing w:line="276" w:lineRule="auto"/>
              <w:rPr>
                <w:sz w:val="24"/>
                <w:szCs w:val="24"/>
                <w:lang w:val="uk-UA"/>
              </w:rPr>
            </w:pPr>
          </w:p>
        </w:tc>
      </w:tr>
      <w:tr w:rsidR="0038404B" w:rsidRPr="002401B2" w14:paraId="0A28E369" w14:textId="77777777" w:rsidTr="0038404B">
        <w:trPr>
          <w:trHeight w:val="298"/>
        </w:trPr>
        <w:tc>
          <w:tcPr>
            <w:tcW w:w="1129" w:type="dxa"/>
          </w:tcPr>
          <w:p w14:paraId="71E4C0D1" w14:textId="77777777" w:rsidR="0038404B" w:rsidRPr="002401B2" w:rsidRDefault="0038404B" w:rsidP="008F0BD1">
            <w:pPr>
              <w:spacing w:line="276" w:lineRule="auto"/>
              <w:rPr>
                <w:sz w:val="24"/>
                <w:szCs w:val="24"/>
                <w:lang w:val="uk-UA"/>
              </w:rPr>
            </w:pPr>
          </w:p>
        </w:tc>
        <w:tc>
          <w:tcPr>
            <w:tcW w:w="2269" w:type="dxa"/>
          </w:tcPr>
          <w:p w14:paraId="6FC609BC" w14:textId="77777777" w:rsidR="0038404B" w:rsidRPr="002401B2" w:rsidRDefault="0038404B" w:rsidP="008F0BD1">
            <w:pPr>
              <w:spacing w:line="276" w:lineRule="auto"/>
              <w:rPr>
                <w:sz w:val="24"/>
                <w:szCs w:val="24"/>
                <w:lang w:val="uk-UA"/>
              </w:rPr>
            </w:pPr>
          </w:p>
        </w:tc>
        <w:tc>
          <w:tcPr>
            <w:tcW w:w="4819" w:type="dxa"/>
          </w:tcPr>
          <w:p w14:paraId="1B705C39" w14:textId="77777777" w:rsidR="0038404B" w:rsidRPr="002401B2" w:rsidRDefault="0038404B" w:rsidP="008F0BD1">
            <w:pPr>
              <w:spacing w:line="276" w:lineRule="auto"/>
              <w:rPr>
                <w:sz w:val="24"/>
                <w:szCs w:val="24"/>
                <w:lang w:val="uk-UA"/>
              </w:rPr>
            </w:pPr>
          </w:p>
        </w:tc>
        <w:tc>
          <w:tcPr>
            <w:tcW w:w="1654" w:type="dxa"/>
          </w:tcPr>
          <w:p w14:paraId="3D4E914C" w14:textId="77777777" w:rsidR="0038404B" w:rsidRPr="002401B2" w:rsidRDefault="0038404B" w:rsidP="008F0BD1">
            <w:pPr>
              <w:spacing w:line="276" w:lineRule="auto"/>
              <w:rPr>
                <w:sz w:val="24"/>
                <w:szCs w:val="24"/>
                <w:lang w:val="uk-UA"/>
              </w:rPr>
            </w:pPr>
          </w:p>
        </w:tc>
      </w:tr>
      <w:tr w:rsidR="0038404B" w:rsidRPr="002401B2" w14:paraId="29D3734E" w14:textId="77777777" w:rsidTr="0038404B">
        <w:trPr>
          <w:trHeight w:val="298"/>
        </w:trPr>
        <w:tc>
          <w:tcPr>
            <w:tcW w:w="1129" w:type="dxa"/>
          </w:tcPr>
          <w:p w14:paraId="2872AED4" w14:textId="77777777" w:rsidR="0038404B" w:rsidRPr="002401B2" w:rsidRDefault="0038404B" w:rsidP="008F0BD1">
            <w:pPr>
              <w:spacing w:line="276" w:lineRule="auto"/>
              <w:rPr>
                <w:sz w:val="24"/>
                <w:szCs w:val="24"/>
                <w:lang w:val="uk-UA"/>
              </w:rPr>
            </w:pPr>
          </w:p>
        </w:tc>
        <w:tc>
          <w:tcPr>
            <w:tcW w:w="2269" w:type="dxa"/>
          </w:tcPr>
          <w:p w14:paraId="52A9D0F5" w14:textId="77777777" w:rsidR="0038404B" w:rsidRPr="002401B2" w:rsidRDefault="0038404B" w:rsidP="008F0BD1">
            <w:pPr>
              <w:spacing w:line="276" w:lineRule="auto"/>
              <w:rPr>
                <w:sz w:val="24"/>
                <w:szCs w:val="24"/>
                <w:lang w:val="uk-UA"/>
              </w:rPr>
            </w:pPr>
          </w:p>
        </w:tc>
        <w:tc>
          <w:tcPr>
            <w:tcW w:w="4819" w:type="dxa"/>
          </w:tcPr>
          <w:p w14:paraId="57C22DF4" w14:textId="77777777" w:rsidR="0038404B" w:rsidRPr="002401B2" w:rsidRDefault="0038404B" w:rsidP="008F0BD1">
            <w:pPr>
              <w:spacing w:line="276" w:lineRule="auto"/>
              <w:rPr>
                <w:sz w:val="24"/>
                <w:szCs w:val="24"/>
                <w:lang w:val="uk-UA"/>
              </w:rPr>
            </w:pPr>
          </w:p>
        </w:tc>
        <w:tc>
          <w:tcPr>
            <w:tcW w:w="1654" w:type="dxa"/>
          </w:tcPr>
          <w:p w14:paraId="2ACA3156" w14:textId="77777777" w:rsidR="0038404B" w:rsidRPr="002401B2" w:rsidRDefault="0038404B" w:rsidP="008F0BD1">
            <w:pPr>
              <w:spacing w:line="276" w:lineRule="auto"/>
              <w:rPr>
                <w:sz w:val="24"/>
                <w:szCs w:val="24"/>
                <w:lang w:val="uk-UA"/>
              </w:rPr>
            </w:pPr>
          </w:p>
        </w:tc>
      </w:tr>
      <w:tr w:rsidR="0038404B" w:rsidRPr="002401B2" w14:paraId="1F2976F0" w14:textId="77777777" w:rsidTr="0038404B">
        <w:trPr>
          <w:trHeight w:val="298"/>
        </w:trPr>
        <w:tc>
          <w:tcPr>
            <w:tcW w:w="1129" w:type="dxa"/>
          </w:tcPr>
          <w:p w14:paraId="71F16557" w14:textId="77777777" w:rsidR="0038404B" w:rsidRPr="002401B2" w:rsidRDefault="0038404B" w:rsidP="008F0BD1">
            <w:pPr>
              <w:spacing w:line="276" w:lineRule="auto"/>
              <w:rPr>
                <w:sz w:val="24"/>
                <w:szCs w:val="24"/>
                <w:lang w:val="uk-UA"/>
              </w:rPr>
            </w:pPr>
          </w:p>
        </w:tc>
        <w:tc>
          <w:tcPr>
            <w:tcW w:w="2269" w:type="dxa"/>
          </w:tcPr>
          <w:p w14:paraId="54C9A381" w14:textId="77777777" w:rsidR="0038404B" w:rsidRPr="002401B2" w:rsidRDefault="0038404B" w:rsidP="008F0BD1">
            <w:pPr>
              <w:spacing w:line="276" w:lineRule="auto"/>
              <w:rPr>
                <w:sz w:val="24"/>
                <w:szCs w:val="24"/>
                <w:lang w:val="uk-UA"/>
              </w:rPr>
            </w:pPr>
          </w:p>
        </w:tc>
        <w:tc>
          <w:tcPr>
            <w:tcW w:w="4819" w:type="dxa"/>
          </w:tcPr>
          <w:p w14:paraId="56927117" w14:textId="77777777" w:rsidR="0038404B" w:rsidRPr="002401B2" w:rsidRDefault="0038404B" w:rsidP="008F0BD1">
            <w:pPr>
              <w:spacing w:line="276" w:lineRule="auto"/>
              <w:rPr>
                <w:sz w:val="24"/>
                <w:szCs w:val="24"/>
                <w:lang w:val="uk-UA"/>
              </w:rPr>
            </w:pPr>
          </w:p>
        </w:tc>
        <w:tc>
          <w:tcPr>
            <w:tcW w:w="1654" w:type="dxa"/>
          </w:tcPr>
          <w:p w14:paraId="42F72A95" w14:textId="77777777" w:rsidR="0038404B" w:rsidRPr="002401B2" w:rsidRDefault="0038404B" w:rsidP="008F0BD1">
            <w:pPr>
              <w:spacing w:line="276" w:lineRule="auto"/>
              <w:rPr>
                <w:sz w:val="24"/>
                <w:szCs w:val="24"/>
                <w:lang w:val="uk-UA"/>
              </w:rPr>
            </w:pPr>
          </w:p>
        </w:tc>
      </w:tr>
      <w:tr w:rsidR="0038404B" w:rsidRPr="002401B2" w14:paraId="63B5B4B3" w14:textId="77777777" w:rsidTr="0038404B">
        <w:trPr>
          <w:trHeight w:val="298"/>
        </w:trPr>
        <w:tc>
          <w:tcPr>
            <w:tcW w:w="1129" w:type="dxa"/>
          </w:tcPr>
          <w:p w14:paraId="643A45D4" w14:textId="77777777" w:rsidR="0038404B" w:rsidRPr="002401B2" w:rsidRDefault="0038404B" w:rsidP="008F0BD1">
            <w:pPr>
              <w:spacing w:line="276" w:lineRule="auto"/>
              <w:rPr>
                <w:sz w:val="24"/>
                <w:szCs w:val="24"/>
                <w:lang w:val="uk-UA"/>
              </w:rPr>
            </w:pPr>
          </w:p>
        </w:tc>
        <w:tc>
          <w:tcPr>
            <w:tcW w:w="2269" w:type="dxa"/>
          </w:tcPr>
          <w:p w14:paraId="2A95B69A" w14:textId="77777777" w:rsidR="0038404B" w:rsidRPr="002401B2" w:rsidRDefault="0038404B" w:rsidP="008F0BD1">
            <w:pPr>
              <w:spacing w:line="276" w:lineRule="auto"/>
              <w:rPr>
                <w:sz w:val="24"/>
                <w:szCs w:val="24"/>
                <w:lang w:val="uk-UA"/>
              </w:rPr>
            </w:pPr>
          </w:p>
        </w:tc>
        <w:tc>
          <w:tcPr>
            <w:tcW w:w="4819" w:type="dxa"/>
          </w:tcPr>
          <w:p w14:paraId="4C8AEA97" w14:textId="77777777" w:rsidR="0038404B" w:rsidRPr="002401B2" w:rsidRDefault="0038404B" w:rsidP="008F0BD1">
            <w:pPr>
              <w:spacing w:line="276" w:lineRule="auto"/>
              <w:rPr>
                <w:sz w:val="24"/>
                <w:szCs w:val="24"/>
                <w:lang w:val="uk-UA"/>
              </w:rPr>
            </w:pPr>
          </w:p>
        </w:tc>
        <w:tc>
          <w:tcPr>
            <w:tcW w:w="1654" w:type="dxa"/>
          </w:tcPr>
          <w:p w14:paraId="7AD1F520" w14:textId="77777777" w:rsidR="0038404B" w:rsidRPr="002401B2" w:rsidRDefault="0038404B" w:rsidP="008F0BD1">
            <w:pPr>
              <w:spacing w:line="276" w:lineRule="auto"/>
              <w:rPr>
                <w:sz w:val="24"/>
                <w:szCs w:val="24"/>
                <w:lang w:val="uk-UA"/>
              </w:rPr>
            </w:pPr>
          </w:p>
        </w:tc>
      </w:tr>
      <w:tr w:rsidR="0038404B" w:rsidRPr="002401B2" w14:paraId="495ECB1D" w14:textId="77777777" w:rsidTr="0038404B">
        <w:trPr>
          <w:trHeight w:val="298"/>
        </w:trPr>
        <w:tc>
          <w:tcPr>
            <w:tcW w:w="1129" w:type="dxa"/>
          </w:tcPr>
          <w:p w14:paraId="7170DA1E" w14:textId="77777777" w:rsidR="0038404B" w:rsidRPr="002401B2" w:rsidRDefault="0038404B" w:rsidP="008F0BD1">
            <w:pPr>
              <w:spacing w:line="276" w:lineRule="auto"/>
              <w:rPr>
                <w:sz w:val="24"/>
                <w:szCs w:val="24"/>
                <w:lang w:val="uk-UA"/>
              </w:rPr>
            </w:pPr>
          </w:p>
        </w:tc>
        <w:tc>
          <w:tcPr>
            <w:tcW w:w="2269" w:type="dxa"/>
          </w:tcPr>
          <w:p w14:paraId="116CA5B7" w14:textId="77777777" w:rsidR="0038404B" w:rsidRPr="002401B2" w:rsidRDefault="0038404B" w:rsidP="008F0BD1">
            <w:pPr>
              <w:spacing w:line="276" w:lineRule="auto"/>
              <w:rPr>
                <w:sz w:val="24"/>
                <w:szCs w:val="24"/>
                <w:lang w:val="uk-UA"/>
              </w:rPr>
            </w:pPr>
          </w:p>
        </w:tc>
        <w:tc>
          <w:tcPr>
            <w:tcW w:w="4819" w:type="dxa"/>
          </w:tcPr>
          <w:p w14:paraId="101E17DA" w14:textId="77777777" w:rsidR="0038404B" w:rsidRPr="002401B2" w:rsidRDefault="0038404B" w:rsidP="008F0BD1">
            <w:pPr>
              <w:spacing w:line="276" w:lineRule="auto"/>
              <w:rPr>
                <w:sz w:val="24"/>
                <w:szCs w:val="24"/>
                <w:lang w:val="uk-UA"/>
              </w:rPr>
            </w:pPr>
          </w:p>
        </w:tc>
        <w:tc>
          <w:tcPr>
            <w:tcW w:w="1654" w:type="dxa"/>
          </w:tcPr>
          <w:p w14:paraId="410DCC2E" w14:textId="77777777" w:rsidR="0038404B" w:rsidRPr="002401B2" w:rsidRDefault="0038404B" w:rsidP="008F0BD1">
            <w:pPr>
              <w:spacing w:line="276" w:lineRule="auto"/>
              <w:rPr>
                <w:sz w:val="24"/>
                <w:szCs w:val="24"/>
                <w:lang w:val="uk-UA"/>
              </w:rPr>
            </w:pPr>
          </w:p>
        </w:tc>
      </w:tr>
      <w:tr w:rsidR="0038404B" w:rsidRPr="002401B2" w14:paraId="1B93E188" w14:textId="77777777" w:rsidTr="0038404B">
        <w:trPr>
          <w:trHeight w:val="298"/>
        </w:trPr>
        <w:tc>
          <w:tcPr>
            <w:tcW w:w="1129" w:type="dxa"/>
          </w:tcPr>
          <w:p w14:paraId="443A3011" w14:textId="77777777" w:rsidR="0038404B" w:rsidRPr="002401B2" w:rsidRDefault="0038404B" w:rsidP="008F0BD1">
            <w:pPr>
              <w:spacing w:line="276" w:lineRule="auto"/>
              <w:rPr>
                <w:sz w:val="24"/>
                <w:szCs w:val="24"/>
                <w:lang w:val="uk-UA"/>
              </w:rPr>
            </w:pPr>
          </w:p>
        </w:tc>
        <w:tc>
          <w:tcPr>
            <w:tcW w:w="2269" w:type="dxa"/>
          </w:tcPr>
          <w:p w14:paraId="0752E1B5" w14:textId="77777777" w:rsidR="0038404B" w:rsidRPr="002401B2" w:rsidRDefault="0038404B" w:rsidP="008F0BD1">
            <w:pPr>
              <w:spacing w:line="276" w:lineRule="auto"/>
              <w:rPr>
                <w:sz w:val="24"/>
                <w:szCs w:val="24"/>
                <w:lang w:val="uk-UA"/>
              </w:rPr>
            </w:pPr>
          </w:p>
        </w:tc>
        <w:tc>
          <w:tcPr>
            <w:tcW w:w="4819" w:type="dxa"/>
          </w:tcPr>
          <w:p w14:paraId="11A994F4" w14:textId="77777777" w:rsidR="0038404B" w:rsidRPr="002401B2" w:rsidRDefault="0038404B" w:rsidP="008F0BD1">
            <w:pPr>
              <w:spacing w:line="276" w:lineRule="auto"/>
              <w:rPr>
                <w:sz w:val="24"/>
                <w:szCs w:val="24"/>
                <w:lang w:val="uk-UA"/>
              </w:rPr>
            </w:pPr>
          </w:p>
        </w:tc>
        <w:tc>
          <w:tcPr>
            <w:tcW w:w="1654" w:type="dxa"/>
          </w:tcPr>
          <w:p w14:paraId="49CB694F" w14:textId="77777777" w:rsidR="0038404B" w:rsidRPr="002401B2" w:rsidRDefault="0038404B" w:rsidP="008F0BD1">
            <w:pPr>
              <w:spacing w:line="276" w:lineRule="auto"/>
              <w:rPr>
                <w:sz w:val="24"/>
                <w:szCs w:val="24"/>
                <w:lang w:val="uk-UA"/>
              </w:rPr>
            </w:pPr>
          </w:p>
        </w:tc>
      </w:tr>
      <w:tr w:rsidR="0038404B" w:rsidRPr="002401B2" w14:paraId="37C8210F" w14:textId="77777777" w:rsidTr="0038404B">
        <w:trPr>
          <w:trHeight w:val="298"/>
        </w:trPr>
        <w:tc>
          <w:tcPr>
            <w:tcW w:w="1129" w:type="dxa"/>
          </w:tcPr>
          <w:p w14:paraId="506D1B6F" w14:textId="77777777" w:rsidR="0038404B" w:rsidRPr="002401B2" w:rsidRDefault="0038404B" w:rsidP="008F0BD1">
            <w:pPr>
              <w:spacing w:line="276" w:lineRule="auto"/>
              <w:rPr>
                <w:sz w:val="24"/>
                <w:szCs w:val="24"/>
                <w:lang w:val="uk-UA"/>
              </w:rPr>
            </w:pPr>
          </w:p>
        </w:tc>
        <w:tc>
          <w:tcPr>
            <w:tcW w:w="2269" w:type="dxa"/>
          </w:tcPr>
          <w:p w14:paraId="04C25B6D" w14:textId="77777777" w:rsidR="0038404B" w:rsidRPr="002401B2" w:rsidRDefault="0038404B" w:rsidP="008F0BD1">
            <w:pPr>
              <w:spacing w:line="276" w:lineRule="auto"/>
              <w:rPr>
                <w:sz w:val="24"/>
                <w:szCs w:val="24"/>
                <w:lang w:val="uk-UA"/>
              </w:rPr>
            </w:pPr>
          </w:p>
        </w:tc>
        <w:tc>
          <w:tcPr>
            <w:tcW w:w="4819" w:type="dxa"/>
          </w:tcPr>
          <w:p w14:paraId="2F3A1FDE" w14:textId="77777777" w:rsidR="0038404B" w:rsidRPr="002401B2" w:rsidRDefault="0038404B" w:rsidP="008F0BD1">
            <w:pPr>
              <w:spacing w:line="276" w:lineRule="auto"/>
              <w:rPr>
                <w:sz w:val="24"/>
                <w:szCs w:val="24"/>
                <w:lang w:val="uk-UA"/>
              </w:rPr>
            </w:pPr>
          </w:p>
        </w:tc>
        <w:tc>
          <w:tcPr>
            <w:tcW w:w="1654" w:type="dxa"/>
          </w:tcPr>
          <w:p w14:paraId="6FFF7F6B" w14:textId="77777777" w:rsidR="0038404B" w:rsidRPr="002401B2" w:rsidRDefault="0038404B" w:rsidP="008F0BD1">
            <w:pPr>
              <w:spacing w:line="276" w:lineRule="auto"/>
              <w:rPr>
                <w:sz w:val="24"/>
                <w:szCs w:val="24"/>
                <w:lang w:val="uk-UA"/>
              </w:rPr>
            </w:pPr>
          </w:p>
        </w:tc>
      </w:tr>
      <w:tr w:rsidR="0038404B" w:rsidRPr="002401B2" w14:paraId="4BE8F975" w14:textId="77777777" w:rsidTr="0038404B">
        <w:trPr>
          <w:trHeight w:val="298"/>
        </w:trPr>
        <w:tc>
          <w:tcPr>
            <w:tcW w:w="1129" w:type="dxa"/>
          </w:tcPr>
          <w:p w14:paraId="1F236F66" w14:textId="77777777" w:rsidR="0038404B" w:rsidRPr="002401B2" w:rsidRDefault="0038404B" w:rsidP="008F0BD1">
            <w:pPr>
              <w:spacing w:line="276" w:lineRule="auto"/>
              <w:rPr>
                <w:sz w:val="24"/>
                <w:szCs w:val="24"/>
                <w:lang w:val="uk-UA"/>
              </w:rPr>
            </w:pPr>
          </w:p>
        </w:tc>
        <w:tc>
          <w:tcPr>
            <w:tcW w:w="2269" w:type="dxa"/>
          </w:tcPr>
          <w:p w14:paraId="2D755C45" w14:textId="77777777" w:rsidR="0038404B" w:rsidRPr="002401B2" w:rsidRDefault="0038404B" w:rsidP="008F0BD1">
            <w:pPr>
              <w:spacing w:line="276" w:lineRule="auto"/>
              <w:rPr>
                <w:sz w:val="24"/>
                <w:szCs w:val="24"/>
                <w:lang w:val="uk-UA"/>
              </w:rPr>
            </w:pPr>
          </w:p>
        </w:tc>
        <w:tc>
          <w:tcPr>
            <w:tcW w:w="4819" w:type="dxa"/>
          </w:tcPr>
          <w:p w14:paraId="0A619019" w14:textId="77777777" w:rsidR="0038404B" w:rsidRPr="002401B2" w:rsidRDefault="0038404B" w:rsidP="008F0BD1">
            <w:pPr>
              <w:spacing w:line="276" w:lineRule="auto"/>
              <w:rPr>
                <w:sz w:val="24"/>
                <w:szCs w:val="24"/>
                <w:lang w:val="uk-UA"/>
              </w:rPr>
            </w:pPr>
          </w:p>
        </w:tc>
        <w:tc>
          <w:tcPr>
            <w:tcW w:w="1654" w:type="dxa"/>
          </w:tcPr>
          <w:p w14:paraId="7D5F4BB9" w14:textId="77777777" w:rsidR="0038404B" w:rsidRPr="002401B2" w:rsidRDefault="0038404B" w:rsidP="008F0BD1">
            <w:pPr>
              <w:spacing w:line="276" w:lineRule="auto"/>
              <w:rPr>
                <w:sz w:val="24"/>
                <w:szCs w:val="24"/>
                <w:lang w:val="uk-UA"/>
              </w:rPr>
            </w:pPr>
          </w:p>
        </w:tc>
      </w:tr>
      <w:tr w:rsidR="0038404B" w:rsidRPr="002401B2" w14:paraId="7D6620EB" w14:textId="77777777" w:rsidTr="0038404B">
        <w:trPr>
          <w:trHeight w:val="298"/>
        </w:trPr>
        <w:tc>
          <w:tcPr>
            <w:tcW w:w="1129" w:type="dxa"/>
          </w:tcPr>
          <w:p w14:paraId="1D7E5F92" w14:textId="77777777" w:rsidR="0038404B" w:rsidRPr="002401B2" w:rsidRDefault="0038404B" w:rsidP="008F0BD1">
            <w:pPr>
              <w:spacing w:line="276" w:lineRule="auto"/>
              <w:rPr>
                <w:sz w:val="24"/>
                <w:szCs w:val="24"/>
                <w:lang w:val="uk-UA"/>
              </w:rPr>
            </w:pPr>
          </w:p>
        </w:tc>
        <w:tc>
          <w:tcPr>
            <w:tcW w:w="2269" w:type="dxa"/>
          </w:tcPr>
          <w:p w14:paraId="14252A1A" w14:textId="77777777" w:rsidR="0038404B" w:rsidRPr="002401B2" w:rsidRDefault="0038404B" w:rsidP="008F0BD1">
            <w:pPr>
              <w:spacing w:line="276" w:lineRule="auto"/>
              <w:rPr>
                <w:sz w:val="24"/>
                <w:szCs w:val="24"/>
                <w:lang w:val="uk-UA"/>
              </w:rPr>
            </w:pPr>
          </w:p>
        </w:tc>
        <w:tc>
          <w:tcPr>
            <w:tcW w:w="4819" w:type="dxa"/>
          </w:tcPr>
          <w:p w14:paraId="70CCD48D" w14:textId="77777777" w:rsidR="0038404B" w:rsidRPr="002401B2" w:rsidRDefault="0038404B" w:rsidP="008F0BD1">
            <w:pPr>
              <w:spacing w:line="276" w:lineRule="auto"/>
              <w:rPr>
                <w:sz w:val="24"/>
                <w:szCs w:val="24"/>
                <w:lang w:val="uk-UA"/>
              </w:rPr>
            </w:pPr>
          </w:p>
        </w:tc>
        <w:tc>
          <w:tcPr>
            <w:tcW w:w="1654" w:type="dxa"/>
          </w:tcPr>
          <w:p w14:paraId="78FF8389" w14:textId="77777777" w:rsidR="0038404B" w:rsidRPr="002401B2" w:rsidRDefault="0038404B" w:rsidP="008F0BD1">
            <w:pPr>
              <w:spacing w:line="276" w:lineRule="auto"/>
              <w:rPr>
                <w:sz w:val="24"/>
                <w:szCs w:val="24"/>
                <w:lang w:val="uk-UA"/>
              </w:rPr>
            </w:pPr>
          </w:p>
        </w:tc>
      </w:tr>
      <w:tr w:rsidR="0038404B" w:rsidRPr="002401B2" w14:paraId="4A4C2012" w14:textId="77777777" w:rsidTr="0038404B">
        <w:trPr>
          <w:trHeight w:val="298"/>
        </w:trPr>
        <w:tc>
          <w:tcPr>
            <w:tcW w:w="1129" w:type="dxa"/>
          </w:tcPr>
          <w:p w14:paraId="3675FCDB" w14:textId="77777777" w:rsidR="0038404B" w:rsidRPr="002401B2" w:rsidRDefault="0038404B" w:rsidP="008F0BD1">
            <w:pPr>
              <w:spacing w:line="276" w:lineRule="auto"/>
              <w:rPr>
                <w:sz w:val="24"/>
                <w:szCs w:val="24"/>
                <w:lang w:val="uk-UA"/>
              </w:rPr>
            </w:pPr>
          </w:p>
        </w:tc>
        <w:tc>
          <w:tcPr>
            <w:tcW w:w="2269" w:type="dxa"/>
          </w:tcPr>
          <w:p w14:paraId="677221E4" w14:textId="77777777" w:rsidR="0038404B" w:rsidRPr="002401B2" w:rsidRDefault="0038404B" w:rsidP="008F0BD1">
            <w:pPr>
              <w:spacing w:line="276" w:lineRule="auto"/>
              <w:rPr>
                <w:sz w:val="24"/>
                <w:szCs w:val="24"/>
                <w:lang w:val="uk-UA"/>
              </w:rPr>
            </w:pPr>
          </w:p>
        </w:tc>
        <w:tc>
          <w:tcPr>
            <w:tcW w:w="4819" w:type="dxa"/>
          </w:tcPr>
          <w:p w14:paraId="208B1AD8" w14:textId="77777777" w:rsidR="0038404B" w:rsidRPr="002401B2" w:rsidRDefault="0038404B" w:rsidP="008F0BD1">
            <w:pPr>
              <w:spacing w:line="276" w:lineRule="auto"/>
              <w:rPr>
                <w:sz w:val="24"/>
                <w:szCs w:val="24"/>
                <w:lang w:val="uk-UA"/>
              </w:rPr>
            </w:pPr>
          </w:p>
        </w:tc>
        <w:tc>
          <w:tcPr>
            <w:tcW w:w="1654" w:type="dxa"/>
          </w:tcPr>
          <w:p w14:paraId="55341666" w14:textId="77777777" w:rsidR="0038404B" w:rsidRPr="002401B2" w:rsidRDefault="0038404B" w:rsidP="008F0BD1">
            <w:pPr>
              <w:spacing w:line="276" w:lineRule="auto"/>
              <w:rPr>
                <w:sz w:val="24"/>
                <w:szCs w:val="24"/>
                <w:lang w:val="uk-UA"/>
              </w:rPr>
            </w:pPr>
          </w:p>
        </w:tc>
      </w:tr>
      <w:tr w:rsidR="0038404B" w:rsidRPr="002401B2" w14:paraId="4DD4CAB3" w14:textId="77777777" w:rsidTr="0038404B">
        <w:trPr>
          <w:trHeight w:val="298"/>
        </w:trPr>
        <w:tc>
          <w:tcPr>
            <w:tcW w:w="1129" w:type="dxa"/>
          </w:tcPr>
          <w:p w14:paraId="11110CEA" w14:textId="77777777" w:rsidR="0038404B" w:rsidRPr="002401B2" w:rsidRDefault="0038404B" w:rsidP="008F0BD1">
            <w:pPr>
              <w:spacing w:line="276" w:lineRule="auto"/>
              <w:rPr>
                <w:sz w:val="24"/>
                <w:szCs w:val="24"/>
                <w:lang w:val="uk-UA"/>
              </w:rPr>
            </w:pPr>
          </w:p>
        </w:tc>
        <w:tc>
          <w:tcPr>
            <w:tcW w:w="2269" w:type="dxa"/>
          </w:tcPr>
          <w:p w14:paraId="56291D30" w14:textId="77777777" w:rsidR="0038404B" w:rsidRPr="002401B2" w:rsidRDefault="0038404B" w:rsidP="008F0BD1">
            <w:pPr>
              <w:spacing w:line="276" w:lineRule="auto"/>
              <w:rPr>
                <w:sz w:val="24"/>
                <w:szCs w:val="24"/>
                <w:lang w:val="uk-UA"/>
              </w:rPr>
            </w:pPr>
          </w:p>
        </w:tc>
        <w:tc>
          <w:tcPr>
            <w:tcW w:w="4819" w:type="dxa"/>
          </w:tcPr>
          <w:p w14:paraId="02518C6A" w14:textId="77777777" w:rsidR="0038404B" w:rsidRPr="002401B2" w:rsidRDefault="0038404B" w:rsidP="008F0BD1">
            <w:pPr>
              <w:spacing w:line="276" w:lineRule="auto"/>
              <w:rPr>
                <w:sz w:val="24"/>
                <w:szCs w:val="24"/>
                <w:lang w:val="uk-UA"/>
              </w:rPr>
            </w:pPr>
          </w:p>
        </w:tc>
        <w:tc>
          <w:tcPr>
            <w:tcW w:w="1654" w:type="dxa"/>
          </w:tcPr>
          <w:p w14:paraId="2B71F51B" w14:textId="77777777" w:rsidR="0038404B" w:rsidRPr="002401B2" w:rsidRDefault="0038404B" w:rsidP="008F0BD1">
            <w:pPr>
              <w:spacing w:line="276" w:lineRule="auto"/>
              <w:rPr>
                <w:sz w:val="24"/>
                <w:szCs w:val="24"/>
                <w:lang w:val="uk-UA"/>
              </w:rPr>
            </w:pPr>
          </w:p>
        </w:tc>
      </w:tr>
      <w:tr w:rsidR="0038404B" w:rsidRPr="002401B2" w14:paraId="4F1833C8" w14:textId="77777777" w:rsidTr="0038404B">
        <w:trPr>
          <w:trHeight w:val="298"/>
        </w:trPr>
        <w:tc>
          <w:tcPr>
            <w:tcW w:w="1129" w:type="dxa"/>
          </w:tcPr>
          <w:p w14:paraId="080674D9" w14:textId="77777777" w:rsidR="0038404B" w:rsidRPr="002401B2" w:rsidRDefault="0038404B" w:rsidP="008F0BD1">
            <w:pPr>
              <w:spacing w:line="276" w:lineRule="auto"/>
              <w:rPr>
                <w:sz w:val="24"/>
                <w:szCs w:val="24"/>
                <w:lang w:val="uk-UA"/>
              </w:rPr>
            </w:pPr>
          </w:p>
        </w:tc>
        <w:tc>
          <w:tcPr>
            <w:tcW w:w="2269" w:type="dxa"/>
          </w:tcPr>
          <w:p w14:paraId="7ABD5EB4" w14:textId="77777777" w:rsidR="0038404B" w:rsidRPr="002401B2" w:rsidRDefault="0038404B" w:rsidP="008F0BD1">
            <w:pPr>
              <w:spacing w:line="276" w:lineRule="auto"/>
              <w:rPr>
                <w:sz w:val="24"/>
                <w:szCs w:val="24"/>
                <w:lang w:val="uk-UA"/>
              </w:rPr>
            </w:pPr>
          </w:p>
        </w:tc>
        <w:tc>
          <w:tcPr>
            <w:tcW w:w="4819" w:type="dxa"/>
          </w:tcPr>
          <w:p w14:paraId="4DE7103B" w14:textId="77777777" w:rsidR="0038404B" w:rsidRPr="002401B2" w:rsidRDefault="0038404B" w:rsidP="008F0BD1">
            <w:pPr>
              <w:spacing w:line="276" w:lineRule="auto"/>
              <w:rPr>
                <w:sz w:val="24"/>
                <w:szCs w:val="24"/>
                <w:lang w:val="uk-UA"/>
              </w:rPr>
            </w:pPr>
          </w:p>
        </w:tc>
        <w:tc>
          <w:tcPr>
            <w:tcW w:w="1654" w:type="dxa"/>
          </w:tcPr>
          <w:p w14:paraId="5EAA875F" w14:textId="77777777" w:rsidR="0038404B" w:rsidRPr="002401B2" w:rsidRDefault="0038404B" w:rsidP="008F0BD1">
            <w:pPr>
              <w:spacing w:line="276" w:lineRule="auto"/>
              <w:rPr>
                <w:sz w:val="24"/>
                <w:szCs w:val="24"/>
                <w:lang w:val="uk-UA"/>
              </w:rPr>
            </w:pPr>
          </w:p>
        </w:tc>
      </w:tr>
      <w:tr w:rsidR="0038404B" w:rsidRPr="002401B2" w14:paraId="18363D35" w14:textId="77777777" w:rsidTr="0038404B">
        <w:trPr>
          <w:trHeight w:val="298"/>
        </w:trPr>
        <w:tc>
          <w:tcPr>
            <w:tcW w:w="1129" w:type="dxa"/>
          </w:tcPr>
          <w:p w14:paraId="5546603C" w14:textId="77777777" w:rsidR="0038404B" w:rsidRPr="002401B2" w:rsidRDefault="0038404B" w:rsidP="008F0BD1">
            <w:pPr>
              <w:spacing w:line="276" w:lineRule="auto"/>
              <w:rPr>
                <w:sz w:val="24"/>
                <w:szCs w:val="24"/>
                <w:lang w:val="uk-UA"/>
              </w:rPr>
            </w:pPr>
          </w:p>
        </w:tc>
        <w:tc>
          <w:tcPr>
            <w:tcW w:w="2269" w:type="dxa"/>
          </w:tcPr>
          <w:p w14:paraId="07E6B23F" w14:textId="77777777" w:rsidR="0038404B" w:rsidRPr="002401B2" w:rsidRDefault="0038404B" w:rsidP="008F0BD1">
            <w:pPr>
              <w:spacing w:line="276" w:lineRule="auto"/>
              <w:rPr>
                <w:sz w:val="24"/>
                <w:szCs w:val="24"/>
                <w:lang w:val="uk-UA"/>
              </w:rPr>
            </w:pPr>
          </w:p>
        </w:tc>
        <w:tc>
          <w:tcPr>
            <w:tcW w:w="4819" w:type="dxa"/>
          </w:tcPr>
          <w:p w14:paraId="3850C333" w14:textId="77777777" w:rsidR="0038404B" w:rsidRPr="002401B2" w:rsidRDefault="0038404B" w:rsidP="008F0BD1">
            <w:pPr>
              <w:spacing w:line="276" w:lineRule="auto"/>
              <w:rPr>
                <w:sz w:val="24"/>
                <w:szCs w:val="24"/>
                <w:lang w:val="uk-UA"/>
              </w:rPr>
            </w:pPr>
          </w:p>
        </w:tc>
        <w:tc>
          <w:tcPr>
            <w:tcW w:w="1654" w:type="dxa"/>
          </w:tcPr>
          <w:p w14:paraId="4F089B2F" w14:textId="77777777" w:rsidR="0038404B" w:rsidRPr="002401B2" w:rsidRDefault="0038404B" w:rsidP="008F0BD1">
            <w:pPr>
              <w:spacing w:line="276" w:lineRule="auto"/>
              <w:rPr>
                <w:sz w:val="24"/>
                <w:szCs w:val="24"/>
                <w:lang w:val="uk-UA"/>
              </w:rPr>
            </w:pPr>
          </w:p>
        </w:tc>
      </w:tr>
      <w:tr w:rsidR="0038404B" w:rsidRPr="002401B2" w14:paraId="5CF19796" w14:textId="77777777" w:rsidTr="0038404B">
        <w:trPr>
          <w:trHeight w:val="298"/>
        </w:trPr>
        <w:tc>
          <w:tcPr>
            <w:tcW w:w="1129" w:type="dxa"/>
          </w:tcPr>
          <w:p w14:paraId="2537B475" w14:textId="77777777" w:rsidR="0038404B" w:rsidRPr="002401B2" w:rsidRDefault="0038404B" w:rsidP="008F0BD1">
            <w:pPr>
              <w:spacing w:line="276" w:lineRule="auto"/>
              <w:rPr>
                <w:sz w:val="24"/>
                <w:szCs w:val="24"/>
                <w:lang w:val="uk-UA"/>
              </w:rPr>
            </w:pPr>
          </w:p>
        </w:tc>
        <w:tc>
          <w:tcPr>
            <w:tcW w:w="2269" w:type="dxa"/>
          </w:tcPr>
          <w:p w14:paraId="6512B7BB" w14:textId="77777777" w:rsidR="0038404B" w:rsidRPr="002401B2" w:rsidRDefault="0038404B" w:rsidP="008F0BD1">
            <w:pPr>
              <w:spacing w:line="276" w:lineRule="auto"/>
              <w:rPr>
                <w:sz w:val="24"/>
                <w:szCs w:val="24"/>
                <w:lang w:val="uk-UA"/>
              </w:rPr>
            </w:pPr>
          </w:p>
        </w:tc>
        <w:tc>
          <w:tcPr>
            <w:tcW w:w="4819" w:type="dxa"/>
          </w:tcPr>
          <w:p w14:paraId="1A1F68DD" w14:textId="77777777" w:rsidR="0038404B" w:rsidRPr="002401B2" w:rsidRDefault="0038404B" w:rsidP="008F0BD1">
            <w:pPr>
              <w:spacing w:line="276" w:lineRule="auto"/>
              <w:rPr>
                <w:sz w:val="24"/>
                <w:szCs w:val="24"/>
                <w:lang w:val="uk-UA"/>
              </w:rPr>
            </w:pPr>
          </w:p>
        </w:tc>
        <w:tc>
          <w:tcPr>
            <w:tcW w:w="1654" w:type="dxa"/>
          </w:tcPr>
          <w:p w14:paraId="11E6C3C8" w14:textId="77777777" w:rsidR="0038404B" w:rsidRPr="002401B2" w:rsidRDefault="0038404B" w:rsidP="008F0BD1">
            <w:pPr>
              <w:spacing w:line="276" w:lineRule="auto"/>
              <w:rPr>
                <w:sz w:val="24"/>
                <w:szCs w:val="24"/>
                <w:lang w:val="uk-UA"/>
              </w:rPr>
            </w:pPr>
          </w:p>
        </w:tc>
      </w:tr>
      <w:tr w:rsidR="0038404B" w:rsidRPr="002401B2" w14:paraId="08247516" w14:textId="77777777" w:rsidTr="0038404B">
        <w:trPr>
          <w:trHeight w:val="298"/>
        </w:trPr>
        <w:tc>
          <w:tcPr>
            <w:tcW w:w="1129" w:type="dxa"/>
          </w:tcPr>
          <w:p w14:paraId="73BF60BB" w14:textId="77777777" w:rsidR="0038404B" w:rsidRPr="002401B2" w:rsidRDefault="0038404B" w:rsidP="008F0BD1">
            <w:pPr>
              <w:spacing w:line="276" w:lineRule="auto"/>
              <w:rPr>
                <w:sz w:val="24"/>
                <w:szCs w:val="24"/>
                <w:lang w:val="uk-UA"/>
              </w:rPr>
            </w:pPr>
          </w:p>
        </w:tc>
        <w:tc>
          <w:tcPr>
            <w:tcW w:w="2269" w:type="dxa"/>
          </w:tcPr>
          <w:p w14:paraId="0FEED535" w14:textId="77777777" w:rsidR="0038404B" w:rsidRPr="002401B2" w:rsidRDefault="0038404B" w:rsidP="008F0BD1">
            <w:pPr>
              <w:spacing w:line="276" w:lineRule="auto"/>
              <w:rPr>
                <w:sz w:val="24"/>
                <w:szCs w:val="24"/>
                <w:lang w:val="uk-UA"/>
              </w:rPr>
            </w:pPr>
          </w:p>
        </w:tc>
        <w:tc>
          <w:tcPr>
            <w:tcW w:w="4819" w:type="dxa"/>
          </w:tcPr>
          <w:p w14:paraId="5875FBB0" w14:textId="77777777" w:rsidR="0038404B" w:rsidRPr="002401B2" w:rsidRDefault="0038404B" w:rsidP="008F0BD1">
            <w:pPr>
              <w:spacing w:line="276" w:lineRule="auto"/>
              <w:rPr>
                <w:sz w:val="24"/>
                <w:szCs w:val="24"/>
                <w:lang w:val="uk-UA"/>
              </w:rPr>
            </w:pPr>
          </w:p>
        </w:tc>
        <w:tc>
          <w:tcPr>
            <w:tcW w:w="1654" w:type="dxa"/>
          </w:tcPr>
          <w:p w14:paraId="2163AE5A" w14:textId="77777777" w:rsidR="0038404B" w:rsidRPr="002401B2" w:rsidRDefault="0038404B" w:rsidP="008F0BD1">
            <w:pPr>
              <w:spacing w:line="276" w:lineRule="auto"/>
              <w:rPr>
                <w:sz w:val="24"/>
                <w:szCs w:val="24"/>
                <w:lang w:val="uk-UA"/>
              </w:rPr>
            </w:pPr>
          </w:p>
        </w:tc>
      </w:tr>
      <w:tr w:rsidR="0038404B" w:rsidRPr="002401B2" w14:paraId="5CC411D8" w14:textId="77777777" w:rsidTr="0038404B">
        <w:trPr>
          <w:trHeight w:val="298"/>
        </w:trPr>
        <w:tc>
          <w:tcPr>
            <w:tcW w:w="1129" w:type="dxa"/>
          </w:tcPr>
          <w:p w14:paraId="5C622147" w14:textId="77777777" w:rsidR="0038404B" w:rsidRPr="002401B2" w:rsidRDefault="0038404B" w:rsidP="008F0BD1">
            <w:pPr>
              <w:spacing w:line="276" w:lineRule="auto"/>
              <w:rPr>
                <w:sz w:val="24"/>
                <w:szCs w:val="24"/>
                <w:lang w:val="uk-UA"/>
              </w:rPr>
            </w:pPr>
          </w:p>
        </w:tc>
        <w:tc>
          <w:tcPr>
            <w:tcW w:w="2269" w:type="dxa"/>
          </w:tcPr>
          <w:p w14:paraId="3BA38EB7" w14:textId="77777777" w:rsidR="0038404B" w:rsidRPr="002401B2" w:rsidRDefault="0038404B" w:rsidP="008F0BD1">
            <w:pPr>
              <w:spacing w:line="276" w:lineRule="auto"/>
              <w:rPr>
                <w:sz w:val="24"/>
                <w:szCs w:val="24"/>
                <w:lang w:val="uk-UA"/>
              </w:rPr>
            </w:pPr>
          </w:p>
        </w:tc>
        <w:tc>
          <w:tcPr>
            <w:tcW w:w="4819" w:type="dxa"/>
          </w:tcPr>
          <w:p w14:paraId="0CA6C7DE" w14:textId="77777777" w:rsidR="0038404B" w:rsidRPr="002401B2" w:rsidRDefault="0038404B" w:rsidP="008F0BD1">
            <w:pPr>
              <w:spacing w:line="276" w:lineRule="auto"/>
              <w:rPr>
                <w:sz w:val="24"/>
                <w:szCs w:val="24"/>
                <w:lang w:val="uk-UA"/>
              </w:rPr>
            </w:pPr>
          </w:p>
        </w:tc>
        <w:tc>
          <w:tcPr>
            <w:tcW w:w="1654" w:type="dxa"/>
          </w:tcPr>
          <w:p w14:paraId="5797271B" w14:textId="77777777" w:rsidR="0038404B" w:rsidRPr="002401B2" w:rsidRDefault="0038404B" w:rsidP="008F0BD1">
            <w:pPr>
              <w:spacing w:line="276" w:lineRule="auto"/>
              <w:rPr>
                <w:sz w:val="24"/>
                <w:szCs w:val="24"/>
                <w:lang w:val="uk-UA"/>
              </w:rPr>
            </w:pPr>
          </w:p>
        </w:tc>
      </w:tr>
      <w:tr w:rsidR="0038404B" w:rsidRPr="002401B2" w14:paraId="3948426B" w14:textId="77777777" w:rsidTr="0038404B">
        <w:trPr>
          <w:trHeight w:val="298"/>
        </w:trPr>
        <w:tc>
          <w:tcPr>
            <w:tcW w:w="1129" w:type="dxa"/>
          </w:tcPr>
          <w:p w14:paraId="28098AEE" w14:textId="77777777" w:rsidR="0038404B" w:rsidRPr="002401B2" w:rsidRDefault="0038404B" w:rsidP="008F0BD1">
            <w:pPr>
              <w:spacing w:line="276" w:lineRule="auto"/>
              <w:rPr>
                <w:sz w:val="24"/>
                <w:szCs w:val="24"/>
                <w:lang w:val="uk-UA"/>
              </w:rPr>
            </w:pPr>
          </w:p>
        </w:tc>
        <w:tc>
          <w:tcPr>
            <w:tcW w:w="2269" w:type="dxa"/>
          </w:tcPr>
          <w:p w14:paraId="112393CC" w14:textId="77777777" w:rsidR="0038404B" w:rsidRPr="002401B2" w:rsidRDefault="0038404B" w:rsidP="008F0BD1">
            <w:pPr>
              <w:spacing w:line="276" w:lineRule="auto"/>
              <w:rPr>
                <w:sz w:val="24"/>
                <w:szCs w:val="24"/>
                <w:lang w:val="uk-UA"/>
              </w:rPr>
            </w:pPr>
          </w:p>
        </w:tc>
        <w:tc>
          <w:tcPr>
            <w:tcW w:w="4819" w:type="dxa"/>
          </w:tcPr>
          <w:p w14:paraId="1CE9A997" w14:textId="77777777" w:rsidR="0038404B" w:rsidRPr="002401B2" w:rsidRDefault="0038404B" w:rsidP="008F0BD1">
            <w:pPr>
              <w:spacing w:line="276" w:lineRule="auto"/>
              <w:rPr>
                <w:sz w:val="24"/>
                <w:szCs w:val="24"/>
                <w:lang w:val="uk-UA"/>
              </w:rPr>
            </w:pPr>
          </w:p>
        </w:tc>
        <w:tc>
          <w:tcPr>
            <w:tcW w:w="1654" w:type="dxa"/>
          </w:tcPr>
          <w:p w14:paraId="04A14106" w14:textId="77777777" w:rsidR="0038404B" w:rsidRPr="002401B2" w:rsidRDefault="0038404B" w:rsidP="008F0BD1">
            <w:pPr>
              <w:spacing w:line="276" w:lineRule="auto"/>
              <w:rPr>
                <w:sz w:val="24"/>
                <w:szCs w:val="24"/>
                <w:lang w:val="uk-UA"/>
              </w:rPr>
            </w:pPr>
          </w:p>
        </w:tc>
      </w:tr>
      <w:tr w:rsidR="0038404B" w:rsidRPr="002401B2" w14:paraId="4CA71359" w14:textId="77777777" w:rsidTr="0038404B">
        <w:trPr>
          <w:trHeight w:val="298"/>
        </w:trPr>
        <w:tc>
          <w:tcPr>
            <w:tcW w:w="1129" w:type="dxa"/>
          </w:tcPr>
          <w:p w14:paraId="314AB6FA" w14:textId="77777777" w:rsidR="0038404B" w:rsidRPr="002401B2" w:rsidRDefault="0038404B" w:rsidP="008F0BD1">
            <w:pPr>
              <w:spacing w:line="276" w:lineRule="auto"/>
              <w:rPr>
                <w:sz w:val="24"/>
                <w:szCs w:val="24"/>
                <w:lang w:val="uk-UA"/>
              </w:rPr>
            </w:pPr>
          </w:p>
        </w:tc>
        <w:tc>
          <w:tcPr>
            <w:tcW w:w="2269" w:type="dxa"/>
          </w:tcPr>
          <w:p w14:paraId="1A5A6DFD" w14:textId="77777777" w:rsidR="0038404B" w:rsidRPr="002401B2" w:rsidRDefault="0038404B" w:rsidP="008F0BD1">
            <w:pPr>
              <w:spacing w:line="276" w:lineRule="auto"/>
              <w:rPr>
                <w:sz w:val="24"/>
                <w:szCs w:val="24"/>
                <w:lang w:val="uk-UA"/>
              </w:rPr>
            </w:pPr>
          </w:p>
        </w:tc>
        <w:tc>
          <w:tcPr>
            <w:tcW w:w="4819" w:type="dxa"/>
          </w:tcPr>
          <w:p w14:paraId="1A3A3C3C" w14:textId="77777777" w:rsidR="0038404B" w:rsidRPr="002401B2" w:rsidRDefault="0038404B" w:rsidP="008F0BD1">
            <w:pPr>
              <w:spacing w:line="276" w:lineRule="auto"/>
              <w:rPr>
                <w:sz w:val="24"/>
                <w:szCs w:val="24"/>
                <w:lang w:val="uk-UA"/>
              </w:rPr>
            </w:pPr>
          </w:p>
        </w:tc>
        <w:tc>
          <w:tcPr>
            <w:tcW w:w="1654" w:type="dxa"/>
          </w:tcPr>
          <w:p w14:paraId="04019B14" w14:textId="77777777" w:rsidR="0038404B" w:rsidRPr="002401B2" w:rsidRDefault="0038404B" w:rsidP="008F0BD1">
            <w:pPr>
              <w:spacing w:line="276" w:lineRule="auto"/>
              <w:rPr>
                <w:sz w:val="24"/>
                <w:szCs w:val="24"/>
                <w:lang w:val="uk-UA"/>
              </w:rPr>
            </w:pPr>
          </w:p>
        </w:tc>
      </w:tr>
      <w:tr w:rsidR="0038404B" w:rsidRPr="002401B2" w14:paraId="3223B35F" w14:textId="77777777" w:rsidTr="0038404B">
        <w:trPr>
          <w:trHeight w:val="298"/>
        </w:trPr>
        <w:tc>
          <w:tcPr>
            <w:tcW w:w="1129" w:type="dxa"/>
          </w:tcPr>
          <w:p w14:paraId="254EF81A" w14:textId="77777777" w:rsidR="0038404B" w:rsidRPr="002401B2" w:rsidRDefault="0038404B" w:rsidP="008F0BD1">
            <w:pPr>
              <w:spacing w:line="276" w:lineRule="auto"/>
              <w:rPr>
                <w:sz w:val="24"/>
                <w:szCs w:val="24"/>
                <w:lang w:val="uk-UA"/>
              </w:rPr>
            </w:pPr>
          </w:p>
        </w:tc>
        <w:tc>
          <w:tcPr>
            <w:tcW w:w="2269" w:type="dxa"/>
          </w:tcPr>
          <w:p w14:paraId="6190B0EB" w14:textId="77777777" w:rsidR="0038404B" w:rsidRPr="002401B2" w:rsidRDefault="0038404B" w:rsidP="008F0BD1">
            <w:pPr>
              <w:spacing w:line="276" w:lineRule="auto"/>
              <w:rPr>
                <w:sz w:val="24"/>
                <w:szCs w:val="24"/>
                <w:lang w:val="uk-UA"/>
              </w:rPr>
            </w:pPr>
          </w:p>
        </w:tc>
        <w:tc>
          <w:tcPr>
            <w:tcW w:w="4819" w:type="dxa"/>
          </w:tcPr>
          <w:p w14:paraId="06E01F69" w14:textId="77777777" w:rsidR="0038404B" w:rsidRPr="002401B2" w:rsidRDefault="0038404B" w:rsidP="008F0BD1">
            <w:pPr>
              <w:spacing w:line="276" w:lineRule="auto"/>
              <w:rPr>
                <w:sz w:val="24"/>
                <w:szCs w:val="24"/>
                <w:lang w:val="uk-UA"/>
              </w:rPr>
            </w:pPr>
          </w:p>
        </w:tc>
        <w:tc>
          <w:tcPr>
            <w:tcW w:w="1654" w:type="dxa"/>
          </w:tcPr>
          <w:p w14:paraId="2ABD1036" w14:textId="77777777" w:rsidR="0038404B" w:rsidRPr="002401B2" w:rsidRDefault="0038404B" w:rsidP="008F0BD1">
            <w:pPr>
              <w:spacing w:line="276" w:lineRule="auto"/>
              <w:rPr>
                <w:sz w:val="24"/>
                <w:szCs w:val="24"/>
                <w:lang w:val="uk-UA"/>
              </w:rPr>
            </w:pPr>
          </w:p>
        </w:tc>
      </w:tr>
    </w:tbl>
    <w:p w14:paraId="380D1744" w14:textId="77777777" w:rsidR="001D6021" w:rsidRDefault="001D6021" w:rsidP="008F0BD1">
      <w:pPr>
        <w:spacing w:after="0" w:line="276" w:lineRule="auto"/>
        <w:ind w:firstLine="708"/>
        <w:jc w:val="both"/>
      </w:pPr>
    </w:p>
    <w:sectPr w:rsidR="001D6021" w:rsidSect="006A5909">
      <w:pgSz w:w="11906" w:h="16838"/>
      <w:pgMar w:top="850" w:right="85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560D7" w14:textId="77777777" w:rsidR="00B9311A" w:rsidRDefault="00B9311A" w:rsidP="008748B1">
      <w:pPr>
        <w:spacing w:after="0" w:line="240" w:lineRule="auto"/>
      </w:pPr>
      <w:r>
        <w:separator/>
      </w:r>
    </w:p>
  </w:endnote>
  <w:endnote w:type="continuationSeparator" w:id="0">
    <w:p w14:paraId="63569A4F" w14:textId="77777777" w:rsidR="00B9311A" w:rsidRDefault="00B9311A" w:rsidP="00874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panose1 w:val="00000500000000000000"/>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BF9E0" w14:textId="77777777" w:rsidR="00B9311A" w:rsidRDefault="00B9311A" w:rsidP="008748B1">
      <w:pPr>
        <w:spacing w:after="0" w:line="240" w:lineRule="auto"/>
      </w:pPr>
      <w:r>
        <w:separator/>
      </w:r>
    </w:p>
  </w:footnote>
  <w:footnote w:type="continuationSeparator" w:id="0">
    <w:p w14:paraId="0A2BE7E5" w14:textId="77777777" w:rsidR="00B9311A" w:rsidRDefault="00B9311A" w:rsidP="00874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1220F"/>
    <w:multiLevelType w:val="hybridMultilevel"/>
    <w:tmpl w:val="EE7839C0"/>
    <w:lvl w:ilvl="0" w:tplc="C436DE8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46"/>
    <w:rsid w:val="00111378"/>
    <w:rsid w:val="001658AE"/>
    <w:rsid w:val="00181E14"/>
    <w:rsid w:val="00183C73"/>
    <w:rsid w:val="001D6021"/>
    <w:rsid w:val="0020340C"/>
    <w:rsid w:val="002A221E"/>
    <w:rsid w:val="002D09B1"/>
    <w:rsid w:val="002E4356"/>
    <w:rsid w:val="003117CD"/>
    <w:rsid w:val="00323A40"/>
    <w:rsid w:val="003776E6"/>
    <w:rsid w:val="0038404B"/>
    <w:rsid w:val="003F2046"/>
    <w:rsid w:val="00426DD4"/>
    <w:rsid w:val="004426A7"/>
    <w:rsid w:val="0047765C"/>
    <w:rsid w:val="0050486D"/>
    <w:rsid w:val="00552829"/>
    <w:rsid w:val="00591D7A"/>
    <w:rsid w:val="00606E9E"/>
    <w:rsid w:val="0068131E"/>
    <w:rsid w:val="006A5909"/>
    <w:rsid w:val="007F30E0"/>
    <w:rsid w:val="00802E61"/>
    <w:rsid w:val="00803B0F"/>
    <w:rsid w:val="008748B1"/>
    <w:rsid w:val="008A20BD"/>
    <w:rsid w:val="008D5C5A"/>
    <w:rsid w:val="008F0BD1"/>
    <w:rsid w:val="008F1316"/>
    <w:rsid w:val="00921B64"/>
    <w:rsid w:val="00A67E94"/>
    <w:rsid w:val="00A87510"/>
    <w:rsid w:val="00AA1C4D"/>
    <w:rsid w:val="00B227CF"/>
    <w:rsid w:val="00B9311A"/>
    <w:rsid w:val="00BA7EBF"/>
    <w:rsid w:val="00BF43E5"/>
    <w:rsid w:val="00C1599C"/>
    <w:rsid w:val="00C442E2"/>
    <w:rsid w:val="00C74701"/>
    <w:rsid w:val="00CE38FA"/>
    <w:rsid w:val="00D66D8B"/>
    <w:rsid w:val="00E1472C"/>
    <w:rsid w:val="00E3735B"/>
    <w:rsid w:val="00E43955"/>
    <w:rsid w:val="00E94F5A"/>
    <w:rsid w:val="00FB31AD"/>
    <w:rsid w:val="00FC5EA6"/>
    <w:rsid w:val="00FF13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5D5BB"/>
  <w15:chartTrackingRefBased/>
  <w15:docId w15:val="{1D847AF2-A438-4D8A-B0FD-67689B94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2046"/>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748B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748B1"/>
  </w:style>
  <w:style w:type="paragraph" w:styleId="a6">
    <w:name w:val="footer"/>
    <w:basedOn w:val="a"/>
    <w:link w:val="a7"/>
    <w:uiPriority w:val="99"/>
    <w:unhideWhenUsed/>
    <w:rsid w:val="008748B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748B1"/>
  </w:style>
  <w:style w:type="paragraph" w:styleId="a8">
    <w:name w:val="List Paragraph"/>
    <w:basedOn w:val="a"/>
    <w:uiPriority w:val="34"/>
    <w:qFormat/>
    <w:rsid w:val="007F30E0"/>
    <w:pPr>
      <w:ind w:left="720"/>
      <w:contextualSpacing/>
    </w:pPr>
  </w:style>
  <w:style w:type="character" w:styleId="a9">
    <w:name w:val="Hyperlink"/>
    <w:basedOn w:val="a0"/>
    <w:uiPriority w:val="99"/>
    <w:unhideWhenUsed/>
    <w:rsid w:val="0038404B"/>
    <w:rPr>
      <w:color w:val="0563C1" w:themeColor="hyperlink"/>
      <w:u w:val="single"/>
    </w:rPr>
  </w:style>
  <w:style w:type="character" w:styleId="aa">
    <w:name w:val="Unresolved Mention"/>
    <w:basedOn w:val="a0"/>
    <w:uiPriority w:val="99"/>
    <w:semiHidden/>
    <w:unhideWhenUsed/>
    <w:rsid w:val="00384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97878">
      <w:bodyDiv w:val="1"/>
      <w:marLeft w:val="0"/>
      <w:marRight w:val="0"/>
      <w:marTop w:val="0"/>
      <w:marBottom w:val="0"/>
      <w:divBdr>
        <w:top w:val="none" w:sz="0" w:space="0" w:color="auto"/>
        <w:left w:val="none" w:sz="0" w:space="0" w:color="auto"/>
        <w:bottom w:val="none" w:sz="0" w:space="0" w:color="auto"/>
        <w:right w:val="none" w:sz="0" w:space="0" w:color="auto"/>
      </w:divBdr>
    </w:div>
    <w:div w:id="387463356">
      <w:bodyDiv w:val="1"/>
      <w:marLeft w:val="0"/>
      <w:marRight w:val="0"/>
      <w:marTop w:val="0"/>
      <w:marBottom w:val="0"/>
      <w:divBdr>
        <w:top w:val="none" w:sz="0" w:space="0" w:color="auto"/>
        <w:left w:val="none" w:sz="0" w:space="0" w:color="auto"/>
        <w:bottom w:val="none" w:sz="0" w:space="0" w:color="auto"/>
        <w:right w:val="none" w:sz="0" w:space="0" w:color="auto"/>
      </w:divBdr>
    </w:div>
    <w:div w:id="726537941">
      <w:bodyDiv w:val="1"/>
      <w:marLeft w:val="0"/>
      <w:marRight w:val="0"/>
      <w:marTop w:val="0"/>
      <w:marBottom w:val="0"/>
      <w:divBdr>
        <w:top w:val="none" w:sz="0" w:space="0" w:color="auto"/>
        <w:left w:val="none" w:sz="0" w:space="0" w:color="auto"/>
        <w:bottom w:val="none" w:sz="0" w:space="0" w:color="auto"/>
        <w:right w:val="none" w:sz="0" w:space="0" w:color="auto"/>
      </w:divBdr>
    </w:div>
    <w:div w:id="805272260">
      <w:bodyDiv w:val="1"/>
      <w:marLeft w:val="0"/>
      <w:marRight w:val="0"/>
      <w:marTop w:val="0"/>
      <w:marBottom w:val="0"/>
      <w:divBdr>
        <w:top w:val="none" w:sz="0" w:space="0" w:color="auto"/>
        <w:left w:val="none" w:sz="0" w:space="0" w:color="auto"/>
        <w:bottom w:val="none" w:sz="0" w:space="0" w:color="auto"/>
        <w:right w:val="none" w:sz="0" w:space="0" w:color="auto"/>
      </w:divBdr>
    </w:div>
    <w:div w:id="1671061891">
      <w:bodyDiv w:val="1"/>
      <w:marLeft w:val="0"/>
      <w:marRight w:val="0"/>
      <w:marTop w:val="0"/>
      <w:marBottom w:val="0"/>
      <w:divBdr>
        <w:top w:val="none" w:sz="0" w:space="0" w:color="auto"/>
        <w:left w:val="none" w:sz="0" w:space="0" w:color="auto"/>
        <w:bottom w:val="none" w:sz="0" w:space="0" w:color="auto"/>
        <w:right w:val="none" w:sz="0" w:space="0" w:color="auto"/>
      </w:divBdr>
    </w:div>
    <w:div w:id="1734769122">
      <w:bodyDiv w:val="1"/>
      <w:marLeft w:val="0"/>
      <w:marRight w:val="0"/>
      <w:marTop w:val="0"/>
      <w:marBottom w:val="0"/>
      <w:divBdr>
        <w:top w:val="none" w:sz="0" w:space="0" w:color="auto"/>
        <w:left w:val="none" w:sz="0" w:space="0" w:color="auto"/>
        <w:bottom w:val="none" w:sz="0" w:space="0" w:color="auto"/>
        <w:right w:val="none" w:sz="0" w:space="0" w:color="auto"/>
      </w:divBdr>
    </w:div>
    <w:div w:id="1740636886">
      <w:bodyDiv w:val="1"/>
      <w:marLeft w:val="0"/>
      <w:marRight w:val="0"/>
      <w:marTop w:val="0"/>
      <w:marBottom w:val="0"/>
      <w:divBdr>
        <w:top w:val="none" w:sz="0" w:space="0" w:color="auto"/>
        <w:left w:val="none" w:sz="0" w:space="0" w:color="auto"/>
        <w:bottom w:val="none" w:sz="0" w:space="0" w:color="auto"/>
        <w:right w:val="none" w:sz="0" w:space="0" w:color="auto"/>
      </w:divBdr>
    </w:div>
    <w:div w:id="2076781757">
      <w:bodyDiv w:val="1"/>
      <w:marLeft w:val="0"/>
      <w:marRight w:val="0"/>
      <w:marTop w:val="0"/>
      <w:marBottom w:val="0"/>
      <w:divBdr>
        <w:top w:val="none" w:sz="0" w:space="0" w:color="auto"/>
        <w:left w:val="none" w:sz="0" w:space="0" w:color="auto"/>
        <w:bottom w:val="none" w:sz="0" w:space="0" w:color="auto"/>
        <w:right w:val="none" w:sz="0" w:space="0" w:color="auto"/>
      </w:divBdr>
    </w:div>
    <w:div w:id="209112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5</Pages>
  <Words>4546</Words>
  <Characters>2592</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Viktoriya O.</dc:creator>
  <cp:keywords/>
  <dc:description/>
  <cp:lastModifiedBy>Viktoriya O.</cp:lastModifiedBy>
  <cp:revision>28</cp:revision>
  <dcterms:created xsi:type="dcterms:W3CDTF">2020-05-04T07:11:00Z</dcterms:created>
  <dcterms:modified xsi:type="dcterms:W3CDTF">2022-02-01T11:30:00Z</dcterms:modified>
</cp:coreProperties>
</file>