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11" w:rsidRPr="003A3E11" w:rsidRDefault="00BA57A8" w:rsidP="003A3E11">
      <w:pPr>
        <w:spacing w:after="120"/>
        <w:ind w:left="567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77475D">
        <w:rPr>
          <w:rFonts w:ascii="Times New Roman" w:hAnsi="Times New Roman" w:cs="Times New Roman"/>
          <w:b/>
          <w:sz w:val="28"/>
          <w:szCs w:val="28"/>
          <w:lang w:val="ru-RU"/>
        </w:rPr>
        <w:t xml:space="preserve">          </w:t>
      </w:r>
      <w:r w:rsidR="003A3E11" w:rsidRPr="003A3E11">
        <w:rPr>
          <w:rFonts w:ascii="Times New Roman" w:hAnsi="Times New Roman" w:cs="Times New Roman"/>
          <w:b/>
          <w:sz w:val="28"/>
          <w:szCs w:val="28"/>
          <w:lang w:val="ru-RU"/>
        </w:rPr>
        <w:t>ЗАТВЕРДЖУЮ</w:t>
      </w:r>
    </w:p>
    <w:p w:rsidR="003A3E11" w:rsidRPr="003A3E11" w:rsidRDefault="0077475D" w:rsidP="003A3E11">
      <w:pPr>
        <w:spacing w:after="120"/>
        <w:ind w:left="567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2221DB">
        <w:rPr>
          <w:rFonts w:ascii="Times New Roman" w:hAnsi="Times New Roman" w:cs="Times New Roman"/>
          <w:b/>
          <w:sz w:val="28"/>
          <w:szCs w:val="28"/>
          <w:lang w:val="ru-RU"/>
        </w:rPr>
        <w:t>Д</w:t>
      </w:r>
      <w:r w:rsidR="003A3E11" w:rsidRPr="003A3E11">
        <w:rPr>
          <w:rFonts w:ascii="Times New Roman" w:hAnsi="Times New Roman" w:cs="Times New Roman"/>
          <w:b/>
          <w:sz w:val="28"/>
          <w:szCs w:val="28"/>
          <w:lang w:val="ru-RU"/>
        </w:rPr>
        <w:t>иректор</w:t>
      </w:r>
      <w:r>
        <w:rPr>
          <w:rFonts w:ascii="Times New Roman" w:hAnsi="Times New Roman" w:cs="Times New Roman"/>
          <w:b/>
          <w:sz w:val="28"/>
          <w:szCs w:val="28"/>
          <w:lang w:val="ru-RU"/>
        </w:rPr>
        <w:t xml:space="preserve"> ліцею</w:t>
      </w:r>
    </w:p>
    <w:p w:rsidR="003A3E11" w:rsidRPr="006E16F0" w:rsidRDefault="0077475D" w:rsidP="0077475D">
      <w:pPr>
        <w:spacing w:after="120"/>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 xml:space="preserve">                                                                   </w:t>
      </w:r>
      <w:r w:rsidR="003A3E11" w:rsidRPr="006E16F0">
        <w:rPr>
          <w:rFonts w:ascii="Times New Roman" w:hAnsi="Times New Roman" w:cs="Times New Roman"/>
          <w:b/>
          <w:color w:val="auto"/>
          <w:sz w:val="28"/>
          <w:szCs w:val="28"/>
          <w:lang w:val="ru-RU"/>
        </w:rPr>
        <w:t xml:space="preserve">__________ </w:t>
      </w:r>
      <w:r w:rsidR="006E16F0" w:rsidRPr="006E16F0">
        <w:rPr>
          <w:rFonts w:ascii="Times New Roman" w:hAnsi="Times New Roman" w:cs="Times New Roman"/>
          <w:b/>
          <w:color w:val="auto"/>
          <w:sz w:val="28"/>
          <w:szCs w:val="28"/>
          <w:lang w:val="ru-RU"/>
        </w:rPr>
        <w:t>В</w:t>
      </w:r>
      <w:r>
        <w:rPr>
          <w:rFonts w:ascii="Times New Roman" w:hAnsi="Times New Roman" w:cs="Times New Roman"/>
          <w:b/>
          <w:color w:val="auto"/>
          <w:sz w:val="28"/>
          <w:szCs w:val="28"/>
          <w:lang w:val="ru-RU"/>
        </w:rPr>
        <w:t>алентина</w:t>
      </w:r>
      <w:r w:rsidR="002221DB">
        <w:rPr>
          <w:rFonts w:ascii="Times New Roman" w:hAnsi="Times New Roman" w:cs="Times New Roman"/>
          <w:b/>
          <w:color w:val="auto"/>
          <w:sz w:val="28"/>
          <w:szCs w:val="28"/>
          <w:lang w:val="ru-RU"/>
        </w:rPr>
        <w:t>А</w:t>
      </w:r>
      <w:r>
        <w:rPr>
          <w:rFonts w:ascii="Times New Roman" w:hAnsi="Times New Roman" w:cs="Times New Roman"/>
          <w:b/>
          <w:color w:val="auto"/>
          <w:sz w:val="28"/>
          <w:szCs w:val="28"/>
          <w:lang w:val="ru-RU"/>
        </w:rPr>
        <w:t>ТАМАНЕНКО</w:t>
      </w:r>
    </w:p>
    <w:p w:rsidR="003A3E11" w:rsidRPr="00605B6E" w:rsidRDefault="002221DB" w:rsidP="003A3E11">
      <w:pPr>
        <w:spacing w:after="120"/>
        <w:ind w:left="5670"/>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 xml:space="preserve"> </w:t>
      </w:r>
      <w:r w:rsidR="0077475D">
        <w:rPr>
          <w:rFonts w:ascii="Times New Roman" w:hAnsi="Times New Roman" w:cs="Times New Roman"/>
          <w:b/>
          <w:color w:val="auto"/>
          <w:sz w:val="28"/>
          <w:szCs w:val="28"/>
          <w:lang w:val="ru-RU"/>
        </w:rPr>
        <w:t xml:space="preserve"> </w:t>
      </w:r>
      <w:r w:rsidR="00C31CFA">
        <w:rPr>
          <w:rFonts w:ascii="Times New Roman" w:hAnsi="Times New Roman" w:cs="Times New Roman"/>
          <w:b/>
          <w:color w:val="auto"/>
          <w:sz w:val="28"/>
          <w:szCs w:val="28"/>
          <w:lang w:val="ru-RU"/>
        </w:rPr>
        <w:t xml:space="preserve">           </w:t>
      </w:r>
      <w:r w:rsidR="0077475D">
        <w:rPr>
          <w:rFonts w:ascii="Times New Roman" w:hAnsi="Times New Roman" w:cs="Times New Roman"/>
          <w:b/>
          <w:color w:val="auto"/>
          <w:sz w:val="28"/>
          <w:szCs w:val="28"/>
          <w:lang w:val="ru-RU"/>
        </w:rPr>
        <w:t xml:space="preserve"> </w:t>
      </w:r>
      <w:r w:rsidR="000B2F1D">
        <w:rPr>
          <w:rFonts w:ascii="Times New Roman" w:hAnsi="Times New Roman" w:cs="Times New Roman"/>
          <w:b/>
          <w:color w:val="auto"/>
          <w:sz w:val="28"/>
          <w:szCs w:val="28"/>
          <w:lang w:val="ru-RU"/>
        </w:rPr>
        <w:t>29</w:t>
      </w:r>
      <w:r w:rsidR="00A86407">
        <w:rPr>
          <w:rFonts w:ascii="Times New Roman" w:hAnsi="Times New Roman" w:cs="Times New Roman"/>
          <w:b/>
          <w:color w:val="auto"/>
          <w:sz w:val="28"/>
          <w:szCs w:val="28"/>
          <w:lang w:val="ru-RU"/>
        </w:rPr>
        <w:t>.</w:t>
      </w:r>
      <w:r w:rsidR="00C20009" w:rsidRPr="00605B6E">
        <w:rPr>
          <w:rFonts w:ascii="Times New Roman" w:hAnsi="Times New Roman" w:cs="Times New Roman"/>
          <w:b/>
          <w:color w:val="auto"/>
          <w:sz w:val="28"/>
          <w:szCs w:val="28"/>
          <w:lang w:val="ru-RU"/>
        </w:rPr>
        <w:t>08.202</w:t>
      </w:r>
      <w:r w:rsidR="00D93A53">
        <w:rPr>
          <w:rFonts w:ascii="Times New Roman" w:hAnsi="Times New Roman" w:cs="Times New Roman"/>
          <w:b/>
          <w:color w:val="auto"/>
          <w:sz w:val="28"/>
          <w:szCs w:val="28"/>
          <w:lang w:val="ru-RU"/>
        </w:rPr>
        <w:t>5</w:t>
      </w:r>
    </w:p>
    <w:p w:rsidR="003A3E11" w:rsidRPr="003A3E11" w:rsidRDefault="003A3E11" w:rsidP="003A3E11">
      <w:pPr>
        <w:spacing w:after="120"/>
        <w:ind w:left="5670"/>
        <w:rPr>
          <w:rFonts w:ascii="Times New Roman" w:hAnsi="Times New Roman" w:cs="Times New Roman"/>
          <w:sz w:val="28"/>
          <w:szCs w:val="28"/>
          <w:lang w:val="ru-RU"/>
        </w:rPr>
      </w:pPr>
    </w:p>
    <w:p w:rsidR="003A3E11" w:rsidRPr="003A3E11" w:rsidRDefault="003A3E11" w:rsidP="003A3E11">
      <w:pPr>
        <w:spacing w:after="120"/>
        <w:ind w:left="567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3A3E11" w:rsidRPr="003A3E11" w:rsidRDefault="003A3E11" w:rsidP="003A3E11">
      <w:pPr>
        <w:spacing w:after="120"/>
        <w:rPr>
          <w:rFonts w:ascii="Times New Roman" w:hAnsi="Times New Roman" w:cs="Times New Roman"/>
          <w:sz w:val="28"/>
          <w:szCs w:val="28"/>
          <w:lang w:val="ru-RU"/>
        </w:rPr>
      </w:pPr>
    </w:p>
    <w:p w:rsidR="0077475D" w:rsidRDefault="0077475D" w:rsidP="003A3E11">
      <w:pPr>
        <w:spacing w:after="120"/>
        <w:jc w:val="center"/>
        <w:rPr>
          <w:rFonts w:ascii="Times New Roman" w:hAnsi="Times New Roman" w:cs="Times New Roman"/>
          <w:b/>
          <w:color w:val="000000" w:themeColor="text1"/>
          <w:sz w:val="48"/>
          <w:szCs w:val="28"/>
          <w:lang w:val="ru-RU"/>
        </w:rPr>
      </w:pPr>
    </w:p>
    <w:p w:rsidR="003A3E11" w:rsidRPr="002A10A1" w:rsidRDefault="003A3E11" w:rsidP="003A3E11">
      <w:pPr>
        <w:spacing w:after="120"/>
        <w:jc w:val="center"/>
        <w:rPr>
          <w:rFonts w:ascii="Times New Roman" w:hAnsi="Times New Roman" w:cs="Times New Roman"/>
          <w:b/>
          <w:color w:val="000000" w:themeColor="text1"/>
          <w:sz w:val="48"/>
          <w:szCs w:val="28"/>
          <w:lang w:val="ru-RU"/>
        </w:rPr>
      </w:pPr>
      <w:r w:rsidRPr="002A10A1">
        <w:rPr>
          <w:rFonts w:ascii="Times New Roman" w:hAnsi="Times New Roman" w:cs="Times New Roman"/>
          <w:b/>
          <w:color w:val="000000" w:themeColor="text1"/>
          <w:sz w:val="48"/>
          <w:szCs w:val="28"/>
          <w:lang w:val="ru-RU"/>
        </w:rPr>
        <w:t>ОСВІТНЯ ПРОГРАМА</w:t>
      </w:r>
    </w:p>
    <w:p w:rsidR="006E794E" w:rsidRDefault="002A10A1" w:rsidP="003A3E11">
      <w:pPr>
        <w:spacing w:after="120"/>
        <w:jc w:val="center"/>
        <w:rPr>
          <w:rFonts w:ascii="Times New Roman" w:hAnsi="Times New Roman" w:cs="Times New Roman"/>
          <w:b/>
          <w:color w:val="000000" w:themeColor="text1"/>
          <w:sz w:val="44"/>
          <w:szCs w:val="28"/>
          <w:lang w:val="ru-RU"/>
        </w:rPr>
      </w:pPr>
      <w:r w:rsidRPr="002A10A1">
        <w:rPr>
          <w:rFonts w:ascii="Times New Roman" w:hAnsi="Times New Roman" w:cs="Times New Roman"/>
          <w:b/>
          <w:color w:val="000000" w:themeColor="text1"/>
          <w:sz w:val="44"/>
          <w:szCs w:val="28"/>
          <w:lang w:val="ru-RU"/>
        </w:rPr>
        <w:t>Іванківськ</w:t>
      </w:r>
      <w:r w:rsidR="006E794E">
        <w:rPr>
          <w:rFonts w:ascii="Times New Roman" w:hAnsi="Times New Roman" w:cs="Times New Roman"/>
          <w:b/>
          <w:color w:val="000000" w:themeColor="text1"/>
          <w:sz w:val="44"/>
          <w:szCs w:val="28"/>
          <w:lang w:val="ru-RU"/>
        </w:rPr>
        <w:t>ого ліцею</w:t>
      </w:r>
    </w:p>
    <w:p w:rsidR="006E794E" w:rsidRDefault="006E794E" w:rsidP="003A3E11">
      <w:pPr>
        <w:spacing w:after="120"/>
        <w:jc w:val="center"/>
        <w:rPr>
          <w:rFonts w:ascii="Times New Roman" w:hAnsi="Times New Roman" w:cs="Times New Roman"/>
          <w:b/>
          <w:color w:val="000000" w:themeColor="text1"/>
          <w:sz w:val="44"/>
          <w:szCs w:val="28"/>
          <w:lang w:val="ru-RU"/>
        </w:rPr>
      </w:pPr>
      <w:r>
        <w:rPr>
          <w:rFonts w:ascii="Times New Roman" w:hAnsi="Times New Roman" w:cs="Times New Roman"/>
          <w:b/>
          <w:color w:val="000000" w:themeColor="text1"/>
          <w:sz w:val="44"/>
          <w:szCs w:val="28"/>
          <w:lang w:val="ru-RU"/>
        </w:rPr>
        <w:t>Бориспільської міської ради</w:t>
      </w:r>
    </w:p>
    <w:p w:rsidR="006E794E" w:rsidRDefault="006E794E" w:rsidP="003A3E11">
      <w:pPr>
        <w:spacing w:after="120"/>
        <w:jc w:val="center"/>
        <w:rPr>
          <w:rFonts w:ascii="Times New Roman" w:hAnsi="Times New Roman" w:cs="Times New Roman"/>
          <w:b/>
          <w:color w:val="000000" w:themeColor="text1"/>
          <w:sz w:val="44"/>
          <w:szCs w:val="28"/>
          <w:lang w:val="ru-RU"/>
        </w:rPr>
      </w:pPr>
      <w:r>
        <w:rPr>
          <w:rFonts w:ascii="Times New Roman" w:hAnsi="Times New Roman" w:cs="Times New Roman"/>
          <w:b/>
          <w:color w:val="000000" w:themeColor="text1"/>
          <w:sz w:val="44"/>
          <w:szCs w:val="28"/>
          <w:lang w:val="ru-RU"/>
        </w:rPr>
        <w:t>Київської області</w:t>
      </w:r>
    </w:p>
    <w:p w:rsidR="003A3E11" w:rsidRPr="002A10A1" w:rsidRDefault="00C20009" w:rsidP="003A3E11">
      <w:pPr>
        <w:spacing w:after="120"/>
        <w:jc w:val="center"/>
        <w:rPr>
          <w:rFonts w:ascii="Times New Roman" w:hAnsi="Times New Roman" w:cs="Times New Roman"/>
          <w:b/>
          <w:color w:val="000000" w:themeColor="text1"/>
          <w:sz w:val="44"/>
          <w:szCs w:val="28"/>
          <w:lang w:val="ru-RU"/>
        </w:rPr>
      </w:pPr>
      <w:r>
        <w:rPr>
          <w:rFonts w:ascii="Times New Roman" w:hAnsi="Times New Roman" w:cs="Times New Roman"/>
          <w:b/>
          <w:color w:val="000000" w:themeColor="text1"/>
          <w:sz w:val="44"/>
          <w:szCs w:val="28"/>
          <w:lang w:val="ru-RU"/>
        </w:rPr>
        <w:t>на 202</w:t>
      </w:r>
      <w:r w:rsidR="00AD34A6">
        <w:rPr>
          <w:rFonts w:ascii="Times New Roman" w:hAnsi="Times New Roman" w:cs="Times New Roman"/>
          <w:b/>
          <w:color w:val="000000" w:themeColor="text1"/>
          <w:sz w:val="44"/>
          <w:szCs w:val="28"/>
          <w:lang w:val="ru-RU"/>
        </w:rPr>
        <w:t>5</w:t>
      </w:r>
      <w:r w:rsidR="00E672D0">
        <w:rPr>
          <w:rFonts w:ascii="Times New Roman" w:hAnsi="Times New Roman" w:cs="Times New Roman"/>
          <w:b/>
          <w:color w:val="000000" w:themeColor="text1"/>
          <w:sz w:val="44"/>
          <w:szCs w:val="28"/>
          <w:lang w:val="ru-RU"/>
        </w:rPr>
        <w:t>/</w:t>
      </w:r>
      <w:r>
        <w:rPr>
          <w:rFonts w:ascii="Times New Roman" w:hAnsi="Times New Roman" w:cs="Times New Roman"/>
          <w:b/>
          <w:color w:val="000000" w:themeColor="text1"/>
          <w:sz w:val="44"/>
          <w:szCs w:val="28"/>
          <w:lang w:val="ru-RU"/>
        </w:rPr>
        <w:t>202</w:t>
      </w:r>
      <w:r w:rsidR="00AD34A6">
        <w:rPr>
          <w:rFonts w:ascii="Times New Roman" w:hAnsi="Times New Roman" w:cs="Times New Roman"/>
          <w:b/>
          <w:color w:val="000000" w:themeColor="text1"/>
          <w:sz w:val="44"/>
          <w:szCs w:val="28"/>
          <w:lang w:val="ru-RU"/>
        </w:rPr>
        <w:t>6</w:t>
      </w:r>
      <w:r w:rsidR="003A3E11" w:rsidRPr="002A10A1">
        <w:rPr>
          <w:rFonts w:ascii="Times New Roman" w:hAnsi="Times New Roman" w:cs="Times New Roman"/>
          <w:b/>
          <w:color w:val="000000" w:themeColor="text1"/>
          <w:sz w:val="44"/>
          <w:szCs w:val="28"/>
          <w:lang w:val="ru-RU"/>
        </w:rPr>
        <w:t xml:space="preserve"> </w:t>
      </w:r>
      <w:r w:rsidR="002F5B70" w:rsidRPr="002A10A1">
        <w:rPr>
          <w:rFonts w:ascii="Times New Roman" w:hAnsi="Times New Roman" w:cs="Times New Roman"/>
          <w:b/>
          <w:color w:val="000000" w:themeColor="text1"/>
          <w:sz w:val="44"/>
          <w:szCs w:val="28"/>
          <w:lang w:val="ru-RU"/>
        </w:rPr>
        <w:t>н</w:t>
      </w:r>
      <w:r w:rsidR="002A10A1" w:rsidRPr="002A10A1">
        <w:rPr>
          <w:rFonts w:ascii="Times New Roman" w:hAnsi="Times New Roman" w:cs="Times New Roman"/>
          <w:b/>
          <w:color w:val="000000" w:themeColor="text1"/>
          <w:sz w:val="44"/>
          <w:szCs w:val="28"/>
          <w:lang w:val="ru-RU"/>
        </w:rPr>
        <w:t>авчальний рік</w:t>
      </w: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3A3E11" w:rsidRPr="003A3E11" w:rsidRDefault="003A3E11" w:rsidP="003A3E11">
      <w:pPr>
        <w:spacing w:after="120"/>
        <w:jc w:val="center"/>
        <w:rPr>
          <w:rFonts w:ascii="Times New Roman" w:hAnsi="Times New Roman" w:cs="Times New Roman"/>
          <w:b/>
          <w:sz w:val="32"/>
          <w:szCs w:val="28"/>
          <w:lang w:val="ru-RU"/>
        </w:rPr>
      </w:pPr>
    </w:p>
    <w:p w:rsidR="0077475D" w:rsidRDefault="0077475D" w:rsidP="006E794E">
      <w:pPr>
        <w:spacing w:after="120"/>
        <w:jc w:val="center"/>
        <w:rPr>
          <w:rFonts w:ascii="Times New Roman" w:hAnsi="Times New Roman" w:cs="Times New Roman"/>
          <w:b/>
          <w:color w:val="000000" w:themeColor="text1"/>
          <w:sz w:val="32"/>
          <w:szCs w:val="28"/>
          <w:lang w:val="uk-UA"/>
        </w:rPr>
      </w:pPr>
    </w:p>
    <w:p w:rsidR="005753A4" w:rsidRDefault="006C14AB" w:rsidP="006E794E">
      <w:pPr>
        <w:spacing w:after="120"/>
        <w:jc w:val="center"/>
        <w:rPr>
          <w:rFonts w:ascii="Times New Roman" w:hAnsi="Times New Roman" w:cs="Times New Roman"/>
          <w:b/>
          <w:color w:val="000000" w:themeColor="text1"/>
          <w:sz w:val="32"/>
          <w:szCs w:val="28"/>
          <w:lang w:val="ru-RU"/>
        </w:rPr>
      </w:pPr>
      <w:r>
        <w:rPr>
          <w:rFonts w:ascii="Times New Roman" w:hAnsi="Times New Roman" w:cs="Times New Roman"/>
          <w:b/>
          <w:color w:val="000000" w:themeColor="text1"/>
          <w:sz w:val="32"/>
          <w:szCs w:val="28"/>
          <w:lang w:val="uk-UA"/>
        </w:rPr>
        <w:t>с.</w:t>
      </w:r>
      <w:r w:rsidR="002A10A1" w:rsidRPr="002A10A1">
        <w:rPr>
          <w:rFonts w:ascii="Times New Roman" w:hAnsi="Times New Roman" w:cs="Times New Roman"/>
          <w:b/>
          <w:color w:val="000000" w:themeColor="text1"/>
          <w:sz w:val="32"/>
          <w:szCs w:val="28"/>
          <w:lang w:val="ru-RU"/>
        </w:rPr>
        <w:t>Іванків</w:t>
      </w:r>
    </w:p>
    <w:p w:rsidR="003A3E11" w:rsidRDefault="00C20009" w:rsidP="003A3E11">
      <w:pPr>
        <w:spacing w:after="120"/>
        <w:jc w:val="center"/>
        <w:rPr>
          <w:rFonts w:ascii="Times New Roman" w:hAnsi="Times New Roman" w:cs="Times New Roman"/>
          <w:b/>
          <w:sz w:val="32"/>
          <w:szCs w:val="28"/>
          <w:lang w:val="ru-RU"/>
        </w:rPr>
      </w:pPr>
      <w:r>
        <w:rPr>
          <w:rFonts w:ascii="Times New Roman" w:hAnsi="Times New Roman" w:cs="Times New Roman"/>
          <w:b/>
          <w:sz w:val="32"/>
          <w:szCs w:val="28"/>
          <w:lang w:val="ru-RU"/>
        </w:rPr>
        <w:t>202</w:t>
      </w:r>
      <w:r w:rsidR="00AD34A6">
        <w:rPr>
          <w:rFonts w:ascii="Times New Roman" w:hAnsi="Times New Roman" w:cs="Times New Roman"/>
          <w:b/>
          <w:sz w:val="32"/>
          <w:szCs w:val="28"/>
          <w:lang w:val="ru-RU"/>
        </w:rPr>
        <w:t>5</w:t>
      </w:r>
      <w:r w:rsidR="003A3E11">
        <w:rPr>
          <w:rFonts w:ascii="Times New Roman" w:hAnsi="Times New Roman" w:cs="Times New Roman"/>
          <w:b/>
          <w:sz w:val="32"/>
          <w:szCs w:val="28"/>
          <w:lang w:val="ru-RU"/>
        </w:rPr>
        <w:br w:type="page"/>
      </w:r>
    </w:p>
    <w:p w:rsidR="00BB1597" w:rsidRPr="00B500E0" w:rsidRDefault="00685B58" w:rsidP="000C67E1">
      <w:pPr>
        <w:spacing w:line="226" w:lineRule="auto"/>
        <w:ind w:firstLine="709"/>
        <w:jc w:val="center"/>
        <w:rPr>
          <w:rFonts w:ascii="Times New Roman" w:eastAsia="Times New Roman" w:hAnsi="Times New Roman" w:cs="Times New Roman"/>
          <w:b/>
          <w:color w:val="auto"/>
          <w:spacing w:val="-4"/>
          <w:sz w:val="22"/>
          <w:szCs w:val="22"/>
          <w:highlight w:val="white"/>
          <w:lang w:val="uk-UA" w:bidi="ar-SA"/>
        </w:rPr>
      </w:pPr>
      <w:r w:rsidRPr="00B500E0">
        <w:rPr>
          <w:rFonts w:ascii="Times New Roman" w:eastAsia="Times New Roman" w:hAnsi="Times New Roman" w:cs="Times New Roman"/>
          <w:b/>
          <w:color w:val="auto"/>
          <w:spacing w:val="-4"/>
          <w:sz w:val="22"/>
          <w:szCs w:val="22"/>
          <w:highlight w:val="white"/>
          <w:lang w:val="uk-UA" w:bidi="ar-SA"/>
        </w:rPr>
        <w:lastRenderedPageBreak/>
        <w:t>ЗМІСТ</w:t>
      </w:r>
    </w:p>
    <w:p w:rsidR="001E5EFF" w:rsidRPr="00B500E0" w:rsidRDefault="001E5EFF" w:rsidP="000C67E1">
      <w:pPr>
        <w:spacing w:line="226" w:lineRule="auto"/>
        <w:ind w:firstLine="709"/>
        <w:jc w:val="center"/>
        <w:rPr>
          <w:rFonts w:ascii="Times New Roman" w:eastAsia="Times New Roman" w:hAnsi="Times New Roman" w:cs="Times New Roman"/>
          <w:b/>
          <w:color w:val="auto"/>
          <w:spacing w:val="-4"/>
          <w:sz w:val="22"/>
          <w:szCs w:val="22"/>
          <w:highlight w:val="white"/>
          <w:lang w:val="uk-UA" w:bidi="ar-SA"/>
        </w:rPr>
      </w:pPr>
    </w:p>
    <w:tbl>
      <w:tblPr>
        <w:tblStyle w:val="a6"/>
        <w:tblW w:w="9791" w:type="dxa"/>
        <w:tblLayout w:type="fixed"/>
        <w:tblLook w:val="04A0" w:firstRow="1" w:lastRow="0" w:firstColumn="1" w:lastColumn="0" w:noHBand="0" w:noVBand="1"/>
      </w:tblPr>
      <w:tblGrid>
        <w:gridCol w:w="680"/>
        <w:gridCol w:w="8542"/>
        <w:gridCol w:w="569"/>
      </w:tblGrid>
      <w:tr w:rsidR="001E5EFF" w:rsidRPr="00B500E0" w:rsidTr="00806FB6">
        <w:trPr>
          <w:trHeight w:val="275"/>
        </w:trPr>
        <w:tc>
          <w:tcPr>
            <w:tcW w:w="9222" w:type="dxa"/>
            <w:gridSpan w:val="2"/>
          </w:tcPr>
          <w:p w:rsidR="001E5EFF" w:rsidRPr="0077475D" w:rsidRDefault="001E5EFF" w:rsidP="00D6661F">
            <w:pPr>
              <w:spacing w:line="226" w:lineRule="auto"/>
              <w:ind w:left="708"/>
              <w:jc w:val="center"/>
              <w:rPr>
                <w:rFonts w:ascii="Times New Roman" w:eastAsia="Times New Roman" w:hAnsi="Times New Roman" w:cs="Times New Roman"/>
                <w:b/>
                <w:color w:val="auto"/>
                <w:spacing w:val="-4"/>
                <w:sz w:val="20"/>
                <w:szCs w:val="20"/>
                <w:highlight w:val="white"/>
                <w:lang w:val="uk-UA" w:bidi="ar-SA"/>
              </w:rPr>
            </w:pPr>
            <w:r w:rsidRPr="0077475D">
              <w:rPr>
                <w:rFonts w:ascii="Times New Roman" w:eastAsia="Times New Roman" w:hAnsi="Times New Roman" w:cs="Times New Roman"/>
                <w:b/>
                <w:color w:val="auto"/>
                <w:spacing w:val="-4"/>
                <w:sz w:val="20"/>
                <w:szCs w:val="20"/>
                <w:highlight w:val="white"/>
                <w:lang w:val="uk-UA" w:bidi="ar-SA"/>
              </w:rPr>
              <w:t>ЧАСТИНА І. ЗАГАЛЬНІ ПОЛОЖЕННЯ</w:t>
            </w:r>
          </w:p>
        </w:tc>
        <w:tc>
          <w:tcPr>
            <w:tcW w:w="569" w:type="dxa"/>
          </w:tcPr>
          <w:p w:rsidR="001E5EFF" w:rsidRPr="00B500E0"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p>
        </w:tc>
      </w:tr>
      <w:tr w:rsidR="001E5EFF" w:rsidTr="00806FB6">
        <w:trPr>
          <w:trHeight w:val="292"/>
        </w:trPr>
        <w:tc>
          <w:tcPr>
            <w:tcW w:w="9222" w:type="dxa"/>
            <w:gridSpan w:val="2"/>
          </w:tcPr>
          <w:p w:rsidR="001E5EFF" w:rsidRDefault="001E5EFF" w:rsidP="000D6FA8">
            <w:pPr>
              <w:spacing w:line="225" w:lineRule="auto"/>
              <w:ind w:left="708"/>
              <w:jc w:val="both"/>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color w:val="auto"/>
                <w:spacing w:val="-4"/>
                <w:highlight w:val="white"/>
                <w:lang w:val="uk-UA" w:bidi="ar-SA"/>
              </w:rPr>
              <w:t>Вступ</w:t>
            </w:r>
          </w:p>
        </w:tc>
        <w:tc>
          <w:tcPr>
            <w:tcW w:w="569" w:type="dxa"/>
          </w:tcPr>
          <w:p w:rsidR="001E5EFF" w:rsidRPr="006E16F0" w:rsidRDefault="00260BBE" w:rsidP="000C67E1">
            <w:pPr>
              <w:spacing w:line="226" w:lineRule="auto"/>
              <w:jc w:val="center"/>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b/>
                <w:color w:val="auto"/>
                <w:spacing w:val="-4"/>
                <w:highlight w:val="white"/>
                <w:lang w:val="uk-UA" w:bidi="ar-SA"/>
              </w:rPr>
              <w:t>3</w:t>
            </w:r>
          </w:p>
        </w:tc>
      </w:tr>
      <w:tr w:rsidR="001E5EFF" w:rsidRPr="002F5B70"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1.1.</w:t>
            </w:r>
          </w:p>
        </w:tc>
        <w:tc>
          <w:tcPr>
            <w:tcW w:w="8542" w:type="dxa"/>
          </w:tcPr>
          <w:p w:rsidR="001E5EFF" w:rsidRPr="00B959C8" w:rsidRDefault="001E5EFF" w:rsidP="006E16F0">
            <w:pPr>
              <w:shd w:val="clear" w:color="auto" w:fill="FFFFFF"/>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Призначення</w:t>
            </w:r>
            <w:r w:rsidR="006E16F0" w:rsidRPr="00B959C8">
              <w:rPr>
                <w:rFonts w:ascii="Times New Roman" w:eastAsia="Times New Roman" w:hAnsi="Times New Roman" w:cs="Times New Roman"/>
                <w:color w:val="auto"/>
                <w:spacing w:val="-4"/>
                <w:sz w:val="22"/>
                <w:szCs w:val="22"/>
                <w:highlight w:val="white"/>
                <w:lang w:val="uk-UA" w:bidi="ar-SA"/>
              </w:rPr>
              <w:t xml:space="preserve"> </w:t>
            </w:r>
            <w:r w:rsidRPr="00B959C8">
              <w:rPr>
                <w:rFonts w:ascii="Times New Roman" w:eastAsia="Times New Roman" w:hAnsi="Times New Roman" w:cs="Times New Roman"/>
                <w:color w:val="auto"/>
                <w:spacing w:val="-4"/>
                <w:sz w:val="22"/>
                <w:szCs w:val="22"/>
                <w:highlight w:val="white"/>
                <w:lang w:val="uk-UA" w:bidi="ar-SA"/>
              </w:rPr>
              <w:t xml:space="preserve"> </w:t>
            </w:r>
            <w:r w:rsidR="006E16F0" w:rsidRPr="00B959C8">
              <w:rPr>
                <w:rFonts w:ascii="Times New Roman" w:eastAsia="Times New Roman" w:hAnsi="Times New Roman" w:cs="Times New Roman"/>
                <w:bCs/>
                <w:color w:val="auto"/>
                <w:spacing w:val="-4"/>
                <w:sz w:val="22"/>
                <w:szCs w:val="22"/>
                <w:lang w:val="uk-UA" w:eastAsia="ru-RU" w:bidi="ar-SA"/>
              </w:rPr>
              <w:t>Іванківсько</w:t>
            </w:r>
            <w:r w:rsidR="006E794E" w:rsidRPr="00B959C8">
              <w:rPr>
                <w:rFonts w:ascii="Times New Roman" w:eastAsia="Times New Roman" w:hAnsi="Times New Roman" w:cs="Times New Roman"/>
                <w:bCs/>
                <w:color w:val="auto"/>
                <w:spacing w:val="-4"/>
                <w:sz w:val="22"/>
                <w:szCs w:val="22"/>
                <w:lang w:val="uk-UA" w:eastAsia="ru-RU" w:bidi="ar-SA"/>
              </w:rPr>
              <w:t>го ліцею</w:t>
            </w:r>
            <w:r w:rsidR="006E16F0" w:rsidRPr="00B959C8">
              <w:rPr>
                <w:rFonts w:ascii="Times New Roman" w:eastAsia="Times New Roman" w:hAnsi="Times New Roman" w:cs="Times New Roman"/>
                <w:bCs/>
                <w:color w:val="auto"/>
                <w:spacing w:val="-4"/>
                <w:sz w:val="22"/>
                <w:szCs w:val="22"/>
                <w:lang w:val="uk-UA" w:eastAsia="ru-RU" w:bidi="ar-SA"/>
              </w:rPr>
              <w:t xml:space="preserve"> </w:t>
            </w:r>
            <w:r w:rsidRPr="00B959C8">
              <w:rPr>
                <w:rFonts w:ascii="Times New Roman" w:eastAsia="Times New Roman" w:hAnsi="Times New Roman" w:cs="Times New Roman"/>
                <w:bCs/>
                <w:color w:val="auto"/>
                <w:spacing w:val="-4"/>
                <w:sz w:val="22"/>
                <w:szCs w:val="22"/>
                <w:lang w:val="uk-UA" w:eastAsia="ru-RU" w:bidi="ar-SA"/>
              </w:rPr>
              <w:t xml:space="preserve"> </w:t>
            </w:r>
            <w:r w:rsidR="006E16F0" w:rsidRPr="00B959C8">
              <w:rPr>
                <w:rFonts w:ascii="Times New Roman" w:eastAsia="Times New Roman" w:hAnsi="Times New Roman" w:cs="Times New Roman"/>
                <w:color w:val="auto"/>
                <w:spacing w:val="-4"/>
                <w:sz w:val="22"/>
                <w:szCs w:val="22"/>
                <w:highlight w:val="white"/>
                <w:lang w:val="uk-UA" w:bidi="ar-SA"/>
              </w:rPr>
              <w:t>та засоби його</w:t>
            </w:r>
            <w:r w:rsidRPr="00B959C8">
              <w:rPr>
                <w:rFonts w:ascii="Times New Roman" w:eastAsia="Times New Roman" w:hAnsi="Times New Roman" w:cs="Times New Roman"/>
                <w:color w:val="auto"/>
                <w:spacing w:val="-4"/>
                <w:sz w:val="22"/>
                <w:szCs w:val="22"/>
                <w:highlight w:val="white"/>
                <w:lang w:val="uk-UA" w:bidi="ar-SA"/>
              </w:rPr>
              <w:t xml:space="preserve"> реалізації</w:t>
            </w:r>
          </w:p>
        </w:tc>
        <w:tc>
          <w:tcPr>
            <w:tcW w:w="569" w:type="dxa"/>
          </w:tcPr>
          <w:p w:rsidR="001E5EFF" w:rsidRPr="00B959C8" w:rsidRDefault="001860F0"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6</w:t>
            </w:r>
          </w:p>
        </w:tc>
      </w:tr>
      <w:tr w:rsidR="001E5EFF" w:rsidRPr="002F5B70" w:rsidTr="00806FB6">
        <w:trPr>
          <w:trHeight w:val="292"/>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1.2.</w:t>
            </w:r>
          </w:p>
        </w:tc>
        <w:tc>
          <w:tcPr>
            <w:tcW w:w="8542" w:type="dxa"/>
          </w:tcPr>
          <w:p w:rsidR="001E5EFF" w:rsidRPr="00B959C8" w:rsidRDefault="001E5EFF" w:rsidP="001E5EFF">
            <w:pPr>
              <w:shd w:val="clear" w:color="auto" w:fill="FFFFFF"/>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 xml:space="preserve">Опис моделі випускника </w:t>
            </w:r>
            <w:r w:rsidR="006E794E" w:rsidRPr="00B959C8">
              <w:rPr>
                <w:rFonts w:ascii="Times New Roman" w:eastAsia="Times New Roman" w:hAnsi="Times New Roman" w:cs="Times New Roman"/>
                <w:bCs/>
                <w:color w:val="auto"/>
                <w:spacing w:val="-4"/>
                <w:sz w:val="22"/>
                <w:szCs w:val="22"/>
                <w:lang w:val="uk-UA" w:eastAsia="ru-RU" w:bidi="ar-SA"/>
              </w:rPr>
              <w:t xml:space="preserve">Іванківського ліцею  </w:t>
            </w:r>
          </w:p>
        </w:tc>
        <w:tc>
          <w:tcPr>
            <w:tcW w:w="569" w:type="dxa"/>
          </w:tcPr>
          <w:p w:rsidR="001E5EFF" w:rsidRPr="00B959C8" w:rsidRDefault="001860F0"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9</w:t>
            </w:r>
          </w:p>
        </w:tc>
      </w:tr>
      <w:tr w:rsidR="001E5EFF" w:rsidRPr="002F5B70"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1.3.</w:t>
            </w:r>
          </w:p>
        </w:tc>
        <w:tc>
          <w:tcPr>
            <w:tcW w:w="8542" w:type="dxa"/>
          </w:tcPr>
          <w:p w:rsidR="001E5EFF" w:rsidRPr="00B959C8" w:rsidRDefault="001E5EFF" w:rsidP="001E5EFF">
            <w:pPr>
              <w:shd w:val="clear" w:color="auto" w:fill="FFFFFF"/>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lang w:val="uk-UA" w:eastAsia="ru-RU"/>
              </w:rPr>
              <w:t xml:space="preserve">Цілі </w:t>
            </w:r>
            <w:r w:rsidRPr="00B959C8">
              <w:rPr>
                <w:rFonts w:ascii="Times New Roman" w:eastAsia="Times New Roman" w:hAnsi="Times New Roman" w:cs="Times New Roman"/>
                <w:spacing w:val="-4"/>
                <w:sz w:val="22"/>
                <w:szCs w:val="22"/>
                <w:lang w:val="uk-UA" w:eastAsia="uk-UA"/>
              </w:rPr>
              <w:t xml:space="preserve">освітньої діяльності </w:t>
            </w:r>
            <w:r w:rsidR="006E794E" w:rsidRPr="00B959C8">
              <w:rPr>
                <w:rFonts w:ascii="Times New Roman" w:eastAsia="Times New Roman" w:hAnsi="Times New Roman" w:cs="Times New Roman"/>
                <w:bCs/>
                <w:color w:val="auto"/>
                <w:spacing w:val="-4"/>
                <w:sz w:val="22"/>
                <w:szCs w:val="22"/>
                <w:lang w:val="uk-UA" w:eastAsia="ru-RU" w:bidi="ar-SA"/>
              </w:rPr>
              <w:t xml:space="preserve">Іванківського ліцею  </w:t>
            </w:r>
          </w:p>
        </w:tc>
        <w:tc>
          <w:tcPr>
            <w:tcW w:w="569" w:type="dxa"/>
          </w:tcPr>
          <w:p w:rsidR="001E5EFF" w:rsidRPr="00B959C8" w:rsidRDefault="001860F0"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9</w:t>
            </w:r>
          </w:p>
        </w:tc>
      </w:tr>
      <w:tr w:rsidR="001E5EFF" w:rsidTr="00806FB6">
        <w:trPr>
          <w:trHeight w:val="258"/>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w:t>
            </w:r>
            <w:r w:rsidR="001860F0">
              <w:rPr>
                <w:rFonts w:ascii="Times New Roman" w:eastAsia="Times New Roman" w:hAnsi="Times New Roman" w:cs="Times New Roman"/>
                <w:color w:val="auto"/>
                <w:spacing w:val="-4"/>
                <w:sz w:val="22"/>
                <w:szCs w:val="22"/>
                <w:highlight w:val="white"/>
                <w:lang w:val="uk-UA" w:bidi="ar-SA"/>
              </w:rPr>
              <w:t>4</w:t>
            </w:r>
            <w:r w:rsidRPr="00B959C8">
              <w:rPr>
                <w:rFonts w:ascii="Times New Roman" w:eastAsia="Times New Roman" w:hAnsi="Times New Roman" w:cs="Times New Roman"/>
                <w:color w:val="auto"/>
                <w:spacing w:val="-4"/>
                <w:sz w:val="22"/>
                <w:szCs w:val="22"/>
                <w:highlight w:val="white"/>
                <w:lang w:val="uk-UA" w:bidi="ar-SA"/>
              </w:rPr>
              <w:t>.</w:t>
            </w:r>
          </w:p>
        </w:tc>
        <w:tc>
          <w:tcPr>
            <w:tcW w:w="8542" w:type="dxa"/>
          </w:tcPr>
          <w:p w:rsidR="001E5EFF" w:rsidRPr="00B959C8" w:rsidRDefault="001E5EFF" w:rsidP="001E5EFF">
            <w:pPr>
              <w:spacing w:line="225" w:lineRule="auto"/>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Особливості організації освітнього процесу</w:t>
            </w:r>
          </w:p>
        </w:tc>
        <w:tc>
          <w:tcPr>
            <w:tcW w:w="569" w:type="dxa"/>
          </w:tcPr>
          <w:p w:rsidR="001E5EFF" w:rsidRPr="00B959C8" w:rsidRDefault="00260BBE"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1</w:t>
            </w:r>
            <w:r w:rsidR="001860F0">
              <w:rPr>
                <w:rFonts w:ascii="Times New Roman" w:eastAsia="Times New Roman" w:hAnsi="Times New Roman" w:cs="Times New Roman"/>
                <w:b/>
                <w:color w:val="auto"/>
                <w:spacing w:val="-4"/>
                <w:sz w:val="22"/>
                <w:szCs w:val="22"/>
                <w:highlight w:val="white"/>
                <w:lang w:val="uk-UA" w:bidi="ar-SA"/>
              </w:rPr>
              <w:t>0</w:t>
            </w:r>
          </w:p>
        </w:tc>
      </w:tr>
      <w:tr w:rsidR="001E5EFF"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w:t>
            </w:r>
            <w:r w:rsidR="001860F0">
              <w:rPr>
                <w:rFonts w:ascii="Times New Roman" w:eastAsia="Times New Roman" w:hAnsi="Times New Roman" w:cs="Times New Roman"/>
                <w:color w:val="auto"/>
                <w:spacing w:val="-4"/>
                <w:sz w:val="22"/>
                <w:szCs w:val="22"/>
                <w:highlight w:val="white"/>
                <w:lang w:val="uk-UA" w:bidi="ar-SA"/>
              </w:rPr>
              <w:t>5</w:t>
            </w:r>
            <w:r w:rsidRPr="00B959C8">
              <w:rPr>
                <w:rFonts w:ascii="Times New Roman" w:eastAsia="Times New Roman" w:hAnsi="Times New Roman" w:cs="Times New Roman"/>
                <w:color w:val="auto"/>
                <w:spacing w:val="-4"/>
                <w:sz w:val="22"/>
                <w:szCs w:val="22"/>
                <w:highlight w:val="white"/>
                <w:lang w:val="uk-UA" w:bidi="ar-SA"/>
              </w:rPr>
              <w:t>.</w:t>
            </w:r>
          </w:p>
        </w:tc>
        <w:tc>
          <w:tcPr>
            <w:tcW w:w="8542" w:type="dxa"/>
          </w:tcPr>
          <w:p w:rsidR="001E5EFF" w:rsidRPr="00B959C8" w:rsidRDefault="001E5EFF" w:rsidP="001E5EFF">
            <w:pPr>
              <w:spacing w:line="225" w:lineRule="auto"/>
              <w:jc w:val="both"/>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Показники реалізації освітнього процесу</w:t>
            </w:r>
          </w:p>
        </w:tc>
        <w:tc>
          <w:tcPr>
            <w:tcW w:w="569" w:type="dxa"/>
          </w:tcPr>
          <w:p w:rsidR="001E5EFF" w:rsidRPr="00B959C8" w:rsidRDefault="00260BBE"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1</w:t>
            </w:r>
            <w:r w:rsidR="001860F0">
              <w:rPr>
                <w:rFonts w:ascii="Times New Roman" w:eastAsia="Times New Roman" w:hAnsi="Times New Roman" w:cs="Times New Roman"/>
                <w:b/>
                <w:color w:val="auto"/>
                <w:spacing w:val="-4"/>
                <w:sz w:val="22"/>
                <w:szCs w:val="22"/>
                <w:highlight w:val="white"/>
                <w:lang w:val="uk-UA" w:bidi="ar-SA"/>
              </w:rPr>
              <w:t>1</w:t>
            </w:r>
          </w:p>
        </w:tc>
      </w:tr>
      <w:tr w:rsidR="001E5EFF" w:rsidRPr="002F5B70" w:rsidTr="00806FB6">
        <w:trPr>
          <w:trHeight w:val="275"/>
        </w:trPr>
        <w:tc>
          <w:tcPr>
            <w:tcW w:w="680" w:type="dxa"/>
          </w:tcPr>
          <w:p w:rsidR="001E5EFF" w:rsidRPr="00B959C8" w:rsidRDefault="001E5EFF"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1.</w:t>
            </w:r>
            <w:r w:rsidR="001860F0">
              <w:rPr>
                <w:rFonts w:ascii="Times New Roman" w:eastAsia="Times New Roman" w:hAnsi="Times New Roman" w:cs="Times New Roman"/>
                <w:color w:val="auto"/>
                <w:spacing w:val="-4"/>
                <w:sz w:val="22"/>
                <w:szCs w:val="22"/>
                <w:highlight w:val="white"/>
                <w:lang w:val="uk-UA" w:bidi="ar-SA"/>
              </w:rPr>
              <w:t>6</w:t>
            </w:r>
            <w:r w:rsidRPr="00B959C8">
              <w:rPr>
                <w:rFonts w:ascii="Times New Roman" w:eastAsia="Times New Roman" w:hAnsi="Times New Roman" w:cs="Times New Roman"/>
                <w:color w:val="auto"/>
                <w:spacing w:val="-4"/>
                <w:sz w:val="22"/>
                <w:szCs w:val="22"/>
                <w:highlight w:val="white"/>
                <w:lang w:val="uk-UA" w:bidi="ar-SA"/>
              </w:rPr>
              <w:t>.</w:t>
            </w:r>
          </w:p>
        </w:tc>
        <w:tc>
          <w:tcPr>
            <w:tcW w:w="8542" w:type="dxa"/>
          </w:tcPr>
          <w:p w:rsidR="001E5EFF" w:rsidRPr="00B959C8" w:rsidRDefault="001E5EFF" w:rsidP="001E5EFF">
            <w:pPr>
              <w:shd w:val="clear" w:color="auto" w:fill="FFFFFF"/>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 xml:space="preserve">Процеси розвитку, виховання і соціалізації в </w:t>
            </w:r>
            <w:r w:rsidR="006E794E" w:rsidRPr="00B959C8">
              <w:rPr>
                <w:rFonts w:ascii="Times New Roman" w:eastAsia="Times New Roman" w:hAnsi="Times New Roman" w:cs="Times New Roman"/>
                <w:bCs/>
                <w:color w:val="auto"/>
                <w:spacing w:val="-4"/>
                <w:sz w:val="22"/>
                <w:szCs w:val="22"/>
                <w:lang w:val="uk-UA" w:eastAsia="ru-RU" w:bidi="ar-SA"/>
              </w:rPr>
              <w:t>Іванківсько</w:t>
            </w:r>
            <w:r w:rsidR="00275938" w:rsidRPr="00B959C8">
              <w:rPr>
                <w:rFonts w:ascii="Times New Roman" w:eastAsia="Times New Roman" w:hAnsi="Times New Roman" w:cs="Times New Roman"/>
                <w:bCs/>
                <w:color w:val="auto"/>
                <w:spacing w:val="-4"/>
                <w:sz w:val="22"/>
                <w:szCs w:val="22"/>
                <w:lang w:val="uk-UA" w:eastAsia="ru-RU" w:bidi="ar-SA"/>
              </w:rPr>
              <w:t>му</w:t>
            </w:r>
            <w:r w:rsidR="006E794E" w:rsidRPr="00B959C8">
              <w:rPr>
                <w:rFonts w:ascii="Times New Roman" w:eastAsia="Times New Roman" w:hAnsi="Times New Roman" w:cs="Times New Roman"/>
                <w:bCs/>
                <w:color w:val="auto"/>
                <w:spacing w:val="-4"/>
                <w:sz w:val="22"/>
                <w:szCs w:val="22"/>
                <w:lang w:val="uk-UA" w:eastAsia="ru-RU" w:bidi="ar-SA"/>
              </w:rPr>
              <w:t xml:space="preserve"> ліце</w:t>
            </w:r>
            <w:r w:rsidR="00275938" w:rsidRPr="00B959C8">
              <w:rPr>
                <w:rFonts w:ascii="Times New Roman" w:eastAsia="Times New Roman" w:hAnsi="Times New Roman" w:cs="Times New Roman"/>
                <w:bCs/>
                <w:color w:val="auto"/>
                <w:spacing w:val="-4"/>
                <w:sz w:val="22"/>
                <w:szCs w:val="22"/>
                <w:lang w:val="uk-UA" w:eastAsia="ru-RU" w:bidi="ar-SA"/>
              </w:rPr>
              <w:t>ї</w:t>
            </w:r>
            <w:r w:rsidR="006E794E" w:rsidRPr="00B959C8">
              <w:rPr>
                <w:rFonts w:ascii="Times New Roman" w:eastAsia="Times New Roman" w:hAnsi="Times New Roman" w:cs="Times New Roman"/>
                <w:bCs/>
                <w:color w:val="auto"/>
                <w:spacing w:val="-4"/>
                <w:sz w:val="22"/>
                <w:szCs w:val="22"/>
                <w:lang w:val="uk-UA" w:eastAsia="ru-RU" w:bidi="ar-SA"/>
              </w:rPr>
              <w:t xml:space="preserve">  </w:t>
            </w:r>
          </w:p>
        </w:tc>
        <w:tc>
          <w:tcPr>
            <w:tcW w:w="569" w:type="dxa"/>
          </w:tcPr>
          <w:p w:rsidR="001E5EFF" w:rsidRPr="00B959C8" w:rsidRDefault="00260BBE" w:rsidP="000C67E1">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1</w:t>
            </w:r>
            <w:r w:rsidR="001860F0">
              <w:rPr>
                <w:rFonts w:ascii="Times New Roman" w:eastAsia="Times New Roman" w:hAnsi="Times New Roman" w:cs="Times New Roman"/>
                <w:b/>
                <w:color w:val="auto"/>
                <w:spacing w:val="-4"/>
                <w:sz w:val="22"/>
                <w:szCs w:val="22"/>
                <w:highlight w:val="white"/>
                <w:lang w:val="uk-UA" w:bidi="ar-SA"/>
              </w:rPr>
              <w:t>2</w:t>
            </w:r>
          </w:p>
        </w:tc>
      </w:tr>
      <w:tr w:rsidR="004E3172" w:rsidRPr="00BA57A8" w:rsidTr="00806FB6">
        <w:trPr>
          <w:trHeight w:val="241"/>
        </w:trPr>
        <w:tc>
          <w:tcPr>
            <w:tcW w:w="9222" w:type="dxa"/>
            <w:gridSpan w:val="2"/>
          </w:tcPr>
          <w:p w:rsidR="001860F0" w:rsidRPr="001860F0" w:rsidRDefault="004E3172" w:rsidP="001860F0">
            <w:pPr>
              <w:pStyle w:val="af4"/>
              <w:pBdr>
                <w:top w:val="none" w:sz="0" w:space="0" w:color="000000"/>
                <w:left w:val="none" w:sz="0" w:space="0" w:color="000000"/>
                <w:bottom w:val="none" w:sz="0" w:space="0" w:color="000000"/>
                <w:right w:val="none" w:sz="0" w:space="0" w:color="000000"/>
              </w:pBdr>
              <w:jc w:val="center"/>
              <w:rPr>
                <w:sz w:val="20"/>
                <w:lang w:eastAsia="zh-CN" w:bidi="hi-IN"/>
              </w:rPr>
            </w:pPr>
            <w:r w:rsidRPr="00B500E0">
              <w:rPr>
                <w:b/>
                <w:spacing w:val="-4"/>
                <w:sz w:val="20"/>
              </w:rPr>
              <w:t>ЧАСТИНА ІІ</w:t>
            </w:r>
            <w:r w:rsidR="001860F0">
              <w:rPr>
                <w:b/>
                <w:spacing w:val="-4"/>
                <w:sz w:val="20"/>
              </w:rPr>
              <w:t>.</w:t>
            </w:r>
            <w:r w:rsidR="001860F0" w:rsidRPr="00553A89">
              <w:rPr>
                <w:b/>
                <w:bCs/>
                <w:szCs w:val="28"/>
                <w:lang w:eastAsia="zh-CN" w:bidi="hi-IN"/>
              </w:rPr>
              <w:t xml:space="preserve"> </w:t>
            </w:r>
            <w:r w:rsidR="001860F0" w:rsidRPr="001860F0">
              <w:rPr>
                <w:b/>
                <w:bCs/>
                <w:sz w:val="20"/>
                <w:lang w:eastAsia="zh-CN" w:bidi="hi-IN"/>
              </w:rPr>
              <w:t>ОСВІТНЯ ПРОГРАМА</w:t>
            </w:r>
          </w:p>
          <w:p w:rsidR="001860F0" w:rsidRPr="001860F0" w:rsidRDefault="001860F0" w:rsidP="001860F0">
            <w:pPr>
              <w:widowControl/>
              <w:suppressAutoHyphens/>
              <w:jc w:val="center"/>
              <w:rPr>
                <w:b/>
                <w:bCs/>
                <w:sz w:val="20"/>
                <w:szCs w:val="20"/>
                <w:lang w:val="uk-UA" w:eastAsia="zh-CN" w:bidi="hi-IN"/>
              </w:rPr>
            </w:pPr>
            <w:r w:rsidRPr="001860F0">
              <w:rPr>
                <w:rFonts w:ascii="Times New Roman" w:eastAsia="Times New Roman" w:hAnsi="Times New Roman" w:cs="Times New Roman"/>
                <w:b/>
                <w:bCs/>
                <w:color w:val="auto"/>
                <w:sz w:val="20"/>
                <w:szCs w:val="20"/>
                <w:lang w:val="uk-UA" w:eastAsia="zh-CN" w:bidi="hi-IN"/>
              </w:rPr>
              <w:t>першого циклу початкової освіти - адаптаційно-ігрового (1-2 класи)</w:t>
            </w:r>
            <w:r w:rsidRPr="001860F0">
              <w:rPr>
                <w:b/>
                <w:bCs/>
                <w:sz w:val="20"/>
                <w:szCs w:val="20"/>
                <w:lang w:val="uk-UA" w:eastAsia="zh-CN" w:bidi="hi-IN"/>
              </w:rPr>
              <w:t xml:space="preserve"> </w:t>
            </w:r>
          </w:p>
          <w:p w:rsidR="004E3172" w:rsidRPr="00B500E0" w:rsidRDefault="001860F0" w:rsidP="001860F0">
            <w:pPr>
              <w:widowControl/>
              <w:suppressAutoHyphens/>
              <w:jc w:val="center"/>
              <w:rPr>
                <w:rFonts w:ascii="Times New Roman" w:eastAsia="Times New Roman" w:hAnsi="Times New Roman" w:cs="Times New Roman"/>
                <w:color w:val="auto"/>
                <w:spacing w:val="-4"/>
                <w:sz w:val="20"/>
                <w:szCs w:val="20"/>
                <w:lang w:val="uk-UA" w:bidi="ar-SA"/>
              </w:rPr>
            </w:pPr>
            <w:r w:rsidRPr="00BA57A8">
              <w:rPr>
                <w:rFonts w:ascii="Times New Roman" w:hAnsi="Times New Roman" w:cs="Times New Roman"/>
                <w:b/>
                <w:bCs/>
                <w:sz w:val="20"/>
                <w:szCs w:val="20"/>
                <w:lang w:val="ru-RU" w:eastAsia="zh-CN" w:bidi="hi-IN"/>
              </w:rPr>
              <w:t xml:space="preserve">та </w:t>
            </w:r>
            <w:r w:rsidRPr="001860F0">
              <w:rPr>
                <w:rFonts w:ascii="Times New Roman" w:hAnsi="Times New Roman" w:cs="Times New Roman"/>
                <w:b/>
                <w:bCs/>
                <w:sz w:val="20"/>
                <w:szCs w:val="20"/>
                <w:lang w:val="uk-UA" w:eastAsia="zh-CN" w:bidi="hi-IN"/>
              </w:rPr>
              <w:t>другого циклу початкової освіти - основн</w:t>
            </w:r>
            <w:r w:rsidRPr="00BA57A8">
              <w:rPr>
                <w:rFonts w:ascii="Times New Roman" w:hAnsi="Times New Roman" w:cs="Times New Roman"/>
                <w:b/>
                <w:bCs/>
                <w:sz w:val="20"/>
                <w:szCs w:val="20"/>
                <w:lang w:val="ru-RU" w:eastAsia="zh-CN" w:bidi="hi-IN"/>
              </w:rPr>
              <w:t>ого</w:t>
            </w:r>
            <w:r w:rsidRPr="001860F0">
              <w:rPr>
                <w:rFonts w:ascii="Times New Roman" w:hAnsi="Times New Roman" w:cs="Times New Roman"/>
                <w:b/>
                <w:bCs/>
                <w:sz w:val="20"/>
                <w:szCs w:val="20"/>
                <w:lang w:val="uk-UA" w:eastAsia="zh-CN" w:bidi="hi-IN"/>
              </w:rPr>
              <w:t xml:space="preserve"> (3-4 класи)</w:t>
            </w:r>
          </w:p>
        </w:tc>
        <w:tc>
          <w:tcPr>
            <w:tcW w:w="569" w:type="dxa"/>
          </w:tcPr>
          <w:p w:rsidR="004E3172" w:rsidRPr="005C3B56" w:rsidRDefault="004E3172" w:rsidP="000C67E1">
            <w:pPr>
              <w:spacing w:line="226" w:lineRule="auto"/>
              <w:jc w:val="center"/>
              <w:rPr>
                <w:rFonts w:ascii="Times New Roman" w:eastAsia="Times New Roman" w:hAnsi="Times New Roman" w:cs="Times New Roman"/>
                <w:b/>
                <w:color w:val="FF0000"/>
                <w:spacing w:val="-4"/>
                <w:highlight w:val="white"/>
                <w:lang w:val="ru-RU" w:bidi="ar-SA"/>
              </w:rPr>
            </w:pPr>
          </w:p>
          <w:p w:rsidR="002344C4" w:rsidRDefault="002344C4" w:rsidP="000C67E1">
            <w:pPr>
              <w:spacing w:line="226" w:lineRule="auto"/>
              <w:jc w:val="center"/>
              <w:rPr>
                <w:rFonts w:ascii="Times New Roman" w:eastAsia="Times New Roman" w:hAnsi="Times New Roman" w:cs="Times New Roman"/>
                <w:b/>
                <w:color w:val="auto"/>
                <w:spacing w:val="-4"/>
                <w:highlight w:val="white"/>
                <w:lang w:val="uk-UA" w:bidi="ar-SA"/>
              </w:rPr>
            </w:pPr>
          </w:p>
          <w:p w:rsidR="004E3172" w:rsidRPr="002344C4" w:rsidRDefault="004E3172" w:rsidP="000C67E1">
            <w:pPr>
              <w:spacing w:line="226" w:lineRule="auto"/>
              <w:jc w:val="center"/>
              <w:rPr>
                <w:rFonts w:ascii="Times New Roman" w:eastAsia="Times New Roman" w:hAnsi="Times New Roman" w:cs="Times New Roman"/>
                <w:b/>
                <w:color w:val="FF0000"/>
                <w:spacing w:val="-4"/>
                <w:highlight w:val="white"/>
                <w:lang w:val="uk-UA" w:bidi="ar-SA"/>
              </w:rPr>
            </w:pPr>
          </w:p>
        </w:tc>
      </w:tr>
      <w:tr w:rsidR="004E3172" w:rsidTr="00806FB6">
        <w:trPr>
          <w:trHeight w:val="358"/>
        </w:trPr>
        <w:tc>
          <w:tcPr>
            <w:tcW w:w="9222" w:type="dxa"/>
            <w:gridSpan w:val="2"/>
          </w:tcPr>
          <w:p w:rsidR="004E3172" w:rsidRPr="000D6FA8" w:rsidRDefault="004E3172" w:rsidP="004E3172">
            <w:pPr>
              <w:spacing w:line="226" w:lineRule="auto"/>
              <w:ind w:left="708"/>
              <w:rPr>
                <w:rFonts w:ascii="Times New Roman" w:eastAsia="Times New Roman" w:hAnsi="Times New Roman" w:cs="Times New Roman"/>
                <w:color w:val="auto"/>
                <w:spacing w:val="-4"/>
                <w:lang w:val="uk-UA" w:bidi="ar-SA"/>
              </w:rPr>
            </w:pPr>
            <w:r w:rsidRPr="000D6FA8">
              <w:rPr>
                <w:rFonts w:ascii="Times New Roman" w:eastAsia="Times New Roman" w:hAnsi="Times New Roman" w:cs="Times New Roman"/>
                <w:color w:val="auto"/>
                <w:spacing w:val="-4"/>
                <w:lang w:val="uk-UA" w:bidi="ar-SA"/>
              </w:rPr>
              <w:t>Вступ</w:t>
            </w:r>
          </w:p>
        </w:tc>
        <w:tc>
          <w:tcPr>
            <w:tcW w:w="569" w:type="dxa"/>
          </w:tcPr>
          <w:p w:rsidR="004E3172" w:rsidRPr="004E3172" w:rsidRDefault="002344C4" w:rsidP="002344C4">
            <w:pPr>
              <w:spacing w:line="226" w:lineRule="auto"/>
              <w:jc w:val="center"/>
              <w:rPr>
                <w:rFonts w:ascii="Times New Roman" w:eastAsia="Times New Roman" w:hAnsi="Times New Roman" w:cs="Times New Roman"/>
                <w:b/>
                <w:color w:val="FF0000"/>
                <w:spacing w:val="-4"/>
                <w:highlight w:val="white"/>
                <w:lang w:bidi="ar-SA"/>
              </w:rPr>
            </w:pPr>
            <w:r>
              <w:rPr>
                <w:rFonts w:ascii="Times New Roman" w:eastAsia="Times New Roman" w:hAnsi="Times New Roman" w:cs="Times New Roman"/>
                <w:b/>
                <w:color w:val="auto"/>
                <w:spacing w:val="-4"/>
                <w:highlight w:val="white"/>
                <w:lang w:val="uk-UA" w:bidi="ar-SA"/>
              </w:rPr>
              <w:t>14</w:t>
            </w:r>
          </w:p>
        </w:tc>
      </w:tr>
      <w:tr w:rsidR="001236FF" w:rsidRPr="002F5B70" w:rsidTr="00806FB6">
        <w:trPr>
          <w:trHeight w:val="275"/>
        </w:trPr>
        <w:tc>
          <w:tcPr>
            <w:tcW w:w="680" w:type="dxa"/>
          </w:tcPr>
          <w:p w:rsidR="001236FF" w:rsidRPr="00B959C8" w:rsidRDefault="001236FF" w:rsidP="001236FF">
            <w:pPr>
              <w:spacing w:line="226" w:lineRule="auto"/>
              <w:jc w:val="center"/>
              <w:rPr>
                <w:rFonts w:ascii="Times New Roman" w:eastAsia="Times New Roman" w:hAnsi="Times New Roman" w:cs="Times New Roman"/>
                <w:b/>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2.1. </w:t>
            </w:r>
          </w:p>
        </w:tc>
        <w:tc>
          <w:tcPr>
            <w:tcW w:w="8542" w:type="dxa"/>
          </w:tcPr>
          <w:p w:rsidR="001236FF" w:rsidRPr="00B959C8" w:rsidRDefault="002344C4" w:rsidP="002344C4">
            <w:pPr>
              <w:spacing w:line="225" w:lineRule="auto"/>
              <w:jc w:val="both"/>
              <w:rPr>
                <w:rFonts w:ascii="Times New Roman" w:eastAsia="Times New Roman" w:hAnsi="Times New Roman" w:cs="Times New Roman"/>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Очікувані результати навчання за освітніми галузями</w:t>
            </w:r>
          </w:p>
        </w:tc>
        <w:tc>
          <w:tcPr>
            <w:tcW w:w="569" w:type="dxa"/>
          </w:tcPr>
          <w:p w:rsidR="001236FF" w:rsidRPr="00B959C8" w:rsidRDefault="00C648B5" w:rsidP="001236FF">
            <w:pPr>
              <w:rPr>
                <w:color w:val="auto"/>
                <w:sz w:val="22"/>
                <w:szCs w:val="22"/>
                <w:lang w:val="uk-UA"/>
              </w:rPr>
            </w:pPr>
            <w:r w:rsidRPr="00B959C8">
              <w:rPr>
                <w:rFonts w:ascii="Times New Roman" w:eastAsia="Times New Roman" w:hAnsi="Times New Roman" w:cs="Times New Roman"/>
                <w:b/>
                <w:color w:val="auto"/>
                <w:spacing w:val="-4"/>
                <w:sz w:val="22"/>
                <w:szCs w:val="22"/>
                <w:lang w:val="uk-UA" w:bidi="ar-SA"/>
              </w:rPr>
              <w:t xml:space="preserve"> 2</w:t>
            </w:r>
            <w:r w:rsidR="002344C4">
              <w:rPr>
                <w:rFonts w:ascii="Times New Roman" w:eastAsia="Times New Roman" w:hAnsi="Times New Roman" w:cs="Times New Roman"/>
                <w:b/>
                <w:color w:val="auto"/>
                <w:spacing w:val="-4"/>
                <w:sz w:val="22"/>
                <w:szCs w:val="22"/>
                <w:lang w:val="uk-UA" w:bidi="ar-SA"/>
              </w:rPr>
              <w:t>3</w:t>
            </w:r>
          </w:p>
        </w:tc>
      </w:tr>
      <w:tr w:rsidR="002344C4" w:rsidTr="00806FB6">
        <w:trPr>
          <w:trHeight w:val="292"/>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2.2. </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Вимоги до осіб, які можуть розпочинати навчання за програмою</w:t>
            </w:r>
          </w:p>
        </w:tc>
        <w:tc>
          <w:tcPr>
            <w:tcW w:w="569" w:type="dxa"/>
          </w:tcPr>
          <w:p w:rsidR="002344C4" w:rsidRPr="00B959C8" w:rsidRDefault="002344C4" w:rsidP="002344C4">
            <w:pPr>
              <w:rPr>
                <w:color w:val="auto"/>
                <w:sz w:val="22"/>
                <w:szCs w:val="22"/>
              </w:rPr>
            </w:pPr>
            <w:r w:rsidRPr="00B959C8">
              <w:rPr>
                <w:rFonts w:ascii="Times New Roman" w:eastAsia="Times New Roman" w:hAnsi="Times New Roman" w:cs="Times New Roman"/>
                <w:b/>
                <w:color w:val="auto"/>
                <w:spacing w:val="-4"/>
                <w:sz w:val="22"/>
                <w:szCs w:val="22"/>
                <w:lang w:val="uk-UA" w:bidi="ar-SA"/>
              </w:rPr>
              <w:t xml:space="preserve"> 2</w:t>
            </w:r>
            <w:r>
              <w:rPr>
                <w:rFonts w:ascii="Times New Roman" w:eastAsia="Times New Roman" w:hAnsi="Times New Roman" w:cs="Times New Roman"/>
                <w:b/>
                <w:color w:val="auto"/>
                <w:spacing w:val="-4"/>
                <w:sz w:val="22"/>
                <w:szCs w:val="22"/>
                <w:lang w:val="uk-UA" w:bidi="ar-SA"/>
              </w:rPr>
              <w:t>5</w:t>
            </w:r>
          </w:p>
        </w:tc>
      </w:tr>
      <w:tr w:rsidR="002344C4" w:rsidRPr="002F5B70"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lang w:val="uk-UA" w:bidi="ar-SA"/>
              </w:rPr>
            </w:pPr>
            <w:r w:rsidRPr="00B959C8">
              <w:rPr>
                <w:rFonts w:ascii="Times New Roman" w:eastAsia="Times New Roman" w:hAnsi="Times New Roman" w:cs="Times New Roman"/>
                <w:color w:val="auto"/>
                <w:spacing w:val="-4"/>
                <w:sz w:val="22"/>
                <w:szCs w:val="22"/>
                <w:lang w:val="uk-UA" w:bidi="ar-SA"/>
              </w:rPr>
              <w:t>2.3.</w:t>
            </w:r>
          </w:p>
        </w:tc>
        <w:tc>
          <w:tcPr>
            <w:tcW w:w="8542" w:type="dxa"/>
          </w:tcPr>
          <w:p w:rsidR="002344C4" w:rsidRPr="00B959C8" w:rsidRDefault="00806FB6" w:rsidP="002344C4">
            <w:pPr>
              <w:spacing w:line="225" w:lineRule="auto"/>
              <w:jc w:val="both"/>
              <w:rPr>
                <w:rFonts w:ascii="Times New Roman" w:eastAsia="Times New Roman" w:hAnsi="Times New Roman" w:cs="Times New Roman"/>
                <w:color w:val="auto"/>
                <w:spacing w:val="-4"/>
                <w:sz w:val="22"/>
                <w:szCs w:val="22"/>
                <w:lang w:val="uk-UA" w:bidi="ar-SA"/>
              </w:rPr>
            </w:pPr>
            <w:r>
              <w:rPr>
                <w:rFonts w:ascii="Times New Roman" w:eastAsia="Times New Roman" w:hAnsi="Times New Roman" w:cs="Times New Roman"/>
                <w:color w:val="auto"/>
                <w:spacing w:val="-4"/>
                <w:sz w:val="22"/>
                <w:szCs w:val="22"/>
                <w:lang w:val="uk-UA" w:bidi="ar-SA"/>
              </w:rPr>
              <w:t>Навчальний план. Переліки навчальних програм.</w:t>
            </w:r>
          </w:p>
        </w:tc>
        <w:tc>
          <w:tcPr>
            <w:tcW w:w="569" w:type="dxa"/>
          </w:tcPr>
          <w:p w:rsidR="002344C4" w:rsidRPr="00B959C8" w:rsidRDefault="002344C4" w:rsidP="002344C4">
            <w:pPr>
              <w:rPr>
                <w:color w:val="auto"/>
                <w:sz w:val="22"/>
                <w:szCs w:val="22"/>
                <w:lang w:val="uk-UA"/>
              </w:rPr>
            </w:pPr>
            <w:r w:rsidRPr="00B959C8">
              <w:rPr>
                <w:rFonts w:ascii="Times New Roman" w:eastAsia="Times New Roman" w:hAnsi="Times New Roman" w:cs="Times New Roman"/>
                <w:b/>
                <w:color w:val="auto"/>
                <w:spacing w:val="-4"/>
                <w:sz w:val="22"/>
                <w:szCs w:val="22"/>
                <w:lang w:val="uk-UA" w:bidi="ar-SA"/>
              </w:rPr>
              <w:t xml:space="preserve"> </w:t>
            </w:r>
            <w:r w:rsidRPr="00B959C8">
              <w:rPr>
                <w:rFonts w:ascii="Times New Roman" w:eastAsia="Times New Roman" w:hAnsi="Times New Roman" w:cs="Times New Roman"/>
                <w:b/>
                <w:color w:val="auto"/>
                <w:spacing w:val="-4"/>
                <w:sz w:val="22"/>
                <w:szCs w:val="22"/>
                <w:lang w:bidi="ar-SA"/>
              </w:rPr>
              <w:t>2</w:t>
            </w:r>
            <w:r w:rsidR="00806FB6">
              <w:rPr>
                <w:rFonts w:ascii="Times New Roman" w:eastAsia="Times New Roman" w:hAnsi="Times New Roman" w:cs="Times New Roman"/>
                <w:b/>
                <w:color w:val="auto"/>
                <w:spacing w:val="-4"/>
                <w:sz w:val="22"/>
                <w:szCs w:val="22"/>
                <w:lang w:val="uk-UA" w:bidi="ar-SA"/>
              </w:rPr>
              <w:t>8</w:t>
            </w:r>
          </w:p>
        </w:tc>
      </w:tr>
      <w:tr w:rsidR="002344C4" w:rsidRPr="00BA57A8" w:rsidTr="00806FB6">
        <w:trPr>
          <w:trHeight w:val="292"/>
        </w:trPr>
        <w:tc>
          <w:tcPr>
            <w:tcW w:w="9222" w:type="dxa"/>
            <w:gridSpan w:val="2"/>
          </w:tcPr>
          <w:p w:rsidR="00806FB6" w:rsidRDefault="00806FB6" w:rsidP="002344C4">
            <w:pPr>
              <w:spacing w:line="225" w:lineRule="auto"/>
              <w:jc w:val="center"/>
              <w:rPr>
                <w:rFonts w:ascii="Times New Roman" w:eastAsia="Times New Roman" w:hAnsi="Times New Roman" w:cs="Times New Roman"/>
                <w:b/>
                <w:color w:val="auto"/>
                <w:spacing w:val="-4"/>
                <w:sz w:val="20"/>
                <w:szCs w:val="20"/>
                <w:highlight w:val="white"/>
                <w:lang w:val="uk-UA" w:bidi="ar-SA"/>
              </w:rPr>
            </w:pPr>
          </w:p>
          <w:p w:rsidR="002344C4" w:rsidRPr="00B500E0" w:rsidRDefault="002344C4" w:rsidP="002344C4">
            <w:pPr>
              <w:spacing w:line="225" w:lineRule="auto"/>
              <w:jc w:val="center"/>
              <w:rPr>
                <w:rFonts w:ascii="Times New Roman" w:eastAsia="Times New Roman" w:hAnsi="Times New Roman" w:cs="Times New Roman"/>
                <w:color w:val="auto"/>
                <w:spacing w:val="-4"/>
                <w:sz w:val="22"/>
                <w:szCs w:val="22"/>
                <w:lang w:val="uk-UA" w:bidi="ar-SA"/>
              </w:rPr>
            </w:pPr>
            <w:r w:rsidRPr="00B500E0">
              <w:rPr>
                <w:rFonts w:ascii="Times New Roman" w:eastAsia="Times New Roman" w:hAnsi="Times New Roman" w:cs="Times New Roman"/>
                <w:b/>
                <w:color w:val="auto"/>
                <w:spacing w:val="-4"/>
                <w:sz w:val="20"/>
                <w:szCs w:val="20"/>
                <w:highlight w:val="white"/>
                <w:lang w:val="uk-UA" w:bidi="ar-SA"/>
              </w:rPr>
              <w:t xml:space="preserve">ЧАСТИНА ІІІ. ОСВІТНЯ ПРОГРАМА </w:t>
            </w:r>
            <w:r>
              <w:rPr>
                <w:rFonts w:ascii="Times New Roman" w:eastAsia="Times New Roman" w:hAnsi="Times New Roman" w:cs="Times New Roman"/>
                <w:b/>
                <w:color w:val="auto"/>
                <w:spacing w:val="-4"/>
                <w:sz w:val="20"/>
                <w:szCs w:val="20"/>
                <w:lang w:val="uk-UA" w:bidi="ar-SA"/>
              </w:rPr>
              <w:t>ДЛЯ УЧНІВ 5-9 КЛАСІВ (БАЗОВА СЕРЕДНЯ  ОСВІТА)</w:t>
            </w:r>
          </w:p>
        </w:tc>
        <w:tc>
          <w:tcPr>
            <w:tcW w:w="569" w:type="dxa"/>
          </w:tcPr>
          <w:p w:rsidR="002344C4" w:rsidRPr="004E3172" w:rsidRDefault="002344C4" w:rsidP="002344C4">
            <w:pPr>
              <w:spacing w:line="226" w:lineRule="auto"/>
              <w:jc w:val="center"/>
              <w:rPr>
                <w:rFonts w:ascii="Times New Roman" w:eastAsia="Times New Roman" w:hAnsi="Times New Roman" w:cs="Times New Roman"/>
                <w:b/>
                <w:color w:val="auto"/>
                <w:spacing w:val="-4"/>
                <w:highlight w:val="white"/>
                <w:lang w:val="uk-UA" w:bidi="ar-SA"/>
              </w:rPr>
            </w:pPr>
          </w:p>
        </w:tc>
      </w:tr>
      <w:tr w:rsidR="002344C4" w:rsidTr="00806FB6">
        <w:trPr>
          <w:trHeight w:val="292"/>
        </w:trPr>
        <w:tc>
          <w:tcPr>
            <w:tcW w:w="9222" w:type="dxa"/>
            <w:gridSpan w:val="2"/>
          </w:tcPr>
          <w:p w:rsidR="002344C4" w:rsidRDefault="002344C4" w:rsidP="002344C4">
            <w:pPr>
              <w:spacing w:line="225" w:lineRule="auto"/>
              <w:ind w:firstLine="709"/>
              <w:jc w:val="both"/>
              <w:rPr>
                <w:rFonts w:ascii="Times New Roman" w:eastAsia="Times New Roman" w:hAnsi="Times New Roman" w:cs="Times New Roman"/>
                <w:color w:val="auto"/>
                <w:spacing w:val="-4"/>
                <w:highlight w:val="white"/>
                <w:lang w:val="uk-UA" w:bidi="ar-SA"/>
              </w:rPr>
            </w:pPr>
            <w:r>
              <w:rPr>
                <w:rFonts w:ascii="Times New Roman" w:eastAsia="Times New Roman" w:hAnsi="Times New Roman" w:cs="Times New Roman"/>
                <w:color w:val="auto"/>
                <w:spacing w:val="-4"/>
                <w:highlight w:val="white"/>
                <w:lang w:val="uk-UA" w:bidi="ar-SA"/>
              </w:rPr>
              <w:t>Вступ</w:t>
            </w:r>
          </w:p>
        </w:tc>
        <w:tc>
          <w:tcPr>
            <w:tcW w:w="569" w:type="dxa"/>
          </w:tcPr>
          <w:p w:rsidR="002344C4" w:rsidRPr="00806FB6" w:rsidRDefault="00806FB6" w:rsidP="002344C4">
            <w:pPr>
              <w:spacing w:line="226" w:lineRule="auto"/>
              <w:jc w:val="center"/>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b/>
                <w:color w:val="auto"/>
                <w:spacing w:val="-4"/>
                <w:highlight w:val="white"/>
                <w:lang w:val="uk-UA" w:bidi="ar-SA"/>
              </w:rPr>
              <w:t>30</w:t>
            </w:r>
          </w:p>
        </w:tc>
      </w:tr>
      <w:tr w:rsidR="002344C4" w:rsidRPr="002F5B70"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3.1.</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lang w:val="uk-UA" w:bidi="ar-SA"/>
              </w:rPr>
              <w:t>Освітня програма для учнів 5-</w:t>
            </w:r>
            <w:r w:rsidR="0032228A">
              <w:rPr>
                <w:rFonts w:ascii="Times New Roman" w:eastAsia="Times New Roman" w:hAnsi="Times New Roman" w:cs="Times New Roman"/>
                <w:color w:val="auto"/>
                <w:spacing w:val="-4"/>
                <w:sz w:val="22"/>
                <w:szCs w:val="22"/>
                <w:lang w:val="uk-UA" w:bidi="ar-SA"/>
              </w:rPr>
              <w:t>8</w:t>
            </w:r>
            <w:r w:rsidRPr="00B959C8">
              <w:rPr>
                <w:rFonts w:ascii="Times New Roman" w:eastAsia="Times New Roman" w:hAnsi="Times New Roman" w:cs="Times New Roman"/>
                <w:color w:val="auto"/>
                <w:spacing w:val="-4"/>
                <w:sz w:val="22"/>
                <w:szCs w:val="22"/>
                <w:lang w:val="uk-UA" w:bidi="ar-SA"/>
              </w:rPr>
              <w:t xml:space="preserve"> класів. </w:t>
            </w:r>
            <w:r w:rsidRPr="00B959C8">
              <w:rPr>
                <w:rFonts w:ascii="Times New Roman" w:eastAsia="Times New Roman" w:hAnsi="Times New Roman" w:cs="Times New Roman"/>
                <w:color w:val="auto"/>
                <w:spacing w:val="-4"/>
                <w:sz w:val="22"/>
                <w:szCs w:val="22"/>
                <w:highlight w:val="white"/>
                <w:lang w:val="uk-UA" w:bidi="ar-SA"/>
              </w:rPr>
              <w:t>Загальний обсяг навчального навантаження</w:t>
            </w:r>
          </w:p>
        </w:tc>
        <w:tc>
          <w:tcPr>
            <w:tcW w:w="569" w:type="dxa"/>
          </w:tcPr>
          <w:p w:rsidR="002344C4" w:rsidRPr="00806FB6"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30</w:t>
            </w:r>
          </w:p>
        </w:tc>
      </w:tr>
      <w:tr w:rsidR="002344C4" w:rsidRPr="001C6457"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3.2.</w:t>
            </w:r>
          </w:p>
        </w:tc>
        <w:tc>
          <w:tcPr>
            <w:tcW w:w="8542" w:type="dxa"/>
          </w:tcPr>
          <w:p w:rsidR="002344C4" w:rsidRPr="00B959C8" w:rsidRDefault="002344C4" w:rsidP="002344C4">
            <w:pPr>
              <w:spacing w:line="226" w:lineRule="auto"/>
              <w:jc w:val="both"/>
              <w:rPr>
                <w:rFonts w:ascii="Times New Roman" w:eastAsia="Times New Roman" w:hAnsi="Times New Roman" w:cs="Times New Roman"/>
                <w:color w:val="auto"/>
                <w:spacing w:val="-4"/>
                <w:sz w:val="22"/>
                <w:szCs w:val="22"/>
                <w:lang w:val="uk-UA" w:bidi="ar-SA"/>
              </w:rPr>
            </w:pPr>
            <w:r w:rsidRPr="00B959C8">
              <w:rPr>
                <w:rFonts w:ascii="Times New Roman" w:eastAsia="Times New Roman" w:hAnsi="Times New Roman" w:cs="Times New Roman"/>
                <w:bCs/>
                <w:color w:val="auto"/>
                <w:spacing w:val="-4"/>
                <w:sz w:val="22"/>
                <w:szCs w:val="22"/>
                <w:lang w:val="uk-UA" w:bidi="ar-SA"/>
              </w:rPr>
              <w:t xml:space="preserve"> Вимоги до осіб, які можуть розпочати навчання за освітньою програмою</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30</w:t>
            </w:r>
          </w:p>
        </w:tc>
      </w:tr>
      <w:tr w:rsidR="002344C4" w:rsidRPr="001C6457" w:rsidTr="00806FB6">
        <w:trPr>
          <w:trHeight w:val="322"/>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3.3.</w:t>
            </w:r>
          </w:p>
        </w:tc>
        <w:tc>
          <w:tcPr>
            <w:tcW w:w="8542" w:type="dxa"/>
          </w:tcPr>
          <w:p w:rsidR="002344C4" w:rsidRPr="00B959C8" w:rsidRDefault="002344C4" w:rsidP="002344C4">
            <w:pPr>
              <w:spacing w:line="226" w:lineRule="auto"/>
              <w:jc w:val="both"/>
              <w:rPr>
                <w:rFonts w:ascii="Times New Roman" w:eastAsia="Times New Roman" w:hAnsi="Times New Roman" w:cs="Times New Roman"/>
                <w:bCs/>
                <w:color w:val="auto"/>
                <w:spacing w:val="-4"/>
                <w:sz w:val="22"/>
                <w:szCs w:val="22"/>
                <w:lang w:val="uk-UA" w:bidi="ar-SA"/>
              </w:rPr>
            </w:pPr>
            <w:r w:rsidRPr="00B959C8">
              <w:rPr>
                <w:rFonts w:ascii="Times New Roman" w:eastAsia="Times New Roman" w:hAnsi="Times New Roman" w:cs="Times New Roman"/>
                <w:bCs/>
                <w:color w:val="auto"/>
                <w:spacing w:val="-4"/>
                <w:sz w:val="22"/>
                <w:szCs w:val="22"/>
                <w:lang w:val="uk-UA" w:bidi="ar-SA"/>
              </w:rPr>
              <w:t xml:space="preserve">Загальний обсяг навчального навантаження </w:t>
            </w:r>
            <w:r w:rsidR="00806FB6">
              <w:rPr>
                <w:rFonts w:ascii="Times New Roman" w:eastAsia="Times New Roman" w:hAnsi="Times New Roman" w:cs="Times New Roman"/>
                <w:bCs/>
                <w:color w:val="auto"/>
                <w:spacing w:val="-4"/>
                <w:sz w:val="22"/>
                <w:szCs w:val="22"/>
                <w:lang w:val="uk-UA" w:bidi="ar-SA"/>
              </w:rPr>
              <w:t>для учнів 5-</w:t>
            </w:r>
            <w:r w:rsidR="0032228A">
              <w:rPr>
                <w:rFonts w:ascii="Times New Roman" w:eastAsia="Times New Roman" w:hAnsi="Times New Roman" w:cs="Times New Roman"/>
                <w:bCs/>
                <w:color w:val="auto"/>
                <w:spacing w:val="-4"/>
                <w:sz w:val="22"/>
                <w:szCs w:val="22"/>
                <w:lang w:val="uk-UA" w:bidi="ar-SA"/>
              </w:rPr>
              <w:t>8</w:t>
            </w:r>
            <w:r w:rsidR="00806FB6">
              <w:rPr>
                <w:rFonts w:ascii="Times New Roman" w:eastAsia="Times New Roman" w:hAnsi="Times New Roman" w:cs="Times New Roman"/>
                <w:bCs/>
                <w:color w:val="auto"/>
                <w:spacing w:val="-4"/>
                <w:sz w:val="22"/>
                <w:szCs w:val="22"/>
                <w:lang w:val="uk-UA" w:bidi="ar-SA"/>
              </w:rPr>
              <w:t xml:space="preserve">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31</w:t>
            </w:r>
          </w:p>
        </w:tc>
      </w:tr>
      <w:tr w:rsidR="002344C4" w:rsidRPr="001C6457"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3.4.</w:t>
            </w:r>
          </w:p>
        </w:tc>
        <w:tc>
          <w:tcPr>
            <w:tcW w:w="8542" w:type="dxa"/>
          </w:tcPr>
          <w:p w:rsidR="002344C4" w:rsidRPr="00B959C8" w:rsidRDefault="002344C4" w:rsidP="002344C4">
            <w:pPr>
              <w:spacing w:line="226" w:lineRule="auto"/>
              <w:jc w:val="both"/>
              <w:rPr>
                <w:rFonts w:ascii="Times New Roman" w:eastAsia="Times New Roman" w:hAnsi="Times New Roman" w:cs="Times New Roman"/>
                <w:color w:val="auto"/>
                <w:spacing w:val="-4"/>
                <w:sz w:val="22"/>
                <w:szCs w:val="22"/>
                <w:lang w:val="uk-UA" w:bidi="ar-SA"/>
              </w:rPr>
            </w:pPr>
            <w:r w:rsidRPr="00B959C8">
              <w:rPr>
                <w:rFonts w:ascii="Times New Roman" w:hAnsi="Times New Roman" w:cs="Times New Roman"/>
                <w:sz w:val="22"/>
                <w:szCs w:val="22"/>
                <w:lang w:val="ru-RU"/>
              </w:rPr>
              <w:t>Модельні навчальні програми для учнів 5-</w:t>
            </w:r>
            <w:r w:rsidR="0032228A">
              <w:rPr>
                <w:rFonts w:ascii="Times New Roman" w:hAnsi="Times New Roman" w:cs="Times New Roman"/>
                <w:sz w:val="22"/>
                <w:szCs w:val="22"/>
                <w:lang w:val="ru-RU"/>
              </w:rPr>
              <w:t>8</w:t>
            </w:r>
            <w:r w:rsidRPr="00B959C8">
              <w:rPr>
                <w:rFonts w:ascii="Times New Roman" w:hAnsi="Times New Roman" w:cs="Times New Roman"/>
                <w:sz w:val="22"/>
                <w:szCs w:val="22"/>
                <w:lang w:val="ru-RU"/>
              </w:rPr>
              <w:t xml:space="preserve">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33</w:t>
            </w:r>
          </w:p>
        </w:tc>
      </w:tr>
      <w:tr w:rsidR="002344C4" w:rsidRPr="00EC3EA7"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3.5.</w:t>
            </w:r>
          </w:p>
        </w:tc>
        <w:tc>
          <w:tcPr>
            <w:tcW w:w="8542" w:type="dxa"/>
          </w:tcPr>
          <w:p w:rsidR="002344C4" w:rsidRPr="00B959C8" w:rsidRDefault="002344C4" w:rsidP="002344C4">
            <w:pPr>
              <w:spacing w:line="226" w:lineRule="auto"/>
              <w:jc w:val="both"/>
              <w:rPr>
                <w:rFonts w:ascii="Times New Roman" w:hAnsi="Times New Roman" w:cs="Times New Roman"/>
                <w:bCs/>
                <w:sz w:val="22"/>
                <w:szCs w:val="22"/>
                <w:lang w:val="ru-RU"/>
              </w:rPr>
            </w:pPr>
            <w:r w:rsidRPr="00B959C8">
              <w:rPr>
                <w:rFonts w:ascii="Times New Roman" w:eastAsia="Times New Roman" w:hAnsi="Times New Roman" w:cs="Times New Roman"/>
                <w:bCs/>
                <w:color w:val="auto"/>
                <w:spacing w:val="-4"/>
                <w:sz w:val="22"/>
                <w:szCs w:val="22"/>
                <w:lang w:val="uk-UA" w:bidi="ar-SA"/>
              </w:rPr>
              <w:t>Оцінювання навчальних досягнень учнів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Pr>
                <w:rFonts w:ascii="Times New Roman" w:eastAsia="Times New Roman" w:hAnsi="Times New Roman" w:cs="Times New Roman"/>
                <w:b/>
                <w:color w:val="auto"/>
                <w:spacing w:val="-4"/>
                <w:sz w:val="22"/>
                <w:szCs w:val="22"/>
                <w:highlight w:val="white"/>
                <w:lang w:val="ru-RU" w:bidi="ar-SA"/>
              </w:rPr>
              <w:t>36</w:t>
            </w:r>
          </w:p>
        </w:tc>
      </w:tr>
      <w:tr w:rsidR="002344C4" w:rsidRPr="00375A04"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3.6.</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Навчальний план для учнів 5-</w:t>
            </w:r>
            <w:r w:rsidR="0032228A">
              <w:rPr>
                <w:rFonts w:ascii="Times New Roman" w:eastAsia="Times New Roman" w:hAnsi="Times New Roman" w:cs="Times New Roman"/>
                <w:color w:val="auto"/>
                <w:spacing w:val="-4"/>
                <w:sz w:val="22"/>
                <w:szCs w:val="22"/>
                <w:highlight w:val="white"/>
                <w:lang w:val="uk-UA" w:bidi="ar-SA"/>
              </w:rPr>
              <w:t>8</w:t>
            </w:r>
            <w:r w:rsidRPr="00B959C8">
              <w:rPr>
                <w:rFonts w:ascii="Times New Roman" w:eastAsia="Times New Roman" w:hAnsi="Times New Roman" w:cs="Times New Roman"/>
                <w:color w:val="auto"/>
                <w:spacing w:val="-4"/>
                <w:sz w:val="22"/>
                <w:szCs w:val="22"/>
                <w:highlight w:val="white"/>
                <w:lang w:val="uk-UA" w:bidi="ar-SA"/>
              </w:rPr>
              <w:t xml:space="preserve">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3</w:t>
            </w:r>
            <w:r w:rsidR="0032228A">
              <w:rPr>
                <w:rFonts w:ascii="Times New Roman" w:eastAsia="Times New Roman" w:hAnsi="Times New Roman" w:cs="Times New Roman"/>
                <w:b/>
                <w:color w:val="auto"/>
                <w:spacing w:val="-4"/>
                <w:sz w:val="22"/>
                <w:szCs w:val="22"/>
                <w:highlight w:val="white"/>
                <w:lang w:val="uk-UA" w:bidi="ar-SA"/>
              </w:rPr>
              <w:t>7</w:t>
            </w:r>
          </w:p>
        </w:tc>
      </w:tr>
      <w:tr w:rsidR="002344C4" w:rsidRPr="00375A04"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3.7.</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lang w:val="uk-UA" w:bidi="ar-SA"/>
              </w:rPr>
              <w:t>Освітня програма для учнів 9-х класів. Загальний обсяг навчального навантаження</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4</w:t>
            </w:r>
            <w:r w:rsidR="0032228A">
              <w:rPr>
                <w:rFonts w:ascii="Times New Roman" w:eastAsia="Times New Roman" w:hAnsi="Times New Roman" w:cs="Times New Roman"/>
                <w:b/>
                <w:color w:val="auto"/>
                <w:spacing w:val="-4"/>
                <w:sz w:val="22"/>
                <w:szCs w:val="22"/>
                <w:highlight w:val="white"/>
                <w:lang w:val="uk-UA" w:bidi="ar-SA"/>
              </w:rPr>
              <w:t>1</w:t>
            </w:r>
          </w:p>
        </w:tc>
      </w:tr>
      <w:tr w:rsidR="002344C4" w:rsidRPr="00375A04"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3.8.</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Навчальний план для учнів 9-х класів</w:t>
            </w:r>
          </w:p>
        </w:tc>
        <w:tc>
          <w:tcPr>
            <w:tcW w:w="569" w:type="dxa"/>
          </w:tcPr>
          <w:p w:rsidR="002344C4"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4</w:t>
            </w:r>
            <w:r w:rsidR="0032228A">
              <w:rPr>
                <w:rFonts w:ascii="Times New Roman" w:eastAsia="Times New Roman" w:hAnsi="Times New Roman" w:cs="Times New Roman"/>
                <w:b/>
                <w:color w:val="auto"/>
                <w:spacing w:val="-4"/>
                <w:sz w:val="22"/>
                <w:szCs w:val="22"/>
                <w:highlight w:val="white"/>
                <w:lang w:val="uk-UA" w:bidi="ar-SA"/>
              </w:rPr>
              <w:t>1</w:t>
            </w:r>
          </w:p>
        </w:tc>
      </w:tr>
      <w:tr w:rsidR="002344C4" w:rsidRPr="00391910" w:rsidTr="00806FB6">
        <w:trPr>
          <w:trHeight w:val="569"/>
        </w:trPr>
        <w:tc>
          <w:tcPr>
            <w:tcW w:w="680" w:type="dxa"/>
          </w:tcPr>
          <w:p w:rsidR="002344C4" w:rsidRPr="00B959C8" w:rsidRDefault="002344C4" w:rsidP="002344C4">
            <w:pPr>
              <w:spacing w:line="226" w:lineRule="auto"/>
              <w:jc w:val="center"/>
              <w:rPr>
                <w:rFonts w:ascii="Times New Roman" w:eastAsia="Times New Roman" w:hAnsi="Times New Roman" w:cs="Times New Roman"/>
                <w:bCs/>
                <w:color w:val="auto"/>
                <w:spacing w:val="-4"/>
                <w:sz w:val="22"/>
                <w:szCs w:val="22"/>
                <w:highlight w:val="white"/>
                <w:lang w:val="uk-UA" w:bidi="ar-SA"/>
              </w:rPr>
            </w:pPr>
            <w:r w:rsidRPr="00B959C8">
              <w:rPr>
                <w:rFonts w:ascii="Times New Roman" w:eastAsia="Times New Roman" w:hAnsi="Times New Roman" w:cs="Times New Roman"/>
                <w:bCs/>
                <w:color w:val="auto"/>
                <w:spacing w:val="-4"/>
                <w:sz w:val="22"/>
                <w:szCs w:val="22"/>
                <w:highlight w:val="white"/>
                <w:lang w:val="uk-UA" w:bidi="ar-SA"/>
              </w:rPr>
              <w:t>3.9.</w:t>
            </w:r>
          </w:p>
        </w:tc>
        <w:tc>
          <w:tcPr>
            <w:tcW w:w="8542" w:type="dxa"/>
          </w:tcPr>
          <w:p w:rsidR="002344C4" w:rsidRPr="00B959C8" w:rsidRDefault="002344C4" w:rsidP="002344C4">
            <w:pPr>
              <w:jc w:val="both"/>
              <w:rPr>
                <w:rFonts w:ascii="Times New Roman" w:eastAsia="Times New Roman" w:hAnsi="Times New Roman" w:cs="Times New Roman"/>
                <w:bCs/>
                <w:color w:val="FF0000"/>
                <w:spacing w:val="-4"/>
                <w:sz w:val="22"/>
                <w:szCs w:val="22"/>
                <w:lang w:val="uk-UA" w:bidi="ar-SA"/>
              </w:rPr>
            </w:pPr>
            <w:r w:rsidRPr="00B959C8">
              <w:rPr>
                <w:rFonts w:ascii="Times New Roman" w:eastAsia="Times New Roman" w:hAnsi="Times New Roman" w:cs="Times New Roman"/>
                <w:bCs/>
                <w:color w:val="auto"/>
                <w:spacing w:val="-4"/>
                <w:sz w:val="22"/>
                <w:szCs w:val="22"/>
                <w:highlight w:val="white"/>
                <w:lang w:val="uk-UA" w:bidi="ar-SA"/>
              </w:rPr>
              <w:t>Перелік навчальних програм</w:t>
            </w:r>
            <w:r w:rsidRPr="00B959C8">
              <w:rPr>
                <w:rFonts w:ascii="Times New Roman" w:hAnsi="Times New Roman" w:cs="Times New Roman"/>
                <w:bCs/>
                <w:sz w:val="22"/>
                <w:szCs w:val="22"/>
                <w:lang w:val="uk-UA"/>
              </w:rPr>
              <w:t xml:space="preserve"> інваріантної складово</w:t>
            </w:r>
            <w:r w:rsidR="0032228A">
              <w:rPr>
                <w:rFonts w:ascii="Times New Roman" w:hAnsi="Times New Roman" w:cs="Times New Roman"/>
                <w:bCs/>
                <w:sz w:val="22"/>
                <w:szCs w:val="22"/>
                <w:lang w:val="uk-UA"/>
              </w:rPr>
              <w:t>ї</w:t>
            </w:r>
            <w:r w:rsidR="003871E4">
              <w:rPr>
                <w:rFonts w:ascii="Times New Roman" w:hAnsi="Times New Roman" w:cs="Times New Roman"/>
                <w:bCs/>
                <w:sz w:val="22"/>
                <w:szCs w:val="22"/>
                <w:lang w:val="uk-UA"/>
              </w:rPr>
              <w:t xml:space="preserve"> для учнів 9-х класів</w:t>
            </w:r>
            <w:r w:rsidRPr="00B959C8">
              <w:rPr>
                <w:rFonts w:ascii="Times New Roman" w:eastAsia="Times New Roman" w:hAnsi="Times New Roman" w:cs="Times New Roman"/>
                <w:bCs/>
                <w:color w:val="auto"/>
                <w:spacing w:val="-4"/>
                <w:sz w:val="22"/>
                <w:szCs w:val="22"/>
                <w:lang w:val="uk-UA" w:bidi="ar-SA"/>
              </w:rPr>
              <w:t xml:space="preserve">. </w:t>
            </w:r>
            <w:r w:rsidRPr="00B959C8">
              <w:rPr>
                <w:rFonts w:ascii="Times New Roman" w:eastAsia="Times New Roman" w:hAnsi="Times New Roman" w:cs="Times New Roman"/>
                <w:bCs/>
                <w:color w:val="auto"/>
                <w:spacing w:val="-4"/>
                <w:sz w:val="22"/>
                <w:szCs w:val="22"/>
                <w:highlight w:val="white"/>
                <w:lang w:val="uk-UA" w:bidi="ar-SA"/>
              </w:rPr>
              <w:t>Перелік, зміст, тривалість і взаємозвязок освітніх галузей, дисциплін. Логічна послідовність їх вивчення</w:t>
            </w:r>
          </w:p>
        </w:tc>
        <w:tc>
          <w:tcPr>
            <w:tcW w:w="569" w:type="dxa"/>
          </w:tcPr>
          <w:p w:rsidR="002344C4" w:rsidRPr="00806FB6"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Pr>
                <w:rFonts w:ascii="Times New Roman" w:eastAsia="Times New Roman" w:hAnsi="Times New Roman" w:cs="Times New Roman"/>
                <w:b/>
                <w:color w:val="auto"/>
                <w:spacing w:val="-4"/>
                <w:sz w:val="22"/>
                <w:szCs w:val="22"/>
                <w:highlight w:val="white"/>
                <w:lang w:val="uk-UA" w:bidi="ar-SA"/>
              </w:rPr>
              <w:t>43</w:t>
            </w:r>
          </w:p>
        </w:tc>
      </w:tr>
      <w:tr w:rsidR="002344C4" w:rsidRPr="00391910" w:rsidTr="00806FB6">
        <w:trPr>
          <w:trHeight w:val="275"/>
        </w:trPr>
        <w:tc>
          <w:tcPr>
            <w:tcW w:w="680" w:type="dxa"/>
          </w:tcPr>
          <w:p w:rsidR="002344C4" w:rsidRPr="00B959C8" w:rsidRDefault="002344C4" w:rsidP="002344C4">
            <w:pPr>
              <w:spacing w:line="226" w:lineRule="auto"/>
              <w:jc w:val="center"/>
              <w:rPr>
                <w:rFonts w:ascii="Times New Roman" w:eastAsia="Times New Roman" w:hAnsi="Times New Roman" w:cs="Times New Roman"/>
                <w:bCs/>
                <w:color w:val="auto"/>
                <w:spacing w:val="-4"/>
                <w:sz w:val="22"/>
                <w:szCs w:val="22"/>
                <w:highlight w:val="white"/>
                <w:lang w:val="uk-UA" w:bidi="ar-SA"/>
              </w:rPr>
            </w:pPr>
            <w:r w:rsidRPr="00B959C8">
              <w:rPr>
                <w:rFonts w:ascii="Times New Roman" w:eastAsia="Times New Roman" w:hAnsi="Times New Roman" w:cs="Times New Roman"/>
                <w:bCs/>
                <w:color w:val="auto"/>
                <w:spacing w:val="-4"/>
                <w:sz w:val="22"/>
                <w:szCs w:val="22"/>
                <w:highlight w:val="white"/>
                <w:lang w:val="uk-UA" w:bidi="ar-SA"/>
              </w:rPr>
              <w:t>3.10.</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Вимоги до осіб, які можуть розпочинати навчання за програмою</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4</w:t>
            </w:r>
            <w:r w:rsidR="00806FB6">
              <w:rPr>
                <w:rFonts w:ascii="Times New Roman" w:eastAsia="Times New Roman" w:hAnsi="Times New Roman" w:cs="Times New Roman"/>
                <w:b/>
                <w:color w:val="auto"/>
                <w:spacing w:val="-4"/>
                <w:sz w:val="22"/>
                <w:szCs w:val="22"/>
                <w:highlight w:val="white"/>
                <w:lang w:val="uk-UA" w:bidi="ar-SA"/>
              </w:rPr>
              <w:t>6</w:t>
            </w:r>
          </w:p>
        </w:tc>
      </w:tr>
      <w:tr w:rsidR="002344C4" w:rsidRPr="00391910" w:rsidTr="00806FB6">
        <w:trPr>
          <w:trHeight w:val="258"/>
        </w:trPr>
        <w:tc>
          <w:tcPr>
            <w:tcW w:w="680" w:type="dxa"/>
          </w:tcPr>
          <w:p w:rsidR="002344C4" w:rsidRPr="00B959C8" w:rsidRDefault="002344C4" w:rsidP="002344C4">
            <w:pPr>
              <w:spacing w:line="226" w:lineRule="auto"/>
              <w:jc w:val="center"/>
              <w:rPr>
                <w:rFonts w:ascii="Times New Roman" w:eastAsia="Times New Roman" w:hAnsi="Times New Roman" w:cs="Times New Roman"/>
                <w:color w:val="auto"/>
                <w:spacing w:val="-4"/>
                <w:sz w:val="22"/>
                <w:szCs w:val="22"/>
                <w:highlight w:val="white"/>
                <w:lang w:val="uk-UA" w:bidi="ar-SA"/>
              </w:rPr>
            </w:pPr>
            <w:r w:rsidRPr="00B959C8">
              <w:rPr>
                <w:rFonts w:ascii="Times New Roman" w:eastAsia="Times New Roman" w:hAnsi="Times New Roman" w:cs="Times New Roman"/>
                <w:color w:val="auto"/>
                <w:spacing w:val="-4"/>
                <w:sz w:val="22"/>
                <w:szCs w:val="22"/>
                <w:highlight w:val="white"/>
                <w:lang w:val="uk-UA" w:bidi="ar-SA"/>
              </w:rPr>
              <w:t>3.11.</w:t>
            </w:r>
          </w:p>
        </w:tc>
        <w:tc>
          <w:tcPr>
            <w:tcW w:w="8542" w:type="dxa"/>
          </w:tcPr>
          <w:p w:rsidR="002344C4" w:rsidRPr="00B959C8" w:rsidRDefault="002344C4" w:rsidP="002344C4">
            <w:pPr>
              <w:spacing w:line="225" w:lineRule="auto"/>
              <w:jc w:val="both"/>
              <w:rPr>
                <w:rFonts w:ascii="Times New Roman" w:eastAsia="Times New Roman" w:hAnsi="Times New Roman" w:cs="Times New Roman"/>
                <w:color w:val="auto"/>
                <w:spacing w:val="-4"/>
                <w:sz w:val="22"/>
                <w:szCs w:val="22"/>
                <w:highlight w:val="white"/>
                <w:lang w:val="uk-UA" w:bidi="ar-SA"/>
              </w:rPr>
            </w:pPr>
            <w:r w:rsidRPr="00B959C8">
              <w:rPr>
                <w:rFonts w:ascii="Times New Roman" w:eastAsia="Calibri" w:hAnsi="Times New Roman" w:cs="Times New Roman"/>
                <w:color w:val="auto"/>
                <w:spacing w:val="-4"/>
                <w:sz w:val="22"/>
                <w:szCs w:val="22"/>
                <w:lang w:val="uk-UA" w:bidi="ar-SA"/>
              </w:rPr>
              <w:t>Критерії, правила та процедури оцінювання здобувачів освіти</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4</w:t>
            </w:r>
            <w:r w:rsidR="00806FB6">
              <w:rPr>
                <w:rFonts w:ascii="Times New Roman" w:eastAsia="Times New Roman" w:hAnsi="Times New Roman" w:cs="Times New Roman"/>
                <w:b/>
                <w:color w:val="auto"/>
                <w:spacing w:val="-4"/>
                <w:sz w:val="22"/>
                <w:szCs w:val="22"/>
                <w:highlight w:val="white"/>
                <w:lang w:val="uk-UA" w:bidi="ar-SA"/>
              </w:rPr>
              <w:t>6</w:t>
            </w:r>
          </w:p>
        </w:tc>
      </w:tr>
      <w:tr w:rsidR="00806FB6" w:rsidRPr="005B553B" w:rsidTr="00806FB6">
        <w:trPr>
          <w:trHeight w:val="500"/>
        </w:trPr>
        <w:tc>
          <w:tcPr>
            <w:tcW w:w="9791" w:type="dxa"/>
            <w:gridSpan w:val="3"/>
          </w:tcPr>
          <w:p w:rsidR="00806FB6" w:rsidRDefault="00806FB6" w:rsidP="002344C4">
            <w:pPr>
              <w:spacing w:line="225" w:lineRule="auto"/>
              <w:ind w:firstLine="709"/>
              <w:jc w:val="both"/>
              <w:rPr>
                <w:rFonts w:ascii="Times New Roman" w:eastAsia="Times New Roman" w:hAnsi="Times New Roman" w:cs="Times New Roman"/>
                <w:b/>
                <w:spacing w:val="-4"/>
                <w:sz w:val="20"/>
                <w:szCs w:val="20"/>
                <w:lang w:val="uk-UA" w:eastAsia="ru-RU" w:bidi="ar-SA"/>
              </w:rPr>
            </w:pPr>
            <w:r w:rsidRPr="00B500E0">
              <w:rPr>
                <w:rFonts w:ascii="Times New Roman" w:eastAsia="Times New Roman" w:hAnsi="Times New Roman" w:cs="Times New Roman"/>
                <w:b/>
                <w:color w:val="auto"/>
                <w:spacing w:val="-4"/>
                <w:sz w:val="20"/>
                <w:szCs w:val="20"/>
                <w:highlight w:val="white"/>
                <w:lang w:val="uk-UA" w:bidi="ar-SA"/>
              </w:rPr>
              <w:t>ЧАСТИНА І</w:t>
            </w:r>
            <w:r w:rsidRPr="00B500E0">
              <w:rPr>
                <w:rFonts w:ascii="Times New Roman" w:eastAsia="Times New Roman" w:hAnsi="Times New Roman" w:cs="Times New Roman"/>
                <w:b/>
                <w:color w:val="auto"/>
                <w:spacing w:val="-4"/>
                <w:sz w:val="20"/>
                <w:szCs w:val="20"/>
                <w:highlight w:val="white"/>
                <w:lang w:bidi="ar-SA"/>
              </w:rPr>
              <w:t>V</w:t>
            </w:r>
            <w:r w:rsidRPr="00B500E0">
              <w:rPr>
                <w:rFonts w:ascii="Times New Roman" w:eastAsia="Times New Roman" w:hAnsi="Times New Roman" w:cs="Times New Roman"/>
                <w:b/>
                <w:color w:val="auto"/>
                <w:spacing w:val="-4"/>
                <w:sz w:val="20"/>
                <w:szCs w:val="20"/>
                <w:highlight w:val="white"/>
                <w:lang w:val="uk-UA" w:bidi="ar-SA"/>
              </w:rPr>
              <w:t xml:space="preserve">. ОСВІТНЯ ПРОГРАМА </w:t>
            </w:r>
            <w:r>
              <w:rPr>
                <w:rFonts w:ascii="Times New Roman" w:eastAsia="Times New Roman" w:hAnsi="Times New Roman" w:cs="Times New Roman"/>
                <w:b/>
                <w:color w:val="auto"/>
                <w:spacing w:val="-4"/>
                <w:sz w:val="20"/>
                <w:szCs w:val="20"/>
                <w:highlight w:val="white"/>
                <w:lang w:val="uk-UA" w:bidi="ar-SA"/>
              </w:rPr>
              <w:t>ДЛЯ УЧНІВ 10-11 КЛАСІВ</w:t>
            </w:r>
            <w:r w:rsidRPr="00B500E0">
              <w:rPr>
                <w:rFonts w:ascii="Times New Roman" w:eastAsia="Times New Roman" w:hAnsi="Times New Roman" w:cs="Times New Roman"/>
                <w:b/>
                <w:color w:val="auto"/>
                <w:spacing w:val="-4"/>
                <w:sz w:val="20"/>
                <w:szCs w:val="20"/>
                <w:highlight w:val="white"/>
                <w:lang w:val="uk-UA" w:bidi="ar-SA"/>
              </w:rPr>
              <w:t xml:space="preserve"> </w:t>
            </w:r>
            <w:r w:rsidRPr="00B500E0">
              <w:rPr>
                <w:rFonts w:ascii="Times New Roman" w:eastAsia="Times New Roman" w:hAnsi="Times New Roman" w:cs="Times New Roman"/>
                <w:b/>
                <w:spacing w:val="-4"/>
                <w:sz w:val="20"/>
                <w:szCs w:val="20"/>
                <w:lang w:val="uk-UA" w:eastAsia="ru-RU" w:bidi="ar-SA"/>
              </w:rPr>
              <w:t xml:space="preserve">(ПРОФІЛЬНА СЕРЕДНЯ </w:t>
            </w:r>
            <w:r>
              <w:rPr>
                <w:rFonts w:ascii="Times New Roman" w:eastAsia="Times New Roman" w:hAnsi="Times New Roman" w:cs="Times New Roman"/>
                <w:b/>
                <w:spacing w:val="-4"/>
                <w:sz w:val="20"/>
                <w:szCs w:val="20"/>
                <w:lang w:val="uk-UA" w:eastAsia="ru-RU" w:bidi="ar-SA"/>
              </w:rPr>
              <w:t xml:space="preserve"> </w:t>
            </w:r>
          </w:p>
          <w:p w:rsidR="00806FB6" w:rsidRPr="00B959C8" w:rsidRDefault="00806FB6" w:rsidP="002344C4">
            <w:pPr>
              <w:spacing w:line="226" w:lineRule="auto"/>
              <w:jc w:val="center"/>
              <w:rPr>
                <w:rFonts w:ascii="Times New Roman" w:eastAsia="Times New Roman" w:hAnsi="Times New Roman" w:cs="Times New Roman"/>
                <w:b/>
                <w:color w:val="auto"/>
                <w:spacing w:val="-4"/>
                <w:sz w:val="22"/>
                <w:szCs w:val="22"/>
                <w:highlight w:val="white"/>
                <w:lang w:val="ru-RU" w:bidi="ar-SA"/>
              </w:rPr>
            </w:pPr>
            <w:r w:rsidRPr="00B500E0">
              <w:rPr>
                <w:rFonts w:ascii="Times New Roman" w:eastAsia="Times New Roman" w:hAnsi="Times New Roman" w:cs="Times New Roman"/>
                <w:b/>
                <w:spacing w:val="-4"/>
                <w:sz w:val="20"/>
                <w:szCs w:val="20"/>
                <w:lang w:val="uk-UA" w:eastAsia="ru-RU" w:bidi="ar-SA"/>
              </w:rPr>
              <w:t>ОСВІТА)</w:t>
            </w:r>
          </w:p>
        </w:tc>
      </w:tr>
      <w:tr w:rsidR="002344C4" w:rsidRPr="00512C47" w:rsidTr="00806FB6">
        <w:trPr>
          <w:trHeight w:val="292"/>
        </w:trPr>
        <w:tc>
          <w:tcPr>
            <w:tcW w:w="9222" w:type="dxa"/>
            <w:gridSpan w:val="2"/>
          </w:tcPr>
          <w:p w:rsidR="002344C4" w:rsidRDefault="002344C4" w:rsidP="002344C4">
            <w:pPr>
              <w:spacing w:line="225" w:lineRule="auto"/>
              <w:ind w:firstLine="708"/>
              <w:jc w:val="both"/>
              <w:rPr>
                <w:rFonts w:ascii="Times New Roman" w:eastAsia="Times New Roman" w:hAnsi="Times New Roman" w:cs="Times New Roman"/>
                <w:color w:val="auto"/>
                <w:spacing w:val="-4"/>
                <w:highlight w:val="white"/>
                <w:lang w:val="uk-UA" w:bidi="ar-SA"/>
              </w:rPr>
            </w:pPr>
            <w:r>
              <w:rPr>
                <w:rFonts w:ascii="Times New Roman" w:eastAsia="Times New Roman" w:hAnsi="Times New Roman" w:cs="Times New Roman"/>
                <w:color w:val="auto"/>
                <w:spacing w:val="-4"/>
                <w:highlight w:val="white"/>
                <w:lang w:val="uk-UA" w:bidi="ar-SA"/>
              </w:rPr>
              <w:t>Вступ</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auto"/>
                <w:spacing w:val="-4"/>
                <w:sz w:val="22"/>
                <w:szCs w:val="22"/>
                <w:highlight w:val="white"/>
                <w:lang w:val="uk-UA" w:bidi="ar-SA"/>
              </w:rPr>
            </w:pPr>
            <w:r w:rsidRPr="00B959C8">
              <w:rPr>
                <w:rFonts w:ascii="Times New Roman" w:eastAsia="Times New Roman" w:hAnsi="Times New Roman" w:cs="Times New Roman"/>
                <w:b/>
                <w:color w:val="auto"/>
                <w:spacing w:val="-4"/>
                <w:sz w:val="22"/>
                <w:szCs w:val="22"/>
                <w:highlight w:val="white"/>
                <w:lang w:val="uk-UA" w:bidi="ar-SA"/>
              </w:rPr>
              <w:t>4</w:t>
            </w:r>
            <w:r w:rsidR="0032228A">
              <w:rPr>
                <w:rFonts w:ascii="Times New Roman" w:eastAsia="Times New Roman" w:hAnsi="Times New Roman" w:cs="Times New Roman"/>
                <w:b/>
                <w:color w:val="auto"/>
                <w:spacing w:val="-4"/>
                <w:sz w:val="22"/>
                <w:szCs w:val="22"/>
                <w:highlight w:val="white"/>
                <w:lang w:val="uk-UA" w:bidi="ar-SA"/>
              </w:rPr>
              <w:t>7</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4.1.</w:t>
            </w:r>
          </w:p>
        </w:tc>
        <w:tc>
          <w:tcPr>
            <w:tcW w:w="8542" w:type="dxa"/>
          </w:tcPr>
          <w:p w:rsidR="002344C4" w:rsidRPr="00B959C8" w:rsidRDefault="002344C4" w:rsidP="002344C4">
            <w:pPr>
              <w:pStyle w:val="af2"/>
              <w:rPr>
                <w:rFonts w:ascii="Times New Roman" w:hAnsi="Times New Roman"/>
                <w:highlight w:val="white"/>
              </w:rPr>
            </w:pPr>
            <w:r w:rsidRPr="00B959C8">
              <w:rPr>
                <w:rFonts w:ascii="Times New Roman" w:hAnsi="Times New Roman"/>
              </w:rPr>
              <w:t xml:space="preserve">Освітні програми. </w:t>
            </w:r>
            <w:r w:rsidRPr="00B959C8">
              <w:rPr>
                <w:rFonts w:ascii="Times New Roman" w:hAnsi="Times New Roman"/>
                <w:highlight w:val="white"/>
              </w:rPr>
              <w:t>Загальний обсяг навчального навантаження</w:t>
            </w:r>
          </w:p>
        </w:tc>
        <w:tc>
          <w:tcPr>
            <w:tcW w:w="569" w:type="dxa"/>
          </w:tcPr>
          <w:p w:rsidR="002344C4" w:rsidRPr="00B959C8" w:rsidRDefault="002344C4" w:rsidP="002344C4">
            <w:pPr>
              <w:jc w:val="center"/>
              <w:rPr>
                <w:color w:val="auto"/>
                <w:sz w:val="22"/>
                <w:szCs w:val="22"/>
              </w:rPr>
            </w:pPr>
            <w:r w:rsidRPr="00B959C8">
              <w:rPr>
                <w:rFonts w:ascii="Times New Roman" w:eastAsia="Times New Roman" w:hAnsi="Times New Roman" w:cs="Times New Roman"/>
                <w:b/>
                <w:color w:val="auto"/>
                <w:spacing w:val="-4"/>
                <w:sz w:val="22"/>
                <w:szCs w:val="22"/>
                <w:lang w:val="uk-UA" w:bidi="ar-SA"/>
              </w:rPr>
              <w:t>4</w:t>
            </w:r>
            <w:r w:rsidR="0032228A">
              <w:rPr>
                <w:rFonts w:ascii="Times New Roman" w:eastAsia="Times New Roman" w:hAnsi="Times New Roman" w:cs="Times New Roman"/>
                <w:b/>
                <w:color w:val="auto"/>
                <w:spacing w:val="-4"/>
                <w:sz w:val="22"/>
                <w:szCs w:val="22"/>
                <w:lang w:val="uk-UA" w:bidi="ar-SA"/>
              </w:rPr>
              <w:t>8</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4.2.</w:t>
            </w:r>
          </w:p>
        </w:tc>
        <w:tc>
          <w:tcPr>
            <w:tcW w:w="8542" w:type="dxa"/>
          </w:tcPr>
          <w:p w:rsidR="002344C4" w:rsidRPr="00B959C8" w:rsidRDefault="002344C4" w:rsidP="002344C4">
            <w:pPr>
              <w:pStyle w:val="af2"/>
              <w:rPr>
                <w:rFonts w:ascii="Times New Roman" w:hAnsi="Times New Roman"/>
                <w:highlight w:val="white"/>
              </w:rPr>
            </w:pPr>
            <w:r w:rsidRPr="00B959C8">
              <w:rPr>
                <w:rFonts w:ascii="Times New Roman" w:hAnsi="Times New Roman"/>
                <w:highlight w:val="white"/>
              </w:rPr>
              <w:t xml:space="preserve">Навчальний план </w:t>
            </w:r>
          </w:p>
        </w:tc>
        <w:tc>
          <w:tcPr>
            <w:tcW w:w="569" w:type="dxa"/>
          </w:tcPr>
          <w:p w:rsidR="002344C4" w:rsidRPr="00B959C8" w:rsidRDefault="0032228A" w:rsidP="002344C4">
            <w:pPr>
              <w:jc w:val="center"/>
              <w:rPr>
                <w:color w:val="auto"/>
                <w:sz w:val="22"/>
                <w:szCs w:val="22"/>
              </w:rPr>
            </w:pPr>
            <w:r>
              <w:rPr>
                <w:rFonts w:ascii="Times New Roman" w:eastAsia="Times New Roman" w:hAnsi="Times New Roman" w:cs="Times New Roman"/>
                <w:b/>
                <w:color w:val="auto"/>
                <w:spacing w:val="-4"/>
                <w:sz w:val="22"/>
                <w:szCs w:val="22"/>
                <w:lang w:val="uk-UA" w:bidi="ar-SA"/>
              </w:rPr>
              <w:t>49</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4.3.</w:t>
            </w:r>
          </w:p>
        </w:tc>
        <w:tc>
          <w:tcPr>
            <w:tcW w:w="8542" w:type="dxa"/>
          </w:tcPr>
          <w:p w:rsidR="002344C4" w:rsidRPr="00B959C8" w:rsidRDefault="002344C4" w:rsidP="002344C4">
            <w:pPr>
              <w:pStyle w:val="af2"/>
              <w:rPr>
                <w:rFonts w:ascii="Times New Roman" w:hAnsi="Times New Roman"/>
                <w:bCs/>
              </w:rPr>
            </w:pPr>
            <w:r w:rsidRPr="00B959C8">
              <w:rPr>
                <w:rFonts w:ascii="Times New Roman" w:hAnsi="Times New Roman"/>
                <w:bCs/>
              </w:rPr>
              <w:t xml:space="preserve">Перелік навчальних програм інваріантної складової </w:t>
            </w:r>
            <w:proofErr w:type="gramStart"/>
            <w:r w:rsidRPr="00B959C8">
              <w:rPr>
                <w:rFonts w:ascii="Times New Roman" w:hAnsi="Times New Roman"/>
                <w:bCs/>
              </w:rPr>
              <w:t>для  учнів</w:t>
            </w:r>
            <w:proofErr w:type="gramEnd"/>
            <w:r w:rsidRPr="00B959C8">
              <w:rPr>
                <w:rFonts w:ascii="Times New Roman" w:hAnsi="Times New Roman"/>
                <w:bCs/>
              </w:rPr>
              <w:t xml:space="preserve"> 10-11 класів </w:t>
            </w:r>
          </w:p>
        </w:tc>
        <w:tc>
          <w:tcPr>
            <w:tcW w:w="569" w:type="dxa"/>
          </w:tcPr>
          <w:p w:rsidR="002344C4" w:rsidRPr="00B959C8" w:rsidRDefault="00806FB6" w:rsidP="002344C4">
            <w:pPr>
              <w:jc w:val="center"/>
              <w:rPr>
                <w:color w:val="auto"/>
                <w:sz w:val="22"/>
                <w:szCs w:val="22"/>
                <w:lang w:val="uk-UA"/>
              </w:rPr>
            </w:pPr>
            <w:r>
              <w:rPr>
                <w:rFonts w:ascii="Times New Roman" w:eastAsia="Times New Roman" w:hAnsi="Times New Roman" w:cs="Times New Roman"/>
                <w:b/>
                <w:color w:val="auto"/>
                <w:spacing w:val="-4"/>
                <w:sz w:val="22"/>
                <w:szCs w:val="22"/>
                <w:lang w:val="uk-UA" w:bidi="ar-SA"/>
              </w:rPr>
              <w:t>5</w:t>
            </w:r>
            <w:r w:rsidR="0032228A">
              <w:rPr>
                <w:rFonts w:ascii="Times New Roman" w:eastAsia="Times New Roman" w:hAnsi="Times New Roman" w:cs="Times New Roman"/>
                <w:b/>
                <w:color w:val="auto"/>
                <w:spacing w:val="-4"/>
                <w:sz w:val="22"/>
                <w:szCs w:val="22"/>
                <w:lang w:val="uk-UA" w:bidi="ar-SA"/>
              </w:rPr>
              <w:t>2</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b/>
                <w:highlight w:val="white"/>
              </w:rPr>
            </w:pPr>
            <w:r w:rsidRPr="00B959C8">
              <w:rPr>
                <w:rFonts w:ascii="Times New Roman" w:hAnsi="Times New Roman"/>
                <w:highlight w:val="white"/>
              </w:rPr>
              <w:t>4.4.</w:t>
            </w:r>
          </w:p>
        </w:tc>
        <w:tc>
          <w:tcPr>
            <w:tcW w:w="8542" w:type="dxa"/>
          </w:tcPr>
          <w:p w:rsidR="002344C4" w:rsidRPr="00B959C8" w:rsidRDefault="002344C4" w:rsidP="002344C4">
            <w:pPr>
              <w:pStyle w:val="af2"/>
              <w:rPr>
                <w:rFonts w:ascii="Times New Roman" w:hAnsi="Times New Roman"/>
              </w:rPr>
            </w:pPr>
            <w:r w:rsidRPr="00B959C8">
              <w:rPr>
                <w:rFonts w:ascii="Times New Roman" w:hAnsi="Times New Roman"/>
              </w:rPr>
              <w:t>Реалізація освітніх галузей. Очікувані результати навчання за освітніми галузями</w:t>
            </w:r>
          </w:p>
        </w:tc>
        <w:tc>
          <w:tcPr>
            <w:tcW w:w="569" w:type="dxa"/>
          </w:tcPr>
          <w:p w:rsidR="002344C4" w:rsidRPr="00B959C8" w:rsidRDefault="00806FB6" w:rsidP="002344C4">
            <w:pPr>
              <w:jc w:val="center"/>
              <w:rPr>
                <w:color w:val="auto"/>
                <w:sz w:val="22"/>
                <w:szCs w:val="22"/>
              </w:rPr>
            </w:pPr>
            <w:r>
              <w:rPr>
                <w:rFonts w:ascii="Times New Roman" w:eastAsia="Times New Roman" w:hAnsi="Times New Roman" w:cs="Times New Roman"/>
                <w:b/>
                <w:color w:val="auto"/>
                <w:spacing w:val="-4"/>
                <w:sz w:val="22"/>
                <w:szCs w:val="22"/>
                <w:lang w:val="uk-UA" w:bidi="ar-SA"/>
              </w:rPr>
              <w:t>5</w:t>
            </w:r>
            <w:r w:rsidR="0032228A">
              <w:rPr>
                <w:rFonts w:ascii="Times New Roman" w:eastAsia="Times New Roman" w:hAnsi="Times New Roman" w:cs="Times New Roman"/>
                <w:b/>
                <w:color w:val="auto"/>
                <w:spacing w:val="-4"/>
                <w:sz w:val="22"/>
                <w:szCs w:val="22"/>
                <w:lang w:val="uk-UA" w:bidi="ar-SA"/>
              </w:rPr>
              <w:t>3</w:t>
            </w:r>
          </w:p>
        </w:tc>
      </w:tr>
      <w:tr w:rsidR="002344C4" w:rsidRPr="00512C47" w:rsidTr="00806FB6">
        <w:trPr>
          <w:trHeight w:val="310"/>
        </w:trPr>
        <w:tc>
          <w:tcPr>
            <w:tcW w:w="680" w:type="dxa"/>
          </w:tcPr>
          <w:p w:rsidR="002344C4" w:rsidRPr="00B959C8" w:rsidRDefault="002344C4" w:rsidP="002344C4">
            <w:pPr>
              <w:pStyle w:val="af2"/>
              <w:rPr>
                <w:rFonts w:ascii="Times New Roman" w:hAnsi="Times New Roman"/>
                <w:highlight w:val="white"/>
              </w:rPr>
            </w:pPr>
            <w:r w:rsidRPr="00B959C8">
              <w:rPr>
                <w:rFonts w:ascii="Times New Roman" w:hAnsi="Times New Roman"/>
                <w:highlight w:val="white"/>
              </w:rPr>
              <w:t xml:space="preserve">4.5. </w:t>
            </w:r>
          </w:p>
        </w:tc>
        <w:tc>
          <w:tcPr>
            <w:tcW w:w="8542" w:type="dxa"/>
          </w:tcPr>
          <w:p w:rsidR="002344C4" w:rsidRPr="00B959C8" w:rsidRDefault="002344C4" w:rsidP="002344C4">
            <w:pPr>
              <w:pStyle w:val="af2"/>
              <w:rPr>
                <w:rFonts w:ascii="Times New Roman" w:hAnsi="Times New Roman"/>
              </w:rPr>
            </w:pPr>
            <w:r w:rsidRPr="00B959C8">
              <w:rPr>
                <w:rFonts w:ascii="Times New Roman" w:hAnsi="Times New Roman"/>
              </w:rPr>
              <w:t>Вимоги до осіб, які можуть розпочинати здобуття профільної середньої освіти</w:t>
            </w:r>
          </w:p>
        </w:tc>
        <w:tc>
          <w:tcPr>
            <w:tcW w:w="569" w:type="dxa"/>
          </w:tcPr>
          <w:p w:rsidR="002344C4" w:rsidRPr="00B959C8" w:rsidRDefault="002344C4" w:rsidP="002344C4">
            <w:pPr>
              <w:jc w:val="center"/>
              <w:rPr>
                <w:color w:val="auto"/>
                <w:sz w:val="22"/>
                <w:szCs w:val="22"/>
              </w:rPr>
            </w:pPr>
            <w:r w:rsidRPr="00B959C8">
              <w:rPr>
                <w:rFonts w:ascii="Times New Roman" w:eastAsia="Times New Roman" w:hAnsi="Times New Roman" w:cs="Times New Roman"/>
                <w:b/>
                <w:color w:val="auto"/>
                <w:spacing w:val="-4"/>
                <w:sz w:val="22"/>
                <w:szCs w:val="22"/>
                <w:lang w:val="uk-UA" w:bidi="ar-SA"/>
              </w:rPr>
              <w:t>5</w:t>
            </w:r>
            <w:r w:rsidR="0032228A">
              <w:rPr>
                <w:rFonts w:ascii="Times New Roman" w:eastAsia="Times New Roman" w:hAnsi="Times New Roman" w:cs="Times New Roman"/>
                <w:b/>
                <w:color w:val="auto"/>
                <w:spacing w:val="-4"/>
                <w:sz w:val="22"/>
                <w:szCs w:val="22"/>
                <w:lang w:val="uk-UA" w:bidi="ar-SA"/>
              </w:rPr>
              <w:t>5</w:t>
            </w:r>
          </w:p>
        </w:tc>
      </w:tr>
      <w:tr w:rsidR="002344C4" w:rsidRPr="00512C47" w:rsidTr="00806FB6">
        <w:trPr>
          <w:trHeight w:val="299"/>
        </w:trPr>
        <w:tc>
          <w:tcPr>
            <w:tcW w:w="680" w:type="dxa"/>
          </w:tcPr>
          <w:p w:rsidR="002344C4" w:rsidRPr="00B959C8" w:rsidRDefault="002344C4" w:rsidP="002344C4">
            <w:pPr>
              <w:pStyle w:val="af2"/>
              <w:rPr>
                <w:rFonts w:ascii="Times New Roman" w:hAnsi="Times New Roman"/>
                <w:highlight w:val="white"/>
              </w:rPr>
            </w:pPr>
            <w:r w:rsidRPr="00B959C8">
              <w:rPr>
                <w:rFonts w:ascii="Times New Roman" w:hAnsi="Times New Roman"/>
                <w:highlight w:val="white"/>
              </w:rPr>
              <w:t>4.6.</w:t>
            </w:r>
          </w:p>
          <w:p w:rsidR="002344C4" w:rsidRPr="00B959C8" w:rsidRDefault="002344C4" w:rsidP="002344C4">
            <w:pPr>
              <w:pStyle w:val="af2"/>
              <w:rPr>
                <w:rFonts w:ascii="Times New Roman" w:hAnsi="Times New Roman"/>
                <w:highlight w:val="white"/>
              </w:rPr>
            </w:pPr>
          </w:p>
        </w:tc>
        <w:tc>
          <w:tcPr>
            <w:tcW w:w="8542" w:type="dxa"/>
          </w:tcPr>
          <w:p w:rsidR="002344C4" w:rsidRPr="00B959C8" w:rsidRDefault="002344C4" w:rsidP="002344C4">
            <w:pPr>
              <w:pStyle w:val="af2"/>
              <w:rPr>
                <w:rFonts w:ascii="Times New Roman" w:hAnsi="Times New Roman"/>
              </w:rPr>
            </w:pPr>
            <w:r w:rsidRPr="00B959C8">
              <w:rPr>
                <w:rFonts w:ascii="Times New Roman" w:hAnsi="Times New Roman"/>
              </w:rPr>
              <w:t>Критерії, правила та процедури оцінювання здобувачів освіти</w:t>
            </w:r>
          </w:p>
        </w:tc>
        <w:tc>
          <w:tcPr>
            <w:tcW w:w="569" w:type="dxa"/>
          </w:tcPr>
          <w:p w:rsidR="002344C4" w:rsidRPr="00B959C8" w:rsidRDefault="002344C4" w:rsidP="002344C4">
            <w:pPr>
              <w:jc w:val="center"/>
              <w:rPr>
                <w:color w:val="auto"/>
                <w:sz w:val="22"/>
                <w:szCs w:val="22"/>
              </w:rPr>
            </w:pPr>
            <w:r w:rsidRPr="00B959C8">
              <w:rPr>
                <w:rFonts w:ascii="Times New Roman" w:eastAsia="Times New Roman" w:hAnsi="Times New Roman" w:cs="Times New Roman"/>
                <w:b/>
                <w:color w:val="auto"/>
                <w:spacing w:val="-4"/>
                <w:sz w:val="22"/>
                <w:szCs w:val="22"/>
                <w:lang w:val="uk-UA" w:bidi="ar-SA"/>
              </w:rPr>
              <w:t>5</w:t>
            </w:r>
            <w:r w:rsidR="0032228A">
              <w:rPr>
                <w:rFonts w:ascii="Times New Roman" w:eastAsia="Times New Roman" w:hAnsi="Times New Roman" w:cs="Times New Roman"/>
                <w:b/>
                <w:color w:val="auto"/>
                <w:spacing w:val="-4"/>
                <w:sz w:val="22"/>
                <w:szCs w:val="22"/>
                <w:lang w:val="uk-UA" w:bidi="ar-SA"/>
              </w:rPr>
              <w:t>5</w:t>
            </w:r>
          </w:p>
        </w:tc>
      </w:tr>
      <w:tr w:rsidR="002344C4" w:rsidRPr="00B85BE0" w:rsidTr="00806FB6">
        <w:trPr>
          <w:trHeight w:val="405"/>
        </w:trPr>
        <w:tc>
          <w:tcPr>
            <w:tcW w:w="680" w:type="dxa"/>
          </w:tcPr>
          <w:p w:rsidR="002344C4" w:rsidRPr="00B959C8" w:rsidRDefault="002344C4" w:rsidP="002344C4">
            <w:pPr>
              <w:pStyle w:val="af2"/>
              <w:rPr>
                <w:rFonts w:ascii="Times New Roman" w:hAnsi="Times New Roman"/>
                <w:color w:val="000000" w:themeColor="text1"/>
                <w:highlight w:val="white"/>
              </w:rPr>
            </w:pPr>
            <w:r w:rsidRPr="00B959C8">
              <w:rPr>
                <w:rFonts w:ascii="Times New Roman" w:hAnsi="Times New Roman"/>
                <w:color w:val="000000" w:themeColor="text1"/>
                <w:highlight w:val="white"/>
              </w:rPr>
              <w:t>4.7.</w:t>
            </w:r>
          </w:p>
        </w:tc>
        <w:tc>
          <w:tcPr>
            <w:tcW w:w="8542" w:type="dxa"/>
          </w:tcPr>
          <w:p w:rsidR="002344C4" w:rsidRPr="00B959C8" w:rsidRDefault="002344C4" w:rsidP="002344C4">
            <w:pPr>
              <w:pStyle w:val="af2"/>
              <w:rPr>
                <w:rFonts w:ascii="Times New Roman" w:hAnsi="Times New Roman"/>
                <w:color w:val="000000" w:themeColor="text1"/>
              </w:rPr>
            </w:pPr>
            <w:r w:rsidRPr="00B959C8">
              <w:rPr>
                <w:rFonts w:ascii="Times New Roman" w:hAnsi="Times New Roman"/>
                <w:color w:val="000000" w:themeColor="text1"/>
              </w:rPr>
              <w:t>Портрет випускника профільної середньої школи</w:t>
            </w:r>
          </w:p>
        </w:tc>
        <w:tc>
          <w:tcPr>
            <w:tcW w:w="569" w:type="dxa"/>
          </w:tcPr>
          <w:p w:rsidR="002344C4" w:rsidRPr="00B959C8" w:rsidRDefault="002344C4" w:rsidP="002344C4">
            <w:pPr>
              <w:spacing w:line="226" w:lineRule="auto"/>
              <w:jc w:val="center"/>
              <w:rPr>
                <w:rFonts w:ascii="Times New Roman" w:eastAsia="Times New Roman" w:hAnsi="Times New Roman" w:cs="Times New Roman"/>
                <w:b/>
                <w:color w:val="000000" w:themeColor="text1"/>
                <w:spacing w:val="-4"/>
                <w:sz w:val="22"/>
                <w:szCs w:val="22"/>
                <w:highlight w:val="white"/>
                <w:lang w:val="uk-UA" w:bidi="ar-SA"/>
              </w:rPr>
            </w:pPr>
            <w:r w:rsidRPr="00B959C8">
              <w:rPr>
                <w:rFonts w:ascii="Times New Roman" w:eastAsia="Times New Roman" w:hAnsi="Times New Roman" w:cs="Times New Roman"/>
                <w:b/>
                <w:color w:val="000000" w:themeColor="text1"/>
                <w:spacing w:val="-4"/>
                <w:sz w:val="22"/>
                <w:szCs w:val="22"/>
                <w:highlight w:val="white"/>
                <w:lang w:val="uk-UA" w:bidi="ar-SA"/>
              </w:rPr>
              <w:t>5</w:t>
            </w:r>
            <w:r w:rsidR="0032228A">
              <w:rPr>
                <w:rFonts w:ascii="Times New Roman" w:eastAsia="Times New Roman" w:hAnsi="Times New Roman" w:cs="Times New Roman"/>
                <w:b/>
                <w:color w:val="000000" w:themeColor="text1"/>
                <w:spacing w:val="-4"/>
                <w:sz w:val="22"/>
                <w:szCs w:val="22"/>
                <w:highlight w:val="white"/>
                <w:lang w:val="uk-UA" w:bidi="ar-SA"/>
              </w:rPr>
              <w:t>5</w:t>
            </w:r>
          </w:p>
        </w:tc>
      </w:tr>
      <w:tr w:rsidR="002344C4" w:rsidRPr="00B85BE0" w:rsidTr="00806FB6">
        <w:trPr>
          <w:trHeight w:val="241"/>
        </w:trPr>
        <w:tc>
          <w:tcPr>
            <w:tcW w:w="9222" w:type="dxa"/>
            <w:gridSpan w:val="2"/>
          </w:tcPr>
          <w:p w:rsidR="002344C4" w:rsidRPr="00B500E0" w:rsidRDefault="002344C4" w:rsidP="002344C4">
            <w:pPr>
              <w:spacing w:line="223" w:lineRule="auto"/>
              <w:ind w:firstLine="708"/>
              <w:jc w:val="both"/>
              <w:rPr>
                <w:rFonts w:ascii="Times New Roman" w:eastAsia="Times New Roman" w:hAnsi="Times New Roman" w:cs="Times New Roman"/>
                <w:color w:val="000000" w:themeColor="text1"/>
                <w:spacing w:val="-4"/>
                <w:sz w:val="20"/>
                <w:szCs w:val="20"/>
                <w:lang w:val="uk-UA" w:bidi="ar-SA"/>
              </w:rPr>
            </w:pPr>
            <w:r w:rsidRPr="00B500E0">
              <w:rPr>
                <w:rFonts w:ascii="Times New Roman" w:eastAsia="Times New Roman" w:hAnsi="Times New Roman" w:cs="Times New Roman"/>
                <w:b/>
                <w:color w:val="000000" w:themeColor="text1"/>
                <w:spacing w:val="-4"/>
                <w:sz w:val="20"/>
                <w:szCs w:val="20"/>
                <w:lang w:val="uk-UA" w:bidi="ar-SA"/>
              </w:rPr>
              <w:t xml:space="preserve">ЧАСТИНА </w:t>
            </w:r>
            <w:r w:rsidRPr="00B500E0">
              <w:rPr>
                <w:rFonts w:ascii="Times New Roman" w:eastAsia="Times New Roman" w:hAnsi="Times New Roman" w:cs="Times New Roman"/>
                <w:b/>
                <w:color w:val="000000" w:themeColor="text1"/>
                <w:spacing w:val="-4"/>
                <w:sz w:val="20"/>
                <w:szCs w:val="20"/>
                <w:lang w:bidi="ar-SA"/>
              </w:rPr>
              <w:t>V</w:t>
            </w:r>
            <w:r w:rsidRPr="00B500E0">
              <w:rPr>
                <w:rFonts w:ascii="Times New Roman" w:eastAsia="Times New Roman" w:hAnsi="Times New Roman" w:cs="Times New Roman"/>
                <w:b/>
                <w:color w:val="000000" w:themeColor="text1"/>
                <w:spacing w:val="-4"/>
                <w:sz w:val="20"/>
                <w:szCs w:val="20"/>
                <w:lang w:val="uk-UA" w:bidi="ar-SA"/>
              </w:rPr>
              <w:t>. ІНКЛЮЗИВНЕ НАВЧАННЯ</w:t>
            </w:r>
          </w:p>
        </w:tc>
        <w:tc>
          <w:tcPr>
            <w:tcW w:w="569" w:type="dxa"/>
          </w:tcPr>
          <w:p w:rsidR="002344C4" w:rsidRPr="00B500E0" w:rsidRDefault="002344C4"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5</w:t>
            </w:r>
            <w:r w:rsidR="0032228A">
              <w:rPr>
                <w:rFonts w:ascii="Times New Roman" w:eastAsia="Times New Roman" w:hAnsi="Times New Roman" w:cs="Times New Roman"/>
                <w:b/>
                <w:color w:val="000000" w:themeColor="text1"/>
                <w:spacing w:val="-4"/>
                <w:sz w:val="20"/>
                <w:szCs w:val="20"/>
                <w:highlight w:val="white"/>
                <w:lang w:val="uk-UA" w:bidi="ar-SA"/>
              </w:rPr>
              <w:t>6</w:t>
            </w:r>
          </w:p>
        </w:tc>
      </w:tr>
      <w:tr w:rsidR="002344C4" w:rsidRPr="00B85BE0" w:rsidTr="00806FB6">
        <w:trPr>
          <w:trHeight w:val="241"/>
        </w:trPr>
        <w:tc>
          <w:tcPr>
            <w:tcW w:w="9222" w:type="dxa"/>
            <w:gridSpan w:val="2"/>
          </w:tcPr>
          <w:p w:rsidR="002344C4" w:rsidRPr="00B500E0" w:rsidRDefault="002344C4" w:rsidP="002344C4">
            <w:pPr>
              <w:spacing w:line="223" w:lineRule="auto"/>
              <w:ind w:firstLine="708"/>
              <w:jc w:val="both"/>
              <w:rPr>
                <w:rFonts w:ascii="Times New Roman" w:eastAsia="Times New Roman" w:hAnsi="Times New Roman" w:cs="Times New Roman"/>
                <w:b/>
                <w:color w:val="000000" w:themeColor="text1"/>
                <w:spacing w:val="-4"/>
                <w:sz w:val="20"/>
                <w:szCs w:val="20"/>
                <w:lang w:val="uk-UA" w:bidi="ar-SA"/>
              </w:rPr>
            </w:pPr>
            <w:r w:rsidRPr="00B500E0">
              <w:rPr>
                <w:rFonts w:ascii="Times New Roman" w:eastAsia="Times New Roman" w:hAnsi="Times New Roman" w:cs="Times New Roman"/>
                <w:b/>
                <w:color w:val="000000" w:themeColor="text1"/>
                <w:spacing w:val="-4"/>
                <w:sz w:val="20"/>
                <w:szCs w:val="20"/>
                <w:lang w:val="uk-UA" w:bidi="ar-SA"/>
              </w:rPr>
              <w:t xml:space="preserve">ЧАСТИНА </w:t>
            </w:r>
            <w:r w:rsidRPr="00B500E0">
              <w:rPr>
                <w:rFonts w:ascii="Times New Roman" w:eastAsia="Times New Roman" w:hAnsi="Times New Roman" w:cs="Times New Roman"/>
                <w:b/>
                <w:color w:val="000000" w:themeColor="text1"/>
                <w:spacing w:val="-4"/>
                <w:sz w:val="20"/>
                <w:szCs w:val="20"/>
                <w:lang w:bidi="ar-SA"/>
              </w:rPr>
              <w:t>V</w:t>
            </w:r>
            <w:r w:rsidRPr="00B500E0">
              <w:rPr>
                <w:rFonts w:ascii="Times New Roman" w:eastAsia="Times New Roman" w:hAnsi="Times New Roman" w:cs="Times New Roman"/>
                <w:b/>
                <w:color w:val="000000" w:themeColor="text1"/>
                <w:spacing w:val="-4"/>
                <w:sz w:val="20"/>
                <w:szCs w:val="20"/>
                <w:lang w:val="uk-UA" w:bidi="ar-SA"/>
              </w:rPr>
              <w:t>І. ІНДИВІДУАЛЬНА ФОРМА НАВЧАННЯ</w:t>
            </w:r>
          </w:p>
        </w:tc>
        <w:tc>
          <w:tcPr>
            <w:tcW w:w="569" w:type="dxa"/>
          </w:tcPr>
          <w:p w:rsidR="002344C4" w:rsidRPr="00B500E0" w:rsidRDefault="002344C4"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5</w:t>
            </w:r>
            <w:r w:rsidR="0032228A">
              <w:rPr>
                <w:rFonts w:ascii="Times New Roman" w:eastAsia="Times New Roman" w:hAnsi="Times New Roman" w:cs="Times New Roman"/>
                <w:b/>
                <w:color w:val="000000" w:themeColor="text1"/>
                <w:spacing w:val="-4"/>
                <w:sz w:val="20"/>
                <w:szCs w:val="20"/>
                <w:highlight w:val="white"/>
                <w:lang w:val="uk-UA" w:bidi="ar-SA"/>
              </w:rPr>
              <w:t>8</w:t>
            </w:r>
          </w:p>
        </w:tc>
      </w:tr>
      <w:tr w:rsidR="002344C4" w:rsidRPr="00B85BE0" w:rsidTr="00806FB6">
        <w:trPr>
          <w:trHeight w:val="241"/>
        </w:trPr>
        <w:tc>
          <w:tcPr>
            <w:tcW w:w="9222" w:type="dxa"/>
            <w:gridSpan w:val="2"/>
          </w:tcPr>
          <w:p w:rsidR="002344C4" w:rsidRPr="00B500E0" w:rsidRDefault="002344C4" w:rsidP="002344C4">
            <w:pPr>
              <w:spacing w:line="226" w:lineRule="auto"/>
              <w:ind w:firstLine="709"/>
              <w:jc w:val="both"/>
              <w:rPr>
                <w:rFonts w:ascii="Times New Roman" w:eastAsia="Times New Roman" w:hAnsi="Times New Roman" w:cs="Times New Roman"/>
                <w:b/>
                <w:color w:val="000000" w:themeColor="text1"/>
                <w:spacing w:val="-4"/>
                <w:sz w:val="20"/>
                <w:szCs w:val="20"/>
                <w:highlight w:val="green"/>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 xml:space="preserve">ЧАСТИНА </w:t>
            </w:r>
            <w:r w:rsidRPr="00B500E0">
              <w:rPr>
                <w:rFonts w:ascii="Times New Roman" w:eastAsia="Times New Roman" w:hAnsi="Times New Roman" w:cs="Times New Roman"/>
                <w:b/>
                <w:color w:val="000000" w:themeColor="text1"/>
                <w:spacing w:val="-4"/>
                <w:sz w:val="20"/>
                <w:szCs w:val="20"/>
                <w:highlight w:val="white"/>
                <w:lang w:bidi="ar-SA"/>
              </w:rPr>
              <w:t>V</w:t>
            </w:r>
            <w:r w:rsidRPr="00B500E0">
              <w:rPr>
                <w:rFonts w:ascii="Times New Roman" w:eastAsia="Times New Roman" w:hAnsi="Times New Roman" w:cs="Times New Roman"/>
                <w:b/>
                <w:color w:val="000000" w:themeColor="text1"/>
                <w:spacing w:val="-4"/>
                <w:sz w:val="20"/>
                <w:szCs w:val="20"/>
                <w:highlight w:val="white"/>
                <w:lang w:val="uk-UA" w:bidi="ar-SA"/>
              </w:rPr>
              <w:t xml:space="preserve">ІІ. ВИХОВАННЯ ТА ПОЗАУРОЧНА ОСВІТНЯ ДІЯЛЬНІСТЬ </w:t>
            </w:r>
          </w:p>
        </w:tc>
        <w:tc>
          <w:tcPr>
            <w:tcW w:w="569" w:type="dxa"/>
          </w:tcPr>
          <w:p w:rsidR="002344C4" w:rsidRPr="00B500E0" w:rsidRDefault="00806FB6"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Pr>
                <w:rFonts w:ascii="Times New Roman" w:eastAsia="Times New Roman" w:hAnsi="Times New Roman" w:cs="Times New Roman"/>
                <w:b/>
                <w:color w:val="000000" w:themeColor="text1"/>
                <w:spacing w:val="-4"/>
                <w:sz w:val="20"/>
                <w:szCs w:val="20"/>
                <w:highlight w:val="white"/>
                <w:lang w:val="uk-UA" w:bidi="ar-SA"/>
              </w:rPr>
              <w:t>6</w:t>
            </w:r>
            <w:r w:rsidR="0032228A">
              <w:rPr>
                <w:rFonts w:ascii="Times New Roman" w:eastAsia="Times New Roman" w:hAnsi="Times New Roman" w:cs="Times New Roman"/>
                <w:b/>
                <w:color w:val="000000" w:themeColor="text1"/>
                <w:spacing w:val="-4"/>
                <w:sz w:val="20"/>
                <w:szCs w:val="20"/>
                <w:highlight w:val="white"/>
                <w:lang w:val="uk-UA" w:bidi="ar-SA"/>
              </w:rPr>
              <w:t>1</w:t>
            </w:r>
          </w:p>
        </w:tc>
      </w:tr>
      <w:tr w:rsidR="002344C4" w:rsidRPr="00935F09" w:rsidTr="00806FB6">
        <w:trPr>
          <w:trHeight w:val="241"/>
        </w:trPr>
        <w:tc>
          <w:tcPr>
            <w:tcW w:w="9222" w:type="dxa"/>
            <w:gridSpan w:val="2"/>
          </w:tcPr>
          <w:p w:rsidR="002344C4" w:rsidRPr="00B500E0" w:rsidRDefault="002344C4" w:rsidP="002344C4">
            <w:pPr>
              <w:spacing w:line="226" w:lineRule="auto"/>
              <w:ind w:firstLine="709"/>
              <w:jc w:val="both"/>
              <w:rPr>
                <w:rFonts w:ascii="Times New Roman" w:eastAsia="Times New Roman" w:hAnsi="Times New Roman" w:cs="Times New Roman"/>
                <w:b/>
                <w:color w:val="000000" w:themeColor="text1"/>
                <w:spacing w:val="-4"/>
                <w:sz w:val="20"/>
                <w:szCs w:val="20"/>
                <w:highlight w:val="green"/>
                <w:lang w:val="uk-UA" w:bidi="ar-SA"/>
              </w:rPr>
            </w:pPr>
            <w:r w:rsidRPr="00B500E0">
              <w:rPr>
                <w:rFonts w:ascii="Times New Roman" w:eastAsia="Times New Roman" w:hAnsi="Times New Roman" w:cs="Times New Roman"/>
                <w:b/>
                <w:color w:val="000000" w:themeColor="text1"/>
                <w:spacing w:val="-4"/>
                <w:sz w:val="20"/>
                <w:szCs w:val="20"/>
                <w:highlight w:val="white"/>
                <w:lang w:val="uk-UA" w:bidi="ar-SA"/>
              </w:rPr>
              <w:t xml:space="preserve">ЧАСТИНА </w:t>
            </w:r>
            <w:r w:rsidRPr="00B500E0">
              <w:rPr>
                <w:rFonts w:ascii="Times New Roman" w:eastAsia="Times New Roman" w:hAnsi="Times New Roman" w:cs="Times New Roman"/>
                <w:b/>
                <w:color w:val="000000" w:themeColor="text1"/>
                <w:spacing w:val="-4"/>
                <w:sz w:val="20"/>
                <w:szCs w:val="20"/>
                <w:highlight w:val="white"/>
                <w:lang w:bidi="ar-SA"/>
              </w:rPr>
              <w:t>V</w:t>
            </w:r>
            <w:r w:rsidRPr="00B500E0">
              <w:rPr>
                <w:rFonts w:ascii="Times New Roman" w:eastAsia="Times New Roman" w:hAnsi="Times New Roman" w:cs="Times New Roman"/>
                <w:b/>
                <w:color w:val="000000" w:themeColor="text1"/>
                <w:spacing w:val="-4"/>
                <w:sz w:val="20"/>
                <w:szCs w:val="20"/>
                <w:highlight w:val="white"/>
                <w:lang w:val="uk-UA" w:bidi="ar-SA"/>
              </w:rPr>
              <w:t xml:space="preserve">ІІІ. ВНУТРІШНЯ СИСТЕМА ЗАБЕЗПЕЧЕННЯ ЯКОСТІ   ОСВІТИ </w:t>
            </w:r>
          </w:p>
        </w:tc>
        <w:tc>
          <w:tcPr>
            <w:tcW w:w="569" w:type="dxa"/>
          </w:tcPr>
          <w:p w:rsidR="002344C4" w:rsidRPr="00B500E0" w:rsidRDefault="00806FB6" w:rsidP="002344C4">
            <w:pPr>
              <w:spacing w:line="226" w:lineRule="auto"/>
              <w:jc w:val="center"/>
              <w:rPr>
                <w:rFonts w:ascii="Times New Roman" w:eastAsia="Times New Roman" w:hAnsi="Times New Roman" w:cs="Times New Roman"/>
                <w:b/>
                <w:color w:val="000000" w:themeColor="text1"/>
                <w:spacing w:val="-4"/>
                <w:sz w:val="20"/>
                <w:szCs w:val="20"/>
                <w:highlight w:val="white"/>
                <w:lang w:val="uk-UA" w:bidi="ar-SA"/>
              </w:rPr>
            </w:pPr>
            <w:r>
              <w:rPr>
                <w:rFonts w:ascii="Times New Roman" w:eastAsia="Times New Roman" w:hAnsi="Times New Roman" w:cs="Times New Roman"/>
                <w:b/>
                <w:color w:val="000000" w:themeColor="text1"/>
                <w:spacing w:val="-4"/>
                <w:sz w:val="20"/>
                <w:szCs w:val="20"/>
                <w:highlight w:val="white"/>
                <w:lang w:val="uk-UA" w:bidi="ar-SA"/>
              </w:rPr>
              <w:t>6</w:t>
            </w:r>
            <w:r w:rsidR="0032228A">
              <w:rPr>
                <w:rFonts w:ascii="Times New Roman" w:eastAsia="Times New Roman" w:hAnsi="Times New Roman" w:cs="Times New Roman"/>
                <w:b/>
                <w:color w:val="000000" w:themeColor="text1"/>
                <w:spacing w:val="-4"/>
                <w:sz w:val="20"/>
                <w:szCs w:val="20"/>
                <w:highlight w:val="white"/>
                <w:lang w:val="uk-UA" w:bidi="ar-SA"/>
              </w:rPr>
              <w:t>4</w:t>
            </w:r>
          </w:p>
        </w:tc>
      </w:tr>
      <w:tr w:rsidR="002344C4" w:rsidRPr="00B85BE0" w:rsidTr="00806FB6">
        <w:trPr>
          <w:trHeight w:val="292"/>
        </w:trPr>
        <w:tc>
          <w:tcPr>
            <w:tcW w:w="9222" w:type="dxa"/>
            <w:gridSpan w:val="2"/>
          </w:tcPr>
          <w:p w:rsidR="002344C4" w:rsidRPr="00B85BE0" w:rsidRDefault="002344C4" w:rsidP="002344C4">
            <w:pPr>
              <w:spacing w:line="226" w:lineRule="auto"/>
              <w:jc w:val="both"/>
              <w:rPr>
                <w:rFonts w:ascii="Times New Roman" w:eastAsia="Times New Roman" w:hAnsi="Times New Roman" w:cs="Times New Roman"/>
                <w:b/>
                <w:color w:val="000000" w:themeColor="text1"/>
                <w:spacing w:val="-4"/>
                <w:highlight w:val="white"/>
                <w:lang w:val="uk-UA" w:bidi="ar-SA"/>
              </w:rPr>
            </w:pPr>
            <w:r>
              <w:rPr>
                <w:rFonts w:ascii="Times New Roman" w:eastAsia="Times New Roman" w:hAnsi="Times New Roman" w:cs="Times New Roman"/>
                <w:b/>
                <w:color w:val="000000" w:themeColor="text1"/>
                <w:spacing w:val="-4"/>
                <w:highlight w:val="white"/>
                <w:lang w:val="uk-UA" w:bidi="ar-SA"/>
              </w:rPr>
              <w:t>Додатки</w:t>
            </w:r>
          </w:p>
        </w:tc>
        <w:tc>
          <w:tcPr>
            <w:tcW w:w="569" w:type="dxa"/>
          </w:tcPr>
          <w:p w:rsidR="002344C4" w:rsidRPr="00B85BE0" w:rsidRDefault="002344C4" w:rsidP="002344C4">
            <w:pPr>
              <w:spacing w:line="226" w:lineRule="auto"/>
              <w:jc w:val="center"/>
              <w:rPr>
                <w:rFonts w:ascii="Times New Roman" w:eastAsia="Times New Roman" w:hAnsi="Times New Roman" w:cs="Times New Roman"/>
                <w:b/>
                <w:color w:val="000000" w:themeColor="text1"/>
                <w:spacing w:val="-4"/>
                <w:highlight w:val="white"/>
                <w:lang w:val="uk-UA" w:bidi="ar-SA"/>
              </w:rPr>
            </w:pPr>
          </w:p>
        </w:tc>
      </w:tr>
      <w:tr w:rsidR="002344C4" w:rsidRPr="00001F52" w:rsidTr="00806FB6">
        <w:trPr>
          <w:trHeight w:val="292"/>
        </w:trPr>
        <w:tc>
          <w:tcPr>
            <w:tcW w:w="9222" w:type="dxa"/>
            <w:gridSpan w:val="2"/>
          </w:tcPr>
          <w:p w:rsidR="002344C4" w:rsidRPr="00806FB6" w:rsidRDefault="002344C4" w:rsidP="002344C4">
            <w:pPr>
              <w:spacing w:line="226" w:lineRule="auto"/>
              <w:rPr>
                <w:rFonts w:ascii="Times New Roman" w:eastAsia="Times New Roman" w:hAnsi="Times New Roman" w:cs="Times New Roman"/>
                <w:bCs/>
                <w:color w:val="000000" w:themeColor="text1"/>
                <w:spacing w:val="-4"/>
                <w:sz w:val="22"/>
                <w:szCs w:val="22"/>
                <w:highlight w:val="white"/>
                <w:lang w:val="uk-UA" w:bidi="ar-SA"/>
              </w:rPr>
            </w:pPr>
            <w:r w:rsidRPr="00806FB6">
              <w:rPr>
                <w:rFonts w:ascii="Times New Roman" w:eastAsia="Times New Roman" w:hAnsi="Times New Roman" w:cs="Times New Roman"/>
                <w:bCs/>
                <w:color w:val="000000" w:themeColor="text1"/>
                <w:spacing w:val="-4"/>
                <w:sz w:val="22"/>
                <w:szCs w:val="22"/>
                <w:highlight w:val="white"/>
                <w:lang w:val="uk-UA" w:bidi="ar-SA"/>
              </w:rPr>
              <w:t>Додаток 1. Перелік програм для викладання варіативної складової у 202</w:t>
            </w:r>
            <w:r w:rsidR="00AD34A6">
              <w:rPr>
                <w:rFonts w:ascii="Times New Roman" w:eastAsia="Times New Roman" w:hAnsi="Times New Roman" w:cs="Times New Roman"/>
                <w:bCs/>
                <w:color w:val="000000" w:themeColor="text1"/>
                <w:spacing w:val="-4"/>
                <w:sz w:val="22"/>
                <w:szCs w:val="22"/>
                <w:highlight w:val="white"/>
                <w:lang w:val="uk-UA" w:bidi="ar-SA"/>
              </w:rPr>
              <w:t>5</w:t>
            </w:r>
            <w:r w:rsidRPr="00806FB6">
              <w:rPr>
                <w:rFonts w:ascii="Times New Roman" w:eastAsia="Times New Roman" w:hAnsi="Times New Roman" w:cs="Times New Roman"/>
                <w:bCs/>
                <w:color w:val="000000" w:themeColor="text1"/>
                <w:spacing w:val="-4"/>
                <w:sz w:val="22"/>
                <w:szCs w:val="22"/>
                <w:highlight w:val="white"/>
                <w:lang w:val="uk-UA" w:bidi="ar-SA"/>
              </w:rPr>
              <w:t>/202</w:t>
            </w:r>
            <w:r w:rsidR="00AD34A6">
              <w:rPr>
                <w:rFonts w:ascii="Times New Roman" w:eastAsia="Times New Roman" w:hAnsi="Times New Roman" w:cs="Times New Roman"/>
                <w:bCs/>
                <w:color w:val="000000" w:themeColor="text1"/>
                <w:spacing w:val="-4"/>
                <w:sz w:val="22"/>
                <w:szCs w:val="22"/>
                <w:highlight w:val="white"/>
                <w:lang w:val="uk-UA" w:bidi="ar-SA"/>
              </w:rPr>
              <w:t xml:space="preserve">6 </w:t>
            </w:r>
            <w:r w:rsidRPr="00806FB6">
              <w:rPr>
                <w:rFonts w:ascii="Times New Roman" w:eastAsia="Times New Roman" w:hAnsi="Times New Roman" w:cs="Times New Roman"/>
                <w:bCs/>
                <w:color w:val="000000" w:themeColor="text1"/>
                <w:spacing w:val="-4"/>
                <w:sz w:val="22"/>
                <w:szCs w:val="22"/>
                <w:highlight w:val="white"/>
                <w:lang w:val="uk-UA" w:bidi="ar-SA"/>
              </w:rPr>
              <w:t>н.р.</w:t>
            </w:r>
          </w:p>
        </w:tc>
        <w:tc>
          <w:tcPr>
            <w:tcW w:w="569" w:type="dxa"/>
          </w:tcPr>
          <w:p w:rsidR="002344C4" w:rsidRPr="00B85BE0" w:rsidRDefault="00806FB6" w:rsidP="002344C4">
            <w:pPr>
              <w:spacing w:line="226" w:lineRule="auto"/>
              <w:jc w:val="center"/>
              <w:rPr>
                <w:rFonts w:ascii="Times New Roman" w:eastAsia="Times New Roman" w:hAnsi="Times New Roman" w:cs="Times New Roman"/>
                <w:b/>
                <w:color w:val="000000" w:themeColor="text1"/>
                <w:spacing w:val="-4"/>
                <w:highlight w:val="white"/>
                <w:lang w:val="uk-UA" w:bidi="ar-SA"/>
              </w:rPr>
            </w:pPr>
            <w:r>
              <w:rPr>
                <w:rFonts w:ascii="Times New Roman" w:eastAsia="Times New Roman" w:hAnsi="Times New Roman" w:cs="Times New Roman"/>
                <w:b/>
                <w:color w:val="000000" w:themeColor="text1"/>
                <w:spacing w:val="-4"/>
                <w:highlight w:val="white"/>
                <w:lang w:val="uk-UA" w:bidi="ar-SA"/>
              </w:rPr>
              <w:t>7</w:t>
            </w:r>
            <w:r w:rsidR="0032228A">
              <w:rPr>
                <w:rFonts w:ascii="Times New Roman" w:eastAsia="Times New Roman" w:hAnsi="Times New Roman" w:cs="Times New Roman"/>
                <w:b/>
                <w:color w:val="000000" w:themeColor="text1"/>
                <w:spacing w:val="-4"/>
                <w:highlight w:val="white"/>
                <w:lang w:val="uk-UA" w:bidi="ar-SA"/>
              </w:rPr>
              <w:t>4</w:t>
            </w:r>
          </w:p>
        </w:tc>
      </w:tr>
    </w:tbl>
    <w:p w:rsidR="00B959C8" w:rsidRDefault="00B959C8" w:rsidP="000C67E1">
      <w:pPr>
        <w:spacing w:line="226" w:lineRule="auto"/>
        <w:jc w:val="center"/>
        <w:rPr>
          <w:rFonts w:ascii="Times New Roman" w:eastAsia="Times New Roman" w:hAnsi="Times New Roman" w:cs="Times New Roman"/>
          <w:b/>
          <w:color w:val="auto"/>
          <w:spacing w:val="-4"/>
          <w:highlight w:val="white"/>
          <w:lang w:val="uk-UA" w:bidi="ar-SA"/>
        </w:rPr>
      </w:pPr>
    </w:p>
    <w:p w:rsidR="00806FB6" w:rsidRDefault="00806FB6" w:rsidP="000C67E1">
      <w:pPr>
        <w:spacing w:line="226" w:lineRule="auto"/>
        <w:jc w:val="center"/>
        <w:rPr>
          <w:rFonts w:ascii="Times New Roman" w:eastAsia="Times New Roman" w:hAnsi="Times New Roman" w:cs="Times New Roman"/>
          <w:b/>
          <w:color w:val="auto"/>
          <w:spacing w:val="-4"/>
          <w:highlight w:val="white"/>
          <w:lang w:val="uk-UA" w:bidi="ar-SA"/>
        </w:rPr>
      </w:pPr>
    </w:p>
    <w:p w:rsidR="002509DC" w:rsidRDefault="002509DC" w:rsidP="000C67E1">
      <w:pPr>
        <w:spacing w:line="226" w:lineRule="auto"/>
        <w:jc w:val="center"/>
        <w:rPr>
          <w:rFonts w:ascii="Times New Roman" w:eastAsia="Times New Roman" w:hAnsi="Times New Roman" w:cs="Times New Roman"/>
          <w:b/>
          <w:color w:val="auto"/>
          <w:spacing w:val="-4"/>
          <w:highlight w:val="white"/>
          <w:lang w:val="uk-UA" w:bidi="ar-SA"/>
        </w:rPr>
      </w:pPr>
    </w:p>
    <w:p w:rsidR="00091760" w:rsidRPr="00161C4F" w:rsidRDefault="00161C4F" w:rsidP="000C67E1">
      <w:pPr>
        <w:spacing w:line="226" w:lineRule="auto"/>
        <w:jc w:val="center"/>
        <w:rPr>
          <w:rFonts w:ascii="Times New Roman" w:eastAsia="Times New Roman" w:hAnsi="Times New Roman" w:cs="Times New Roman"/>
          <w:b/>
          <w:color w:val="auto"/>
          <w:spacing w:val="-4"/>
          <w:highlight w:val="white"/>
          <w:lang w:val="uk-UA" w:bidi="ar-SA"/>
        </w:rPr>
      </w:pPr>
      <w:r>
        <w:rPr>
          <w:rFonts w:ascii="Times New Roman" w:eastAsia="Times New Roman" w:hAnsi="Times New Roman" w:cs="Times New Roman"/>
          <w:b/>
          <w:color w:val="auto"/>
          <w:spacing w:val="-4"/>
          <w:highlight w:val="white"/>
          <w:lang w:val="uk-UA" w:bidi="ar-SA"/>
        </w:rPr>
        <w:lastRenderedPageBreak/>
        <w:t>ЧАСТИНА</w:t>
      </w:r>
      <w:r w:rsidR="00DE544D">
        <w:rPr>
          <w:rFonts w:ascii="Times New Roman" w:eastAsia="Times New Roman" w:hAnsi="Times New Roman" w:cs="Times New Roman"/>
          <w:b/>
          <w:color w:val="auto"/>
          <w:spacing w:val="-4"/>
          <w:highlight w:val="white"/>
          <w:lang w:val="uk-UA" w:bidi="ar-SA"/>
        </w:rPr>
        <w:t xml:space="preserve"> </w:t>
      </w:r>
      <w:r w:rsidRPr="00161C4F">
        <w:rPr>
          <w:rFonts w:ascii="Times New Roman" w:eastAsia="Times New Roman" w:hAnsi="Times New Roman" w:cs="Times New Roman"/>
          <w:b/>
          <w:color w:val="auto"/>
          <w:spacing w:val="-4"/>
          <w:highlight w:val="white"/>
          <w:lang w:val="uk-UA" w:bidi="ar-SA"/>
        </w:rPr>
        <w:t>І.</w:t>
      </w:r>
      <w:r w:rsidR="00DE544D">
        <w:rPr>
          <w:rFonts w:ascii="Times New Roman" w:eastAsia="Times New Roman" w:hAnsi="Times New Roman" w:cs="Times New Roman"/>
          <w:b/>
          <w:color w:val="auto"/>
          <w:spacing w:val="-4"/>
          <w:highlight w:val="white"/>
          <w:lang w:val="uk-UA" w:bidi="ar-SA"/>
        </w:rPr>
        <w:t xml:space="preserve"> </w:t>
      </w:r>
      <w:r w:rsidR="00685B58" w:rsidRPr="00161C4F">
        <w:rPr>
          <w:rFonts w:ascii="Times New Roman" w:eastAsia="Times New Roman" w:hAnsi="Times New Roman" w:cs="Times New Roman"/>
          <w:b/>
          <w:color w:val="auto"/>
          <w:spacing w:val="-4"/>
          <w:highlight w:val="white"/>
          <w:lang w:val="uk-UA" w:bidi="ar-SA"/>
        </w:rPr>
        <w:t>ЗАГАЛЬНІ ПОЛОЖЕННЯ</w:t>
      </w:r>
    </w:p>
    <w:p w:rsidR="00091760" w:rsidRPr="00161C4F" w:rsidRDefault="00091760" w:rsidP="000C67E1">
      <w:pPr>
        <w:spacing w:line="226" w:lineRule="auto"/>
        <w:ind w:firstLine="709"/>
        <w:jc w:val="center"/>
        <w:rPr>
          <w:rFonts w:ascii="Times New Roman" w:eastAsia="Times New Roman" w:hAnsi="Times New Roman" w:cs="Times New Roman"/>
          <w:b/>
          <w:color w:val="auto"/>
          <w:spacing w:val="-4"/>
          <w:sz w:val="16"/>
          <w:highlight w:val="white"/>
          <w:lang w:val="uk-UA" w:bidi="ar-SA"/>
        </w:rPr>
      </w:pPr>
    </w:p>
    <w:p w:rsidR="003F40B0" w:rsidRPr="003C7C39" w:rsidRDefault="003F40B0" w:rsidP="000C67E1">
      <w:pPr>
        <w:spacing w:line="226" w:lineRule="auto"/>
        <w:jc w:val="center"/>
        <w:rPr>
          <w:rFonts w:ascii="Times New Roman" w:eastAsia="Times New Roman" w:hAnsi="Times New Roman" w:cs="Times New Roman"/>
          <w:b/>
          <w:color w:val="auto"/>
          <w:spacing w:val="-4"/>
          <w:sz w:val="28"/>
          <w:szCs w:val="28"/>
          <w:highlight w:val="white"/>
          <w:lang w:val="uk-UA" w:bidi="ar-SA"/>
        </w:rPr>
      </w:pPr>
      <w:r w:rsidRPr="003C7C39">
        <w:rPr>
          <w:rFonts w:ascii="Times New Roman" w:eastAsia="Times New Roman" w:hAnsi="Times New Roman" w:cs="Times New Roman"/>
          <w:b/>
          <w:color w:val="auto"/>
          <w:spacing w:val="-4"/>
          <w:sz w:val="28"/>
          <w:szCs w:val="28"/>
          <w:highlight w:val="white"/>
          <w:lang w:val="uk-UA" w:bidi="ar-SA"/>
        </w:rPr>
        <w:t>Вступ</w:t>
      </w:r>
    </w:p>
    <w:p w:rsidR="003F40B0" w:rsidRPr="00161C4F" w:rsidRDefault="003F40B0" w:rsidP="000C67E1">
      <w:pPr>
        <w:spacing w:line="226" w:lineRule="auto"/>
        <w:ind w:firstLine="709"/>
        <w:jc w:val="center"/>
        <w:rPr>
          <w:rFonts w:ascii="Times New Roman" w:eastAsia="Times New Roman" w:hAnsi="Times New Roman" w:cs="Times New Roman"/>
          <w:color w:val="auto"/>
          <w:spacing w:val="-4"/>
          <w:sz w:val="16"/>
          <w:highlight w:val="white"/>
          <w:lang w:val="uk-UA" w:bidi="ar-SA"/>
        </w:rPr>
      </w:pPr>
    </w:p>
    <w:p w:rsidR="00AE5155" w:rsidRPr="00AE5155" w:rsidRDefault="00AE5155" w:rsidP="00AE5155">
      <w:pPr>
        <w:widowControl/>
        <w:suppressAutoHyphens/>
        <w:ind w:firstLine="567"/>
        <w:jc w:val="both"/>
        <w:rPr>
          <w:rFonts w:ascii="Times New Roman" w:eastAsia="Times New Roman" w:hAnsi="Times New Roman" w:cs="Times New Roman"/>
          <w:color w:val="auto"/>
          <w:sz w:val="28"/>
          <w:szCs w:val="28"/>
          <w:lang w:val="uk-UA" w:eastAsia="zh-CN" w:bidi="hi-IN"/>
        </w:rPr>
      </w:pPr>
      <w:bookmarkStart w:id="0" w:name="n490"/>
      <w:bookmarkEnd w:id="0"/>
      <w:r w:rsidRPr="00AE5155">
        <w:rPr>
          <w:rFonts w:ascii="Times New Roman" w:eastAsia="Times New Roman" w:hAnsi="Times New Roman" w:cs="Times New Roman"/>
          <w:color w:val="auto"/>
          <w:sz w:val="28"/>
          <w:szCs w:val="28"/>
          <w:lang w:val="uk-UA" w:eastAsia="zh-CN" w:bidi="hi-IN"/>
        </w:rPr>
        <w:t>Освітня програма Іванківського ліцею Бориспільської міської ради Київської області</w:t>
      </w:r>
      <w:r w:rsidR="00B84AC8">
        <w:rPr>
          <w:rFonts w:ascii="Times New Roman" w:eastAsia="Times New Roman" w:hAnsi="Times New Roman" w:cs="Times New Roman"/>
          <w:color w:val="auto"/>
          <w:sz w:val="28"/>
          <w:szCs w:val="28"/>
          <w:lang w:val="uk-UA" w:eastAsia="zh-CN" w:bidi="hi-IN"/>
        </w:rPr>
        <w:t xml:space="preserve"> </w:t>
      </w:r>
      <w:r w:rsidR="00B84AC8" w:rsidRPr="002E5FBA">
        <w:rPr>
          <w:rFonts w:ascii="Times New Roman" w:hAnsi="Times New Roman" w:cs="Times New Roman"/>
          <w:sz w:val="28"/>
          <w:szCs w:val="28"/>
          <w:lang w:val="uk-UA"/>
        </w:rPr>
        <w:t>на 202</w:t>
      </w:r>
      <w:r w:rsidR="00AD34A6">
        <w:rPr>
          <w:rFonts w:ascii="Times New Roman" w:hAnsi="Times New Roman" w:cs="Times New Roman"/>
          <w:sz w:val="28"/>
          <w:szCs w:val="28"/>
          <w:lang w:val="uk-UA"/>
        </w:rPr>
        <w:t>5</w:t>
      </w:r>
      <w:r w:rsidR="00B84AC8" w:rsidRPr="002E5FBA">
        <w:rPr>
          <w:rFonts w:ascii="Times New Roman" w:hAnsi="Times New Roman" w:cs="Times New Roman"/>
          <w:sz w:val="28"/>
          <w:szCs w:val="28"/>
          <w:lang w:val="uk-UA"/>
        </w:rPr>
        <w:t>/202</w:t>
      </w:r>
      <w:r w:rsidR="00AD34A6">
        <w:rPr>
          <w:rFonts w:ascii="Times New Roman" w:hAnsi="Times New Roman" w:cs="Times New Roman"/>
          <w:sz w:val="28"/>
          <w:szCs w:val="28"/>
          <w:lang w:val="uk-UA"/>
        </w:rPr>
        <w:t>6</w:t>
      </w:r>
      <w:r w:rsidR="00B84AC8">
        <w:rPr>
          <w:rFonts w:ascii="Times New Roman" w:hAnsi="Times New Roman" w:cs="Times New Roman"/>
          <w:sz w:val="28"/>
          <w:szCs w:val="28"/>
          <w:lang w:val="uk-UA"/>
        </w:rPr>
        <w:t xml:space="preserve"> н.р. /</w:t>
      </w:r>
      <w:r w:rsidR="00B84AC8" w:rsidRPr="002E5FBA">
        <w:rPr>
          <w:rFonts w:ascii="Times New Roman" w:eastAsia="Times New Roman" w:hAnsi="Times New Roman" w:cs="Times New Roman"/>
          <w:spacing w:val="-4"/>
          <w:sz w:val="28"/>
          <w:szCs w:val="28"/>
          <w:lang w:val="uk-UA"/>
        </w:rPr>
        <w:t>автори програми: Атаманенко В.В., Литвиненко Т.О.</w:t>
      </w:r>
      <w:r w:rsidR="00B84AC8">
        <w:rPr>
          <w:rFonts w:ascii="Times New Roman" w:eastAsia="Times New Roman" w:hAnsi="Times New Roman" w:cs="Times New Roman"/>
          <w:spacing w:val="-4"/>
          <w:sz w:val="28"/>
          <w:szCs w:val="28"/>
          <w:lang w:val="uk-UA"/>
        </w:rPr>
        <w:t>/</w:t>
      </w:r>
      <w:r w:rsidR="00B84AC8" w:rsidRPr="00AE5155">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lang w:val="uk-UA" w:eastAsia="zh-CN" w:bidi="hi-IN"/>
        </w:rPr>
        <w:t xml:space="preserve">(далі – Заклад) містить комплекс освітніх компонентів, спланованих та організованих Закладом для досягнення учнями визначених цією програмою очікуваних результатів навчання, для </w:t>
      </w:r>
      <w:r w:rsidRPr="00AE5155">
        <w:rPr>
          <w:rFonts w:ascii="Times New Roman" w:eastAsia="Times New Roman" w:hAnsi="Times New Roman" w:cs="Times New Roman"/>
          <w:color w:val="auto"/>
          <w:sz w:val="28"/>
          <w:szCs w:val="28"/>
          <w:bdr w:val="none" w:sz="0" w:space="0" w:color="000000"/>
          <w:lang w:val="uk-UA" w:eastAsia="zh-CN" w:bidi="hi-IN"/>
        </w:rPr>
        <w:t>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w:t>
      </w:r>
      <w:r w:rsidRPr="00AE5155">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bdr w:val="none" w:sz="0" w:space="0" w:color="000000"/>
          <w:lang w:val="uk-UA" w:eastAsia="zh-CN" w:bidi="hi-IN"/>
        </w:rPr>
        <w:t>самореалізації, відповідальності, трудової діяльності, громадянської активності та</w:t>
      </w:r>
      <w:r w:rsidRPr="00AE5155">
        <w:rPr>
          <w:rFonts w:ascii="Times New Roman" w:eastAsia="Times New Roman" w:hAnsi="Times New Roman" w:cs="Times New Roman"/>
          <w:color w:val="auto"/>
          <w:sz w:val="28"/>
          <w:szCs w:val="28"/>
          <w:lang w:val="uk-UA" w:eastAsia="zh-CN" w:bidi="hi-IN"/>
        </w:rPr>
        <w:t xml:space="preserve"> досягнення відповідного рівня обов’язкових результатів навчання та сформованих компетентностей, визначених Державними стандартами освіти. </w:t>
      </w:r>
    </w:p>
    <w:p w:rsidR="00AE5155" w:rsidRPr="00AE5155" w:rsidRDefault="00AE5155" w:rsidP="00AE5155">
      <w:pPr>
        <w:widowControl/>
        <w:suppressAutoHyphens/>
        <w:ind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b/>
          <w:bCs/>
          <w:color w:val="auto"/>
          <w:sz w:val="28"/>
          <w:szCs w:val="28"/>
          <w:lang w:val="uk-UA" w:eastAsia="zh-CN" w:bidi="hi-IN"/>
        </w:rPr>
        <w:t>Освітня програма розроблена за змістом та на виконання:</w:t>
      </w:r>
    </w:p>
    <w:p w:rsidR="00AE5155" w:rsidRPr="00AE5155" w:rsidRDefault="00AE5155" w:rsidP="007C46F8">
      <w:pPr>
        <w:widowControl/>
        <w:numPr>
          <w:ilvl w:val="0"/>
          <w:numId w:val="3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Законів України «Про освіту», «Про повну загальну середню освіту»</w:t>
      </w:r>
      <w:r w:rsidRPr="00AE5155">
        <w:rPr>
          <w:rFonts w:ascii="Times New Roman" w:eastAsia="Times New Roman" w:hAnsi="Times New Roman" w:cs="Times New Roman"/>
          <w:color w:val="auto"/>
          <w:sz w:val="28"/>
          <w:szCs w:val="28"/>
          <w:bdr w:val="none" w:sz="0" w:space="0" w:color="000000"/>
          <w:lang w:val="uk-UA" w:eastAsia="zh-CN" w:bidi="hi-IN"/>
        </w:rPr>
        <w:t>;</w:t>
      </w:r>
    </w:p>
    <w:p w:rsidR="00AE5155" w:rsidRPr="00AE5155" w:rsidRDefault="00AE5155" w:rsidP="007C46F8">
      <w:pPr>
        <w:widowControl/>
        <w:numPr>
          <w:ilvl w:val="0"/>
          <w:numId w:val="33"/>
        </w:numPr>
        <w:pBdr>
          <w:top w:val="none" w:sz="0" w:space="0" w:color="000000"/>
          <w:left w:val="none" w:sz="0" w:space="0" w:color="000000"/>
          <w:bottom w:val="none" w:sz="0" w:space="0" w:color="000000"/>
          <w:right w:val="none" w:sz="0" w:space="0" w:color="000000"/>
        </w:pBdr>
        <w:tabs>
          <w:tab w:val="num" w:pos="360"/>
          <w:tab w:val="left" w:pos="709"/>
        </w:tabs>
        <w:suppressAutoHyphens/>
        <w:ind w:left="0" w:firstLine="567"/>
        <w:jc w:val="both"/>
        <w:rPr>
          <w:rFonts w:ascii="Times New Roman" w:eastAsia="Times New Roman" w:hAnsi="Times New Roman" w:cs="Times New Roman"/>
          <w:sz w:val="28"/>
          <w:szCs w:val="28"/>
          <w:lang w:val="uk-UA" w:eastAsia="zh-CN" w:bidi="hi-IN"/>
        </w:rPr>
      </w:pPr>
      <w:r w:rsidRPr="00AE5155">
        <w:rPr>
          <w:rFonts w:ascii="Times New Roman" w:eastAsia="Times New Roman" w:hAnsi="Times New Roman" w:cs="Times New Roman"/>
          <w:sz w:val="28"/>
          <w:szCs w:val="28"/>
          <w:lang w:val="uk-UA" w:eastAsia="zh-CN" w:bidi="hi-IN"/>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AE5155" w:rsidRPr="003D14EB" w:rsidRDefault="00BA57A8" w:rsidP="007C46F8">
      <w:pPr>
        <w:widowControl/>
        <w:numPr>
          <w:ilvl w:val="0"/>
          <w:numId w:val="33"/>
        </w:numPr>
        <w:pBdr>
          <w:top w:val="none" w:sz="0" w:space="0" w:color="000000"/>
          <w:left w:val="none" w:sz="0" w:space="0" w:color="000000"/>
          <w:bottom w:val="none" w:sz="0" w:space="0" w:color="000000"/>
          <w:right w:val="none" w:sz="0" w:space="0" w:color="000000"/>
        </w:pBdr>
        <w:tabs>
          <w:tab w:val="num" w:pos="360"/>
          <w:tab w:val="left" w:pos="709"/>
        </w:tabs>
        <w:suppressAutoHyphens/>
        <w:ind w:left="0" w:firstLine="567"/>
        <w:jc w:val="both"/>
        <w:rPr>
          <w:rFonts w:ascii="Times New Roman" w:eastAsia="Times New Roman" w:hAnsi="Times New Roman" w:cs="Times New Roman"/>
          <w:color w:val="auto"/>
          <w:sz w:val="28"/>
          <w:szCs w:val="28"/>
          <w:lang w:val="uk-UA" w:eastAsia="zh-CN" w:bidi="hi-IN"/>
        </w:rPr>
      </w:pPr>
      <w:hyperlink r:id="rId8" w:anchor="Text" w:history="1">
        <w:r w:rsidR="00AE5155" w:rsidRPr="003D14EB">
          <w:rPr>
            <w:rFonts w:ascii="Times New Roman" w:eastAsia="Times New Roman" w:hAnsi="Times New Roman" w:cs="Times New Roman"/>
            <w:color w:val="auto"/>
            <w:sz w:val="28"/>
            <w:szCs w:val="28"/>
            <w:lang w:val="uk-UA" w:eastAsia="zh-CN" w:bidi="hi-IN"/>
          </w:rPr>
          <w:t>постанови Кабінету Міністрів України від 23.07.2024 № 841 «Про початок навчального року під час воєнного стану в Україні»;</w:t>
        </w:r>
      </w:hyperlink>
    </w:p>
    <w:p w:rsidR="00AE5155" w:rsidRPr="002509DC" w:rsidRDefault="00AE5155" w:rsidP="002509DC">
      <w:pPr>
        <w:widowControl/>
        <w:numPr>
          <w:ilvl w:val="0"/>
          <w:numId w:val="34"/>
        </w:numPr>
        <w:pBdr>
          <w:top w:val="none" w:sz="0" w:space="0" w:color="000000"/>
          <w:left w:val="none" w:sz="0" w:space="0" w:color="000000"/>
          <w:bottom w:val="none" w:sz="0" w:space="0" w:color="000000"/>
          <w:right w:val="none" w:sz="0" w:space="0" w:color="000000"/>
        </w:pBdr>
        <w:suppressAutoHyphens/>
        <w:jc w:val="both"/>
        <w:rPr>
          <w:rFonts w:ascii="Times New Roman" w:eastAsia="Times New Roman" w:hAnsi="Times New Roman" w:cs="Times New Roman"/>
          <w:color w:val="auto"/>
          <w:sz w:val="28"/>
          <w:szCs w:val="28"/>
          <w:lang w:val="uk-UA" w:eastAsia="zh-CN" w:bidi="hi-IN"/>
        </w:rPr>
      </w:pPr>
      <w:r w:rsidRPr="002509DC">
        <w:rPr>
          <w:rFonts w:ascii="Times New Roman" w:eastAsia="Times New Roman" w:hAnsi="Times New Roman" w:cs="Times New Roman"/>
          <w:color w:val="auto"/>
          <w:sz w:val="28"/>
          <w:szCs w:val="28"/>
          <w:lang w:val="uk-UA" w:eastAsia="zh-CN" w:bidi="hi-IN"/>
        </w:rPr>
        <w:t>Санітарного регламенту для закладів загальної середньої освіти, затвердженого наказом Міністерства охорони здоров'я України від 25.09.2020 № 2205</w:t>
      </w:r>
      <w:r w:rsidR="002509DC" w:rsidRPr="00BA57A8">
        <w:rPr>
          <w:lang w:val="uk-UA"/>
        </w:rPr>
        <w:t xml:space="preserve"> </w:t>
      </w:r>
      <w:r w:rsidR="002509DC" w:rsidRPr="002509DC">
        <w:rPr>
          <w:rFonts w:ascii="Times New Roman" w:eastAsia="Times New Roman" w:hAnsi="Times New Roman" w:cs="Times New Roman"/>
          <w:color w:val="auto"/>
          <w:sz w:val="28"/>
          <w:szCs w:val="28"/>
          <w:lang w:val="uk-UA" w:eastAsia="zh-CN" w:bidi="hi-IN"/>
        </w:rPr>
        <w:t>(із змінами, внесеними згідно з Наказами Міністерства охорони здоров'я № 1984 від 20.09.2021, № 1371 від 01.08.2022, № 79 від 10.01.2025</w:t>
      </w:r>
      <w:r w:rsidR="002509DC">
        <w:rPr>
          <w:rFonts w:ascii="Times New Roman" w:eastAsia="Times New Roman" w:hAnsi="Times New Roman" w:cs="Times New Roman"/>
          <w:color w:val="auto"/>
          <w:sz w:val="28"/>
          <w:szCs w:val="28"/>
          <w:lang w:val="uk-UA" w:eastAsia="zh-CN" w:bidi="hi-IN"/>
        </w:rPr>
        <w:t>)</w:t>
      </w:r>
      <w:r w:rsidRPr="002509DC">
        <w:rPr>
          <w:rFonts w:ascii="Times New Roman" w:eastAsia="Times New Roman" w:hAnsi="Times New Roman" w:cs="Times New Roman"/>
          <w:color w:val="auto"/>
          <w:sz w:val="28"/>
          <w:szCs w:val="28"/>
          <w:lang w:val="uk-UA" w:eastAsia="zh-CN" w:bidi="hi-IN"/>
        </w:rPr>
        <w:t xml:space="preserve">; </w:t>
      </w:r>
    </w:p>
    <w:p w:rsidR="00AE5155" w:rsidRPr="00AE5155" w:rsidRDefault="00AE5155" w:rsidP="007C46F8">
      <w:pPr>
        <w:widowControl/>
        <w:numPr>
          <w:ilvl w:val="0"/>
          <w:numId w:val="34"/>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AE5155" w:rsidRPr="00545F78" w:rsidRDefault="00AE5155" w:rsidP="009A7CC3">
      <w:pPr>
        <w:widowControl/>
        <w:numPr>
          <w:ilvl w:val="0"/>
          <w:numId w:val="35"/>
        </w:numPr>
        <w:pBdr>
          <w:top w:val="none" w:sz="0" w:space="0" w:color="000000"/>
          <w:left w:val="none" w:sz="0" w:space="0" w:color="000000"/>
          <w:bottom w:val="none" w:sz="0" w:space="0" w:color="000000"/>
          <w:right w:val="none" w:sz="0" w:space="0" w:color="000000"/>
        </w:pBdr>
        <w:suppressAutoHyphens/>
        <w:jc w:val="both"/>
        <w:rPr>
          <w:rFonts w:ascii="Times New Roman" w:eastAsia="Times New Roman" w:hAnsi="Times New Roman" w:cs="Times New Roman"/>
          <w:color w:val="auto"/>
          <w:sz w:val="28"/>
          <w:szCs w:val="28"/>
          <w:lang w:val="uk-UA" w:eastAsia="zh-CN" w:bidi="hi-IN"/>
        </w:rPr>
      </w:pPr>
      <w:r w:rsidRPr="00545F78">
        <w:rPr>
          <w:rFonts w:ascii="Times New Roman" w:eastAsia="Times New Roman" w:hAnsi="Times New Roman" w:cs="Times New Roman"/>
          <w:color w:val="auto"/>
          <w:sz w:val="28"/>
          <w:szCs w:val="28"/>
          <w:lang w:val="uk-UA" w:eastAsia="zh-CN" w:bidi="hi-IN"/>
        </w:rPr>
        <w:t>Державного стандарту початкової освіти, затвердженого постановою Кабінету Міністрів України від 21.02.2018 № 87</w:t>
      </w:r>
      <w:r w:rsidR="00545F78" w:rsidRPr="00BA57A8">
        <w:rPr>
          <w:lang w:val="uk-UA"/>
        </w:rPr>
        <w:t xml:space="preserve"> </w:t>
      </w:r>
      <w:r w:rsidR="00545F78" w:rsidRPr="00545F78">
        <w:rPr>
          <w:lang w:val="uk-UA"/>
        </w:rPr>
        <w:t>(і</w:t>
      </w:r>
      <w:r w:rsidR="00545F78" w:rsidRPr="00545F78">
        <w:rPr>
          <w:rFonts w:ascii="Times New Roman" w:eastAsia="Times New Roman" w:hAnsi="Times New Roman" w:cs="Times New Roman"/>
          <w:color w:val="auto"/>
          <w:sz w:val="28"/>
          <w:szCs w:val="28"/>
          <w:lang w:val="uk-UA" w:eastAsia="zh-CN" w:bidi="hi-IN"/>
        </w:rPr>
        <w:t>з змінами, внесеними згідно з Постановами КМ № 688 від 24.07.2019, № 898 від 30.09.2020</w:t>
      </w:r>
      <w:r w:rsidR="00545F78">
        <w:rPr>
          <w:rFonts w:ascii="Times New Roman" w:eastAsia="Times New Roman" w:hAnsi="Times New Roman" w:cs="Times New Roman"/>
          <w:color w:val="auto"/>
          <w:sz w:val="28"/>
          <w:szCs w:val="28"/>
          <w:lang w:val="uk-UA" w:eastAsia="zh-CN" w:bidi="hi-IN"/>
        </w:rPr>
        <w:t>)</w:t>
      </w:r>
      <w:r w:rsidRPr="00545F78">
        <w:rPr>
          <w:rFonts w:ascii="Times New Roman" w:eastAsia="Times New Roman" w:hAnsi="Times New Roman" w:cs="Times New Roman"/>
          <w:color w:val="auto"/>
          <w:sz w:val="28"/>
          <w:szCs w:val="28"/>
          <w:lang w:val="uk-UA" w:eastAsia="zh-CN" w:bidi="hi-IN"/>
        </w:rPr>
        <w:t>;</w:t>
      </w:r>
    </w:p>
    <w:p w:rsidR="00AE5155" w:rsidRPr="00545F78" w:rsidRDefault="00AE5155" w:rsidP="009A7CC3">
      <w:pPr>
        <w:widowControl/>
        <w:numPr>
          <w:ilvl w:val="0"/>
          <w:numId w:val="36"/>
        </w:numPr>
        <w:pBdr>
          <w:top w:val="none" w:sz="0" w:space="0" w:color="000000"/>
          <w:left w:val="none" w:sz="0" w:space="0" w:color="000000"/>
          <w:bottom w:val="none" w:sz="0" w:space="0" w:color="000000"/>
          <w:right w:val="none" w:sz="0" w:space="0" w:color="000000"/>
        </w:pBdr>
        <w:suppressAutoHyphens/>
        <w:jc w:val="both"/>
        <w:rPr>
          <w:rFonts w:ascii="Times New Roman" w:eastAsia="Times New Roman" w:hAnsi="Times New Roman" w:cs="Times New Roman"/>
          <w:color w:val="auto"/>
          <w:sz w:val="28"/>
          <w:szCs w:val="28"/>
          <w:lang w:val="uk-UA" w:eastAsia="zh-CN" w:bidi="hi-IN"/>
        </w:rPr>
      </w:pPr>
      <w:r w:rsidRPr="00545F78">
        <w:rPr>
          <w:rFonts w:ascii="Times New Roman" w:eastAsia="Times New Roman" w:hAnsi="Times New Roman" w:cs="Times New Roman"/>
          <w:color w:val="auto"/>
          <w:sz w:val="28"/>
          <w:szCs w:val="28"/>
          <w:lang w:val="uk-UA" w:eastAsia="zh-CN" w:bidi="hi-IN"/>
        </w:rPr>
        <w:t>Державного стандарту базової середньої освіти, затвердженого постановою Кабінету Міністрів України від 30.09.2020 № 898</w:t>
      </w:r>
      <w:r w:rsidR="00545F78" w:rsidRPr="00BA57A8">
        <w:rPr>
          <w:lang w:val="uk-UA"/>
        </w:rPr>
        <w:t xml:space="preserve"> </w:t>
      </w:r>
      <w:r w:rsidR="00545F78" w:rsidRPr="00545F78">
        <w:rPr>
          <w:rFonts w:ascii="Times New Roman" w:eastAsia="Times New Roman" w:hAnsi="Times New Roman" w:cs="Times New Roman"/>
          <w:color w:val="auto"/>
          <w:sz w:val="28"/>
          <w:szCs w:val="28"/>
          <w:lang w:val="uk-UA" w:eastAsia="zh-CN" w:bidi="hi-IN"/>
        </w:rPr>
        <w:t>(із змінами, внесеними згідно з Постановою КМ № 972 від 30.08.2022</w:t>
      </w:r>
      <w:r w:rsidR="00545F78">
        <w:rPr>
          <w:rFonts w:ascii="Times New Roman" w:eastAsia="Times New Roman" w:hAnsi="Times New Roman" w:cs="Times New Roman"/>
          <w:color w:val="auto"/>
          <w:sz w:val="28"/>
          <w:szCs w:val="28"/>
          <w:lang w:val="uk-UA" w:eastAsia="zh-CN" w:bidi="hi-IN"/>
        </w:rPr>
        <w:t>)</w:t>
      </w:r>
      <w:r w:rsidRPr="00545F78">
        <w:rPr>
          <w:rFonts w:ascii="Times New Roman" w:eastAsia="Times New Roman" w:hAnsi="Times New Roman" w:cs="Times New Roman"/>
          <w:color w:val="auto"/>
          <w:sz w:val="28"/>
          <w:szCs w:val="28"/>
          <w:lang w:val="uk-UA" w:eastAsia="zh-CN" w:bidi="hi-IN"/>
        </w:rPr>
        <w:t>;</w:t>
      </w:r>
    </w:p>
    <w:p w:rsidR="00AE5155" w:rsidRPr="00AE5155" w:rsidRDefault="00AE5155" w:rsidP="007C46F8">
      <w:pPr>
        <w:widowControl/>
        <w:numPr>
          <w:ilvl w:val="0"/>
          <w:numId w:val="37"/>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наказу Міністерства освіти і науки України від </w:t>
      </w:r>
      <w:r w:rsidR="003B4603" w:rsidRPr="003B4603">
        <w:rPr>
          <w:rFonts w:ascii="Times New Roman" w:eastAsia="Times New Roman" w:hAnsi="Times New Roman" w:cs="Times New Roman"/>
          <w:color w:val="auto"/>
          <w:sz w:val="28"/>
          <w:szCs w:val="28"/>
          <w:lang w:val="uk-UA" w:eastAsia="zh-CN" w:bidi="hi-IN"/>
        </w:rPr>
        <w:t xml:space="preserve">затвердженої наказом Міністерства освіти і науки України від 12.08.2022 № 743 </w:t>
      </w:r>
      <w:r w:rsidRPr="00AE5155">
        <w:rPr>
          <w:rFonts w:ascii="Times New Roman" w:eastAsia="Times New Roman" w:hAnsi="Times New Roman" w:cs="Times New Roman"/>
          <w:color w:val="auto"/>
          <w:sz w:val="28"/>
          <w:szCs w:val="28"/>
          <w:lang w:val="uk-UA" w:eastAsia="zh-CN" w:bidi="hi-IN"/>
        </w:rPr>
        <w:t>«Про затвердження типових освітніх програм для 1-2 класів закладів загальної середньої освіти»;</w:t>
      </w:r>
    </w:p>
    <w:p w:rsidR="00AE5155" w:rsidRDefault="00AE5155" w:rsidP="007C46F8">
      <w:pPr>
        <w:widowControl/>
        <w:numPr>
          <w:ilvl w:val="0"/>
          <w:numId w:val="38"/>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наказу Міністерства освіти і науки України від </w:t>
      </w:r>
      <w:r w:rsidR="003B4603" w:rsidRPr="00553A89">
        <w:rPr>
          <w:rFonts w:ascii="Times New Roman" w:eastAsia="Times New Roman" w:hAnsi="Times New Roman" w:cs="Times New Roman"/>
          <w:color w:val="auto"/>
          <w:sz w:val="28"/>
          <w:szCs w:val="28"/>
          <w:lang w:val="uk-UA" w:eastAsia="zh-CN" w:bidi="hi-IN"/>
        </w:rPr>
        <w:t>затвердженої наказом Міністерства освіти і науки України від 12.08.2022 № 743</w:t>
      </w:r>
      <w:r w:rsidR="003B4603">
        <w:rPr>
          <w:rFonts w:ascii="Times New Roman" w:eastAsia="Times New Roman" w:hAnsi="Times New Roman" w:cs="Times New Roman"/>
          <w:color w:val="auto"/>
          <w:sz w:val="28"/>
          <w:szCs w:val="28"/>
          <w:lang w:val="uk-UA" w:eastAsia="zh-CN" w:bidi="hi-IN"/>
        </w:rPr>
        <w:t>-22</w:t>
      </w:r>
      <w:r w:rsidR="003B4603" w:rsidRPr="00AE5155">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lang w:val="uk-UA" w:eastAsia="zh-CN" w:bidi="hi-IN"/>
        </w:rPr>
        <w:t>«Про затвердження типових освітніх програм для 3-4 класів закладів загальної середньої освіти»;</w:t>
      </w:r>
    </w:p>
    <w:p w:rsidR="00BE4847" w:rsidRPr="00AE5155" w:rsidRDefault="00BE4847" w:rsidP="007C46F8">
      <w:pPr>
        <w:widowControl/>
        <w:numPr>
          <w:ilvl w:val="0"/>
          <w:numId w:val="38"/>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BE4847">
        <w:rPr>
          <w:rFonts w:ascii="Times New Roman" w:eastAsia="Times New Roman" w:hAnsi="Times New Roman" w:cs="Times New Roman"/>
          <w:color w:val="auto"/>
          <w:sz w:val="28"/>
          <w:szCs w:val="28"/>
          <w:lang w:val="uk-UA" w:eastAsia="zh-CN" w:bidi="hi-IN"/>
        </w:rPr>
        <w:t>наказу Міністерства освіти і науки від 13.07.2021 № 813 “Про затвердження методичних рекомендацій щодо оцінювання результатів навчання учнів 1-4 класів закладів загальної середньої освіти”</w:t>
      </w:r>
    </w:p>
    <w:p w:rsidR="00AE5155" w:rsidRPr="003B4603" w:rsidRDefault="00AE5155" w:rsidP="007C46F8">
      <w:pPr>
        <w:widowControl/>
        <w:numPr>
          <w:ilvl w:val="0"/>
          <w:numId w:val="39"/>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lastRenderedPageBreak/>
        <w:t xml:space="preserve">наказу Міністерства освіти і науки України від 19.02.2021 № 235 «Про затвердження типових освітніх програм для 5-9 класів закладів загальної середньої освіти» </w:t>
      </w:r>
      <w:r w:rsidRPr="003B4603">
        <w:rPr>
          <w:rFonts w:ascii="Times New Roman" w:eastAsia="Times New Roman" w:hAnsi="Times New Roman" w:cs="Times New Roman"/>
          <w:color w:val="auto"/>
          <w:sz w:val="28"/>
          <w:szCs w:val="28"/>
          <w:lang w:val="uk-UA" w:eastAsia="zh-CN" w:bidi="hi-IN"/>
        </w:rPr>
        <w:t>(</w:t>
      </w:r>
      <w:hyperlink r:id="rId9" w:history="1">
        <w:r w:rsidRPr="003B4603">
          <w:rPr>
            <w:rFonts w:ascii="Times New Roman" w:eastAsia="Times New Roman" w:hAnsi="Times New Roman" w:cs="Times New Roman"/>
            <w:color w:val="auto"/>
            <w:sz w:val="28"/>
            <w:szCs w:val="28"/>
            <w:lang w:val="uk-UA" w:eastAsia="zh-CN" w:bidi="hi-IN"/>
          </w:rPr>
          <w:t>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r w:rsidRPr="003B4603">
        <w:rPr>
          <w:rFonts w:ascii="Times New Roman" w:eastAsia="Times New Roman" w:hAnsi="Times New Roman" w:cs="Times New Roman"/>
          <w:color w:val="auto"/>
          <w:sz w:val="28"/>
          <w:szCs w:val="28"/>
          <w:lang w:val="uk-UA" w:eastAsia="zh-CN" w:bidi="hi-IN"/>
        </w:rPr>
        <w:t>);</w:t>
      </w:r>
    </w:p>
    <w:p w:rsidR="00AE5155" w:rsidRPr="00AE5155" w:rsidRDefault="00AE5155" w:rsidP="007C46F8">
      <w:pPr>
        <w:widowControl/>
        <w:numPr>
          <w:ilvl w:val="0"/>
          <w:numId w:val="40"/>
        </w:numPr>
        <w:pBdr>
          <w:top w:val="none" w:sz="0" w:space="0" w:color="000000"/>
          <w:left w:val="none" w:sz="0" w:space="0" w:color="000000"/>
          <w:bottom w:val="none" w:sz="0" w:space="0" w:color="000000"/>
          <w:right w:val="none" w:sz="0" w:space="0" w:color="000000"/>
        </w:pBdr>
        <w:tabs>
          <w:tab w:val="left" w:pos="709"/>
          <w:tab w:val="left" w:pos="993"/>
        </w:tabs>
        <w:suppressAutoHyphens/>
        <w:ind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20.04.2018 № 405 «Про затвердження типової освітньої програми закладів загальної середньої освіти ІІ ступеня»;</w:t>
      </w:r>
    </w:p>
    <w:p w:rsidR="00AE5155" w:rsidRPr="00AE5155" w:rsidRDefault="00AE5155" w:rsidP="003D14EB">
      <w:pPr>
        <w:widowControl/>
        <w:numPr>
          <w:ilvl w:val="0"/>
          <w:numId w:val="41"/>
        </w:numPr>
        <w:pBdr>
          <w:top w:val="none" w:sz="0" w:space="0" w:color="000000"/>
          <w:left w:val="none" w:sz="0" w:space="0" w:color="000000"/>
          <w:bottom w:val="none" w:sz="0" w:space="0" w:color="000000"/>
          <w:right w:val="none" w:sz="0" w:space="0" w:color="000000"/>
        </w:pBdr>
        <w:tabs>
          <w:tab w:val="clear" w:pos="720"/>
          <w:tab w:val="num" w:pos="567"/>
        </w:tabs>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20.04.2018 № 408 «Про</w:t>
      </w:r>
      <w:r w:rsidR="003D14EB">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lang w:val="uk-UA" w:eastAsia="zh-CN" w:bidi="hi-IN"/>
        </w:rPr>
        <w:t>затвердження типової освітньої програми закладів загальної середньої освіти ІІІ ступеня»;</w:t>
      </w:r>
    </w:p>
    <w:p w:rsidR="00AE5155" w:rsidRPr="00AE5155" w:rsidRDefault="00AE5155" w:rsidP="003D14EB">
      <w:pPr>
        <w:widowControl/>
        <w:numPr>
          <w:ilvl w:val="0"/>
          <w:numId w:val="42"/>
        </w:numPr>
        <w:pBdr>
          <w:top w:val="none" w:sz="0" w:space="0" w:color="000000"/>
          <w:left w:val="none" w:sz="0" w:space="0" w:color="000000"/>
          <w:bottom w:val="none" w:sz="0" w:space="0" w:color="000000"/>
          <w:right w:val="none" w:sz="0" w:space="0" w:color="000000"/>
        </w:pBdr>
        <w:tabs>
          <w:tab w:val="clear" w:pos="720"/>
        </w:tabs>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наказу Міністерства освіти і науки України від 28.11.2019 № 1493 «Про</w:t>
      </w:r>
      <w:r w:rsidR="003D14EB">
        <w:rPr>
          <w:rFonts w:ascii="Times New Roman" w:eastAsia="Times New Roman" w:hAnsi="Times New Roman" w:cs="Times New Roman"/>
          <w:color w:val="auto"/>
          <w:sz w:val="28"/>
          <w:szCs w:val="28"/>
          <w:lang w:val="uk-UA" w:eastAsia="zh-CN" w:bidi="hi-IN"/>
        </w:rPr>
        <w:t xml:space="preserve"> </w:t>
      </w:r>
      <w:r w:rsidRPr="00AE5155">
        <w:rPr>
          <w:rFonts w:ascii="Times New Roman" w:eastAsia="Times New Roman" w:hAnsi="Times New Roman" w:cs="Times New Roman"/>
          <w:color w:val="auto"/>
          <w:sz w:val="28"/>
          <w:szCs w:val="28"/>
          <w:lang w:val="uk-UA" w:eastAsia="zh-CN" w:bidi="hi-IN"/>
        </w:rPr>
        <w:t>внесення змін до типової освітньої програми закладів загальної середньої освіти ІІІ ступеня»;</w:t>
      </w:r>
    </w:p>
    <w:p w:rsidR="00AE5155" w:rsidRPr="00AE5155" w:rsidRDefault="00AE5155" w:rsidP="003D14EB">
      <w:pPr>
        <w:widowControl/>
        <w:numPr>
          <w:ilvl w:val="0"/>
          <w:numId w:val="43"/>
        </w:numPr>
        <w:pBdr>
          <w:top w:val="none" w:sz="0" w:space="0" w:color="000000"/>
          <w:left w:val="none" w:sz="0" w:space="0" w:color="000000"/>
          <w:bottom w:val="none" w:sz="0" w:space="0" w:color="000000"/>
          <w:right w:val="none" w:sz="0" w:space="0" w:color="000000"/>
        </w:pBdr>
        <w:tabs>
          <w:tab w:val="clear" w:pos="720"/>
          <w:tab w:val="num" w:pos="567"/>
        </w:tabs>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наказами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rsidR="00AE5155" w:rsidRPr="00232F1C" w:rsidRDefault="00BA57A8" w:rsidP="003D14EB">
      <w:pPr>
        <w:widowControl/>
        <w:numPr>
          <w:ilvl w:val="0"/>
          <w:numId w:val="43"/>
        </w:numPr>
        <w:pBdr>
          <w:top w:val="none" w:sz="0" w:space="0" w:color="000000"/>
          <w:left w:val="none" w:sz="0" w:space="0" w:color="000000"/>
          <w:bottom w:val="none" w:sz="0" w:space="0" w:color="000000"/>
          <w:right w:val="none" w:sz="0" w:space="0" w:color="000000"/>
        </w:pBdr>
        <w:tabs>
          <w:tab w:val="clear" w:pos="720"/>
          <w:tab w:val="left" w:pos="567"/>
        </w:tabs>
        <w:suppressAutoHyphens/>
        <w:ind w:left="0" w:firstLine="698"/>
        <w:jc w:val="both"/>
        <w:rPr>
          <w:rFonts w:ascii="Times New Roman" w:eastAsia="Times New Roman" w:hAnsi="Times New Roman" w:cs="Times New Roman"/>
          <w:color w:val="auto"/>
          <w:sz w:val="28"/>
          <w:szCs w:val="28"/>
          <w:lang w:val="uk-UA" w:eastAsia="zh-CN" w:bidi="hi-IN"/>
        </w:rPr>
      </w:pPr>
      <w:hyperlink r:id="rId10" w:anchor="Text" w:history="1">
        <w:r w:rsidR="00AE5155" w:rsidRPr="00232F1C">
          <w:rPr>
            <w:rFonts w:ascii="Times New Roman" w:eastAsia="Times New Roman" w:hAnsi="Times New Roman" w:cs="Times New Roman"/>
            <w:color w:val="auto"/>
            <w:sz w:val="28"/>
            <w:szCs w:val="28"/>
            <w:lang w:val="uk-UA" w:eastAsia="zh-CN" w:bidi="hi-IN"/>
          </w:rPr>
          <w:t>наказу Міністерства освіти і науки України від 02.08.2024 № 1093 «Про</w:t>
        </w:r>
        <w:r w:rsidR="003D14EB">
          <w:rPr>
            <w:rFonts w:ascii="Times New Roman" w:eastAsia="Times New Roman" w:hAnsi="Times New Roman" w:cs="Times New Roman"/>
            <w:color w:val="auto"/>
            <w:sz w:val="28"/>
            <w:szCs w:val="28"/>
            <w:lang w:val="uk-UA" w:eastAsia="zh-CN" w:bidi="hi-IN"/>
          </w:rPr>
          <w:t xml:space="preserve"> </w:t>
        </w:r>
        <w:r w:rsidR="00AE5155" w:rsidRPr="00232F1C">
          <w:rPr>
            <w:rFonts w:ascii="Times New Roman" w:eastAsia="Times New Roman" w:hAnsi="Times New Roman" w:cs="Times New Roman"/>
            <w:color w:val="auto"/>
            <w:sz w:val="28"/>
            <w:szCs w:val="28"/>
            <w:lang w:val="uk-UA" w:eastAsia="zh-CN" w:bidi="hi-IN"/>
          </w:rPr>
          <w:t>затвердження рекомендацій щодо оцінювання результатів навчання»</w:t>
        </w:r>
      </w:hyperlink>
      <w:r w:rsidR="00AE5155" w:rsidRPr="00232F1C">
        <w:rPr>
          <w:rFonts w:ascii="Times New Roman" w:eastAsia="Times New Roman" w:hAnsi="Times New Roman" w:cs="Times New Roman"/>
          <w:color w:val="auto"/>
          <w:sz w:val="28"/>
          <w:szCs w:val="28"/>
          <w:lang w:val="uk-UA" w:eastAsia="zh-CN" w:bidi="hi-IN"/>
        </w:rPr>
        <w:t>;</w:t>
      </w:r>
    </w:p>
    <w:p w:rsidR="00AE5155" w:rsidRPr="00232F1C" w:rsidRDefault="00BA57A8" w:rsidP="003D14EB">
      <w:pPr>
        <w:widowControl/>
        <w:numPr>
          <w:ilvl w:val="0"/>
          <w:numId w:val="43"/>
        </w:numPr>
        <w:pBdr>
          <w:top w:val="none" w:sz="0" w:space="0" w:color="000000"/>
          <w:left w:val="none" w:sz="0" w:space="0" w:color="000000"/>
          <w:bottom w:val="none" w:sz="0" w:space="0" w:color="000000"/>
          <w:right w:val="none" w:sz="0" w:space="0" w:color="000000"/>
        </w:pBdr>
        <w:tabs>
          <w:tab w:val="clear" w:pos="720"/>
        </w:tabs>
        <w:suppressAutoHyphens/>
        <w:ind w:left="0" w:firstLine="709"/>
        <w:jc w:val="both"/>
        <w:rPr>
          <w:rFonts w:ascii="Times New Roman" w:eastAsia="Times New Roman" w:hAnsi="Times New Roman" w:cs="Times New Roman"/>
          <w:color w:val="auto"/>
          <w:sz w:val="28"/>
          <w:szCs w:val="28"/>
          <w:lang w:val="uk-UA" w:eastAsia="zh-CN" w:bidi="hi-IN"/>
        </w:rPr>
      </w:pPr>
      <w:hyperlink r:id="rId11" w:history="1">
        <w:r w:rsidR="00AE5155" w:rsidRPr="00232F1C">
          <w:rPr>
            <w:rFonts w:ascii="Times New Roman" w:eastAsia="Times New Roman" w:hAnsi="Times New Roman" w:cs="Times New Roman"/>
            <w:color w:val="auto"/>
            <w:sz w:val="28"/>
            <w:szCs w:val="28"/>
            <w:lang w:val="uk-UA" w:eastAsia="zh-CN" w:bidi="hi-IN"/>
          </w:rPr>
          <w:t xml:space="preserve">наказу Міністерства освіти і науки України від </w:t>
        </w:r>
        <w:r w:rsidR="00232F1C" w:rsidRPr="00232F1C">
          <w:rPr>
            <w:rFonts w:ascii="Times New Roman" w:eastAsia="Times New Roman" w:hAnsi="Times New Roman" w:cs="Times New Roman"/>
            <w:color w:val="auto"/>
            <w:sz w:val="28"/>
            <w:szCs w:val="28"/>
            <w:lang w:val="uk-UA" w:eastAsia="zh-CN" w:bidi="hi-IN"/>
          </w:rPr>
          <w:t>17</w:t>
        </w:r>
        <w:r w:rsidR="00AE5155" w:rsidRPr="00232F1C">
          <w:rPr>
            <w:rFonts w:ascii="Times New Roman" w:eastAsia="Times New Roman" w:hAnsi="Times New Roman" w:cs="Times New Roman"/>
            <w:color w:val="auto"/>
            <w:sz w:val="28"/>
            <w:szCs w:val="28"/>
            <w:lang w:val="uk-UA" w:eastAsia="zh-CN" w:bidi="hi-IN"/>
          </w:rPr>
          <w:t>.0</w:t>
        </w:r>
        <w:r w:rsidR="00232F1C" w:rsidRPr="00232F1C">
          <w:rPr>
            <w:rFonts w:ascii="Times New Roman" w:eastAsia="Times New Roman" w:hAnsi="Times New Roman" w:cs="Times New Roman"/>
            <w:color w:val="auto"/>
            <w:sz w:val="28"/>
            <w:szCs w:val="28"/>
            <w:lang w:val="uk-UA" w:eastAsia="zh-CN" w:bidi="hi-IN"/>
          </w:rPr>
          <w:t>6</w:t>
        </w:r>
        <w:r w:rsidR="00AE5155" w:rsidRPr="00232F1C">
          <w:rPr>
            <w:rFonts w:ascii="Times New Roman" w:eastAsia="Times New Roman" w:hAnsi="Times New Roman" w:cs="Times New Roman"/>
            <w:color w:val="auto"/>
            <w:sz w:val="28"/>
            <w:szCs w:val="28"/>
            <w:lang w:val="uk-UA" w:eastAsia="zh-CN" w:bidi="hi-IN"/>
          </w:rPr>
          <w:t>.202</w:t>
        </w:r>
        <w:r w:rsidR="00232F1C" w:rsidRPr="00232F1C">
          <w:rPr>
            <w:rFonts w:ascii="Times New Roman" w:eastAsia="Times New Roman" w:hAnsi="Times New Roman" w:cs="Times New Roman"/>
            <w:color w:val="auto"/>
            <w:sz w:val="28"/>
            <w:szCs w:val="28"/>
            <w:lang w:val="uk-UA" w:eastAsia="zh-CN" w:bidi="hi-IN"/>
          </w:rPr>
          <w:t>5</w:t>
        </w:r>
        <w:r w:rsidR="00AE5155" w:rsidRPr="00232F1C">
          <w:rPr>
            <w:rFonts w:ascii="Times New Roman" w:eastAsia="Times New Roman" w:hAnsi="Times New Roman" w:cs="Times New Roman"/>
            <w:color w:val="auto"/>
            <w:sz w:val="28"/>
            <w:szCs w:val="28"/>
            <w:lang w:val="uk-UA" w:eastAsia="zh-CN" w:bidi="hi-IN"/>
          </w:rPr>
          <w:t xml:space="preserve"> №</w:t>
        </w:r>
        <w:r w:rsidR="00232F1C" w:rsidRPr="00232F1C">
          <w:rPr>
            <w:rFonts w:ascii="Times New Roman" w:eastAsia="Times New Roman" w:hAnsi="Times New Roman" w:cs="Times New Roman"/>
            <w:color w:val="auto"/>
            <w:sz w:val="28"/>
            <w:szCs w:val="28"/>
            <w:lang w:val="uk-UA" w:eastAsia="zh-CN" w:bidi="hi-IN"/>
          </w:rPr>
          <w:t>865</w:t>
        </w:r>
        <w:r w:rsidR="00AE5155" w:rsidRPr="00232F1C">
          <w:rPr>
            <w:rFonts w:ascii="Times New Roman" w:eastAsia="Times New Roman" w:hAnsi="Times New Roman" w:cs="Times New Roman"/>
            <w:color w:val="auto"/>
            <w:sz w:val="28"/>
            <w:szCs w:val="28"/>
            <w:lang w:val="uk-UA" w:eastAsia="zh-CN" w:bidi="hi-IN"/>
          </w:rPr>
          <w:t xml:space="preserve"> «</w:t>
        </w:r>
        <w:r w:rsidR="00232F1C" w:rsidRPr="00232F1C">
          <w:rPr>
            <w:rFonts w:ascii="Times New Roman" w:eastAsia="Times New Roman" w:hAnsi="Times New Roman" w:cs="Times New Roman"/>
            <w:color w:val="auto"/>
            <w:sz w:val="28"/>
            <w:szCs w:val="28"/>
            <w:lang w:val="uk-UA" w:eastAsia="zh-CN" w:bidi="hi-IN"/>
          </w:rPr>
          <w:t>Про затвердження Змін до деяких нормативно-правових актів Міністерства освіти і науки України щодо забезпечення здобуття загальної середньої освіти в умовах воєнного стану</w:t>
        </w:r>
      </w:hyperlink>
      <w:r w:rsidR="00AE5155" w:rsidRPr="00232F1C">
        <w:rPr>
          <w:rFonts w:ascii="Times New Roman" w:eastAsia="Times New Roman" w:hAnsi="Times New Roman" w:cs="Times New Roman"/>
          <w:color w:val="auto"/>
          <w:sz w:val="28"/>
          <w:szCs w:val="28"/>
          <w:lang w:val="uk-UA" w:eastAsia="zh-CN" w:bidi="hi-IN"/>
        </w:rPr>
        <w:t>»</w:t>
      </w:r>
      <w:r w:rsidR="00232F1C" w:rsidRPr="00BA57A8">
        <w:rPr>
          <w:lang w:val="uk-UA"/>
        </w:rPr>
        <w:t xml:space="preserve"> </w:t>
      </w:r>
      <w:r w:rsidR="00232F1C" w:rsidRPr="00232F1C">
        <w:rPr>
          <w:lang w:val="uk-UA"/>
        </w:rPr>
        <w:t>(</w:t>
      </w:r>
      <w:r w:rsidR="00232F1C" w:rsidRPr="00232F1C">
        <w:rPr>
          <w:rFonts w:ascii="Times New Roman" w:eastAsia="Times New Roman" w:hAnsi="Times New Roman" w:cs="Times New Roman"/>
          <w:color w:val="auto"/>
          <w:sz w:val="28"/>
          <w:szCs w:val="28"/>
          <w:lang w:val="uk-UA" w:eastAsia="zh-CN" w:bidi="hi-IN"/>
        </w:rPr>
        <w:t>із змінами, внесеними згідно з Наказом Міністерства освіти і науки</w:t>
      </w:r>
      <w:r w:rsidR="00232F1C">
        <w:rPr>
          <w:rFonts w:ascii="Times New Roman" w:eastAsia="Times New Roman" w:hAnsi="Times New Roman" w:cs="Times New Roman"/>
          <w:color w:val="auto"/>
          <w:sz w:val="28"/>
          <w:szCs w:val="28"/>
          <w:lang w:val="uk-UA" w:eastAsia="zh-CN" w:bidi="hi-IN"/>
        </w:rPr>
        <w:t xml:space="preserve"> </w:t>
      </w:r>
      <w:r w:rsidR="00232F1C" w:rsidRPr="00232F1C">
        <w:rPr>
          <w:rFonts w:ascii="Times New Roman" w:eastAsia="Times New Roman" w:hAnsi="Times New Roman" w:cs="Times New Roman"/>
          <w:color w:val="auto"/>
          <w:sz w:val="28"/>
          <w:szCs w:val="28"/>
          <w:lang w:val="uk-UA" w:eastAsia="zh-CN" w:bidi="hi-IN"/>
        </w:rPr>
        <w:t>від 26.06.2025</w:t>
      </w:r>
      <w:r w:rsidR="00232F1C">
        <w:rPr>
          <w:rFonts w:ascii="Times New Roman" w:eastAsia="Times New Roman" w:hAnsi="Times New Roman" w:cs="Times New Roman"/>
          <w:color w:val="auto"/>
          <w:sz w:val="28"/>
          <w:szCs w:val="28"/>
          <w:lang w:val="uk-UA" w:eastAsia="zh-CN" w:bidi="hi-IN"/>
        </w:rPr>
        <w:t xml:space="preserve"> </w:t>
      </w:r>
      <w:r w:rsidR="00232F1C" w:rsidRPr="00232F1C">
        <w:rPr>
          <w:rFonts w:ascii="Times New Roman" w:eastAsia="Times New Roman" w:hAnsi="Times New Roman" w:cs="Times New Roman"/>
          <w:color w:val="auto"/>
          <w:sz w:val="28"/>
          <w:szCs w:val="28"/>
          <w:lang w:val="uk-UA" w:eastAsia="zh-CN" w:bidi="hi-IN"/>
        </w:rPr>
        <w:t>№ 929</w:t>
      </w:r>
      <w:r w:rsidR="00232F1C">
        <w:rPr>
          <w:rFonts w:ascii="Times New Roman" w:eastAsia="Times New Roman" w:hAnsi="Times New Roman" w:cs="Times New Roman"/>
          <w:color w:val="auto"/>
          <w:sz w:val="28"/>
          <w:szCs w:val="28"/>
          <w:lang w:val="uk-UA" w:eastAsia="zh-CN" w:bidi="hi-IN"/>
        </w:rPr>
        <w:t>)</w:t>
      </w:r>
      <w:r w:rsidR="00AE5155" w:rsidRPr="00232F1C">
        <w:rPr>
          <w:rFonts w:ascii="Times New Roman" w:eastAsia="Times New Roman" w:hAnsi="Times New Roman" w:cs="Times New Roman"/>
          <w:color w:val="auto"/>
          <w:sz w:val="28"/>
          <w:szCs w:val="28"/>
          <w:lang w:val="uk-UA" w:eastAsia="zh-CN" w:bidi="hi-IN"/>
        </w:rPr>
        <w:t>;</w:t>
      </w:r>
    </w:p>
    <w:p w:rsidR="00AE5155" w:rsidRPr="00232F1C" w:rsidRDefault="00BA57A8" w:rsidP="003D14EB">
      <w:pPr>
        <w:widowControl/>
        <w:numPr>
          <w:ilvl w:val="0"/>
          <w:numId w:val="43"/>
        </w:numPr>
        <w:pBdr>
          <w:top w:val="none" w:sz="0" w:space="0" w:color="000000"/>
          <w:left w:val="none" w:sz="0" w:space="0" w:color="000000"/>
          <w:bottom w:val="none" w:sz="0" w:space="0" w:color="000000"/>
          <w:right w:val="none" w:sz="0" w:space="0" w:color="000000"/>
        </w:pBdr>
        <w:tabs>
          <w:tab w:val="clear" w:pos="720"/>
          <w:tab w:val="left" w:pos="567"/>
        </w:tabs>
        <w:suppressAutoHyphens/>
        <w:ind w:left="0" w:firstLine="709"/>
        <w:jc w:val="both"/>
        <w:rPr>
          <w:rFonts w:ascii="Times New Roman" w:eastAsia="Times New Roman" w:hAnsi="Times New Roman" w:cs="Times New Roman"/>
          <w:color w:val="auto"/>
          <w:sz w:val="28"/>
          <w:szCs w:val="28"/>
          <w:lang w:val="uk-UA" w:eastAsia="zh-CN" w:bidi="hi-IN"/>
        </w:rPr>
      </w:pPr>
      <w:hyperlink r:id="rId12" w:history="1">
        <w:r w:rsidR="00AE5155" w:rsidRPr="00232F1C">
          <w:rPr>
            <w:rFonts w:ascii="Times New Roman" w:eastAsia="Times New Roman" w:hAnsi="Times New Roman" w:cs="Times New Roman"/>
            <w:color w:val="auto"/>
            <w:sz w:val="28"/>
            <w:szCs w:val="28"/>
            <w:lang w:val="uk-UA" w:eastAsia="zh-CN" w:bidi="hi-IN"/>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p>
    <w:p w:rsidR="00AE5155" w:rsidRPr="00AE5155" w:rsidRDefault="00AE5155" w:rsidP="00AE5155">
      <w:pPr>
        <w:widowControl/>
        <w:suppressAutoHyphens/>
        <w:ind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Освітня програма Закладу містить:</w:t>
      </w:r>
    </w:p>
    <w:p w:rsidR="00B84AC8"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Освітн</w:t>
      </w:r>
      <w:r w:rsidR="003D14EB">
        <w:rPr>
          <w:rFonts w:ascii="Times New Roman" w:eastAsia="Times New Roman" w:hAnsi="Times New Roman" w:cs="Times New Roman"/>
          <w:color w:val="auto"/>
          <w:sz w:val="28"/>
          <w:szCs w:val="28"/>
          <w:lang w:val="uk-UA" w:eastAsia="zh-CN" w:bidi="hi-IN"/>
        </w:rPr>
        <w:t>ю</w:t>
      </w:r>
      <w:r w:rsidRPr="00AE5155">
        <w:rPr>
          <w:rFonts w:ascii="Times New Roman" w:eastAsia="Times New Roman" w:hAnsi="Times New Roman" w:cs="Times New Roman"/>
          <w:color w:val="auto"/>
          <w:sz w:val="28"/>
          <w:szCs w:val="28"/>
          <w:lang w:val="uk-UA" w:eastAsia="zh-CN" w:bidi="hi-IN"/>
        </w:rPr>
        <w:t xml:space="preserve"> програма першого циклу початкової освіти - адаптаційно-ігровий </w:t>
      </w:r>
      <w:r w:rsidR="00B84AC8">
        <w:rPr>
          <w:rFonts w:ascii="Times New Roman" w:eastAsia="Times New Roman" w:hAnsi="Times New Roman" w:cs="Times New Roman"/>
          <w:color w:val="auto"/>
          <w:sz w:val="28"/>
          <w:szCs w:val="28"/>
          <w:lang w:val="uk-UA" w:eastAsia="zh-CN" w:bidi="hi-IN"/>
        </w:rPr>
        <w:t xml:space="preserve"> </w:t>
      </w:r>
    </w:p>
    <w:p w:rsidR="00AE5155" w:rsidRPr="00AE5155"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(1- 2 класи);</w:t>
      </w:r>
    </w:p>
    <w:p w:rsidR="00AE5155" w:rsidRPr="00AE5155"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Освітн</w:t>
      </w:r>
      <w:r w:rsidR="003D14EB">
        <w:rPr>
          <w:rFonts w:ascii="Times New Roman" w:eastAsia="Times New Roman" w:hAnsi="Times New Roman" w:cs="Times New Roman"/>
          <w:color w:val="auto"/>
          <w:sz w:val="28"/>
          <w:szCs w:val="28"/>
          <w:lang w:val="uk-UA" w:eastAsia="zh-CN" w:bidi="hi-IN"/>
        </w:rPr>
        <w:t>ю</w:t>
      </w:r>
      <w:r w:rsidRPr="00AE5155">
        <w:rPr>
          <w:rFonts w:ascii="Times New Roman" w:eastAsia="Times New Roman" w:hAnsi="Times New Roman" w:cs="Times New Roman"/>
          <w:color w:val="auto"/>
          <w:sz w:val="28"/>
          <w:szCs w:val="28"/>
          <w:lang w:val="uk-UA" w:eastAsia="zh-CN" w:bidi="hi-IN"/>
        </w:rPr>
        <w:t xml:space="preserve"> програма другого циклу початкової освіти - основний (3- 4 класи);</w:t>
      </w:r>
    </w:p>
    <w:p w:rsidR="00B84AC8"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Освітн</w:t>
      </w:r>
      <w:r w:rsidR="003D14EB">
        <w:rPr>
          <w:rFonts w:ascii="Times New Roman" w:eastAsia="Times New Roman" w:hAnsi="Times New Roman" w:cs="Times New Roman"/>
          <w:color w:val="auto"/>
          <w:sz w:val="28"/>
          <w:szCs w:val="28"/>
          <w:lang w:val="uk-UA" w:eastAsia="zh-CN" w:bidi="hi-IN"/>
        </w:rPr>
        <w:t>ю</w:t>
      </w:r>
      <w:r w:rsidRPr="00AE5155">
        <w:rPr>
          <w:rFonts w:ascii="Times New Roman" w:eastAsia="Times New Roman" w:hAnsi="Times New Roman" w:cs="Times New Roman"/>
          <w:color w:val="auto"/>
          <w:sz w:val="28"/>
          <w:szCs w:val="28"/>
          <w:lang w:val="uk-UA" w:eastAsia="zh-CN" w:bidi="hi-IN"/>
        </w:rPr>
        <w:t xml:space="preserve"> програма першого циклу базової середньої освіти - адаптаційний </w:t>
      </w:r>
    </w:p>
    <w:p w:rsidR="00AE5155" w:rsidRPr="00AE5155"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(5-ті класи);</w:t>
      </w:r>
    </w:p>
    <w:p w:rsidR="00B84AC8" w:rsidRDefault="00AE5155" w:rsidP="007C46F8">
      <w:pPr>
        <w:widowControl/>
        <w:numPr>
          <w:ilvl w:val="0"/>
          <w:numId w:val="32"/>
        </w:numPr>
        <w:suppressAutoHyphens/>
        <w:ind w:left="0" w:firstLine="567"/>
        <w:jc w:val="both"/>
        <w:rPr>
          <w:rFonts w:ascii="Times New Roman" w:eastAsia="Times New Roman" w:hAnsi="Times New Roman" w:cs="Times New Roman"/>
          <w:color w:val="auto"/>
          <w:sz w:val="28"/>
          <w:szCs w:val="28"/>
          <w:lang w:val="uk-UA" w:eastAsia="zh-CN" w:bidi="hi-IN"/>
        </w:rPr>
      </w:pPr>
      <w:r w:rsidRPr="00AE5155">
        <w:rPr>
          <w:rFonts w:ascii="Times New Roman" w:eastAsia="Times New Roman" w:hAnsi="Times New Roman" w:cs="Times New Roman"/>
          <w:color w:val="auto"/>
          <w:sz w:val="28"/>
          <w:szCs w:val="28"/>
          <w:lang w:val="uk-UA" w:eastAsia="zh-CN" w:bidi="hi-IN"/>
        </w:rPr>
        <w:t xml:space="preserve">Освітня програма першого циклу базової середньої освіти - адаптаційний </w:t>
      </w:r>
    </w:p>
    <w:p w:rsidR="00B84AC8"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 xml:space="preserve">(6 клас) та другого циклу базової середньої освіти - базове предметне </w:t>
      </w:r>
    </w:p>
    <w:p w:rsidR="00AE5155" w:rsidRPr="00AE5155" w:rsidRDefault="00B84AC8" w:rsidP="00B84AC8">
      <w:pPr>
        <w:widowControl/>
        <w:suppressAutoHyphens/>
        <w:ind w:left="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 xml:space="preserve">   </w:t>
      </w:r>
      <w:r w:rsidR="00AE5155" w:rsidRPr="00AE5155">
        <w:rPr>
          <w:rFonts w:ascii="Times New Roman" w:eastAsia="Times New Roman" w:hAnsi="Times New Roman" w:cs="Times New Roman"/>
          <w:color w:val="auto"/>
          <w:sz w:val="28"/>
          <w:szCs w:val="28"/>
          <w:lang w:val="uk-UA" w:eastAsia="zh-CN" w:bidi="hi-IN"/>
        </w:rPr>
        <w:t>навчання (7-9 класи);</w:t>
      </w:r>
    </w:p>
    <w:p w:rsidR="00AE5155" w:rsidRPr="00BA57A8" w:rsidRDefault="00AE5155" w:rsidP="007C46F8">
      <w:pPr>
        <w:numPr>
          <w:ilvl w:val="0"/>
          <w:numId w:val="32"/>
        </w:numPr>
        <w:shd w:val="clear" w:color="auto" w:fill="FFFFFF"/>
        <w:suppressAutoHyphens/>
        <w:spacing w:line="226" w:lineRule="auto"/>
        <w:ind w:left="0" w:firstLine="450"/>
        <w:jc w:val="both"/>
        <w:rPr>
          <w:spacing w:val="-4"/>
          <w:sz w:val="28"/>
          <w:szCs w:val="28"/>
          <w:lang w:val="uk-UA"/>
        </w:rPr>
      </w:pPr>
      <w:r w:rsidRPr="00AE5155">
        <w:rPr>
          <w:rFonts w:ascii="Times New Roman" w:eastAsia="Times New Roman" w:hAnsi="Times New Roman" w:cs="Times New Roman"/>
          <w:color w:val="auto"/>
          <w:sz w:val="28"/>
          <w:szCs w:val="28"/>
          <w:lang w:val="uk-UA" w:eastAsia="zh-CN" w:bidi="hi-IN"/>
        </w:rPr>
        <w:t>Освітня програма першого циклу профільної середньої освіти - профільно-адаптаційний (10 клас) та другого циклу профільної середньої освіти - профільний (11 клас).</w:t>
      </w:r>
    </w:p>
    <w:p w:rsidR="001A7E4A" w:rsidRPr="003C7C39" w:rsidRDefault="001A7E4A" w:rsidP="000C67E1">
      <w:pPr>
        <w:pStyle w:val="rvps2"/>
        <w:widowControl w:val="0"/>
        <w:shd w:val="clear" w:color="auto" w:fill="FFFFFF"/>
        <w:spacing w:before="0" w:beforeAutospacing="0" w:after="0" w:afterAutospacing="0" w:line="226" w:lineRule="auto"/>
        <w:ind w:firstLine="450"/>
        <w:jc w:val="both"/>
        <w:rPr>
          <w:color w:val="000000"/>
          <w:spacing w:val="-4"/>
          <w:sz w:val="28"/>
          <w:szCs w:val="28"/>
        </w:rPr>
      </w:pPr>
      <w:bookmarkStart w:id="1" w:name="n497"/>
      <w:bookmarkStart w:id="2" w:name="n498"/>
      <w:bookmarkEnd w:id="1"/>
      <w:bookmarkEnd w:id="2"/>
      <w:r w:rsidRPr="003C7C39">
        <w:rPr>
          <w:color w:val="000000"/>
          <w:spacing w:val="-4"/>
          <w:sz w:val="28"/>
          <w:szCs w:val="28"/>
        </w:rPr>
        <w:t>Освітн</w:t>
      </w:r>
      <w:r w:rsidR="00AC3431" w:rsidRPr="003C7C39">
        <w:rPr>
          <w:color w:val="000000"/>
          <w:spacing w:val="-4"/>
          <w:sz w:val="28"/>
          <w:szCs w:val="28"/>
        </w:rPr>
        <w:t>я</w:t>
      </w:r>
      <w:r w:rsidRPr="003C7C39">
        <w:rPr>
          <w:color w:val="000000"/>
          <w:spacing w:val="-4"/>
          <w:sz w:val="28"/>
          <w:szCs w:val="28"/>
        </w:rPr>
        <w:t xml:space="preserve"> програм</w:t>
      </w:r>
      <w:r w:rsidR="00AC3431" w:rsidRPr="003C7C39">
        <w:rPr>
          <w:color w:val="000000"/>
          <w:spacing w:val="-4"/>
          <w:sz w:val="28"/>
          <w:szCs w:val="28"/>
        </w:rPr>
        <w:t>а</w:t>
      </w:r>
      <w:r w:rsidRPr="003C7C39">
        <w:rPr>
          <w:color w:val="000000"/>
          <w:spacing w:val="-4"/>
          <w:sz w:val="28"/>
          <w:szCs w:val="28"/>
        </w:rPr>
        <w:t xml:space="preserve"> </w:t>
      </w:r>
      <w:r w:rsidRPr="003C7C39">
        <w:rPr>
          <w:spacing w:val="-4"/>
          <w:sz w:val="28"/>
          <w:szCs w:val="28"/>
        </w:rPr>
        <w:t>ма</w:t>
      </w:r>
      <w:r w:rsidR="00AC3431" w:rsidRPr="003C7C39">
        <w:rPr>
          <w:spacing w:val="-4"/>
          <w:sz w:val="28"/>
          <w:szCs w:val="28"/>
        </w:rPr>
        <w:t>є</w:t>
      </w:r>
      <w:r w:rsidR="00AC3431" w:rsidRPr="003C7C39">
        <w:rPr>
          <w:color w:val="FF0000"/>
          <w:spacing w:val="-4"/>
          <w:sz w:val="28"/>
          <w:szCs w:val="28"/>
        </w:rPr>
        <w:t xml:space="preserve"> </w:t>
      </w:r>
      <w:r w:rsidRPr="003C7C39">
        <w:rPr>
          <w:color w:val="000000"/>
          <w:spacing w:val="-4"/>
          <w:sz w:val="28"/>
          <w:szCs w:val="28"/>
        </w:rPr>
        <w:t>корекційно-розвитковий складник для осіб з особливими освітніми потребами</w:t>
      </w:r>
      <w:r w:rsidR="00890D96" w:rsidRPr="003C7C39">
        <w:rPr>
          <w:color w:val="000000"/>
          <w:spacing w:val="-4"/>
          <w:sz w:val="28"/>
          <w:szCs w:val="28"/>
        </w:rPr>
        <w:t xml:space="preserve"> (</w:t>
      </w:r>
      <w:r w:rsidR="00890D96" w:rsidRPr="003C7C39">
        <w:rPr>
          <w:bCs/>
          <w:spacing w:val="-4"/>
          <w:sz w:val="28"/>
          <w:szCs w:val="28"/>
        </w:rPr>
        <w:t xml:space="preserve">стаття 33 Закону України </w:t>
      </w:r>
      <w:r w:rsidR="00C8651C" w:rsidRPr="003C7C39">
        <w:rPr>
          <w:bCs/>
          <w:spacing w:val="-4"/>
          <w:sz w:val="28"/>
          <w:szCs w:val="28"/>
        </w:rPr>
        <w:t>«</w:t>
      </w:r>
      <w:r w:rsidR="00890D96" w:rsidRPr="003C7C39">
        <w:rPr>
          <w:bCs/>
          <w:spacing w:val="-4"/>
          <w:sz w:val="28"/>
          <w:szCs w:val="28"/>
        </w:rPr>
        <w:t>Про освіту</w:t>
      </w:r>
      <w:r w:rsidR="00C8651C" w:rsidRPr="003C7C39">
        <w:rPr>
          <w:bCs/>
          <w:spacing w:val="-4"/>
          <w:sz w:val="28"/>
          <w:szCs w:val="28"/>
        </w:rPr>
        <w:t>»</w:t>
      </w:r>
      <w:r w:rsidR="00890D96" w:rsidRPr="003C7C39">
        <w:rPr>
          <w:color w:val="000000"/>
          <w:spacing w:val="-4"/>
          <w:sz w:val="28"/>
          <w:szCs w:val="28"/>
        </w:rPr>
        <w:t>)</w:t>
      </w:r>
      <w:r w:rsidRPr="003C7C39">
        <w:rPr>
          <w:color w:val="000000"/>
          <w:spacing w:val="-4"/>
          <w:sz w:val="28"/>
          <w:szCs w:val="28"/>
        </w:rPr>
        <w:t>.</w:t>
      </w:r>
    </w:p>
    <w:p w:rsidR="0053475B" w:rsidRPr="003C7C39" w:rsidRDefault="00781F0F"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lastRenderedPageBreak/>
        <w:t xml:space="preserve">Освітній процес </w:t>
      </w:r>
      <w:bookmarkStart w:id="3" w:name="_Hlk111545651"/>
      <w:r w:rsidR="00652C80">
        <w:rPr>
          <w:rFonts w:ascii="Times New Roman" w:eastAsia="Times New Roman" w:hAnsi="Times New Roman" w:cs="Times New Roman"/>
          <w:b/>
          <w:color w:val="auto"/>
          <w:spacing w:val="-4"/>
          <w:sz w:val="28"/>
          <w:szCs w:val="28"/>
          <w:lang w:val="uk-UA" w:eastAsia="uk-UA"/>
        </w:rPr>
        <w:t>в</w:t>
      </w:r>
      <w:r w:rsidRPr="003C7C39">
        <w:rPr>
          <w:rFonts w:ascii="Times New Roman" w:eastAsia="Times New Roman" w:hAnsi="Times New Roman" w:cs="Times New Roman"/>
          <w:b/>
          <w:color w:val="auto"/>
          <w:spacing w:val="-4"/>
          <w:sz w:val="28"/>
          <w:szCs w:val="28"/>
          <w:lang w:val="uk-UA" w:eastAsia="uk-UA"/>
        </w:rPr>
        <w:t xml:space="preserve"> </w:t>
      </w:r>
      <w:r w:rsidR="006E794E" w:rsidRPr="00652C80">
        <w:rPr>
          <w:rFonts w:ascii="Times New Roman" w:eastAsia="Times New Roman" w:hAnsi="Times New Roman" w:cs="Times New Roman"/>
          <w:b/>
          <w:color w:val="auto"/>
          <w:spacing w:val="-4"/>
          <w:sz w:val="28"/>
          <w:szCs w:val="28"/>
          <w:lang w:val="uk-UA" w:eastAsia="ru-RU" w:bidi="ar-SA"/>
        </w:rPr>
        <w:t>Іванківському ліце</w:t>
      </w:r>
      <w:r w:rsidR="00652C80" w:rsidRPr="00652C80">
        <w:rPr>
          <w:rFonts w:ascii="Times New Roman" w:eastAsia="Times New Roman" w:hAnsi="Times New Roman" w:cs="Times New Roman"/>
          <w:b/>
          <w:color w:val="auto"/>
          <w:spacing w:val="-4"/>
          <w:sz w:val="28"/>
          <w:szCs w:val="28"/>
          <w:lang w:val="uk-UA" w:eastAsia="ru-RU" w:bidi="ar-SA"/>
        </w:rPr>
        <w:t>ї</w:t>
      </w:r>
      <w:r w:rsidR="006E794E">
        <w:rPr>
          <w:rFonts w:ascii="Times New Roman" w:eastAsia="Times New Roman" w:hAnsi="Times New Roman" w:cs="Times New Roman"/>
          <w:bCs/>
          <w:color w:val="auto"/>
          <w:spacing w:val="-4"/>
          <w:lang w:val="uk-UA" w:eastAsia="ru-RU" w:bidi="ar-SA"/>
        </w:rPr>
        <w:t xml:space="preserve">  </w:t>
      </w:r>
      <w:r w:rsidR="0053475B" w:rsidRPr="003C7C39">
        <w:rPr>
          <w:rFonts w:ascii="Times New Roman" w:eastAsia="Times New Roman" w:hAnsi="Times New Roman" w:cs="Times New Roman"/>
          <w:color w:val="auto"/>
          <w:spacing w:val="-4"/>
          <w:sz w:val="28"/>
          <w:szCs w:val="28"/>
          <w:lang w:val="uk-UA" w:eastAsia="uk-UA"/>
        </w:rPr>
        <w:t xml:space="preserve"> </w:t>
      </w:r>
      <w:bookmarkEnd w:id="3"/>
      <w:r w:rsidR="0053475B" w:rsidRPr="003C7C39">
        <w:rPr>
          <w:rFonts w:ascii="Times New Roman" w:eastAsia="Times New Roman" w:hAnsi="Times New Roman" w:cs="Times New Roman"/>
          <w:color w:val="auto"/>
          <w:spacing w:val="-4"/>
          <w:sz w:val="28"/>
          <w:szCs w:val="28"/>
          <w:lang w:val="uk-UA" w:eastAsia="uk-UA"/>
        </w:rPr>
        <w:t xml:space="preserve">є системою </w:t>
      </w:r>
      <w:r w:rsidR="0053475B" w:rsidRPr="003C7C39">
        <w:rPr>
          <w:rFonts w:ascii="Times New Roman" w:eastAsia="Times New Roman" w:hAnsi="Times New Roman" w:cs="Times New Roman"/>
          <w:spacing w:val="-4"/>
          <w:sz w:val="28"/>
          <w:szCs w:val="28"/>
          <w:lang w:val="uk-UA" w:eastAsia="uk-UA"/>
        </w:rPr>
        <w:t xml:space="preserve">науково-методичних і педагогічних заходів, спрямованих на розвиток особистості шляхом формування та застосування її компетентностей </w:t>
      </w:r>
      <w:r w:rsidR="0053475B" w:rsidRPr="003C7C39">
        <w:rPr>
          <w:rFonts w:ascii="Times New Roman" w:eastAsia="Times New Roman" w:hAnsi="Times New Roman" w:cs="Times New Roman"/>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color w:val="auto"/>
          <w:spacing w:val="-4"/>
          <w:sz w:val="28"/>
          <w:szCs w:val="28"/>
          <w:lang w:val="uk-UA" w:eastAsia="uk-UA"/>
        </w:rPr>
        <w:t>).</w:t>
      </w:r>
    </w:p>
    <w:p w:rsidR="0053475B" w:rsidRPr="003C7C39" w:rsidRDefault="00C55217"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 xml:space="preserve">Освітня </w:t>
      </w:r>
      <w:r w:rsidR="0053475B" w:rsidRPr="003C7C39">
        <w:rPr>
          <w:rFonts w:ascii="Times New Roman" w:eastAsia="Times New Roman" w:hAnsi="Times New Roman" w:cs="Times New Roman"/>
          <w:b/>
          <w:color w:val="auto"/>
          <w:spacing w:val="-4"/>
          <w:sz w:val="28"/>
          <w:szCs w:val="28"/>
          <w:lang w:val="uk-UA" w:eastAsia="uk-UA"/>
        </w:rPr>
        <w:t>діяльність</w:t>
      </w:r>
      <w:r w:rsidRPr="003C7C39">
        <w:rPr>
          <w:rFonts w:ascii="Times New Roman" w:eastAsia="Times New Roman" w:hAnsi="Times New Roman" w:cs="Times New Roman"/>
          <w:b/>
          <w:color w:val="auto"/>
          <w:spacing w:val="-4"/>
          <w:sz w:val="28"/>
          <w:szCs w:val="28"/>
          <w:lang w:val="uk-UA" w:eastAsia="uk-UA"/>
        </w:rPr>
        <w:t xml:space="preserve"> </w:t>
      </w:r>
      <w:r w:rsidR="00652C80">
        <w:rPr>
          <w:rFonts w:ascii="Times New Roman" w:eastAsia="Times New Roman" w:hAnsi="Times New Roman" w:cs="Times New Roman"/>
          <w:b/>
          <w:color w:val="auto"/>
          <w:spacing w:val="-4"/>
          <w:sz w:val="28"/>
          <w:szCs w:val="28"/>
          <w:lang w:val="uk-UA" w:eastAsia="uk-UA"/>
        </w:rPr>
        <w:t>в</w:t>
      </w:r>
      <w:r w:rsidR="00652C80" w:rsidRPr="003C7C39">
        <w:rPr>
          <w:rFonts w:ascii="Times New Roman" w:eastAsia="Times New Roman" w:hAnsi="Times New Roman" w:cs="Times New Roman"/>
          <w:b/>
          <w:color w:val="auto"/>
          <w:spacing w:val="-4"/>
          <w:sz w:val="28"/>
          <w:szCs w:val="28"/>
          <w:lang w:val="uk-UA" w:eastAsia="uk-UA"/>
        </w:rPr>
        <w:t xml:space="preserve"> </w:t>
      </w:r>
      <w:r w:rsidR="00652C80" w:rsidRPr="00652C80">
        <w:rPr>
          <w:rFonts w:ascii="Times New Roman" w:eastAsia="Times New Roman" w:hAnsi="Times New Roman" w:cs="Times New Roman"/>
          <w:b/>
          <w:color w:val="auto"/>
          <w:spacing w:val="-4"/>
          <w:sz w:val="28"/>
          <w:szCs w:val="28"/>
          <w:lang w:val="uk-UA" w:eastAsia="ru-RU" w:bidi="ar-SA"/>
        </w:rPr>
        <w:t>Іванківському ліцеї</w:t>
      </w:r>
      <w:r w:rsidR="00652C80">
        <w:rPr>
          <w:rFonts w:ascii="Times New Roman" w:eastAsia="Times New Roman" w:hAnsi="Times New Roman" w:cs="Times New Roman"/>
          <w:bCs/>
          <w:color w:val="auto"/>
          <w:spacing w:val="-4"/>
          <w:lang w:val="uk-UA" w:eastAsia="ru-RU" w:bidi="ar-SA"/>
        </w:rPr>
        <w:t xml:space="preserve">  </w:t>
      </w:r>
      <w:r w:rsidR="00652C80" w:rsidRPr="003C7C39">
        <w:rPr>
          <w:rFonts w:ascii="Times New Roman" w:eastAsia="Times New Roman" w:hAnsi="Times New Roman" w:cs="Times New Roman"/>
          <w:color w:val="auto"/>
          <w:spacing w:val="-4"/>
          <w:sz w:val="28"/>
          <w:szCs w:val="28"/>
          <w:lang w:val="uk-UA" w:eastAsia="uk-UA"/>
        </w:rPr>
        <w:t xml:space="preserve"> </w:t>
      </w:r>
      <w:r w:rsidRPr="003C7C39">
        <w:rPr>
          <w:rFonts w:ascii="Times New Roman" w:eastAsia="Times New Roman" w:hAnsi="Times New Roman" w:cs="Times New Roman"/>
          <w:color w:val="auto"/>
          <w:spacing w:val="-4"/>
          <w:sz w:val="28"/>
          <w:szCs w:val="28"/>
          <w:lang w:val="uk-UA" w:eastAsia="uk-UA"/>
        </w:rPr>
        <w:t>передбачає</w:t>
      </w:r>
      <w:r w:rsidR="0053475B" w:rsidRPr="003C7C39">
        <w:rPr>
          <w:rFonts w:ascii="Times New Roman" w:eastAsia="Times New Roman" w:hAnsi="Times New Roman" w:cs="Times New Roman"/>
          <w:color w:val="auto"/>
          <w:spacing w:val="-4"/>
          <w:sz w:val="28"/>
          <w:szCs w:val="28"/>
          <w:lang w:val="uk-UA" w:eastAsia="uk-UA"/>
        </w:rPr>
        <w:t xml:space="preserve"> </w:t>
      </w:r>
      <w:r w:rsidR="0053475B" w:rsidRPr="003C7C39">
        <w:rPr>
          <w:rFonts w:ascii="Times New Roman" w:eastAsia="Times New Roman" w:hAnsi="Times New Roman" w:cs="Times New Roman"/>
          <w:spacing w:val="-4"/>
          <w:sz w:val="28"/>
          <w:szCs w:val="28"/>
          <w:lang w:val="uk-UA" w:eastAsia="uk-UA"/>
        </w:rPr>
        <w:t>діяльність суб</w:t>
      </w:r>
      <w:r w:rsidR="00290877" w:rsidRPr="003C7C39">
        <w:rPr>
          <w:rFonts w:ascii="Times New Roman" w:eastAsia="Times New Roman" w:hAnsi="Times New Roman" w:cs="Times New Roman"/>
          <w:spacing w:val="-4"/>
          <w:sz w:val="28"/>
          <w:szCs w:val="28"/>
          <w:lang w:val="uk-UA" w:eastAsia="uk-UA"/>
        </w:rPr>
        <w:t>’</w:t>
      </w:r>
      <w:r w:rsidR="0053475B" w:rsidRPr="003C7C39">
        <w:rPr>
          <w:rFonts w:ascii="Times New Roman" w:eastAsia="Times New Roman" w:hAnsi="Times New Roman" w:cs="Times New Roman"/>
          <w:spacing w:val="-4"/>
          <w:sz w:val="28"/>
          <w:szCs w:val="28"/>
          <w:lang w:val="uk-UA" w:eastAsia="uk-UA"/>
        </w:rPr>
        <w:t>єкта освітньої діяльності, спрямован</w:t>
      </w:r>
      <w:r w:rsidR="0098561F" w:rsidRPr="003C7C39">
        <w:rPr>
          <w:rFonts w:ascii="Times New Roman" w:eastAsia="Times New Roman" w:hAnsi="Times New Roman" w:cs="Times New Roman"/>
          <w:spacing w:val="-4"/>
          <w:sz w:val="28"/>
          <w:szCs w:val="28"/>
          <w:lang w:val="uk-UA" w:eastAsia="uk-UA"/>
        </w:rPr>
        <w:t>у</w:t>
      </w:r>
      <w:r w:rsidR="0053475B" w:rsidRPr="003C7C39">
        <w:rPr>
          <w:rFonts w:ascii="Times New Roman" w:eastAsia="Times New Roman" w:hAnsi="Times New Roman" w:cs="Times New Roman"/>
          <w:spacing w:val="-4"/>
          <w:sz w:val="28"/>
          <w:szCs w:val="28"/>
          <w:lang w:val="uk-UA" w:eastAsia="uk-UA"/>
        </w:rPr>
        <w:t xml:space="preserve"> на організацію, забезпечення та реалізацію освітнього процесу у формальній та/або неформальній освіті </w:t>
      </w:r>
      <w:r w:rsidR="0053475B" w:rsidRPr="003C7C39">
        <w:rPr>
          <w:rFonts w:ascii="Times New Roman" w:eastAsia="Times New Roman" w:hAnsi="Times New Roman" w:cs="Times New Roman"/>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53475B" w:rsidRPr="003C7C39">
        <w:rPr>
          <w:rFonts w:ascii="Times New Roman" w:eastAsia="Times New Roman" w:hAnsi="Times New Roman" w:cs="Times New Roman"/>
          <w:color w:val="auto"/>
          <w:spacing w:val="-4"/>
          <w:sz w:val="28"/>
          <w:szCs w:val="28"/>
          <w:lang w:val="uk-UA" w:eastAsia="uk-UA"/>
        </w:rPr>
        <w:t>).</w:t>
      </w:r>
    </w:p>
    <w:p w:rsidR="003E41A8" w:rsidRPr="003C7C39" w:rsidRDefault="003E41A8"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color w:val="auto"/>
          <w:spacing w:val="-4"/>
          <w:sz w:val="28"/>
          <w:szCs w:val="28"/>
          <w:lang w:val="uk-UA" w:eastAsia="uk-UA"/>
        </w:rPr>
        <w:t xml:space="preserve">Освітня діяльність </w:t>
      </w:r>
      <w:r w:rsidR="00652C80">
        <w:rPr>
          <w:rFonts w:ascii="Times New Roman" w:eastAsia="Times New Roman" w:hAnsi="Times New Roman" w:cs="Times New Roman"/>
          <w:color w:val="auto"/>
          <w:spacing w:val="-4"/>
          <w:sz w:val="28"/>
          <w:szCs w:val="28"/>
          <w:lang w:val="uk-UA" w:eastAsia="uk-UA"/>
        </w:rPr>
        <w:t>в Іванківському ліцеї</w:t>
      </w:r>
      <w:r w:rsidRPr="003C7C39">
        <w:rPr>
          <w:rFonts w:ascii="Times New Roman" w:eastAsia="Times New Roman" w:hAnsi="Times New Roman" w:cs="Times New Roman"/>
          <w:color w:val="auto"/>
          <w:spacing w:val="-4"/>
          <w:sz w:val="28"/>
          <w:szCs w:val="28"/>
          <w:lang w:val="uk-UA" w:eastAsia="uk-UA"/>
        </w:rPr>
        <w:t xml:space="preserve"> здійснюється на засадах особистісно</w:t>
      </w:r>
      <w:r w:rsidR="001A41F8" w:rsidRPr="003C7C39">
        <w:rPr>
          <w:rFonts w:ascii="Times New Roman" w:eastAsia="Times New Roman" w:hAnsi="Times New Roman" w:cs="Times New Roman"/>
          <w:color w:val="auto"/>
          <w:spacing w:val="-4"/>
          <w:sz w:val="28"/>
          <w:szCs w:val="28"/>
          <w:lang w:val="uk-UA" w:eastAsia="uk-UA"/>
        </w:rPr>
        <w:t xml:space="preserve"> зорієнтованого</w:t>
      </w:r>
      <w:r w:rsidRPr="003C7C39">
        <w:rPr>
          <w:rFonts w:ascii="Times New Roman" w:eastAsia="Times New Roman" w:hAnsi="Times New Roman" w:cs="Times New Roman"/>
          <w:color w:val="auto"/>
          <w:spacing w:val="-4"/>
          <w:sz w:val="28"/>
          <w:szCs w:val="28"/>
          <w:lang w:val="uk-UA" w:eastAsia="uk-UA"/>
        </w:rPr>
        <w:t>, компетентнісного та діяльнісного підходів.</w:t>
      </w:r>
    </w:p>
    <w:p w:rsidR="00FD41C9" w:rsidRPr="003C7C39" w:rsidRDefault="00FD41C9" w:rsidP="000C67E1">
      <w:pPr>
        <w:shd w:val="clear" w:color="auto" w:fill="FFFFFF"/>
        <w:spacing w:line="226" w:lineRule="auto"/>
        <w:ind w:firstLine="450"/>
        <w:jc w:val="both"/>
        <w:rPr>
          <w:rFonts w:ascii="Times New Roman" w:eastAsia="Times New Roman" w:hAnsi="Times New Roman" w:cs="Times New Roman"/>
          <w:b/>
          <w:color w:val="auto"/>
          <w:spacing w:val="-4"/>
          <w:sz w:val="28"/>
          <w:szCs w:val="28"/>
          <w:highlight w:val="yellow"/>
          <w:lang w:val="uk-UA" w:eastAsia="uk-UA"/>
        </w:rPr>
      </w:pPr>
      <w:r w:rsidRPr="003C7C39">
        <w:rPr>
          <w:rFonts w:ascii="Times New Roman" w:hAnsi="Times New Roman" w:cs="Times New Roman"/>
          <w:b/>
          <w:spacing w:val="-4"/>
          <w:sz w:val="28"/>
          <w:szCs w:val="28"/>
          <w:shd w:val="clear" w:color="auto" w:fill="FFFFFF"/>
          <w:lang w:val="uk-UA"/>
        </w:rPr>
        <w:t xml:space="preserve">Особистісно </w:t>
      </w:r>
      <w:r w:rsidR="007118A1" w:rsidRPr="003C7C39">
        <w:rPr>
          <w:rFonts w:ascii="Times New Roman" w:hAnsi="Times New Roman" w:cs="Times New Roman"/>
          <w:b/>
          <w:spacing w:val="-4"/>
          <w:sz w:val="28"/>
          <w:szCs w:val="28"/>
          <w:shd w:val="clear" w:color="auto" w:fill="FFFFFF"/>
          <w:lang w:val="uk-UA"/>
        </w:rPr>
        <w:t>з</w:t>
      </w:r>
      <w:r w:rsidRPr="003C7C39">
        <w:rPr>
          <w:rFonts w:ascii="Times New Roman" w:hAnsi="Times New Roman" w:cs="Times New Roman"/>
          <w:b/>
          <w:spacing w:val="-4"/>
          <w:sz w:val="28"/>
          <w:szCs w:val="28"/>
          <w:shd w:val="clear" w:color="auto" w:fill="FFFFFF"/>
          <w:lang w:val="uk-UA"/>
        </w:rPr>
        <w:t>орієнтован</w:t>
      </w:r>
      <w:r w:rsidR="007118A1" w:rsidRPr="003C7C39">
        <w:rPr>
          <w:rFonts w:ascii="Times New Roman" w:hAnsi="Times New Roman" w:cs="Times New Roman"/>
          <w:b/>
          <w:spacing w:val="-4"/>
          <w:sz w:val="28"/>
          <w:szCs w:val="28"/>
          <w:shd w:val="clear" w:color="auto" w:fill="FFFFFF"/>
          <w:lang w:val="uk-UA"/>
        </w:rPr>
        <w:t>ий підхід</w:t>
      </w:r>
      <w:r w:rsidR="007118A1" w:rsidRPr="003C7C39">
        <w:rPr>
          <w:rFonts w:ascii="Times New Roman" w:hAnsi="Times New Roman" w:cs="Times New Roman"/>
          <w:spacing w:val="-4"/>
          <w:sz w:val="28"/>
          <w:szCs w:val="28"/>
          <w:shd w:val="clear" w:color="auto" w:fill="FFFFFF"/>
          <w:lang w:val="uk-UA"/>
        </w:rPr>
        <w:t xml:space="preserve"> </w:t>
      </w:r>
      <w:r w:rsidRPr="003C7C39">
        <w:rPr>
          <w:rFonts w:ascii="Times New Roman" w:hAnsi="Times New Roman" w:cs="Times New Roman"/>
          <w:spacing w:val="-4"/>
          <w:sz w:val="28"/>
          <w:szCs w:val="28"/>
          <w:shd w:val="clear" w:color="auto" w:fill="FFFFFF"/>
          <w:lang w:val="uk-UA"/>
        </w:rPr>
        <w:t xml:space="preserve">забезпечує </w:t>
      </w:r>
      <w:r w:rsidR="00BE0320" w:rsidRPr="003C7C39">
        <w:rPr>
          <w:rFonts w:ascii="Times New Roman" w:hAnsi="Times New Roman" w:cs="Times New Roman"/>
          <w:sz w:val="28"/>
          <w:szCs w:val="28"/>
          <w:shd w:val="clear" w:color="auto" w:fill="FFFFFF"/>
          <w:lang w:val="uk-UA"/>
        </w:rPr>
        <w:t xml:space="preserve">спрямованість </w:t>
      </w:r>
      <w:r w:rsidR="00DA36D1" w:rsidRPr="003C7C39">
        <w:rPr>
          <w:rFonts w:ascii="Times New Roman" w:hAnsi="Times New Roman" w:cs="Times New Roman"/>
          <w:sz w:val="28"/>
          <w:szCs w:val="28"/>
          <w:shd w:val="clear" w:color="auto" w:fill="FFFFFF"/>
          <w:lang w:val="uk-UA"/>
        </w:rPr>
        <w:t>освітнього</w:t>
      </w:r>
      <w:r w:rsidR="00D20DB7" w:rsidRPr="003C7C39">
        <w:rPr>
          <w:rFonts w:ascii="Times New Roman" w:hAnsi="Times New Roman" w:cs="Times New Roman"/>
          <w:sz w:val="28"/>
          <w:szCs w:val="28"/>
          <w:shd w:val="clear" w:color="auto" w:fill="FFFFFF"/>
          <w:lang w:val="uk-UA"/>
        </w:rPr>
        <w:t xml:space="preserve"> </w:t>
      </w:r>
      <w:r w:rsidR="00BE0320" w:rsidRPr="003C7C39">
        <w:rPr>
          <w:rFonts w:ascii="Times New Roman" w:hAnsi="Times New Roman" w:cs="Times New Roman"/>
          <w:sz w:val="28"/>
          <w:szCs w:val="28"/>
          <w:shd w:val="clear" w:color="auto" w:fill="FFFFFF"/>
          <w:lang w:val="uk-UA"/>
        </w:rPr>
        <w:t>процесу на взаємодію і плідний розвиток особистості педагога та його учнів на основі рівності у спілкуванні та партнерства у навчанні (</w:t>
      </w:r>
      <w:r w:rsidR="00BE0320" w:rsidRPr="003C7C39">
        <w:rPr>
          <w:rStyle w:val="rvts23"/>
          <w:rFonts w:ascii="Times New Roman" w:hAnsi="Times New Roman" w:cs="Times New Roman"/>
          <w:bCs/>
          <w:sz w:val="28"/>
          <w:szCs w:val="28"/>
          <w:shd w:val="clear" w:color="auto" w:fill="FFFFFF"/>
          <w:lang w:val="uk-UA"/>
        </w:rPr>
        <w:t>Державний стандарт базової і повної загальної середньої освіти</w:t>
      </w:r>
      <w:r w:rsidR="00BE0320" w:rsidRPr="003C7C39">
        <w:rPr>
          <w:rFonts w:ascii="Times New Roman" w:hAnsi="Times New Roman" w:cs="Times New Roman"/>
          <w:sz w:val="28"/>
          <w:szCs w:val="28"/>
          <w:shd w:val="clear" w:color="auto" w:fill="FFFFFF"/>
          <w:lang w:val="uk-UA"/>
        </w:rPr>
        <w:t>);</w:t>
      </w:r>
      <w:r w:rsidR="00D14F04" w:rsidRPr="003C7C39">
        <w:rPr>
          <w:rFonts w:ascii="Times New Roman" w:hAnsi="Times New Roman" w:cs="Times New Roman"/>
          <w:sz w:val="28"/>
          <w:szCs w:val="28"/>
          <w:shd w:val="clear" w:color="auto" w:fill="FFFFFF"/>
          <w:lang w:val="uk-UA"/>
        </w:rPr>
        <w:t xml:space="preserve"> </w:t>
      </w:r>
      <w:r w:rsidRPr="003C7C39">
        <w:rPr>
          <w:rFonts w:ascii="Times New Roman" w:hAnsi="Times New Roman" w:cs="Times New Roman"/>
          <w:spacing w:val="-4"/>
          <w:sz w:val="28"/>
          <w:szCs w:val="28"/>
          <w:shd w:val="clear" w:color="auto" w:fill="FFFFFF"/>
          <w:lang w:val="uk-UA"/>
        </w:rPr>
        <w:t>розвиток і саморозвиток особистості учня як суб</w:t>
      </w:r>
      <w:r w:rsidR="00290877"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єкта пізнавальної та предметної діяльності; має забезпечувати кожному учневі (спираючися на його здібності, нахили, інтереси, ціннісні орієнтації та суб</w:t>
      </w:r>
      <w:r w:rsidR="00290877"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єктивний досвід) можливість реалізувати себе в різних видах діяльності; зміст освіти, її засоби й методи організовуються так, щоб учень міг вибирати предметний матеріал, його вид та форму; освіченість як сукупність знань, умінь, індивідуальних здібностей є найважливішим засобом становлення духовних та інтелектуальних якостей учня і має бути основною метою сучасної освіти; освіченість формує індивідуальне сприйняття світу, можливості його творчого вдосконалення, широке використання суб</w:t>
      </w:r>
      <w:r w:rsidR="00290877"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єктного досвіду в інтерпретації та оцінці фактів, явищ, подій навколишньої дійсності на основі особистісно значущих цінностей і внутрішніх настанов; найважливі</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ши</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ми чинниками особистісно орієнтованого навчального процесу є ті, що розви</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вають індивідуальність учня, створюють умови для його саморозвитку та само</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вираження; особистісно орієнтоване навчання будується на принципі варіа</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тив</w:t>
      </w:r>
      <w:r w:rsidR="00D20DB7" w:rsidRPr="003C7C39">
        <w:rPr>
          <w:rFonts w:ascii="Times New Roman" w:hAnsi="Times New Roman" w:cs="Times New Roman"/>
          <w:spacing w:val="-4"/>
          <w:sz w:val="28"/>
          <w:szCs w:val="28"/>
          <w:shd w:val="clear" w:color="auto" w:fill="FFFFFF"/>
          <w:lang w:val="uk-UA"/>
        </w:rPr>
        <w:softHyphen/>
      </w:r>
      <w:r w:rsidRPr="003C7C39">
        <w:rPr>
          <w:rFonts w:ascii="Times New Roman" w:hAnsi="Times New Roman" w:cs="Times New Roman"/>
          <w:spacing w:val="-4"/>
          <w:sz w:val="28"/>
          <w:szCs w:val="28"/>
          <w:shd w:val="clear" w:color="auto" w:fill="FFFFFF"/>
          <w:lang w:val="uk-UA"/>
        </w:rPr>
        <w:t>ності</w:t>
      </w:r>
      <w:r w:rsidR="001E64DF" w:rsidRPr="003C7C39">
        <w:rPr>
          <w:rFonts w:ascii="Times New Roman" w:hAnsi="Times New Roman" w:cs="Times New Roman"/>
          <w:spacing w:val="-4"/>
          <w:sz w:val="28"/>
          <w:szCs w:val="28"/>
          <w:shd w:val="clear" w:color="auto" w:fill="FFFFFF"/>
          <w:lang w:val="uk-UA"/>
        </w:rPr>
        <w:t xml:space="preserve"> (О. Савченко, </w:t>
      </w:r>
      <w:r w:rsidR="001E64DF" w:rsidRPr="003C7C39">
        <w:rPr>
          <w:rFonts w:ascii="Times New Roman" w:hAnsi="Times New Roman" w:cs="Times New Roman"/>
          <w:sz w:val="28"/>
          <w:szCs w:val="28"/>
          <w:shd w:val="clear" w:color="auto" w:fill="FFFFFF"/>
          <w:lang w:val="uk-UA"/>
        </w:rPr>
        <w:t>І. Якиманська</w:t>
      </w:r>
      <w:r w:rsidR="001E64DF" w:rsidRPr="003C7C39">
        <w:rPr>
          <w:rFonts w:ascii="Times New Roman" w:hAnsi="Times New Roman" w:cs="Times New Roman"/>
          <w:spacing w:val="-4"/>
          <w:sz w:val="28"/>
          <w:szCs w:val="28"/>
          <w:shd w:val="clear" w:color="auto" w:fill="FFFFFF"/>
          <w:lang w:val="uk-UA"/>
        </w:rPr>
        <w:t>)</w:t>
      </w:r>
      <w:r w:rsidRPr="003C7C39">
        <w:rPr>
          <w:rFonts w:ascii="Times New Roman" w:hAnsi="Times New Roman" w:cs="Times New Roman"/>
          <w:spacing w:val="-4"/>
          <w:sz w:val="28"/>
          <w:szCs w:val="28"/>
          <w:shd w:val="clear" w:color="auto" w:fill="FFFFFF"/>
          <w:lang w:val="uk-UA"/>
        </w:rPr>
        <w:t>.</w:t>
      </w:r>
    </w:p>
    <w:p w:rsidR="002525F9" w:rsidRPr="003C7C39" w:rsidRDefault="003E41A8" w:rsidP="000C67E1">
      <w:pPr>
        <w:shd w:val="clear" w:color="auto" w:fill="FFFFFF"/>
        <w:spacing w:line="226" w:lineRule="auto"/>
        <w:ind w:firstLine="450"/>
        <w:jc w:val="both"/>
        <w:rPr>
          <w:rFonts w:ascii="Times New Roman" w:hAnsi="Times New Roman" w:cs="Times New Roman"/>
          <w:sz w:val="28"/>
          <w:szCs w:val="28"/>
          <w:lang w:val="uk-UA"/>
        </w:rPr>
      </w:pPr>
      <w:r w:rsidRPr="003C7C39">
        <w:rPr>
          <w:rFonts w:ascii="Times New Roman" w:eastAsia="Times New Roman" w:hAnsi="Times New Roman" w:cs="Times New Roman"/>
          <w:b/>
          <w:color w:val="auto"/>
          <w:spacing w:val="-4"/>
          <w:sz w:val="28"/>
          <w:szCs w:val="28"/>
          <w:lang w:val="uk-UA" w:eastAsia="uk-UA"/>
        </w:rPr>
        <w:t>Компетентнісний підхід</w:t>
      </w:r>
      <w:r w:rsidR="00FF06EA" w:rsidRPr="003C7C39">
        <w:rPr>
          <w:rFonts w:ascii="Times New Roman" w:hAnsi="Times New Roman" w:cs="Times New Roman"/>
          <w:sz w:val="28"/>
          <w:szCs w:val="28"/>
          <w:lang w:val="uk-UA"/>
        </w:rPr>
        <w:t xml:space="preserve"> передбачає спрямованість освітнього процесу на формування та розвиток ключових</w:t>
      </w:r>
      <w:r w:rsidR="005A1C14" w:rsidRPr="003C7C39">
        <w:rPr>
          <w:rFonts w:ascii="Times New Roman" w:hAnsi="Times New Roman" w:cs="Times New Roman"/>
          <w:sz w:val="28"/>
          <w:szCs w:val="28"/>
          <w:lang w:val="uk-UA"/>
        </w:rPr>
        <w:t xml:space="preserve">, </w:t>
      </w:r>
      <w:r w:rsidR="005A1C14" w:rsidRPr="003C7C39">
        <w:rPr>
          <w:rFonts w:ascii="Times New Roman" w:hAnsi="Times New Roman" w:cs="Times New Roman"/>
          <w:sz w:val="28"/>
          <w:szCs w:val="28"/>
          <w:shd w:val="clear" w:color="auto" w:fill="FFFFFF"/>
          <w:lang w:val="uk-UA"/>
        </w:rPr>
        <w:t>загальнопредметн</w:t>
      </w:r>
      <w:r w:rsidR="00BA7633" w:rsidRPr="003C7C39">
        <w:rPr>
          <w:rFonts w:ascii="Times New Roman" w:hAnsi="Times New Roman" w:cs="Times New Roman"/>
          <w:sz w:val="28"/>
          <w:szCs w:val="28"/>
          <w:shd w:val="clear" w:color="auto" w:fill="FFFFFF"/>
          <w:lang w:val="uk-UA"/>
        </w:rPr>
        <w:t>их</w:t>
      </w:r>
      <w:r w:rsidR="00FF06EA" w:rsidRPr="003C7C39">
        <w:rPr>
          <w:rFonts w:ascii="Times New Roman" w:hAnsi="Times New Roman" w:cs="Times New Roman"/>
          <w:sz w:val="28"/>
          <w:szCs w:val="28"/>
          <w:lang w:val="uk-UA"/>
        </w:rPr>
        <w:t xml:space="preserve"> і предметних компе</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тентностей особистості</w:t>
      </w:r>
      <w:r w:rsidR="003511ED" w:rsidRPr="003C7C39">
        <w:rPr>
          <w:rFonts w:ascii="Times New Roman" w:hAnsi="Times New Roman" w:cs="Times New Roman"/>
          <w:sz w:val="28"/>
          <w:szCs w:val="28"/>
          <w:lang w:val="uk-UA"/>
        </w:rPr>
        <w:t>: скеровує освітній процес</w:t>
      </w:r>
      <w:r w:rsidR="00FF06EA" w:rsidRPr="003C7C39">
        <w:rPr>
          <w:rFonts w:ascii="Times New Roman" w:hAnsi="Times New Roman" w:cs="Times New Roman"/>
          <w:sz w:val="28"/>
          <w:szCs w:val="28"/>
          <w:lang w:val="uk-UA"/>
        </w:rPr>
        <w:t xml:space="preserve"> на формування </w:t>
      </w:r>
      <w:r w:rsidR="003511ED" w:rsidRPr="003C7C39">
        <w:rPr>
          <w:rFonts w:ascii="Times New Roman" w:hAnsi="Times New Roman" w:cs="Times New Roman"/>
          <w:sz w:val="28"/>
          <w:szCs w:val="28"/>
          <w:lang w:val="uk-UA"/>
        </w:rPr>
        <w:t xml:space="preserve">системи </w:t>
      </w:r>
      <w:r w:rsidR="00FF06EA" w:rsidRPr="003C7C39">
        <w:rPr>
          <w:rFonts w:ascii="Times New Roman" w:hAnsi="Times New Roman" w:cs="Times New Roman"/>
          <w:sz w:val="28"/>
          <w:szCs w:val="28"/>
          <w:lang w:val="uk-UA"/>
        </w:rPr>
        <w:t>компетентностей</w:t>
      </w:r>
      <w:r w:rsidR="003511ED" w:rsidRPr="003C7C39">
        <w:rPr>
          <w:rFonts w:ascii="Times New Roman" w:hAnsi="Times New Roman" w:cs="Times New Roman"/>
          <w:sz w:val="28"/>
          <w:szCs w:val="28"/>
          <w:lang w:val="uk-UA"/>
        </w:rPr>
        <w:t xml:space="preserve"> (</w:t>
      </w:r>
      <w:r w:rsidR="005A1C14" w:rsidRPr="003C7C39">
        <w:rPr>
          <w:rStyle w:val="rvts23"/>
          <w:rFonts w:ascii="Times New Roman" w:hAnsi="Times New Roman" w:cs="Times New Roman"/>
          <w:bCs/>
          <w:sz w:val="28"/>
          <w:szCs w:val="28"/>
          <w:shd w:val="clear" w:color="auto" w:fill="FFFFFF"/>
          <w:lang w:val="uk-UA"/>
        </w:rPr>
        <w:t>Державний стандарт базової і пов</w:t>
      </w:r>
      <w:r w:rsidR="00A02583" w:rsidRPr="003C7C39">
        <w:rPr>
          <w:rStyle w:val="rvts23"/>
          <w:rFonts w:ascii="Times New Roman" w:hAnsi="Times New Roman" w:cs="Times New Roman"/>
          <w:bCs/>
          <w:sz w:val="28"/>
          <w:szCs w:val="28"/>
          <w:shd w:val="clear" w:color="auto" w:fill="FFFFFF"/>
          <w:lang w:val="uk-UA"/>
        </w:rPr>
        <w:softHyphen/>
      </w:r>
      <w:r w:rsidR="005A1C14" w:rsidRPr="003C7C39">
        <w:rPr>
          <w:rStyle w:val="rvts23"/>
          <w:rFonts w:ascii="Times New Roman" w:hAnsi="Times New Roman" w:cs="Times New Roman"/>
          <w:bCs/>
          <w:sz w:val="28"/>
          <w:szCs w:val="28"/>
          <w:shd w:val="clear" w:color="auto" w:fill="FFFFFF"/>
          <w:lang w:val="uk-UA"/>
        </w:rPr>
        <w:t>ної загальної середньої освіти;</w:t>
      </w:r>
      <w:r w:rsidR="005A1C14" w:rsidRPr="003C7C39">
        <w:rPr>
          <w:rFonts w:ascii="Times New Roman" w:hAnsi="Times New Roman" w:cs="Times New Roman"/>
          <w:sz w:val="28"/>
          <w:szCs w:val="28"/>
          <w:lang w:val="uk-UA"/>
        </w:rPr>
        <w:t xml:space="preserve"> </w:t>
      </w:r>
      <w:r w:rsidR="00F1406F" w:rsidRPr="003C7C39">
        <w:rPr>
          <w:rFonts w:ascii="Times New Roman" w:hAnsi="Times New Roman" w:cs="Times New Roman"/>
          <w:sz w:val="28"/>
          <w:szCs w:val="28"/>
          <w:lang w:val="uk-UA"/>
        </w:rPr>
        <w:t>В. </w:t>
      </w:r>
      <w:r w:rsidR="003511ED" w:rsidRPr="003C7C39">
        <w:rPr>
          <w:rFonts w:ascii="Times New Roman" w:hAnsi="Times New Roman" w:cs="Times New Roman"/>
          <w:sz w:val="28"/>
          <w:szCs w:val="28"/>
          <w:lang w:val="uk-UA"/>
        </w:rPr>
        <w:t xml:space="preserve">Химинець). </w:t>
      </w:r>
      <w:r w:rsidR="00FF06EA" w:rsidRPr="003C7C39">
        <w:rPr>
          <w:rFonts w:ascii="Times New Roman" w:hAnsi="Times New Roman" w:cs="Times New Roman"/>
          <w:sz w:val="28"/>
          <w:szCs w:val="28"/>
          <w:lang w:val="uk-UA"/>
        </w:rPr>
        <w:t>Визначальним у реалізації компетент</w:t>
      </w:r>
      <w:r w:rsidR="00A02583"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нісного підходу є зорієнтованість на розвиток системного комплексу умінь, смислових орієн</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та</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цій, адаптаційних можливостей, досвіду і способів трансформаційної діяль</w:t>
      </w:r>
      <w:r w:rsidR="006B4DD8" w:rsidRPr="003C7C39">
        <w:rPr>
          <w:rFonts w:ascii="Times New Roman" w:hAnsi="Times New Roman" w:cs="Times New Roman"/>
          <w:sz w:val="28"/>
          <w:szCs w:val="28"/>
          <w:lang w:val="uk-UA"/>
        </w:rPr>
        <w:softHyphen/>
      </w:r>
      <w:r w:rsidR="00FF06EA" w:rsidRPr="003C7C39">
        <w:rPr>
          <w:rFonts w:ascii="Times New Roman" w:hAnsi="Times New Roman" w:cs="Times New Roman"/>
          <w:sz w:val="28"/>
          <w:szCs w:val="28"/>
          <w:lang w:val="uk-UA"/>
        </w:rPr>
        <w:t>ності з о</w:t>
      </w:r>
      <w:r w:rsidR="00F1406F" w:rsidRPr="003C7C39">
        <w:rPr>
          <w:rFonts w:ascii="Times New Roman" w:hAnsi="Times New Roman" w:cs="Times New Roman"/>
          <w:sz w:val="28"/>
          <w:szCs w:val="28"/>
          <w:lang w:val="uk-UA"/>
        </w:rPr>
        <w:t>триманням конкретного продукту (</w:t>
      </w:r>
      <w:r w:rsidR="002525F9" w:rsidRPr="003C7C39">
        <w:rPr>
          <w:rFonts w:ascii="Times New Roman" w:hAnsi="Times New Roman" w:cs="Times New Roman"/>
          <w:sz w:val="28"/>
          <w:szCs w:val="28"/>
          <w:lang w:val="uk-UA"/>
        </w:rPr>
        <w:t>М. Нагач</w:t>
      </w:r>
      <w:r w:rsidR="00F1406F" w:rsidRPr="003C7C39">
        <w:rPr>
          <w:rFonts w:ascii="Times New Roman" w:hAnsi="Times New Roman" w:cs="Times New Roman"/>
          <w:sz w:val="28"/>
          <w:szCs w:val="28"/>
          <w:lang w:val="uk-UA"/>
        </w:rPr>
        <w:t>)</w:t>
      </w:r>
      <w:r w:rsidR="00FF06EA" w:rsidRPr="003C7C39">
        <w:rPr>
          <w:rFonts w:ascii="Times New Roman" w:hAnsi="Times New Roman" w:cs="Times New Roman"/>
          <w:sz w:val="28"/>
          <w:szCs w:val="28"/>
          <w:lang w:val="uk-UA"/>
        </w:rPr>
        <w:t xml:space="preserve">. </w:t>
      </w:r>
    </w:p>
    <w:p w:rsidR="00AE6C08" w:rsidRPr="003C7C39" w:rsidRDefault="003E41A8"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Діяльнісний підхід</w:t>
      </w:r>
      <w:r w:rsidR="002A327A" w:rsidRPr="003C7C39">
        <w:rPr>
          <w:rFonts w:ascii="Times New Roman" w:eastAsia="Times New Roman" w:hAnsi="Times New Roman" w:cs="Times New Roman"/>
          <w:b/>
          <w:color w:val="auto"/>
          <w:spacing w:val="-4"/>
          <w:sz w:val="28"/>
          <w:szCs w:val="28"/>
          <w:lang w:val="uk-UA" w:eastAsia="uk-UA"/>
        </w:rPr>
        <w:t xml:space="preserve"> </w:t>
      </w:r>
      <w:r w:rsidR="00DA36D1" w:rsidRPr="003C7C39">
        <w:rPr>
          <w:rFonts w:ascii="Times New Roman" w:eastAsia="Times New Roman" w:hAnsi="Times New Roman" w:cs="Times New Roman"/>
          <w:color w:val="auto"/>
          <w:spacing w:val="-4"/>
          <w:sz w:val="28"/>
          <w:szCs w:val="28"/>
          <w:lang w:val="uk-UA" w:eastAsia="uk-UA"/>
        </w:rPr>
        <w:t>визначає</w:t>
      </w:r>
      <w:r w:rsidR="00DA36D1" w:rsidRPr="003C7C39">
        <w:rPr>
          <w:rFonts w:ascii="Times New Roman" w:eastAsia="Times New Roman" w:hAnsi="Times New Roman" w:cs="Times New Roman"/>
          <w:b/>
          <w:color w:val="auto"/>
          <w:spacing w:val="-4"/>
          <w:sz w:val="28"/>
          <w:szCs w:val="28"/>
          <w:lang w:val="uk-UA" w:eastAsia="uk-UA"/>
        </w:rPr>
        <w:t xml:space="preserve"> </w:t>
      </w:r>
      <w:r w:rsidR="00D8513D" w:rsidRPr="003C7C39">
        <w:rPr>
          <w:rFonts w:ascii="Times New Roman" w:hAnsi="Times New Roman" w:cs="Times New Roman"/>
          <w:sz w:val="28"/>
          <w:szCs w:val="28"/>
          <w:shd w:val="clear" w:color="auto" w:fill="FFFFFF"/>
          <w:lang w:val="uk-UA"/>
        </w:rPr>
        <w:t xml:space="preserve">спрямованість </w:t>
      </w:r>
      <w:r w:rsidR="00DA36D1" w:rsidRPr="003C7C39">
        <w:rPr>
          <w:rFonts w:ascii="Times New Roman" w:hAnsi="Times New Roman" w:cs="Times New Roman"/>
          <w:sz w:val="28"/>
          <w:szCs w:val="28"/>
          <w:shd w:val="clear" w:color="auto" w:fill="FFFFFF"/>
          <w:lang w:val="uk-UA"/>
        </w:rPr>
        <w:t>освітнього</w:t>
      </w:r>
      <w:r w:rsidR="004A3FA7" w:rsidRPr="003C7C39">
        <w:rPr>
          <w:rFonts w:ascii="Times New Roman" w:hAnsi="Times New Roman" w:cs="Times New Roman"/>
          <w:sz w:val="28"/>
          <w:szCs w:val="28"/>
          <w:shd w:val="clear" w:color="auto" w:fill="FFFFFF"/>
          <w:lang w:val="uk-UA"/>
        </w:rPr>
        <w:t xml:space="preserve"> </w:t>
      </w:r>
      <w:r w:rsidR="00D8513D" w:rsidRPr="003C7C39">
        <w:rPr>
          <w:rFonts w:ascii="Times New Roman" w:hAnsi="Times New Roman" w:cs="Times New Roman"/>
          <w:sz w:val="28"/>
          <w:szCs w:val="28"/>
          <w:shd w:val="clear" w:color="auto" w:fill="FFFFFF"/>
          <w:lang w:val="uk-UA"/>
        </w:rPr>
        <w:t>процесу на розви</w:t>
      </w:r>
      <w:r w:rsidR="00C613F6"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ток умінь і навичок особистості, застосування на практиці здобутих знань з різних навчальних предме</w:t>
      </w:r>
      <w:r w:rsidR="00A02583"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тів, успішну адаптацію людини в соціумі, профе</w:t>
      </w:r>
      <w:r w:rsidR="00C613F6"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сійну самореалізацію, формування здіб</w:t>
      </w:r>
      <w:r w:rsidR="00A02583"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нос</w:t>
      </w:r>
      <w:r w:rsidR="00A02583"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тей до колективної діяльності та са</w:t>
      </w:r>
      <w:r w:rsidR="00B04A2F" w:rsidRPr="003C7C39">
        <w:rPr>
          <w:rFonts w:ascii="Times New Roman" w:hAnsi="Times New Roman" w:cs="Times New Roman"/>
          <w:sz w:val="28"/>
          <w:szCs w:val="28"/>
          <w:shd w:val="clear" w:color="auto" w:fill="FFFFFF"/>
          <w:lang w:val="uk-UA"/>
        </w:rPr>
        <w:softHyphen/>
      </w:r>
      <w:r w:rsidR="00D8513D" w:rsidRPr="003C7C39">
        <w:rPr>
          <w:rFonts w:ascii="Times New Roman" w:hAnsi="Times New Roman" w:cs="Times New Roman"/>
          <w:sz w:val="28"/>
          <w:szCs w:val="28"/>
          <w:shd w:val="clear" w:color="auto" w:fill="FFFFFF"/>
          <w:lang w:val="uk-UA"/>
        </w:rPr>
        <w:t>моосвіти</w:t>
      </w:r>
      <w:r w:rsidR="000D1EDA" w:rsidRPr="003C7C39">
        <w:rPr>
          <w:rFonts w:ascii="Times New Roman" w:hAnsi="Times New Roman" w:cs="Times New Roman"/>
          <w:sz w:val="28"/>
          <w:szCs w:val="28"/>
          <w:shd w:val="clear" w:color="auto" w:fill="FFFFFF"/>
          <w:lang w:val="uk-UA"/>
        </w:rPr>
        <w:t xml:space="preserve"> (</w:t>
      </w:r>
      <w:r w:rsidR="000D1EDA" w:rsidRPr="003C7C39">
        <w:rPr>
          <w:rStyle w:val="rvts23"/>
          <w:rFonts w:ascii="Times New Roman" w:hAnsi="Times New Roman" w:cs="Times New Roman"/>
          <w:bCs/>
          <w:sz w:val="28"/>
          <w:szCs w:val="28"/>
          <w:shd w:val="clear" w:color="auto" w:fill="FFFFFF"/>
          <w:lang w:val="uk-UA"/>
        </w:rPr>
        <w:t>Державний стандарт базової і повної загальної середньої освіти</w:t>
      </w:r>
      <w:r w:rsidR="000D1EDA" w:rsidRPr="003C7C39">
        <w:rPr>
          <w:rFonts w:ascii="Times New Roman" w:hAnsi="Times New Roman" w:cs="Times New Roman"/>
          <w:sz w:val="28"/>
          <w:szCs w:val="28"/>
          <w:shd w:val="clear" w:color="auto" w:fill="FFFFFF"/>
          <w:lang w:val="uk-UA"/>
        </w:rPr>
        <w:t>)</w:t>
      </w:r>
      <w:r w:rsidR="00DA36D1" w:rsidRPr="003C7C39">
        <w:rPr>
          <w:rFonts w:ascii="Times New Roman" w:hAnsi="Times New Roman" w:cs="Times New Roman"/>
          <w:sz w:val="28"/>
          <w:szCs w:val="28"/>
          <w:shd w:val="clear" w:color="auto" w:fill="FFFFFF"/>
          <w:lang w:val="uk-UA"/>
        </w:rPr>
        <w:t>.</w:t>
      </w:r>
    </w:p>
    <w:p w:rsidR="003E41A8" w:rsidRPr="003C7C39" w:rsidRDefault="0037005C"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color w:val="auto"/>
          <w:spacing w:val="-4"/>
          <w:sz w:val="28"/>
          <w:szCs w:val="28"/>
          <w:lang w:val="uk-UA" w:eastAsia="uk-UA"/>
        </w:rPr>
        <w:t>Освітня діяльність</w:t>
      </w:r>
      <w:r w:rsidR="00275938">
        <w:rPr>
          <w:rFonts w:ascii="Times New Roman" w:eastAsia="Times New Roman" w:hAnsi="Times New Roman" w:cs="Times New Roman"/>
          <w:color w:val="auto"/>
          <w:spacing w:val="-4"/>
          <w:sz w:val="28"/>
          <w:szCs w:val="28"/>
          <w:lang w:val="uk-UA" w:eastAsia="uk-UA"/>
        </w:rPr>
        <w:t xml:space="preserve"> в </w:t>
      </w:r>
      <w:r w:rsidR="00781F0F" w:rsidRPr="003C7C39">
        <w:rPr>
          <w:rFonts w:ascii="Times New Roman" w:eastAsia="Times New Roman" w:hAnsi="Times New Roman" w:cs="Times New Roman"/>
          <w:color w:val="auto"/>
          <w:spacing w:val="-4"/>
          <w:sz w:val="28"/>
          <w:szCs w:val="28"/>
          <w:lang w:val="uk-UA" w:eastAsia="uk-UA"/>
        </w:rPr>
        <w:t>Іванківсько</w:t>
      </w:r>
      <w:r w:rsidR="00652C80">
        <w:rPr>
          <w:rFonts w:ascii="Times New Roman" w:eastAsia="Times New Roman" w:hAnsi="Times New Roman" w:cs="Times New Roman"/>
          <w:color w:val="auto"/>
          <w:spacing w:val="-4"/>
          <w:sz w:val="28"/>
          <w:szCs w:val="28"/>
          <w:lang w:val="uk-UA" w:eastAsia="uk-UA"/>
        </w:rPr>
        <w:t>му ліцеї</w:t>
      </w:r>
      <w:r w:rsidRPr="003C7C39">
        <w:rPr>
          <w:rFonts w:ascii="Times New Roman" w:eastAsia="Times New Roman" w:hAnsi="Times New Roman" w:cs="Times New Roman"/>
          <w:color w:val="auto"/>
          <w:spacing w:val="-4"/>
          <w:sz w:val="28"/>
          <w:szCs w:val="28"/>
          <w:lang w:val="uk-UA" w:eastAsia="uk-UA"/>
        </w:rPr>
        <w:t xml:space="preserve"> спрямована на формування </w:t>
      </w:r>
      <w:r w:rsidRPr="003C7C39">
        <w:rPr>
          <w:rFonts w:ascii="Times New Roman" w:eastAsia="Times New Roman" w:hAnsi="Times New Roman" w:cs="Times New Roman"/>
          <w:b/>
          <w:color w:val="auto"/>
          <w:spacing w:val="-4"/>
          <w:sz w:val="28"/>
          <w:szCs w:val="28"/>
          <w:lang w:val="uk-UA" w:eastAsia="uk-UA"/>
        </w:rPr>
        <w:t>к</w:t>
      </w:r>
      <w:r w:rsidR="003E41A8" w:rsidRPr="003C7C39">
        <w:rPr>
          <w:rFonts w:ascii="Times New Roman" w:eastAsia="Times New Roman" w:hAnsi="Times New Roman" w:cs="Times New Roman"/>
          <w:b/>
          <w:color w:val="auto"/>
          <w:spacing w:val="-4"/>
          <w:sz w:val="28"/>
          <w:szCs w:val="28"/>
          <w:lang w:val="uk-UA" w:eastAsia="uk-UA"/>
        </w:rPr>
        <w:t>омпетентн</w:t>
      </w:r>
      <w:r w:rsidRPr="003C7C39">
        <w:rPr>
          <w:rFonts w:ascii="Times New Roman" w:eastAsia="Times New Roman" w:hAnsi="Times New Roman" w:cs="Times New Roman"/>
          <w:b/>
          <w:color w:val="auto"/>
          <w:spacing w:val="-4"/>
          <w:sz w:val="28"/>
          <w:szCs w:val="28"/>
          <w:lang w:val="uk-UA" w:eastAsia="uk-UA"/>
        </w:rPr>
        <w:t>остей</w:t>
      </w:r>
      <w:r w:rsidRPr="003C7C39">
        <w:rPr>
          <w:rFonts w:ascii="Times New Roman" w:eastAsia="Times New Roman" w:hAnsi="Times New Roman" w:cs="Times New Roman"/>
          <w:color w:val="auto"/>
          <w:spacing w:val="-4"/>
          <w:sz w:val="28"/>
          <w:szCs w:val="28"/>
          <w:lang w:val="uk-UA" w:eastAsia="uk-UA"/>
        </w:rPr>
        <w:t xml:space="preserve"> здобувачів освіти, що є</w:t>
      </w:r>
      <w:r w:rsidR="003E41A8" w:rsidRPr="003C7C39">
        <w:rPr>
          <w:rFonts w:ascii="Times New Roman" w:eastAsia="Times New Roman" w:hAnsi="Times New Roman" w:cs="Times New Roman"/>
          <w:color w:val="auto"/>
          <w:spacing w:val="-4"/>
          <w:sz w:val="28"/>
          <w:szCs w:val="28"/>
          <w:lang w:val="uk-UA" w:eastAsia="uk-UA"/>
        </w:rPr>
        <w:t xml:space="preserve"> динамічн</w:t>
      </w:r>
      <w:r w:rsidRPr="003C7C39">
        <w:rPr>
          <w:rFonts w:ascii="Times New Roman" w:eastAsia="Times New Roman" w:hAnsi="Times New Roman" w:cs="Times New Roman"/>
          <w:color w:val="auto"/>
          <w:spacing w:val="-4"/>
          <w:sz w:val="28"/>
          <w:szCs w:val="28"/>
          <w:lang w:val="uk-UA" w:eastAsia="uk-UA"/>
        </w:rPr>
        <w:t>ою</w:t>
      </w:r>
      <w:r w:rsidR="003E41A8" w:rsidRPr="003C7C39">
        <w:rPr>
          <w:rFonts w:ascii="Times New Roman" w:eastAsia="Times New Roman" w:hAnsi="Times New Roman" w:cs="Times New Roman"/>
          <w:color w:val="auto"/>
          <w:spacing w:val="-4"/>
          <w:sz w:val="28"/>
          <w:szCs w:val="28"/>
          <w:lang w:val="uk-UA" w:eastAsia="uk-UA"/>
        </w:rPr>
        <w:t xml:space="preserve"> комбінаці</w:t>
      </w:r>
      <w:r w:rsidRPr="003C7C39">
        <w:rPr>
          <w:rFonts w:ascii="Times New Roman" w:eastAsia="Times New Roman" w:hAnsi="Times New Roman" w:cs="Times New Roman"/>
          <w:color w:val="auto"/>
          <w:spacing w:val="-4"/>
          <w:sz w:val="28"/>
          <w:szCs w:val="28"/>
          <w:lang w:val="uk-UA" w:eastAsia="uk-UA"/>
        </w:rPr>
        <w:t>єю</w:t>
      </w:r>
      <w:r w:rsidR="003E41A8" w:rsidRPr="003C7C39">
        <w:rPr>
          <w:rFonts w:ascii="Times New Roman" w:eastAsia="Times New Roman" w:hAnsi="Times New Roman" w:cs="Times New Roman"/>
          <w:color w:val="auto"/>
          <w:spacing w:val="-4"/>
          <w:sz w:val="28"/>
          <w:szCs w:val="28"/>
          <w:lang w:val="uk-UA" w:eastAsia="uk-UA"/>
        </w:rPr>
        <w:t xml:space="preserve"> знань, умінь, навичок, способів мислення, поглядів, цінностей, інших особистих якостей, що визнача</w:t>
      </w:r>
      <w:r w:rsidRPr="003C7C39">
        <w:rPr>
          <w:rFonts w:ascii="Times New Roman" w:eastAsia="Times New Roman" w:hAnsi="Times New Roman" w:cs="Times New Roman"/>
          <w:color w:val="auto"/>
          <w:spacing w:val="-4"/>
          <w:sz w:val="28"/>
          <w:szCs w:val="28"/>
          <w:lang w:val="uk-UA" w:eastAsia="uk-UA"/>
        </w:rPr>
        <w:t>ють</w:t>
      </w:r>
      <w:r w:rsidR="003E41A8" w:rsidRPr="003C7C39">
        <w:rPr>
          <w:rFonts w:ascii="Times New Roman" w:eastAsia="Times New Roman" w:hAnsi="Times New Roman" w:cs="Times New Roman"/>
          <w:color w:val="auto"/>
          <w:spacing w:val="-4"/>
          <w:sz w:val="28"/>
          <w:szCs w:val="28"/>
          <w:lang w:val="uk-UA" w:eastAsia="uk-UA"/>
        </w:rPr>
        <w:t xml:space="preserve"> здатність особи успішно соціалізуватися, провадити професійну та/або подальшу навчальну діяльність (</w:t>
      </w:r>
      <w:r w:rsidR="003E41A8"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3E41A8"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3E41A8" w:rsidRPr="003C7C39">
        <w:rPr>
          <w:rFonts w:ascii="Times New Roman" w:eastAsia="Times New Roman" w:hAnsi="Times New Roman" w:cs="Times New Roman"/>
          <w:color w:val="auto"/>
          <w:spacing w:val="-4"/>
          <w:sz w:val="28"/>
          <w:szCs w:val="28"/>
          <w:lang w:val="uk-UA" w:eastAsia="uk-UA"/>
        </w:rPr>
        <w:t>).</w:t>
      </w:r>
    </w:p>
    <w:p w:rsidR="004D5E21" w:rsidRPr="003C7C39" w:rsidRDefault="00166DC3"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b/>
          <w:color w:val="auto"/>
          <w:spacing w:val="-4"/>
          <w:sz w:val="28"/>
          <w:szCs w:val="28"/>
          <w:lang w:val="uk-UA" w:eastAsia="uk-UA"/>
        </w:rPr>
        <w:t xml:space="preserve">Викладацька </w:t>
      </w:r>
      <w:r w:rsidR="004D5E21" w:rsidRPr="003C7C39">
        <w:rPr>
          <w:rFonts w:ascii="Times New Roman" w:eastAsia="Times New Roman" w:hAnsi="Times New Roman" w:cs="Times New Roman"/>
          <w:b/>
          <w:color w:val="auto"/>
          <w:spacing w:val="-4"/>
          <w:sz w:val="28"/>
          <w:szCs w:val="28"/>
          <w:lang w:val="uk-UA" w:eastAsia="uk-UA"/>
        </w:rPr>
        <w:t xml:space="preserve">діяльність </w:t>
      </w:r>
      <w:r w:rsidRPr="003C7C39">
        <w:rPr>
          <w:rFonts w:ascii="Times New Roman" w:eastAsia="Times New Roman" w:hAnsi="Times New Roman" w:cs="Times New Roman"/>
          <w:b/>
          <w:color w:val="auto"/>
          <w:spacing w:val="-4"/>
          <w:sz w:val="28"/>
          <w:szCs w:val="28"/>
          <w:lang w:val="uk-UA" w:eastAsia="uk-UA"/>
        </w:rPr>
        <w:t xml:space="preserve">педагогів </w:t>
      </w:r>
      <w:r w:rsidR="00781F0F" w:rsidRPr="003C7C39">
        <w:rPr>
          <w:rFonts w:ascii="Times New Roman" w:eastAsia="Times New Roman" w:hAnsi="Times New Roman" w:cs="Times New Roman"/>
          <w:b/>
          <w:color w:val="auto"/>
          <w:spacing w:val="-4"/>
          <w:sz w:val="28"/>
          <w:szCs w:val="28"/>
          <w:lang w:val="uk-UA" w:eastAsia="uk-UA"/>
        </w:rPr>
        <w:t>Іванківсько</w:t>
      </w:r>
      <w:r w:rsidR="00652C80">
        <w:rPr>
          <w:rFonts w:ascii="Times New Roman" w:eastAsia="Times New Roman" w:hAnsi="Times New Roman" w:cs="Times New Roman"/>
          <w:b/>
          <w:color w:val="auto"/>
          <w:spacing w:val="-4"/>
          <w:sz w:val="28"/>
          <w:szCs w:val="28"/>
          <w:lang w:val="uk-UA" w:eastAsia="uk-UA"/>
        </w:rPr>
        <w:t xml:space="preserve">го ліцею </w:t>
      </w:r>
      <w:r w:rsidR="004D5E21" w:rsidRPr="003C7C39">
        <w:rPr>
          <w:rFonts w:ascii="Times New Roman" w:eastAsia="Times New Roman" w:hAnsi="Times New Roman" w:cs="Times New Roman"/>
          <w:color w:val="auto"/>
          <w:spacing w:val="-4"/>
          <w:sz w:val="28"/>
          <w:szCs w:val="28"/>
          <w:lang w:val="uk-UA" w:eastAsia="uk-UA"/>
        </w:rPr>
        <w:t>спрямована на формування знань, інших компе</w:t>
      </w:r>
      <w:r w:rsidR="000C61FB" w:rsidRPr="003C7C39">
        <w:rPr>
          <w:rFonts w:ascii="Times New Roman" w:eastAsia="Times New Roman" w:hAnsi="Times New Roman" w:cs="Times New Roman"/>
          <w:color w:val="auto"/>
          <w:spacing w:val="-4"/>
          <w:sz w:val="28"/>
          <w:szCs w:val="28"/>
          <w:lang w:val="uk-UA" w:eastAsia="uk-UA"/>
        </w:rPr>
        <w:t>тентностей, світогляду, розвитку</w:t>
      </w:r>
      <w:r w:rsidR="004D5E21" w:rsidRPr="003C7C39">
        <w:rPr>
          <w:rFonts w:ascii="Times New Roman" w:eastAsia="Times New Roman" w:hAnsi="Times New Roman" w:cs="Times New Roman"/>
          <w:color w:val="auto"/>
          <w:spacing w:val="-4"/>
          <w:sz w:val="28"/>
          <w:szCs w:val="28"/>
          <w:lang w:val="uk-UA" w:eastAsia="uk-UA"/>
        </w:rPr>
        <w:t xml:space="preserve"> інтелектуальних і творчих здібностей, емоційно-вольових та/або фізичних якостей здобувачів освіти </w:t>
      </w:r>
      <w:r w:rsidR="004D5E21" w:rsidRPr="003C7C39">
        <w:rPr>
          <w:rFonts w:ascii="Times New Roman" w:eastAsia="Times New Roman" w:hAnsi="Times New Roman" w:cs="Times New Roman"/>
          <w:color w:val="auto"/>
          <w:spacing w:val="-4"/>
          <w:sz w:val="28"/>
          <w:szCs w:val="28"/>
          <w:lang w:val="uk-UA" w:eastAsia="uk-UA"/>
        </w:rPr>
        <w:lastRenderedPageBreak/>
        <w:t>(лекція, семінар, тренінг, курси, майстер-клас, вебінар тощо), та яка провадиться педа</w:t>
      </w:r>
      <w:r w:rsidR="000C61FB" w:rsidRPr="003C7C39">
        <w:rPr>
          <w:rFonts w:ascii="Times New Roman" w:eastAsia="Times New Roman" w:hAnsi="Times New Roman" w:cs="Times New Roman"/>
          <w:color w:val="auto"/>
          <w:spacing w:val="-4"/>
          <w:sz w:val="28"/>
          <w:szCs w:val="28"/>
          <w:lang w:val="uk-UA" w:eastAsia="uk-UA"/>
        </w:rPr>
        <w:t xml:space="preserve">гогічним </w:t>
      </w:r>
      <w:r w:rsidR="004D5E21" w:rsidRPr="003C7C39">
        <w:rPr>
          <w:rFonts w:ascii="Times New Roman" w:eastAsia="Times New Roman" w:hAnsi="Times New Roman" w:cs="Times New Roman"/>
          <w:color w:val="auto"/>
          <w:spacing w:val="-4"/>
          <w:sz w:val="28"/>
          <w:szCs w:val="28"/>
          <w:lang w:val="uk-UA" w:eastAsia="uk-UA"/>
        </w:rPr>
        <w:t>п</w:t>
      </w:r>
      <w:r w:rsidR="000C61FB" w:rsidRPr="003C7C39">
        <w:rPr>
          <w:rFonts w:ascii="Times New Roman" w:eastAsia="Times New Roman" w:hAnsi="Times New Roman" w:cs="Times New Roman"/>
          <w:color w:val="auto"/>
          <w:spacing w:val="-4"/>
          <w:sz w:val="28"/>
          <w:szCs w:val="28"/>
          <w:lang w:val="uk-UA" w:eastAsia="uk-UA"/>
        </w:rPr>
        <w:t xml:space="preserve">рацівником, </w:t>
      </w:r>
      <w:r w:rsidR="004D5E21" w:rsidRPr="003C7C39">
        <w:rPr>
          <w:rFonts w:ascii="Times New Roman" w:eastAsia="Times New Roman" w:hAnsi="Times New Roman" w:cs="Times New Roman"/>
          <w:color w:val="auto"/>
          <w:spacing w:val="-4"/>
          <w:sz w:val="28"/>
          <w:szCs w:val="28"/>
          <w:lang w:val="uk-UA" w:eastAsia="uk-UA"/>
        </w:rPr>
        <w:t>або іншою фізичною особою на основі відповідного трудового або цивільно-правового договору (</w:t>
      </w:r>
      <w:r w:rsidR="004D5E21"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004D5E21"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004D5E21" w:rsidRPr="003C7C39">
        <w:rPr>
          <w:rFonts w:ascii="Times New Roman" w:eastAsia="Times New Roman" w:hAnsi="Times New Roman" w:cs="Times New Roman"/>
          <w:color w:val="auto"/>
          <w:spacing w:val="-4"/>
          <w:sz w:val="28"/>
          <w:szCs w:val="28"/>
          <w:lang w:val="uk-UA" w:eastAsia="uk-UA"/>
        </w:rPr>
        <w:t>).</w:t>
      </w:r>
    </w:p>
    <w:p w:rsidR="00D30F45" w:rsidRPr="003C7C39" w:rsidRDefault="00D30F45" w:rsidP="000C67E1">
      <w:pPr>
        <w:shd w:val="clear" w:color="auto" w:fill="FFFFFF"/>
        <w:spacing w:line="226" w:lineRule="auto"/>
        <w:ind w:firstLine="450"/>
        <w:jc w:val="both"/>
        <w:rPr>
          <w:rFonts w:ascii="Times New Roman" w:eastAsia="Times New Roman" w:hAnsi="Times New Roman" w:cs="Times New Roman"/>
          <w:color w:val="auto"/>
          <w:spacing w:val="-4"/>
          <w:sz w:val="28"/>
          <w:szCs w:val="28"/>
          <w:lang w:val="uk-UA" w:eastAsia="uk-UA"/>
        </w:rPr>
      </w:pPr>
      <w:r w:rsidRPr="003C7C39">
        <w:rPr>
          <w:rFonts w:ascii="Times New Roman" w:eastAsia="Times New Roman" w:hAnsi="Times New Roman" w:cs="Times New Roman"/>
          <w:color w:val="auto"/>
          <w:spacing w:val="-4"/>
          <w:sz w:val="28"/>
          <w:szCs w:val="28"/>
          <w:lang w:val="uk-UA" w:eastAsia="uk-UA"/>
        </w:rPr>
        <w:t xml:space="preserve">Діяльність педагогів </w:t>
      </w:r>
      <w:r w:rsidR="00781F0F" w:rsidRPr="003C7C39">
        <w:rPr>
          <w:rFonts w:ascii="Times New Roman" w:eastAsia="Times New Roman" w:hAnsi="Times New Roman" w:cs="Times New Roman"/>
          <w:color w:val="auto"/>
          <w:spacing w:val="-4"/>
          <w:sz w:val="28"/>
          <w:szCs w:val="28"/>
          <w:lang w:val="uk-UA" w:eastAsia="uk-UA"/>
        </w:rPr>
        <w:t>Іванківсько</w:t>
      </w:r>
      <w:r w:rsidR="00652C80">
        <w:rPr>
          <w:rFonts w:ascii="Times New Roman" w:eastAsia="Times New Roman" w:hAnsi="Times New Roman" w:cs="Times New Roman"/>
          <w:color w:val="auto"/>
          <w:spacing w:val="-4"/>
          <w:sz w:val="28"/>
          <w:szCs w:val="28"/>
          <w:lang w:val="uk-UA" w:eastAsia="uk-UA"/>
        </w:rPr>
        <w:t>го ліцею</w:t>
      </w:r>
      <w:r w:rsidR="00781F0F" w:rsidRPr="003C7C39">
        <w:rPr>
          <w:rFonts w:ascii="Times New Roman" w:eastAsia="Times New Roman" w:hAnsi="Times New Roman" w:cs="Times New Roman"/>
          <w:color w:val="auto"/>
          <w:spacing w:val="-4"/>
          <w:sz w:val="28"/>
          <w:szCs w:val="28"/>
          <w:lang w:val="uk-UA" w:eastAsia="uk-UA"/>
        </w:rPr>
        <w:t xml:space="preserve"> </w:t>
      </w:r>
      <w:r w:rsidRPr="003C7C39">
        <w:rPr>
          <w:rFonts w:ascii="Times New Roman" w:eastAsia="Times New Roman" w:hAnsi="Times New Roman" w:cs="Times New Roman"/>
          <w:color w:val="auto"/>
          <w:spacing w:val="-4"/>
          <w:sz w:val="28"/>
          <w:szCs w:val="28"/>
          <w:lang w:val="uk-UA" w:eastAsia="uk-UA"/>
        </w:rPr>
        <w:t xml:space="preserve"> поєднує інтелектуаль</w:t>
      </w:r>
      <w:r w:rsidR="00275938">
        <w:rPr>
          <w:rFonts w:ascii="Times New Roman" w:eastAsia="Times New Roman" w:hAnsi="Times New Roman" w:cs="Times New Roman"/>
          <w:color w:val="auto"/>
          <w:spacing w:val="-4"/>
          <w:sz w:val="28"/>
          <w:szCs w:val="28"/>
          <w:lang w:val="uk-UA" w:eastAsia="uk-UA"/>
        </w:rPr>
        <w:t>н</w:t>
      </w:r>
      <w:r w:rsidRPr="003C7C39">
        <w:rPr>
          <w:rFonts w:ascii="Times New Roman" w:eastAsia="Times New Roman" w:hAnsi="Times New Roman" w:cs="Times New Roman"/>
          <w:color w:val="auto"/>
          <w:spacing w:val="-4"/>
          <w:sz w:val="28"/>
          <w:szCs w:val="28"/>
          <w:lang w:val="uk-UA" w:eastAsia="uk-UA"/>
        </w:rPr>
        <w:t>у, творчу діяльність педаг</w:t>
      </w:r>
      <w:r w:rsidR="000C61FB" w:rsidRPr="003C7C39">
        <w:rPr>
          <w:rFonts w:ascii="Times New Roman" w:eastAsia="Times New Roman" w:hAnsi="Times New Roman" w:cs="Times New Roman"/>
          <w:color w:val="auto"/>
          <w:spacing w:val="-4"/>
          <w:sz w:val="28"/>
          <w:szCs w:val="28"/>
          <w:lang w:val="uk-UA" w:eastAsia="uk-UA"/>
        </w:rPr>
        <w:t>огічного</w:t>
      </w:r>
      <w:r w:rsidRPr="003C7C39">
        <w:rPr>
          <w:rFonts w:ascii="Times New Roman" w:eastAsia="Times New Roman" w:hAnsi="Times New Roman" w:cs="Times New Roman"/>
          <w:color w:val="auto"/>
          <w:spacing w:val="-4"/>
          <w:sz w:val="28"/>
          <w:szCs w:val="28"/>
          <w:lang w:val="uk-UA" w:eastAsia="uk-UA"/>
        </w:rPr>
        <w:t xml:space="preserve"> п</w:t>
      </w:r>
      <w:r w:rsidR="000C61FB" w:rsidRPr="003C7C39">
        <w:rPr>
          <w:rFonts w:ascii="Times New Roman" w:eastAsia="Times New Roman" w:hAnsi="Times New Roman" w:cs="Times New Roman"/>
          <w:color w:val="auto"/>
          <w:spacing w:val="-4"/>
          <w:sz w:val="28"/>
          <w:szCs w:val="28"/>
          <w:lang w:val="uk-UA" w:eastAsia="uk-UA"/>
        </w:rPr>
        <w:t>рацівника</w:t>
      </w:r>
      <w:r w:rsidRPr="003C7C39">
        <w:rPr>
          <w:rFonts w:ascii="Times New Roman" w:eastAsia="Times New Roman" w:hAnsi="Times New Roman" w:cs="Times New Roman"/>
          <w:color w:val="auto"/>
          <w:spacing w:val="-4"/>
          <w:sz w:val="28"/>
          <w:szCs w:val="28"/>
          <w:lang w:val="uk-UA" w:eastAsia="uk-UA"/>
        </w:rPr>
        <w:t>, спрямовану на навчання, виховання та розвиток особистості, її загально</w:t>
      </w:r>
      <w:r w:rsidR="00D63185" w:rsidRPr="003C7C39">
        <w:rPr>
          <w:rFonts w:ascii="Times New Roman" w:eastAsia="Times New Roman" w:hAnsi="Times New Roman" w:cs="Times New Roman"/>
          <w:color w:val="auto"/>
          <w:spacing w:val="-4"/>
          <w:sz w:val="28"/>
          <w:szCs w:val="28"/>
          <w:lang w:val="uk-UA" w:eastAsia="uk-UA"/>
        </w:rPr>
        <w:softHyphen/>
      </w:r>
      <w:r w:rsidRPr="003C7C39">
        <w:rPr>
          <w:rFonts w:ascii="Times New Roman" w:eastAsia="Times New Roman" w:hAnsi="Times New Roman" w:cs="Times New Roman"/>
          <w:color w:val="auto"/>
          <w:spacing w:val="-4"/>
          <w:sz w:val="28"/>
          <w:szCs w:val="28"/>
          <w:lang w:val="uk-UA" w:eastAsia="uk-UA"/>
        </w:rPr>
        <w:t>культурних, громадянських та/або професійних компетентностей (</w:t>
      </w:r>
      <w:r w:rsidRPr="003C7C39">
        <w:rPr>
          <w:rFonts w:ascii="Times New Roman" w:eastAsia="Times New Roman" w:hAnsi="Times New Roman" w:cs="Times New Roman"/>
          <w:bCs/>
          <w:color w:val="auto"/>
          <w:spacing w:val="-4"/>
          <w:sz w:val="28"/>
          <w:szCs w:val="28"/>
          <w:lang w:val="uk-UA" w:eastAsia="uk-UA"/>
        </w:rPr>
        <w:t xml:space="preserve">стаття 1 Закону України </w:t>
      </w:r>
      <w:r w:rsidR="00C8651C" w:rsidRPr="003C7C39">
        <w:rPr>
          <w:rFonts w:ascii="Times New Roman" w:eastAsia="Times New Roman" w:hAnsi="Times New Roman" w:cs="Times New Roman"/>
          <w:bCs/>
          <w:color w:val="auto"/>
          <w:spacing w:val="-4"/>
          <w:sz w:val="28"/>
          <w:szCs w:val="28"/>
          <w:lang w:val="uk-UA" w:eastAsia="uk-UA"/>
        </w:rPr>
        <w:t>«</w:t>
      </w:r>
      <w:r w:rsidRPr="003C7C39">
        <w:rPr>
          <w:rFonts w:ascii="Times New Roman" w:eastAsia="Times New Roman" w:hAnsi="Times New Roman" w:cs="Times New Roman"/>
          <w:bCs/>
          <w:color w:val="auto"/>
          <w:spacing w:val="-4"/>
          <w:sz w:val="28"/>
          <w:szCs w:val="28"/>
          <w:lang w:val="uk-UA" w:eastAsia="uk-UA"/>
        </w:rPr>
        <w:t>Про освіту</w:t>
      </w:r>
      <w:r w:rsidR="00C8651C" w:rsidRPr="003C7C39">
        <w:rPr>
          <w:rFonts w:ascii="Times New Roman" w:eastAsia="Times New Roman" w:hAnsi="Times New Roman" w:cs="Times New Roman"/>
          <w:bCs/>
          <w:color w:val="auto"/>
          <w:spacing w:val="-4"/>
          <w:sz w:val="28"/>
          <w:szCs w:val="28"/>
          <w:lang w:val="uk-UA" w:eastAsia="uk-UA"/>
        </w:rPr>
        <w:t>»</w:t>
      </w:r>
      <w:r w:rsidRPr="003C7C39">
        <w:rPr>
          <w:rFonts w:ascii="Times New Roman" w:eastAsia="Times New Roman" w:hAnsi="Times New Roman" w:cs="Times New Roman"/>
          <w:color w:val="auto"/>
          <w:spacing w:val="-4"/>
          <w:sz w:val="28"/>
          <w:szCs w:val="28"/>
          <w:lang w:val="uk-UA" w:eastAsia="uk-UA"/>
        </w:rPr>
        <w:t>).</w:t>
      </w:r>
    </w:p>
    <w:p w:rsidR="00077F64" w:rsidRPr="003C7C39" w:rsidRDefault="00077F64"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bookmarkStart w:id="4" w:name="n39"/>
      <w:bookmarkEnd w:id="4"/>
      <w:r w:rsidRPr="003C7C39">
        <w:rPr>
          <w:rFonts w:ascii="Times New Roman" w:eastAsia="Times New Roman" w:hAnsi="Times New Roman" w:cs="Times New Roman"/>
          <w:color w:val="auto"/>
          <w:spacing w:val="-4"/>
          <w:sz w:val="28"/>
          <w:szCs w:val="28"/>
          <w:highlight w:val="white"/>
          <w:lang w:val="uk-UA" w:bidi="ar-SA"/>
        </w:rPr>
        <w:t>Сьогодні освіта вже не підготовка до життя, а спосіб життя. Завдання шко</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 xml:space="preserve">ли полягає у формуванні </w:t>
      </w:r>
      <w:r w:rsidR="0038798C" w:rsidRPr="003C7C39">
        <w:rPr>
          <w:rFonts w:ascii="Times New Roman" w:eastAsia="Times New Roman" w:hAnsi="Times New Roman" w:cs="Times New Roman"/>
          <w:color w:val="auto"/>
          <w:spacing w:val="-4"/>
          <w:sz w:val="28"/>
          <w:szCs w:val="28"/>
          <w:highlight w:val="white"/>
          <w:lang w:val="uk-UA" w:bidi="ar-SA"/>
        </w:rPr>
        <w:t xml:space="preserve">глобальної компетентності учня, </w:t>
      </w:r>
      <w:r w:rsidR="0038798C" w:rsidRPr="003C7C39">
        <w:rPr>
          <w:rFonts w:ascii="Times New Roman" w:eastAsia="Times New Roman" w:hAnsi="Times New Roman" w:cs="Times New Roman"/>
          <w:color w:val="auto"/>
          <w:spacing w:val="-4"/>
          <w:sz w:val="28"/>
          <w:szCs w:val="28"/>
          <w:highlight w:val="white"/>
          <w:lang w:val="uk-UA"/>
        </w:rPr>
        <w:t>необхідної кож</w:t>
      </w:r>
      <w:r w:rsidR="009830E0" w:rsidRPr="003C7C39">
        <w:rPr>
          <w:rFonts w:ascii="Times New Roman" w:eastAsia="Times New Roman" w:hAnsi="Times New Roman" w:cs="Times New Roman"/>
          <w:color w:val="auto"/>
          <w:spacing w:val="-4"/>
          <w:sz w:val="28"/>
          <w:szCs w:val="28"/>
          <w:highlight w:val="white"/>
          <w:lang w:val="uk-UA"/>
        </w:rPr>
        <w:softHyphen/>
      </w:r>
      <w:r w:rsidR="0038798C" w:rsidRPr="003C7C39">
        <w:rPr>
          <w:rFonts w:ascii="Times New Roman" w:eastAsia="Times New Roman" w:hAnsi="Times New Roman" w:cs="Times New Roman"/>
          <w:color w:val="auto"/>
          <w:spacing w:val="-4"/>
          <w:sz w:val="28"/>
          <w:szCs w:val="28"/>
          <w:highlight w:val="white"/>
          <w:lang w:val="uk-UA"/>
        </w:rPr>
        <w:t>ній сучасній людині для успішної життєдіяльності</w:t>
      </w:r>
      <w:r w:rsidRPr="003C7C39">
        <w:rPr>
          <w:rFonts w:ascii="Times New Roman" w:eastAsia="Times New Roman" w:hAnsi="Times New Roman" w:cs="Times New Roman"/>
          <w:color w:val="auto"/>
          <w:spacing w:val="-4"/>
          <w:sz w:val="28"/>
          <w:szCs w:val="28"/>
          <w:highlight w:val="white"/>
          <w:lang w:val="uk-UA" w:bidi="ar-SA"/>
        </w:rPr>
        <w:t>. Глобально компетентні лю</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ди мають застосовувати такі якості, характеристики і здібності, щоб не лише ви</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вчати навколишній світ, а й жити в ньому. Педагогам, щоб допомогти учням ста</w:t>
      </w:r>
      <w:r w:rsidR="009830E0" w:rsidRPr="003C7C39">
        <w:rPr>
          <w:rFonts w:ascii="Times New Roman" w:eastAsia="Times New Roman" w:hAnsi="Times New Roman" w:cs="Times New Roman"/>
          <w:color w:val="auto"/>
          <w:spacing w:val="-4"/>
          <w:sz w:val="28"/>
          <w:szCs w:val="28"/>
          <w:highlight w:val="white"/>
          <w:lang w:val="uk-UA" w:bidi="ar-SA"/>
        </w:rPr>
        <w:softHyphen/>
      </w:r>
      <w:r w:rsidRPr="003C7C39">
        <w:rPr>
          <w:rFonts w:ascii="Times New Roman" w:eastAsia="Times New Roman" w:hAnsi="Times New Roman" w:cs="Times New Roman"/>
          <w:color w:val="auto"/>
          <w:spacing w:val="-4"/>
          <w:sz w:val="28"/>
          <w:szCs w:val="28"/>
          <w:highlight w:val="white"/>
          <w:lang w:val="uk-UA" w:bidi="ar-SA"/>
        </w:rPr>
        <w:t>ти глобально компетентними, потрібно не тільки розвивати ці якості у собі, а й шукати способи їх розвитку в учнів.</w:t>
      </w:r>
      <w:r w:rsidR="00CA0093" w:rsidRPr="003C7C39">
        <w:rPr>
          <w:rFonts w:ascii="Times New Roman" w:eastAsia="Times New Roman" w:hAnsi="Times New Roman" w:cs="Times New Roman"/>
          <w:color w:val="auto"/>
          <w:spacing w:val="-4"/>
          <w:sz w:val="28"/>
          <w:szCs w:val="28"/>
          <w:highlight w:val="white"/>
          <w:lang w:val="uk-UA" w:bidi="ar-SA"/>
        </w:rPr>
        <w:t xml:space="preserve"> </w:t>
      </w:r>
      <w:r w:rsidRPr="003C7C39">
        <w:rPr>
          <w:rFonts w:ascii="Times New Roman" w:eastAsia="Times New Roman" w:hAnsi="Times New Roman" w:cs="Times New Roman"/>
          <w:color w:val="auto"/>
          <w:spacing w:val="-4"/>
          <w:sz w:val="28"/>
          <w:szCs w:val="28"/>
          <w:highlight w:val="white"/>
          <w:lang w:val="uk-UA"/>
        </w:rPr>
        <w:t>За експертними оцінками, найбільш ус</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піш</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ними на ринку праці в найближчій перспективі будуть фахівці, які вміють на</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вчатися впродовж життя, критично мислити, ставити цілі та досягати їх, пра</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цю</w:t>
      </w:r>
      <w:r w:rsidR="009830E0" w:rsidRPr="003C7C39">
        <w:rPr>
          <w:rFonts w:ascii="Times New Roman" w:eastAsia="Times New Roman" w:hAnsi="Times New Roman" w:cs="Times New Roman"/>
          <w:color w:val="auto"/>
          <w:spacing w:val="-4"/>
          <w:sz w:val="28"/>
          <w:szCs w:val="28"/>
          <w:highlight w:val="white"/>
          <w:lang w:val="uk-UA"/>
        </w:rPr>
        <w:softHyphen/>
      </w:r>
      <w:r w:rsidRPr="003C7C39">
        <w:rPr>
          <w:rFonts w:ascii="Times New Roman" w:eastAsia="Times New Roman" w:hAnsi="Times New Roman" w:cs="Times New Roman"/>
          <w:color w:val="auto"/>
          <w:spacing w:val="-4"/>
          <w:sz w:val="28"/>
          <w:szCs w:val="28"/>
          <w:highlight w:val="white"/>
          <w:lang w:val="uk-UA"/>
        </w:rPr>
        <w:t>вати в команді, спілкуватися в багатокультурному середовищі та володіти іншими сучасними вміннями.</w:t>
      </w:r>
    </w:p>
    <w:p w:rsidR="00077F64" w:rsidRPr="003C7C39" w:rsidRDefault="006975B9" w:rsidP="000C67E1">
      <w:pPr>
        <w:spacing w:line="226" w:lineRule="auto"/>
        <w:ind w:firstLine="708"/>
        <w:jc w:val="both"/>
        <w:rPr>
          <w:rFonts w:ascii="Times New Roman" w:eastAsia="Calibri" w:hAnsi="Times New Roman" w:cs="Times New Roman"/>
          <w:bCs/>
          <w:color w:val="auto"/>
          <w:spacing w:val="-4"/>
          <w:sz w:val="28"/>
          <w:szCs w:val="28"/>
          <w:lang w:val="uk-UA"/>
        </w:rPr>
      </w:pPr>
      <w:r w:rsidRPr="003C7C39">
        <w:rPr>
          <w:rFonts w:ascii="Times New Roman" w:eastAsia="Calibri" w:hAnsi="Times New Roman" w:cs="Times New Roman"/>
          <w:bCs/>
          <w:color w:val="auto"/>
          <w:spacing w:val="-4"/>
          <w:sz w:val="28"/>
          <w:szCs w:val="28"/>
          <w:lang w:val="uk-UA"/>
        </w:rPr>
        <w:t>Потужну державу і конкурентну економіку забезпечить згуртована</w:t>
      </w:r>
      <w:r w:rsidR="00CA0093" w:rsidRPr="003C7C39">
        <w:rPr>
          <w:rFonts w:ascii="Times New Roman" w:eastAsia="Calibri" w:hAnsi="Times New Roman" w:cs="Times New Roman"/>
          <w:bCs/>
          <w:color w:val="auto"/>
          <w:spacing w:val="-4"/>
          <w:sz w:val="28"/>
          <w:szCs w:val="28"/>
          <w:lang w:val="uk-UA"/>
        </w:rPr>
        <w:t xml:space="preserve"> </w:t>
      </w:r>
      <w:r w:rsidRPr="003C7C39">
        <w:rPr>
          <w:rFonts w:ascii="Times New Roman" w:eastAsia="Calibri" w:hAnsi="Times New Roman" w:cs="Times New Roman"/>
          <w:bCs/>
          <w:color w:val="auto"/>
          <w:spacing w:val="-4"/>
          <w:sz w:val="28"/>
          <w:szCs w:val="28"/>
          <w:lang w:val="uk-UA"/>
        </w:rPr>
        <w:t>спіль</w:t>
      </w:r>
      <w:r w:rsidR="009830E0" w:rsidRPr="003C7C39">
        <w:rPr>
          <w:rFonts w:ascii="Times New Roman" w:eastAsia="Calibri" w:hAnsi="Times New Roman" w:cs="Times New Roman"/>
          <w:bCs/>
          <w:color w:val="auto"/>
          <w:spacing w:val="-4"/>
          <w:sz w:val="28"/>
          <w:szCs w:val="28"/>
          <w:lang w:val="uk-UA"/>
        </w:rPr>
        <w:softHyphen/>
      </w:r>
      <w:r w:rsidRPr="003C7C39">
        <w:rPr>
          <w:rFonts w:ascii="Times New Roman" w:eastAsia="Calibri" w:hAnsi="Times New Roman" w:cs="Times New Roman"/>
          <w:bCs/>
          <w:color w:val="auto"/>
          <w:spacing w:val="-4"/>
          <w:sz w:val="28"/>
          <w:szCs w:val="28"/>
          <w:lang w:val="uk-UA"/>
        </w:rPr>
        <w:t>нота творчих людей, відповідальних громадян, активних і підприємливих. Саме таких повинна готувати школа України. У школі фор</w:t>
      </w:r>
      <w:r w:rsidR="009830E0" w:rsidRPr="003C7C39">
        <w:rPr>
          <w:rFonts w:ascii="Times New Roman" w:eastAsia="Calibri" w:hAnsi="Times New Roman" w:cs="Times New Roman"/>
          <w:bCs/>
          <w:color w:val="auto"/>
          <w:spacing w:val="-4"/>
          <w:sz w:val="28"/>
          <w:szCs w:val="28"/>
          <w:lang w:val="uk-UA"/>
        </w:rPr>
        <w:softHyphen/>
      </w:r>
      <w:r w:rsidRPr="003C7C39">
        <w:rPr>
          <w:rFonts w:ascii="Times New Roman" w:eastAsia="Calibri" w:hAnsi="Times New Roman" w:cs="Times New Roman"/>
          <w:bCs/>
          <w:color w:val="auto"/>
          <w:spacing w:val="-4"/>
          <w:sz w:val="28"/>
          <w:szCs w:val="28"/>
          <w:lang w:val="uk-UA"/>
        </w:rPr>
        <w:t>му</w:t>
      </w:r>
      <w:r w:rsidR="009830E0" w:rsidRPr="003C7C39">
        <w:rPr>
          <w:rFonts w:ascii="Times New Roman" w:eastAsia="Calibri" w:hAnsi="Times New Roman" w:cs="Times New Roman"/>
          <w:bCs/>
          <w:color w:val="auto"/>
          <w:spacing w:val="-4"/>
          <w:sz w:val="28"/>
          <w:szCs w:val="28"/>
          <w:lang w:val="uk-UA"/>
        </w:rPr>
        <w:softHyphen/>
      </w:r>
      <w:r w:rsidRPr="003C7C39">
        <w:rPr>
          <w:rFonts w:ascii="Times New Roman" w:eastAsia="Calibri" w:hAnsi="Times New Roman" w:cs="Times New Roman"/>
          <w:bCs/>
          <w:color w:val="auto"/>
          <w:spacing w:val="-4"/>
          <w:sz w:val="28"/>
          <w:szCs w:val="28"/>
          <w:lang w:val="uk-UA"/>
        </w:rPr>
        <w:t>ється особистість, її громадянська позиція та моральні якості</w:t>
      </w:r>
      <w:r w:rsidR="00D63185" w:rsidRPr="003C7C39">
        <w:rPr>
          <w:rFonts w:ascii="Times New Roman" w:eastAsia="Calibri" w:hAnsi="Times New Roman" w:cs="Times New Roman"/>
          <w:bCs/>
          <w:color w:val="auto"/>
          <w:spacing w:val="-4"/>
          <w:sz w:val="28"/>
          <w:szCs w:val="28"/>
          <w:lang w:val="uk-UA"/>
        </w:rPr>
        <w:t xml:space="preserve">, закладаються основи мотивації до </w:t>
      </w:r>
      <w:r w:rsidRPr="003C7C39">
        <w:rPr>
          <w:rFonts w:ascii="Times New Roman" w:eastAsia="Calibri" w:hAnsi="Times New Roman" w:cs="Times New Roman"/>
          <w:bCs/>
          <w:color w:val="auto"/>
          <w:spacing w:val="-4"/>
          <w:sz w:val="28"/>
          <w:szCs w:val="28"/>
          <w:lang w:val="uk-UA"/>
        </w:rPr>
        <w:t>навча</w:t>
      </w:r>
      <w:r w:rsidR="00D63185" w:rsidRPr="003C7C39">
        <w:rPr>
          <w:rFonts w:ascii="Times New Roman" w:eastAsia="Calibri" w:hAnsi="Times New Roman" w:cs="Times New Roman"/>
          <w:bCs/>
          <w:color w:val="auto"/>
          <w:spacing w:val="-4"/>
          <w:sz w:val="28"/>
          <w:szCs w:val="28"/>
          <w:lang w:val="uk-UA"/>
        </w:rPr>
        <w:t>ння у</w:t>
      </w:r>
      <w:r w:rsidRPr="003C7C39">
        <w:rPr>
          <w:rFonts w:ascii="Times New Roman" w:eastAsia="Calibri" w:hAnsi="Times New Roman" w:cs="Times New Roman"/>
          <w:bCs/>
          <w:color w:val="auto"/>
          <w:spacing w:val="-4"/>
          <w:sz w:val="28"/>
          <w:szCs w:val="28"/>
          <w:lang w:val="uk-UA"/>
        </w:rPr>
        <w:t>продовж життя.</w:t>
      </w:r>
    </w:p>
    <w:p w:rsidR="009830E0" w:rsidRPr="003C7C39" w:rsidRDefault="00CA0093" w:rsidP="000C67E1">
      <w:pPr>
        <w:spacing w:line="226" w:lineRule="auto"/>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Cs/>
          <w:color w:val="auto"/>
          <w:spacing w:val="-4"/>
          <w:sz w:val="28"/>
          <w:szCs w:val="28"/>
          <w:lang w:val="uk-UA"/>
        </w:rPr>
        <w:t xml:space="preserve"> </w:t>
      </w:r>
      <w:r w:rsidR="009830E0" w:rsidRPr="003C7C39">
        <w:rPr>
          <w:rFonts w:ascii="Times New Roman" w:eastAsia="Calibri" w:hAnsi="Times New Roman" w:cs="Times New Roman"/>
          <w:bCs/>
          <w:color w:val="auto"/>
          <w:spacing w:val="-4"/>
          <w:sz w:val="28"/>
          <w:szCs w:val="28"/>
          <w:lang w:val="uk-UA"/>
        </w:rPr>
        <w:tab/>
      </w:r>
      <w:r w:rsidR="0036037C" w:rsidRPr="003C7C39">
        <w:rPr>
          <w:rFonts w:ascii="Times New Roman" w:eastAsia="Calibri" w:hAnsi="Times New Roman" w:cs="Times New Roman"/>
          <w:bCs/>
          <w:color w:val="auto"/>
          <w:spacing w:val="-4"/>
          <w:sz w:val="28"/>
          <w:szCs w:val="28"/>
          <w:lang w:val="ru-RU"/>
        </w:rPr>
        <w:t>Пріоритетного значення в розбудові нової школи набуває завдання формувати в учнів систему загальнолюдських цінностей</w:t>
      </w:r>
      <w:r w:rsidR="009830E0" w:rsidRPr="003C7C39">
        <w:rPr>
          <w:rFonts w:ascii="Times New Roman" w:eastAsia="Calibri" w:hAnsi="Times New Roman" w:cs="Times New Roman"/>
          <w:bCs/>
          <w:color w:val="auto"/>
          <w:spacing w:val="-4"/>
          <w:sz w:val="28"/>
          <w:szCs w:val="28"/>
          <w:lang w:val="ru-RU"/>
        </w:rPr>
        <w:t>:</w:t>
      </w:r>
    </w:p>
    <w:p w:rsidR="009830E0"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
          <w:bCs/>
          <w:color w:val="auto"/>
          <w:spacing w:val="-4"/>
          <w:sz w:val="28"/>
          <w:szCs w:val="28"/>
          <w:lang w:val="ru-RU"/>
        </w:rPr>
        <w:t>морально-етичних</w:t>
      </w:r>
      <w:r w:rsidR="009830E0" w:rsidRPr="003C7C39">
        <w:rPr>
          <w:rFonts w:ascii="Times New Roman" w:eastAsia="Calibri" w:hAnsi="Times New Roman" w:cs="Times New Roman"/>
          <w:bCs/>
          <w:color w:val="auto"/>
          <w:spacing w:val="-4"/>
          <w:sz w:val="28"/>
          <w:szCs w:val="28"/>
          <w:lang w:val="ru-RU"/>
        </w:rPr>
        <w:t xml:space="preserve"> – </w:t>
      </w:r>
      <w:r w:rsidRPr="003C7C39">
        <w:rPr>
          <w:rFonts w:ascii="Times New Roman" w:eastAsia="Calibri" w:hAnsi="Times New Roman" w:cs="Times New Roman"/>
          <w:bCs/>
          <w:color w:val="auto"/>
          <w:spacing w:val="-4"/>
          <w:sz w:val="28"/>
          <w:szCs w:val="28"/>
          <w:lang w:val="ru-RU"/>
        </w:rPr>
        <w:t>гідність, чесність, справедливість, турбота, повага до життя, повага до себе та інших людей</w:t>
      </w:r>
      <w:r w:rsidR="009830E0" w:rsidRPr="003C7C39">
        <w:rPr>
          <w:rFonts w:ascii="Times New Roman" w:eastAsia="Calibri" w:hAnsi="Times New Roman" w:cs="Times New Roman"/>
          <w:bCs/>
          <w:color w:val="auto"/>
          <w:spacing w:val="-4"/>
          <w:sz w:val="28"/>
          <w:szCs w:val="28"/>
          <w:lang w:val="ru-RU"/>
        </w:rPr>
        <w:t>;</w:t>
      </w:r>
    </w:p>
    <w:p w:rsidR="00553429"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
          <w:bCs/>
          <w:color w:val="auto"/>
          <w:spacing w:val="-4"/>
          <w:sz w:val="28"/>
          <w:szCs w:val="28"/>
          <w:lang w:val="ru-RU"/>
        </w:rPr>
        <w:t xml:space="preserve">соціально-політичних </w:t>
      </w:r>
      <w:r w:rsidR="009830E0" w:rsidRPr="003C7C39">
        <w:rPr>
          <w:rFonts w:ascii="Times New Roman" w:eastAsia="Calibri" w:hAnsi="Times New Roman" w:cs="Times New Roman"/>
          <w:bCs/>
          <w:color w:val="auto"/>
          <w:spacing w:val="-4"/>
          <w:sz w:val="28"/>
          <w:szCs w:val="28"/>
          <w:lang w:val="ru-RU"/>
        </w:rPr>
        <w:t xml:space="preserve">– </w:t>
      </w:r>
      <w:r w:rsidRPr="003C7C39">
        <w:rPr>
          <w:rFonts w:ascii="Times New Roman" w:eastAsia="Calibri" w:hAnsi="Times New Roman" w:cs="Times New Roman"/>
          <w:bCs/>
          <w:color w:val="auto"/>
          <w:spacing w:val="-4"/>
          <w:sz w:val="28"/>
          <w:szCs w:val="28"/>
          <w:lang w:val="ru-RU"/>
        </w:rPr>
        <w:t>свобода, демократія, культурне різноманіття, повага до рідної мови і культури, патріотизм, шанобливе ставлення до довкілля, повага до закону, солідарність, відповідальність.</w:t>
      </w:r>
    </w:p>
    <w:p w:rsidR="004514A9"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Cs/>
          <w:color w:val="auto"/>
          <w:spacing w:val="-4"/>
          <w:sz w:val="28"/>
          <w:szCs w:val="28"/>
          <w:lang w:val="ru-RU"/>
        </w:rPr>
        <w:t>У центрі освіти має перебувати виховання в учнів відповідальності за себе, за добробут нашої країни</w:t>
      </w:r>
      <w:r w:rsidR="004514A9" w:rsidRPr="003C7C39">
        <w:rPr>
          <w:rFonts w:ascii="Times New Roman" w:eastAsia="Calibri" w:hAnsi="Times New Roman" w:cs="Times New Roman"/>
          <w:bCs/>
          <w:color w:val="auto"/>
          <w:spacing w:val="-4"/>
          <w:sz w:val="28"/>
          <w:szCs w:val="28"/>
          <w:lang w:val="ru-RU"/>
        </w:rPr>
        <w:t>.</w:t>
      </w:r>
    </w:p>
    <w:p w:rsidR="0036037C" w:rsidRPr="003C7C39" w:rsidRDefault="0036037C" w:rsidP="000C67E1">
      <w:pPr>
        <w:spacing w:line="226" w:lineRule="auto"/>
        <w:ind w:firstLine="708"/>
        <w:jc w:val="both"/>
        <w:rPr>
          <w:rFonts w:ascii="Times New Roman" w:eastAsia="Calibri" w:hAnsi="Times New Roman" w:cs="Times New Roman"/>
          <w:bCs/>
          <w:color w:val="auto"/>
          <w:spacing w:val="-4"/>
          <w:sz w:val="28"/>
          <w:szCs w:val="28"/>
          <w:lang w:val="ru-RU"/>
        </w:rPr>
      </w:pPr>
      <w:r w:rsidRPr="003C7C39">
        <w:rPr>
          <w:rFonts w:ascii="Times New Roman" w:eastAsia="Calibri" w:hAnsi="Times New Roman" w:cs="Times New Roman"/>
          <w:bCs/>
          <w:color w:val="auto"/>
          <w:spacing w:val="-4"/>
          <w:sz w:val="28"/>
          <w:szCs w:val="28"/>
          <w:lang w:val="ru-RU"/>
        </w:rPr>
        <w:t xml:space="preserve">У здійсненні виховного процесу мають ураховуватися такі організаційні орієнтири: виховання не зводиться до окремих виховних занять; до створення виховного середовища залучається весь колектив школи; учитель є взірцем людини вихованої, своїм прикладом він надихає і зацікавлює дитину; у плануванні діяльності враховуються індивідуальні нахили і здібності кожної дитини, створюються належні умови для їх реалізації; співробітництво з позашкільними закладами освіти; активне залучення до співпраці психологів і соціальних педагогів; налагодження постійного діалогу з батьківською спільнотою. </w:t>
      </w:r>
    </w:p>
    <w:p w:rsidR="00AA48A0" w:rsidRPr="003C7C39" w:rsidRDefault="00AA48A0" w:rsidP="000C67E1">
      <w:pPr>
        <w:spacing w:line="226" w:lineRule="auto"/>
        <w:ind w:firstLine="708"/>
        <w:jc w:val="both"/>
        <w:rPr>
          <w:rFonts w:ascii="Times New Roman" w:eastAsia="Calibri" w:hAnsi="Times New Roman" w:cs="Times New Roman"/>
          <w:bCs/>
          <w:color w:val="auto"/>
          <w:spacing w:val="-4"/>
          <w:sz w:val="28"/>
          <w:szCs w:val="28"/>
          <w:lang w:val="ru-RU"/>
        </w:rPr>
      </w:pPr>
    </w:p>
    <w:p w:rsidR="00496788" w:rsidRPr="003C7C39" w:rsidRDefault="00CE3118" w:rsidP="007C46F8">
      <w:pPr>
        <w:pStyle w:val="a4"/>
        <w:numPr>
          <w:ilvl w:val="1"/>
          <w:numId w:val="3"/>
        </w:numPr>
        <w:spacing w:line="226" w:lineRule="auto"/>
        <w:ind w:left="0" w:firstLine="709"/>
        <w:jc w:val="both"/>
        <w:rPr>
          <w:rFonts w:ascii="Times New Roman" w:eastAsia="Calibri" w:hAnsi="Times New Roman" w:cs="Times New Roman"/>
          <w:b/>
          <w:bCs/>
          <w:color w:val="auto"/>
          <w:spacing w:val="-4"/>
          <w:sz w:val="28"/>
          <w:szCs w:val="28"/>
          <w:lang w:val="uk-UA" w:bidi="ar-SA"/>
        </w:rPr>
      </w:pPr>
      <w:r w:rsidRPr="003C7C39">
        <w:rPr>
          <w:rFonts w:ascii="Times New Roman" w:eastAsia="Calibri" w:hAnsi="Times New Roman" w:cs="Times New Roman"/>
          <w:b/>
          <w:bCs/>
          <w:color w:val="auto"/>
          <w:spacing w:val="-4"/>
          <w:sz w:val="28"/>
          <w:szCs w:val="28"/>
          <w:lang w:val="uk-UA" w:bidi="ar-SA"/>
        </w:rPr>
        <w:t xml:space="preserve">Призначення </w:t>
      </w:r>
      <w:r w:rsidR="005B560D">
        <w:rPr>
          <w:rFonts w:ascii="Times New Roman" w:eastAsia="Calibri" w:hAnsi="Times New Roman" w:cs="Times New Roman"/>
          <w:b/>
          <w:bCs/>
          <w:color w:val="auto"/>
          <w:spacing w:val="-4"/>
          <w:sz w:val="28"/>
          <w:szCs w:val="28"/>
          <w:lang w:val="uk-UA" w:bidi="ar-SA"/>
        </w:rPr>
        <w:t>Іванківського ліцею</w:t>
      </w:r>
      <w:r w:rsidR="002D2F09" w:rsidRPr="003C7C39">
        <w:rPr>
          <w:rFonts w:ascii="Times New Roman" w:eastAsia="Calibri" w:hAnsi="Times New Roman" w:cs="Times New Roman"/>
          <w:b/>
          <w:bCs/>
          <w:color w:val="auto"/>
          <w:spacing w:val="-4"/>
          <w:sz w:val="28"/>
          <w:szCs w:val="28"/>
          <w:lang w:val="uk-UA" w:bidi="ar-SA"/>
        </w:rPr>
        <w:t xml:space="preserve"> </w:t>
      </w:r>
      <w:r w:rsidRPr="003C7C39">
        <w:rPr>
          <w:rFonts w:ascii="Times New Roman" w:eastAsia="Calibri" w:hAnsi="Times New Roman" w:cs="Times New Roman"/>
          <w:b/>
          <w:bCs/>
          <w:color w:val="auto"/>
          <w:spacing w:val="-4"/>
          <w:sz w:val="28"/>
          <w:szCs w:val="28"/>
          <w:lang w:val="uk-UA" w:bidi="ar-SA"/>
        </w:rPr>
        <w:t>та засоби</w:t>
      </w:r>
      <w:r w:rsidR="00496788" w:rsidRPr="003C7C39">
        <w:rPr>
          <w:rFonts w:ascii="Times New Roman" w:eastAsia="Calibri" w:hAnsi="Times New Roman" w:cs="Times New Roman"/>
          <w:b/>
          <w:bCs/>
          <w:color w:val="auto"/>
          <w:spacing w:val="-4"/>
          <w:sz w:val="28"/>
          <w:szCs w:val="28"/>
          <w:lang w:val="uk-UA" w:bidi="ar-SA"/>
        </w:rPr>
        <w:t xml:space="preserve"> його реалізації</w:t>
      </w:r>
    </w:p>
    <w:p w:rsidR="00CD0A98" w:rsidRDefault="00CD0A98" w:rsidP="003C7C39">
      <w:pPr>
        <w:widowControl/>
        <w:ind w:firstLine="709"/>
        <w:jc w:val="both"/>
        <w:rPr>
          <w:rFonts w:ascii="Times New Roman" w:eastAsia="Times New Roman" w:hAnsi="Times New Roman" w:cs="Times New Roman"/>
          <w:color w:val="auto"/>
          <w:sz w:val="28"/>
          <w:szCs w:val="28"/>
          <w:lang w:val="uk-UA" w:bidi="ar-SA"/>
        </w:rPr>
      </w:pPr>
      <w:r w:rsidRPr="00CD0A98">
        <w:rPr>
          <w:rFonts w:ascii="Times New Roman" w:eastAsia="Times New Roman" w:hAnsi="Times New Roman" w:cs="Times New Roman"/>
          <w:color w:val="auto"/>
          <w:sz w:val="28"/>
          <w:szCs w:val="28"/>
          <w:lang w:val="uk-UA" w:bidi="ar-SA"/>
        </w:rPr>
        <w:t>За Статутом Іванківськ</w:t>
      </w:r>
      <w:r w:rsidR="00652C80">
        <w:rPr>
          <w:rFonts w:ascii="Times New Roman" w:eastAsia="Times New Roman" w:hAnsi="Times New Roman" w:cs="Times New Roman"/>
          <w:color w:val="auto"/>
          <w:sz w:val="28"/>
          <w:szCs w:val="28"/>
          <w:lang w:val="uk-UA" w:bidi="ar-SA"/>
        </w:rPr>
        <w:t>ий ліцей</w:t>
      </w:r>
      <w:r w:rsidRPr="00CD0A98">
        <w:rPr>
          <w:rFonts w:ascii="Times New Roman" w:eastAsia="Times New Roman" w:hAnsi="Times New Roman" w:cs="Times New Roman"/>
          <w:color w:val="auto"/>
          <w:sz w:val="28"/>
          <w:szCs w:val="28"/>
          <w:lang w:val="uk-UA" w:bidi="ar-SA"/>
        </w:rPr>
        <w:t xml:space="preserve"> Бориспільської </w:t>
      </w:r>
      <w:r w:rsidR="002221DB">
        <w:rPr>
          <w:rFonts w:ascii="Times New Roman" w:eastAsia="Times New Roman" w:hAnsi="Times New Roman" w:cs="Times New Roman"/>
          <w:color w:val="auto"/>
          <w:sz w:val="28"/>
          <w:szCs w:val="28"/>
          <w:lang w:val="uk-UA" w:bidi="ar-SA"/>
        </w:rPr>
        <w:t>міської</w:t>
      </w:r>
      <w:r w:rsidRPr="00CD0A98">
        <w:rPr>
          <w:rFonts w:ascii="Times New Roman" w:eastAsia="Times New Roman" w:hAnsi="Times New Roman" w:cs="Times New Roman"/>
          <w:color w:val="auto"/>
          <w:sz w:val="28"/>
          <w:szCs w:val="28"/>
          <w:lang w:val="uk-UA" w:bidi="ar-SA"/>
        </w:rPr>
        <w:t xml:space="preserve"> ради Київської області </w:t>
      </w:r>
      <w:r w:rsidRPr="00D67F17">
        <w:rPr>
          <w:rFonts w:ascii="Times New Roman" w:eastAsia="Times New Roman" w:hAnsi="Times New Roman" w:cs="Times New Roman"/>
          <w:color w:val="auto"/>
          <w:sz w:val="28"/>
          <w:szCs w:val="28"/>
          <w:lang w:val="uk-UA" w:bidi="ar-SA"/>
        </w:rPr>
        <w:t>(</w:t>
      </w:r>
      <w:r w:rsidR="00D67F17" w:rsidRPr="00D67F17">
        <w:rPr>
          <w:rFonts w:ascii="Times New Roman" w:eastAsia="Times New Roman" w:hAnsi="Times New Roman" w:cs="Times New Roman"/>
          <w:color w:val="auto"/>
          <w:sz w:val="28"/>
          <w:szCs w:val="28"/>
          <w:lang w:val="uk-UA" w:bidi="ar-SA"/>
        </w:rPr>
        <w:t xml:space="preserve">рішення </w:t>
      </w:r>
      <w:r w:rsidRPr="00D67F17">
        <w:rPr>
          <w:rFonts w:ascii="Times New Roman" w:eastAsia="Times New Roman" w:hAnsi="Times New Roman" w:cs="Times New Roman"/>
          <w:color w:val="auto"/>
          <w:sz w:val="28"/>
          <w:szCs w:val="28"/>
          <w:lang w:val="uk-UA" w:bidi="ar-SA"/>
        </w:rPr>
        <w:t xml:space="preserve"> Бориспільської </w:t>
      </w:r>
      <w:r w:rsidR="00D67F17" w:rsidRPr="00D67F17">
        <w:rPr>
          <w:rFonts w:ascii="Times New Roman" w:eastAsia="Times New Roman" w:hAnsi="Times New Roman" w:cs="Times New Roman"/>
          <w:color w:val="auto"/>
          <w:sz w:val="28"/>
          <w:szCs w:val="28"/>
          <w:lang w:val="uk-UA" w:bidi="ar-SA"/>
        </w:rPr>
        <w:t>міської ради Київської області від 2</w:t>
      </w:r>
      <w:r w:rsidR="00652C80">
        <w:rPr>
          <w:rFonts w:ascii="Times New Roman" w:eastAsia="Times New Roman" w:hAnsi="Times New Roman" w:cs="Times New Roman"/>
          <w:color w:val="auto"/>
          <w:sz w:val="28"/>
          <w:szCs w:val="28"/>
          <w:lang w:val="uk-UA" w:bidi="ar-SA"/>
        </w:rPr>
        <w:t>6</w:t>
      </w:r>
      <w:r w:rsidR="00D67F17" w:rsidRPr="00D67F17">
        <w:rPr>
          <w:rFonts w:ascii="Times New Roman" w:eastAsia="Times New Roman" w:hAnsi="Times New Roman" w:cs="Times New Roman"/>
          <w:color w:val="auto"/>
          <w:sz w:val="28"/>
          <w:szCs w:val="28"/>
          <w:lang w:val="uk-UA" w:bidi="ar-SA"/>
        </w:rPr>
        <w:t>.</w:t>
      </w:r>
      <w:r w:rsidR="00652C80">
        <w:rPr>
          <w:rFonts w:ascii="Times New Roman" w:eastAsia="Times New Roman" w:hAnsi="Times New Roman" w:cs="Times New Roman"/>
          <w:color w:val="auto"/>
          <w:sz w:val="28"/>
          <w:szCs w:val="28"/>
          <w:lang w:val="uk-UA" w:bidi="ar-SA"/>
        </w:rPr>
        <w:t>07</w:t>
      </w:r>
      <w:r w:rsidR="00D67F17" w:rsidRPr="00D67F17">
        <w:rPr>
          <w:rFonts w:ascii="Times New Roman" w:eastAsia="Times New Roman" w:hAnsi="Times New Roman" w:cs="Times New Roman"/>
          <w:color w:val="auto"/>
          <w:sz w:val="28"/>
          <w:szCs w:val="28"/>
          <w:lang w:val="uk-UA" w:bidi="ar-SA"/>
        </w:rPr>
        <w:t>.202</w:t>
      </w:r>
      <w:r w:rsidR="00652C80">
        <w:rPr>
          <w:rFonts w:ascii="Times New Roman" w:eastAsia="Times New Roman" w:hAnsi="Times New Roman" w:cs="Times New Roman"/>
          <w:color w:val="auto"/>
          <w:sz w:val="28"/>
          <w:szCs w:val="28"/>
          <w:lang w:val="uk-UA" w:bidi="ar-SA"/>
        </w:rPr>
        <w:t>2</w:t>
      </w:r>
      <w:r w:rsidR="00D67F17" w:rsidRPr="00D67F17">
        <w:rPr>
          <w:rFonts w:ascii="Times New Roman" w:eastAsia="Times New Roman" w:hAnsi="Times New Roman" w:cs="Times New Roman"/>
          <w:color w:val="auto"/>
          <w:sz w:val="28"/>
          <w:szCs w:val="28"/>
          <w:lang w:val="uk-UA" w:bidi="ar-SA"/>
        </w:rPr>
        <w:t xml:space="preserve"> №</w:t>
      </w:r>
      <w:r w:rsidR="00652C80">
        <w:rPr>
          <w:rFonts w:ascii="Times New Roman" w:eastAsia="Times New Roman" w:hAnsi="Times New Roman" w:cs="Times New Roman"/>
          <w:color w:val="auto"/>
          <w:sz w:val="28"/>
          <w:szCs w:val="28"/>
          <w:lang w:val="uk-UA" w:bidi="ar-SA"/>
        </w:rPr>
        <w:t>1919</w:t>
      </w:r>
      <w:r w:rsidR="00D67F17" w:rsidRPr="00D67F17">
        <w:rPr>
          <w:rFonts w:ascii="Times New Roman" w:eastAsia="Times New Roman" w:hAnsi="Times New Roman" w:cs="Times New Roman"/>
          <w:color w:val="auto"/>
          <w:sz w:val="28"/>
          <w:szCs w:val="28"/>
          <w:lang w:val="uk-UA" w:bidi="ar-SA"/>
        </w:rPr>
        <w:t>-</w:t>
      </w:r>
      <w:r w:rsidR="00652C80">
        <w:rPr>
          <w:rFonts w:ascii="Times New Roman" w:eastAsia="Times New Roman" w:hAnsi="Times New Roman" w:cs="Times New Roman"/>
          <w:color w:val="auto"/>
          <w:sz w:val="28"/>
          <w:szCs w:val="28"/>
          <w:lang w:val="uk-UA" w:bidi="ar-SA"/>
        </w:rPr>
        <w:t>26</w:t>
      </w:r>
      <w:r w:rsidR="00D67F17" w:rsidRPr="00D67F17">
        <w:rPr>
          <w:rFonts w:ascii="Times New Roman" w:eastAsia="Times New Roman" w:hAnsi="Times New Roman" w:cs="Times New Roman"/>
          <w:color w:val="auto"/>
          <w:sz w:val="28"/>
          <w:szCs w:val="28"/>
          <w:lang w:val="uk-UA" w:bidi="ar-SA"/>
        </w:rPr>
        <w:t>-</w:t>
      </w:r>
      <w:r w:rsidR="00D67F17" w:rsidRPr="00D67F17">
        <w:rPr>
          <w:rFonts w:ascii="Times New Roman" w:eastAsia="Times New Roman" w:hAnsi="Times New Roman" w:cs="Times New Roman"/>
          <w:color w:val="auto"/>
          <w:sz w:val="28"/>
          <w:szCs w:val="28"/>
          <w:lang w:bidi="ar-SA"/>
        </w:rPr>
        <w:t>VIII</w:t>
      </w:r>
      <w:r w:rsidR="00D67F17" w:rsidRPr="00D67F17">
        <w:rPr>
          <w:rFonts w:ascii="Times New Roman" w:eastAsia="Times New Roman" w:hAnsi="Times New Roman" w:cs="Times New Roman"/>
          <w:color w:val="auto"/>
          <w:sz w:val="28"/>
          <w:szCs w:val="28"/>
          <w:lang w:val="uk-UA" w:bidi="ar-SA"/>
        </w:rPr>
        <w:t>)</w:t>
      </w:r>
      <w:r w:rsidRPr="00D67F17">
        <w:rPr>
          <w:rFonts w:ascii="Times New Roman" w:eastAsia="Times New Roman" w:hAnsi="Times New Roman" w:cs="Times New Roman"/>
          <w:color w:val="auto"/>
          <w:sz w:val="28"/>
          <w:szCs w:val="28"/>
          <w:lang w:val="uk-UA" w:bidi="ar-SA"/>
        </w:rPr>
        <w:t xml:space="preserve"> </w:t>
      </w:r>
      <w:r w:rsidRPr="00CD0A98">
        <w:rPr>
          <w:rFonts w:ascii="Times New Roman" w:eastAsia="Times New Roman" w:hAnsi="Times New Roman" w:cs="Times New Roman"/>
          <w:color w:val="auto"/>
          <w:sz w:val="28"/>
          <w:szCs w:val="28"/>
          <w:lang w:val="uk-UA" w:bidi="ar-SA"/>
        </w:rPr>
        <w:t>– загальноосвітній  навчальний заклад</w:t>
      </w:r>
      <w:r w:rsidR="00652C80">
        <w:rPr>
          <w:rFonts w:ascii="Times New Roman" w:eastAsia="Times New Roman" w:hAnsi="Times New Roman" w:cs="Times New Roman"/>
          <w:color w:val="auto"/>
          <w:sz w:val="28"/>
          <w:szCs w:val="28"/>
          <w:lang w:val="uk-UA" w:bidi="ar-SA"/>
        </w:rPr>
        <w:t xml:space="preserve"> </w:t>
      </w:r>
      <w:r w:rsidRPr="00CD0A98">
        <w:rPr>
          <w:rFonts w:ascii="Times New Roman" w:eastAsia="Times New Roman" w:hAnsi="Times New Roman" w:cs="Times New Roman"/>
          <w:color w:val="auto"/>
          <w:sz w:val="28"/>
          <w:szCs w:val="28"/>
          <w:lang w:val="uk-UA" w:bidi="ar-SA"/>
        </w:rPr>
        <w:t xml:space="preserve">комунальної </w:t>
      </w:r>
      <w:r w:rsidR="00652C80">
        <w:rPr>
          <w:rFonts w:ascii="Times New Roman" w:eastAsia="Times New Roman" w:hAnsi="Times New Roman" w:cs="Times New Roman"/>
          <w:color w:val="auto"/>
          <w:sz w:val="28"/>
          <w:szCs w:val="28"/>
          <w:lang w:val="uk-UA" w:bidi="ar-SA"/>
        </w:rPr>
        <w:t xml:space="preserve">форми </w:t>
      </w:r>
      <w:r w:rsidRPr="00CD0A98">
        <w:rPr>
          <w:rFonts w:ascii="Times New Roman" w:eastAsia="Times New Roman" w:hAnsi="Times New Roman" w:cs="Times New Roman"/>
          <w:color w:val="auto"/>
          <w:sz w:val="28"/>
          <w:szCs w:val="28"/>
          <w:lang w:val="uk-UA" w:bidi="ar-SA"/>
        </w:rPr>
        <w:t>власності</w:t>
      </w:r>
      <w:r w:rsidR="00652C80">
        <w:rPr>
          <w:rFonts w:ascii="Times New Roman" w:eastAsia="Times New Roman" w:hAnsi="Times New Roman" w:cs="Times New Roman"/>
          <w:color w:val="auto"/>
          <w:sz w:val="28"/>
          <w:szCs w:val="28"/>
          <w:lang w:val="uk-UA" w:bidi="ar-SA"/>
        </w:rPr>
        <w:t>, заснований</w:t>
      </w:r>
      <w:r w:rsidR="005411C9">
        <w:rPr>
          <w:rFonts w:ascii="Times New Roman" w:eastAsia="Times New Roman" w:hAnsi="Times New Roman" w:cs="Times New Roman"/>
          <w:color w:val="auto"/>
          <w:sz w:val="28"/>
          <w:szCs w:val="28"/>
          <w:lang w:val="uk-UA" w:bidi="ar-SA"/>
        </w:rPr>
        <w:t xml:space="preserve"> на комунальній власності  Бориспільської міської територіальної громади.</w:t>
      </w:r>
    </w:p>
    <w:p w:rsidR="00CD0A98" w:rsidRPr="00232F1C" w:rsidRDefault="00CD0A98" w:rsidP="003C7C39">
      <w:pPr>
        <w:widowControl/>
        <w:jc w:val="both"/>
        <w:rPr>
          <w:rFonts w:ascii="Times New Roman" w:eastAsia="Times New Roman" w:hAnsi="Times New Roman" w:cs="Times New Roman"/>
          <w:color w:val="FF0000"/>
          <w:sz w:val="28"/>
          <w:szCs w:val="28"/>
          <w:lang w:val="ru-RU" w:bidi="ar-SA"/>
        </w:rPr>
      </w:pPr>
      <w:r w:rsidRPr="001F4BEB">
        <w:rPr>
          <w:rFonts w:ascii="Times New Roman" w:eastAsia="Times New Roman" w:hAnsi="Times New Roman" w:cs="Times New Roman"/>
          <w:color w:val="auto"/>
          <w:sz w:val="28"/>
          <w:szCs w:val="28"/>
          <w:lang w:val="ru-RU" w:bidi="ar-SA"/>
        </w:rPr>
        <w:lastRenderedPageBreak/>
        <w:t xml:space="preserve">У </w:t>
      </w:r>
      <w:r w:rsidR="00232F1C" w:rsidRPr="001F4BEB">
        <w:rPr>
          <w:rFonts w:ascii="Times New Roman" w:eastAsia="Times New Roman" w:hAnsi="Times New Roman" w:cs="Times New Roman"/>
          <w:color w:val="auto"/>
          <w:sz w:val="28"/>
          <w:szCs w:val="28"/>
          <w:lang w:val="uk-UA" w:bidi="ar-SA"/>
        </w:rPr>
        <w:t>19</w:t>
      </w:r>
      <w:r w:rsidRPr="001F4BEB">
        <w:rPr>
          <w:rFonts w:ascii="Times New Roman" w:eastAsia="Times New Roman" w:hAnsi="Times New Roman" w:cs="Times New Roman"/>
          <w:color w:val="auto"/>
          <w:sz w:val="28"/>
          <w:szCs w:val="28"/>
          <w:lang w:val="ru-RU" w:bidi="ar-SA"/>
        </w:rPr>
        <w:t xml:space="preserve"> класах навчається </w:t>
      </w:r>
      <w:r w:rsidR="00E04404" w:rsidRPr="001F4BEB">
        <w:rPr>
          <w:rFonts w:ascii="Times New Roman" w:eastAsia="Times New Roman" w:hAnsi="Times New Roman" w:cs="Times New Roman"/>
          <w:color w:val="auto"/>
          <w:sz w:val="28"/>
          <w:szCs w:val="28"/>
          <w:lang w:val="ru-RU" w:bidi="ar-SA"/>
        </w:rPr>
        <w:t>4</w:t>
      </w:r>
      <w:r w:rsidR="001F4BEB" w:rsidRPr="001F4BEB">
        <w:rPr>
          <w:rFonts w:ascii="Times New Roman" w:eastAsia="Times New Roman" w:hAnsi="Times New Roman" w:cs="Times New Roman"/>
          <w:color w:val="auto"/>
          <w:sz w:val="28"/>
          <w:szCs w:val="28"/>
          <w:lang w:val="uk-UA" w:bidi="ar-SA"/>
        </w:rPr>
        <w:t>01</w:t>
      </w:r>
      <w:r w:rsidRPr="001F4BEB">
        <w:rPr>
          <w:rFonts w:ascii="Times New Roman" w:eastAsia="Times New Roman" w:hAnsi="Times New Roman" w:cs="Times New Roman"/>
          <w:color w:val="auto"/>
          <w:sz w:val="28"/>
          <w:szCs w:val="28"/>
          <w:lang w:val="ru-RU" w:bidi="ar-SA"/>
        </w:rPr>
        <w:t xml:space="preserve"> </w:t>
      </w:r>
      <w:r w:rsidR="00E04404" w:rsidRPr="001F4BEB">
        <w:rPr>
          <w:rFonts w:ascii="Times New Roman" w:eastAsia="Times New Roman" w:hAnsi="Times New Roman" w:cs="Times New Roman"/>
          <w:color w:val="auto"/>
          <w:sz w:val="28"/>
          <w:szCs w:val="28"/>
          <w:lang w:val="ru-RU" w:bidi="ar-SA"/>
        </w:rPr>
        <w:t>уч</w:t>
      </w:r>
      <w:r w:rsidR="001F4BEB" w:rsidRPr="001F4BEB">
        <w:rPr>
          <w:rFonts w:ascii="Times New Roman" w:eastAsia="Times New Roman" w:hAnsi="Times New Roman" w:cs="Times New Roman"/>
          <w:color w:val="auto"/>
          <w:sz w:val="28"/>
          <w:szCs w:val="28"/>
          <w:lang w:val="ru-RU" w:bidi="ar-SA"/>
        </w:rPr>
        <w:t>ень</w:t>
      </w:r>
      <w:r w:rsidRPr="001F4BEB">
        <w:rPr>
          <w:rFonts w:ascii="Times New Roman" w:eastAsia="Times New Roman" w:hAnsi="Times New Roman" w:cs="Times New Roman"/>
          <w:color w:val="auto"/>
          <w:sz w:val="28"/>
          <w:szCs w:val="28"/>
          <w:lang w:val="ru-RU" w:bidi="ar-SA"/>
        </w:rPr>
        <w:t xml:space="preserve">. </w:t>
      </w:r>
    </w:p>
    <w:p w:rsidR="00607A95" w:rsidRPr="004B1640" w:rsidRDefault="00CD0A98" w:rsidP="003C7C39">
      <w:pPr>
        <w:widowControl/>
        <w:jc w:val="both"/>
        <w:rPr>
          <w:rFonts w:ascii="Times New Roman" w:eastAsia="Times New Roman" w:hAnsi="Times New Roman" w:cs="Times New Roman"/>
          <w:color w:val="auto"/>
          <w:sz w:val="28"/>
          <w:szCs w:val="28"/>
          <w:lang w:val="ru-RU" w:bidi="ar-SA"/>
        </w:rPr>
      </w:pPr>
      <w:r w:rsidRPr="001C6457">
        <w:rPr>
          <w:rFonts w:ascii="Times New Roman" w:eastAsia="Times New Roman" w:hAnsi="Times New Roman" w:cs="Times New Roman"/>
          <w:color w:val="auto"/>
          <w:sz w:val="28"/>
          <w:szCs w:val="28"/>
          <w:lang w:val="ru-RU" w:bidi="ar-SA"/>
        </w:rPr>
        <w:t xml:space="preserve">    </w:t>
      </w:r>
      <w:r w:rsidR="00607A95" w:rsidRPr="001C6457">
        <w:rPr>
          <w:rFonts w:ascii="Times New Roman" w:hAnsi="Times New Roman" w:cs="Times New Roman"/>
          <w:sz w:val="28"/>
          <w:szCs w:val="28"/>
          <w:lang w:val="ru-RU"/>
        </w:rPr>
        <w:tab/>
      </w:r>
      <w:r w:rsidR="00607A95" w:rsidRPr="00CD0A98">
        <w:rPr>
          <w:rFonts w:ascii="Times New Roman" w:hAnsi="Times New Roman" w:cs="Times New Roman"/>
          <w:sz w:val="28"/>
          <w:szCs w:val="28"/>
          <w:lang w:val="ru-RU"/>
        </w:rPr>
        <w:t>Місце</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знаходження</w:t>
      </w:r>
      <w:r w:rsidR="00607A95" w:rsidRPr="00704A12">
        <w:rPr>
          <w:rFonts w:ascii="Times New Roman" w:hAnsi="Times New Roman" w:cs="Times New Roman"/>
          <w:sz w:val="28"/>
          <w:szCs w:val="28"/>
          <w:lang w:val="ru-RU"/>
        </w:rPr>
        <w:t xml:space="preserve"> </w:t>
      </w:r>
      <w:r>
        <w:rPr>
          <w:rFonts w:ascii="Times New Roman" w:hAnsi="Times New Roman" w:cs="Times New Roman"/>
          <w:sz w:val="28"/>
          <w:szCs w:val="28"/>
          <w:lang w:val="ru-RU"/>
        </w:rPr>
        <w:t>Іванківсько</w:t>
      </w:r>
      <w:r w:rsidR="00704A12">
        <w:rPr>
          <w:rFonts w:ascii="Times New Roman" w:hAnsi="Times New Roman" w:cs="Times New Roman"/>
          <w:sz w:val="28"/>
          <w:szCs w:val="28"/>
          <w:lang w:val="ru-RU"/>
        </w:rPr>
        <w:t>го ліцею</w:t>
      </w:r>
      <w:r w:rsidR="00607A95" w:rsidRPr="00704A12">
        <w:rPr>
          <w:rFonts w:ascii="Times New Roman" w:hAnsi="Times New Roman" w:cs="Times New Roman"/>
          <w:sz w:val="28"/>
          <w:szCs w:val="28"/>
          <w:lang w:val="ru-RU"/>
        </w:rPr>
        <w:t>:</w:t>
      </w:r>
      <w:r w:rsidRPr="00704A12">
        <w:rPr>
          <w:rFonts w:ascii="Times New Roman" w:hAnsi="Times New Roman" w:cs="Times New Roman"/>
          <w:sz w:val="28"/>
          <w:szCs w:val="28"/>
          <w:lang w:val="ru-RU"/>
        </w:rPr>
        <w:t xml:space="preserve"> 08335</w:t>
      </w:r>
      <w:r w:rsidR="006D6160">
        <w:rPr>
          <w:rFonts w:ascii="Times New Roman" w:hAnsi="Times New Roman" w:cs="Times New Roman"/>
          <w:sz w:val="28"/>
          <w:szCs w:val="28"/>
          <w:lang w:val="uk-UA"/>
        </w:rPr>
        <w:t>,</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Київська</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область</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Бориспільський</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р</w:t>
      </w:r>
      <w:r w:rsidR="00607A95" w:rsidRPr="00704A12">
        <w:rPr>
          <w:rFonts w:ascii="Times New Roman" w:hAnsi="Times New Roman" w:cs="Times New Roman"/>
          <w:sz w:val="28"/>
          <w:szCs w:val="28"/>
          <w:lang w:val="ru-RU"/>
        </w:rPr>
        <w:t>-</w:t>
      </w:r>
      <w:r w:rsidR="00607A95" w:rsidRPr="00CD0A98">
        <w:rPr>
          <w:rFonts w:ascii="Times New Roman" w:hAnsi="Times New Roman" w:cs="Times New Roman"/>
          <w:sz w:val="28"/>
          <w:szCs w:val="28"/>
          <w:lang w:val="ru-RU"/>
        </w:rPr>
        <w:t>н</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с</w:t>
      </w:r>
      <w:r w:rsidR="00607A95" w:rsidRPr="00704A12">
        <w:rPr>
          <w:rFonts w:ascii="Times New Roman" w:hAnsi="Times New Roman" w:cs="Times New Roman"/>
          <w:sz w:val="28"/>
          <w:szCs w:val="28"/>
          <w:lang w:val="ru-RU"/>
        </w:rPr>
        <w:t xml:space="preserve">. </w:t>
      </w:r>
      <w:r>
        <w:rPr>
          <w:rFonts w:ascii="Times New Roman" w:hAnsi="Times New Roman" w:cs="Times New Roman"/>
          <w:sz w:val="28"/>
          <w:szCs w:val="28"/>
          <w:lang w:val="ru-RU"/>
        </w:rPr>
        <w:t>Іванків</w:t>
      </w:r>
      <w:r w:rsidR="00607A95" w:rsidRPr="00704A12">
        <w:rPr>
          <w:rFonts w:ascii="Times New Roman" w:hAnsi="Times New Roman" w:cs="Times New Roman"/>
          <w:sz w:val="28"/>
          <w:szCs w:val="28"/>
          <w:lang w:val="ru-RU"/>
        </w:rPr>
        <w:t xml:space="preserve">, </w:t>
      </w:r>
      <w:r w:rsidR="00607A95" w:rsidRPr="00CD0A98">
        <w:rPr>
          <w:rFonts w:ascii="Times New Roman" w:hAnsi="Times New Roman" w:cs="Times New Roman"/>
          <w:sz w:val="28"/>
          <w:szCs w:val="28"/>
          <w:lang w:val="ru-RU"/>
        </w:rPr>
        <w:t>вул</w:t>
      </w:r>
      <w:r w:rsidR="00607A95" w:rsidRPr="00704A12">
        <w:rPr>
          <w:rFonts w:ascii="Times New Roman" w:hAnsi="Times New Roman" w:cs="Times New Roman"/>
          <w:sz w:val="28"/>
          <w:szCs w:val="28"/>
          <w:lang w:val="ru-RU"/>
        </w:rPr>
        <w:t xml:space="preserve">. </w:t>
      </w:r>
      <w:r>
        <w:rPr>
          <w:rFonts w:ascii="Times New Roman" w:hAnsi="Times New Roman" w:cs="Times New Roman"/>
          <w:sz w:val="28"/>
          <w:szCs w:val="28"/>
          <w:lang w:val="ru-RU"/>
        </w:rPr>
        <w:t>Центральна</w:t>
      </w:r>
      <w:r w:rsidRPr="004B1640">
        <w:rPr>
          <w:rFonts w:ascii="Times New Roman" w:hAnsi="Times New Roman" w:cs="Times New Roman"/>
          <w:sz w:val="28"/>
          <w:szCs w:val="28"/>
          <w:lang w:val="ru-RU"/>
        </w:rPr>
        <w:t xml:space="preserve">, 2; </w:t>
      </w:r>
      <w:r>
        <w:rPr>
          <w:rFonts w:ascii="Times New Roman" w:hAnsi="Times New Roman" w:cs="Times New Roman"/>
          <w:sz w:val="28"/>
          <w:szCs w:val="28"/>
          <w:lang w:val="ru-RU"/>
        </w:rPr>
        <w:t>тел</w:t>
      </w:r>
      <w:r w:rsidRPr="004B1640">
        <w:rPr>
          <w:rFonts w:ascii="Times New Roman" w:hAnsi="Times New Roman" w:cs="Times New Roman"/>
          <w:sz w:val="28"/>
          <w:szCs w:val="28"/>
          <w:lang w:val="ru-RU"/>
        </w:rPr>
        <w:t>. (04595) 3-84-39</w:t>
      </w:r>
      <w:r w:rsidR="00607A95" w:rsidRPr="004B1640">
        <w:rPr>
          <w:rFonts w:ascii="Times New Roman" w:hAnsi="Times New Roman" w:cs="Times New Roman"/>
          <w:sz w:val="28"/>
          <w:szCs w:val="28"/>
          <w:lang w:val="ru-RU"/>
        </w:rPr>
        <w:t>.</w:t>
      </w:r>
    </w:p>
    <w:p w:rsidR="00607A95" w:rsidRPr="00607A95" w:rsidRDefault="00607A95" w:rsidP="003C7C39">
      <w:pPr>
        <w:ind w:firstLine="708"/>
        <w:jc w:val="both"/>
        <w:rPr>
          <w:rFonts w:ascii="Times New Roman" w:hAnsi="Times New Roman" w:cs="Times New Roman"/>
          <w:sz w:val="28"/>
          <w:szCs w:val="28"/>
          <w:lang w:val="ru-RU"/>
        </w:rPr>
      </w:pPr>
      <w:r w:rsidRPr="00607A95">
        <w:rPr>
          <w:rFonts w:ascii="Times New Roman" w:hAnsi="Times New Roman" w:cs="Times New Roman"/>
          <w:sz w:val="28"/>
          <w:szCs w:val="28"/>
          <w:lang w:val="ru-RU"/>
        </w:rPr>
        <w:t xml:space="preserve">Скорочена назва школи – </w:t>
      </w:r>
      <w:r w:rsidR="00CD0A98">
        <w:rPr>
          <w:rFonts w:ascii="Times New Roman" w:hAnsi="Times New Roman" w:cs="Times New Roman"/>
          <w:sz w:val="28"/>
          <w:szCs w:val="28"/>
          <w:lang w:val="ru-RU"/>
        </w:rPr>
        <w:t>Іванківсь</w:t>
      </w:r>
      <w:r w:rsidRPr="00607A95">
        <w:rPr>
          <w:rFonts w:ascii="Times New Roman" w:hAnsi="Times New Roman" w:cs="Times New Roman"/>
          <w:sz w:val="28"/>
          <w:szCs w:val="28"/>
          <w:lang w:val="ru-RU"/>
        </w:rPr>
        <w:t>к</w:t>
      </w:r>
      <w:r w:rsidR="005411C9">
        <w:rPr>
          <w:rFonts w:ascii="Times New Roman" w:hAnsi="Times New Roman" w:cs="Times New Roman"/>
          <w:sz w:val="28"/>
          <w:szCs w:val="28"/>
          <w:lang w:val="ru-RU"/>
        </w:rPr>
        <w:t>ий ліцей</w:t>
      </w:r>
      <w:r w:rsidRPr="00607A95">
        <w:rPr>
          <w:rFonts w:ascii="Times New Roman" w:hAnsi="Times New Roman" w:cs="Times New Roman"/>
          <w:sz w:val="28"/>
          <w:szCs w:val="28"/>
          <w:lang w:val="ru-RU"/>
        </w:rPr>
        <w:t>.</w:t>
      </w:r>
    </w:p>
    <w:p w:rsidR="00607A95" w:rsidRPr="00607A95" w:rsidRDefault="005411C9" w:rsidP="003C7C39">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Ліцей</w:t>
      </w:r>
      <w:r w:rsidR="00607A95" w:rsidRPr="00607A95">
        <w:rPr>
          <w:rFonts w:ascii="Times New Roman" w:hAnsi="Times New Roman" w:cs="Times New Roman"/>
          <w:sz w:val="28"/>
          <w:szCs w:val="28"/>
          <w:lang w:val="ru-RU"/>
        </w:rPr>
        <w:t xml:space="preserve"> є юридичною особою,</w:t>
      </w:r>
      <w:r>
        <w:rPr>
          <w:rFonts w:ascii="Times New Roman" w:hAnsi="Times New Roman" w:cs="Times New Roman"/>
          <w:sz w:val="28"/>
          <w:szCs w:val="28"/>
          <w:lang w:val="ru-RU"/>
        </w:rPr>
        <w:t xml:space="preserve"> діє на підставі Статуту, має ідентифікаційний номер, розрахункові та інші рахунки у фінансових </w:t>
      </w:r>
      <w:proofErr w:type="gramStart"/>
      <w:r>
        <w:rPr>
          <w:rFonts w:ascii="Times New Roman" w:hAnsi="Times New Roman" w:cs="Times New Roman"/>
          <w:sz w:val="28"/>
          <w:szCs w:val="28"/>
          <w:lang w:val="ru-RU"/>
        </w:rPr>
        <w:t xml:space="preserve">установах, </w:t>
      </w:r>
      <w:r w:rsidR="00607A95" w:rsidRPr="00607A95">
        <w:rPr>
          <w:rFonts w:ascii="Times New Roman" w:hAnsi="Times New Roman" w:cs="Times New Roman"/>
          <w:sz w:val="28"/>
          <w:szCs w:val="28"/>
          <w:lang w:val="ru-RU"/>
        </w:rPr>
        <w:t xml:space="preserve"> самостійний</w:t>
      </w:r>
      <w:proofErr w:type="gramEnd"/>
      <w:r w:rsidR="00607A95" w:rsidRPr="00607A95">
        <w:rPr>
          <w:rFonts w:ascii="Times New Roman" w:hAnsi="Times New Roman" w:cs="Times New Roman"/>
          <w:sz w:val="28"/>
          <w:szCs w:val="28"/>
          <w:lang w:val="ru-RU"/>
        </w:rPr>
        <w:t xml:space="preserve"> баланс,  печатку, штамп.</w:t>
      </w:r>
    </w:p>
    <w:p w:rsidR="00607A95" w:rsidRPr="00607A95" w:rsidRDefault="005411C9" w:rsidP="003C7C39">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Ліцей</w:t>
      </w:r>
      <w:r w:rsidR="00607A95" w:rsidRPr="00607A95">
        <w:rPr>
          <w:rFonts w:ascii="Times New Roman" w:hAnsi="Times New Roman" w:cs="Times New Roman"/>
          <w:sz w:val="28"/>
          <w:szCs w:val="28"/>
          <w:lang w:val="ru-RU"/>
        </w:rPr>
        <w:t xml:space="preserve"> є неприбутковою організацією і утворен</w:t>
      </w:r>
      <w:r w:rsidR="00275938">
        <w:rPr>
          <w:rFonts w:ascii="Times New Roman" w:hAnsi="Times New Roman" w:cs="Times New Roman"/>
          <w:sz w:val="28"/>
          <w:szCs w:val="28"/>
          <w:lang w:val="ru-RU"/>
        </w:rPr>
        <w:t>ий</w:t>
      </w:r>
      <w:r w:rsidR="00607A95" w:rsidRPr="00607A95">
        <w:rPr>
          <w:rFonts w:ascii="Times New Roman" w:hAnsi="Times New Roman" w:cs="Times New Roman"/>
          <w:sz w:val="28"/>
          <w:szCs w:val="28"/>
          <w:lang w:val="ru-RU"/>
        </w:rPr>
        <w:t xml:space="preserve"> та зареєстрован</w:t>
      </w:r>
      <w:r w:rsidR="00275938">
        <w:rPr>
          <w:rFonts w:ascii="Times New Roman" w:hAnsi="Times New Roman" w:cs="Times New Roman"/>
          <w:sz w:val="28"/>
          <w:szCs w:val="28"/>
          <w:lang w:val="ru-RU"/>
        </w:rPr>
        <w:t>ий</w:t>
      </w:r>
      <w:r w:rsidR="00607A95" w:rsidRPr="00607A95">
        <w:rPr>
          <w:rFonts w:ascii="Times New Roman" w:hAnsi="Times New Roman" w:cs="Times New Roman"/>
          <w:sz w:val="28"/>
          <w:szCs w:val="28"/>
          <w:lang w:val="ru-RU"/>
        </w:rPr>
        <w:t xml:space="preserve"> в порядку, визначеному законом, що регулює діяльність відповідної неприбуткової організації.</w:t>
      </w:r>
    </w:p>
    <w:p w:rsidR="00607A95" w:rsidRPr="00D67F17" w:rsidRDefault="00607A95" w:rsidP="003C7C39">
      <w:pPr>
        <w:ind w:firstLine="708"/>
        <w:jc w:val="both"/>
        <w:rPr>
          <w:rFonts w:ascii="Times New Roman" w:hAnsi="Times New Roman" w:cs="Times New Roman"/>
          <w:color w:val="auto"/>
          <w:sz w:val="28"/>
          <w:szCs w:val="28"/>
          <w:lang w:val="ru-RU"/>
        </w:rPr>
      </w:pPr>
      <w:r w:rsidRPr="00D67F17">
        <w:rPr>
          <w:rFonts w:ascii="Times New Roman" w:hAnsi="Times New Roman" w:cs="Times New Roman"/>
          <w:color w:val="auto"/>
          <w:sz w:val="28"/>
          <w:szCs w:val="28"/>
          <w:lang w:val="ru-RU"/>
        </w:rPr>
        <w:t xml:space="preserve">Засновником </w:t>
      </w:r>
      <w:r w:rsidR="006D6160" w:rsidRPr="00D67F17">
        <w:rPr>
          <w:rFonts w:ascii="Times New Roman" w:hAnsi="Times New Roman" w:cs="Times New Roman"/>
          <w:color w:val="auto"/>
          <w:sz w:val="28"/>
          <w:szCs w:val="28"/>
          <w:lang w:val="ru-RU"/>
        </w:rPr>
        <w:t>Іванківсько</w:t>
      </w:r>
      <w:r w:rsidR="005411C9">
        <w:rPr>
          <w:rFonts w:ascii="Times New Roman" w:hAnsi="Times New Roman" w:cs="Times New Roman"/>
          <w:color w:val="auto"/>
          <w:sz w:val="28"/>
          <w:szCs w:val="28"/>
          <w:lang w:val="ru-RU"/>
        </w:rPr>
        <w:t>го ліцею</w:t>
      </w:r>
      <w:r w:rsidRPr="00D67F17">
        <w:rPr>
          <w:rFonts w:ascii="Times New Roman" w:hAnsi="Times New Roman" w:cs="Times New Roman"/>
          <w:color w:val="auto"/>
          <w:sz w:val="28"/>
          <w:szCs w:val="28"/>
          <w:lang w:val="ru-RU"/>
        </w:rPr>
        <w:t xml:space="preserve"> є Бориспільська </w:t>
      </w:r>
      <w:r w:rsidR="00D67F17" w:rsidRPr="00D67F17">
        <w:rPr>
          <w:rFonts w:ascii="Times New Roman" w:hAnsi="Times New Roman" w:cs="Times New Roman"/>
          <w:color w:val="auto"/>
          <w:sz w:val="28"/>
          <w:szCs w:val="28"/>
          <w:lang w:val="uk-UA"/>
        </w:rPr>
        <w:t xml:space="preserve">міська </w:t>
      </w:r>
      <w:r w:rsidRPr="00D67F17">
        <w:rPr>
          <w:rFonts w:ascii="Times New Roman" w:hAnsi="Times New Roman" w:cs="Times New Roman"/>
          <w:color w:val="auto"/>
          <w:sz w:val="28"/>
          <w:szCs w:val="28"/>
          <w:lang w:val="ru-RU"/>
        </w:rPr>
        <w:t>рада Київської області.</w:t>
      </w:r>
    </w:p>
    <w:p w:rsidR="00607A95" w:rsidRPr="00D67F17" w:rsidRDefault="005411C9" w:rsidP="003C7C39">
      <w:pPr>
        <w:ind w:firstLine="708"/>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Ліцей</w:t>
      </w:r>
      <w:r w:rsidR="00607A95" w:rsidRPr="00D67F17">
        <w:rPr>
          <w:rFonts w:ascii="Times New Roman" w:hAnsi="Times New Roman" w:cs="Times New Roman"/>
          <w:color w:val="auto"/>
          <w:sz w:val="28"/>
          <w:szCs w:val="28"/>
          <w:lang w:val="ru-RU"/>
        </w:rPr>
        <w:t xml:space="preserve"> підпорядкован</w:t>
      </w:r>
      <w:r>
        <w:rPr>
          <w:rFonts w:ascii="Times New Roman" w:hAnsi="Times New Roman" w:cs="Times New Roman"/>
          <w:color w:val="auto"/>
          <w:sz w:val="28"/>
          <w:szCs w:val="28"/>
          <w:lang w:val="ru-RU"/>
        </w:rPr>
        <w:t>ий</w:t>
      </w:r>
      <w:r w:rsidR="00275938">
        <w:rPr>
          <w:color w:val="auto"/>
          <w:lang w:val="ru-RU"/>
        </w:rPr>
        <w:t xml:space="preserve"> </w:t>
      </w:r>
      <w:r w:rsidR="00275938">
        <w:rPr>
          <w:rFonts w:ascii="Times New Roman" w:hAnsi="Times New Roman" w:cs="Times New Roman"/>
          <w:color w:val="auto"/>
          <w:sz w:val="28"/>
          <w:szCs w:val="28"/>
          <w:lang w:val="ru-RU"/>
        </w:rPr>
        <w:t>у</w:t>
      </w:r>
      <w:r w:rsidR="00607A95" w:rsidRPr="00D67F17">
        <w:rPr>
          <w:rFonts w:ascii="Times New Roman" w:hAnsi="Times New Roman" w:cs="Times New Roman"/>
          <w:color w:val="auto"/>
          <w:sz w:val="28"/>
          <w:szCs w:val="28"/>
          <w:lang w:val="ru-RU"/>
        </w:rPr>
        <w:t xml:space="preserve">правлінню </w:t>
      </w:r>
      <w:r w:rsidR="00D67F17" w:rsidRPr="00D67F17">
        <w:rPr>
          <w:rFonts w:ascii="Times New Roman" w:hAnsi="Times New Roman" w:cs="Times New Roman"/>
          <w:color w:val="auto"/>
          <w:sz w:val="28"/>
          <w:szCs w:val="28"/>
          <w:lang w:val="uk-UA"/>
        </w:rPr>
        <w:t>освіти і науки</w:t>
      </w:r>
      <w:r w:rsidR="00607A95" w:rsidRPr="00D67F17">
        <w:rPr>
          <w:rFonts w:ascii="Times New Roman" w:hAnsi="Times New Roman" w:cs="Times New Roman"/>
          <w:color w:val="auto"/>
          <w:sz w:val="28"/>
          <w:szCs w:val="28"/>
          <w:lang w:val="ru-RU"/>
        </w:rPr>
        <w:t xml:space="preserve"> Бориспільської </w:t>
      </w:r>
      <w:r w:rsidR="00D67F17" w:rsidRPr="00D67F17">
        <w:rPr>
          <w:rFonts w:ascii="Times New Roman" w:hAnsi="Times New Roman" w:cs="Times New Roman"/>
          <w:color w:val="auto"/>
          <w:sz w:val="28"/>
          <w:szCs w:val="28"/>
          <w:lang w:val="uk-UA"/>
        </w:rPr>
        <w:t>міської ради</w:t>
      </w:r>
      <w:r w:rsidR="00607A95" w:rsidRPr="00D67F17">
        <w:rPr>
          <w:rFonts w:ascii="Times New Roman" w:hAnsi="Times New Roman" w:cs="Times New Roman"/>
          <w:color w:val="auto"/>
          <w:sz w:val="28"/>
          <w:szCs w:val="28"/>
          <w:lang w:val="ru-RU"/>
        </w:rPr>
        <w:t xml:space="preserve"> Київської області.  </w:t>
      </w:r>
    </w:p>
    <w:p w:rsidR="00F6572C" w:rsidRPr="00260FF5" w:rsidRDefault="00EF596F" w:rsidP="00F6572C">
      <w:pPr>
        <w:shd w:val="clear" w:color="auto" w:fill="FFFFFF"/>
        <w:spacing w:line="225" w:lineRule="auto"/>
        <w:ind w:firstLine="450"/>
        <w:jc w:val="both"/>
        <w:rPr>
          <w:rFonts w:ascii="Times New Roman" w:eastAsia="Times New Roman" w:hAnsi="Times New Roman" w:cs="Times New Roman"/>
          <w:color w:val="auto"/>
          <w:spacing w:val="-4"/>
          <w:sz w:val="28"/>
          <w:szCs w:val="28"/>
          <w:lang w:val="uk-UA" w:eastAsia="uk-UA"/>
        </w:rPr>
      </w:pPr>
      <w:r w:rsidRPr="00260FF5">
        <w:rPr>
          <w:rFonts w:ascii="Times New Roman" w:eastAsia="Times New Roman" w:hAnsi="Times New Roman" w:cs="Times New Roman"/>
          <w:color w:val="auto"/>
          <w:spacing w:val="-4"/>
          <w:sz w:val="28"/>
          <w:szCs w:val="28"/>
          <w:lang w:val="uk-UA" w:bidi="ar-SA"/>
        </w:rPr>
        <w:t xml:space="preserve">Відповідно до </w:t>
      </w:r>
      <w:r w:rsidRPr="00260FF5">
        <w:rPr>
          <w:rFonts w:ascii="Times New Roman" w:eastAsia="Times New Roman" w:hAnsi="Times New Roman" w:cs="Times New Roman"/>
          <w:bCs/>
          <w:color w:val="auto"/>
          <w:spacing w:val="-4"/>
          <w:sz w:val="28"/>
          <w:szCs w:val="28"/>
          <w:lang w:val="uk-UA" w:eastAsia="uk-UA"/>
        </w:rPr>
        <w:t xml:space="preserve">статті 6 Закону України </w:t>
      </w:r>
      <w:r w:rsidR="00C8651C" w:rsidRPr="00260FF5">
        <w:rPr>
          <w:rFonts w:ascii="Times New Roman" w:eastAsia="Times New Roman" w:hAnsi="Times New Roman" w:cs="Times New Roman"/>
          <w:bCs/>
          <w:color w:val="auto"/>
          <w:spacing w:val="-4"/>
          <w:sz w:val="28"/>
          <w:szCs w:val="28"/>
          <w:lang w:val="uk-UA" w:eastAsia="uk-UA"/>
        </w:rPr>
        <w:t>«</w:t>
      </w:r>
      <w:r w:rsidRPr="00260FF5">
        <w:rPr>
          <w:rFonts w:ascii="Times New Roman" w:eastAsia="Times New Roman" w:hAnsi="Times New Roman" w:cs="Times New Roman"/>
          <w:bCs/>
          <w:color w:val="auto"/>
          <w:spacing w:val="-4"/>
          <w:sz w:val="28"/>
          <w:szCs w:val="28"/>
          <w:lang w:val="uk-UA" w:eastAsia="uk-UA"/>
        </w:rPr>
        <w:t>Про освіту</w:t>
      </w:r>
      <w:r w:rsidR="00C8651C" w:rsidRPr="00260FF5">
        <w:rPr>
          <w:rFonts w:ascii="Times New Roman" w:eastAsia="Times New Roman" w:hAnsi="Times New Roman" w:cs="Times New Roman"/>
          <w:bCs/>
          <w:color w:val="auto"/>
          <w:spacing w:val="-4"/>
          <w:sz w:val="28"/>
          <w:szCs w:val="28"/>
          <w:lang w:val="uk-UA" w:eastAsia="uk-UA"/>
        </w:rPr>
        <w:t>»</w:t>
      </w:r>
      <w:r w:rsidRPr="00260FF5">
        <w:rPr>
          <w:rFonts w:ascii="Times New Roman" w:eastAsia="Times New Roman" w:hAnsi="Times New Roman" w:cs="Times New Roman"/>
          <w:bCs/>
          <w:color w:val="auto"/>
          <w:spacing w:val="-4"/>
          <w:sz w:val="28"/>
          <w:szCs w:val="28"/>
          <w:lang w:val="uk-UA" w:eastAsia="uk-UA"/>
        </w:rPr>
        <w:t xml:space="preserve"> </w:t>
      </w:r>
      <w:r w:rsidRPr="00260FF5">
        <w:rPr>
          <w:rFonts w:ascii="Times New Roman" w:eastAsia="Times New Roman" w:hAnsi="Times New Roman" w:cs="Times New Roman"/>
          <w:b/>
          <w:spacing w:val="-4"/>
          <w:sz w:val="28"/>
          <w:szCs w:val="28"/>
          <w:lang w:val="uk-UA" w:eastAsia="uk-UA"/>
        </w:rPr>
        <w:t>принципами освіт</w:t>
      </w:r>
      <w:r w:rsidR="00A82143" w:rsidRPr="00260FF5">
        <w:rPr>
          <w:rFonts w:ascii="Times New Roman" w:eastAsia="Times New Roman" w:hAnsi="Times New Roman" w:cs="Times New Roman"/>
          <w:b/>
          <w:spacing w:val="-4"/>
          <w:sz w:val="28"/>
          <w:szCs w:val="28"/>
          <w:lang w:val="uk-UA" w:eastAsia="uk-UA"/>
        </w:rPr>
        <w:softHyphen/>
      </w:r>
      <w:r w:rsidRPr="00260FF5">
        <w:rPr>
          <w:rFonts w:ascii="Times New Roman" w:eastAsia="Times New Roman" w:hAnsi="Times New Roman" w:cs="Times New Roman"/>
          <w:b/>
          <w:spacing w:val="-4"/>
          <w:sz w:val="28"/>
          <w:szCs w:val="28"/>
          <w:lang w:val="uk-UA" w:eastAsia="uk-UA"/>
        </w:rPr>
        <w:t xml:space="preserve">ньої діяльності </w:t>
      </w:r>
      <w:r w:rsidR="00E60A5C" w:rsidRPr="00260FF5">
        <w:rPr>
          <w:rFonts w:ascii="Times New Roman" w:eastAsia="Times New Roman" w:hAnsi="Times New Roman" w:cs="Times New Roman"/>
          <w:spacing w:val="-4"/>
          <w:sz w:val="28"/>
          <w:szCs w:val="28"/>
          <w:lang w:val="uk-UA" w:eastAsia="uk-UA"/>
        </w:rPr>
        <w:t>Іванківсько</w:t>
      </w:r>
      <w:r w:rsidR="005411C9">
        <w:rPr>
          <w:rFonts w:ascii="Times New Roman" w:eastAsia="Times New Roman" w:hAnsi="Times New Roman" w:cs="Times New Roman"/>
          <w:spacing w:val="-4"/>
          <w:sz w:val="28"/>
          <w:szCs w:val="28"/>
          <w:lang w:val="uk-UA" w:eastAsia="uk-UA"/>
        </w:rPr>
        <w:t>го ліцею</w:t>
      </w:r>
      <w:r w:rsidRPr="00260FF5">
        <w:rPr>
          <w:rFonts w:ascii="Times New Roman" w:eastAsia="Times New Roman" w:hAnsi="Times New Roman" w:cs="Times New Roman"/>
          <w:spacing w:val="-4"/>
          <w:sz w:val="28"/>
          <w:szCs w:val="28"/>
          <w:lang w:val="uk-UA" w:eastAsia="uk-UA"/>
        </w:rPr>
        <w:t xml:space="preserve"> є: </w:t>
      </w:r>
      <w:bookmarkStart w:id="5" w:name="n73"/>
      <w:bookmarkStart w:id="6" w:name="n74"/>
      <w:bookmarkEnd w:id="5"/>
      <w:bookmarkEnd w:id="6"/>
      <w:r w:rsidRPr="00260FF5">
        <w:rPr>
          <w:rFonts w:ascii="Times New Roman" w:eastAsia="Times New Roman" w:hAnsi="Times New Roman" w:cs="Times New Roman"/>
          <w:spacing w:val="-4"/>
          <w:sz w:val="28"/>
          <w:szCs w:val="28"/>
          <w:lang w:val="uk-UA" w:eastAsia="uk-UA"/>
        </w:rPr>
        <w:t xml:space="preserve">людиноцентризм; </w:t>
      </w:r>
      <w:bookmarkStart w:id="7" w:name="n75"/>
      <w:bookmarkEnd w:id="7"/>
      <w:r w:rsidRPr="00260FF5">
        <w:rPr>
          <w:rFonts w:ascii="Times New Roman" w:eastAsia="Times New Roman" w:hAnsi="Times New Roman" w:cs="Times New Roman"/>
          <w:spacing w:val="-4"/>
          <w:sz w:val="28"/>
          <w:szCs w:val="28"/>
          <w:lang w:val="uk-UA" w:eastAsia="uk-UA"/>
        </w:rPr>
        <w:t xml:space="preserve">верховенство права; </w:t>
      </w:r>
      <w:bookmarkStart w:id="8" w:name="n76"/>
      <w:bookmarkEnd w:id="8"/>
      <w:r w:rsidRPr="00260FF5">
        <w:rPr>
          <w:rFonts w:ascii="Times New Roman" w:eastAsia="Times New Roman" w:hAnsi="Times New Roman" w:cs="Times New Roman"/>
          <w:spacing w:val="-4"/>
          <w:sz w:val="28"/>
          <w:szCs w:val="28"/>
          <w:lang w:val="uk-UA" w:eastAsia="uk-UA"/>
        </w:rPr>
        <w:t xml:space="preserve">забезпечення якості освіти та якості освітньої діяльності; </w:t>
      </w:r>
      <w:bookmarkStart w:id="9" w:name="n77"/>
      <w:bookmarkEnd w:id="9"/>
      <w:r w:rsidRPr="00260FF5">
        <w:rPr>
          <w:rFonts w:ascii="Times New Roman" w:eastAsia="Times New Roman" w:hAnsi="Times New Roman" w:cs="Times New Roman"/>
          <w:spacing w:val="-4"/>
          <w:sz w:val="28"/>
          <w:szCs w:val="28"/>
          <w:lang w:val="uk-UA" w:eastAsia="uk-UA"/>
        </w:rPr>
        <w:t>рівні можливості для всіх; забез</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печення рівного доступу до освіти без дискримінації за будь-якими ознаками, у тому числі за ознакою інвалідності; </w:t>
      </w:r>
      <w:bookmarkStart w:id="10" w:name="n78"/>
      <w:bookmarkEnd w:id="10"/>
      <w:r w:rsidRPr="00260FF5">
        <w:rPr>
          <w:rFonts w:ascii="Times New Roman" w:eastAsia="Times New Roman" w:hAnsi="Times New Roman" w:cs="Times New Roman"/>
          <w:spacing w:val="-4"/>
          <w:sz w:val="28"/>
          <w:szCs w:val="28"/>
          <w:lang w:val="uk-UA" w:eastAsia="uk-UA"/>
        </w:rPr>
        <w:t>розвиток інклюзивного освітнього сере</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до</w:t>
      </w:r>
      <w:r w:rsidR="00A82143" w:rsidRPr="00260FF5">
        <w:rPr>
          <w:rFonts w:ascii="Times New Roman" w:eastAsia="Times New Roman" w:hAnsi="Times New Roman" w:cs="Times New Roman"/>
          <w:spacing w:val="-4"/>
          <w:sz w:val="28"/>
          <w:szCs w:val="28"/>
          <w:lang w:val="uk-UA" w:eastAsia="uk-UA"/>
        </w:rPr>
        <w:softHyphen/>
      </w:r>
      <w:r w:rsidR="00E60A5C" w:rsidRPr="00260FF5">
        <w:rPr>
          <w:rFonts w:ascii="Times New Roman" w:eastAsia="Times New Roman" w:hAnsi="Times New Roman" w:cs="Times New Roman"/>
          <w:spacing w:val="-4"/>
          <w:sz w:val="28"/>
          <w:szCs w:val="28"/>
          <w:lang w:val="uk-UA" w:eastAsia="uk-UA"/>
        </w:rPr>
        <w:t>вища</w:t>
      </w:r>
      <w:r w:rsidRPr="00260FF5">
        <w:rPr>
          <w:rFonts w:ascii="Times New Roman" w:eastAsia="Times New Roman" w:hAnsi="Times New Roman" w:cs="Times New Roman"/>
          <w:spacing w:val="-4"/>
          <w:sz w:val="28"/>
          <w:szCs w:val="28"/>
          <w:lang w:val="uk-UA" w:eastAsia="uk-UA"/>
        </w:rPr>
        <w:t xml:space="preserve">; </w:t>
      </w:r>
      <w:bookmarkStart w:id="11" w:name="n79"/>
      <w:bookmarkEnd w:id="11"/>
      <w:r w:rsidRPr="00260FF5">
        <w:rPr>
          <w:rFonts w:ascii="Times New Roman" w:eastAsia="Times New Roman" w:hAnsi="Times New Roman" w:cs="Times New Roman"/>
          <w:spacing w:val="-4"/>
          <w:sz w:val="28"/>
          <w:szCs w:val="28"/>
          <w:lang w:val="uk-UA" w:eastAsia="uk-UA"/>
        </w:rPr>
        <w:t>забезпечення універ</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саль</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ного дизайну та розумного пристосування; </w:t>
      </w:r>
      <w:bookmarkStart w:id="12" w:name="n80"/>
      <w:bookmarkEnd w:id="12"/>
      <w:r w:rsidRPr="00260FF5">
        <w:rPr>
          <w:rFonts w:ascii="Times New Roman" w:eastAsia="Times New Roman" w:hAnsi="Times New Roman" w:cs="Times New Roman"/>
          <w:spacing w:val="-4"/>
          <w:sz w:val="28"/>
          <w:szCs w:val="28"/>
          <w:lang w:val="uk-UA" w:eastAsia="uk-UA"/>
        </w:rPr>
        <w:t xml:space="preserve">науковий характер освіти; </w:t>
      </w:r>
      <w:bookmarkStart w:id="13" w:name="n81"/>
      <w:bookmarkEnd w:id="13"/>
      <w:r w:rsidRPr="00260FF5">
        <w:rPr>
          <w:rFonts w:ascii="Times New Roman" w:eastAsia="Times New Roman" w:hAnsi="Times New Roman" w:cs="Times New Roman"/>
          <w:spacing w:val="-4"/>
          <w:sz w:val="28"/>
          <w:szCs w:val="28"/>
          <w:lang w:val="uk-UA" w:eastAsia="uk-UA"/>
        </w:rPr>
        <w:t>різно</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манітність освіти; </w:t>
      </w:r>
      <w:bookmarkStart w:id="14" w:name="n82"/>
      <w:bookmarkEnd w:id="14"/>
      <w:r w:rsidRPr="00260FF5">
        <w:rPr>
          <w:rFonts w:ascii="Times New Roman" w:eastAsia="Times New Roman" w:hAnsi="Times New Roman" w:cs="Times New Roman"/>
          <w:spacing w:val="-4"/>
          <w:sz w:val="28"/>
          <w:szCs w:val="28"/>
          <w:lang w:val="uk-UA" w:eastAsia="uk-UA"/>
        </w:rPr>
        <w:t xml:space="preserve">цілісність і наступність системи освіти; </w:t>
      </w:r>
      <w:bookmarkStart w:id="15" w:name="n83"/>
      <w:bookmarkEnd w:id="15"/>
      <w:r w:rsidRPr="00260FF5">
        <w:rPr>
          <w:rFonts w:ascii="Times New Roman" w:eastAsia="Times New Roman" w:hAnsi="Times New Roman" w:cs="Times New Roman"/>
          <w:spacing w:val="-4"/>
          <w:sz w:val="28"/>
          <w:szCs w:val="28"/>
          <w:lang w:val="uk-UA" w:eastAsia="uk-UA"/>
        </w:rPr>
        <w:t>прозорість і публіч</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ність прийняття та виконання управлінських рішень; </w:t>
      </w:r>
      <w:bookmarkStart w:id="16" w:name="n84"/>
      <w:bookmarkEnd w:id="16"/>
      <w:r w:rsidRPr="00260FF5">
        <w:rPr>
          <w:rFonts w:ascii="Times New Roman" w:eastAsia="Times New Roman" w:hAnsi="Times New Roman" w:cs="Times New Roman"/>
          <w:spacing w:val="-4"/>
          <w:sz w:val="28"/>
          <w:szCs w:val="28"/>
          <w:lang w:val="uk-UA" w:eastAsia="uk-UA"/>
        </w:rPr>
        <w:t>відповідальність і підзвіт</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ність перед суспільством;</w:t>
      </w:r>
      <w:r w:rsidRPr="00260FF5">
        <w:rPr>
          <w:rFonts w:ascii="Times New Roman" w:eastAsia="Times New Roman" w:hAnsi="Times New Roman" w:cs="Times New Roman"/>
          <w:spacing w:val="-12"/>
          <w:sz w:val="28"/>
          <w:szCs w:val="28"/>
          <w:lang w:val="uk-UA" w:eastAsia="uk-UA"/>
        </w:rPr>
        <w:t xml:space="preserve"> </w:t>
      </w:r>
      <w:bookmarkStart w:id="17" w:name="n86"/>
      <w:bookmarkEnd w:id="17"/>
      <w:r w:rsidRPr="00260FF5">
        <w:rPr>
          <w:rFonts w:ascii="Times New Roman" w:eastAsia="Times New Roman" w:hAnsi="Times New Roman" w:cs="Times New Roman"/>
          <w:spacing w:val="-4"/>
          <w:sz w:val="28"/>
          <w:szCs w:val="28"/>
          <w:lang w:val="uk-UA" w:eastAsia="uk-UA"/>
        </w:rPr>
        <w:t>інтеграція з ринком пра</w:t>
      </w:r>
      <w:r w:rsidR="00A82143"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ці; </w:t>
      </w:r>
      <w:bookmarkStart w:id="18" w:name="n87"/>
      <w:bookmarkEnd w:id="18"/>
      <w:r w:rsidRPr="00260FF5">
        <w:rPr>
          <w:rFonts w:ascii="Times New Roman" w:eastAsia="Times New Roman" w:hAnsi="Times New Roman" w:cs="Times New Roman"/>
          <w:spacing w:val="-4"/>
          <w:sz w:val="28"/>
          <w:szCs w:val="28"/>
          <w:lang w:val="uk-UA" w:eastAsia="uk-UA"/>
        </w:rPr>
        <w:t>нерозривний зв</w:t>
      </w:r>
      <w:r w:rsidR="00290877" w:rsidRPr="00260FF5">
        <w:rPr>
          <w:rFonts w:ascii="Times New Roman" w:eastAsia="Times New Roman" w:hAnsi="Times New Roman" w:cs="Times New Roman"/>
          <w:spacing w:val="-4"/>
          <w:sz w:val="28"/>
          <w:szCs w:val="28"/>
          <w:lang w:val="uk-UA" w:eastAsia="uk-UA"/>
        </w:rPr>
        <w:t>’</w:t>
      </w:r>
      <w:r w:rsidRPr="00260FF5">
        <w:rPr>
          <w:rFonts w:ascii="Times New Roman" w:eastAsia="Times New Roman" w:hAnsi="Times New Roman" w:cs="Times New Roman"/>
          <w:spacing w:val="-4"/>
          <w:sz w:val="28"/>
          <w:szCs w:val="28"/>
          <w:lang w:val="uk-UA" w:eastAsia="uk-UA"/>
        </w:rPr>
        <w:t xml:space="preserve">язок із світовою та національною історією, культурою, національними традиціями; </w:t>
      </w:r>
      <w:bookmarkStart w:id="19" w:name="n88"/>
      <w:bookmarkEnd w:id="19"/>
      <w:r w:rsidRPr="00260FF5">
        <w:rPr>
          <w:rFonts w:ascii="Times New Roman" w:eastAsia="Times New Roman" w:hAnsi="Times New Roman" w:cs="Times New Roman"/>
          <w:spacing w:val="-4"/>
          <w:sz w:val="28"/>
          <w:szCs w:val="28"/>
          <w:lang w:val="uk-UA" w:eastAsia="uk-UA"/>
        </w:rPr>
        <w:t>свобода у виборі видів, форм і темпу здобуття освіти, освітньої програми, закладу освіти, інших суб</w:t>
      </w:r>
      <w:r w:rsidR="00290877" w:rsidRPr="00260FF5">
        <w:rPr>
          <w:rFonts w:ascii="Times New Roman" w:eastAsia="Times New Roman" w:hAnsi="Times New Roman" w:cs="Times New Roman"/>
          <w:spacing w:val="-4"/>
          <w:sz w:val="28"/>
          <w:szCs w:val="28"/>
          <w:lang w:val="uk-UA" w:eastAsia="uk-UA"/>
        </w:rPr>
        <w:t>’</w:t>
      </w:r>
      <w:r w:rsidRPr="00260FF5">
        <w:rPr>
          <w:rFonts w:ascii="Times New Roman" w:eastAsia="Times New Roman" w:hAnsi="Times New Roman" w:cs="Times New Roman"/>
          <w:spacing w:val="-4"/>
          <w:sz w:val="28"/>
          <w:szCs w:val="28"/>
          <w:lang w:val="uk-UA" w:eastAsia="uk-UA"/>
        </w:rPr>
        <w:t xml:space="preserve">єктів освітньої діяльності; </w:t>
      </w:r>
      <w:bookmarkStart w:id="20" w:name="n89"/>
      <w:bookmarkEnd w:id="20"/>
      <w:r w:rsidRPr="00260FF5">
        <w:rPr>
          <w:rFonts w:ascii="Times New Roman" w:eastAsia="Times New Roman" w:hAnsi="Times New Roman" w:cs="Times New Roman"/>
          <w:spacing w:val="-4"/>
          <w:sz w:val="28"/>
          <w:szCs w:val="28"/>
          <w:lang w:val="uk-UA" w:eastAsia="uk-UA"/>
        </w:rPr>
        <w:t xml:space="preserve">академічна доброчесність; </w:t>
      </w:r>
      <w:bookmarkStart w:id="21" w:name="n90"/>
      <w:bookmarkEnd w:id="21"/>
      <w:r w:rsidRPr="00260FF5">
        <w:rPr>
          <w:rFonts w:ascii="Times New Roman" w:eastAsia="Times New Roman" w:hAnsi="Times New Roman" w:cs="Times New Roman"/>
          <w:spacing w:val="-4"/>
          <w:sz w:val="28"/>
          <w:szCs w:val="28"/>
          <w:lang w:val="uk-UA" w:eastAsia="uk-UA"/>
        </w:rPr>
        <w:t xml:space="preserve">академічна свобода; </w:t>
      </w:r>
      <w:bookmarkStart w:id="22" w:name="n91"/>
      <w:bookmarkEnd w:id="22"/>
      <w:r w:rsidRPr="00260FF5">
        <w:rPr>
          <w:rFonts w:ascii="Times New Roman" w:eastAsia="Times New Roman" w:hAnsi="Times New Roman" w:cs="Times New Roman"/>
          <w:spacing w:val="-8"/>
          <w:sz w:val="28"/>
          <w:szCs w:val="28"/>
          <w:lang w:val="uk-UA" w:eastAsia="uk-UA"/>
        </w:rPr>
        <w:t xml:space="preserve">фінансова, академічна, кадрова та організаційна автономія </w:t>
      </w:r>
      <w:r w:rsidR="00B5686B" w:rsidRPr="00260FF5">
        <w:rPr>
          <w:rFonts w:ascii="Times New Roman" w:eastAsia="Times New Roman" w:hAnsi="Times New Roman" w:cs="Times New Roman"/>
          <w:spacing w:val="-8"/>
          <w:sz w:val="28"/>
          <w:szCs w:val="28"/>
          <w:lang w:val="uk-UA" w:eastAsia="uk-UA"/>
        </w:rPr>
        <w:t>Іванківсько</w:t>
      </w:r>
      <w:r w:rsidR="00904BF3">
        <w:rPr>
          <w:rFonts w:ascii="Times New Roman" w:eastAsia="Times New Roman" w:hAnsi="Times New Roman" w:cs="Times New Roman"/>
          <w:spacing w:val="-8"/>
          <w:sz w:val="28"/>
          <w:szCs w:val="28"/>
          <w:lang w:val="uk-UA" w:eastAsia="uk-UA"/>
        </w:rPr>
        <w:t>го ліцею</w:t>
      </w:r>
      <w:r w:rsidRPr="00260FF5">
        <w:rPr>
          <w:rFonts w:ascii="Times New Roman" w:eastAsia="Times New Roman" w:hAnsi="Times New Roman" w:cs="Times New Roman"/>
          <w:spacing w:val="-8"/>
          <w:sz w:val="28"/>
          <w:szCs w:val="28"/>
          <w:lang w:val="uk-UA" w:eastAsia="uk-UA"/>
        </w:rPr>
        <w:t xml:space="preserve"> у межах, визначених законом; </w:t>
      </w:r>
      <w:bookmarkStart w:id="23" w:name="n92"/>
      <w:bookmarkEnd w:id="23"/>
      <w:r w:rsidRPr="00260FF5">
        <w:rPr>
          <w:rFonts w:ascii="Times New Roman" w:eastAsia="Times New Roman" w:hAnsi="Times New Roman" w:cs="Times New Roman"/>
          <w:spacing w:val="-4"/>
          <w:sz w:val="28"/>
          <w:szCs w:val="28"/>
          <w:lang w:val="uk-UA" w:eastAsia="uk-UA"/>
        </w:rPr>
        <w:t xml:space="preserve">гуманізм; </w:t>
      </w:r>
      <w:bookmarkStart w:id="24" w:name="n93"/>
      <w:bookmarkEnd w:id="24"/>
      <w:r w:rsidRPr="00260FF5">
        <w:rPr>
          <w:rFonts w:ascii="Times New Roman" w:eastAsia="Times New Roman" w:hAnsi="Times New Roman" w:cs="Times New Roman"/>
          <w:spacing w:val="-4"/>
          <w:sz w:val="28"/>
          <w:szCs w:val="28"/>
          <w:lang w:val="uk-UA" w:eastAsia="uk-UA"/>
        </w:rPr>
        <w:t xml:space="preserve">демократизм; </w:t>
      </w:r>
      <w:bookmarkStart w:id="25" w:name="n94"/>
      <w:bookmarkEnd w:id="25"/>
      <w:r w:rsidRPr="00260FF5">
        <w:rPr>
          <w:rFonts w:ascii="Times New Roman" w:eastAsia="Times New Roman" w:hAnsi="Times New Roman" w:cs="Times New Roman"/>
          <w:spacing w:val="-4"/>
          <w:sz w:val="28"/>
          <w:szCs w:val="28"/>
          <w:lang w:val="uk-UA" w:eastAsia="uk-UA"/>
        </w:rPr>
        <w:t xml:space="preserve">єдність навчання, виховання та розвитку; </w:t>
      </w:r>
      <w:bookmarkStart w:id="26" w:name="n95"/>
      <w:bookmarkEnd w:id="26"/>
      <w:r w:rsidRPr="00260FF5">
        <w:rPr>
          <w:rFonts w:ascii="Times New Roman" w:eastAsia="Times New Roman" w:hAnsi="Times New Roman" w:cs="Times New Roman"/>
          <w:spacing w:val="-4"/>
          <w:sz w:val="28"/>
          <w:szCs w:val="28"/>
          <w:lang w:val="uk-UA" w:eastAsia="uk-UA"/>
        </w:rPr>
        <w:t>виховання патріотизму, поваги до культурних цінностей Українського народу, його історико-культур</w:t>
      </w:r>
      <w:r w:rsidR="00F6572C"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ного надбання і традицій; </w:t>
      </w:r>
      <w:bookmarkStart w:id="27" w:name="n96"/>
      <w:bookmarkEnd w:id="27"/>
      <w:r w:rsidRPr="00260FF5">
        <w:rPr>
          <w:rFonts w:ascii="Times New Roman" w:eastAsia="Times New Roman" w:hAnsi="Times New Roman" w:cs="Times New Roman"/>
          <w:spacing w:val="-4"/>
          <w:sz w:val="28"/>
          <w:szCs w:val="28"/>
          <w:lang w:val="uk-UA" w:eastAsia="uk-UA"/>
        </w:rPr>
        <w:t>формування усвідомленої потреби в дотрима</w:t>
      </w:r>
      <w:r w:rsidR="00F6572C"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нні</w:t>
      </w:r>
      <w:r w:rsidRPr="00FF3C94">
        <w:rPr>
          <w:rFonts w:ascii="Times New Roman" w:eastAsia="Times New Roman" w:hAnsi="Times New Roman" w:cs="Times New Roman"/>
          <w:spacing w:val="-4"/>
          <w:sz w:val="28"/>
          <w:szCs w:val="28"/>
          <w:lang w:val="aa-ET" w:eastAsia="uk-UA"/>
        </w:rPr>
        <w:t> </w:t>
      </w:r>
      <w:hyperlink r:id="rId13" w:tgtFrame="_blank" w:history="1">
        <w:r w:rsidRPr="00260FF5">
          <w:rPr>
            <w:rStyle w:val="af"/>
            <w:rFonts w:ascii="Times New Roman" w:eastAsia="Times New Roman" w:hAnsi="Times New Roman" w:cs="Times New Roman"/>
            <w:color w:val="auto"/>
            <w:spacing w:val="-4"/>
            <w:sz w:val="28"/>
            <w:szCs w:val="28"/>
            <w:u w:val="none"/>
            <w:lang w:val="uk-UA" w:eastAsia="uk-UA"/>
          </w:rPr>
          <w:t>Конституції</w:t>
        </w:r>
      </w:hyperlink>
      <w:r w:rsidRPr="00FF3C94">
        <w:rPr>
          <w:rFonts w:ascii="Times New Roman" w:eastAsia="Times New Roman" w:hAnsi="Times New Roman" w:cs="Times New Roman"/>
          <w:spacing w:val="-4"/>
          <w:sz w:val="28"/>
          <w:szCs w:val="28"/>
          <w:lang w:val="aa-ET" w:eastAsia="uk-UA"/>
        </w:rPr>
        <w:t> </w:t>
      </w:r>
      <w:r w:rsidRPr="00260FF5">
        <w:rPr>
          <w:rFonts w:ascii="Times New Roman" w:eastAsia="Times New Roman" w:hAnsi="Times New Roman" w:cs="Times New Roman"/>
          <w:spacing w:val="-4"/>
          <w:sz w:val="28"/>
          <w:szCs w:val="28"/>
          <w:lang w:val="uk-UA" w:eastAsia="uk-UA"/>
        </w:rPr>
        <w:t xml:space="preserve">та законів України, нетерпимості до їх порушення; </w:t>
      </w:r>
      <w:bookmarkStart w:id="28" w:name="n97"/>
      <w:bookmarkEnd w:id="28"/>
      <w:r w:rsidRPr="00260FF5">
        <w:rPr>
          <w:rFonts w:ascii="Times New Roman" w:eastAsia="Times New Roman" w:hAnsi="Times New Roman" w:cs="Times New Roman"/>
          <w:spacing w:val="-4"/>
          <w:sz w:val="28"/>
          <w:szCs w:val="28"/>
          <w:lang w:val="uk-UA" w:eastAsia="uk-UA"/>
        </w:rPr>
        <w:t>формування поваги до прав і свобод людини, нетерпимості до приниження її честі та гід</w:t>
      </w:r>
      <w:r w:rsidR="00F6572C" w:rsidRPr="00260FF5">
        <w:rPr>
          <w:rFonts w:ascii="Times New Roman" w:eastAsia="Times New Roman" w:hAnsi="Times New Roman" w:cs="Times New Roman"/>
          <w:spacing w:val="-4"/>
          <w:sz w:val="28"/>
          <w:szCs w:val="28"/>
          <w:lang w:val="uk-UA" w:eastAsia="uk-UA"/>
        </w:rPr>
        <w:softHyphen/>
      </w:r>
      <w:r w:rsidRPr="00260FF5">
        <w:rPr>
          <w:rFonts w:ascii="Times New Roman" w:eastAsia="Times New Roman" w:hAnsi="Times New Roman" w:cs="Times New Roman"/>
          <w:spacing w:val="-4"/>
          <w:sz w:val="28"/>
          <w:szCs w:val="28"/>
          <w:lang w:val="uk-UA" w:eastAsia="uk-UA"/>
        </w:rPr>
        <w:t xml:space="preserve">ності, фізичного або психічного насильства, а також до дискримінації за будь-якими ознаками; </w:t>
      </w:r>
      <w:bookmarkStart w:id="29" w:name="n98"/>
      <w:bookmarkEnd w:id="29"/>
      <w:r w:rsidRPr="00260FF5">
        <w:rPr>
          <w:rFonts w:ascii="Times New Roman" w:eastAsia="Times New Roman" w:hAnsi="Times New Roman" w:cs="Times New Roman"/>
          <w:spacing w:val="-4"/>
          <w:sz w:val="28"/>
          <w:szCs w:val="28"/>
          <w:lang w:val="uk-UA" w:eastAsia="uk-UA"/>
        </w:rPr>
        <w:t xml:space="preserve">формування громадянської культури та культури демократії; </w:t>
      </w:r>
      <w:bookmarkStart w:id="30" w:name="n99"/>
      <w:bookmarkEnd w:id="30"/>
      <w:r w:rsidRPr="00260FF5">
        <w:rPr>
          <w:rFonts w:ascii="Times New Roman" w:eastAsia="Times New Roman" w:hAnsi="Times New Roman" w:cs="Times New Roman"/>
          <w:spacing w:val="-8"/>
          <w:sz w:val="28"/>
          <w:szCs w:val="28"/>
          <w:lang w:val="uk-UA" w:eastAsia="uk-UA"/>
        </w:rPr>
        <w:t>формування культури здорового способу життя, екологічної культури і дбайли</w:t>
      </w:r>
      <w:r w:rsidR="00F6572C" w:rsidRPr="00260FF5">
        <w:rPr>
          <w:rFonts w:ascii="Times New Roman" w:eastAsia="Times New Roman" w:hAnsi="Times New Roman" w:cs="Times New Roman"/>
          <w:spacing w:val="-8"/>
          <w:sz w:val="28"/>
          <w:szCs w:val="28"/>
          <w:lang w:val="uk-UA" w:eastAsia="uk-UA"/>
        </w:rPr>
        <w:softHyphen/>
      </w:r>
      <w:r w:rsidRPr="00260FF5">
        <w:rPr>
          <w:rFonts w:ascii="Times New Roman" w:eastAsia="Times New Roman" w:hAnsi="Times New Roman" w:cs="Times New Roman"/>
          <w:spacing w:val="-8"/>
          <w:sz w:val="28"/>
          <w:szCs w:val="28"/>
          <w:lang w:val="uk-UA" w:eastAsia="uk-UA"/>
        </w:rPr>
        <w:t xml:space="preserve">вого ставлення до довкілля; </w:t>
      </w:r>
      <w:bookmarkStart w:id="31" w:name="n100"/>
      <w:bookmarkEnd w:id="31"/>
      <w:r w:rsidRPr="00260FF5">
        <w:rPr>
          <w:rFonts w:ascii="Times New Roman" w:eastAsia="Times New Roman" w:hAnsi="Times New Roman" w:cs="Times New Roman"/>
          <w:spacing w:val="-4"/>
          <w:sz w:val="28"/>
          <w:szCs w:val="28"/>
          <w:lang w:val="uk-UA" w:eastAsia="uk-UA"/>
        </w:rPr>
        <w:t xml:space="preserve">невтручання політичних партій в освітній процес; </w:t>
      </w:r>
      <w:bookmarkStart w:id="32" w:name="n101"/>
      <w:bookmarkEnd w:id="32"/>
      <w:r w:rsidRPr="00260FF5">
        <w:rPr>
          <w:rFonts w:ascii="Times New Roman" w:eastAsia="Times New Roman" w:hAnsi="Times New Roman" w:cs="Times New Roman"/>
          <w:spacing w:val="-4"/>
          <w:sz w:val="28"/>
          <w:szCs w:val="28"/>
          <w:lang w:val="uk-UA" w:eastAsia="uk-UA"/>
        </w:rPr>
        <w:t xml:space="preserve">невтручання релігійних організацій в освітній процес; </w:t>
      </w:r>
      <w:bookmarkStart w:id="33" w:name="n102"/>
      <w:bookmarkEnd w:id="33"/>
      <w:r w:rsidRPr="00260FF5">
        <w:rPr>
          <w:rFonts w:ascii="Times New Roman" w:eastAsia="Times New Roman" w:hAnsi="Times New Roman" w:cs="Times New Roman"/>
          <w:spacing w:val="-4"/>
          <w:sz w:val="28"/>
          <w:szCs w:val="28"/>
          <w:lang w:val="uk-UA" w:eastAsia="uk-UA"/>
        </w:rPr>
        <w:t xml:space="preserve">різнобічність та збалансованість інформації щодо політичних, світоглядних та релігійних питань; </w:t>
      </w:r>
      <w:bookmarkStart w:id="34" w:name="n103"/>
      <w:bookmarkEnd w:id="34"/>
      <w:r w:rsidRPr="00260FF5">
        <w:rPr>
          <w:rFonts w:ascii="Times New Roman" w:eastAsia="Times New Roman" w:hAnsi="Times New Roman" w:cs="Times New Roman"/>
          <w:spacing w:val="-4"/>
          <w:sz w:val="28"/>
          <w:szCs w:val="28"/>
          <w:lang w:val="uk-UA" w:eastAsia="uk-UA"/>
        </w:rPr>
        <w:t xml:space="preserve">державно-громадське управління; </w:t>
      </w:r>
      <w:bookmarkStart w:id="35" w:name="n104"/>
      <w:bookmarkEnd w:id="35"/>
      <w:r w:rsidRPr="00260FF5">
        <w:rPr>
          <w:rFonts w:ascii="Times New Roman" w:eastAsia="Times New Roman" w:hAnsi="Times New Roman" w:cs="Times New Roman"/>
          <w:spacing w:val="-4"/>
          <w:sz w:val="28"/>
          <w:szCs w:val="28"/>
          <w:lang w:val="uk-UA" w:eastAsia="uk-UA"/>
        </w:rPr>
        <w:t xml:space="preserve">державно-громадське партнерство; </w:t>
      </w:r>
      <w:bookmarkStart w:id="36" w:name="n105"/>
      <w:bookmarkEnd w:id="36"/>
      <w:r w:rsidRPr="00260FF5">
        <w:rPr>
          <w:rFonts w:ascii="Times New Roman" w:eastAsia="Times New Roman" w:hAnsi="Times New Roman" w:cs="Times New Roman"/>
          <w:spacing w:val="-4"/>
          <w:sz w:val="28"/>
          <w:szCs w:val="28"/>
          <w:lang w:val="uk-UA" w:eastAsia="uk-UA"/>
        </w:rPr>
        <w:t xml:space="preserve">державно-приватне партнерство; </w:t>
      </w:r>
      <w:bookmarkStart w:id="37" w:name="n106"/>
      <w:bookmarkEnd w:id="37"/>
      <w:r w:rsidRPr="00260FF5">
        <w:rPr>
          <w:rFonts w:ascii="Times New Roman" w:eastAsia="Times New Roman" w:hAnsi="Times New Roman" w:cs="Times New Roman"/>
          <w:spacing w:val="-4"/>
          <w:sz w:val="28"/>
          <w:szCs w:val="28"/>
          <w:lang w:val="uk-UA" w:eastAsia="uk-UA"/>
        </w:rPr>
        <w:t xml:space="preserve">сприяння навчанню впродовж життя; </w:t>
      </w:r>
      <w:bookmarkStart w:id="38" w:name="n107"/>
      <w:bookmarkEnd w:id="38"/>
      <w:r w:rsidRPr="00260FF5">
        <w:rPr>
          <w:rFonts w:ascii="Times New Roman" w:eastAsia="Times New Roman" w:hAnsi="Times New Roman" w:cs="Times New Roman"/>
          <w:spacing w:val="-4"/>
          <w:sz w:val="28"/>
          <w:szCs w:val="28"/>
          <w:lang w:val="uk-UA" w:eastAsia="uk-UA"/>
        </w:rPr>
        <w:t xml:space="preserve">інтеграція у міжнародний освітній та науковий простір; </w:t>
      </w:r>
      <w:bookmarkStart w:id="39" w:name="n108"/>
      <w:bookmarkEnd w:id="39"/>
      <w:r w:rsidRPr="00260FF5">
        <w:rPr>
          <w:rFonts w:ascii="Times New Roman" w:eastAsia="Times New Roman" w:hAnsi="Times New Roman" w:cs="Times New Roman"/>
          <w:spacing w:val="-4"/>
          <w:sz w:val="28"/>
          <w:szCs w:val="28"/>
          <w:lang w:val="uk-UA" w:eastAsia="uk-UA"/>
        </w:rPr>
        <w:t xml:space="preserve">нетерпимість до проявів корупції та хабарництва; </w:t>
      </w:r>
      <w:bookmarkStart w:id="40" w:name="n109"/>
      <w:bookmarkEnd w:id="40"/>
      <w:r w:rsidRPr="00260FF5">
        <w:rPr>
          <w:rFonts w:ascii="Times New Roman" w:eastAsia="Times New Roman" w:hAnsi="Times New Roman" w:cs="Times New Roman"/>
          <w:spacing w:val="-4"/>
          <w:sz w:val="28"/>
          <w:szCs w:val="28"/>
          <w:lang w:val="uk-UA" w:eastAsia="uk-UA"/>
        </w:rPr>
        <w:t>доступність для кожного громадянина всіх форм і типів освітніх послуг, що надаються державою</w:t>
      </w:r>
      <w:r w:rsidR="00F6572C" w:rsidRPr="00260FF5">
        <w:rPr>
          <w:rFonts w:ascii="Times New Roman" w:eastAsia="Times New Roman" w:hAnsi="Times New Roman" w:cs="Times New Roman"/>
          <w:spacing w:val="-4"/>
          <w:sz w:val="28"/>
          <w:szCs w:val="28"/>
          <w:lang w:val="uk-UA" w:eastAsia="uk-UA"/>
        </w:rPr>
        <w:t xml:space="preserve"> </w:t>
      </w:r>
      <w:r w:rsidR="00F6572C" w:rsidRPr="00260FF5">
        <w:rPr>
          <w:rFonts w:ascii="Times New Roman" w:eastAsia="Times New Roman" w:hAnsi="Times New Roman" w:cs="Times New Roman"/>
          <w:color w:val="auto"/>
          <w:spacing w:val="-4"/>
          <w:sz w:val="28"/>
          <w:szCs w:val="28"/>
          <w:lang w:val="uk-UA" w:eastAsia="uk-UA"/>
        </w:rPr>
        <w:t>(</w:t>
      </w:r>
      <w:r w:rsidR="00F6572C" w:rsidRPr="00260FF5">
        <w:rPr>
          <w:rFonts w:ascii="Times New Roman" w:eastAsia="Times New Roman" w:hAnsi="Times New Roman" w:cs="Times New Roman"/>
          <w:bCs/>
          <w:color w:val="auto"/>
          <w:spacing w:val="-4"/>
          <w:sz w:val="28"/>
          <w:szCs w:val="28"/>
          <w:lang w:val="uk-UA" w:eastAsia="uk-UA"/>
        </w:rPr>
        <w:t xml:space="preserve">стаття </w:t>
      </w:r>
      <w:r w:rsidR="00BB51F2" w:rsidRPr="00260FF5">
        <w:rPr>
          <w:rFonts w:ascii="Times New Roman" w:eastAsia="Times New Roman" w:hAnsi="Times New Roman" w:cs="Times New Roman"/>
          <w:bCs/>
          <w:color w:val="auto"/>
          <w:spacing w:val="-4"/>
          <w:sz w:val="28"/>
          <w:szCs w:val="28"/>
          <w:lang w:val="uk-UA" w:eastAsia="uk-UA"/>
        </w:rPr>
        <w:t>6</w:t>
      </w:r>
      <w:r w:rsidR="00F6572C" w:rsidRPr="00260FF5">
        <w:rPr>
          <w:rFonts w:ascii="Times New Roman" w:eastAsia="Times New Roman" w:hAnsi="Times New Roman" w:cs="Times New Roman"/>
          <w:bCs/>
          <w:color w:val="auto"/>
          <w:spacing w:val="-4"/>
          <w:sz w:val="28"/>
          <w:szCs w:val="28"/>
          <w:lang w:val="uk-UA" w:eastAsia="uk-UA"/>
        </w:rPr>
        <w:t xml:space="preserve"> Закону України </w:t>
      </w:r>
      <w:r w:rsidR="00C8651C" w:rsidRPr="00260FF5">
        <w:rPr>
          <w:rFonts w:ascii="Times New Roman" w:eastAsia="Times New Roman" w:hAnsi="Times New Roman" w:cs="Times New Roman"/>
          <w:bCs/>
          <w:color w:val="auto"/>
          <w:spacing w:val="-4"/>
          <w:sz w:val="28"/>
          <w:szCs w:val="28"/>
          <w:lang w:val="uk-UA" w:eastAsia="uk-UA"/>
        </w:rPr>
        <w:t>«</w:t>
      </w:r>
      <w:r w:rsidR="00F6572C" w:rsidRPr="00260FF5">
        <w:rPr>
          <w:rFonts w:ascii="Times New Roman" w:eastAsia="Times New Roman" w:hAnsi="Times New Roman" w:cs="Times New Roman"/>
          <w:bCs/>
          <w:color w:val="auto"/>
          <w:spacing w:val="-4"/>
          <w:sz w:val="28"/>
          <w:szCs w:val="28"/>
          <w:lang w:val="uk-UA" w:eastAsia="uk-UA"/>
        </w:rPr>
        <w:t>Про освіту</w:t>
      </w:r>
      <w:r w:rsidR="00C8651C" w:rsidRPr="00260FF5">
        <w:rPr>
          <w:rFonts w:ascii="Times New Roman" w:eastAsia="Times New Roman" w:hAnsi="Times New Roman" w:cs="Times New Roman"/>
          <w:bCs/>
          <w:color w:val="auto"/>
          <w:spacing w:val="-4"/>
          <w:sz w:val="28"/>
          <w:szCs w:val="28"/>
          <w:lang w:val="uk-UA" w:eastAsia="uk-UA"/>
        </w:rPr>
        <w:t>»</w:t>
      </w:r>
      <w:r w:rsidR="00F6572C" w:rsidRPr="00260FF5">
        <w:rPr>
          <w:rFonts w:ascii="Times New Roman" w:eastAsia="Times New Roman" w:hAnsi="Times New Roman" w:cs="Times New Roman"/>
          <w:color w:val="auto"/>
          <w:spacing w:val="-4"/>
          <w:sz w:val="28"/>
          <w:szCs w:val="28"/>
          <w:lang w:val="uk-UA" w:eastAsia="uk-UA"/>
        </w:rPr>
        <w:t>).</w:t>
      </w:r>
    </w:p>
    <w:p w:rsidR="00EF596F" w:rsidRPr="00260FF5" w:rsidRDefault="00EF596F" w:rsidP="00BA558B">
      <w:pPr>
        <w:shd w:val="clear" w:color="auto" w:fill="FFFFFF"/>
        <w:spacing w:line="225" w:lineRule="auto"/>
        <w:ind w:firstLine="450"/>
        <w:jc w:val="both"/>
        <w:rPr>
          <w:rFonts w:ascii="Times New Roman" w:eastAsia="Times New Roman" w:hAnsi="Times New Roman" w:cs="Times New Roman"/>
          <w:b/>
          <w:spacing w:val="-4"/>
          <w:sz w:val="28"/>
          <w:szCs w:val="28"/>
          <w:lang w:val="uk-UA" w:eastAsia="uk-UA"/>
        </w:rPr>
      </w:pPr>
      <w:bookmarkStart w:id="41" w:name="n110"/>
      <w:bookmarkStart w:id="42" w:name="n187"/>
      <w:bookmarkEnd w:id="41"/>
      <w:bookmarkEnd w:id="42"/>
      <w:r w:rsidRPr="00260FF5">
        <w:rPr>
          <w:rFonts w:ascii="Times New Roman" w:eastAsia="Times New Roman" w:hAnsi="Times New Roman" w:cs="Times New Roman"/>
          <w:b/>
          <w:color w:val="auto"/>
          <w:spacing w:val="-4"/>
          <w:sz w:val="28"/>
          <w:szCs w:val="28"/>
          <w:lang w:val="uk-UA" w:eastAsia="uk-UA"/>
        </w:rPr>
        <w:t xml:space="preserve">Метою освітньої </w:t>
      </w:r>
      <w:r w:rsidRPr="00260FF5">
        <w:rPr>
          <w:rFonts w:ascii="Times New Roman" w:eastAsia="Times New Roman" w:hAnsi="Times New Roman" w:cs="Times New Roman"/>
          <w:b/>
          <w:spacing w:val="-4"/>
          <w:sz w:val="28"/>
          <w:szCs w:val="28"/>
          <w:lang w:val="uk-UA" w:eastAsia="uk-UA"/>
        </w:rPr>
        <w:t xml:space="preserve">діяльності </w:t>
      </w:r>
      <w:r w:rsidR="00B5686B" w:rsidRPr="00260FF5">
        <w:rPr>
          <w:rFonts w:ascii="Times New Roman" w:eastAsia="Times New Roman" w:hAnsi="Times New Roman" w:cs="Times New Roman"/>
          <w:b/>
          <w:spacing w:val="-4"/>
          <w:sz w:val="28"/>
          <w:szCs w:val="28"/>
          <w:lang w:val="uk-UA" w:eastAsia="uk-UA"/>
        </w:rPr>
        <w:t>Іванківсько</w:t>
      </w:r>
      <w:r w:rsidR="00C35649">
        <w:rPr>
          <w:rFonts w:ascii="Times New Roman" w:eastAsia="Times New Roman" w:hAnsi="Times New Roman" w:cs="Times New Roman"/>
          <w:b/>
          <w:spacing w:val="-4"/>
          <w:sz w:val="28"/>
          <w:szCs w:val="28"/>
          <w:lang w:val="uk-UA" w:eastAsia="uk-UA"/>
        </w:rPr>
        <w:t>го ліцею</w:t>
      </w:r>
      <w:r w:rsidRPr="00260FF5">
        <w:rPr>
          <w:rFonts w:ascii="Times New Roman" w:eastAsia="Times New Roman" w:hAnsi="Times New Roman" w:cs="Times New Roman"/>
          <w:spacing w:val="-4"/>
          <w:sz w:val="28"/>
          <w:szCs w:val="28"/>
          <w:lang w:val="uk-UA" w:eastAsia="uk-UA"/>
        </w:rPr>
        <w:t xml:space="preserve"> є всебічний розвиток, виховання і соціалізація особистості, </w:t>
      </w:r>
      <w:r w:rsidR="00CC7B44" w:rsidRPr="00260FF5">
        <w:rPr>
          <w:rFonts w:ascii="Times New Roman" w:eastAsia="Times New Roman" w:hAnsi="Times New Roman" w:cs="Times New Roman"/>
          <w:color w:val="auto"/>
          <w:spacing w:val="-4"/>
          <w:sz w:val="28"/>
          <w:szCs w:val="28"/>
          <w:lang w:val="uk-UA" w:eastAsia="ru-RU" w:bidi="ar-SA"/>
        </w:rPr>
        <w:t xml:space="preserve">яка усвідомлює себе громадянином України, </w:t>
      </w:r>
      <w:r w:rsidRPr="00260FF5">
        <w:rPr>
          <w:rFonts w:ascii="Times New Roman" w:eastAsia="Times New Roman" w:hAnsi="Times New Roman" w:cs="Times New Roman"/>
          <w:spacing w:val="-4"/>
          <w:sz w:val="28"/>
          <w:szCs w:val="28"/>
          <w:lang w:val="uk-UA" w:eastAsia="uk-UA"/>
        </w:rPr>
        <w:t xml:space="preserve">здатна до життя в суспільстві та цивілізованої взаємодії з природою, має прагнення </w:t>
      </w:r>
      <w:r w:rsidRPr="00260FF5">
        <w:rPr>
          <w:rFonts w:ascii="Times New Roman" w:eastAsia="Times New Roman" w:hAnsi="Times New Roman" w:cs="Times New Roman"/>
          <w:spacing w:val="-4"/>
          <w:sz w:val="28"/>
          <w:szCs w:val="28"/>
          <w:lang w:val="uk-UA" w:eastAsia="uk-UA"/>
        </w:rPr>
        <w:lastRenderedPageBreak/>
        <w:t>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00BB51F2" w:rsidRPr="00260FF5">
        <w:rPr>
          <w:rFonts w:ascii="Times New Roman" w:eastAsia="Times New Roman" w:hAnsi="Times New Roman" w:cs="Times New Roman"/>
          <w:spacing w:val="-4"/>
          <w:sz w:val="28"/>
          <w:szCs w:val="28"/>
          <w:lang w:val="uk-UA" w:eastAsia="uk-UA"/>
        </w:rPr>
        <w:t xml:space="preserve"> </w:t>
      </w:r>
      <w:r w:rsidR="00BB51F2" w:rsidRPr="00260FF5">
        <w:rPr>
          <w:rFonts w:ascii="Times New Roman" w:eastAsia="Times New Roman" w:hAnsi="Times New Roman" w:cs="Times New Roman"/>
          <w:color w:val="auto"/>
          <w:spacing w:val="-4"/>
          <w:sz w:val="28"/>
          <w:szCs w:val="28"/>
          <w:lang w:val="uk-UA" w:eastAsia="uk-UA"/>
        </w:rPr>
        <w:t>(</w:t>
      </w:r>
      <w:r w:rsidR="00BB51F2" w:rsidRPr="00260FF5">
        <w:rPr>
          <w:rFonts w:ascii="Times New Roman" w:eastAsia="Times New Roman" w:hAnsi="Times New Roman" w:cs="Times New Roman"/>
          <w:bCs/>
          <w:color w:val="auto"/>
          <w:spacing w:val="-4"/>
          <w:sz w:val="28"/>
          <w:szCs w:val="28"/>
          <w:lang w:val="uk-UA" w:eastAsia="uk-UA"/>
        </w:rPr>
        <w:t xml:space="preserve">Закон України </w:t>
      </w:r>
      <w:r w:rsidR="00C8651C" w:rsidRPr="00260FF5">
        <w:rPr>
          <w:rFonts w:ascii="Times New Roman" w:eastAsia="Times New Roman" w:hAnsi="Times New Roman" w:cs="Times New Roman"/>
          <w:bCs/>
          <w:color w:val="auto"/>
          <w:spacing w:val="-4"/>
          <w:sz w:val="28"/>
          <w:szCs w:val="28"/>
          <w:lang w:val="uk-UA" w:eastAsia="uk-UA"/>
        </w:rPr>
        <w:t>«</w:t>
      </w:r>
      <w:r w:rsidR="00BB51F2" w:rsidRPr="00260FF5">
        <w:rPr>
          <w:rFonts w:ascii="Times New Roman" w:eastAsia="Times New Roman" w:hAnsi="Times New Roman" w:cs="Times New Roman"/>
          <w:bCs/>
          <w:color w:val="auto"/>
          <w:spacing w:val="-4"/>
          <w:sz w:val="28"/>
          <w:szCs w:val="28"/>
          <w:lang w:val="uk-UA" w:eastAsia="uk-UA"/>
        </w:rPr>
        <w:t>Про освіту</w:t>
      </w:r>
      <w:r w:rsidR="00C8651C" w:rsidRPr="00260FF5">
        <w:rPr>
          <w:rFonts w:ascii="Times New Roman" w:eastAsia="Times New Roman" w:hAnsi="Times New Roman" w:cs="Times New Roman"/>
          <w:bCs/>
          <w:color w:val="auto"/>
          <w:spacing w:val="-4"/>
          <w:sz w:val="28"/>
          <w:szCs w:val="28"/>
          <w:lang w:val="uk-UA" w:eastAsia="uk-UA"/>
        </w:rPr>
        <w:t>»</w:t>
      </w:r>
      <w:r w:rsidR="00BB51F2" w:rsidRPr="00260FF5">
        <w:rPr>
          <w:rFonts w:ascii="Times New Roman" w:eastAsia="Times New Roman" w:hAnsi="Times New Roman" w:cs="Times New Roman"/>
          <w:color w:val="auto"/>
          <w:spacing w:val="-4"/>
          <w:sz w:val="28"/>
          <w:szCs w:val="28"/>
          <w:lang w:val="uk-UA" w:eastAsia="uk-UA"/>
        </w:rPr>
        <w:t>).</w:t>
      </w:r>
      <w:r w:rsidR="00BA558B" w:rsidRPr="00260FF5">
        <w:rPr>
          <w:rFonts w:ascii="Times New Roman" w:eastAsia="Times New Roman" w:hAnsi="Times New Roman" w:cs="Times New Roman"/>
          <w:color w:val="auto"/>
          <w:spacing w:val="-4"/>
          <w:sz w:val="28"/>
          <w:szCs w:val="28"/>
          <w:lang w:val="uk-UA" w:eastAsia="uk-UA"/>
        </w:rPr>
        <w:t xml:space="preserve"> </w:t>
      </w:r>
      <w:bookmarkStart w:id="43" w:name="n188"/>
      <w:bookmarkEnd w:id="43"/>
      <w:r w:rsidRPr="00260FF5">
        <w:rPr>
          <w:rFonts w:ascii="Times New Roman" w:eastAsia="Times New Roman" w:hAnsi="Times New Roman" w:cs="Times New Roman"/>
          <w:spacing w:val="-4"/>
          <w:sz w:val="28"/>
          <w:szCs w:val="28"/>
          <w:lang w:val="uk-UA" w:eastAsia="uk-UA"/>
        </w:rPr>
        <w:t xml:space="preserve">Досягнення цієї мети забезпечується шляхом формування </w:t>
      </w:r>
      <w:r w:rsidRPr="00260FF5">
        <w:rPr>
          <w:rFonts w:ascii="Times New Roman" w:eastAsia="Times New Roman" w:hAnsi="Times New Roman" w:cs="Times New Roman"/>
          <w:b/>
          <w:spacing w:val="-4"/>
          <w:sz w:val="28"/>
          <w:szCs w:val="28"/>
          <w:lang w:val="uk-UA" w:eastAsia="uk-UA"/>
        </w:rPr>
        <w:t>ключових компетентностей.</w:t>
      </w:r>
    </w:p>
    <w:p w:rsidR="00EC1739" w:rsidRPr="00260FF5" w:rsidRDefault="00CA0093" w:rsidP="000C67E1">
      <w:pPr>
        <w:shd w:val="clear" w:color="auto" w:fill="FFFFFF"/>
        <w:spacing w:line="226" w:lineRule="auto"/>
        <w:ind w:firstLine="709"/>
        <w:jc w:val="both"/>
        <w:rPr>
          <w:rFonts w:ascii="Times New Roman" w:eastAsia="Times New Roman" w:hAnsi="Times New Roman" w:cs="Times New Roman"/>
          <w:bCs/>
          <w:color w:val="auto"/>
          <w:spacing w:val="-4"/>
          <w:sz w:val="28"/>
          <w:szCs w:val="28"/>
          <w:lang w:val="ru-RU" w:eastAsia="ru-RU" w:bidi="ar-SA"/>
        </w:rPr>
      </w:pPr>
      <w:r w:rsidRPr="00161C4F">
        <w:rPr>
          <w:rFonts w:ascii="Times New Roman" w:eastAsia="Times New Roman" w:hAnsi="Times New Roman" w:cs="Times New Roman"/>
          <w:color w:val="auto"/>
          <w:spacing w:val="-4"/>
          <w:lang w:val="uk-UA" w:eastAsia="ru-RU" w:bidi="ar-SA"/>
        </w:rPr>
        <w:t xml:space="preserve"> </w:t>
      </w:r>
      <w:r w:rsidR="002813FC" w:rsidRPr="00260FF5">
        <w:rPr>
          <w:rFonts w:ascii="Times New Roman" w:eastAsia="Times New Roman" w:hAnsi="Times New Roman" w:cs="Times New Roman"/>
          <w:b/>
          <w:color w:val="auto"/>
          <w:spacing w:val="-4"/>
          <w:sz w:val="28"/>
          <w:szCs w:val="28"/>
          <w:lang w:val="uk-UA" w:eastAsia="ru-RU" w:bidi="ar-SA"/>
        </w:rPr>
        <w:t>Завданнями</w:t>
      </w:r>
      <w:r w:rsidR="002813FC" w:rsidRPr="00260FF5">
        <w:rPr>
          <w:rFonts w:ascii="Times New Roman" w:eastAsia="Times New Roman" w:hAnsi="Times New Roman" w:cs="Times New Roman"/>
          <w:color w:val="auto"/>
          <w:spacing w:val="-4"/>
          <w:sz w:val="28"/>
          <w:szCs w:val="28"/>
          <w:lang w:val="uk-UA" w:eastAsia="ru-RU" w:bidi="ar-SA"/>
        </w:rPr>
        <w:t xml:space="preserve"> </w:t>
      </w:r>
      <w:r w:rsidR="00B5686B" w:rsidRPr="00260FF5">
        <w:rPr>
          <w:rFonts w:ascii="Times New Roman" w:eastAsia="Times New Roman" w:hAnsi="Times New Roman" w:cs="Times New Roman"/>
          <w:b/>
          <w:spacing w:val="-4"/>
          <w:sz w:val="28"/>
          <w:szCs w:val="28"/>
          <w:lang w:val="uk-UA" w:eastAsia="uk-UA"/>
        </w:rPr>
        <w:t>Іванківсько</w:t>
      </w:r>
      <w:r w:rsidR="00C35649">
        <w:rPr>
          <w:rFonts w:ascii="Times New Roman" w:eastAsia="Times New Roman" w:hAnsi="Times New Roman" w:cs="Times New Roman"/>
          <w:b/>
          <w:spacing w:val="-4"/>
          <w:sz w:val="28"/>
          <w:szCs w:val="28"/>
          <w:lang w:val="uk-UA" w:eastAsia="uk-UA"/>
        </w:rPr>
        <w:t>го ліцею</w:t>
      </w:r>
      <w:r w:rsidR="00667365"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є:</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12"/>
          <w:sz w:val="28"/>
          <w:szCs w:val="28"/>
          <w:lang w:val="uk-UA" w:eastAsia="ru-RU" w:bidi="ar-SA"/>
        </w:rPr>
        <w:t>забезпечення реалізації права громадян на повну загальну середню освіту;</w:t>
      </w:r>
      <w:r w:rsidR="00746AA1" w:rsidRPr="00260FF5">
        <w:rPr>
          <w:rFonts w:ascii="Times New Roman" w:eastAsia="Times New Roman" w:hAnsi="Times New Roman" w:cs="Times New Roman"/>
          <w:color w:val="auto"/>
          <w:spacing w:val="-12"/>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виховання громадянина України;</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 xml:space="preserve"> виховання шанобливого ставлення до родини, поваги до народних тра</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ди</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цій і звичаїв, державної та рідної мови, національних цінностей українського народу та інших народів і націй;</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формування і розвиток соціально зрілої, творчої особистості з усвідом</w:t>
      </w:r>
      <w:r w:rsidR="00D0526C"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ле</w:t>
      </w:r>
      <w:r w:rsidR="00D0526C"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ною громадянською позицією, почуттям національної самосвідомості, осо</w:t>
      </w:r>
      <w:r w:rsidR="00D0526C"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бистості, підготовленої до професійного самовизначення;</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виховання в учнів поваги до Конституції України, державних символів України, прав і свобод людини і громадянина, почуття власної гідності, відпо</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ві</w:t>
      </w:r>
      <w:r w:rsidR="00BA558B" w:rsidRPr="00260FF5">
        <w:rPr>
          <w:rFonts w:ascii="Times New Roman" w:eastAsia="Times New Roman" w:hAnsi="Times New Roman" w:cs="Times New Roman"/>
          <w:color w:val="auto"/>
          <w:spacing w:val="-4"/>
          <w:sz w:val="28"/>
          <w:szCs w:val="28"/>
          <w:lang w:val="uk-UA" w:eastAsia="ru-RU" w:bidi="ar-SA"/>
        </w:rPr>
        <w:softHyphen/>
      </w:r>
      <w:r w:rsidR="00496788" w:rsidRPr="00260FF5">
        <w:rPr>
          <w:rFonts w:ascii="Times New Roman" w:eastAsia="Times New Roman" w:hAnsi="Times New Roman" w:cs="Times New Roman"/>
          <w:color w:val="auto"/>
          <w:spacing w:val="-4"/>
          <w:sz w:val="28"/>
          <w:szCs w:val="28"/>
          <w:lang w:val="uk-UA" w:eastAsia="ru-RU" w:bidi="ar-SA"/>
        </w:rPr>
        <w:t>дальності перед законом за свої дії, свідомого ставлення до обов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язків людини і громадянина;</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розвиток особистості учня, його здібностей і обдаровань, наукового світогляду;</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реалізація права учнів на вільне формування політичних і світоглядних переконань;</w:t>
      </w:r>
      <w:r w:rsidR="00746AA1" w:rsidRPr="00260FF5">
        <w:rPr>
          <w:rFonts w:ascii="Times New Roman" w:eastAsia="Times New Roman" w:hAnsi="Times New Roman" w:cs="Times New Roman"/>
          <w:color w:val="auto"/>
          <w:spacing w:val="-4"/>
          <w:sz w:val="28"/>
          <w:szCs w:val="28"/>
          <w:lang w:val="uk-UA" w:eastAsia="ru-RU" w:bidi="ar-SA"/>
        </w:rPr>
        <w:t xml:space="preserve"> </w:t>
      </w:r>
      <w:r w:rsidR="00496788" w:rsidRPr="00260FF5">
        <w:rPr>
          <w:rFonts w:ascii="Times New Roman" w:eastAsia="Times New Roman" w:hAnsi="Times New Roman" w:cs="Times New Roman"/>
          <w:color w:val="auto"/>
          <w:spacing w:val="-4"/>
          <w:sz w:val="28"/>
          <w:szCs w:val="28"/>
          <w:lang w:val="uk-UA" w:eastAsia="ru-RU" w:bidi="ar-SA"/>
        </w:rPr>
        <w:t>виховання свідомого ставлення до свого здоров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 та здоров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 інших громадян як найвищої соціальної цінності, формування засад здорового способу життя, збереження і зміцнення фізичного та психічного здоров</w:t>
      </w:r>
      <w:r w:rsidR="00290877" w:rsidRPr="00260FF5">
        <w:rPr>
          <w:rFonts w:ascii="Times New Roman" w:eastAsia="Times New Roman" w:hAnsi="Times New Roman" w:cs="Times New Roman"/>
          <w:color w:val="auto"/>
          <w:spacing w:val="-4"/>
          <w:sz w:val="28"/>
          <w:szCs w:val="28"/>
          <w:lang w:val="uk-UA" w:eastAsia="ru-RU" w:bidi="ar-SA"/>
        </w:rPr>
        <w:t>’</w:t>
      </w:r>
      <w:r w:rsidR="00496788" w:rsidRPr="00260FF5">
        <w:rPr>
          <w:rFonts w:ascii="Times New Roman" w:eastAsia="Times New Roman" w:hAnsi="Times New Roman" w:cs="Times New Roman"/>
          <w:color w:val="auto"/>
          <w:spacing w:val="-4"/>
          <w:sz w:val="28"/>
          <w:szCs w:val="28"/>
          <w:lang w:val="uk-UA" w:eastAsia="ru-RU" w:bidi="ar-SA"/>
        </w:rPr>
        <w:t>я учнів;</w:t>
      </w:r>
      <w:r w:rsidR="00746AA1" w:rsidRPr="00260FF5">
        <w:rPr>
          <w:rFonts w:ascii="Times New Roman" w:eastAsia="Times New Roman" w:hAnsi="Times New Roman" w:cs="Times New Roman"/>
          <w:color w:val="auto"/>
          <w:spacing w:val="-4"/>
          <w:sz w:val="28"/>
          <w:szCs w:val="28"/>
          <w:lang w:val="uk-UA" w:eastAsia="ru-RU" w:bidi="ar-SA"/>
        </w:rPr>
        <w:t xml:space="preserve"> </w:t>
      </w:r>
      <w:r w:rsidR="000E3FB4" w:rsidRPr="00260FF5">
        <w:rPr>
          <w:rFonts w:ascii="Times New Roman" w:eastAsia="Times New Roman" w:hAnsi="Times New Roman" w:cs="Times New Roman"/>
          <w:color w:val="auto"/>
          <w:spacing w:val="-4"/>
          <w:sz w:val="28"/>
          <w:szCs w:val="28"/>
          <w:lang w:val="uk-UA" w:eastAsia="ru-RU"/>
        </w:rPr>
        <w:t>генерація нових знань та розвиток відчуття соціальної справедливості;</w:t>
      </w:r>
      <w:r w:rsidR="00746AA1" w:rsidRPr="00260FF5">
        <w:rPr>
          <w:rFonts w:ascii="Times New Roman" w:eastAsia="Times New Roman" w:hAnsi="Times New Roman" w:cs="Times New Roman"/>
          <w:color w:val="auto"/>
          <w:spacing w:val="-4"/>
          <w:sz w:val="28"/>
          <w:szCs w:val="28"/>
          <w:lang w:val="uk-UA" w:eastAsia="ru-RU"/>
        </w:rPr>
        <w:t xml:space="preserve"> </w:t>
      </w:r>
      <w:r w:rsidR="00496788" w:rsidRPr="00260FF5">
        <w:rPr>
          <w:rFonts w:ascii="Times New Roman" w:eastAsia="Times New Roman" w:hAnsi="Times New Roman" w:cs="Times New Roman"/>
          <w:color w:val="auto"/>
          <w:spacing w:val="-4"/>
          <w:sz w:val="28"/>
          <w:szCs w:val="28"/>
          <w:lang w:val="uk-UA" w:eastAsia="ru-RU" w:bidi="ar-SA"/>
        </w:rPr>
        <w:t>створення умов для оволодіння системою наукових знань про природу, людину і суспільство.</w:t>
      </w:r>
      <w:r w:rsidR="00746AA1" w:rsidRPr="00260FF5">
        <w:rPr>
          <w:rFonts w:ascii="Times New Roman" w:eastAsia="Times New Roman" w:hAnsi="Times New Roman" w:cs="Times New Roman"/>
          <w:color w:val="auto"/>
          <w:spacing w:val="-4"/>
          <w:sz w:val="28"/>
          <w:szCs w:val="28"/>
          <w:lang w:val="uk-UA" w:eastAsia="ru-RU" w:bidi="ar-SA"/>
        </w:rPr>
        <w:t xml:space="preserve"> </w:t>
      </w:r>
      <w:r w:rsidR="00EC1739" w:rsidRPr="00260FF5">
        <w:rPr>
          <w:rFonts w:ascii="Times New Roman" w:eastAsia="Times New Roman" w:hAnsi="Times New Roman" w:cs="Times New Roman"/>
          <w:bCs/>
          <w:color w:val="auto"/>
          <w:spacing w:val="-4"/>
          <w:sz w:val="28"/>
          <w:szCs w:val="28"/>
          <w:lang w:val="ru-RU" w:eastAsia="ru-RU" w:bidi="ar-SA"/>
        </w:rPr>
        <w:t>Саме виховання компетентної, відповідальної за своє життя людини і є головним завданням</w:t>
      </w:r>
      <w:r w:rsidRPr="00260FF5">
        <w:rPr>
          <w:rFonts w:ascii="Times New Roman" w:eastAsia="Times New Roman" w:hAnsi="Times New Roman" w:cs="Times New Roman"/>
          <w:bCs/>
          <w:color w:val="auto"/>
          <w:spacing w:val="-4"/>
          <w:sz w:val="28"/>
          <w:szCs w:val="28"/>
          <w:lang w:val="ru-RU" w:eastAsia="ru-RU" w:bidi="ar-SA"/>
        </w:rPr>
        <w:t xml:space="preserve"> </w:t>
      </w:r>
      <w:r w:rsidR="00EC1739" w:rsidRPr="00260FF5">
        <w:rPr>
          <w:rFonts w:ascii="Times New Roman" w:eastAsia="Times New Roman" w:hAnsi="Times New Roman" w:cs="Times New Roman"/>
          <w:bCs/>
          <w:color w:val="auto"/>
          <w:spacing w:val="-4"/>
          <w:sz w:val="28"/>
          <w:szCs w:val="28"/>
          <w:lang w:val="ru-RU" w:eastAsia="ru-RU" w:bidi="ar-SA"/>
        </w:rPr>
        <w:t>школи.</w:t>
      </w:r>
    </w:p>
    <w:p w:rsidR="00496788" w:rsidRPr="00260FF5" w:rsidRDefault="00CA0093" w:rsidP="001D3326">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260FF5">
        <w:rPr>
          <w:rFonts w:ascii="Times New Roman" w:eastAsia="Times New Roman" w:hAnsi="Times New Roman" w:cs="Times New Roman"/>
          <w:color w:val="auto"/>
          <w:spacing w:val="-4"/>
          <w:sz w:val="28"/>
          <w:szCs w:val="28"/>
          <w:lang w:val="ru-RU" w:eastAsia="ru-RU" w:bidi="ar-SA"/>
        </w:rPr>
        <w:t xml:space="preserve"> </w:t>
      </w:r>
      <w:r w:rsidR="00B5686B" w:rsidRPr="00260FF5">
        <w:rPr>
          <w:rFonts w:ascii="Times New Roman" w:eastAsia="Times New Roman" w:hAnsi="Times New Roman" w:cs="Times New Roman"/>
          <w:b/>
          <w:spacing w:val="-4"/>
          <w:sz w:val="28"/>
          <w:szCs w:val="28"/>
          <w:lang w:val="uk-UA" w:eastAsia="uk-UA"/>
        </w:rPr>
        <w:t>Іванківськ</w:t>
      </w:r>
      <w:r w:rsidR="00C35649">
        <w:rPr>
          <w:rFonts w:ascii="Times New Roman" w:eastAsia="Times New Roman" w:hAnsi="Times New Roman" w:cs="Times New Roman"/>
          <w:b/>
          <w:spacing w:val="-4"/>
          <w:sz w:val="28"/>
          <w:szCs w:val="28"/>
          <w:lang w:val="uk-UA" w:eastAsia="uk-UA"/>
        </w:rPr>
        <w:t>ий ліцей</w:t>
      </w:r>
      <w:r w:rsidR="00B5686B" w:rsidRPr="00260FF5">
        <w:rPr>
          <w:rFonts w:ascii="Times New Roman" w:eastAsia="Times New Roman" w:hAnsi="Times New Roman" w:cs="Times New Roman"/>
          <w:spacing w:val="-4"/>
          <w:sz w:val="28"/>
          <w:szCs w:val="28"/>
          <w:lang w:val="uk-UA" w:eastAsia="uk-UA"/>
        </w:rPr>
        <w:t xml:space="preserve"> </w:t>
      </w:r>
      <w:r w:rsidR="00496788" w:rsidRPr="00260FF5">
        <w:rPr>
          <w:rFonts w:ascii="Times New Roman" w:eastAsia="Times New Roman" w:hAnsi="Times New Roman" w:cs="Times New Roman"/>
          <w:color w:val="auto"/>
          <w:spacing w:val="-4"/>
          <w:sz w:val="28"/>
          <w:szCs w:val="28"/>
          <w:lang w:val="ru-RU" w:eastAsia="ru-RU" w:bidi="ar-SA"/>
        </w:rPr>
        <w:t>несе відповідальність перед особою, суспільством і державою за:</w:t>
      </w:r>
      <w:r w:rsidR="001D3326" w:rsidRPr="00260FF5">
        <w:rPr>
          <w:rFonts w:ascii="Times New Roman" w:eastAsia="Times New Roman" w:hAnsi="Times New Roman" w:cs="Times New Roman"/>
          <w:color w:val="auto"/>
          <w:spacing w:val="-4"/>
          <w:sz w:val="28"/>
          <w:szCs w:val="28"/>
          <w:lang w:val="ru-RU" w:eastAsia="ru-RU" w:bidi="ar-SA"/>
        </w:rPr>
        <w:t xml:space="preserve"> </w:t>
      </w:r>
      <w:r w:rsidR="00496788" w:rsidRPr="00260FF5">
        <w:rPr>
          <w:rFonts w:ascii="Times New Roman" w:eastAsia="Times New Roman" w:hAnsi="Times New Roman" w:cs="Times New Roman"/>
          <w:color w:val="auto"/>
          <w:spacing w:val="-4"/>
          <w:sz w:val="28"/>
          <w:szCs w:val="28"/>
          <w:lang w:val="ru-RU" w:eastAsia="ru-RU" w:bidi="ar-SA"/>
        </w:rPr>
        <w:t>безпечні умови освітньої діяльності;</w:t>
      </w:r>
      <w:r w:rsidR="001D3326" w:rsidRPr="00260FF5">
        <w:rPr>
          <w:rFonts w:ascii="Times New Roman" w:eastAsia="Times New Roman" w:hAnsi="Times New Roman" w:cs="Times New Roman"/>
          <w:color w:val="auto"/>
          <w:spacing w:val="-4"/>
          <w:sz w:val="28"/>
          <w:szCs w:val="28"/>
          <w:lang w:val="ru-RU" w:eastAsia="ru-RU" w:bidi="ar-SA"/>
        </w:rPr>
        <w:t xml:space="preserve"> </w:t>
      </w:r>
      <w:r w:rsidR="00496788" w:rsidRPr="00260FF5">
        <w:rPr>
          <w:rFonts w:ascii="Times New Roman" w:eastAsia="Times New Roman" w:hAnsi="Times New Roman" w:cs="Times New Roman"/>
          <w:color w:val="auto"/>
          <w:spacing w:val="-4"/>
          <w:sz w:val="28"/>
          <w:szCs w:val="28"/>
          <w:lang w:val="ru-RU" w:eastAsia="ru-RU" w:bidi="ar-SA"/>
        </w:rPr>
        <w:t>дотримання державних стандартів освіти;</w:t>
      </w:r>
      <w:r w:rsidR="001D3326" w:rsidRPr="00260FF5">
        <w:rPr>
          <w:rFonts w:ascii="Times New Roman" w:eastAsia="Times New Roman" w:hAnsi="Times New Roman" w:cs="Times New Roman"/>
          <w:color w:val="auto"/>
          <w:spacing w:val="-4"/>
          <w:sz w:val="28"/>
          <w:szCs w:val="28"/>
          <w:lang w:val="ru-RU" w:eastAsia="ru-RU" w:bidi="ar-SA"/>
        </w:rPr>
        <w:t xml:space="preserve"> </w:t>
      </w:r>
      <w:r w:rsidR="00496788" w:rsidRPr="00260FF5">
        <w:rPr>
          <w:rFonts w:ascii="Times New Roman" w:eastAsia="Times New Roman" w:hAnsi="Times New Roman" w:cs="Times New Roman"/>
          <w:color w:val="auto"/>
          <w:spacing w:val="-4"/>
          <w:sz w:val="28"/>
          <w:szCs w:val="28"/>
          <w:lang w:val="ru-RU" w:eastAsia="ru-RU" w:bidi="ar-SA"/>
        </w:rPr>
        <w:t>дотримання договірних зобов</w:t>
      </w:r>
      <w:r w:rsidR="00290877" w:rsidRPr="00260FF5">
        <w:rPr>
          <w:rFonts w:ascii="Times New Roman" w:eastAsia="Times New Roman" w:hAnsi="Times New Roman" w:cs="Times New Roman"/>
          <w:color w:val="auto"/>
          <w:spacing w:val="-4"/>
          <w:sz w:val="28"/>
          <w:szCs w:val="28"/>
          <w:lang w:val="ru-RU" w:eastAsia="ru-RU" w:bidi="ar-SA"/>
        </w:rPr>
        <w:t>’</w:t>
      </w:r>
      <w:r w:rsidR="00496788" w:rsidRPr="00260FF5">
        <w:rPr>
          <w:rFonts w:ascii="Times New Roman" w:eastAsia="Times New Roman" w:hAnsi="Times New Roman" w:cs="Times New Roman"/>
          <w:color w:val="auto"/>
          <w:spacing w:val="-4"/>
          <w:sz w:val="28"/>
          <w:szCs w:val="28"/>
          <w:lang w:val="ru-RU" w:eastAsia="ru-RU" w:bidi="ar-SA"/>
        </w:rPr>
        <w:t>язань з іншими суб</w:t>
      </w:r>
      <w:r w:rsidR="00290877" w:rsidRPr="00260FF5">
        <w:rPr>
          <w:rFonts w:ascii="Times New Roman" w:eastAsia="Times New Roman" w:hAnsi="Times New Roman" w:cs="Times New Roman"/>
          <w:color w:val="auto"/>
          <w:spacing w:val="-4"/>
          <w:sz w:val="28"/>
          <w:szCs w:val="28"/>
          <w:lang w:val="ru-RU" w:eastAsia="ru-RU" w:bidi="ar-SA"/>
        </w:rPr>
        <w:t>’</w:t>
      </w:r>
      <w:r w:rsidR="00496788" w:rsidRPr="00260FF5">
        <w:rPr>
          <w:rFonts w:ascii="Times New Roman" w:eastAsia="Times New Roman" w:hAnsi="Times New Roman" w:cs="Times New Roman"/>
          <w:color w:val="auto"/>
          <w:spacing w:val="-4"/>
          <w:sz w:val="28"/>
          <w:szCs w:val="28"/>
          <w:lang w:val="ru-RU" w:eastAsia="ru-RU" w:bidi="ar-SA"/>
        </w:rPr>
        <w:t>єктами освітньої, ви</w:t>
      </w:r>
      <w:r w:rsidR="00A553D6" w:rsidRPr="00260FF5">
        <w:rPr>
          <w:rFonts w:ascii="Times New Roman" w:eastAsia="Times New Roman" w:hAnsi="Times New Roman" w:cs="Times New Roman"/>
          <w:color w:val="auto"/>
          <w:spacing w:val="-4"/>
          <w:sz w:val="28"/>
          <w:szCs w:val="28"/>
          <w:lang w:val="ru-RU" w:eastAsia="ru-RU" w:bidi="ar-SA"/>
        </w:rPr>
        <w:softHyphen/>
      </w:r>
      <w:r w:rsidR="00496788" w:rsidRPr="00260FF5">
        <w:rPr>
          <w:rFonts w:ascii="Times New Roman" w:eastAsia="Times New Roman" w:hAnsi="Times New Roman" w:cs="Times New Roman"/>
          <w:color w:val="auto"/>
          <w:spacing w:val="-4"/>
          <w:sz w:val="28"/>
          <w:szCs w:val="28"/>
          <w:lang w:val="ru-RU" w:eastAsia="ru-RU" w:bidi="ar-SA"/>
        </w:rPr>
        <w:t>роб</w:t>
      </w:r>
      <w:r w:rsidR="00A553D6" w:rsidRPr="00260FF5">
        <w:rPr>
          <w:rFonts w:ascii="Times New Roman" w:eastAsia="Times New Roman" w:hAnsi="Times New Roman" w:cs="Times New Roman"/>
          <w:color w:val="auto"/>
          <w:spacing w:val="-4"/>
          <w:sz w:val="28"/>
          <w:szCs w:val="28"/>
          <w:lang w:val="ru-RU" w:eastAsia="ru-RU" w:bidi="ar-SA"/>
        </w:rPr>
        <w:softHyphen/>
      </w:r>
      <w:r w:rsidR="00496788" w:rsidRPr="00260FF5">
        <w:rPr>
          <w:rFonts w:ascii="Times New Roman" w:eastAsia="Times New Roman" w:hAnsi="Times New Roman" w:cs="Times New Roman"/>
          <w:color w:val="auto"/>
          <w:spacing w:val="-4"/>
          <w:sz w:val="28"/>
          <w:szCs w:val="28"/>
          <w:lang w:val="ru-RU" w:eastAsia="ru-RU" w:bidi="ar-SA"/>
        </w:rPr>
        <w:t>ничої, наукової діяльності, у тому числі зобов</w:t>
      </w:r>
      <w:r w:rsidR="00290877" w:rsidRPr="00260FF5">
        <w:rPr>
          <w:rFonts w:ascii="Times New Roman" w:eastAsia="Times New Roman" w:hAnsi="Times New Roman" w:cs="Times New Roman"/>
          <w:color w:val="auto"/>
          <w:spacing w:val="-4"/>
          <w:sz w:val="28"/>
          <w:szCs w:val="28"/>
          <w:lang w:val="ru-RU" w:eastAsia="ru-RU" w:bidi="ar-SA"/>
        </w:rPr>
        <w:t>’</w:t>
      </w:r>
      <w:r w:rsidR="00496788" w:rsidRPr="00260FF5">
        <w:rPr>
          <w:rFonts w:ascii="Times New Roman" w:eastAsia="Times New Roman" w:hAnsi="Times New Roman" w:cs="Times New Roman"/>
          <w:color w:val="auto"/>
          <w:spacing w:val="-4"/>
          <w:sz w:val="28"/>
          <w:szCs w:val="28"/>
          <w:lang w:val="ru-RU" w:eastAsia="ru-RU" w:bidi="ar-SA"/>
        </w:rPr>
        <w:t>язань за міжнародними угодами;</w:t>
      </w:r>
      <w:r w:rsidR="001D3326" w:rsidRPr="00260FF5">
        <w:rPr>
          <w:rFonts w:ascii="Times New Roman" w:eastAsia="Times New Roman" w:hAnsi="Times New Roman" w:cs="Times New Roman"/>
          <w:color w:val="auto"/>
          <w:spacing w:val="-4"/>
          <w:sz w:val="28"/>
          <w:szCs w:val="28"/>
          <w:lang w:val="ru-RU" w:eastAsia="ru-RU" w:bidi="ar-SA"/>
        </w:rPr>
        <w:t xml:space="preserve"> </w:t>
      </w:r>
      <w:r w:rsidR="00496788" w:rsidRPr="00260FF5">
        <w:rPr>
          <w:rFonts w:ascii="Times New Roman" w:eastAsia="Times New Roman" w:hAnsi="Times New Roman" w:cs="Times New Roman"/>
          <w:color w:val="auto"/>
          <w:spacing w:val="-4"/>
          <w:sz w:val="28"/>
          <w:szCs w:val="28"/>
          <w:lang w:val="ru-RU" w:eastAsia="ru-RU" w:bidi="ar-SA"/>
        </w:rPr>
        <w:t>дотримання фінансової дисципліни.</w:t>
      </w:r>
      <w:r w:rsidR="000F3737" w:rsidRPr="00260FF5">
        <w:rPr>
          <w:rFonts w:ascii="Times New Roman" w:eastAsia="Times New Roman" w:hAnsi="Times New Roman" w:cs="Times New Roman"/>
          <w:color w:val="auto"/>
          <w:spacing w:val="-4"/>
          <w:sz w:val="28"/>
          <w:szCs w:val="28"/>
          <w:lang w:val="ru-RU" w:eastAsia="ru-RU" w:bidi="ar-SA"/>
        </w:rPr>
        <w:t xml:space="preserve"> </w:t>
      </w:r>
    </w:p>
    <w:p w:rsidR="006C2A9C" w:rsidRPr="00260FF5" w:rsidRDefault="000F3737"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bidi="ar-SA"/>
        </w:rPr>
      </w:pPr>
      <w:r w:rsidRPr="00260FF5">
        <w:rPr>
          <w:rFonts w:ascii="Times New Roman" w:eastAsia="Times New Roman" w:hAnsi="Times New Roman" w:cs="Times New Roman"/>
          <w:color w:val="auto"/>
          <w:spacing w:val="-4"/>
          <w:sz w:val="28"/>
          <w:szCs w:val="28"/>
          <w:lang w:val="uk-UA" w:eastAsia="ru-RU" w:bidi="ar-SA"/>
        </w:rPr>
        <w:t xml:space="preserve">Освітні програми, </w:t>
      </w:r>
      <w:r w:rsidR="0038059E" w:rsidRPr="00260FF5">
        <w:rPr>
          <w:rFonts w:ascii="Times New Roman" w:eastAsia="Times New Roman" w:hAnsi="Times New Roman" w:cs="Times New Roman"/>
          <w:color w:val="auto"/>
          <w:spacing w:val="-4"/>
          <w:sz w:val="28"/>
          <w:szCs w:val="28"/>
          <w:lang w:val="uk-UA" w:eastAsia="ru-RU" w:bidi="ar-SA"/>
        </w:rPr>
        <w:t xml:space="preserve">які </w:t>
      </w:r>
      <w:r w:rsidRPr="00260FF5">
        <w:rPr>
          <w:rFonts w:ascii="Times New Roman" w:eastAsia="Times New Roman" w:hAnsi="Times New Roman" w:cs="Times New Roman"/>
          <w:color w:val="auto"/>
          <w:spacing w:val="-4"/>
          <w:sz w:val="28"/>
          <w:szCs w:val="28"/>
          <w:lang w:val="uk-UA" w:eastAsia="ru-RU" w:bidi="ar-SA"/>
        </w:rPr>
        <w:t>реаліз</w:t>
      </w:r>
      <w:r w:rsidR="0038059E" w:rsidRPr="00260FF5">
        <w:rPr>
          <w:rFonts w:ascii="Times New Roman" w:eastAsia="Times New Roman" w:hAnsi="Times New Roman" w:cs="Times New Roman"/>
          <w:color w:val="auto"/>
          <w:spacing w:val="-4"/>
          <w:sz w:val="28"/>
          <w:szCs w:val="28"/>
          <w:lang w:val="uk-UA" w:eastAsia="ru-RU" w:bidi="ar-SA"/>
        </w:rPr>
        <w:t xml:space="preserve">уються </w:t>
      </w:r>
      <w:r w:rsidRPr="00260FF5">
        <w:rPr>
          <w:rFonts w:ascii="Times New Roman" w:eastAsia="Times New Roman" w:hAnsi="Times New Roman" w:cs="Times New Roman"/>
          <w:color w:val="auto"/>
          <w:spacing w:val="-4"/>
          <w:sz w:val="28"/>
          <w:szCs w:val="28"/>
          <w:lang w:val="uk-UA" w:eastAsia="ru-RU" w:bidi="ar-SA"/>
        </w:rPr>
        <w:t xml:space="preserve">в </w:t>
      </w:r>
      <w:r w:rsidR="00482A47" w:rsidRPr="00260FF5">
        <w:rPr>
          <w:rFonts w:ascii="Times New Roman" w:eastAsia="Times New Roman" w:hAnsi="Times New Roman" w:cs="Times New Roman"/>
          <w:b/>
          <w:spacing w:val="-4"/>
          <w:sz w:val="28"/>
          <w:szCs w:val="28"/>
          <w:lang w:val="uk-UA" w:eastAsia="uk-UA"/>
        </w:rPr>
        <w:t>Іванківськ</w:t>
      </w:r>
      <w:r w:rsidR="007D6DF6">
        <w:rPr>
          <w:rFonts w:ascii="Times New Roman" w:eastAsia="Times New Roman" w:hAnsi="Times New Roman" w:cs="Times New Roman"/>
          <w:b/>
          <w:spacing w:val="-4"/>
          <w:sz w:val="28"/>
          <w:szCs w:val="28"/>
          <w:lang w:val="uk-UA" w:eastAsia="uk-UA"/>
        </w:rPr>
        <w:t>ому ліцеї</w:t>
      </w:r>
      <w:r w:rsidRPr="00260FF5">
        <w:rPr>
          <w:rFonts w:ascii="Times New Roman" w:eastAsia="Times New Roman" w:hAnsi="Times New Roman" w:cs="Times New Roman"/>
          <w:color w:val="auto"/>
          <w:spacing w:val="-4"/>
          <w:sz w:val="28"/>
          <w:szCs w:val="28"/>
          <w:lang w:val="uk-UA" w:eastAsia="ru-RU" w:bidi="ar-SA"/>
        </w:rPr>
        <w:t xml:space="preserve">, </w:t>
      </w:r>
      <w:r w:rsidR="0015555A" w:rsidRPr="00260FF5">
        <w:rPr>
          <w:rFonts w:ascii="Times New Roman" w:eastAsia="Times New Roman" w:hAnsi="Times New Roman" w:cs="Times New Roman"/>
          <w:color w:val="auto"/>
          <w:spacing w:val="-4"/>
          <w:sz w:val="28"/>
          <w:szCs w:val="28"/>
          <w:lang w:val="uk-UA" w:eastAsia="ru-RU" w:bidi="ar-SA"/>
        </w:rPr>
        <w:t>спрямовані</w:t>
      </w:r>
      <w:r w:rsidRPr="00260FF5">
        <w:rPr>
          <w:rFonts w:ascii="Times New Roman" w:eastAsia="Times New Roman" w:hAnsi="Times New Roman" w:cs="Times New Roman"/>
          <w:color w:val="auto"/>
          <w:spacing w:val="-4"/>
          <w:sz w:val="28"/>
          <w:szCs w:val="28"/>
          <w:lang w:val="uk-UA" w:eastAsia="ru-RU" w:bidi="ar-SA"/>
        </w:rPr>
        <w:t xml:space="preserve"> на:</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формування в учнів сучасної наукової картини світу;</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виховання працьовитості, любові до природи;</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розвиток в учнів національної самосвідомості;</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формування людини та громадянина, яка прагне вдосконалювання та перетворення суспільства;</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інтеграцію особистості в систему світової та національної культури;</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рішення за</w:t>
      </w:r>
      <w:r w:rsidR="0012726C" w:rsidRPr="00260FF5">
        <w:rPr>
          <w:rFonts w:ascii="Times New Roman" w:eastAsia="Times New Roman" w:hAnsi="Times New Roman" w:cs="Times New Roman"/>
          <w:color w:val="auto"/>
          <w:spacing w:val="-4"/>
          <w:sz w:val="28"/>
          <w:szCs w:val="28"/>
          <w:lang w:val="uk-UA" w:eastAsia="ru-RU" w:bidi="ar-SA"/>
        </w:rPr>
        <w:t xml:space="preserve">вдань </w:t>
      </w:r>
      <w:r w:rsidRPr="00260FF5">
        <w:rPr>
          <w:rFonts w:ascii="Times New Roman" w:eastAsia="Times New Roman" w:hAnsi="Times New Roman" w:cs="Times New Roman"/>
          <w:color w:val="auto"/>
          <w:spacing w:val="-4"/>
          <w:sz w:val="28"/>
          <w:szCs w:val="28"/>
          <w:lang w:val="uk-UA" w:eastAsia="ru-RU" w:bidi="ar-SA"/>
        </w:rPr>
        <w:t>формування загальної культури особистості, адаптації особистості до життя в суспільстві;</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 xml:space="preserve">виховання громадянськості, поваги до прав і свобод людини, поваги до культурних традицій та особливостей </w:t>
      </w:r>
      <w:r w:rsidR="006C2A9C" w:rsidRPr="00260FF5">
        <w:rPr>
          <w:rFonts w:ascii="Times New Roman" w:eastAsia="Times New Roman" w:hAnsi="Times New Roman" w:cs="Times New Roman"/>
          <w:color w:val="auto"/>
          <w:spacing w:val="-4"/>
          <w:sz w:val="28"/>
          <w:szCs w:val="28"/>
          <w:lang w:val="uk-UA" w:eastAsia="ru-RU" w:bidi="ar-SA"/>
        </w:rPr>
        <w:t xml:space="preserve">населення регіону, України та </w:t>
      </w:r>
      <w:r w:rsidRPr="00260FF5">
        <w:rPr>
          <w:rFonts w:ascii="Times New Roman" w:eastAsia="Times New Roman" w:hAnsi="Times New Roman" w:cs="Times New Roman"/>
          <w:color w:val="auto"/>
          <w:spacing w:val="-4"/>
          <w:sz w:val="28"/>
          <w:szCs w:val="28"/>
          <w:lang w:val="uk-UA" w:eastAsia="ru-RU" w:bidi="ar-SA"/>
        </w:rPr>
        <w:t>інших народів в умовах багатонаціональної держави;</w:t>
      </w:r>
      <w:r w:rsidR="001D3326" w:rsidRPr="00260FF5">
        <w:rPr>
          <w:rFonts w:ascii="Times New Roman" w:eastAsia="Times New Roman" w:hAnsi="Times New Roman" w:cs="Times New Roman"/>
          <w:color w:val="auto"/>
          <w:spacing w:val="-4"/>
          <w:sz w:val="28"/>
          <w:szCs w:val="28"/>
          <w:lang w:val="uk-UA" w:eastAsia="ru-RU" w:bidi="ar-SA"/>
        </w:rPr>
        <w:t xml:space="preserve"> </w:t>
      </w:r>
      <w:r w:rsidRPr="00260FF5">
        <w:rPr>
          <w:rFonts w:ascii="Times New Roman" w:eastAsia="Times New Roman" w:hAnsi="Times New Roman" w:cs="Times New Roman"/>
          <w:color w:val="auto"/>
          <w:spacing w:val="-4"/>
          <w:sz w:val="28"/>
          <w:szCs w:val="28"/>
          <w:lang w:val="uk-UA" w:eastAsia="ru-RU" w:bidi="ar-SA"/>
        </w:rPr>
        <w:t>формування потреби учнів до самоосвіти, самор</w:t>
      </w:r>
      <w:r w:rsidR="006C2A9C" w:rsidRPr="00260FF5">
        <w:rPr>
          <w:rFonts w:ascii="Times New Roman" w:eastAsia="Times New Roman" w:hAnsi="Times New Roman" w:cs="Times New Roman"/>
          <w:color w:val="auto"/>
          <w:spacing w:val="-4"/>
          <w:sz w:val="28"/>
          <w:szCs w:val="28"/>
          <w:lang w:val="uk-UA" w:eastAsia="ru-RU" w:bidi="ar-SA"/>
        </w:rPr>
        <w:t>озвитку, самовдоско</w:t>
      </w:r>
      <w:r w:rsidR="00E95AF3" w:rsidRPr="00260FF5">
        <w:rPr>
          <w:rFonts w:ascii="Times New Roman" w:eastAsia="Times New Roman" w:hAnsi="Times New Roman" w:cs="Times New Roman"/>
          <w:color w:val="auto"/>
          <w:spacing w:val="-4"/>
          <w:sz w:val="28"/>
          <w:szCs w:val="28"/>
          <w:lang w:val="uk-UA" w:eastAsia="ru-RU" w:bidi="ar-SA"/>
        </w:rPr>
        <w:softHyphen/>
      </w:r>
      <w:r w:rsidR="006C2A9C" w:rsidRPr="00260FF5">
        <w:rPr>
          <w:rFonts w:ascii="Times New Roman" w:eastAsia="Times New Roman" w:hAnsi="Times New Roman" w:cs="Times New Roman"/>
          <w:color w:val="auto"/>
          <w:spacing w:val="-4"/>
          <w:sz w:val="28"/>
          <w:szCs w:val="28"/>
          <w:lang w:val="uk-UA" w:eastAsia="ru-RU" w:bidi="ar-SA"/>
        </w:rPr>
        <w:t>на</w:t>
      </w:r>
      <w:r w:rsidR="00E95AF3" w:rsidRPr="00260FF5">
        <w:rPr>
          <w:rFonts w:ascii="Times New Roman" w:eastAsia="Times New Roman" w:hAnsi="Times New Roman" w:cs="Times New Roman"/>
          <w:color w:val="auto"/>
          <w:spacing w:val="-4"/>
          <w:sz w:val="28"/>
          <w:szCs w:val="28"/>
          <w:lang w:val="uk-UA" w:eastAsia="ru-RU" w:bidi="ar-SA"/>
        </w:rPr>
        <w:softHyphen/>
      </w:r>
      <w:r w:rsidR="006C2A9C" w:rsidRPr="00260FF5">
        <w:rPr>
          <w:rFonts w:ascii="Times New Roman" w:eastAsia="Times New Roman" w:hAnsi="Times New Roman" w:cs="Times New Roman"/>
          <w:color w:val="auto"/>
          <w:spacing w:val="-4"/>
          <w:sz w:val="28"/>
          <w:szCs w:val="28"/>
          <w:lang w:val="uk-UA" w:eastAsia="ru-RU" w:bidi="ar-SA"/>
        </w:rPr>
        <w:t>лення.</w:t>
      </w:r>
    </w:p>
    <w:p w:rsidR="00297D74" w:rsidRPr="00260FF5" w:rsidRDefault="00685CF4" w:rsidP="000C67E1">
      <w:pPr>
        <w:shd w:val="clear" w:color="auto" w:fill="FFFFFF"/>
        <w:spacing w:line="226" w:lineRule="auto"/>
        <w:ind w:firstLine="709"/>
        <w:jc w:val="both"/>
        <w:rPr>
          <w:rFonts w:ascii="Times New Roman" w:eastAsia="Times New Roman" w:hAnsi="Times New Roman" w:cs="Times New Roman"/>
          <w:bCs/>
          <w:color w:val="auto"/>
          <w:spacing w:val="-4"/>
          <w:sz w:val="28"/>
          <w:szCs w:val="28"/>
          <w:lang w:val="uk-UA" w:eastAsia="ru-RU" w:bidi="ar-SA"/>
        </w:rPr>
      </w:pPr>
      <w:r>
        <w:rPr>
          <w:rFonts w:ascii="Times New Roman" w:eastAsia="Times New Roman" w:hAnsi="Times New Roman" w:cs="Times New Roman"/>
          <w:bCs/>
          <w:color w:val="auto"/>
          <w:spacing w:val="-4"/>
          <w:sz w:val="28"/>
          <w:szCs w:val="28"/>
          <w:lang w:val="uk-UA" w:eastAsia="ru-RU" w:bidi="ar-SA"/>
        </w:rPr>
        <w:t>В</w:t>
      </w:r>
      <w:r w:rsidR="006C2A9C" w:rsidRPr="00260FF5">
        <w:rPr>
          <w:rFonts w:ascii="Times New Roman" w:eastAsia="Times New Roman" w:hAnsi="Times New Roman" w:cs="Times New Roman"/>
          <w:bCs/>
          <w:color w:val="auto"/>
          <w:spacing w:val="-4"/>
          <w:sz w:val="28"/>
          <w:szCs w:val="28"/>
          <w:lang w:val="uk-UA" w:eastAsia="ru-RU" w:bidi="ar-SA"/>
        </w:rPr>
        <w:t xml:space="preserve"> </w:t>
      </w:r>
      <w:r w:rsidR="00952FC2" w:rsidRPr="00260FF5">
        <w:rPr>
          <w:rFonts w:ascii="Times New Roman" w:eastAsia="Times New Roman" w:hAnsi="Times New Roman" w:cs="Times New Roman"/>
          <w:bCs/>
          <w:color w:val="auto"/>
          <w:spacing w:val="-4"/>
          <w:sz w:val="28"/>
          <w:szCs w:val="28"/>
          <w:lang w:val="uk-UA" w:eastAsia="ru-RU" w:bidi="ar-SA"/>
        </w:rPr>
        <w:t>Іванківськ</w:t>
      </w:r>
      <w:r w:rsidR="007D6DF6">
        <w:rPr>
          <w:rFonts w:ascii="Times New Roman" w:eastAsia="Times New Roman" w:hAnsi="Times New Roman" w:cs="Times New Roman"/>
          <w:bCs/>
          <w:color w:val="auto"/>
          <w:spacing w:val="-4"/>
          <w:sz w:val="28"/>
          <w:szCs w:val="28"/>
          <w:lang w:val="uk-UA" w:eastAsia="ru-RU" w:bidi="ar-SA"/>
        </w:rPr>
        <w:t>ому ліцеї</w:t>
      </w:r>
      <w:r w:rsidR="00E95AF3" w:rsidRPr="00260FF5">
        <w:rPr>
          <w:rFonts w:ascii="Times New Roman" w:eastAsia="Times New Roman" w:hAnsi="Times New Roman" w:cs="Times New Roman"/>
          <w:bCs/>
          <w:color w:val="auto"/>
          <w:spacing w:val="-4"/>
          <w:sz w:val="28"/>
          <w:szCs w:val="28"/>
          <w:lang w:val="uk-UA" w:eastAsia="ru-RU" w:bidi="ar-SA"/>
        </w:rPr>
        <w:t xml:space="preserve"> </w:t>
      </w:r>
      <w:r w:rsidR="006C2A9C" w:rsidRPr="00260FF5">
        <w:rPr>
          <w:rFonts w:ascii="Times New Roman" w:eastAsia="Times New Roman" w:hAnsi="Times New Roman" w:cs="Times New Roman"/>
          <w:bCs/>
          <w:color w:val="auto"/>
          <w:spacing w:val="-4"/>
          <w:sz w:val="28"/>
          <w:szCs w:val="28"/>
          <w:lang w:val="uk-UA" w:eastAsia="ru-RU" w:bidi="ar-SA"/>
        </w:rPr>
        <w:t xml:space="preserve">створені та функціонують: предметні </w:t>
      </w:r>
      <w:r w:rsidR="00232F1C">
        <w:rPr>
          <w:rFonts w:ascii="Times New Roman" w:eastAsia="Times New Roman" w:hAnsi="Times New Roman" w:cs="Times New Roman"/>
          <w:bCs/>
          <w:color w:val="auto"/>
          <w:spacing w:val="-4"/>
          <w:sz w:val="28"/>
          <w:szCs w:val="28"/>
          <w:lang w:val="uk-UA" w:eastAsia="ru-RU" w:bidi="ar-SA"/>
        </w:rPr>
        <w:t>педагогічні спільноти</w:t>
      </w:r>
      <w:r w:rsidR="006C2A9C" w:rsidRPr="00260FF5">
        <w:rPr>
          <w:rFonts w:ascii="Times New Roman" w:eastAsia="Times New Roman" w:hAnsi="Times New Roman" w:cs="Times New Roman"/>
          <w:bCs/>
          <w:color w:val="auto"/>
          <w:spacing w:val="-4"/>
          <w:sz w:val="28"/>
          <w:szCs w:val="28"/>
          <w:lang w:val="uk-UA" w:eastAsia="ru-RU" w:bidi="ar-SA"/>
        </w:rPr>
        <w:t>, творчі групи,</w:t>
      </w:r>
      <w:r w:rsidR="00CA0093" w:rsidRPr="00260FF5">
        <w:rPr>
          <w:rFonts w:ascii="Times New Roman" w:eastAsia="Times New Roman" w:hAnsi="Times New Roman" w:cs="Times New Roman"/>
          <w:bCs/>
          <w:color w:val="auto"/>
          <w:spacing w:val="-4"/>
          <w:sz w:val="28"/>
          <w:szCs w:val="28"/>
          <w:lang w:val="uk-UA" w:eastAsia="ru-RU" w:bidi="ar-SA"/>
        </w:rPr>
        <w:t xml:space="preserve"> </w:t>
      </w:r>
      <w:r w:rsidR="006C2A9C" w:rsidRPr="00260FF5">
        <w:rPr>
          <w:rFonts w:ascii="Times New Roman" w:eastAsia="Times New Roman" w:hAnsi="Times New Roman" w:cs="Times New Roman"/>
          <w:bCs/>
          <w:color w:val="auto"/>
          <w:spacing w:val="-4"/>
          <w:sz w:val="28"/>
          <w:szCs w:val="28"/>
          <w:lang w:val="uk-UA" w:eastAsia="ru-RU" w:bidi="ar-SA"/>
        </w:rPr>
        <w:t>п</w:t>
      </w:r>
      <w:r w:rsidR="00297D74" w:rsidRPr="00260FF5">
        <w:rPr>
          <w:rFonts w:ascii="Times New Roman" w:eastAsia="Times New Roman" w:hAnsi="Times New Roman" w:cs="Times New Roman"/>
          <w:bCs/>
          <w:color w:val="auto"/>
          <w:spacing w:val="-4"/>
          <w:sz w:val="28"/>
          <w:szCs w:val="28"/>
          <w:lang w:val="uk-UA" w:eastAsia="ru-RU" w:bidi="ar-SA"/>
        </w:rPr>
        <w:t>сихологічна та соціальна служба.</w:t>
      </w:r>
    </w:p>
    <w:p w:rsidR="00297D74" w:rsidRPr="00260FF5" w:rsidRDefault="00297D74" w:rsidP="000C67E1">
      <w:pPr>
        <w:shd w:val="clear" w:color="auto" w:fill="FFFFFF"/>
        <w:spacing w:line="226" w:lineRule="auto"/>
        <w:ind w:firstLine="709"/>
        <w:jc w:val="both"/>
        <w:rPr>
          <w:rFonts w:ascii="Times New Roman" w:eastAsia="Times New Roman" w:hAnsi="Times New Roman" w:cs="Times New Roman"/>
          <w:bCs/>
          <w:color w:val="auto"/>
          <w:spacing w:val="-4"/>
          <w:sz w:val="28"/>
          <w:szCs w:val="28"/>
          <w:lang w:val="uk-UA" w:eastAsia="ru-RU" w:bidi="ar-SA"/>
        </w:rPr>
      </w:pPr>
      <w:r w:rsidRPr="00260FF5">
        <w:rPr>
          <w:rFonts w:ascii="Times New Roman" w:eastAsia="Times New Roman" w:hAnsi="Times New Roman" w:cs="Times New Roman"/>
          <w:bCs/>
          <w:color w:val="auto"/>
          <w:spacing w:val="-4"/>
          <w:sz w:val="28"/>
          <w:szCs w:val="28"/>
          <w:lang w:val="uk-UA" w:eastAsia="ru-RU" w:bidi="ar-SA"/>
        </w:rPr>
        <w:t xml:space="preserve">Ефективному управлінню якості освітньої діяльності в </w:t>
      </w:r>
      <w:r w:rsidR="00952FC2" w:rsidRPr="00260FF5">
        <w:rPr>
          <w:rFonts w:ascii="Times New Roman" w:eastAsia="Times New Roman" w:hAnsi="Times New Roman" w:cs="Times New Roman"/>
          <w:bCs/>
          <w:color w:val="auto"/>
          <w:spacing w:val="-4"/>
          <w:sz w:val="28"/>
          <w:szCs w:val="28"/>
          <w:lang w:val="uk-UA" w:eastAsia="ru-RU" w:bidi="ar-SA"/>
        </w:rPr>
        <w:t>Іванківськ</w:t>
      </w:r>
      <w:r w:rsidR="007D6DF6">
        <w:rPr>
          <w:rFonts w:ascii="Times New Roman" w:eastAsia="Times New Roman" w:hAnsi="Times New Roman" w:cs="Times New Roman"/>
          <w:bCs/>
          <w:color w:val="auto"/>
          <w:spacing w:val="-4"/>
          <w:sz w:val="28"/>
          <w:szCs w:val="28"/>
          <w:lang w:val="uk-UA" w:eastAsia="ru-RU" w:bidi="ar-SA"/>
        </w:rPr>
        <w:t>ому ліцеї</w:t>
      </w:r>
      <w:r w:rsidR="00356A31" w:rsidRPr="00260FF5">
        <w:rPr>
          <w:rFonts w:ascii="Times New Roman" w:eastAsia="Times New Roman" w:hAnsi="Times New Roman" w:cs="Times New Roman"/>
          <w:bCs/>
          <w:color w:val="auto"/>
          <w:spacing w:val="-4"/>
          <w:sz w:val="28"/>
          <w:szCs w:val="28"/>
          <w:lang w:val="uk-UA" w:eastAsia="ru-RU" w:bidi="ar-SA"/>
        </w:rPr>
        <w:t xml:space="preserve"> </w:t>
      </w:r>
      <w:r w:rsidRPr="00260FF5">
        <w:rPr>
          <w:rFonts w:ascii="Times New Roman" w:eastAsia="Times New Roman" w:hAnsi="Times New Roman" w:cs="Times New Roman"/>
          <w:bCs/>
          <w:color w:val="auto"/>
          <w:spacing w:val="-4"/>
          <w:sz w:val="28"/>
          <w:szCs w:val="28"/>
          <w:lang w:val="uk-UA" w:eastAsia="ru-RU" w:bidi="ar-SA"/>
        </w:rPr>
        <w:t xml:space="preserve">сприяють система ІСУО та програма КУРС Школа. </w:t>
      </w:r>
    </w:p>
    <w:p w:rsidR="00701811" w:rsidRPr="000376A5" w:rsidRDefault="007D6DF6" w:rsidP="00045DDD">
      <w:pPr>
        <w:shd w:val="clear" w:color="auto" w:fill="FFFFFF"/>
        <w:spacing w:line="226" w:lineRule="auto"/>
        <w:ind w:firstLine="709"/>
        <w:jc w:val="both"/>
        <w:rPr>
          <w:rFonts w:ascii="Times New Roman" w:hAnsi="Times New Roman" w:cs="Times New Roman"/>
          <w:b/>
          <w:color w:val="0000FF"/>
          <w:spacing w:val="-4"/>
          <w:sz w:val="28"/>
          <w:szCs w:val="28"/>
          <w:lang w:val="uk-UA"/>
        </w:rPr>
      </w:pPr>
      <w:r>
        <w:rPr>
          <w:rFonts w:ascii="Times New Roman" w:eastAsia="Times New Roman" w:hAnsi="Times New Roman" w:cs="Times New Roman"/>
          <w:bCs/>
          <w:color w:val="auto"/>
          <w:spacing w:val="-4"/>
          <w:sz w:val="28"/>
          <w:szCs w:val="28"/>
          <w:lang w:val="uk-UA" w:eastAsia="ru-RU" w:bidi="ar-SA"/>
        </w:rPr>
        <w:t>Ліцей</w:t>
      </w:r>
      <w:r w:rsidR="00EC1739" w:rsidRPr="000376A5">
        <w:rPr>
          <w:rFonts w:ascii="Times New Roman" w:eastAsia="Times New Roman" w:hAnsi="Times New Roman" w:cs="Times New Roman"/>
          <w:bCs/>
          <w:color w:val="auto"/>
          <w:spacing w:val="-4"/>
          <w:sz w:val="28"/>
          <w:szCs w:val="28"/>
          <w:lang w:val="uk-UA" w:eastAsia="ru-RU" w:bidi="ar-SA"/>
        </w:rPr>
        <w:t xml:space="preserve"> працює на за</w:t>
      </w:r>
      <w:r w:rsidR="00045DDD" w:rsidRPr="000376A5">
        <w:rPr>
          <w:rFonts w:ascii="Times New Roman" w:eastAsia="Times New Roman" w:hAnsi="Times New Roman" w:cs="Times New Roman"/>
          <w:bCs/>
          <w:color w:val="auto"/>
          <w:spacing w:val="-4"/>
          <w:sz w:val="28"/>
          <w:szCs w:val="28"/>
          <w:lang w:val="uk-UA" w:eastAsia="ru-RU" w:bidi="ar-SA"/>
        </w:rPr>
        <w:t xml:space="preserve">садах </w:t>
      </w:r>
      <w:r w:rsidR="00C8651C" w:rsidRPr="000376A5">
        <w:rPr>
          <w:rFonts w:ascii="Times New Roman" w:eastAsia="Times New Roman" w:hAnsi="Times New Roman" w:cs="Times New Roman"/>
          <w:bCs/>
          <w:color w:val="auto"/>
          <w:spacing w:val="-4"/>
          <w:sz w:val="28"/>
          <w:szCs w:val="28"/>
          <w:lang w:val="uk-UA" w:eastAsia="ru-RU" w:bidi="ar-SA"/>
        </w:rPr>
        <w:t>«</w:t>
      </w:r>
      <w:r w:rsidR="00045DDD" w:rsidRPr="000376A5">
        <w:rPr>
          <w:rFonts w:ascii="Times New Roman" w:eastAsia="Times New Roman" w:hAnsi="Times New Roman" w:cs="Times New Roman"/>
          <w:bCs/>
          <w:color w:val="auto"/>
          <w:spacing w:val="-4"/>
          <w:sz w:val="28"/>
          <w:szCs w:val="28"/>
          <w:lang w:val="uk-UA" w:eastAsia="ru-RU" w:bidi="ar-SA"/>
        </w:rPr>
        <w:t>педагогіки партнерства</w:t>
      </w:r>
      <w:r w:rsidR="00C8651C" w:rsidRPr="000376A5">
        <w:rPr>
          <w:rFonts w:ascii="Times New Roman" w:eastAsia="Times New Roman" w:hAnsi="Times New Roman" w:cs="Times New Roman"/>
          <w:bCs/>
          <w:color w:val="auto"/>
          <w:spacing w:val="-4"/>
          <w:sz w:val="28"/>
          <w:szCs w:val="28"/>
          <w:lang w:val="uk-UA" w:eastAsia="ru-RU" w:bidi="ar-SA"/>
        </w:rPr>
        <w:t>»</w:t>
      </w:r>
      <w:r w:rsidR="00045DDD" w:rsidRPr="000376A5">
        <w:rPr>
          <w:rFonts w:ascii="Times New Roman" w:eastAsia="Times New Roman" w:hAnsi="Times New Roman" w:cs="Times New Roman"/>
          <w:bCs/>
          <w:color w:val="auto"/>
          <w:spacing w:val="-4"/>
          <w:sz w:val="28"/>
          <w:szCs w:val="28"/>
          <w:lang w:val="uk-UA" w:eastAsia="ru-RU" w:bidi="ar-SA"/>
        </w:rPr>
        <w:t xml:space="preserve"> як </w:t>
      </w:r>
      <w:r w:rsidR="00045DDD" w:rsidRPr="000376A5">
        <w:rPr>
          <w:rFonts w:ascii="Times New Roman" w:hAnsi="Times New Roman" w:cs="Times New Roman"/>
          <w:spacing w:val="-4"/>
          <w:sz w:val="28"/>
          <w:szCs w:val="28"/>
          <w:lang w:val="uk-UA"/>
        </w:rPr>
        <w:t>одніє</w:t>
      </w:r>
      <w:r w:rsidR="00045DDD" w:rsidRPr="00260FF5">
        <w:rPr>
          <w:rFonts w:ascii="Times New Roman" w:hAnsi="Times New Roman" w:cs="Times New Roman"/>
          <w:spacing w:val="-4"/>
          <w:sz w:val="28"/>
          <w:szCs w:val="28"/>
          <w:lang w:val="uk-UA"/>
        </w:rPr>
        <w:t>ї</w:t>
      </w:r>
      <w:r w:rsidR="00045DDD" w:rsidRPr="000376A5">
        <w:rPr>
          <w:rFonts w:ascii="Times New Roman" w:hAnsi="Times New Roman" w:cs="Times New Roman"/>
          <w:spacing w:val="-4"/>
          <w:sz w:val="28"/>
          <w:szCs w:val="28"/>
          <w:lang w:val="uk-UA"/>
        </w:rPr>
        <w:t xml:space="preserve"> </w:t>
      </w:r>
      <w:r w:rsidR="00701811" w:rsidRPr="000376A5">
        <w:rPr>
          <w:rFonts w:ascii="Times New Roman" w:hAnsi="Times New Roman" w:cs="Times New Roman"/>
          <w:spacing w:val="-4"/>
          <w:sz w:val="28"/>
          <w:szCs w:val="28"/>
          <w:lang w:val="uk-UA"/>
        </w:rPr>
        <w:t>із важливих ідей Нової української школи</w:t>
      </w:r>
      <w:r w:rsidR="00701811" w:rsidRPr="000376A5">
        <w:rPr>
          <w:rFonts w:ascii="Times New Roman" w:hAnsi="Times New Roman" w:cs="Times New Roman"/>
          <w:b/>
          <w:spacing w:val="-4"/>
          <w:sz w:val="28"/>
          <w:szCs w:val="28"/>
          <w:lang w:val="uk-UA"/>
        </w:rPr>
        <w:t>,</w:t>
      </w:r>
      <w:r w:rsidR="00701811" w:rsidRPr="000376A5">
        <w:rPr>
          <w:rFonts w:ascii="Times New Roman" w:hAnsi="Times New Roman" w:cs="Times New Roman"/>
          <w:spacing w:val="-4"/>
          <w:sz w:val="28"/>
          <w:szCs w:val="28"/>
          <w:lang w:val="uk-UA"/>
        </w:rPr>
        <w:t xml:space="preserve"> складовими якої є поняття </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п</w:t>
      </w:r>
      <w:r w:rsidR="00701811" w:rsidRPr="00260FF5">
        <w:rPr>
          <w:rFonts w:ascii="Times New Roman" w:hAnsi="Times New Roman" w:cs="Times New Roman"/>
          <w:b/>
          <w:spacing w:val="-4"/>
          <w:sz w:val="28"/>
          <w:szCs w:val="28"/>
        </w:rPr>
        <w:t>e</w:t>
      </w:r>
      <w:r w:rsidR="00701811" w:rsidRPr="000376A5">
        <w:rPr>
          <w:rFonts w:ascii="Times New Roman" w:hAnsi="Times New Roman" w:cs="Times New Roman"/>
          <w:b/>
          <w:spacing w:val="-4"/>
          <w:sz w:val="28"/>
          <w:szCs w:val="28"/>
          <w:lang w:val="uk-UA"/>
        </w:rPr>
        <w:t>дагог</w:t>
      </w:r>
      <w:r w:rsidR="00701811" w:rsidRPr="00260FF5">
        <w:rPr>
          <w:rFonts w:ascii="Times New Roman" w:hAnsi="Times New Roman" w:cs="Times New Roman"/>
          <w:b/>
          <w:spacing w:val="-4"/>
          <w:sz w:val="28"/>
          <w:szCs w:val="28"/>
        </w:rPr>
        <w:t>i</w:t>
      </w:r>
      <w:r w:rsidR="00701811" w:rsidRPr="000376A5">
        <w:rPr>
          <w:rFonts w:ascii="Times New Roman" w:hAnsi="Times New Roman" w:cs="Times New Roman"/>
          <w:b/>
          <w:spacing w:val="-4"/>
          <w:sz w:val="28"/>
          <w:szCs w:val="28"/>
          <w:lang w:val="uk-UA"/>
        </w:rPr>
        <w:t>чна взаємодія</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 xml:space="preserve">, </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п</w:t>
      </w:r>
      <w:r w:rsidR="00701811" w:rsidRPr="00260FF5">
        <w:rPr>
          <w:rFonts w:ascii="Times New Roman" w:hAnsi="Times New Roman" w:cs="Times New Roman"/>
          <w:b/>
          <w:spacing w:val="-4"/>
          <w:sz w:val="28"/>
          <w:szCs w:val="28"/>
        </w:rPr>
        <w:t>e</w:t>
      </w:r>
      <w:r w:rsidR="00701811" w:rsidRPr="000376A5">
        <w:rPr>
          <w:rFonts w:ascii="Times New Roman" w:hAnsi="Times New Roman" w:cs="Times New Roman"/>
          <w:b/>
          <w:spacing w:val="-4"/>
          <w:sz w:val="28"/>
          <w:szCs w:val="28"/>
          <w:lang w:val="uk-UA"/>
        </w:rPr>
        <w:t>дагог</w:t>
      </w:r>
      <w:r w:rsidR="00701811" w:rsidRPr="00260FF5">
        <w:rPr>
          <w:rFonts w:ascii="Times New Roman" w:hAnsi="Times New Roman" w:cs="Times New Roman"/>
          <w:b/>
          <w:spacing w:val="-4"/>
          <w:sz w:val="28"/>
          <w:szCs w:val="28"/>
        </w:rPr>
        <w:t>i</w:t>
      </w:r>
      <w:r w:rsidR="00701811" w:rsidRPr="000376A5">
        <w:rPr>
          <w:rFonts w:ascii="Times New Roman" w:hAnsi="Times New Roman" w:cs="Times New Roman"/>
          <w:b/>
          <w:spacing w:val="-4"/>
          <w:sz w:val="28"/>
          <w:szCs w:val="28"/>
          <w:lang w:val="uk-UA"/>
        </w:rPr>
        <w:t>чна взаємод</w:t>
      </w:r>
      <w:r w:rsidR="00701811" w:rsidRPr="00260FF5">
        <w:rPr>
          <w:rFonts w:ascii="Times New Roman" w:hAnsi="Times New Roman" w:cs="Times New Roman"/>
          <w:b/>
          <w:spacing w:val="-4"/>
          <w:sz w:val="28"/>
          <w:szCs w:val="28"/>
        </w:rPr>
        <w:t>i</w:t>
      </w:r>
      <w:r w:rsidR="00701811" w:rsidRPr="000376A5">
        <w:rPr>
          <w:rFonts w:ascii="Times New Roman" w:hAnsi="Times New Roman" w:cs="Times New Roman"/>
          <w:b/>
          <w:spacing w:val="-4"/>
          <w:sz w:val="28"/>
          <w:szCs w:val="28"/>
          <w:lang w:val="uk-UA"/>
        </w:rPr>
        <w:t>я педагогів закладу освіти і батьків</w:t>
      </w:r>
      <w:r w:rsidR="00C8651C" w:rsidRPr="000376A5">
        <w:rPr>
          <w:rFonts w:ascii="Times New Roman" w:hAnsi="Times New Roman" w:cs="Times New Roman"/>
          <w:b/>
          <w:spacing w:val="-4"/>
          <w:sz w:val="28"/>
          <w:szCs w:val="28"/>
          <w:lang w:val="uk-UA"/>
        </w:rPr>
        <w:t>»</w:t>
      </w:r>
      <w:r w:rsidR="00701811" w:rsidRPr="000376A5">
        <w:rPr>
          <w:rFonts w:ascii="Times New Roman" w:hAnsi="Times New Roman" w:cs="Times New Roman"/>
          <w:b/>
          <w:spacing w:val="-4"/>
          <w:sz w:val="28"/>
          <w:szCs w:val="28"/>
          <w:lang w:val="uk-UA"/>
        </w:rPr>
        <w:t>.</w:t>
      </w:r>
      <w:r w:rsidR="00701811" w:rsidRPr="000376A5">
        <w:rPr>
          <w:rFonts w:ascii="Times New Roman" w:hAnsi="Times New Roman" w:cs="Times New Roman"/>
          <w:b/>
          <w:color w:val="0000FF"/>
          <w:spacing w:val="-4"/>
          <w:sz w:val="28"/>
          <w:szCs w:val="28"/>
          <w:lang w:val="uk-UA"/>
        </w:rPr>
        <w:t xml:space="preserve"> </w:t>
      </w:r>
    </w:p>
    <w:p w:rsidR="00701811" w:rsidRPr="00260FF5" w:rsidRDefault="00BA57A8" w:rsidP="00D50970">
      <w:pPr>
        <w:pStyle w:val="33"/>
        <w:widowControl w:val="0"/>
        <w:spacing w:after="0" w:line="240" w:lineRule="auto"/>
        <w:ind w:firstLine="567"/>
        <w:rPr>
          <w:rFonts w:ascii="Times New Roman" w:hAnsi="Times New Roman" w:cs="Times New Roman"/>
          <w:spacing w:val="-4"/>
          <w:sz w:val="28"/>
          <w:szCs w:val="28"/>
        </w:rPr>
      </w:pPr>
      <w:hyperlink r:id="rId14" w:history="1">
        <w:r w:rsidR="00701811" w:rsidRPr="00260FF5">
          <w:rPr>
            <w:rStyle w:val="af"/>
            <w:rFonts w:ascii="Times New Roman" w:hAnsi="Times New Roman" w:cs="Times New Roman"/>
            <w:spacing w:val="-4"/>
            <w:sz w:val="28"/>
            <w:szCs w:val="28"/>
          </w:rPr>
          <w:t>Концепція Нової української школи</w:t>
        </w:r>
      </w:hyperlink>
      <w:r w:rsidR="00701811" w:rsidRPr="00260FF5">
        <w:rPr>
          <w:rFonts w:ascii="Times New Roman" w:hAnsi="Times New Roman" w:cs="Times New Roman"/>
          <w:spacing w:val="-4"/>
          <w:sz w:val="28"/>
          <w:szCs w:val="28"/>
        </w:rPr>
        <w:t xml:space="preserve"> визначає, що місія Нової української школи полягає в тому, щоб допомогти розкрити та розвинути здібності, таланти і можливості кожної дитини на основі партнерства між педагогами, дітьми і батьками. Передбачено, що Нова школа працюватиме на засадах </w:t>
      </w:r>
      <w:r w:rsidR="00C8651C"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 xml:space="preserve">педагогіки </w:t>
      </w:r>
      <w:r w:rsidR="00701811" w:rsidRPr="00260FF5">
        <w:rPr>
          <w:rFonts w:ascii="Times New Roman" w:hAnsi="Times New Roman" w:cs="Times New Roman"/>
          <w:spacing w:val="-4"/>
          <w:sz w:val="28"/>
          <w:szCs w:val="28"/>
        </w:rPr>
        <w:lastRenderedPageBreak/>
        <w:t>партнерства</w:t>
      </w:r>
      <w:r w:rsidR="00C8651C"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 основними принципами якої є повага до особистості; доброзичливість і позитивне ставлення; довіра у відносинах; діалог – взаємодія – взаємоповага; розподілене лі</w:t>
      </w:r>
      <w:r w:rsidR="00701811" w:rsidRPr="00260FF5">
        <w:rPr>
          <w:rFonts w:ascii="Times New Roman" w:hAnsi="Times New Roman" w:cs="Times New Roman"/>
          <w:spacing w:val="-4"/>
          <w:sz w:val="28"/>
          <w:szCs w:val="28"/>
        </w:rPr>
        <w:softHyphen/>
        <w:t>дер</w:t>
      </w:r>
      <w:r w:rsidR="00701811" w:rsidRPr="00260FF5">
        <w:rPr>
          <w:rFonts w:ascii="Times New Roman" w:hAnsi="Times New Roman" w:cs="Times New Roman"/>
          <w:spacing w:val="-4"/>
          <w:sz w:val="28"/>
          <w:szCs w:val="28"/>
        </w:rPr>
        <w:softHyphen/>
        <w:t>ство (проактивність, право вибору та відповідальність за нього, горизонтальність зв</w:t>
      </w:r>
      <w:r w:rsidR="00290877"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язків); принципи соціального партнерства (рівність сторін, добровільність прийняття зобов</w:t>
      </w:r>
      <w:r w:rsidR="00290877"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язань, обов</w:t>
      </w:r>
      <w:r w:rsidR="00290877" w:rsidRPr="00260FF5">
        <w:rPr>
          <w:rFonts w:ascii="Times New Roman" w:hAnsi="Times New Roman" w:cs="Times New Roman"/>
          <w:spacing w:val="-4"/>
          <w:sz w:val="28"/>
          <w:szCs w:val="28"/>
        </w:rPr>
        <w:t>’</w:t>
      </w:r>
      <w:r w:rsidR="00701811" w:rsidRPr="00260FF5">
        <w:rPr>
          <w:rFonts w:ascii="Times New Roman" w:hAnsi="Times New Roman" w:cs="Times New Roman"/>
          <w:spacing w:val="-4"/>
          <w:sz w:val="28"/>
          <w:szCs w:val="28"/>
        </w:rPr>
        <w:t>язк</w:t>
      </w:r>
      <w:r w:rsidR="00260FF5">
        <w:rPr>
          <w:rFonts w:ascii="Times New Roman" w:hAnsi="Times New Roman" w:cs="Times New Roman"/>
          <w:spacing w:val="-4"/>
          <w:sz w:val="28"/>
          <w:szCs w:val="28"/>
        </w:rPr>
        <w:t>овість виконання домовленостей)</w:t>
      </w:r>
      <w:r w:rsidR="00701811" w:rsidRPr="00260FF5">
        <w:rPr>
          <w:rFonts w:ascii="Times New Roman" w:hAnsi="Times New Roman" w:cs="Times New Roman"/>
          <w:spacing w:val="-4"/>
          <w:sz w:val="28"/>
          <w:szCs w:val="28"/>
        </w:rPr>
        <w:t>.</w:t>
      </w:r>
    </w:p>
    <w:p w:rsidR="00ED73B0" w:rsidRPr="007D6DF6" w:rsidRDefault="007D6DF6" w:rsidP="00701811">
      <w:pPr>
        <w:shd w:val="clear" w:color="auto" w:fill="FFFFFF"/>
        <w:ind w:firstLine="709"/>
        <w:jc w:val="both"/>
        <w:rPr>
          <w:rFonts w:ascii="Times New Roman" w:eastAsia="Times New Roman" w:hAnsi="Times New Roman" w:cs="Times New Roman"/>
          <w:bCs/>
          <w:color w:val="auto"/>
          <w:spacing w:val="-4"/>
          <w:sz w:val="28"/>
          <w:szCs w:val="28"/>
          <w:lang w:val="uk-UA" w:eastAsia="ru-RU" w:bidi="ar-SA"/>
        </w:rPr>
      </w:pPr>
      <w:r>
        <w:rPr>
          <w:rFonts w:ascii="Times New Roman" w:eastAsia="Times New Roman" w:hAnsi="Times New Roman" w:cs="Times New Roman"/>
          <w:bCs/>
          <w:color w:val="auto"/>
          <w:spacing w:val="-4"/>
          <w:sz w:val="28"/>
          <w:szCs w:val="28"/>
          <w:lang w:val="uk-UA" w:eastAsia="ru-RU" w:bidi="ar-SA"/>
        </w:rPr>
        <w:t>Ліцей</w:t>
      </w:r>
      <w:r w:rsidR="00EC1739" w:rsidRPr="007D6DF6">
        <w:rPr>
          <w:rFonts w:ascii="Times New Roman" w:eastAsia="Times New Roman" w:hAnsi="Times New Roman" w:cs="Times New Roman"/>
          <w:bCs/>
          <w:color w:val="auto"/>
          <w:spacing w:val="-4"/>
          <w:sz w:val="28"/>
          <w:szCs w:val="28"/>
          <w:lang w:val="uk-UA" w:eastAsia="ru-RU" w:bidi="ar-SA"/>
        </w:rPr>
        <w:t xml:space="preserve"> допомагатиме батькам здобувати спеціальні знання про стадії розвитку дитини, ефективні способи виховання в дитині сильних сторін характеру і чеснот залежно від її індивідуальних особливостей. </w:t>
      </w:r>
    </w:p>
    <w:p w:rsidR="00AD400A" w:rsidRPr="007D6DF6" w:rsidRDefault="00AD400A" w:rsidP="00701811">
      <w:pPr>
        <w:shd w:val="clear" w:color="auto" w:fill="FFFFFF"/>
        <w:ind w:firstLine="709"/>
        <w:jc w:val="both"/>
        <w:rPr>
          <w:rFonts w:ascii="Times New Roman" w:eastAsia="Times New Roman" w:hAnsi="Times New Roman" w:cs="Times New Roman"/>
          <w:bCs/>
          <w:color w:val="auto"/>
          <w:spacing w:val="-4"/>
          <w:sz w:val="16"/>
          <w:lang w:val="uk-UA" w:eastAsia="ru-RU" w:bidi="ar-SA"/>
        </w:rPr>
      </w:pPr>
    </w:p>
    <w:p w:rsidR="00684644" w:rsidRDefault="00684644" w:rsidP="00701811">
      <w:pPr>
        <w:shd w:val="clear" w:color="auto" w:fill="FFFFFF"/>
        <w:ind w:firstLine="709"/>
        <w:jc w:val="both"/>
        <w:rPr>
          <w:rFonts w:ascii="Times New Roman" w:eastAsia="Times New Roman" w:hAnsi="Times New Roman" w:cs="Times New Roman"/>
          <w:b/>
          <w:bCs/>
          <w:color w:val="auto"/>
          <w:spacing w:val="-4"/>
          <w:sz w:val="28"/>
          <w:szCs w:val="28"/>
          <w:lang w:val="uk-UA" w:eastAsia="ru-RU" w:bidi="ar-SA"/>
        </w:rPr>
      </w:pPr>
    </w:p>
    <w:p w:rsidR="005F6248" w:rsidRPr="00260FF5" w:rsidRDefault="007651E1" w:rsidP="00701811">
      <w:pPr>
        <w:shd w:val="clear" w:color="auto" w:fill="FFFFFF"/>
        <w:ind w:firstLine="709"/>
        <w:jc w:val="both"/>
        <w:rPr>
          <w:rFonts w:ascii="Times New Roman" w:eastAsia="Times New Roman" w:hAnsi="Times New Roman" w:cs="Times New Roman"/>
          <w:b/>
          <w:bCs/>
          <w:color w:val="auto"/>
          <w:spacing w:val="-4"/>
          <w:sz w:val="28"/>
          <w:szCs w:val="28"/>
          <w:lang w:val="uk-UA" w:eastAsia="ru-RU" w:bidi="ar-SA"/>
        </w:rPr>
      </w:pPr>
      <w:r w:rsidRPr="00260FF5">
        <w:rPr>
          <w:rFonts w:ascii="Times New Roman" w:eastAsia="Times New Roman" w:hAnsi="Times New Roman" w:cs="Times New Roman"/>
          <w:b/>
          <w:bCs/>
          <w:color w:val="auto"/>
          <w:spacing w:val="-4"/>
          <w:sz w:val="28"/>
          <w:szCs w:val="28"/>
          <w:lang w:val="uk-UA" w:eastAsia="ru-RU" w:bidi="ar-SA"/>
        </w:rPr>
        <w:t>1.</w:t>
      </w:r>
      <w:r w:rsidR="004475EF" w:rsidRPr="00260FF5">
        <w:rPr>
          <w:rFonts w:ascii="Times New Roman" w:eastAsia="Times New Roman" w:hAnsi="Times New Roman" w:cs="Times New Roman"/>
          <w:b/>
          <w:bCs/>
          <w:color w:val="auto"/>
          <w:spacing w:val="-4"/>
          <w:sz w:val="28"/>
          <w:szCs w:val="28"/>
          <w:lang w:val="uk-UA" w:eastAsia="ru-RU" w:bidi="ar-SA"/>
        </w:rPr>
        <w:t xml:space="preserve">2. Опис моделі випускника </w:t>
      </w:r>
      <w:r w:rsidR="00260FF5" w:rsidRPr="00260FF5">
        <w:rPr>
          <w:rFonts w:ascii="Times New Roman" w:eastAsia="Times New Roman" w:hAnsi="Times New Roman" w:cs="Times New Roman"/>
          <w:b/>
          <w:bCs/>
          <w:color w:val="auto"/>
          <w:spacing w:val="-4"/>
          <w:sz w:val="28"/>
          <w:szCs w:val="28"/>
          <w:lang w:val="uk-UA" w:eastAsia="ru-RU" w:bidi="ar-SA"/>
        </w:rPr>
        <w:t>Іванківсько</w:t>
      </w:r>
      <w:r w:rsidR="007D6DF6">
        <w:rPr>
          <w:rFonts w:ascii="Times New Roman" w:eastAsia="Times New Roman" w:hAnsi="Times New Roman" w:cs="Times New Roman"/>
          <w:b/>
          <w:bCs/>
          <w:color w:val="auto"/>
          <w:spacing w:val="-4"/>
          <w:sz w:val="28"/>
          <w:szCs w:val="28"/>
          <w:lang w:val="uk-UA" w:eastAsia="ru-RU" w:bidi="ar-SA"/>
        </w:rPr>
        <w:t>го ліцею</w:t>
      </w:r>
    </w:p>
    <w:p w:rsidR="00E41885" w:rsidRPr="00260FF5" w:rsidRDefault="00433ED3" w:rsidP="00701811">
      <w:pPr>
        <w:shd w:val="clear" w:color="auto" w:fill="FFFFFF"/>
        <w:ind w:firstLine="709"/>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Випускник нашої школи</w:t>
      </w:r>
      <w:r w:rsidR="00E41885" w:rsidRPr="00260FF5">
        <w:rPr>
          <w:rFonts w:ascii="Times New Roman" w:eastAsia="Times New Roman" w:hAnsi="Times New Roman" w:cs="Times New Roman"/>
          <w:color w:val="auto"/>
          <w:spacing w:val="-4"/>
          <w:sz w:val="28"/>
          <w:szCs w:val="28"/>
          <w:lang w:val="uk-UA" w:eastAsia="ru-RU"/>
        </w:rPr>
        <w:t>:</w:t>
      </w:r>
    </w:p>
    <w:p w:rsidR="00DA17C6" w:rsidRPr="00260FF5" w:rsidRDefault="00E41885" w:rsidP="00DA17C6">
      <w:pPr>
        <w:shd w:val="clear" w:color="auto" w:fill="FFFFFF"/>
        <w:ind w:firstLine="709"/>
        <w:jc w:val="both"/>
        <w:rPr>
          <w:rFonts w:ascii="Times New Roman" w:eastAsia="Times New Roman" w:hAnsi="Times New Roman" w:cs="Times New Roman"/>
          <w:color w:val="auto"/>
          <w:spacing w:val="-12"/>
          <w:sz w:val="28"/>
          <w:szCs w:val="28"/>
          <w:lang w:val="uk-UA" w:eastAsia="ru-RU"/>
        </w:rPr>
      </w:pPr>
      <w:r w:rsidRPr="00260FF5">
        <w:rPr>
          <w:rFonts w:ascii="Times New Roman" w:eastAsia="Times New Roman" w:hAnsi="Times New Roman" w:cs="Times New Roman"/>
          <w:color w:val="auto"/>
          <w:spacing w:val="-4"/>
          <w:sz w:val="28"/>
          <w:szCs w:val="28"/>
          <w:lang w:val="uk-UA" w:eastAsia="ru-RU"/>
        </w:rPr>
        <w:t>–</w:t>
      </w:r>
      <w:r w:rsidR="00433ED3" w:rsidRPr="00260FF5">
        <w:rPr>
          <w:rFonts w:ascii="Times New Roman" w:eastAsia="Times New Roman" w:hAnsi="Times New Roman" w:cs="Times New Roman"/>
          <w:color w:val="auto"/>
          <w:spacing w:val="-4"/>
          <w:sz w:val="28"/>
          <w:szCs w:val="28"/>
          <w:lang w:val="uk-UA" w:eastAsia="ru-RU"/>
        </w:rPr>
        <w:t xml:space="preserve"> </w:t>
      </w:r>
      <w:r w:rsidR="00EF0BE2" w:rsidRPr="00260FF5">
        <w:rPr>
          <w:rFonts w:ascii="Times New Roman" w:eastAsia="Times New Roman" w:hAnsi="Times New Roman" w:cs="Times New Roman"/>
          <w:b/>
          <w:color w:val="auto"/>
          <w:spacing w:val="-12"/>
          <w:sz w:val="28"/>
          <w:szCs w:val="28"/>
          <w:lang w:val="uk-UA" w:eastAsia="ru-RU"/>
        </w:rPr>
        <w:t>о</w:t>
      </w:r>
      <w:r w:rsidR="00ED0266" w:rsidRPr="00260FF5">
        <w:rPr>
          <w:rFonts w:ascii="Times New Roman" w:eastAsia="Times New Roman" w:hAnsi="Times New Roman" w:cs="Times New Roman"/>
          <w:b/>
          <w:color w:val="auto"/>
          <w:spacing w:val="-12"/>
          <w:sz w:val="28"/>
          <w:szCs w:val="28"/>
          <w:lang w:val="uk-UA" w:eastAsia="ru-RU"/>
        </w:rPr>
        <w:t>собистість</w:t>
      </w:r>
      <w:r w:rsidRPr="00260FF5">
        <w:rPr>
          <w:rFonts w:ascii="Times New Roman" w:eastAsia="Times New Roman" w:hAnsi="Times New Roman" w:cs="Times New Roman"/>
          <w:color w:val="auto"/>
          <w:spacing w:val="-12"/>
          <w:sz w:val="28"/>
          <w:szCs w:val="28"/>
          <w:lang w:val="uk-UA" w:eastAsia="ru-RU"/>
        </w:rPr>
        <w:t xml:space="preserve"> – </w:t>
      </w:r>
      <w:r w:rsidR="00433ED3" w:rsidRPr="00260FF5">
        <w:rPr>
          <w:rFonts w:ascii="Times New Roman" w:eastAsia="Times New Roman" w:hAnsi="Times New Roman" w:cs="Times New Roman"/>
          <w:color w:val="auto"/>
          <w:spacing w:val="-12"/>
          <w:sz w:val="28"/>
          <w:szCs w:val="28"/>
          <w:lang w:val="uk-UA" w:eastAsia="ru-RU"/>
        </w:rPr>
        <w:t>ц</w:t>
      </w:r>
      <w:r w:rsidR="00EF0BE2" w:rsidRPr="00260FF5">
        <w:rPr>
          <w:rFonts w:ascii="Times New Roman" w:eastAsia="Times New Roman" w:hAnsi="Times New Roman" w:cs="Times New Roman"/>
          <w:color w:val="auto"/>
          <w:spacing w:val="-12"/>
          <w:sz w:val="28"/>
          <w:szCs w:val="28"/>
          <w:lang w:val="uk-UA" w:eastAsia="ru-RU"/>
        </w:rPr>
        <w:t>ілісна</w:t>
      </w:r>
      <w:r w:rsidR="00ED0266" w:rsidRPr="00260FF5">
        <w:rPr>
          <w:rFonts w:ascii="Times New Roman" w:eastAsia="Times New Roman" w:hAnsi="Times New Roman" w:cs="Times New Roman"/>
          <w:color w:val="auto"/>
          <w:spacing w:val="-12"/>
          <w:sz w:val="28"/>
          <w:szCs w:val="28"/>
          <w:lang w:val="uk-UA" w:eastAsia="ru-RU"/>
        </w:rPr>
        <w:t>, усебічно розвинена,</w:t>
      </w:r>
      <w:r w:rsidR="00EF0BE2" w:rsidRPr="00260FF5">
        <w:rPr>
          <w:rFonts w:ascii="Times New Roman" w:eastAsia="Times New Roman" w:hAnsi="Times New Roman" w:cs="Times New Roman"/>
          <w:color w:val="auto"/>
          <w:spacing w:val="-12"/>
          <w:sz w:val="28"/>
          <w:szCs w:val="28"/>
          <w:lang w:val="uk-UA" w:eastAsia="ru-RU"/>
        </w:rPr>
        <w:t xml:space="preserve"> здатна до критичного мислення;</w:t>
      </w:r>
    </w:p>
    <w:p w:rsidR="00E41885" w:rsidRPr="00260FF5" w:rsidRDefault="00DA17C6" w:rsidP="00DA17C6">
      <w:pPr>
        <w:shd w:val="clear" w:color="auto" w:fill="FFFFFF"/>
        <w:ind w:firstLine="709"/>
        <w:jc w:val="both"/>
        <w:rPr>
          <w:rFonts w:ascii="Times New Roman" w:eastAsia="Times New Roman" w:hAnsi="Times New Roman" w:cs="Times New Roman"/>
          <w:color w:val="auto"/>
          <w:spacing w:val="-12"/>
          <w:sz w:val="28"/>
          <w:szCs w:val="28"/>
          <w:lang w:val="uk-UA" w:eastAsia="ru-RU"/>
        </w:rPr>
      </w:pPr>
      <w:r w:rsidRPr="00260FF5">
        <w:rPr>
          <w:rFonts w:ascii="Times New Roman" w:eastAsia="Times New Roman" w:hAnsi="Times New Roman" w:cs="Times New Roman"/>
          <w:color w:val="auto"/>
          <w:spacing w:val="-12"/>
          <w:sz w:val="28"/>
          <w:szCs w:val="28"/>
          <w:lang w:val="uk-UA" w:eastAsia="ru-RU"/>
        </w:rPr>
        <w:t>– </w:t>
      </w:r>
      <w:r w:rsidR="00EF0BE2" w:rsidRPr="00260FF5">
        <w:rPr>
          <w:rFonts w:ascii="Times New Roman" w:eastAsia="Times New Roman" w:hAnsi="Times New Roman" w:cs="Times New Roman"/>
          <w:b/>
          <w:color w:val="auto"/>
          <w:spacing w:val="-12"/>
          <w:sz w:val="28"/>
          <w:szCs w:val="28"/>
          <w:lang w:val="uk-UA" w:eastAsia="ru-RU"/>
        </w:rPr>
        <w:t>п</w:t>
      </w:r>
      <w:r w:rsidR="00ED0266" w:rsidRPr="00260FF5">
        <w:rPr>
          <w:rFonts w:ascii="Times New Roman" w:eastAsia="Times New Roman" w:hAnsi="Times New Roman" w:cs="Times New Roman"/>
          <w:b/>
          <w:color w:val="auto"/>
          <w:spacing w:val="-12"/>
          <w:sz w:val="28"/>
          <w:szCs w:val="28"/>
          <w:lang w:val="uk-UA" w:eastAsia="ru-RU"/>
        </w:rPr>
        <w:t>атріот</w:t>
      </w:r>
      <w:r w:rsidR="00EF0BE2" w:rsidRPr="00260FF5">
        <w:rPr>
          <w:rFonts w:ascii="Times New Roman" w:eastAsia="Times New Roman" w:hAnsi="Times New Roman" w:cs="Times New Roman"/>
          <w:color w:val="auto"/>
          <w:spacing w:val="-12"/>
          <w:sz w:val="28"/>
          <w:szCs w:val="28"/>
          <w:lang w:val="uk-UA" w:eastAsia="ru-RU"/>
        </w:rPr>
        <w:t xml:space="preserve"> </w:t>
      </w:r>
      <w:r w:rsidR="00E41885" w:rsidRPr="00260FF5">
        <w:rPr>
          <w:rFonts w:ascii="Times New Roman" w:eastAsia="Times New Roman" w:hAnsi="Times New Roman" w:cs="Times New Roman"/>
          <w:color w:val="auto"/>
          <w:spacing w:val="-12"/>
          <w:sz w:val="28"/>
          <w:szCs w:val="28"/>
          <w:lang w:val="uk-UA" w:eastAsia="ru-RU"/>
        </w:rPr>
        <w:t>–</w:t>
      </w:r>
      <w:r w:rsidR="00ED0266" w:rsidRPr="00260FF5">
        <w:rPr>
          <w:rFonts w:ascii="Times New Roman" w:eastAsia="Times New Roman" w:hAnsi="Times New Roman" w:cs="Times New Roman"/>
          <w:color w:val="auto"/>
          <w:spacing w:val="-12"/>
          <w:sz w:val="28"/>
          <w:szCs w:val="28"/>
          <w:lang w:val="uk-UA" w:eastAsia="ru-RU"/>
        </w:rPr>
        <w:t xml:space="preserve"> з</w:t>
      </w:r>
      <w:r w:rsidR="00E41885" w:rsidRPr="00260FF5">
        <w:rPr>
          <w:rFonts w:ascii="Times New Roman" w:eastAsia="Times New Roman" w:hAnsi="Times New Roman" w:cs="Times New Roman"/>
          <w:color w:val="auto"/>
          <w:spacing w:val="-12"/>
          <w:sz w:val="28"/>
          <w:szCs w:val="28"/>
          <w:lang w:val="uk-UA" w:eastAsia="ru-RU"/>
        </w:rPr>
        <w:t xml:space="preserve"> </w:t>
      </w:r>
      <w:r w:rsidR="00ED0266" w:rsidRPr="00260FF5">
        <w:rPr>
          <w:rFonts w:ascii="Times New Roman" w:eastAsia="Times New Roman" w:hAnsi="Times New Roman" w:cs="Times New Roman"/>
          <w:color w:val="auto"/>
          <w:spacing w:val="-12"/>
          <w:sz w:val="28"/>
          <w:szCs w:val="28"/>
          <w:lang w:val="uk-UA" w:eastAsia="ru-RU"/>
        </w:rPr>
        <w:t>активною позицією, який діє згідно з морально-етичними прин</w:t>
      </w:r>
      <w:r w:rsidR="00296960" w:rsidRPr="00260FF5">
        <w:rPr>
          <w:rFonts w:ascii="Times New Roman" w:eastAsia="Times New Roman" w:hAnsi="Times New Roman" w:cs="Times New Roman"/>
          <w:color w:val="auto"/>
          <w:spacing w:val="-12"/>
          <w:sz w:val="28"/>
          <w:szCs w:val="28"/>
          <w:lang w:val="uk-UA" w:eastAsia="ru-RU"/>
        </w:rPr>
        <w:softHyphen/>
      </w:r>
      <w:r w:rsidR="00ED0266" w:rsidRPr="00260FF5">
        <w:rPr>
          <w:rFonts w:ascii="Times New Roman" w:eastAsia="Times New Roman" w:hAnsi="Times New Roman" w:cs="Times New Roman"/>
          <w:color w:val="auto"/>
          <w:spacing w:val="-12"/>
          <w:sz w:val="28"/>
          <w:szCs w:val="28"/>
          <w:lang w:val="uk-UA" w:eastAsia="ru-RU"/>
        </w:rPr>
        <w:t>ци</w:t>
      </w:r>
      <w:r w:rsidR="00296960" w:rsidRPr="00260FF5">
        <w:rPr>
          <w:rFonts w:ascii="Times New Roman" w:eastAsia="Times New Roman" w:hAnsi="Times New Roman" w:cs="Times New Roman"/>
          <w:color w:val="auto"/>
          <w:spacing w:val="-12"/>
          <w:sz w:val="28"/>
          <w:szCs w:val="28"/>
          <w:lang w:val="uk-UA" w:eastAsia="ru-RU"/>
        </w:rPr>
        <w:softHyphen/>
      </w:r>
      <w:r w:rsidR="00ED0266" w:rsidRPr="00260FF5">
        <w:rPr>
          <w:rFonts w:ascii="Times New Roman" w:eastAsia="Times New Roman" w:hAnsi="Times New Roman" w:cs="Times New Roman"/>
          <w:color w:val="auto"/>
          <w:spacing w:val="-12"/>
          <w:sz w:val="28"/>
          <w:szCs w:val="28"/>
          <w:lang w:val="uk-UA" w:eastAsia="ru-RU"/>
        </w:rPr>
        <w:t>пами і здатний приймати відповідальні рішення, п</w:t>
      </w:r>
      <w:r w:rsidR="00EF0BE2" w:rsidRPr="00260FF5">
        <w:rPr>
          <w:rFonts w:ascii="Times New Roman" w:eastAsia="Times New Roman" w:hAnsi="Times New Roman" w:cs="Times New Roman"/>
          <w:color w:val="auto"/>
          <w:spacing w:val="-12"/>
          <w:sz w:val="28"/>
          <w:szCs w:val="28"/>
          <w:lang w:val="uk-UA" w:eastAsia="ru-RU"/>
        </w:rPr>
        <w:t xml:space="preserve">оважає гідність і права людини; </w:t>
      </w:r>
    </w:p>
    <w:p w:rsidR="00ED0266" w:rsidRPr="00260FF5" w:rsidRDefault="00DA17C6" w:rsidP="00DA17C6">
      <w:pPr>
        <w:pStyle w:val="a4"/>
        <w:shd w:val="clear" w:color="auto" w:fill="FFFFFF"/>
        <w:tabs>
          <w:tab w:val="left" w:pos="993"/>
        </w:tabs>
        <w:ind w:left="0" w:firstLine="709"/>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b/>
          <w:color w:val="auto"/>
          <w:spacing w:val="-4"/>
          <w:sz w:val="28"/>
          <w:szCs w:val="28"/>
          <w:lang w:val="uk-UA" w:eastAsia="ru-RU"/>
        </w:rPr>
        <w:t>– </w:t>
      </w:r>
      <w:r w:rsidR="00EF0BE2" w:rsidRPr="00260FF5">
        <w:rPr>
          <w:rFonts w:ascii="Times New Roman" w:eastAsia="Times New Roman" w:hAnsi="Times New Roman" w:cs="Times New Roman"/>
          <w:b/>
          <w:color w:val="auto"/>
          <w:spacing w:val="-4"/>
          <w:sz w:val="28"/>
          <w:szCs w:val="28"/>
          <w:lang w:val="uk-UA" w:eastAsia="ru-RU"/>
        </w:rPr>
        <w:t>і</w:t>
      </w:r>
      <w:r w:rsidR="00ED0266" w:rsidRPr="00260FF5">
        <w:rPr>
          <w:rFonts w:ascii="Times New Roman" w:eastAsia="Times New Roman" w:hAnsi="Times New Roman" w:cs="Times New Roman"/>
          <w:b/>
          <w:color w:val="auto"/>
          <w:spacing w:val="-4"/>
          <w:sz w:val="28"/>
          <w:szCs w:val="28"/>
          <w:lang w:val="uk-UA" w:eastAsia="ru-RU"/>
        </w:rPr>
        <w:t>нноватор</w:t>
      </w:r>
      <w:r w:rsidR="00003A3B" w:rsidRPr="00260FF5">
        <w:rPr>
          <w:rFonts w:ascii="Times New Roman" w:eastAsia="Times New Roman" w:hAnsi="Times New Roman" w:cs="Times New Roman"/>
          <w:b/>
          <w:color w:val="auto"/>
          <w:spacing w:val="-4"/>
          <w:sz w:val="28"/>
          <w:szCs w:val="28"/>
          <w:lang w:val="uk-UA" w:eastAsia="ru-RU"/>
        </w:rPr>
        <w:t xml:space="preserve"> </w:t>
      </w:r>
      <w:r w:rsidR="00003A3B" w:rsidRPr="00260FF5">
        <w:rPr>
          <w:rFonts w:ascii="Times New Roman" w:eastAsia="Times New Roman" w:hAnsi="Times New Roman" w:cs="Times New Roman"/>
          <w:color w:val="auto"/>
          <w:spacing w:val="-4"/>
          <w:sz w:val="28"/>
          <w:szCs w:val="28"/>
          <w:lang w:val="uk-UA" w:eastAsia="ru-RU"/>
        </w:rPr>
        <w:t>–</w:t>
      </w:r>
      <w:r w:rsidR="00CA0093" w:rsidRPr="00260FF5">
        <w:rPr>
          <w:rFonts w:ascii="Times New Roman" w:eastAsia="Times New Roman" w:hAnsi="Times New Roman" w:cs="Times New Roman"/>
          <w:color w:val="auto"/>
          <w:spacing w:val="-4"/>
          <w:sz w:val="28"/>
          <w:szCs w:val="28"/>
          <w:lang w:val="uk-UA" w:eastAsia="ru-RU"/>
        </w:rPr>
        <w:t xml:space="preserve"> </w:t>
      </w:r>
      <w:r w:rsidR="00ED0266" w:rsidRPr="00260FF5">
        <w:rPr>
          <w:rFonts w:ascii="Times New Roman" w:eastAsia="Times New Roman" w:hAnsi="Times New Roman" w:cs="Times New Roman"/>
          <w:color w:val="auto"/>
          <w:spacing w:val="-4"/>
          <w:sz w:val="28"/>
          <w:szCs w:val="28"/>
          <w:lang w:val="uk-UA" w:eastAsia="ru-RU"/>
        </w:rPr>
        <w:t>здатний змінювати навколишній світ, розвивати економіку за принци</w:t>
      </w:r>
      <w:r w:rsidR="00BE435F" w:rsidRPr="00260FF5">
        <w:rPr>
          <w:rFonts w:ascii="Times New Roman" w:eastAsia="Times New Roman" w:hAnsi="Times New Roman" w:cs="Times New Roman"/>
          <w:color w:val="auto"/>
          <w:spacing w:val="-4"/>
          <w:sz w:val="28"/>
          <w:szCs w:val="28"/>
          <w:lang w:val="uk-UA" w:eastAsia="ru-RU"/>
        </w:rPr>
        <w:softHyphen/>
      </w:r>
      <w:r w:rsidR="00ED0266" w:rsidRPr="00260FF5">
        <w:rPr>
          <w:rFonts w:ascii="Times New Roman" w:eastAsia="Times New Roman" w:hAnsi="Times New Roman" w:cs="Times New Roman"/>
          <w:color w:val="auto"/>
          <w:spacing w:val="-4"/>
          <w:sz w:val="28"/>
          <w:szCs w:val="28"/>
          <w:lang w:val="uk-UA" w:eastAsia="ru-RU"/>
        </w:rPr>
        <w:t>па</w:t>
      </w:r>
      <w:r w:rsidR="00BE435F" w:rsidRPr="00260FF5">
        <w:rPr>
          <w:rFonts w:ascii="Times New Roman" w:eastAsia="Times New Roman" w:hAnsi="Times New Roman" w:cs="Times New Roman"/>
          <w:color w:val="auto"/>
          <w:spacing w:val="-4"/>
          <w:sz w:val="28"/>
          <w:szCs w:val="28"/>
          <w:lang w:val="uk-UA" w:eastAsia="ru-RU"/>
        </w:rPr>
        <w:softHyphen/>
      </w:r>
      <w:r w:rsidR="00ED0266" w:rsidRPr="00260FF5">
        <w:rPr>
          <w:rFonts w:ascii="Times New Roman" w:eastAsia="Times New Roman" w:hAnsi="Times New Roman" w:cs="Times New Roman"/>
          <w:color w:val="auto"/>
          <w:spacing w:val="-4"/>
          <w:sz w:val="28"/>
          <w:szCs w:val="28"/>
          <w:lang w:val="uk-UA" w:eastAsia="ru-RU"/>
        </w:rPr>
        <w:t xml:space="preserve">ми сталого розвитку, конкурувати на ринку праці, учитися впродовж життя. </w:t>
      </w:r>
    </w:p>
    <w:p w:rsidR="004A22E4" w:rsidRPr="00260FF5" w:rsidRDefault="00433ED3" w:rsidP="000C340A">
      <w:pPr>
        <w:shd w:val="clear" w:color="auto" w:fill="FFFFFF"/>
        <w:ind w:firstLine="709"/>
        <w:jc w:val="both"/>
        <w:rPr>
          <w:rFonts w:ascii="Times New Roman" w:eastAsia="Times New Roman" w:hAnsi="Times New Roman" w:cs="Times New Roman"/>
          <w:spacing w:val="-6"/>
          <w:sz w:val="28"/>
          <w:szCs w:val="28"/>
          <w:lang w:val="uk-UA" w:eastAsia="uk-UA"/>
        </w:rPr>
      </w:pPr>
      <w:r w:rsidRPr="00260FF5">
        <w:rPr>
          <w:rFonts w:ascii="Times New Roman" w:eastAsia="Times New Roman" w:hAnsi="Times New Roman" w:cs="Times New Roman"/>
          <w:color w:val="auto"/>
          <w:spacing w:val="-6"/>
          <w:sz w:val="28"/>
          <w:szCs w:val="28"/>
          <w:lang w:val="uk-UA" w:eastAsia="ru-RU"/>
        </w:rPr>
        <w:t>Освітній процес у школі</w:t>
      </w:r>
      <w:r w:rsidR="00CA0093" w:rsidRPr="00260FF5">
        <w:rPr>
          <w:rFonts w:ascii="Times New Roman" w:eastAsia="Times New Roman" w:hAnsi="Times New Roman" w:cs="Times New Roman"/>
          <w:color w:val="auto"/>
          <w:spacing w:val="-6"/>
          <w:sz w:val="28"/>
          <w:szCs w:val="28"/>
          <w:lang w:val="uk-UA" w:eastAsia="ru-RU"/>
        </w:rPr>
        <w:t xml:space="preserve"> </w:t>
      </w:r>
      <w:r w:rsidR="00ED0266" w:rsidRPr="00260FF5">
        <w:rPr>
          <w:rFonts w:ascii="Times New Roman" w:eastAsia="Times New Roman" w:hAnsi="Times New Roman" w:cs="Times New Roman"/>
          <w:color w:val="auto"/>
          <w:spacing w:val="-6"/>
          <w:sz w:val="28"/>
          <w:szCs w:val="28"/>
          <w:lang w:val="uk-UA" w:eastAsia="ru-RU"/>
        </w:rPr>
        <w:t>спрямований на формування у випускника шко</w:t>
      </w:r>
      <w:r w:rsidR="000C340A" w:rsidRPr="00260FF5">
        <w:rPr>
          <w:rFonts w:ascii="Times New Roman" w:eastAsia="Times New Roman" w:hAnsi="Times New Roman" w:cs="Times New Roman"/>
          <w:color w:val="auto"/>
          <w:spacing w:val="-6"/>
          <w:sz w:val="28"/>
          <w:szCs w:val="28"/>
          <w:lang w:val="uk-UA" w:eastAsia="ru-RU"/>
        </w:rPr>
        <w:softHyphen/>
      </w:r>
      <w:r w:rsidR="00ED0266" w:rsidRPr="00260FF5">
        <w:rPr>
          <w:rFonts w:ascii="Times New Roman" w:eastAsia="Times New Roman" w:hAnsi="Times New Roman" w:cs="Times New Roman"/>
          <w:color w:val="auto"/>
          <w:spacing w:val="-6"/>
          <w:sz w:val="28"/>
          <w:szCs w:val="28"/>
          <w:lang w:val="uk-UA" w:eastAsia="ru-RU"/>
        </w:rPr>
        <w:t xml:space="preserve">ли </w:t>
      </w:r>
      <w:r w:rsidRPr="00260FF5">
        <w:rPr>
          <w:rFonts w:ascii="Times New Roman" w:eastAsia="Times New Roman" w:hAnsi="Times New Roman" w:cs="Times New Roman"/>
          <w:b/>
          <w:color w:val="auto"/>
          <w:spacing w:val="-6"/>
          <w:sz w:val="28"/>
          <w:szCs w:val="28"/>
          <w:lang w:val="uk-UA" w:eastAsia="ru-RU"/>
        </w:rPr>
        <w:t>ключових компетентностей</w:t>
      </w:r>
      <w:r w:rsidR="00230320" w:rsidRPr="00260FF5">
        <w:rPr>
          <w:rFonts w:ascii="Times New Roman" w:eastAsia="Times New Roman" w:hAnsi="Times New Roman" w:cs="Times New Roman"/>
          <w:b/>
          <w:color w:val="auto"/>
          <w:spacing w:val="-6"/>
          <w:sz w:val="28"/>
          <w:szCs w:val="28"/>
          <w:lang w:val="uk-UA" w:eastAsia="ru-RU"/>
        </w:rPr>
        <w:t>,</w:t>
      </w:r>
      <w:r w:rsidR="00CA0093" w:rsidRPr="00260FF5">
        <w:rPr>
          <w:rFonts w:ascii="Times New Roman" w:eastAsia="Times New Roman" w:hAnsi="Times New Roman" w:cs="Times New Roman"/>
          <w:color w:val="auto"/>
          <w:spacing w:val="-6"/>
          <w:sz w:val="28"/>
          <w:szCs w:val="28"/>
          <w:lang w:val="uk-UA" w:eastAsia="ru-RU"/>
        </w:rPr>
        <w:t xml:space="preserve"> </w:t>
      </w:r>
      <w:r w:rsidR="00ED0266" w:rsidRPr="00260FF5">
        <w:rPr>
          <w:rFonts w:ascii="Times New Roman" w:eastAsia="Times New Roman" w:hAnsi="Times New Roman" w:cs="Times New Roman"/>
          <w:color w:val="auto"/>
          <w:spacing w:val="-6"/>
          <w:sz w:val="28"/>
          <w:szCs w:val="28"/>
          <w:lang w:val="uk-UA" w:eastAsia="ru-RU"/>
        </w:rPr>
        <w:t xml:space="preserve">необхідних для </w:t>
      </w:r>
      <w:r w:rsidRPr="00260FF5">
        <w:rPr>
          <w:rFonts w:ascii="Times New Roman" w:eastAsia="Times New Roman" w:hAnsi="Times New Roman" w:cs="Times New Roman"/>
          <w:color w:val="auto"/>
          <w:spacing w:val="-6"/>
          <w:sz w:val="28"/>
          <w:szCs w:val="28"/>
          <w:lang w:val="uk-UA" w:eastAsia="ru-RU"/>
        </w:rPr>
        <w:t>успішної життєдіяльності:</w:t>
      </w:r>
      <w:r w:rsidR="000C340A" w:rsidRPr="00260FF5">
        <w:rPr>
          <w:rFonts w:ascii="Times New Roman" w:eastAsia="Times New Roman" w:hAnsi="Times New Roman" w:cs="Times New Roman"/>
          <w:color w:val="auto"/>
          <w:spacing w:val="-6"/>
          <w:sz w:val="28"/>
          <w:szCs w:val="28"/>
          <w:lang w:val="uk-UA" w:eastAsia="ru-RU"/>
        </w:rPr>
        <w:t xml:space="preserve"> </w:t>
      </w:r>
      <w:r w:rsidR="00F7387F" w:rsidRPr="00260FF5">
        <w:rPr>
          <w:rFonts w:ascii="Times New Roman" w:eastAsia="Times New Roman" w:hAnsi="Times New Roman" w:cs="Times New Roman"/>
          <w:spacing w:val="-6"/>
          <w:sz w:val="28"/>
          <w:szCs w:val="28"/>
          <w:lang w:val="uk-UA" w:eastAsia="uk-UA"/>
        </w:rPr>
        <w:t>вільне володіння державною мо</w:t>
      </w:r>
      <w:r w:rsidR="00BE435F"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вою;</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здатність</w:t>
      </w:r>
      <w:r w:rsidR="001B0CE6" w:rsidRPr="00260FF5">
        <w:rPr>
          <w:rFonts w:ascii="Times New Roman" w:eastAsia="Times New Roman" w:hAnsi="Times New Roman" w:cs="Times New Roman"/>
          <w:spacing w:val="-6"/>
          <w:sz w:val="28"/>
          <w:szCs w:val="28"/>
          <w:lang w:val="uk-UA" w:eastAsia="uk-UA"/>
        </w:rPr>
        <w:t xml:space="preserve"> спілкуватися рідною</w:t>
      </w:r>
      <w:r w:rsidR="00F7387F" w:rsidRPr="00260FF5">
        <w:rPr>
          <w:rFonts w:ascii="Times New Roman" w:eastAsia="Times New Roman" w:hAnsi="Times New Roman" w:cs="Times New Roman"/>
          <w:spacing w:val="-6"/>
          <w:sz w:val="28"/>
          <w:szCs w:val="28"/>
          <w:lang w:val="uk-UA" w:eastAsia="uk-UA"/>
        </w:rPr>
        <w:t xml:space="preserve"> та іноземними мовами;</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ма</w:t>
      </w:r>
      <w:r w:rsidR="00BE435F"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тематична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компетентності у галузі природничих наук, техніки і технологій;</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інноваційність;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екологічна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інформаційно-комунікаційна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на</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вча</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ння впродовж життя;</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громадянські та соціальні компетентності, пов</w:t>
      </w:r>
      <w:r w:rsidR="00290877" w:rsidRPr="00260FF5">
        <w:rPr>
          <w:rFonts w:ascii="Times New Roman" w:eastAsia="Times New Roman" w:hAnsi="Times New Roman" w:cs="Times New Roman"/>
          <w:spacing w:val="-6"/>
          <w:sz w:val="28"/>
          <w:szCs w:val="28"/>
          <w:lang w:val="uk-UA" w:eastAsia="uk-UA"/>
        </w:rPr>
        <w:t>’</w:t>
      </w:r>
      <w:r w:rsidR="00F7387F" w:rsidRPr="00260FF5">
        <w:rPr>
          <w:rFonts w:ascii="Times New Roman" w:eastAsia="Times New Roman" w:hAnsi="Times New Roman" w:cs="Times New Roman"/>
          <w:spacing w:val="-6"/>
          <w:sz w:val="28"/>
          <w:szCs w:val="28"/>
          <w:lang w:val="uk-UA" w:eastAsia="uk-UA"/>
        </w:rPr>
        <w:t>язані з ідеями демократії, справедливості, рівності, прав людини, добробуту та здоро</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вого способу життя, з усвідомленням рівних прав і можливостей;</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культурна компетентність;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підприємливість та фінансова грамот</w:t>
      </w:r>
      <w:r w:rsidR="00BE435F"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ність;</w:t>
      </w:r>
      <w:r w:rsidR="000C340A" w:rsidRPr="00260FF5">
        <w:rPr>
          <w:rFonts w:ascii="Times New Roman" w:eastAsia="Times New Roman" w:hAnsi="Times New Roman" w:cs="Times New Roman"/>
          <w:spacing w:val="-6"/>
          <w:sz w:val="28"/>
          <w:szCs w:val="28"/>
          <w:lang w:val="uk-UA" w:eastAsia="uk-UA"/>
        </w:rPr>
        <w:t xml:space="preserve"> </w:t>
      </w:r>
      <w:r w:rsidR="00F7387F" w:rsidRPr="00260FF5">
        <w:rPr>
          <w:rFonts w:ascii="Times New Roman" w:eastAsia="Times New Roman" w:hAnsi="Times New Roman" w:cs="Times New Roman"/>
          <w:spacing w:val="-6"/>
          <w:sz w:val="28"/>
          <w:szCs w:val="28"/>
          <w:lang w:val="uk-UA" w:eastAsia="uk-UA"/>
        </w:rPr>
        <w:t>інші компе</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тент</w:t>
      </w:r>
      <w:r w:rsidR="000C340A" w:rsidRPr="00260FF5">
        <w:rPr>
          <w:rFonts w:ascii="Times New Roman" w:eastAsia="Times New Roman" w:hAnsi="Times New Roman" w:cs="Times New Roman"/>
          <w:spacing w:val="-6"/>
          <w:sz w:val="28"/>
          <w:szCs w:val="28"/>
          <w:lang w:val="uk-UA" w:eastAsia="uk-UA"/>
        </w:rPr>
        <w:softHyphen/>
      </w:r>
      <w:r w:rsidR="00F7387F" w:rsidRPr="00260FF5">
        <w:rPr>
          <w:rFonts w:ascii="Times New Roman" w:eastAsia="Times New Roman" w:hAnsi="Times New Roman" w:cs="Times New Roman"/>
          <w:spacing w:val="-6"/>
          <w:sz w:val="28"/>
          <w:szCs w:val="28"/>
          <w:lang w:val="uk-UA" w:eastAsia="uk-UA"/>
        </w:rPr>
        <w:t>ності, передбачені стандарт</w:t>
      </w:r>
      <w:r w:rsidR="0064504F" w:rsidRPr="00260FF5">
        <w:rPr>
          <w:rFonts w:ascii="Times New Roman" w:eastAsia="Times New Roman" w:hAnsi="Times New Roman" w:cs="Times New Roman"/>
          <w:spacing w:val="-6"/>
          <w:sz w:val="28"/>
          <w:szCs w:val="28"/>
          <w:lang w:val="uk-UA" w:eastAsia="uk-UA"/>
        </w:rPr>
        <w:t>ами</w:t>
      </w:r>
      <w:r w:rsidR="00F7387F" w:rsidRPr="00260FF5">
        <w:rPr>
          <w:rFonts w:ascii="Times New Roman" w:eastAsia="Times New Roman" w:hAnsi="Times New Roman" w:cs="Times New Roman"/>
          <w:spacing w:val="-6"/>
          <w:sz w:val="28"/>
          <w:szCs w:val="28"/>
          <w:lang w:val="uk-UA" w:eastAsia="uk-UA"/>
        </w:rPr>
        <w:t xml:space="preserve"> освіти</w:t>
      </w:r>
      <w:r w:rsidR="004A22E4" w:rsidRPr="00260FF5">
        <w:rPr>
          <w:rFonts w:ascii="Times New Roman" w:eastAsia="Times New Roman" w:hAnsi="Times New Roman" w:cs="Times New Roman"/>
          <w:spacing w:val="-6"/>
          <w:sz w:val="28"/>
          <w:szCs w:val="28"/>
          <w:lang w:val="uk-UA" w:eastAsia="uk-UA"/>
        </w:rPr>
        <w:t xml:space="preserve"> (</w:t>
      </w:r>
      <w:r w:rsidR="004A22E4" w:rsidRPr="00260FF5">
        <w:rPr>
          <w:rFonts w:ascii="Times New Roman" w:eastAsia="Times New Roman" w:hAnsi="Times New Roman" w:cs="Times New Roman"/>
          <w:bCs/>
          <w:color w:val="auto"/>
          <w:spacing w:val="-6"/>
          <w:sz w:val="28"/>
          <w:szCs w:val="28"/>
          <w:lang w:val="uk-UA" w:eastAsia="uk-UA"/>
        </w:rPr>
        <w:t xml:space="preserve">стаття 12 Закону України </w:t>
      </w:r>
      <w:r w:rsidR="00C8651C" w:rsidRPr="00260FF5">
        <w:rPr>
          <w:rFonts w:ascii="Times New Roman" w:eastAsia="Times New Roman" w:hAnsi="Times New Roman" w:cs="Times New Roman"/>
          <w:bCs/>
          <w:color w:val="auto"/>
          <w:spacing w:val="-6"/>
          <w:sz w:val="28"/>
          <w:szCs w:val="28"/>
          <w:lang w:val="uk-UA" w:eastAsia="uk-UA"/>
        </w:rPr>
        <w:t>«</w:t>
      </w:r>
      <w:r w:rsidR="004A22E4" w:rsidRPr="00260FF5">
        <w:rPr>
          <w:rFonts w:ascii="Times New Roman" w:eastAsia="Times New Roman" w:hAnsi="Times New Roman" w:cs="Times New Roman"/>
          <w:bCs/>
          <w:color w:val="auto"/>
          <w:spacing w:val="-6"/>
          <w:sz w:val="28"/>
          <w:szCs w:val="28"/>
          <w:lang w:val="uk-UA" w:eastAsia="uk-UA"/>
        </w:rPr>
        <w:t>Про освіту</w:t>
      </w:r>
      <w:r w:rsidR="00C8651C" w:rsidRPr="00260FF5">
        <w:rPr>
          <w:rFonts w:ascii="Times New Roman" w:eastAsia="Times New Roman" w:hAnsi="Times New Roman" w:cs="Times New Roman"/>
          <w:bCs/>
          <w:color w:val="auto"/>
          <w:spacing w:val="-6"/>
          <w:sz w:val="28"/>
          <w:szCs w:val="28"/>
          <w:lang w:val="uk-UA" w:eastAsia="uk-UA"/>
        </w:rPr>
        <w:t>»</w:t>
      </w:r>
      <w:r w:rsidR="004A22E4" w:rsidRPr="00260FF5">
        <w:rPr>
          <w:rFonts w:ascii="Times New Roman" w:eastAsia="Times New Roman" w:hAnsi="Times New Roman" w:cs="Times New Roman"/>
          <w:spacing w:val="-6"/>
          <w:sz w:val="28"/>
          <w:szCs w:val="28"/>
          <w:lang w:val="uk-UA" w:eastAsia="uk-UA"/>
        </w:rPr>
        <w:t>).</w:t>
      </w:r>
    </w:p>
    <w:p w:rsidR="00F7387F" w:rsidRPr="00260FF5" w:rsidRDefault="00A61B3E" w:rsidP="00701811">
      <w:pPr>
        <w:shd w:val="clear" w:color="auto" w:fill="FFFFFF"/>
        <w:ind w:firstLine="708"/>
        <w:jc w:val="both"/>
        <w:rPr>
          <w:rFonts w:ascii="Times New Roman" w:eastAsia="Times New Roman" w:hAnsi="Times New Roman" w:cs="Times New Roman"/>
          <w:color w:val="auto"/>
          <w:spacing w:val="-4"/>
          <w:sz w:val="28"/>
          <w:szCs w:val="28"/>
          <w:lang w:val="ru-RU" w:eastAsia="ru-RU"/>
        </w:rPr>
      </w:pPr>
      <w:r w:rsidRPr="00260FF5">
        <w:rPr>
          <w:rFonts w:ascii="Times New Roman" w:eastAsia="Times New Roman" w:hAnsi="Times New Roman" w:cs="Times New Roman"/>
          <w:color w:val="auto"/>
          <w:spacing w:val="-4"/>
          <w:sz w:val="28"/>
          <w:szCs w:val="28"/>
          <w:lang w:val="uk-UA" w:eastAsia="ru-RU"/>
        </w:rPr>
        <w:t xml:space="preserve">Усі </w:t>
      </w:r>
      <w:r w:rsidR="00091039" w:rsidRPr="00260FF5">
        <w:rPr>
          <w:rFonts w:ascii="Times New Roman" w:eastAsia="Times New Roman" w:hAnsi="Times New Roman" w:cs="Times New Roman"/>
          <w:color w:val="auto"/>
          <w:spacing w:val="-4"/>
          <w:sz w:val="28"/>
          <w:szCs w:val="28"/>
          <w:lang w:val="uk-UA" w:eastAsia="ru-RU"/>
        </w:rPr>
        <w:t xml:space="preserve">вищезазначені </w:t>
      </w:r>
      <w:r w:rsidRPr="00260FF5">
        <w:rPr>
          <w:rFonts w:ascii="Times New Roman" w:eastAsia="Times New Roman" w:hAnsi="Times New Roman" w:cs="Times New Roman"/>
          <w:color w:val="auto"/>
          <w:spacing w:val="-4"/>
          <w:sz w:val="28"/>
          <w:szCs w:val="28"/>
          <w:lang w:val="uk-UA" w:eastAsia="ru-RU"/>
        </w:rPr>
        <w:t>ко</w:t>
      </w:r>
      <w:r w:rsidR="00D9498D" w:rsidRPr="00260FF5">
        <w:rPr>
          <w:rFonts w:ascii="Times New Roman" w:eastAsia="Times New Roman" w:hAnsi="Times New Roman" w:cs="Times New Roman"/>
          <w:color w:val="auto"/>
          <w:spacing w:val="-4"/>
          <w:sz w:val="28"/>
          <w:szCs w:val="28"/>
          <w:lang w:val="uk-UA" w:eastAsia="ru-RU"/>
        </w:rPr>
        <w:t xml:space="preserve">мпетентності </w:t>
      </w:r>
      <w:r w:rsidR="00091039" w:rsidRPr="00260FF5">
        <w:rPr>
          <w:rFonts w:ascii="Times New Roman" w:eastAsia="Times New Roman" w:hAnsi="Times New Roman" w:cs="Times New Roman"/>
          <w:color w:val="auto"/>
          <w:spacing w:val="-4"/>
          <w:sz w:val="28"/>
          <w:szCs w:val="28"/>
          <w:lang w:val="uk-UA" w:eastAsia="ru-RU"/>
        </w:rPr>
        <w:t>важливі та</w:t>
      </w:r>
      <w:r w:rsidR="00D9498D" w:rsidRPr="00260FF5">
        <w:rPr>
          <w:rFonts w:ascii="Times New Roman" w:eastAsia="Times New Roman" w:hAnsi="Times New Roman" w:cs="Times New Roman"/>
          <w:color w:val="auto"/>
          <w:spacing w:val="-4"/>
          <w:sz w:val="28"/>
          <w:szCs w:val="28"/>
          <w:lang w:val="uk-UA" w:eastAsia="ru-RU"/>
        </w:rPr>
        <w:t xml:space="preserve"> </w:t>
      </w:r>
      <w:r w:rsidRPr="00260FF5">
        <w:rPr>
          <w:rFonts w:ascii="Times New Roman" w:eastAsia="Times New Roman" w:hAnsi="Times New Roman" w:cs="Times New Roman"/>
          <w:color w:val="auto"/>
          <w:spacing w:val="-4"/>
          <w:sz w:val="28"/>
          <w:szCs w:val="28"/>
          <w:lang w:val="uk-UA" w:eastAsia="ru-RU"/>
        </w:rPr>
        <w:t>взаємопов</w:t>
      </w:r>
      <w:r w:rsidR="00290877" w:rsidRPr="00260FF5">
        <w:rPr>
          <w:rFonts w:ascii="Times New Roman" w:eastAsia="Times New Roman" w:hAnsi="Times New Roman" w:cs="Times New Roman"/>
          <w:color w:val="auto"/>
          <w:spacing w:val="-4"/>
          <w:sz w:val="28"/>
          <w:szCs w:val="28"/>
          <w:lang w:val="uk-UA" w:eastAsia="ru-RU"/>
        </w:rPr>
        <w:t>’</w:t>
      </w:r>
      <w:r w:rsidRPr="00260FF5">
        <w:rPr>
          <w:rFonts w:ascii="Times New Roman" w:eastAsia="Times New Roman" w:hAnsi="Times New Roman" w:cs="Times New Roman"/>
          <w:color w:val="auto"/>
          <w:spacing w:val="-4"/>
          <w:sz w:val="28"/>
          <w:szCs w:val="28"/>
          <w:lang w:val="uk-UA" w:eastAsia="ru-RU"/>
        </w:rPr>
        <w:t xml:space="preserve">язані. </w:t>
      </w:r>
      <w:r w:rsidRPr="00260FF5">
        <w:rPr>
          <w:rFonts w:ascii="Times New Roman" w:eastAsia="Times New Roman" w:hAnsi="Times New Roman" w:cs="Times New Roman"/>
          <w:color w:val="auto"/>
          <w:spacing w:val="-4"/>
          <w:sz w:val="28"/>
          <w:szCs w:val="28"/>
          <w:lang w:val="ru-RU" w:eastAsia="ru-RU"/>
        </w:rPr>
        <w:t xml:space="preserve">Кожну з них діти набувають під час вивчення різних предметів на всіх етапах освіти. </w:t>
      </w:r>
    </w:p>
    <w:p w:rsidR="004E3D7F" w:rsidRPr="00260FF5" w:rsidRDefault="00A61B3E" w:rsidP="00701811">
      <w:pPr>
        <w:shd w:val="clear" w:color="auto" w:fill="FFFFFF"/>
        <w:ind w:firstLine="450"/>
        <w:jc w:val="both"/>
        <w:rPr>
          <w:rFonts w:ascii="Times New Roman" w:eastAsia="Times New Roman" w:hAnsi="Times New Roman" w:cs="Times New Roman"/>
          <w:spacing w:val="-6"/>
          <w:sz w:val="28"/>
          <w:szCs w:val="28"/>
          <w:lang w:val="ru-RU" w:eastAsia="uk-UA"/>
        </w:rPr>
      </w:pPr>
      <w:r w:rsidRPr="00260FF5">
        <w:rPr>
          <w:rFonts w:ascii="Times New Roman" w:eastAsia="Times New Roman" w:hAnsi="Times New Roman" w:cs="Times New Roman"/>
          <w:color w:val="auto"/>
          <w:spacing w:val="-6"/>
          <w:sz w:val="28"/>
          <w:szCs w:val="28"/>
          <w:lang w:val="ru-RU" w:eastAsia="ru-RU"/>
        </w:rPr>
        <w:t>Спільними для всіх компетентностей є такі вміння:</w:t>
      </w:r>
      <w:r w:rsidR="00CA0093" w:rsidRPr="00260FF5">
        <w:rPr>
          <w:rFonts w:ascii="Times New Roman" w:eastAsia="Times New Roman" w:hAnsi="Times New Roman" w:cs="Times New Roman"/>
          <w:color w:val="auto"/>
          <w:spacing w:val="-6"/>
          <w:sz w:val="28"/>
          <w:szCs w:val="28"/>
          <w:lang w:val="ru-RU" w:eastAsia="ru-RU"/>
        </w:rPr>
        <w:t xml:space="preserve"> </w:t>
      </w:r>
      <w:r w:rsidRPr="00260FF5">
        <w:rPr>
          <w:rFonts w:ascii="Times New Roman" w:eastAsia="Times New Roman" w:hAnsi="Times New Roman" w:cs="Times New Roman"/>
          <w:color w:val="auto"/>
          <w:spacing w:val="-6"/>
          <w:sz w:val="28"/>
          <w:szCs w:val="28"/>
          <w:lang w:val="ru-RU" w:eastAsia="ru-RU"/>
        </w:rPr>
        <w:t>читати і розуміти прочитане, висловлювати думку усно і письмово, критично мислити, здатність логічно обґрунтовувати позицію, виявляти ініціативу, творити, уміння вирішувати проблеми, оцінювати ризики та приймати рішення,</w:t>
      </w:r>
      <w:r w:rsidR="00CA0093" w:rsidRPr="00260FF5">
        <w:rPr>
          <w:rFonts w:ascii="Times New Roman" w:eastAsia="Times New Roman" w:hAnsi="Times New Roman" w:cs="Times New Roman"/>
          <w:color w:val="auto"/>
          <w:spacing w:val="-6"/>
          <w:sz w:val="28"/>
          <w:szCs w:val="28"/>
          <w:lang w:val="ru-RU" w:eastAsia="ru-RU"/>
        </w:rPr>
        <w:t xml:space="preserve"> </w:t>
      </w:r>
      <w:r w:rsidRPr="00260FF5">
        <w:rPr>
          <w:rFonts w:ascii="Times New Roman" w:eastAsia="Times New Roman" w:hAnsi="Times New Roman" w:cs="Times New Roman"/>
          <w:color w:val="auto"/>
          <w:spacing w:val="-6"/>
          <w:sz w:val="28"/>
          <w:szCs w:val="28"/>
          <w:lang w:val="ru-RU" w:eastAsia="ru-RU"/>
        </w:rPr>
        <w:t>конструктивно керувати емоціями, зас</w:t>
      </w:r>
      <w:r w:rsidR="00D9498D" w:rsidRPr="00260FF5">
        <w:rPr>
          <w:rFonts w:ascii="Times New Roman" w:eastAsia="Times New Roman" w:hAnsi="Times New Roman" w:cs="Times New Roman"/>
          <w:color w:val="auto"/>
          <w:spacing w:val="-6"/>
          <w:sz w:val="28"/>
          <w:szCs w:val="28"/>
          <w:lang w:val="ru-RU" w:eastAsia="ru-RU"/>
        </w:rPr>
        <w:t xml:space="preserve">тосовувати емоційний інтелект, </w:t>
      </w:r>
      <w:r w:rsidRPr="00260FF5">
        <w:rPr>
          <w:rFonts w:ascii="Times New Roman" w:eastAsia="Times New Roman" w:hAnsi="Times New Roman" w:cs="Times New Roman"/>
          <w:color w:val="auto"/>
          <w:spacing w:val="-6"/>
          <w:sz w:val="28"/>
          <w:szCs w:val="28"/>
          <w:lang w:val="ru-RU" w:eastAsia="ru-RU"/>
        </w:rPr>
        <w:t>здатність співпрацювати в команді</w:t>
      </w:r>
      <w:r w:rsidR="00F7387F" w:rsidRPr="00260FF5">
        <w:rPr>
          <w:rFonts w:ascii="Times New Roman" w:eastAsia="Times New Roman" w:hAnsi="Times New Roman" w:cs="Times New Roman"/>
          <w:color w:val="auto"/>
          <w:spacing w:val="-6"/>
          <w:sz w:val="28"/>
          <w:szCs w:val="28"/>
          <w:lang w:val="ru-RU" w:eastAsia="ru-RU"/>
        </w:rPr>
        <w:t xml:space="preserve"> та </w:t>
      </w:r>
      <w:r w:rsidR="00F7387F" w:rsidRPr="00260FF5">
        <w:rPr>
          <w:rFonts w:ascii="Times New Roman" w:eastAsia="Times New Roman" w:hAnsi="Times New Roman" w:cs="Times New Roman"/>
          <w:spacing w:val="-6"/>
          <w:sz w:val="28"/>
          <w:szCs w:val="28"/>
          <w:lang w:val="ru-RU" w:eastAsia="uk-UA"/>
        </w:rPr>
        <w:t>з іншими людьми</w:t>
      </w:r>
      <w:r w:rsidR="004E3D7F" w:rsidRPr="00260FF5">
        <w:rPr>
          <w:rFonts w:ascii="Times New Roman" w:eastAsia="Times New Roman" w:hAnsi="Times New Roman" w:cs="Times New Roman"/>
          <w:spacing w:val="-6"/>
          <w:sz w:val="28"/>
          <w:szCs w:val="28"/>
          <w:lang w:val="ru-RU" w:eastAsia="uk-UA"/>
        </w:rPr>
        <w:t xml:space="preserve"> (</w:t>
      </w:r>
      <w:r w:rsidR="004E3D7F" w:rsidRPr="00260FF5">
        <w:rPr>
          <w:rFonts w:ascii="Times New Roman" w:eastAsia="Times New Roman" w:hAnsi="Times New Roman" w:cs="Times New Roman"/>
          <w:bCs/>
          <w:color w:val="auto"/>
          <w:spacing w:val="-6"/>
          <w:sz w:val="28"/>
          <w:szCs w:val="28"/>
          <w:lang w:val="uk-UA" w:eastAsia="uk-UA"/>
        </w:rPr>
        <w:t xml:space="preserve">стаття 12 Закону України </w:t>
      </w:r>
      <w:r w:rsidR="00C8651C" w:rsidRPr="00260FF5">
        <w:rPr>
          <w:rFonts w:ascii="Times New Roman" w:eastAsia="Times New Roman" w:hAnsi="Times New Roman" w:cs="Times New Roman"/>
          <w:bCs/>
          <w:color w:val="auto"/>
          <w:spacing w:val="-6"/>
          <w:sz w:val="28"/>
          <w:szCs w:val="28"/>
          <w:lang w:val="uk-UA" w:eastAsia="uk-UA"/>
        </w:rPr>
        <w:t>«</w:t>
      </w:r>
      <w:r w:rsidR="004E3D7F" w:rsidRPr="00260FF5">
        <w:rPr>
          <w:rFonts w:ascii="Times New Roman" w:eastAsia="Times New Roman" w:hAnsi="Times New Roman" w:cs="Times New Roman"/>
          <w:bCs/>
          <w:color w:val="auto"/>
          <w:spacing w:val="-6"/>
          <w:sz w:val="28"/>
          <w:szCs w:val="28"/>
          <w:lang w:val="uk-UA" w:eastAsia="uk-UA"/>
        </w:rPr>
        <w:t>Про освіту</w:t>
      </w:r>
      <w:r w:rsidR="00C8651C" w:rsidRPr="00260FF5">
        <w:rPr>
          <w:rFonts w:ascii="Times New Roman" w:eastAsia="Times New Roman" w:hAnsi="Times New Roman" w:cs="Times New Roman"/>
          <w:bCs/>
          <w:color w:val="auto"/>
          <w:spacing w:val="-6"/>
          <w:sz w:val="28"/>
          <w:szCs w:val="28"/>
          <w:lang w:val="uk-UA" w:eastAsia="uk-UA"/>
        </w:rPr>
        <w:t>»</w:t>
      </w:r>
      <w:r w:rsidR="004E3D7F" w:rsidRPr="00260FF5">
        <w:rPr>
          <w:rFonts w:ascii="Times New Roman" w:eastAsia="Times New Roman" w:hAnsi="Times New Roman" w:cs="Times New Roman"/>
          <w:spacing w:val="-6"/>
          <w:sz w:val="28"/>
          <w:szCs w:val="28"/>
          <w:lang w:val="ru-RU" w:eastAsia="uk-UA"/>
        </w:rPr>
        <w:t>).</w:t>
      </w:r>
    </w:p>
    <w:p w:rsidR="00CA0093" w:rsidRPr="00BE435F" w:rsidRDefault="00CA0093" w:rsidP="00701811">
      <w:pPr>
        <w:shd w:val="clear" w:color="auto" w:fill="FFFFFF"/>
        <w:ind w:firstLine="709"/>
        <w:jc w:val="both"/>
        <w:rPr>
          <w:rFonts w:ascii="Times New Roman" w:eastAsia="Times New Roman" w:hAnsi="Times New Roman" w:cs="Times New Roman"/>
          <w:color w:val="auto"/>
          <w:spacing w:val="-4"/>
          <w:sz w:val="16"/>
          <w:lang w:val="ru-RU" w:eastAsia="ru-RU"/>
        </w:rPr>
      </w:pPr>
    </w:p>
    <w:p w:rsidR="00071528" w:rsidRPr="00260FF5" w:rsidRDefault="007651E1" w:rsidP="001B0CE6">
      <w:pPr>
        <w:shd w:val="clear" w:color="auto" w:fill="FFFFFF"/>
        <w:ind w:firstLine="709"/>
        <w:jc w:val="both"/>
        <w:rPr>
          <w:rFonts w:ascii="Times New Roman" w:eastAsia="Times New Roman" w:hAnsi="Times New Roman" w:cs="Times New Roman"/>
          <w:b/>
          <w:color w:val="auto"/>
          <w:spacing w:val="-4"/>
          <w:sz w:val="28"/>
          <w:szCs w:val="28"/>
          <w:lang w:val="ru-RU" w:eastAsia="ru-RU" w:bidi="ar-SA"/>
        </w:rPr>
      </w:pPr>
      <w:r w:rsidRPr="00260FF5">
        <w:rPr>
          <w:rFonts w:ascii="Times New Roman" w:eastAsia="Times New Roman" w:hAnsi="Times New Roman" w:cs="Times New Roman"/>
          <w:b/>
          <w:color w:val="auto"/>
          <w:spacing w:val="-4"/>
          <w:sz w:val="28"/>
          <w:szCs w:val="28"/>
          <w:lang w:val="ru-RU" w:eastAsia="ru-RU"/>
        </w:rPr>
        <w:t>1.</w:t>
      </w:r>
      <w:r w:rsidR="00071528" w:rsidRPr="00260FF5">
        <w:rPr>
          <w:rFonts w:ascii="Times New Roman" w:eastAsia="Times New Roman" w:hAnsi="Times New Roman" w:cs="Times New Roman"/>
          <w:b/>
          <w:color w:val="auto"/>
          <w:spacing w:val="-4"/>
          <w:sz w:val="28"/>
          <w:szCs w:val="28"/>
          <w:lang w:val="ru-RU" w:eastAsia="ru-RU"/>
        </w:rPr>
        <w:t xml:space="preserve">3. </w:t>
      </w:r>
      <w:r w:rsidRPr="00260FF5">
        <w:rPr>
          <w:rFonts w:ascii="Times New Roman" w:eastAsia="Times New Roman" w:hAnsi="Times New Roman" w:cs="Times New Roman"/>
          <w:b/>
          <w:color w:val="auto"/>
          <w:spacing w:val="-4"/>
          <w:sz w:val="28"/>
          <w:szCs w:val="28"/>
          <w:lang w:val="ru-RU" w:eastAsia="ru-RU"/>
        </w:rPr>
        <w:t xml:space="preserve">Цілі </w:t>
      </w:r>
      <w:r w:rsidRPr="00260FF5">
        <w:rPr>
          <w:rFonts w:ascii="Times New Roman" w:eastAsia="Times New Roman" w:hAnsi="Times New Roman" w:cs="Times New Roman"/>
          <w:b/>
          <w:spacing w:val="-4"/>
          <w:sz w:val="28"/>
          <w:szCs w:val="28"/>
          <w:lang w:val="ru-RU" w:eastAsia="uk-UA"/>
        </w:rPr>
        <w:t xml:space="preserve">освітньої діяльності </w:t>
      </w:r>
      <w:r w:rsidR="001B0CE6" w:rsidRPr="00260FF5">
        <w:rPr>
          <w:rFonts w:ascii="Times New Roman" w:eastAsia="Times New Roman" w:hAnsi="Times New Roman" w:cs="Times New Roman"/>
          <w:b/>
          <w:spacing w:val="-4"/>
          <w:sz w:val="28"/>
          <w:szCs w:val="28"/>
          <w:lang w:val="uk-UA" w:eastAsia="uk-UA"/>
        </w:rPr>
        <w:t>Іванківсько</w:t>
      </w:r>
      <w:r w:rsidR="007D6DF6">
        <w:rPr>
          <w:rFonts w:ascii="Times New Roman" w:eastAsia="Times New Roman" w:hAnsi="Times New Roman" w:cs="Times New Roman"/>
          <w:b/>
          <w:spacing w:val="-4"/>
          <w:sz w:val="28"/>
          <w:szCs w:val="28"/>
          <w:lang w:val="uk-UA" w:eastAsia="uk-UA"/>
        </w:rPr>
        <w:t>го ліцею</w:t>
      </w:r>
    </w:p>
    <w:p w:rsidR="00071528" w:rsidRPr="00BE435F" w:rsidRDefault="00071528" w:rsidP="00701811">
      <w:pPr>
        <w:shd w:val="clear" w:color="auto" w:fill="FFFFFF"/>
        <w:ind w:firstLine="709"/>
        <w:jc w:val="both"/>
        <w:rPr>
          <w:rFonts w:ascii="Times New Roman" w:eastAsia="Times New Roman" w:hAnsi="Times New Roman" w:cs="Times New Roman"/>
          <w:b/>
          <w:color w:val="auto"/>
          <w:spacing w:val="-4"/>
          <w:sz w:val="16"/>
          <w:lang w:val="ru-RU" w:eastAsia="ru-RU" w:bidi="ar-SA"/>
        </w:rPr>
      </w:pPr>
    </w:p>
    <w:p w:rsidR="00D9498D" w:rsidRPr="00260FF5" w:rsidRDefault="00D9498D" w:rsidP="00701811">
      <w:pPr>
        <w:shd w:val="clear" w:color="auto" w:fill="FFFFFF"/>
        <w:ind w:firstLine="709"/>
        <w:jc w:val="both"/>
        <w:rPr>
          <w:rFonts w:ascii="Times New Roman" w:eastAsia="Times New Roman" w:hAnsi="Times New Roman" w:cs="Times New Roman"/>
          <w:color w:val="auto"/>
          <w:spacing w:val="-4"/>
          <w:sz w:val="28"/>
          <w:szCs w:val="28"/>
          <w:lang w:val="ru-RU" w:eastAsia="ru-RU"/>
        </w:rPr>
      </w:pPr>
      <w:r w:rsidRPr="00260FF5">
        <w:rPr>
          <w:rFonts w:ascii="Times New Roman" w:eastAsia="Times New Roman" w:hAnsi="Times New Roman" w:cs="Times New Roman"/>
          <w:color w:val="auto"/>
          <w:spacing w:val="-4"/>
          <w:sz w:val="28"/>
          <w:szCs w:val="28"/>
          <w:lang w:val="ru-RU" w:eastAsia="ru-RU"/>
        </w:rPr>
        <w:t xml:space="preserve">Враховуючи призначення і місце школи в освітньому просторі </w:t>
      </w:r>
      <w:r w:rsidR="001B0CE6" w:rsidRPr="00D67F17">
        <w:rPr>
          <w:rFonts w:ascii="Times New Roman" w:eastAsia="Times New Roman" w:hAnsi="Times New Roman" w:cs="Times New Roman"/>
          <w:color w:val="auto"/>
          <w:spacing w:val="-4"/>
          <w:sz w:val="28"/>
          <w:szCs w:val="28"/>
          <w:lang w:val="ru-RU" w:eastAsia="ru-RU"/>
        </w:rPr>
        <w:t>Бориспільсько</w:t>
      </w:r>
      <w:r w:rsidR="002221DB" w:rsidRPr="00D67F17">
        <w:rPr>
          <w:rFonts w:ascii="Times New Roman" w:eastAsia="Times New Roman" w:hAnsi="Times New Roman" w:cs="Times New Roman"/>
          <w:color w:val="auto"/>
          <w:spacing w:val="-4"/>
          <w:sz w:val="28"/>
          <w:szCs w:val="28"/>
          <w:lang w:val="ru-RU" w:eastAsia="ru-RU"/>
        </w:rPr>
        <w:t>ї МТГ</w:t>
      </w:r>
      <w:r w:rsidR="005D2959" w:rsidRPr="00260FF5">
        <w:rPr>
          <w:rFonts w:ascii="Times New Roman" w:eastAsia="Times New Roman" w:hAnsi="Times New Roman" w:cs="Times New Roman"/>
          <w:color w:val="auto"/>
          <w:spacing w:val="-4"/>
          <w:sz w:val="28"/>
          <w:szCs w:val="28"/>
          <w:lang w:val="ru-RU" w:eastAsia="ru-RU"/>
        </w:rPr>
        <w:t>,</w:t>
      </w:r>
      <w:r w:rsidRPr="00260FF5">
        <w:rPr>
          <w:rFonts w:ascii="Times New Roman" w:eastAsia="Times New Roman" w:hAnsi="Times New Roman" w:cs="Times New Roman"/>
          <w:color w:val="auto"/>
          <w:spacing w:val="-4"/>
          <w:sz w:val="28"/>
          <w:szCs w:val="28"/>
          <w:lang w:val="ru-RU" w:eastAsia="ru-RU"/>
        </w:rPr>
        <w:t xml:space="preserve"> </w:t>
      </w:r>
      <w:r w:rsidR="00952FC2" w:rsidRPr="00260FF5">
        <w:rPr>
          <w:rFonts w:ascii="Times New Roman" w:eastAsia="Times New Roman" w:hAnsi="Times New Roman" w:cs="Times New Roman"/>
          <w:color w:val="auto"/>
          <w:spacing w:val="-4"/>
          <w:sz w:val="28"/>
          <w:szCs w:val="28"/>
          <w:lang w:val="ru-RU" w:eastAsia="ru-RU"/>
        </w:rPr>
        <w:t>Іванківськ</w:t>
      </w:r>
      <w:r w:rsidR="00FF23AA">
        <w:rPr>
          <w:rFonts w:ascii="Times New Roman" w:eastAsia="Times New Roman" w:hAnsi="Times New Roman" w:cs="Times New Roman"/>
          <w:color w:val="auto"/>
          <w:spacing w:val="-4"/>
          <w:sz w:val="28"/>
          <w:szCs w:val="28"/>
          <w:lang w:val="ru-RU" w:eastAsia="ru-RU"/>
        </w:rPr>
        <w:t>ий ліцей</w:t>
      </w:r>
      <w:r w:rsidRPr="00260FF5">
        <w:rPr>
          <w:rFonts w:ascii="Times New Roman" w:eastAsia="Times New Roman" w:hAnsi="Times New Roman" w:cs="Times New Roman"/>
          <w:color w:val="auto"/>
          <w:spacing w:val="-4"/>
          <w:sz w:val="28"/>
          <w:szCs w:val="28"/>
          <w:lang w:val="ru-RU" w:eastAsia="ru-RU"/>
        </w:rPr>
        <w:t xml:space="preserve"> працює над досягненням таких цілей:</w:t>
      </w:r>
    </w:p>
    <w:p w:rsidR="00D9498D" w:rsidRPr="00260FF5" w:rsidRDefault="00D9498D" w:rsidP="007C46F8">
      <w:pPr>
        <w:numPr>
          <w:ilvl w:val="0"/>
          <w:numId w:val="1"/>
        </w:numPr>
        <w:shd w:val="clear" w:color="auto" w:fill="FFFFFF"/>
        <w:tabs>
          <w:tab w:val="left" w:pos="993"/>
        </w:tabs>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забезпечити засвоєння учнями обов</w:t>
      </w:r>
      <w:r w:rsidR="00290877" w:rsidRPr="00260FF5">
        <w:rPr>
          <w:rFonts w:ascii="Times New Roman" w:eastAsia="Times New Roman" w:hAnsi="Times New Roman" w:cs="Times New Roman"/>
          <w:color w:val="auto"/>
          <w:spacing w:val="-4"/>
          <w:sz w:val="28"/>
          <w:szCs w:val="28"/>
          <w:lang w:val="uk-UA" w:eastAsia="ru-RU"/>
        </w:rPr>
        <w:t>’</w:t>
      </w:r>
      <w:r w:rsidRPr="00260FF5">
        <w:rPr>
          <w:rFonts w:ascii="Times New Roman" w:eastAsia="Times New Roman" w:hAnsi="Times New Roman" w:cs="Times New Roman"/>
          <w:color w:val="auto"/>
          <w:spacing w:val="-4"/>
          <w:sz w:val="28"/>
          <w:szCs w:val="28"/>
          <w:lang w:val="uk-UA" w:eastAsia="ru-RU"/>
        </w:rPr>
        <w:t>язкового мінімуму змісту почат</w:t>
      </w:r>
      <w:r w:rsidR="006B7B3B"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ко</w:t>
      </w:r>
      <w:r w:rsidR="006B7B3B"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вої, основної, середньої (повної) загальної освіти на рівні вимог державного освіт</w:t>
      </w:r>
      <w:r w:rsidR="000C340A"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ньо</w:t>
      </w:r>
      <w:r w:rsidR="000C340A"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го стандарту;</w:t>
      </w:r>
    </w:p>
    <w:p w:rsidR="00D9498D" w:rsidRPr="00260FF5"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гарантувати наступність освітніх програм усіх рівнів;</w:t>
      </w:r>
    </w:p>
    <w:p w:rsidR="00D9498D" w:rsidRPr="00260FF5"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lastRenderedPageBreak/>
        <w:t>створити основу для адаптації учнів до життя в суспільстві, для усві</w:t>
      </w:r>
      <w:r w:rsidR="006B7B3B" w:rsidRPr="00260FF5">
        <w:rPr>
          <w:rFonts w:ascii="Times New Roman" w:eastAsia="Times New Roman" w:hAnsi="Times New Roman" w:cs="Times New Roman"/>
          <w:color w:val="auto"/>
          <w:spacing w:val="-4"/>
          <w:sz w:val="28"/>
          <w:szCs w:val="28"/>
          <w:lang w:val="uk-UA" w:eastAsia="ru-RU"/>
        </w:rPr>
        <w:softHyphen/>
      </w:r>
      <w:r w:rsidRPr="00260FF5">
        <w:rPr>
          <w:rFonts w:ascii="Times New Roman" w:eastAsia="Times New Roman" w:hAnsi="Times New Roman" w:cs="Times New Roman"/>
          <w:color w:val="auto"/>
          <w:spacing w:val="-4"/>
          <w:sz w:val="28"/>
          <w:szCs w:val="28"/>
          <w:lang w:val="uk-UA" w:eastAsia="ru-RU"/>
        </w:rPr>
        <w:t>домленого вибору та наступного засвоєння професійних освітніх програм;</w:t>
      </w:r>
    </w:p>
    <w:p w:rsidR="00D9498D" w:rsidRPr="00260FF5"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формувати позитивну мотивацію учнів до навчальної діяльності;</w:t>
      </w:r>
    </w:p>
    <w:p w:rsidR="00ED0266" w:rsidRDefault="00D9498D" w:rsidP="007C46F8">
      <w:pPr>
        <w:numPr>
          <w:ilvl w:val="0"/>
          <w:numId w:val="1"/>
        </w:numPr>
        <w:shd w:val="clear" w:color="auto" w:fill="FFFFFF"/>
        <w:tabs>
          <w:tab w:val="left" w:pos="993"/>
        </w:tabs>
        <w:spacing w:line="226" w:lineRule="auto"/>
        <w:ind w:left="0" w:firstLine="352"/>
        <w:jc w:val="both"/>
        <w:rPr>
          <w:rFonts w:ascii="Times New Roman" w:eastAsia="Times New Roman" w:hAnsi="Times New Roman" w:cs="Times New Roman"/>
          <w:color w:val="auto"/>
          <w:spacing w:val="-4"/>
          <w:sz w:val="28"/>
          <w:szCs w:val="28"/>
          <w:lang w:val="uk-UA" w:eastAsia="ru-RU"/>
        </w:rPr>
      </w:pPr>
      <w:r w:rsidRPr="00260FF5">
        <w:rPr>
          <w:rFonts w:ascii="Times New Roman" w:eastAsia="Times New Roman" w:hAnsi="Times New Roman" w:cs="Times New Roman"/>
          <w:color w:val="auto"/>
          <w:spacing w:val="-4"/>
          <w:sz w:val="28"/>
          <w:szCs w:val="28"/>
          <w:lang w:val="uk-UA" w:eastAsia="ru-RU"/>
        </w:rPr>
        <w:t xml:space="preserve">забезпечити соціально-педагогічні відносини, що зберігають </w:t>
      </w:r>
      <w:r w:rsidR="006B7B3B" w:rsidRPr="00260FF5">
        <w:rPr>
          <w:rFonts w:ascii="Times New Roman" w:eastAsia="Times New Roman" w:hAnsi="Times New Roman" w:cs="Times New Roman"/>
          <w:color w:val="auto"/>
          <w:spacing w:val="-4"/>
          <w:sz w:val="28"/>
          <w:szCs w:val="28"/>
          <w:lang w:val="uk-UA" w:eastAsia="ru-RU"/>
        </w:rPr>
        <w:t>інтелек</w:t>
      </w:r>
      <w:r w:rsidR="006B7B3B" w:rsidRPr="00260FF5">
        <w:rPr>
          <w:rFonts w:ascii="Times New Roman" w:eastAsia="Times New Roman" w:hAnsi="Times New Roman" w:cs="Times New Roman"/>
          <w:color w:val="auto"/>
          <w:spacing w:val="-4"/>
          <w:sz w:val="28"/>
          <w:szCs w:val="28"/>
          <w:lang w:val="uk-UA" w:eastAsia="ru-RU"/>
        </w:rPr>
        <w:softHyphen/>
      </w:r>
      <w:r w:rsidR="00CC1D95" w:rsidRPr="00260FF5">
        <w:rPr>
          <w:rFonts w:ascii="Times New Roman" w:eastAsia="Times New Roman" w:hAnsi="Times New Roman" w:cs="Times New Roman"/>
          <w:color w:val="auto"/>
          <w:spacing w:val="-4"/>
          <w:sz w:val="28"/>
          <w:szCs w:val="28"/>
          <w:lang w:val="uk-UA" w:eastAsia="ru-RU"/>
        </w:rPr>
        <w:t xml:space="preserve">туальне, </w:t>
      </w:r>
      <w:r w:rsidRPr="00260FF5">
        <w:rPr>
          <w:rFonts w:ascii="Times New Roman" w:eastAsia="Times New Roman" w:hAnsi="Times New Roman" w:cs="Times New Roman"/>
          <w:color w:val="auto"/>
          <w:spacing w:val="-4"/>
          <w:sz w:val="28"/>
          <w:szCs w:val="28"/>
          <w:lang w:val="uk-UA" w:eastAsia="ru-RU"/>
        </w:rPr>
        <w:t>фізичне, психічне та соціальне здоров</w:t>
      </w:r>
      <w:r w:rsidR="00290877" w:rsidRPr="00260FF5">
        <w:rPr>
          <w:rFonts w:ascii="Times New Roman" w:eastAsia="Times New Roman" w:hAnsi="Times New Roman" w:cs="Times New Roman"/>
          <w:color w:val="auto"/>
          <w:spacing w:val="-4"/>
          <w:sz w:val="28"/>
          <w:szCs w:val="28"/>
          <w:lang w:val="uk-UA" w:eastAsia="ru-RU"/>
        </w:rPr>
        <w:t>’</w:t>
      </w:r>
      <w:r w:rsidR="000376A5">
        <w:rPr>
          <w:rFonts w:ascii="Times New Roman" w:eastAsia="Times New Roman" w:hAnsi="Times New Roman" w:cs="Times New Roman"/>
          <w:color w:val="auto"/>
          <w:spacing w:val="-4"/>
          <w:sz w:val="28"/>
          <w:szCs w:val="28"/>
          <w:lang w:val="uk-UA" w:eastAsia="ru-RU"/>
        </w:rPr>
        <w:t>я учнів;</w:t>
      </w:r>
    </w:p>
    <w:p w:rsidR="000376A5" w:rsidRPr="000376A5" w:rsidRDefault="006D6160" w:rsidP="007C46F8">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376A5" w:rsidRPr="000376A5">
        <w:rPr>
          <w:rFonts w:ascii="Times New Roman" w:hAnsi="Times New Roman" w:cs="Times New Roman"/>
          <w:sz w:val="28"/>
          <w:szCs w:val="28"/>
          <w:lang w:val="uk-UA"/>
        </w:rPr>
        <w:t xml:space="preserve">ідвищення кваліфікації педагогічних працівників шляхом своєчасного та якісного проходження курсів перепідготовки; </w:t>
      </w:r>
    </w:p>
    <w:p w:rsidR="000376A5" w:rsidRPr="000376A5" w:rsidRDefault="000376A5" w:rsidP="007C46F8">
      <w:pPr>
        <w:pStyle w:val="a4"/>
        <w:numPr>
          <w:ilvl w:val="0"/>
          <w:numId w:val="1"/>
        </w:numPr>
        <w:jc w:val="both"/>
        <w:rPr>
          <w:rFonts w:ascii="Times New Roman" w:hAnsi="Times New Roman" w:cs="Times New Roman"/>
          <w:sz w:val="28"/>
          <w:szCs w:val="28"/>
          <w:lang w:val="ru-RU"/>
        </w:rPr>
      </w:pPr>
      <w:r w:rsidRPr="001B4E2B">
        <w:rPr>
          <w:rFonts w:ascii="Times New Roman" w:hAnsi="Times New Roman" w:cs="Times New Roman"/>
          <w:sz w:val="28"/>
          <w:szCs w:val="28"/>
          <w:lang w:val="uk-UA"/>
        </w:rPr>
        <w:t xml:space="preserve"> </w:t>
      </w:r>
      <w:r w:rsidR="006D6160">
        <w:rPr>
          <w:rFonts w:ascii="Times New Roman" w:hAnsi="Times New Roman" w:cs="Times New Roman"/>
          <w:sz w:val="28"/>
          <w:szCs w:val="28"/>
          <w:lang w:val="ru-RU"/>
        </w:rPr>
        <w:t>п</w:t>
      </w:r>
      <w:r w:rsidRPr="000376A5">
        <w:rPr>
          <w:rFonts w:ascii="Times New Roman" w:hAnsi="Times New Roman" w:cs="Times New Roman"/>
          <w:sz w:val="28"/>
          <w:szCs w:val="28"/>
          <w:lang w:val="ru-RU"/>
        </w:rPr>
        <w:t xml:space="preserve">роведення атестації та сертифікації педагогів; </w:t>
      </w:r>
    </w:p>
    <w:p w:rsidR="000376A5" w:rsidRPr="000376A5" w:rsidRDefault="006D6160" w:rsidP="007C46F8">
      <w:pPr>
        <w:pStyle w:val="a4"/>
        <w:numPr>
          <w:ilvl w:val="0"/>
          <w:numId w:val="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ц</w:t>
      </w:r>
      <w:r w:rsidR="000376A5" w:rsidRPr="000376A5">
        <w:rPr>
          <w:rFonts w:ascii="Times New Roman" w:hAnsi="Times New Roman" w:cs="Times New Roman"/>
          <w:sz w:val="28"/>
          <w:szCs w:val="28"/>
          <w:lang w:val="ru-RU"/>
        </w:rPr>
        <w:t>ілеспрямоване вдосконалення навчально-матеріальної бази школи.</w:t>
      </w:r>
    </w:p>
    <w:p w:rsidR="000376A5" w:rsidRPr="00260FF5" w:rsidRDefault="000376A5" w:rsidP="000376A5">
      <w:pPr>
        <w:shd w:val="clear" w:color="auto" w:fill="FFFFFF"/>
        <w:tabs>
          <w:tab w:val="left" w:pos="993"/>
        </w:tabs>
        <w:spacing w:line="226" w:lineRule="auto"/>
        <w:ind w:left="352"/>
        <w:jc w:val="both"/>
        <w:rPr>
          <w:rFonts w:ascii="Times New Roman" w:eastAsia="Times New Roman" w:hAnsi="Times New Roman" w:cs="Times New Roman"/>
          <w:color w:val="auto"/>
          <w:spacing w:val="-4"/>
          <w:sz w:val="28"/>
          <w:szCs w:val="28"/>
          <w:lang w:val="uk-UA" w:eastAsia="ru-RU"/>
        </w:rPr>
      </w:pPr>
    </w:p>
    <w:p w:rsidR="00581D7A" w:rsidRPr="00C31CFA" w:rsidRDefault="00D546FB" w:rsidP="000C67E1">
      <w:pPr>
        <w:shd w:val="clear" w:color="auto" w:fill="FFFFFF"/>
        <w:spacing w:line="226" w:lineRule="auto"/>
        <w:ind w:firstLine="709"/>
        <w:jc w:val="both"/>
        <w:rPr>
          <w:rFonts w:ascii="Times New Roman" w:eastAsia="Times New Roman" w:hAnsi="Times New Roman" w:cs="Times New Roman"/>
          <w:b/>
          <w:bCs/>
          <w:color w:val="auto"/>
          <w:spacing w:val="-8"/>
          <w:sz w:val="28"/>
          <w:szCs w:val="28"/>
          <w:lang w:val="uk-UA" w:eastAsia="ru-RU"/>
        </w:rPr>
      </w:pPr>
      <w:r w:rsidRPr="00C31CFA">
        <w:rPr>
          <w:rFonts w:ascii="Times New Roman" w:eastAsia="Times New Roman" w:hAnsi="Times New Roman" w:cs="Times New Roman"/>
          <w:b/>
          <w:bCs/>
          <w:color w:val="auto"/>
          <w:spacing w:val="-8"/>
          <w:sz w:val="28"/>
          <w:szCs w:val="28"/>
          <w:lang w:val="uk-UA" w:eastAsia="ru-RU"/>
        </w:rPr>
        <w:t>1.</w:t>
      </w:r>
      <w:r w:rsidR="007C51FF">
        <w:rPr>
          <w:rFonts w:ascii="Times New Roman" w:eastAsia="Times New Roman" w:hAnsi="Times New Roman" w:cs="Times New Roman"/>
          <w:b/>
          <w:bCs/>
          <w:color w:val="auto"/>
          <w:spacing w:val="-8"/>
          <w:sz w:val="28"/>
          <w:szCs w:val="28"/>
          <w:lang w:val="uk-UA" w:eastAsia="ru-RU"/>
        </w:rPr>
        <w:t>4</w:t>
      </w:r>
      <w:r w:rsidR="009E7071" w:rsidRPr="00C31CFA">
        <w:rPr>
          <w:rFonts w:ascii="Times New Roman" w:eastAsia="Times New Roman" w:hAnsi="Times New Roman" w:cs="Times New Roman"/>
          <w:color w:val="auto"/>
          <w:spacing w:val="-8"/>
          <w:sz w:val="28"/>
          <w:szCs w:val="28"/>
          <w:lang w:val="uk-UA" w:eastAsia="ru-RU"/>
        </w:rPr>
        <w:t xml:space="preserve">. </w:t>
      </w:r>
      <w:r w:rsidRPr="00C31CFA">
        <w:rPr>
          <w:rFonts w:ascii="Times New Roman" w:eastAsia="Times New Roman" w:hAnsi="Times New Roman" w:cs="Times New Roman"/>
          <w:b/>
          <w:bCs/>
          <w:color w:val="auto"/>
          <w:spacing w:val="-8"/>
          <w:sz w:val="28"/>
          <w:szCs w:val="28"/>
          <w:lang w:val="uk-UA" w:eastAsia="ru-RU"/>
        </w:rPr>
        <w:t xml:space="preserve">Особливості організації освітнього процесу </w:t>
      </w:r>
    </w:p>
    <w:p w:rsidR="008A29EE" w:rsidRPr="00C31CFA" w:rsidRDefault="008A29EE" w:rsidP="000C67E1">
      <w:pPr>
        <w:shd w:val="clear" w:color="auto" w:fill="FFFFFF"/>
        <w:spacing w:line="226" w:lineRule="auto"/>
        <w:ind w:firstLine="709"/>
        <w:jc w:val="both"/>
        <w:rPr>
          <w:rFonts w:ascii="Times New Roman" w:eastAsia="Times New Roman" w:hAnsi="Times New Roman" w:cs="Times New Roman"/>
          <w:color w:val="auto"/>
          <w:spacing w:val="-4"/>
          <w:sz w:val="16"/>
          <w:lang w:val="uk-UA" w:eastAsia="ru-RU"/>
        </w:rPr>
      </w:pPr>
    </w:p>
    <w:p w:rsidR="009C22B7" w:rsidRPr="00C31CFA" w:rsidRDefault="00D06A8C"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C31CFA">
        <w:rPr>
          <w:rFonts w:ascii="Times New Roman" w:eastAsia="Times New Roman" w:hAnsi="Times New Roman" w:cs="Times New Roman"/>
          <w:color w:val="auto"/>
          <w:spacing w:val="-4"/>
          <w:sz w:val="28"/>
          <w:szCs w:val="28"/>
          <w:lang w:val="uk-UA" w:eastAsia="ru-RU"/>
        </w:rPr>
        <w:t>Ліцей</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працює</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за</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п</w:t>
      </w:r>
      <w:r w:rsidR="00290877" w:rsidRPr="00C31CFA">
        <w:rPr>
          <w:rFonts w:ascii="Times New Roman" w:eastAsia="Times New Roman" w:hAnsi="Times New Roman" w:cs="Times New Roman"/>
          <w:color w:val="auto"/>
          <w:spacing w:val="-4"/>
          <w:sz w:val="28"/>
          <w:szCs w:val="28"/>
          <w:lang w:val="uk-UA" w:eastAsia="ru-RU"/>
        </w:rPr>
        <w:t>’</w:t>
      </w:r>
      <w:r w:rsidR="009C22B7" w:rsidRPr="00C31CFA">
        <w:rPr>
          <w:rFonts w:ascii="Times New Roman" w:eastAsia="Times New Roman" w:hAnsi="Times New Roman" w:cs="Times New Roman"/>
          <w:color w:val="auto"/>
          <w:spacing w:val="-4"/>
          <w:sz w:val="28"/>
          <w:szCs w:val="28"/>
          <w:lang w:val="uk-UA" w:eastAsia="ru-RU"/>
        </w:rPr>
        <w:t>ятиденним</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робочим</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тижнем,</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вихідні</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дні</w:t>
      </w:r>
      <w:r w:rsidR="00CA0093" w:rsidRPr="00C31CFA">
        <w:rPr>
          <w:rFonts w:ascii="Times New Roman" w:eastAsia="Times New Roman" w:hAnsi="Times New Roman" w:cs="Times New Roman"/>
          <w:color w:val="auto"/>
          <w:spacing w:val="-4"/>
          <w:sz w:val="28"/>
          <w:szCs w:val="28"/>
          <w:lang w:val="uk-UA" w:eastAsia="ru-RU"/>
        </w:rPr>
        <w:t xml:space="preserve"> </w:t>
      </w:r>
      <w:r w:rsidR="00520FFB" w:rsidRPr="00C31CFA">
        <w:rPr>
          <w:rFonts w:ascii="Times New Roman" w:eastAsia="Times New Roman" w:hAnsi="Times New Roman" w:cs="Times New Roman"/>
          <w:color w:val="auto"/>
          <w:spacing w:val="-4"/>
          <w:sz w:val="28"/>
          <w:szCs w:val="28"/>
          <w:lang w:val="uk-UA" w:eastAsia="ru-RU"/>
        </w:rPr>
        <w:t>–</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субота</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і</w:t>
      </w:r>
      <w:r w:rsidR="00CA0093" w:rsidRPr="00C31CFA">
        <w:rPr>
          <w:rFonts w:ascii="Times New Roman" w:eastAsia="Times New Roman" w:hAnsi="Times New Roman" w:cs="Times New Roman"/>
          <w:color w:val="auto"/>
          <w:spacing w:val="-4"/>
          <w:sz w:val="28"/>
          <w:szCs w:val="28"/>
          <w:lang w:val="uk-UA" w:eastAsia="ru-RU"/>
        </w:rPr>
        <w:t xml:space="preserve"> </w:t>
      </w:r>
      <w:r w:rsidR="009C22B7" w:rsidRPr="00C31CFA">
        <w:rPr>
          <w:rFonts w:ascii="Times New Roman" w:eastAsia="Times New Roman" w:hAnsi="Times New Roman" w:cs="Times New Roman"/>
          <w:color w:val="auto"/>
          <w:spacing w:val="-4"/>
          <w:sz w:val="28"/>
          <w:szCs w:val="28"/>
          <w:lang w:val="uk-UA" w:eastAsia="ru-RU"/>
        </w:rPr>
        <w:t xml:space="preserve">неділя. </w:t>
      </w:r>
    </w:p>
    <w:p w:rsidR="00E208B4" w:rsidRPr="00C31CFA" w:rsidRDefault="00E208B4" w:rsidP="000C67E1">
      <w:pPr>
        <w:shd w:val="clear" w:color="auto" w:fill="FFFFFF"/>
        <w:spacing w:line="226" w:lineRule="auto"/>
        <w:ind w:firstLine="709"/>
        <w:jc w:val="both"/>
        <w:rPr>
          <w:rFonts w:ascii="Times New Roman" w:hAnsi="Times New Roman" w:cs="Times New Roman"/>
          <w:color w:val="auto"/>
          <w:sz w:val="28"/>
          <w:szCs w:val="28"/>
          <w:shd w:val="clear" w:color="auto" w:fill="FFFFFF"/>
          <w:lang w:val="ru-RU"/>
        </w:rPr>
      </w:pPr>
      <w:r w:rsidRPr="00C31CFA">
        <w:rPr>
          <w:rFonts w:ascii="Times New Roman" w:hAnsi="Times New Roman" w:cs="Times New Roman"/>
          <w:color w:val="auto"/>
          <w:sz w:val="28"/>
          <w:szCs w:val="28"/>
          <w:shd w:val="clear" w:color="auto" w:fill="FFFFFF"/>
          <w:lang w:val="uk-UA"/>
        </w:rPr>
        <w:t xml:space="preserve">Відповідно до частин третьої та четвертої статті 10 Закону України «Про повну загальну середню освіту» освітній процес </w:t>
      </w:r>
      <w:r w:rsidR="004C7357" w:rsidRPr="00C31CFA">
        <w:rPr>
          <w:rFonts w:ascii="Times New Roman" w:hAnsi="Times New Roman" w:cs="Times New Roman"/>
          <w:color w:val="auto"/>
          <w:sz w:val="28"/>
          <w:szCs w:val="28"/>
          <w:shd w:val="clear" w:color="auto" w:fill="FFFFFF"/>
          <w:lang w:val="uk-UA"/>
        </w:rPr>
        <w:t>в ліцеї</w:t>
      </w:r>
      <w:r w:rsidRPr="00C31CFA">
        <w:rPr>
          <w:rFonts w:ascii="Times New Roman" w:hAnsi="Times New Roman" w:cs="Times New Roman"/>
          <w:color w:val="auto"/>
          <w:sz w:val="28"/>
          <w:szCs w:val="28"/>
          <w:shd w:val="clear" w:color="auto" w:fill="FFFFFF"/>
          <w:lang w:val="uk-UA"/>
        </w:rPr>
        <w:t xml:space="preserve"> організовується в межах навчального року. </w:t>
      </w:r>
      <w:r w:rsidRPr="00C31CFA">
        <w:rPr>
          <w:rFonts w:ascii="Times New Roman" w:hAnsi="Times New Roman" w:cs="Times New Roman"/>
          <w:color w:val="auto"/>
          <w:sz w:val="28"/>
          <w:szCs w:val="28"/>
          <w:shd w:val="clear" w:color="auto" w:fill="FFFFFF"/>
          <w:lang w:val="ru-RU"/>
        </w:rPr>
        <w:t>При цьому структура та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r w:rsidR="0079224F" w:rsidRPr="00C31CFA">
        <w:rPr>
          <w:rFonts w:ascii="Times New Roman" w:hAnsi="Times New Roman" w:cs="Times New Roman"/>
          <w:color w:val="auto"/>
          <w:sz w:val="28"/>
          <w:szCs w:val="28"/>
          <w:shd w:val="clear" w:color="auto" w:fill="FFFFFF"/>
          <w:lang w:val="ru-RU"/>
        </w:rPr>
        <w:t xml:space="preserve"> і можуть змінюватися у зв’язку з введенням військового стану.</w:t>
      </w:r>
      <w:r w:rsidR="00964554" w:rsidRPr="00C31CFA">
        <w:rPr>
          <w:color w:val="auto"/>
          <w:lang w:val="ru-RU"/>
        </w:rPr>
        <w:t xml:space="preserve"> </w:t>
      </w:r>
      <w:bookmarkStart w:id="44" w:name="_Hlk117695524"/>
      <w:r w:rsidR="00964554" w:rsidRPr="00C31CFA">
        <w:rPr>
          <w:rFonts w:ascii="Times New Roman" w:hAnsi="Times New Roman" w:cs="Times New Roman"/>
          <w:color w:val="auto"/>
          <w:sz w:val="28"/>
          <w:szCs w:val="28"/>
          <w:lang w:val="ru-RU"/>
        </w:rPr>
        <w:t xml:space="preserve">Організація освітнього </w:t>
      </w:r>
      <w:proofErr w:type="gramStart"/>
      <w:r w:rsidR="00964554" w:rsidRPr="00C31CFA">
        <w:rPr>
          <w:rFonts w:ascii="Times New Roman" w:hAnsi="Times New Roman" w:cs="Times New Roman"/>
          <w:color w:val="auto"/>
          <w:sz w:val="28"/>
          <w:szCs w:val="28"/>
          <w:lang w:val="ru-RU"/>
        </w:rPr>
        <w:t>процесу  здійснюється</w:t>
      </w:r>
      <w:proofErr w:type="gramEnd"/>
      <w:r w:rsidR="00964554" w:rsidRPr="00C31CFA">
        <w:rPr>
          <w:rFonts w:ascii="Times New Roman" w:hAnsi="Times New Roman" w:cs="Times New Roman"/>
          <w:color w:val="auto"/>
          <w:sz w:val="28"/>
          <w:szCs w:val="28"/>
          <w:lang w:val="ru-RU"/>
        </w:rPr>
        <w:t xml:space="preserve"> в очному і дистанційному режимах, або за змішаною формою, що поєднує очний і дистанційний режими. Таке поєднання можливе,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 Ліцей організовує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пункті 7 розділу </w:t>
      </w:r>
      <w:r w:rsidR="00964554" w:rsidRPr="00C31CFA">
        <w:rPr>
          <w:rFonts w:ascii="Times New Roman" w:hAnsi="Times New Roman" w:cs="Times New Roman"/>
          <w:color w:val="auto"/>
          <w:sz w:val="28"/>
          <w:szCs w:val="28"/>
        </w:rPr>
        <w:t>I</w:t>
      </w:r>
      <w:r w:rsidR="00964554" w:rsidRPr="00C31CFA">
        <w:rPr>
          <w:rFonts w:ascii="Times New Roman" w:hAnsi="Times New Roman" w:cs="Times New Roman"/>
          <w:color w:val="auto"/>
          <w:sz w:val="28"/>
          <w:szCs w:val="28"/>
          <w:lang w:val="ru-RU"/>
        </w:rPr>
        <w:t xml:space="preserve"> Положення про дистанційну форму здобуття повної загальної середньої освіти. 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 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bookmarkEnd w:id="44"/>
    <w:p w:rsidR="00C4478A" w:rsidRPr="002E5FBA" w:rsidRDefault="00C4478A" w:rsidP="00C4478A">
      <w:pPr>
        <w:jc w:val="both"/>
        <w:rPr>
          <w:rFonts w:ascii="Times New Roman" w:hAnsi="Times New Roman" w:cs="Times New Roman"/>
          <w:sz w:val="28"/>
          <w:szCs w:val="28"/>
          <w:lang w:val="ru-RU"/>
        </w:rPr>
      </w:pPr>
      <w:r w:rsidRPr="002E5FBA">
        <w:rPr>
          <w:rFonts w:ascii="Times New Roman" w:hAnsi="Times New Roman" w:cs="Times New Roman"/>
          <w:sz w:val="28"/>
          <w:szCs w:val="28"/>
          <w:lang w:val="ru-RU"/>
        </w:rPr>
        <w:t xml:space="preserve">Навчальні заняття організовуються за семестровою системою:             </w:t>
      </w:r>
    </w:p>
    <w:p w:rsidR="00C4478A" w:rsidRPr="009D3222" w:rsidRDefault="00C4478A" w:rsidP="00C4478A">
      <w:pPr>
        <w:jc w:val="both"/>
        <w:rPr>
          <w:rFonts w:ascii="Times New Roman" w:hAnsi="Times New Roman" w:cs="Times New Roman"/>
          <w:b/>
          <w:color w:val="000000" w:themeColor="text1"/>
          <w:sz w:val="28"/>
          <w:szCs w:val="28"/>
          <w:lang w:val="ru-RU"/>
        </w:rPr>
      </w:pPr>
      <w:r w:rsidRPr="002E5FBA">
        <w:rPr>
          <w:rFonts w:ascii="Times New Roman" w:hAnsi="Times New Roman" w:cs="Times New Roman"/>
          <w:sz w:val="28"/>
          <w:szCs w:val="28"/>
          <w:lang w:val="ru-RU"/>
        </w:rPr>
        <w:tab/>
      </w:r>
      <w:r w:rsidRPr="009D3222">
        <w:rPr>
          <w:rFonts w:ascii="Times New Roman" w:hAnsi="Times New Roman" w:cs="Times New Roman"/>
          <w:b/>
          <w:color w:val="000000" w:themeColor="text1"/>
          <w:sz w:val="28"/>
          <w:szCs w:val="28"/>
          <w:lang w:val="ru-RU"/>
        </w:rPr>
        <w:t xml:space="preserve">І </w:t>
      </w:r>
      <w:r w:rsidR="00583655" w:rsidRPr="009D3222">
        <w:rPr>
          <w:rFonts w:ascii="Times New Roman" w:hAnsi="Times New Roman" w:cs="Times New Roman"/>
          <w:b/>
          <w:color w:val="000000" w:themeColor="text1"/>
          <w:sz w:val="28"/>
          <w:szCs w:val="28"/>
          <w:lang w:val="ru-RU"/>
        </w:rPr>
        <w:t>семестр – з 0</w:t>
      </w:r>
      <w:r w:rsidR="00232F1C" w:rsidRPr="009D3222">
        <w:rPr>
          <w:rFonts w:ascii="Times New Roman" w:hAnsi="Times New Roman" w:cs="Times New Roman"/>
          <w:b/>
          <w:color w:val="000000" w:themeColor="text1"/>
          <w:sz w:val="28"/>
          <w:szCs w:val="28"/>
          <w:lang w:val="ru-RU"/>
        </w:rPr>
        <w:t>1</w:t>
      </w:r>
      <w:r w:rsidR="00583655" w:rsidRPr="009D3222">
        <w:rPr>
          <w:rFonts w:ascii="Times New Roman" w:hAnsi="Times New Roman" w:cs="Times New Roman"/>
          <w:b/>
          <w:color w:val="000000" w:themeColor="text1"/>
          <w:sz w:val="28"/>
          <w:szCs w:val="28"/>
          <w:lang w:val="ru-RU"/>
        </w:rPr>
        <w:t xml:space="preserve">.09 - </w:t>
      </w:r>
      <w:r w:rsidR="009D3222" w:rsidRPr="009D3222">
        <w:rPr>
          <w:rFonts w:ascii="Times New Roman" w:hAnsi="Times New Roman" w:cs="Times New Roman"/>
          <w:b/>
          <w:color w:val="000000" w:themeColor="text1"/>
          <w:sz w:val="28"/>
          <w:szCs w:val="28"/>
          <w:lang w:val="ru-RU"/>
        </w:rPr>
        <w:t>24</w:t>
      </w:r>
      <w:r w:rsidRPr="009D3222">
        <w:rPr>
          <w:rFonts w:ascii="Times New Roman" w:hAnsi="Times New Roman" w:cs="Times New Roman"/>
          <w:b/>
          <w:color w:val="000000" w:themeColor="text1"/>
          <w:sz w:val="28"/>
          <w:szCs w:val="28"/>
          <w:lang w:val="ru-RU"/>
        </w:rPr>
        <w:t>.12.20</w:t>
      </w:r>
      <w:r w:rsidR="00583655" w:rsidRPr="009D3222">
        <w:rPr>
          <w:rFonts w:ascii="Times New Roman" w:hAnsi="Times New Roman" w:cs="Times New Roman"/>
          <w:b/>
          <w:color w:val="000000" w:themeColor="text1"/>
          <w:sz w:val="28"/>
          <w:szCs w:val="28"/>
          <w:lang w:val="ru-RU"/>
        </w:rPr>
        <w:t>2</w:t>
      </w:r>
      <w:r w:rsidR="00232F1C" w:rsidRPr="009D3222">
        <w:rPr>
          <w:rFonts w:ascii="Times New Roman" w:hAnsi="Times New Roman" w:cs="Times New Roman"/>
          <w:b/>
          <w:color w:val="000000" w:themeColor="text1"/>
          <w:sz w:val="28"/>
          <w:szCs w:val="28"/>
          <w:lang w:val="ru-RU"/>
        </w:rPr>
        <w:t>5</w:t>
      </w:r>
    </w:p>
    <w:p w:rsidR="00C4478A" w:rsidRPr="009D3222" w:rsidRDefault="00C4478A" w:rsidP="00C4478A">
      <w:pPr>
        <w:jc w:val="both"/>
        <w:rPr>
          <w:rFonts w:ascii="Times New Roman" w:hAnsi="Times New Roman" w:cs="Times New Roman"/>
          <w:b/>
          <w:color w:val="000000" w:themeColor="text1"/>
          <w:sz w:val="28"/>
          <w:szCs w:val="28"/>
          <w:lang w:val="ru-RU"/>
        </w:rPr>
      </w:pPr>
      <w:r w:rsidRPr="009D3222">
        <w:rPr>
          <w:rFonts w:ascii="Times New Roman" w:hAnsi="Times New Roman" w:cs="Times New Roman"/>
          <w:color w:val="000000" w:themeColor="text1"/>
          <w:sz w:val="28"/>
          <w:szCs w:val="28"/>
          <w:lang w:val="ru-RU"/>
        </w:rPr>
        <w:tab/>
      </w:r>
      <w:r w:rsidRPr="009D3222">
        <w:rPr>
          <w:rFonts w:ascii="Times New Roman" w:hAnsi="Times New Roman" w:cs="Times New Roman"/>
          <w:b/>
          <w:color w:val="000000" w:themeColor="text1"/>
          <w:sz w:val="28"/>
          <w:szCs w:val="28"/>
          <w:lang w:val="ru-RU"/>
        </w:rPr>
        <w:t xml:space="preserve">ІІ семестр – з </w:t>
      </w:r>
      <w:r w:rsidR="008D68A5" w:rsidRPr="009D3222">
        <w:rPr>
          <w:rFonts w:ascii="Times New Roman" w:hAnsi="Times New Roman" w:cs="Times New Roman"/>
          <w:b/>
          <w:color w:val="000000" w:themeColor="text1"/>
          <w:sz w:val="28"/>
          <w:szCs w:val="28"/>
          <w:lang w:val="ru-RU"/>
        </w:rPr>
        <w:t>1</w:t>
      </w:r>
      <w:r w:rsidR="009D3222" w:rsidRPr="009D3222">
        <w:rPr>
          <w:rFonts w:ascii="Times New Roman" w:hAnsi="Times New Roman" w:cs="Times New Roman"/>
          <w:b/>
          <w:color w:val="000000" w:themeColor="text1"/>
          <w:sz w:val="28"/>
          <w:szCs w:val="28"/>
          <w:lang w:val="ru-RU"/>
        </w:rPr>
        <w:t>2</w:t>
      </w:r>
      <w:r w:rsidRPr="009D3222">
        <w:rPr>
          <w:rFonts w:ascii="Times New Roman" w:hAnsi="Times New Roman" w:cs="Times New Roman"/>
          <w:b/>
          <w:color w:val="000000" w:themeColor="text1"/>
          <w:sz w:val="28"/>
          <w:szCs w:val="28"/>
          <w:lang w:val="ru-RU"/>
        </w:rPr>
        <w:t xml:space="preserve">.01- </w:t>
      </w:r>
      <w:r w:rsidR="009D3222" w:rsidRPr="009D3222">
        <w:rPr>
          <w:rFonts w:ascii="Times New Roman" w:hAnsi="Times New Roman" w:cs="Times New Roman"/>
          <w:b/>
          <w:color w:val="000000" w:themeColor="text1"/>
          <w:sz w:val="28"/>
          <w:szCs w:val="28"/>
          <w:lang w:val="ru-RU"/>
        </w:rPr>
        <w:t>29</w:t>
      </w:r>
      <w:r w:rsidRPr="009D3222">
        <w:rPr>
          <w:rFonts w:ascii="Times New Roman" w:hAnsi="Times New Roman" w:cs="Times New Roman"/>
          <w:b/>
          <w:color w:val="000000" w:themeColor="text1"/>
          <w:sz w:val="28"/>
          <w:szCs w:val="28"/>
          <w:lang w:val="ru-RU"/>
        </w:rPr>
        <w:t>.05.</w:t>
      </w:r>
      <w:r w:rsidR="00583655" w:rsidRPr="009D3222">
        <w:rPr>
          <w:rFonts w:ascii="Times New Roman" w:hAnsi="Times New Roman" w:cs="Times New Roman"/>
          <w:b/>
          <w:color w:val="000000" w:themeColor="text1"/>
          <w:sz w:val="28"/>
          <w:szCs w:val="28"/>
          <w:lang w:val="ru-RU"/>
        </w:rPr>
        <w:t>20</w:t>
      </w:r>
      <w:r w:rsidRPr="009D3222">
        <w:rPr>
          <w:rFonts w:ascii="Times New Roman" w:hAnsi="Times New Roman" w:cs="Times New Roman"/>
          <w:b/>
          <w:color w:val="000000" w:themeColor="text1"/>
          <w:sz w:val="28"/>
          <w:szCs w:val="28"/>
          <w:lang w:val="ru-RU"/>
        </w:rPr>
        <w:t>2</w:t>
      </w:r>
      <w:r w:rsidR="001F0A7F" w:rsidRPr="009D3222">
        <w:rPr>
          <w:rFonts w:ascii="Times New Roman" w:hAnsi="Times New Roman" w:cs="Times New Roman"/>
          <w:b/>
          <w:color w:val="000000" w:themeColor="text1"/>
          <w:sz w:val="28"/>
          <w:szCs w:val="28"/>
          <w:lang w:val="ru-RU"/>
        </w:rPr>
        <w:t>6</w:t>
      </w:r>
    </w:p>
    <w:p w:rsidR="00C4478A" w:rsidRPr="009D3222" w:rsidRDefault="00C4478A" w:rsidP="00C4478A">
      <w:pPr>
        <w:jc w:val="both"/>
        <w:rPr>
          <w:rFonts w:ascii="Times New Roman" w:hAnsi="Times New Roman" w:cs="Times New Roman"/>
          <w:color w:val="000000" w:themeColor="text1"/>
          <w:sz w:val="28"/>
          <w:szCs w:val="28"/>
          <w:lang w:val="ru-RU"/>
        </w:rPr>
      </w:pPr>
      <w:r w:rsidRPr="009D3222">
        <w:rPr>
          <w:rFonts w:ascii="Times New Roman" w:hAnsi="Times New Roman" w:cs="Times New Roman"/>
          <w:color w:val="000000" w:themeColor="text1"/>
          <w:sz w:val="28"/>
          <w:szCs w:val="28"/>
          <w:lang w:val="ru-RU"/>
        </w:rPr>
        <w:t xml:space="preserve">Упродовж навчального року для учнів проводяться канікули: </w:t>
      </w:r>
    </w:p>
    <w:p w:rsidR="00C4478A" w:rsidRPr="009D3222" w:rsidRDefault="00C4478A" w:rsidP="00C4478A">
      <w:pPr>
        <w:jc w:val="both"/>
        <w:rPr>
          <w:rFonts w:ascii="Times New Roman" w:hAnsi="Times New Roman" w:cs="Times New Roman"/>
          <w:color w:val="000000" w:themeColor="text1"/>
          <w:sz w:val="28"/>
          <w:szCs w:val="28"/>
          <w:lang w:val="ru-RU"/>
        </w:rPr>
      </w:pPr>
      <w:r w:rsidRPr="009D3222">
        <w:rPr>
          <w:rFonts w:ascii="Times New Roman" w:hAnsi="Times New Roman" w:cs="Times New Roman"/>
          <w:color w:val="000000" w:themeColor="text1"/>
          <w:sz w:val="28"/>
          <w:szCs w:val="28"/>
          <w:lang w:val="ru-RU"/>
        </w:rPr>
        <w:tab/>
      </w:r>
      <w:proofErr w:type="gramStart"/>
      <w:r w:rsidRPr="009D3222">
        <w:rPr>
          <w:rFonts w:ascii="Times New Roman" w:hAnsi="Times New Roman" w:cs="Times New Roman"/>
          <w:b/>
          <w:color w:val="000000" w:themeColor="text1"/>
          <w:sz w:val="28"/>
          <w:szCs w:val="28"/>
          <w:lang w:val="ru-RU"/>
        </w:rPr>
        <w:t>осінні</w:t>
      </w:r>
      <w:r w:rsidRPr="009D3222">
        <w:rPr>
          <w:rFonts w:ascii="Times New Roman" w:hAnsi="Times New Roman" w:cs="Times New Roman"/>
          <w:color w:val="000000" w:themeColor="text1"/>
          <w:sz w:val="28"/>
          <w:szCs w:val="28"/>
          <w:lang w:val="ru-RU"/>
        </w:rPr>
        <w:t xml:space="preserve"> </w:t>
      </w:r>
      <w:r w:rsidR="005B3520" w:rsidRPr="009D3222">
        <w:rPr>
          <w:rFonts w:ascii="Times New Roman" w:hAnsi="Times New Roman" w:cs="Times New Roman"/>
          <w:color w:val="000000" w:themeColor="text1"/>
          <w:sz w:val="28"/>
          <w:szCs w:val="28"/>
          <w:lang w:val="ru-RU"/>
        </w:rPr>
        <w:t xml:space="preserve"> -</w:t>
      </w:r>
      <w:proofErr w:type="gramEnd"/>
      <w:r w:rsidR="005B3520" w:rsidRPr="009D3222">
        <w:rPr>
          <w:rFonts w:ascii="Times New Roman" w:hAnsi="Times New Roman" w:cs="Times New Roman"/>
          <w:color w:val="000000" w:themeColor="text1"/>
          <w:sz w:val="28"/>
          <w:szCs w:val="28"/>
          <w:lang w:val="ru-RU"/>
        </w:rPr>
        <w:t xml:space="preserve"> з </w:t>
      </w:r>
      <w:r w:rsidR="008D68A5" w:rsidRPr="009D3222">
        <w:rPr>
          <w:rFonts w:ascii="Times New Roman" w:hAnsi="Times New Roman" w:cs="Times New Roman"/>
          <w:color w:val="000000" w:themeColor="text1"/>
          <w:sz w:val="28"/>
          <w:szCs w:val="28"/>
          <w:lang w:val="ru-RU"/>
        </w:rPr>
        <w:t>2</w:t>
      </w:r>
      <w:r w:rsidR="009D3222" w:rsidRPr="009D3222">
        <w:rPr>
          <w:rFonts w:ascii="Times New Roman" w:hAnsi="Times New Roman" w:cs="Times New Roman"/>
          <w:color w:val="000000" w:themeColor="text1"/>
          <w:sz w:val="28"/>
          <w:szCs w:val="28"/>
          <w:lang w:val="ru-RU"/>
        </w:rPr>
        <w:t>7</w:t>
      </w:r>
      <w:r w:rsidRPr="009D3222">
        <w:rPr>
          <w:rFonts w:ascii="Times New Roman" w:hAnsi="Times New Roman" w:cs="Times New Roman"/>
          <w:color w:val="000000" w:themeColor="text1"/>
          <w:sz w:val="28"/>
          <w:szCs w:val="28"/>
          <w:lang w:val="ru-RU"/>
        </w:rPr>
        <w:t xml:space="preserve"> </w:t>
      </w:r>
      <w:r w:rsidR="005B3520" w:rsidRPr="009D3222">
        <w:rPr>
          <w:rFonts w:ascii="Times New Roman" w:hAnsi="Times New Roman" w:cs="Times New Roman"/>
          <w:color w:val="000000" w:themeColor="text1"/>
          <w:sz w:val="28"/>
          <w:szCs w:val="28"/>
          <w:lang w:val="uk-UA"/>
        </w:rPr>
        <w:t>жовтня</w:t>
      </w:r>
      <w:r w:rsidRPr="009D3222">
        <w:rPr>
          <w:rFonts w:ascii="Times New Roman" w:hAnsi="Times New Roman" w:cs="Times New Roman"/>
          <w:color w:val="000000" w:themeColor="text1"/>
          <w:sz w:val="28"/>
          <w:szCs w:val="28"/>
          <w:lang w:val="ru-RU"/>
        </w:rPr>
        <w:t xml:space="preserve"> </w:t>
      </w:r>
      <w:r w:rsidR="00FF3C94" w:rsidRPr="009D3222">
        <w:rPr>
          <w:rFonts w:ascii="Times New Roman" w:hAnsi="Times New Roman" w:cs="Times New Roman"/>
          <w:color w:val="000000" w:themeColor="text1"/>
          <w:sz w:val="28"/>
          <w:szCs w:val="28"/>
          <w:lang w:val="ru-RU"/>
        </w:rPr>
        <w:t xml:space="preserve">по </w:t>
      </w:r>
      <w:r w:rsidR="008D68A5" w:rsidRPr="009D3222">
        <w:rPr>
          <w:rFonts w:ascii="Times New Roman" w:hAnsi="Times New Roman" w:cs="Times New Roman"/>
          <w:color w:val="000000" w:themeColor="text1"/>
          <w:sz w:val="28"/>
          <w:szCs w:val="28"/>
          <w:lang w:val="ru-RU"/>
        </w:rPr>
        <w:t>0</w:t>
      </w:r>
      <w:r w:rsidR="009D3222" w:rsidRPr="009D3222">
        <w:rPr>
          <w:rFonts w:ascii="Times New Roman" w:hAnsi="Times New Roman" w:cs="Times New Roman"/>
          <w:color w:val="000000" w:themeColor="text1"/>
          <w:sz w:val="28"/>
          <w:szCs w:val="28"/>
          <w:lang w:val="ru-RU"/>
        </w:rPr>
        <w:t>2</w:t>
      </w:r>
      <w:r w:rsidR="00FF3C94" w:rsidRPr="009D3222">
        <w:rPr>
          <w:rFonts w:ascii="Times New Roman" w:hAnsi="Times New Roman" w:cs="Times New Roman"/>
          <w:color w:val="000000" w:themeColor="text1"/>
          <w:sz w:val="28"/>
          <w:szCs w:val="28"/>
          <w:lang w:val="ru-RU"/>
        </w:rPr>
        <w:t xml:space="preserve"> листопада </w:t>
      </w:r>
      <w:r w:rsidRPr="009D3222">
        <w:rPr>
          <w:rFonts w:ascii="Times New Roman" w:hAnsi="Times New Roman" w:cs="Times New Roman"/>
          <w:color w:val="000000" w:themeColor="text1"/>
          <w:sz w:val="28"/>
          <w:szCs w:val="28"/>
          <w:lang w:val="ru-RU"/>
        </w:rPr>
        <w:t>202</w:t>
      </w:r>
      <w:r w:rsidR="001F0A7F" w:rsidRPr="009D3222">
        <w:rPr>
          <w:rFonts w:ascii="Times New Roman" w:hAnsi="Times New Roman" w:cs="Times New Roman"/>
          <w:color w:val="000000" w:themeColor="text1"/>
          <w:sz w:val="28"/>
          <w:szCs w:val="28"/>
          <w:lang w:val="ru-RU"/>
        </w:rPr>
        <w:t>5</w:t>
      </w:r>
      <w:r w:rsidRPr="009D3222">
        <w:rPr>
          <w:rFonts w:ascii="Times New Roman" w:hAnsi="Times New Roman" w:cs="Times New Roman"/>
          <w:color w:val="000000" w:themeColor="text1"/>
          <w:sz w:val="28"/>
          <w:szCs w:val="28"/>
          <w:lang w:val="ru-RU"/>
        </w:rPr>
        <w:t xml:space="preserve"> року;</w:t>
      </w:r>
    </w:p>
    <w:p w:rsidR="00C4478A" w:rsidRPr="009D3222" w:rsidRDefault="00C4478A" w:rsidP="00C4478A">
      <w:pPr>
        <w:jc w:val="both"/>
        <w:rPr>
          <w:rFonts w:ascii="Times New Roman" w:hAnsi="Times New Roman" w:cs="Times New Roman"/>
          <w:color w:val="000000" w:themeColor="text1"/>
          <w:sz w:val="28"/>
          <w:szCs w:val="28"/>
          <w:lang w:val="ru-RU"/>
        </w:rPr>
      </w:pPr>
      <w:r w:rsidRPr="009D3222">
        <w:rPr>
          <w:rFonts w:ascii="Times New Roman" w:hAnsi="Times New Roman" w:cs="Times New Roman"/>
          <w:color w:val="000000" w:themeColor="text1"/>
          <w:sz w:val="28"/>
          <w:szCs w:val="28"/>
          <w:lang w:val="ru-RU"/>
        </w:rPr>
        <w:tab/>
      </w:r>
      <w:r w:rsidRPr="009D3222">
        <w:rPr>
          <w:rFonts w:ascii="Times New Roman" w:hAnsi="Times New Roman" w:cs="Times New Roman"/>
          <w:b/>
          <w:color w:val="000000" w:themeColor="text1"/>
          <w:sz w:val="28"/>
          <w:szCs w:val="28"/>
          <w:lang w:val="ru-RU"/>
        </w:rPr>
        <w:t>зимові</w:t>
      </w:r>
      <w:r w:rsidRPr="009D3222">
        <w:rPr>
          <w:rFonts w:ascii="Times New Roman" w:hAnsi="Times New Roman" w:cs="Times New Roman"/>
          <w:color w:val="000000" w:themeColor="text1"/>
          <w:sz w:val="28"/>
          <w:szCs w:val="28"/>
          <w:lang w:val="ru-RU"/>
        </w:rPr>
        <w:t xml:space="preserve"> </w:t>
      </w:r>
      <w:r w:rsidR="005B3520" w:rsidRPr="009D3222">
        <w:rPr>
          <w:rFonts w:ascii="Times New Roman" w:hAnsi="Times New Roman" w:cs="Times New Roman"/>
          <w:color w:val="000000" w:themeColor="text1"/>
          <w:sz w:val="28"/>
          <w:szCs w:val="28"/>
          <w:lang w:val="ru-RU"/>
        </w:rPr>
        <w:t xml:space="preserve">– з </w:t>
      </w:r>
      <w:r w:rsidR="009D3222" w:rsidRPr="009D3222">
        <w:rPr>
          <w:rFonts w:ascii="Times New Roman" w:hAnsi="Times New Roman" w:cs="Times New Roman"/>
          <w:color w:val="000000" w:themeColor="text1"/>
          <w:sz w:val="28"/>
          <w:szCs w:val="28"/>
          <w:lang w:val="ru-RU"/>
        </w:rPr>
        <w:t>25</w:t>
      </w:r>
      <w:r w:rsidRPr="009D3222">
        <w:rPr>
          <w:rFonts w:ascii="Times New Roman" w:hAnsi="Times New Roman" w:cs="Times New Roman"/>
          <w:color w:val="000000" w:themeColor="text1"/>
          <w:sz w:val="28"/>
          <w:szCs w:val="28"/>
          <w:lang w:val="ru-RU"/>
        </w:rPr>
        <w:t xml:space="preserve"> грудня 202</w:t>
      </w:r>
      <w:r w:rsidR="001F0A7F" w:rsidRPr="009D3222">
        <w:rPr>
          <w:rFonts w:ascii="Times New Roman" w:hAnsi="Times New Roman" w:cs="Times New Roman"/>
          <w:color w:val="000000" w:themeColor="text1"/>
          <w:sz w:val="28"/>
          <w:szCs w:val="28"/>
          <w:lang w:val="ru-RU"/>
        </w:rPr>
        <w:t>5</w:t>
      </w:r>
      <w:r w:rsidRPr="009D3222">
        <w:rPr>
          <w:rFonts w:ascii="Times New Roman" w:hAnsi="Times New Roman" w:cs="Times New Roman"/>
          <w:color w:val="000000" w:themeColor="text1"/>
          <w:sz w:val="28"/>
          <w:szCs w:val="28"/>
          <w:lang w:val="ru-RU"/>
        </w:rPr>
        <w:t xml:space="preserve"> по </w:t>
      </w:r>
      <w:r w:rsidR="008D68A5" w:rsidRPr="009D3222">
        <w:rPr>
          <w:rFonts w:ascii="Times New Roman" w:hAnsi="Times New Roman" w:cs="Times New Roman"/>
          <w:color w:val="000000" w:themeColor="text1"/>
          <w:sz w:val="28"/>
          <w:szCs w:val="28"/>
          <w:lang w:val="ru-RU"/>
        </w:rPr>
        <w:t>1</w:t>
      </w:r>
      <w:r w:rsidR="009D3222" w:rsidRPr="009D3222">
        <w:rPr>
          <w:rFonts w:ascii="Times New Roman" w:hAnsi="Times New Roman" w:cs="Times New Roman"/>
          <w:color w:val="000000" w:themeColor="text1"/>
          <w:sz w:val="28"/>
          <w:szCs w:val="28"/>
          <w:lang w:val="ru-RU"/>
        </w:rPr>
        <w:t>1</w:t>
      </w:r>
      <w:r w:rsidRPr="009D3222">
        <w:rPr>
          <w:rFonts w:ascii="Times New Roman" w:hAnsi="Times New Roman" w:cs="Times New Roman"/>
          <w:color w:val="000000" w:themeColor="text1"/>
          <w:sz w:val="28"/>
          <w:szCs w:val="28"/>
          <w:lang w:val="ru-RU"/>
        </w:rPr>
        <w:t xml:space="preserve"> січня 202</w:t>
      </w:r>
      <w:r w:rsidR="001F0A7F" w:rsidRPr="009D3222">
        <w:rPr>
          <w:rFonts w:ascii="Times New Roman" w:hAnsi="Times New Roman" w:cs="Times New Roman"/>
          <w:color w:val="000000" w:themeColor="text1"/>
          <w:sz w:val="28"/>
          <w:szCs w:val="28"/>
          <w:lang w:val="ru-RU"/>
        </w:rPr>
        <w:t>6</w:t>
      </w:r>
      <w:r w:rsidRPr="009D3222">
        <w:rPr>
          <w:rFonts w:ascii="Times New Roman" w:hAnsi="Times New Roman" w:cs="Times New Roman"/>
          <w:color w:val="000000" w:themeColor="text1"/>
          <w:sz w:val="28"/>
          <w:szCs w:val="28"/>
          <w:lang w:val="ru-RU"/>
        </w:rPr>
        <w:t xml:space="preserve"> року;</w:t>
      </w:r>
    </w:p>
    <w:p w:rsidR="00C4478A" w:rsidRPr="009D3222" w:rsidRDefault="00C4478A" w:rsidP="00C4478A">
      <w:pPr>
        <w:jc w:val="both"/>
        <w:rPr>
          <w:color w:val="000000" w:themeColor="text1"/>
          <w:sz w:val="28"/>
          <w:szCs w:val="28"/>
          <w:lang w:val="ru-RU"/>
        </w:rPr>
      </w:pPr>
      <w:r w:rsidRPr="009D3222">
        <w:rPr>
          <w:rFonts w:ascii="Times New Roman" w:hAnsi="Times New Roman" w:cs="Times New Roman"/>
          <w:color w:val="000000" w:themeColor="text1"/>
          <w:sz w:val="28"/>
          <w:szCs w:val="28"/>
          <w:lang w:val="ru-RU"/>
        </w:rPr>
        <w:tab/>
      </w:r>
      <w:r w:rsidRPr="009D3222">
        <w:rPr>
          <w:rFonts w:ascii="Times New Roman" w:hAnsi="Times New Roman" w:cs="Times New Roman"/>
          <w:b/>
          <w:color w:val="000000" w:themeColor="text1"/>
          <w:sz w:val="28"/>
          <w:szCs w:val="28"/>
          <w:lang w:val="ru-RU"/>
        </w:rPr>
        <w:t xml:space="preserve">весняні </w:t>
      </w:r>
      <w:r w:rsidR="005B3520" w:rsidRPr="009D3222">
        <w:rPr>
          <w:rFonts w:ascii="Times New Roman" w:hAnsi="Times New Roman" w:cs="Times New Roman"/>
          <w:color w:val="000000" w:themeColor="text1"/>
          <w:sz w:val="28"/>
          <w:szCs w:val="28"/>
          <w:lang w:val="ru-RU"/>
        </w:rPr>
        <w:t xml:space="preserve">– з </w:t>
      </w:r>
      <w:r w:rsidR="009D3222" w:rsidRPr="009D3222">
        <w:rPr>
          <w:rFonts w:ascii="Times New Roman" w:hAnsi="Times New Roman" w:cs="Times New Roman"/>
          <w:color w:val="000000" w:themeColor="text1"/>
          <w:sz w:val="28"/>
          <w:szCs w:val="28"/>
          <w:lang w:val="ru-RU"/>
        </w:rPr>
        <w:t xml:space="preserve">30 березня </w:t>
      </w:r>
      <w:r w:rsidR="00AA3111" w:rsidRPr="009D3222">
        <w:rPr>
          <w:rFonts w:ascii="Times New Roman" w:hAnsi="Times New Roman" w:cs="Times New Roman"/>
          <w:color w:val="000000" w:themeColor="text1"/>
          <w:sz w:val="28"/>
          <w:szCs w:val="28"/>
          <w:lang w:val="ru-RU"/>
        </w:rPr>
        <w:t xml:space="preserve">по </w:t>
      </w:r>
      <w:r w:rsidR="009D3222" w:rsidRPr="009D3222">
        <w:rPr>
          <w:rFonts w:ascii="Times New Roman" w:hAnsi="Times New Roman" w:cs="Times New Roman"/>
          <w:color w:val="000000" w:themeColor="text1"/>
          <w:sz w:val="28"/>
          <w:szCs w:val="28"/>
          <w:lang w:val="ru-RU"/>
        </w:rPr>
        <w:t>05</w:t>
      </w:r>
      <w:r w:rsidR="00AA3111" w:rsidRPr="009D3222">
        <w:rPr>
          <w:rFonts w:ascii="Times New Roman" w:hAnsi="Times New Roman" w:cs="Times New Roman"/>
          <w:color w:val="000000" w:themeColor="text1"/>
          <w:sz w:val="28"/>
          <w:szCs w:val="28"/>
          <w:lang w:val="ru-RU"/>
        </w:rPr>
        <w:t xml:space="preserve"> </w:t>
      </w:r>
      <w:r w:rsidR="009D3222" w:rsidRPr="009D3222">
        <w:rPr>
          <w:rFonts w:ascii="Times New Roman" w:hAnsi="Times New Roman" w:cs="Times New Roman"/>
          <w:color w:val="000000" w:themeColor="text1"/>
          <w:sz w:val="28"/>
          <w:szCs w:val="28"/>
          <w:lang w:val="ru-RU"/>
        </w:rPr>
        <w:t>квітн</w:t>
      </w:r>
      <w:r w:rsidRPr="009D3222">
        <w:rPr>
          <w:rFonts w:ascii="Times New Roman" w:hAnsi="Times New Roman" w:cs="Times New Roman"/>
          <w:color w:val="000000" w:themeColor="text1"/>
          <w:sz w:val="28"/>
          <w:szCs w:val="28"/>
          <w:lang w:val="ru-RU"/>
        </w:rPr>
        <w:t>я 202</w:t>
      </w:r>
      <w:r w:rsidR="001F0A7F" w:rsidRPr="009D3222">
        <w:rPr>
          <w:rFonts w:ascii="Times New Roman" w:hAnsi="Times New Roman" w:cs="Times New Roman"/>
          <w:color w:val="000000" w:themeColor="text1"/>
          <w:sz w:val="28"/>
          <w:szCs w:val="28"/>
          <w:lang w:val="ru-RU"/>
        </w:rPr>
        <w:t>6</w:t>
      </w:r>
      <w:r w:rsidRPr="009D3222">
        <w:rPr>
          <w:rFonts w:ascii="Times New Roman" w:hAnsi="Times New Roman" w:cs="Times New Roman"/>
          <w:color w:val="000000" w:themeColor="text1"/>
          <w:sz w:val="28"/>
          <w:szCs w:val="28"/>
          <w:lang w:val="ru-RU"/>
        </w:rPr>
        <w:t xml:space="preserve"> року.</w:t>
      </w:r>
      <w:r w:rsidRPr="009D3222">
        <w:rPr>
          <w:color w:val="000000" w:themeColor="text1"/>
          <w:sz w:val="28"/>
          <w:szCs w:val="28"/>
          <w:lang w:val="ru-RU"/>
        </w:rPr>
        <w:t xml:space="preserve"> </w:t>
      </w:r>
    </w:p>
    <w:p w:rsidR="009C22B7" w:rsidRPr="002E5FBA" w:rsidRDefault="009C22B7"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rPr>
      </w:pPr>
      <w:r w:rsidRPr="002E5FBA">
        <w:rPr>
          <w:rFonts w:ascii="Times New Roman" w:eastAsia="Times New Roman" w:hAnsi="Times New Roman" w:cs="Times New Roman"/>
          <w:color w:val="auto"/>
          <w:spacing w:val="-4"/>
          <w:sz w:val="28"/>
          <w:szCs w:val="28"/>
          <w:lang w:val="ru-RU" w:eastAsia="ru-RU"/>
        </w:rPr>
        <w:lastRenderedPageBreak/>
        <w:t>Тривалість канікул протягом навчального року не повинна становити менш як 30</w:t>
      </w:r>
      <w:r w:rsidR="00B6441F" w:rsidRPr="002E5FBA">
        <w:rPr>
          <w:rFonts w:ascii="Times New Roman" w:eastAsia="Times New Roman" w:hAnsi="Times New Roman" w:cs="Times New Roman"/>
          <w:color w:val="auto"/>
          <w:spacing w:val="-4"/>
          <w:sz w:val="28"/>
          <w:szCs w:val="28"/>
          <w:lang w:val="ru-RU" w:eastAsia="ru-RU"/>
        </w:rPr>
        <w:t> </w:t>
      </w:r>
      <w:r w:rsidRPr="002E5FBA">
        <w:rPr>
          <w:rFonts w:ascii="Times New Roman" w:eastAsia="Times New Roman" w:hAnsi="Times New Roman" w:cs="Times New Roman"/>
          <w:color w:val="auto"/>
          <w:spacing w:val="-4"/>
          <w:sz w:val="28"/>
          <w:szCs w:val="28"/>
          <w:lang w:val="ru-RU" w:eastAsia="ru-RU"/>
        </w:rPr>
        <w:t>календарних днів.</w:t>
      </w:r>
    </w:p>
    <w:p w:rsidR="009C22B7" w:rsidRPr="00211DC9" w:rsidRDefault="009C22B7" w:rsidP="000C67E1">
      <w:pPr>
        <w:shd w:val="clear" w:color="auto" w:fill="FFFFFF"/>
        <w:spacing w:line="226" w:lineRule="auto"/>
        <w:ind w:firstLine="709"/>
        <w:jc w:val="both"/>
        <w:rPr>
          <w:rFonts w:ascii="Times New Roman" w:eastAsia="Times New Roman" w:hAnsi="Times New Roman" w:cs="Times New Roman"/>
          <w:color w:val="FF0000"/>
          <w:spacing w:val="-4"/>
          <w:sz w:val="28"/>
          <w:szCs w:val="28"/>
          <w:lang w:val="ru-RU" w:eastAsia="ru-RU"/>
        </w:rPr>
      </w:pPr>
      <w:r w:rsidRPr="002E5FBA">
        <w:rPr>
          <w:rFonts w:ascii="Times New Roman" w:eastAsia="Times New Roman" w:hAnsi="Times New Roman" w:cs="Times New Roman"/>
          <w:color w:val="auto"/>
          <w:spacing w:val="-4"/>
          <w:sz w:val="28"/>
          <w:szCs w:val="28"/>
          <w:lang w:val="ru-RU" w:eastAsia="ru-RU"/>
        </w:rPr>
        <w:t>Крім різних форм обов</w:t>
      </w:r>
      <w:r w:rsidR="00290877" w:rsidRPr="002E5FBA">
        <w:rPr>
          <w:rFonts w:ascii="Times New Roman" w:eastAsia="Times New Roman" w:hAnsi="Times New Roman" w:cs="Times New Roman"/>
          <w:color w:val="auto"/>
          <w:spacing w:val="-4"/>
          <w:sz w:val="28"/>
          <w:szCs w:val="28"/>
          <w:lang w:val="ru-RU" w:eastAsia="ru-RU"/>
        </w:rPr>
        <w:t>’</w:t>
      </w:r>
      <w:r w:rsidRPr="002E5FBA">
        <w:rPr>
          <w:rFonts w:ascii="Times New Roman" w:eastAsia="Times New Roman" w:hAnsi="Times New Roman" w:cs="Times New Roman"/>
          <w:color w:val="auto"/>
          <w:spacing w:val="-4"/>
          <w:sz w:val="28"/>
          <w:szCs w:val="28"/>
          <w:lang w:val="ru-RU" w:eastAsia="ru-RU"/>
        </w:rPr>
        <w:t>язкових навчальних занять, у закладі проводяться індивідуальні, групові та інші позакласні заняття та заходи, що передбачені окремим розкладом і спрямовані на задоволення освітніх інтересів учнів та на розвиток їх</w:t>
      </w:r>
      <w:r w:rsidR="00895E7C" w:rsidRPr="002E5FBA">
        <w:rPr>
          <w:rFonts w:ascii="Times New Roman" w:eastAsia="Times New Roman" w:hAnsi="Times New Roman" w:cs="Times New Roman"/>
          <w:color w:val="auto"/>
          <w:spacing w:val="-4"/>
          <w:sz w:val="28"/>
          <w:szCs w:val="28"/>
          <w:lang w:val="ru-RU" w:eastAsia="ru-RU"/>
        </w:rPr>
        <w:t>ніх</w:t>
      </w:r>
      <w:r w:rsidRPr="002E5FBA">
        <w:rPr>
          <w:rFonts w:ascii="Times New Roman" w:eastAsia="Times New Roman" w:hAnsi="Times New Roman" w:cs="Times New Roman"/>
          <w:color w:val="auto"/>
          <w:spacing w:val="-4"/>
          <w:sz w:val="28"/>
          <w:szCs w:val="28"/>
          <w:lang w:val="ru-RU" w:eastAsia="ru-RU"/>
        </w:rPr>
        <w:t xml:space="preserve"> творчих з</w:t>
      </w:r>
      <w:r w:rsidR="00CB45DE" w:rsidRPr="002E5FBA">
        <w:rPr>
          <w:rFonts w:ascii="Times New Roman" w:eastAsia="Times New Roman" w:hAnsi="Times New Roman" w:cs="Times New Roman"/>
          <w:color w:val="auto"/>
          <w:spacing w:val="-4"/>
          <w:sz w:val="28"/>
          <w:szCs w:val="28"/>
          <w:lang w:val="ru-RU" w:eastAsia="ru-RU"/>
        </w:rPr>
        <w:t xml:space="preserve">дібностей, нахилів </w:t>
      </w:r>
      <w:r w:rsidR="00C4478A" w:rsidRPr="002E5FBA">
        <w:rPr>
          <w:rFonts w:ascii="Times New Roman" w:eastAsia="Times New Roman" w:hAnsi="Times New Roman" w:cs="Times New Roman"/>
          <w:color w:val="auto"/>
          <w:spacing w:val="-4"/>
          <w:sz w:val="28"/>
          <w:szCs w:val="28"/>
          <w:lang w:val="ru-RU" w:eastAsia="ru-RU"/>
        </w:rPr>
        <w:t xml:space="preserve">і обдаровань. </w:t>
      </w:r>
    </w:p>
    <w:p w:rsidR="009C22B7" w:rsidRPr="002E5FBA" w:rsidRDefault="003A01E0"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 xml:space="preserve">Відповідно до </w:t>
      </w:r>
      <w:r w:rsidR="008A29EE" w:rsidRPr="002E5FBA">
        <w:rPr>
          <w:rFonts w:ascii="Times New Roman" w:eastAsia="Times New Roman" w:hAnsi="Times New Roman" w:cs="Times New Roman"/>
          <w:color w:val="auto"/>
          <w:spacing w:val="-4"/>
          <w:sz w:val="28"/>
          <w:szCs w:val="28"/>
          <w:lang w:val="uk-UA" w:eastAsia="ru-RU"/>
        </w:rPr>
        <w:t>статт</w:t>
      </w:r>
      <w:r w:rsidRPr="002E5FBA">
        <w:rPr>
          <w:rFonts w:ascii="Times New Roman" w:eastAsia="Times New Roman" w:hAnsi="Times New Roman" w:cs="Times New Roman"/>
          <w:color w:val="auto"/>
          <w:spacing w:val="-4"/>
          <w:sz w:val="28"/>
          <w:szCs w:val="28"/>
          <w:lang w:val="uk-UA" w:eastAsia="ru-RU"/>
        </w:rPr>
        <w:t xml:space="preserve">і </w:t>
      </w:r>
      <w:r w:rsidR="008A29EE" w:rsidRPr="002E5FBA">
        <w:rPr>
          <w:rFonts w:ascii="Times New Roman" w:eastAsia="Times New Roman" w:hAnsi="Times New Roman" w:cs="Times New Roman"/>
          <w:color w:val="auto"/>
          <w:spacing w:val="-4"/>
          <w:sz w:val="28"/>
          <w:szCs w:val="28"/>
          <w:lang w:val="uk-UA" w:eastAsia="ru-RU"/>
        </w:rPr>
        <w:t xml:space="preserve">12 </w:t>
      </w:r>
      <w:r w:rsidR="009C22B7" w:rsidRPr="002E5FBA">
        <w:rPr>
          <w:rFonts w:ascii="Times New Roman" w:eastAsia="Times New Roman" w:hAnsi="Times New Roman" w:cs="Times New Roman"/>
          <w:color w:val="auto"/>
          <w:spacing w:val="-4"/>
          <w:sz w:val="28"/>
          <w:szCs w:val="28"/>
          <w:lang w:val="uk-UA" w:eastAsia="ru-RU"/>
        </w:rPr>
        <w:t>Закону</w:t>
      </w:r>
      <w:r w:rsidR="00CA0093"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У</w:t>
      </w:r>
      <w:r w:rsidR="008A29EE" w:rsidRPr="002E5FBA">
        <w:rPr>
          <w:rFonts w:ascii="Times New Roman" w:eastAsia="Times New Roman" w:hAnsi="Times New Roman" w:cs="Times New Roman"/>
          <w:color w:val="auto"/>
          <w:spacing w:val="-4"/>
          <w:sz w:val="28"/>
          <w:szCs w:val="28"/>
          <w:lang w:val="uk-UA" w:eastAsia="ru-RU"/>
        </w:rPr>
        <w:t>країни</w:t>
      </w:r>
      <w:r w:rsidR="00CA0093" w:rsidRPr="002E5FBA">
        <w:rPr>
          <w:rFonts w:ascii="Times New Roman" w:eastAsia="Times New Roman" w:hAnsi="Times New Roman" w:cs="Times New Roman"/>
          <w:color w:val="auto"/>
          <w:spacing w:val="-4"/>
          <w:sz w:val="28"/>
          <w:szCs w:val="28"/>
          <w:lang w:val="uk-UA" w:eastAsia="ru-RU"/>
        </w:rPr>
        <w:t xml:space="preserve"> </w:t>
      </w:r>
      <w:r w:rsidR="00C8651C" w:rsidRPr="002E5FBA">
        <w:rPr>
          <w:rFonts w:ascii="Times New Roman" w:eastAsia="Times New Roman" w:hAnsi="Times New Roman" w:cs="Times New Roman"/>
          <w:color w:val="auto"/>
          <w:spacing w:val="-4"/>
          <w:sz w:val="28"/>
          <w:szCs w:val="28"/>
          <w:lang w:val="uk-UA" w:eastAsia="ru-RU"/>
        </w:rPr>
        <w:t>«</w:t>
      </w:r>
      <w:r w:rsidR="008A29EE" w:rsidRPr="002E5FBA">
        <w:rPr>
          <w:rFonts w:ascii="Times New Roman" w:eastAsia="Times New Roman" w:hAnsi="Times New Roman" w:cs="Times New Roman"/>
          <w:color w:val="auto"/>
          <w:spacing w:val="-4"/>
          <w:sz w:val="28"/>
          <w:szCs w:val="28"/>
          <w:lang w:val="uk-UA" w:eastAsia="ru-RU"/>
        </w:rPr>
        <w:t>Про</w:t>
      </w:r>
      <w:r w:rsidR="00CA0093"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освіту</w:t>
      </w:r>
      <w:r w:rsidR="00C8651C" w:rsidRPr="002E5FBA">
        <w:rPr>
          <w:rFonts w:ascii="Times New Roman" w:eastAsia="Times New Roman" w:hAnsi="Times New Roman" w:cs="Times New Roman"/>
          <w:color w:val="auto"/>
          <w:spacing w:val="-4"/>
          <w:sz w:val="28"/>
          <w:szCs w:val="28"/>
          <w:lang w:val="uk-UA" w:eastAsia="ru-RU"/>
        </w:rPr>
        <w:t>»</w:t>
      </w:r>
      <w:r w:rsidR="00045DDD"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навчальний рік закінчується проведенням державної підсумкової атестації випускників початко</w:t>
      </w:r>
      <w:r w:rsidR="008A29EE" w:rsidRPr="002E5FBA">
        <w:rPr>
          <w:rFonts w:ascii="Times New Roman" w:eastAsia="Times New Roman" w:hAnsi="Times New Roman" w:cs="Times New Roman"/>
          <w:color w:val="auto"/>
          <w:spacing w:val="-4"/>
          <w:sz w:val="28"/>
          <w:szCs w:val="28"/>
          <w:lang w:val="uk-UA" w:eastAsia="ru-RU"/>
        </w:rPr>
        <w:t>вої, основної та старшої</w:t>
      </w:r>
      <w:r w:rsidR="00CA0093" w:rsidRPr="002E5FBA">
        <w:rPr>
          <w:rFonts w:ascii="Times New Roman" w:eastAsia="Times New Roman" w:hAnsi="Times New Roman" w:cs="Times New Roman"/>
          <w:color w:val="auto"/>
          <w:spacing w:val="-4"/>
          <w:sz w:val="28"/>
          <w:szCs w:val="28"/>
          <w:lang w:val="uk-UA" w:eastAsia="ru-RU"/>
        </w:rPr>
        <w:t xml:space="preserve"> </w:t>
      </w:r>
      <w:r w:rsidR="008A29EE" w:rsidRPr="002E5FBA">
        <w:rPr>
          <w:rFonts w:ascii="Times New Roman" w:eastAsia="Times New Roman" w:hAnsi="Times New Roman" w:cs="Times New Roman"/>
          <w:color w:val="auto"/>
          <w:spacing w:val="-4"/>
          <w:sz w:val="28"/>
          <w:szCs w:val="28"/>
          <w:lang w:val="uk-UA" w:eastAsia="ru-RU"/>
        </w:rPr>
        <w:t>школи,</w:t>
      </w:r>
      <w:r w:rsidR="003A5E27" w:rsidRPr="002E5FBA">
        <w:rPr>
          <w:rFonts w:ascii="Times New Roman" w:hAnsi="Times New Roman" w:cs="Times New Roman"/>
          <w:color w:val="auto"/>
          <w:spacing w:val="-4"/>
          <w:sz w:val="28"/>
          <w:szCs w:val="28"/>
          <w:shd w:val="clear" w:color="auto" w:fill="FFFFFF"/>
          <w:lang w:val="uk-UA"/>
        </w:rPr>
        <w:t xml:space="preserve"> </w:t>
      </w:r>
      <w:r w:rsidR="003A5E27" w:rsidRPr="002E5FBA">
        <w:rPr>
          <w:rFonts w:ascii="Times New Roman" w:eastAsia="Times New Roman" w:hAnsi="Times New Roman" w:cs="Times New Roman"/>
          <w:color w:val="auto"/>
          <w:spacing w:val="-4"/>
          <w:sz w:val="28"/>
          <w:szCs w:val="28"/>
          <w:lang w:val="uk-UA" w:eastAsia="ru-RU"/>
        </w:rPr>
        <w:t>яка може здійснюватися в різних формах, визначених законодавством, зокрема у формі зовнішнього незалежного оцінювання.</w:t>
      </w:r>
      <w:r w:rsidR="00CA0093" w:rsidRPr="002E5FBA">
        <w:rPr>
          <w:rFonts w:ascii="Times New Roman" w:eastAsia="Times New Roman" w:hAnsi="Times New Roman" w:cs="Times New Roman"/>
          <w:color w:val="auto"/>
          <w:spacing w:val="-4"/>
          <w:sz w:val="28"/>
          <w:szCs w:val="28"/>
          <w:lang w:val="uk-UA" w:eastAsia="ru-RU"/>
        </w:rPr>
        <w:t xml:space="preserve"> </w:t>
      </w:r>
    </w:p>
    <w:p w:rsidR="007209D9" w:rsidRPr="002E5FBA" w:rsidRDefault="00802043"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AA3111">
        <w:rPr>
          <w:rFonts w:ascii="Times New Roman" w:eastAsia="Times New Roman" w:hAnsi="Times New Roman" w:cs="Times New Roman"/>
          <w:color w:val="auto"/>
          <w:spacing w:val="-4"/>
          <w:sz w:val="28"/>
          <w:szCs w:val="28"/>
          <w:lang w:val="uk-UA" w:eastAsia="ru-RU"/>
        </w:rPr>
        <w:t>Згідно з рішенням педагогічної ради</w:t>
      </w:r>
      <w:r w:rsidR="00C4478A" w:rsidRPr="00AA3111">
        <w:rPr>
          <w:rFonts w:ascii="Times New Roman" w:eastAsia="Times New Roman" w:hAnsi="Times New Roman" w:cs="Times New Roman"/>
          <w:color w:val="auto"/>
          <w:spacing w:val="-4"/>
          <w:sz w:val="28"/>
          <w:szCs w:val="28"/>
          <w:lang w:val="uk-UA" w:eastAsia="ru-RU"/>
        </w:rPr>
        <w:t xml:space="preserve"> </w:t>
      </w:r>
      <w:r w:rsidR="00206872" w:rsidRPr="00AA3111">
        <w:rPr>
          <w:rFonts w:ascii="Times New Roman" w:eastAsia="Times New Roman" w:hAnsi="Times New Roman" w:cs="Times New Roman"/>
          <w:color w:val="auto"/>
          <w:spacing w:val="-4"/>
          <w:sz w:val="28"/>
          <w:szCs w:val="28"/>
          <w:lang w:val="uk-UA" w:eastAsia="ru-RU"/>
        </w:rPr>
        <w:t xml:space="preserve">(№1 </w:t>
      </w:r>
      <w:r w:rsidR="00C4478A" w:rsidRPr="00AA3111">
        <w:rPr>
          <w:rFonts w:ascii="Times New Roman" w:eastAsia="Times New Roman" w:hAnsi="Times New Roman" w:cs="Times New Roman"/>
          <w:color w:val="auto"/>
          <w:spacing w:val="-4"/>
          <w:sz w:val="28"/>
          <w:szCs w:val="28"/>
          <w:lang w:val="uk-UA" w:eastAsia="ru-RU"/>
        </w:rPr>
        <w:t>від</w:t>
      </w:r>
      <w:r w:rsidR="00206872" w:rsidRPr="00AA3111">
        <w:rPr>
          <w:rFonts w:ascii="Times New Roman" w:eastAsia="Times New Roman" w:hAnsi="Times New Roman" w:cs="Times New Roman"/>
          <w:color w:val="auto"/>
          <w:spacing w:val="-4"/>
          <w:sz w:val="28"/>
          <w:szCs w:val="28"/>
          <w:lang w:val="uk-UA" w:eastAsia="ru-RU"/>
        </w:rPr>
        <w:t xml:space="preserve"> </w:t>
      </w:r>
      <w:r w:rsidR="000B2F1D">
        <w:rPr>
          <w:rFonts w:ascii="Times New Roman" w:eastAsia="Times New Roman" w:hAnsi="Times New Roman" w:cs="Times New Roman"/>
          <w:color w:val="auto"/>
          <w:spacing w:val="-4"/>
          <w:sz w:val="28"/>
          <w:szCs w:val="28"/>
          <w:lang w:val="uk-UA" w:eastAsia="ru-RU"/>
        </w:rPr>
        <w:t>29</w:t>
      </w:r>
      <w:r w:rsidR="00206872" w:rsidRPr="00AA3111">
        <w:rPr>
          <w:rFonts w:ascii="Times New Roman" w:eastAsia="Times New Roman" w:hAnsi="Times New Roman" w:cs="Times New Roman"/>
          <w:color w:val="auto"/>
          <w:spacing w:val="-4"/>
          <w:sz w:val="28"/>
          <w:szCs w:val="28"/>
          <w:lang w:val="uk-UA" w:eastAsia="ru-RU"/>
        </w:rPr>
        <w:t>.08.202</w:t>
      </w:r>
      <w:r w:rsidR="001F0A7F">
        <w:rPr>
          <w:rFonts w:ascii="Times New Roman" w:eastAsia="Times New Roman" w:hAnsi="Times New Roman" w:cs="Times New Roman"/>
          <w:color w:val="auto"/>
          <w:spacing w:val="-4"/>
          <w:sz w:val="28"/>
          <w:szCs w:val="28"/>
          <w:lang w:val="uk-UA" w:eastAsia="ru-RU"/>
        </w:rPr>
        <w:t>5</w:t>
      </w:r>
      <w:r w:rsidR="00C4478A" w:rsidRPr="00AA3111">
        <w:rPr>
          <w:rFonts w:ascii="Times New Roman" w:eastAsia="Times New Roman" w:hAnsi="Times New Roman" w:cs="Times New Roman"/>
          <w:color w:val="auto"/>
          <w:spacing w:val="-4"/>
          <w:sz w:val="28"/>
          <w:szCs w:val="28"/>
          <w:lang w:val="uk-UA" w:eastAsia="ru-RU"/>
        </w:rPr>
        <w:t>)</w:t>
      </w:r>
      <w:r w:rsidRPr="00AA3111">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 xml:space="preserve">навчальна </w:t>
      </w:r>
      <w:r w:rsidR="009C22B7" w:rsidRPr="002E5FBA">
        <w:rPr>
          <w:rFonts w:ascii="Times New Roman" w:eastAsia="Times New Roman" w:hAnsi="Times New Roman" w:cs="Times New Roman"/>
          <w:color w:val="auto"/>
          <w:spacing w:val="-4"/>
          <w:sz w:val="28"/>
          <w:szCs w:val="28"/>
          <w:lang w:val="uk-UA" w:eastAsia="ru-RU"/>
        </w:rPr>
        <w:t>практика та</w:t>
      </w:r>
      <w:r w:rsidR="00CA0093" w:rsidRPr="002E5FBA">
        <w:rPr>
          <w:rFonts w:ascii="Times New Roman" w:eastAsia="Times New Roman" w:hAnsi="Times New Roman" w:cs="Times New Roman"/>
          <w:color w:val="auto"/>
          <w:spacing w:val="-4"/>
          <w:sz w:val="28"/>
          <w:szCs w:val="28"/>
          <w:lang w:val="uk-UA" w:eastAsia="ru-RU"/>
        </w:rPr>
        <w:t xml:space="preserve"> </w:t>
      </w:r>
      <w:r w:rsidR="009C22B7" w:rsidRPr="002E5FBA">
        <w:rPr>
          <w:rFonts w:ascii="Times New Roman" w:eastAsia="Times New Roman" w:hAnsi="Times New Roman" w:cs="Times New Roman"/>
          <w:color w:val="auto"/>
          <w:spacing w:val="-4"/>
          <w:sz w:val="28"/>
          <w:szCs w:val="28"/>
          <w:lang w:val="uk-UA" w:eastAsia="ru-RU"/>
        </w:rPr>
        <w:t>навчальні екскурсії для учнів 1-8, 10 класів, проводяться протягом навчального року</w:t>
      </w:r>
      <w:r w:rsidR="00206872">
        <w:rPr>
          <w:rFonts w:ascii="Times New Roman" w:eastAsia="Times New Roman" w:hAnsi="Times New Roman" w:cs="Times New Roman"/>
          <w:color w:val="auto"/>
          <w:spacing w:val="-4"/>
          <w:sz w:val="28"/>
          <w:szCs w:val="28"/>
          <w:lang w:val="uk-UA" w:eastAsia="ru-RU"/>
        </w:rPr>
        <w:t xml:space="preserve"> та не оцінюються.</w:t>
      </w:r>
    </w:p>
    <w:p w:rsidR="007209D9" w:rsidRPr="002E5FBA" w:rsidRDefault="007209D9" w:rsidP="001F0A7F">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Зарахування, відрахування та переведення здобувачів освіти здійсню</w:t>
      </w:r>
      <w:r w:rsidR="0036023B" w:rsidRPr="002E5FBA">
        <w:rPr>
          <w:rFonts w:ascii="Times New Roman" w:eastAsia="Times New Roman" w:hAnsi="Times New Roman" w:cs="Times New Roman"/>
          <w:color w:val="auto"/>
          <w:spacing w:val="-4"/>
          <w:sz w:val="28"/>
          <w:szCs w:val="28"/>
          <w:lang w:val="uk-UA" w:eastAsia="ru-RU"/>
        </w:rPr>
        <w:softHyphen/>
      </w:r>
      <w:r w:rsidRPr="002E5FBA">
        <w:rPr>
          <w:rFonts w:ascii="Times New Roman" w:eastAsia="Times New Roman" w:hAnsi="Times New Roman" w:cs="Times New Roman"/>
          <w:color w:val="auto"/>
          <w:spacing w:val="-4"/>
          <w:sz w:val="28"/>
          <w:szCs w:val="28"/>
          <w:lang w:val="uk-UA" w:eastAsia="ru-RU"/>
        </w:rPr>
        <w:t xml:space="preserve">ється без конкурсу відповідно до території обслуговування, яка закріплена </w:t>
      </w:r>
      <w:r w:rsidR="002221DB">
        <w:rPr>
          <w:rFonts w:ascii="Times New Roman" w:eastAsia="Times New Roman" w:hAnsi="Times New Roman" w:cs="Times New Roman"/>
          <w:color w:val="auto"/>
          <w:spacing w:val="-4"/>
          <w:sz w:val="28"/>
          <w:szCs w:val="28"/>
          <w:lang w:val="uk-UA" w:eastAsia="ru-RU"/>
        </w:rPr>
        <w:t xml:space="preserve">за </w:t>
      </w:r>
      <w:r w:rsidR="00D06A8C">
        <w:rPr>
          <w:rFonts w:ascii="Times New Roman" w:eastAsia="Times New Roman" w:hAnsi="Times New Roman" w:cs="Times New Roman"/>
          <w:color w:val="auto"/>
          <w:spacing w:val="-4"/>
          <w:sz w:val="28"/>
          <w:szCs w:val="28"/>
          <w:lang w:val="uk-UA" w:eastAsia="ru-RU"/>
        </w:rPr>
        <w:t>л</w:t>
      </w:r>
      <w:r w:rsidR="0079224F">
        <w:rPr>
          <w:rFonts w:ascii="Times New Roman" w:eastAsia="Times New Roman" w:hAnsi="Times New Roman" w:cs="Times New Roman"/>
          <w:color w:val="auto"/>
          <w:spacing w:val="-4"/>
          <w:sz w:val="28"/>
          <w:szCs w:val="28"/>
          <w:lang w:val="uk-UA" w:eastAsia="ru-RU"/>
        </w:rPr>
        <w:t>іцеєм</w:t>
      </w:r>
      <w:r w:rsidR="0036023B"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Порядк</w:t>
      </w:r>
      <w:r w:rsidR="0036023B" w:rsidRPr="002E5FBA">
        <w:rPr>
          <w:rFonts w:ascii="Times New Roman" w:eastAsia="Times New Roman" w:hAnsi="Times New Roman" w:cs="Times New Roman"/>
          <w:color w:val="auto"/>
          <w:spacing w:val="-4"/>
          <w:sz w:val="28"/>
          <w:szCs w:val="28"/>
          <w:lang w:val="uk-UA" w:eastAsia="ru-RU"/>
        </w:rPr>
        <w:t>у</w:t>
      </w:r>
      <w:r w:rsidRPr="002E5FBA">
        <w:rPr>
          <w:rFonts w:ascii="Times New Roman" w:eastAsia="Times New Roman" w:hAnsi="Times New Roman" w:cs="Times New Roman"/>
          <w:color w:val="auto"/>
          <w:spacing w:val="-4"/>
          <w:sz w:val="28"/>
          <w:szCs w:val="28"/>
          <w:lang w:val="uk-UA" w:eastAsia="ru-RU"/>
        </w:rPr>
        <w:t xml:space="preserve"> зарахування, відрахування та</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 xml:space="preserve">переведення учнів до державних та комунальних закладів освіти для здобуття повної загальної середньої освіти, затвердженого </w:t>
      </w:r>
      <w:hyperlink r:id="rId15" w:history="1">
        <w:r w:rsidRPr="002E5FBA">
          <w:rPr>
            <w:rStyle w:val="af"/>
            <w:rFonts w:ascii="Times New Roman" w:eastAsia="Times New Roman" w:hAnsi="Times New Roman" w:cs="Times New Roman"/>
            <w:color w:val="auto"/>
            <w:spacing w:val="-4"/>
            <w:sz w:val="28"/>
            <w:szCs w:val="28"/>
            <w:u w:val="none"/>
            <w:lang w:val="uk-UA" w:eastAsia="ru-RU"/>
          </w:rPr>
          <w:t>наказом Міністерства освіти і науки України від 16.04.</w:t>
        </w:r>
        <w:r w:rsidR="00332438" w:rsidRPr="002E5FBA">
          <w:rPr>
            <w:rStyle w:val="af"/>
            <w:rFonts w:ascii="Times New Roman" w:eastAsia="Times New Roman" w:hAnsi="Times New Roman" w:cs="Times New Roman"/>
            <w:color w:val="auto"/>
            <w:spacing w:val="-4"/>
            <w:sz w:val="28"/>
            <w:szCs w:val="28"/>
            <w:u w:val="none"/>
            <w:lang w:val="uk-UA" w:eastAsia="ru-RU"/>
          </w:rPr>
          <w:t>2018 №</w:t>
        </w:r>
        <w:r w:rsidR="00895E7C" w:rsidRPr="002E5FBA">
          <w:rPr>
            <w:rStyle w:val="af"/>
            <w:rFonts w:ascii="Times New Roman" w:eastAsia="Times New Roman" w:hAnsi="Times New Roman" w:cs="Times New Roman"/>
            <w:color w:val="auto"/>
            <w:spacing w:val="-4"/>
            <w:sz w:val="28"/>
            <w:szCs w:val="28"/>
            <w:u w:val="none"/>
            <w:lang w:val="uk-UA" w:eastAsia="ru-RU"/>
          </w:rPr>
          <w:t> </w:t>
        </w:r>
        <w:r w:rsidR="00332438" w:rsidRPr="002E5FBA">
          <w:rPr>
            <w:rStyle w:val="af"/>
            <w:rFonts w:ascii="Times New Roman" w:eastAsia="Times New Roman" w:hAnsi="Times New Roman" w:cs="Times New Roman"/>
            <w:color w:val="auto"/>
            <w:spacing w:val="-4"/>
            <w:sz w:val="28"/>
            <w:szCs w:val="28"/>
            <w:u w:val="none"/>
            <w:lang w:val="uk-UA" w:eastAsia="ru-RU"/>
          </w:rPr>
          <w:t>367</w:t>
        </w:r>
        <w:r w:rsidR="001F0A7F">
          <w:rPr>
            <w:rStyle w:val="af"/>
            <w:rFonts w:ascii="Times New Roman" w:eastAsia="Times New Roman" w:hAnsi="Times New Roman" w:cs="Times New Roman"/>
            <w:color w:val="auto"/>
            <w:spacing w:val="-4"/>
            <w:sz w:val="28"/>
            <w:szCs w:val="28"/>
            <w:u w:val="none"/>
            <w:lang w:val="uk-UA" w:eastAsia="ru-RU"/>
          </w:rPr>
          <w:t xml:space="preserve"> (і</w:t>
        </w:r>
        <w:r w:rsidR="001F0A7F" w:rsidRPr="001F0A7F">
          <w:rPr>
            <w:rStyle w:val="af"/>
            <w:rFonts w:ascii="Times New Roman" w:eastAsia="Times New Roman" w:hAnsi="Times New Roman" w:cs="Times New Roman"/>
            <w:color w:val="auto"/>
            <w:spacing w:val="-4"/>
            <w:sz w:val="28"/>
            <w:szCs w:val="28"/>
            <w:u w:val="none"/>
            <w:lang w:val="uk-UA" w:eastAsia="ru-RU"/>
          </w:rPr>
          <w:t>з змінами, внесеними згідно з Наказами Міністерства освіти і науки</w:t>
        </w:r>
        <w:r w:rsidR="001F0A7F">
          <w:rPr>
            <w:rStyle w:val="af"/>
            <w:rFonts w:ascii="Times New Roman" w:eastAsia="Times New Roman" w:hAnsi="Times New Roman" w:cs="Times New Roman"/>
            <w:color w:val="auto"/>
            <w:spacing w:val="-4"/>
            <w:sz w:val="28"/>
            <w:szCs w:val="28"/>
            <w:u w:val="none"/>
            <w:lang w:val="uk-UA" w:eastAsia="ru-RU"/>
          </w:rPr>
          <w:t xml:space="preserve"> </w:t>
        </w:r>
        <w:r w:rsidR="001F0A7F" w:rsidRPr="001F0A7F">
          <w:rPr>
            <w:rStyle w:val="af"/>
            <w:rFonts w:ascii="Times New Roman" w:eastAsia="Times New Roman" w:hAnsi="Times New Roman" w:cs="Times New Roman"/>
            <w:color w:val="auto"/>
            <w:spacing w:val="-4"/>
            <w:sz w:val="28"/>
            <w:szCs w:val="28"/>
            <w:u w:val="none"/>
            <w:lang w:val="uk-UA" w:eastAsia="ru-RU"/>
          </w:rPr>
          <w:t>№ 714 від 20.05.2024</w:t>
        </w:r>
        <w:r w:rsidR="001F0A7F">
          <w:rPr>
            <w:rStyle w:val="af"/>
            <w:rFonts w:ascii="Times New Roman" w:eastAsia="Times New Roman" w:hAnsi="Times New Roman" w:cs="Times New Roman"/>
            <w:color w:val="auto"/>
            <w:spacing w:val="-4"/>
            <w:sz w:val="28"/>
            <w:szCs w:val="28"/>
            <w:u w:val="none"/>
            <w:lang w:val="uk-UA" w:eastAsia="ru-RU"/>
          </w:rPr>
          <w:t xml:space="preserve">,  </w:t>
        </w:r>
        <w:r w:rsidR="001F0A7F" w:rsidRPr="001F0A7F">
          <w:rPr>
            <w:rStyle w:val="af"/>
            <w:rFonts w:ascii="Times New Roman" w:eastAsia="Times New Roman" w:hAnsi="Times New Roman" w:cs="Times New Roman"/>
            <w:color w:val="auto"/>
            <w:spacing w:val="-4"/>
            <w:sz w:val="28"/>
            <w:szCs w:val="28"/>
            <w:u w:val="none"/>
            <w:lang w:val="uk-UA" w:eastAsia="ru-RU"/>
          </w:rPr>
          <w:t>№ 1040 від 25.07.2024</w:t>
        </w:r>
        <w:r w:rsidR="001F0A7F">
          <w:rPr>
            <w:rStyle w:val="af"/>
            <w:rFonts w:ascii="Times New Roman" w:eastAsia="Times New Roman" w:hAnsi="Times New Roman" w:cs="Times New Roman"/>
            <w:color w:val="auto"/>
            <w:spacing w:val="-4"/>
            <w:sz w:val="28"/>
            <w:szCs w:val="28"/>
            <w:u w:val="none"/>
            <w:lang w:val="uk-UA" w:eastAsia="ru-RU"/>
          </w:rPr>
          <w:t xml:space="preserve">, </w:t>
        </w:r>
        <w:r w:rsidR="001F0A7F" w:rsidRPr="001F0A7F">
          <w:rPr>
            <w:rStyle w:val="af"/>
            <w:rFonts w:ascii="Times New Roman" w:eastAsia="Times New Roman" w:hAnsi="Times New Roman" w:cs="Times New Roman"/>
            <w:color w:val="auto"/>
            <w:spacing w:val="-4"/>
            <w:sz w:val="28"/>
            <w:szCs w:val="28"/>
            <w:u w:val="none"/>
            <w:lang w:val="uk-UA" w:eastAsia="ru-RU"/>
          </w:rPr>
          <w:t>№ 1276 від 09.09.2024</w:t>
        </w:r>
        <w:r w:rsidR="001F0A7F">
          <w:rPr>
            <w:rStyle w:val="af"/>
            <w:rFonts w:ascii="Times New Roman" w:eastAsia="Times New Roman" w:hAnsi="Times New Roman" w:cs="Times New Roman"/>
            <w:color w:val="auto"/>
            <w:spacing w:val="-4"/>
            <w:sz w:val="28"/>
            <w:szCs w:val="28"/>
            <w:u w:val="none"/>
            <w:lang w:val="uk-UA" w:eastAsia="ru-RU"/>
          </w:rPr>
          <w:t>)</w:t>
        </w:r>
        <w:r w:rsidR="00332438" w:rsidRPr="002E5FBA">
          <w:rPr>
            <w:rStyle w:val="af"/>
            <w:rFonts w:ascii="Times New Roman" w:eastAsia="Times New Roman" w:hAnsi="Times New Roman" w:cs="Times New Roman"/>
            <w:color w:val="auto"/>
            <w:spacing w:val="-4"/>
            <w:sz w:val="28"/>
            <w:szCs w:val="28"/>
            <w:u w:val="none"/>
            <w:lang w:val="uk-UA" w:eastAsia="ru-RU"/>
          </w:rPr>
          <w:t>.</w:t>
        </w:r>
      </w:hyperlink>
      <w:r w:rsidRPr="002E5FBA">
        <w:rPr>
          <w:rFonts w:ascii="Times New Roman" w:eastAsia="Times New Roman" w:hAnsi="Times New Roman" w:cs="Times New Roman"/>
          <w:color w:val="auto"/>
          <w:spacing w:val="-4"/>
          <w:sz w:val="28"/>
          <w:szCs w:val="28"/>
          <w:lang w:val="uk-UA" w:eastAsia="ru-RU"/>
        </w:rPr>
        <w:t xml:space="preserve"> </w:t>
      </w:r>
    </w:p>
    <w:p w:rsidR="001F0A7F" w:rsidRPr="001F0A7F" w:rsidRDefault="00332438" w:rsidP="001F0A7F">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Поділ</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класів</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на</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групи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при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вивченні</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окремих</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предметів</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здійснюється</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відповідно</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до</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нормативів,</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затверджених</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наказами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Міністерства</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освіти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і</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науки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України</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від</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20.02.2002</w:t>
      </w:r>
      <w:r w:rsidR="00CA0093" w:rsidRPr="002E5FBA">
        <w:rPr>
          <w:rFonts w:ascii="Times New Roman" w:eastAsia="Times New Roman" w:hAnsi="Times New Roman" w:cs="Times New Roman"/>
          <w:color w:val="auto"/>
          <w:spacing w:val="-4"/>
          <w:sz w:val="28"/>
          <w:szCs w:val="28"/>
          <w:lang w:val="uk-UA" w:eastAsia="ru-RU"/>
        </w:rPr>
        <w:t xml:space="preserve"> </w:t>
      </w:r>
      <w:r w:rsidRPr="002E5FBA">
        <w:rPr>
          <w:rFonts w:ascii="Times New Roman" w:eastAsia="Times New Roman" w:hAnsi="Times New Roman" w:cs="Times New Roman"/>
          <w:color w:val="auto"/>
          <w:spacing w:val="-4"/>
          <w:sz w:val="28"/>
          <w:szCs w:val="28"/>
          <w:lang w:val="uk-UA" w:eastAsia="ru-RU"/>
        </w:rPr>
        <w:t xml:space="preserve">№ 128 </w:t>
      </w:r>
      <w:r w:rsidR="001F0A7F">
        <w:rPr>
          <w:rFonts w:ascii="Times New Roman" w:eastAsia="Times New Roman" w:hAnsi="Times New Roman" w:cs="Times New Roman"/>
          <w:color w:val="auto"/>
          <w:spacing w:val="-4"/>
          <w:sz w:val="28"/>
          <w:szCs w:val="28"/>
          <w:lang w:val="uk-UA" w:eastAsia="ru-RU"/>
        </w:rPr>
        <w:t>(і</w:t>
      </w:r>
      <w:r w:rsidR="001F0A7F" w:rsidRPr="001F0A7F">
        <w:rPr>
          <w:rFonts w:ascii="Times New Roman" w:eastAsia="Times New Roman" w:hAnsi="Times New Roman" w:cs="Times New Roman"/>
          <w:color w:val="auto"/>
          <w:spacing w:val="-4"/>
          <w:sz w:val="28"/>
          <w:szCs w:val="28"/>
          <w:lang w:val="uk-UA" w:eastAsia="ru-RU"/>
        </w:rPr>
        <w:t>з змінами, внесеними згідно з Наказом Міністерства освіти</w:t>
      </w:r>
      <w:r w:rsidR="001F0A7F">
        <w:rPr>
          <w:rFonts w:ascii="Times New Roman" w:eastAsia="Times New Roman" w:hAnsi="Times New Roman" w:cs="Times New Roman"/>
          <w:color w:val="auto"/>
          <w:spacing w:val="-4"/>
          <w:sz w:val="28"/>
          <w:szCs w:val="28"/>
          <w:lang w:val="uk-UA" w:eastAsia="ru-RU"/>
        </w:rPr>
        <w:t xml:space="preserve"> </w:t>
      </w:r>
      <w:r w:rsidR="001F0A7F" w:rsidRPr="001F0A7F">
        <w:rPr>
          <w:rFonts w:ascii="Times New Roman" w:eastAsia="Times New Roman" w:hAnsi="Times New Roman" w:cs="Times New Roman"/>
          <w:color w:val="auto"/>
          <w:spacing w:val="-4"/>
          <w:sz w:val="28"/>
          <w:szCs w:val="28"/>
          <w:lang w:val="uk-UA" w:eastAsia="ru-RU"/>
        </w:rPr>
        <w:t>№ 572 від 09.10.2002</w:t>
      </w:r>
      <w:r w:rsidR="001F0A7F">
        <w:rPr>
          <w:rFonts w:ascii="Times New Roman" w:eastAsia="Times New Roman" w:hAnsi="Times New Roman" w:cs="Times New Roman"/>
          <w:color w:val="auto"/>
          <w:spacing w:val="-4"/>
          <w:sz w:val="28"/>
          <w:szCs w:val="28"/>
          <w:lang w:val="uk-UA" w:eastAsia="ru-RU"/>
        </w:rPr>
        <w:t xml:space="preserve">, </w:t>
      </w:r>
      <w:r w:rsidR="001F0A7F" w:rsidRPr="001F0A7F">
        <w:rPr>
          <w:rFonts w:ascii="Times New Roman" w:eastAsia="Times New Roman" w:hAnsi="Times New Roman" w:cs="Times New Roman"/>
          <w:color w:val="auto"/>
          <w:spacing w:val="-4"/>
          <w:sz w:val="28"/>
          <w:szCs w:val="28"/>
          <w:lang w:val="uk-UA" w:eastAsia="ru-RU"/>
        </w:rPr>
        <w:t>Наказом Міністерства освіти і науки, молоді та спорту</w:t>
      </w:r>
    </w:p>
    <w:p w:rsidR="001F0A7F" w:rsidRPr="001F0A7F" w:rsidRDefault="001F0A7F" w:rsidP="001F0A7F">
      <w:pPr>
        <w:shd w:val="clear" w:color="auto" w:fill="FFFFFF"/>
        <w:spacing w:line="226" w:lineRule="auto"/>
        <w:jc w:val="both"/>
        <w:rPr>
          <w:rFonts w:ascii="Times New Roman" w:eastAsia="Times New Roman" w:hAnsi="Times New Roman" w:cs="Times New Roman"/>
          <w:color w:val="auto"/>
          <w:spacing w:val="-4"/>
          <w:sz w:val="28"/>
          <w:szCs w:val="28"/>
          <w:lang w:val="uk-UA" w:eastAsia="ru-RU"/>
        </w:rPr>
      </w:pPr>
      <w:r w:rsidRPr="001F0A7F">
        <w:rPr>
          <w:rFonts w:ascii="Times New Roman" w:eastAsia="Times New Roman" w:hAnsi="Times New Roman" w:cs="Times New Roman"/>
          <w:color w:val="auto"/>
          <w:spacing w:val="-4"/>
          <w:sz w:val="28"/>
          <w:szCs w:val="28"/>
          <w:lang w:val="uk-UA" w:eastAsia="ru-RU"/>
        </w:rPr>
        <w:t>№ 921 від 17.08.2012</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Наказами Міністерства освіти і науки</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 401 від 08.04.2016</w:t>
      </w:r>
      <w:r>
        <w:rPr>
          <w:rFonts w:ascii="Times New Roman" w:eastAsia="Times New Roman" w:hAnsi="Times New Roman" w:cs="Times New Roman"/>
          <w:color w:val="auto"/>
          <w:spacing w:val="-4"/>
          <w:sz w:val="28"/>
          <w:szCs w:val="28"/>
          <w:lang w:val="uk-UA" w:eastAsia="ru-RU"/>
        </w:rPr>
        <w:t xml:space="preserve">, </w:t>
      </w:r>
    </w:p>
    <w:p w:rsidR="00332438" w:rsidRPr="002E5FBA" w:rsidRDefault="001F0A7F" w:rsidP="001F0A7F">
      <w:pPr>
        <w:shd w:val="clear" w:color="auto" w:fill="FFFFFF"/>
        <w:spacing w:line="226" w:lineRule="auto"/>
        <w:jc w:val="both"/>
        <w:rPr>
          <w:rFonts w:ascii="Times New Roman" w:eastAsia="Times New Roman" w:hAnsi="Times New Roman" w:cs="Times New Roman"/>
          <w:color w:val="auto"/>
          <w:spacing w:val="-4"/>
          <w:sz w:val="28"/>
          <w:szCs w:val="28"/>
          <w:lang w:val="uk-UA" w:eastAsia="ru-RU"/>
        </w:rPr>
      </w:pPr>
      <w:r w:rsidRPr="001F0A7F">
        <w:rPr>
          <w:rFonts w:ascii="Times New Roman" w:eastAsia="Times New Roman" w:hAnsi="Times New Roman" w:cs="Times New Roman"/>
          <w:color w:val="auto"/>
          <w:spacing w:val="-4"/>
          <w:sz w:val="28"/>
          <w:szCs w:val="28"/>
          <w:lang w:val="uk-UA" w:eastAsia="ru-RU"/>
        </w:rPr>
        <w:t>№ 1276 від 09.09.2024</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 808 від 03.06.2025</w:t>
      </w:r>
      <w:r>
        <w:rPr>
          <w:rFonts w:ascii="Times New Roman" w:eastAsia="Times New Roman" w:hAnsi="Times New Roman" w:cs="Times New Roman"/>
          <w:color w:val="auto"/>
          <w:spacing w:val="-4"/>
          <w:sz w:val="28"/>
          <w:szCs w:val="28"/>
          <w:lang w:val="uk-UA" w:eastAsia="ru-RU"/>
        </w:rPr>
        <w:t>)</w:t>
      </w:r>
      <w:r w:rsidR="00332438" w:rsidRPr="002E5FBA">
        <w:rPr>
          <w:rFonts w:ascii="Times New Roman" w:eastAsia="Times New Roman" w:hAnsi="Times New Roman" w:cs="Times New Roman"/>
          <w:color w:val="auto"/>
          <w:spacing w:val="-4"/>
          <w:sz w:val="28"/>
          <w:szCs w:val="28"/>
          <w:lang w:val="uk-UA" w:eastAsia="ru-RU"/>
        </w:rPr>
        <w:t>.</w:t>
      </w:r>
    </w:p>
    <w:p w:rsidR="00332438" w:rsidRPr="002E5FBA" w:rsidRDefault="00332438"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p>
    <w:p w:rsidR="007209D9" w:rsidRPr="002E5FBA" w:rsidRDefault="00C701DC" w:rsidP="000C67E1">
      <w:pPr>
        <w:shd w:val="clear" w:color="auto" w:fill="FFFFFF"/>
        <w:spacing w:line="226" w:lineRule="auto"/>
        <w:ind w:firstLine="709"/>
        <w:jc w:val="both"/>
        <w:rPr>
          <w:rFonts w:ascii="Times New Roman" w:eastAsia="Times New Roman" w:hAnsi="Times New Roman" w:cs="Times New Roman"/>
          <w:b/>
          <w:bCs/>
          <w:color w:val="auto"/>
          <w:spacing w:val="-4"/>
          <w:sz w:val="28"/>
          <w:szCs w:val="28"/>
          <w:lang w:val="uk-UA" w:eastAsia="ru-RU"/>
        </w:rPr>
      </w:pPr>
      <w:r w:rsidRPr="002E5FBA">
        <w:rPr>
          <w:rFonts w:ascii="Times New Roman" w:eastAsia="Times New Roman" w:hAnsi="Times New Roman" w:cs="Times New Roman"/>
          <w:b/>
          <w:bCs/>
          <w:color w:val="auto"/>
          <w:spacing w:val="-4"/>
          <w:sz w:val="28"/>
          <w:szCs w:val="28"/>
          <w:lang w:val="uk-UA" w:eastAsia="ru-RU"/>
        </w:rPr>
        <w:t>1.</w:t>
      </w:r>
      <w:r w:rsidR="001860F0">
        <w:rPr>
          <w:rFonts w:ascii="Times New Roman" w:eastAsia="Times New Roman" w:hAnsi="Times New Roman" w:cs="Times New Roman"/>
          <w:b/>
          <w:bCs/>
          <w:color w:val="auto"/>
          <w:spacing w:val="-4"/>
          <w:sz w:val="28"/>
          <w:szCs w:val="28"/>
          <w:lang w:val="uk-UA" w:eastAsia="ru-RU"/>
        </w:rPr>
        <w:t>5</w:t>
      </w:r>
      <w:r w:rsidR="00DE5D9A" w:rsidRPr="002E5FBA">
        <w:rPr>
          <w:rFonts w:ascii="Times New Roman" w:eastAsia="Times New Roman" w:hAnsi="Times New Roman" w:cs="Times New Roman"/>
          <w:b/>
          <w:bCs/>
          <w:color w:val="auto"/>
          <w:spacing w:val="-4"/>
          <w:sz w:val="28"/>
          <w:szCs w:val="28"/>
          <w:lang w:val="uk-UA" w:eastAsia="ru-RU"/>
        </w:rPr>
        <w:t xml:space="preserve">. </w:t>
      </w:r>
      <w:r w:rsidRPr="002E5FBA">
        <w:rPr>
          <w:rFonts w:ascii="Times New Roman" w:eastAsia="Times New Roman" w:hAnsi="Times New Roman" w:cs="Times New Roman"/>
          <w:b/>
          <w:bCs/>
          <w:color w:val="auto"/>
          <w:spacing w:val="-4"/>
          <w:sz w:val="28"/>
          <w:szCs w:val="28"/>
          <w:lang w:val="uk-UA" w:eastAsia="ru-RU"/>
        </w:rPr>
        <w:t>Показники реалізації освітньої програми</w:t>
      </w:r>
    </w:p>
    <w:p w:rsidR="003060B9" w:rsidRPr="003F047C" w:rsidRDefault="003060B9" w:rsidP="000C67E1">
      <w:pPr>
        <w:shd w:val="clear" w:color="auto" w:fill="FFFFFF"/>
        <w:spacing w:line="226" w:lineRule="auto"/>
        <w:ind w:firstLine="709"/>
        <w:jc w:val="both"/>
        <w:rPr>
          <w:rFonts w:ascii="Times New Roman" w:eastAsia="Times New Roman" w:hAnsi="Times New Roman" w:cs="Times New Roman"/>
          <w:color w:val="auto"/>
          <w:spacing w:val="-4"/>
          <w:sz w:val="16"/>
          <w:lang w:val="uk-UA" w:eastAsia="ru-RU"/>
        </w:rPr>
      </w:pPr>
    </w:p>
    <w:p w:rsidR="007209D9" w:rsidRPr="002E5FBA" w:rsidRDefault="00A754E2" w:rsidP="000C67E1">
      <w:pPr>
        <w:shd w:val="clear" w:color="auto" w:fill="FFFFFF"/>
        <w:spacing w:line="226" w:lineRule="auto"/>
        <w:ind w:firstLine="709"/>
        <w:jc w:val="both"/>
        <w:rPr>
          <w:rFonts w:ascii="Times New Roman" w:eastAsia="Times New Roman" w:hAnsi="Times New Roman" w:cs="Times New Roman"/>
          <w:color w:val="auto"/>
          <w:spacing w:val="-8"/>
          <w:sz w:val="28"/>
          <w:szCs w:val="28"/>
          <w:lang w:val="uk-UA" w:eastAsia="ru-RU"/>
        </w:rPr>
      </w:pPr>
      <w:r>
        <w:rPr>
          <w:rFonts w:ascii="Times New Roman" w:eastAsia="Times New Roman" w:hAnsi="Times New Roman" w:cs="Times New Roman"/>
          <w:color w:val="auto"/>
          <w:spacing w:val="-8"/>
          <w:sz w:val="28"/>
          <w:szCs w:val="28"/>
          <w:lang w:val="uk-UA" w:eastAsia="ru-RU"/>
        </w:rPr>
        <w:t>К</w:t>
      </w:r>
      <w:r w:rsidR="0088454E" w:rsidRPr="002E5FBA">
        <w:rPr>
          <w:rFonts w:ascii="Times New Roman" w:eastAsia="Times New Roman" w:hAnsi="Times New Roman" w:cs="Times New Roman"/>
          <w:color w:val="auto"/>
          <w:spacing w:val="-8"/>
          <w:sz w:val="28"/>
          <w:szCs w:val="28"/>
          <w:lang w:val="uk-UA" w:eastAsia="ru-RU"/>
        </w:rPr>
        <w:t xml:space="preserve">ритеріями і показниками </w:t>
      </w:r>
      <w:r w:rsidR="0088454E" w:rsidRPr="002E5FBA">
        <w:rPr>
          <w:rFonts w:ascii="Times New Roman" w:eastAsia="Times New Roman" w:hAnsi="Times New Roman" w:cs="Times New Roman"/>
          <w:bCs/>
          <w:color w:val="auto"/>
          <w:spacing w:val="-4"/>
          <w:sz w:val="28"/>
          <w:szCs w:val="28"/>
          <w:lang w:val="uk-UA" w:eastAsia="ru-RU"/>
        </w:rPr>
        <w:t xml:space="preserve">реалізації освітньої програми </w:t>
      </w:r>
      <w:r w:rsidR="00513F6A" w:rsidRPr="002E5FBA">
        <w:rPr>
          <w:rFonts w:ascii="Times New Roman" w:eastAsia="Times New Roman" w:hAnsi="Times New Roman" w:cs="Times New Roman"/>
          <w:bCs/>
          <w:color w:val="auto"/>
          <w:spacing w:val="-4"/>
          <w:sz w:val="28"/>
          <w:szCs w:val="28"/>
          <w:lang w:val="uk-UA" w:eastAsia="ru-RU"/>
        </w:rPr>
        <w:t>Іванківсько</w:t>
      </w:r>
      <w:r w:rsidR="00211DC9">
        <w:rPr>
          <w:rFonts w:ascii="Times New Roman" w:eastAsia="Times New Roman" w:hAnsi="Times New Roman" w:cs="Times New Roman"/>
          <w:bCs/>
          <w:color w:val="auto"/>
          <w:spacing w:val="-4"/>
          <w:sz w:val="28"/>
          <w:szCs w:val="28"/>
          <w:lang w:val="uk-UA" w:eastAsia="ru-RU"/>
        </w:rPr>
        <w:t>го ліцею</w:t>
      </w:r>
      <w:r w:rsidR="00513F6A" w:rsidRPr="002E5FBA">
        <w:rPr>
          <w:rFonts w:ascii="Times New Roman" w:eastAsia="Times New Roman" w:hAnsi="Times New Roman" w:cs="Times New Roman"/>
          <w:bCs/>
          <w:color w:val="auto"/>
          <w:spacing w:val="-4"/>
          <w:sz w:val="28"/>
          <w:szCs w:val="28"/>
          <w:lang w:val="uk-UA" w:eastAsia="ru-RU"/>
        </w:rPr>
        <w:t xml:space="preserve"> ступенів</w:t>
      </w:r>
      <w:r w:rsidR="0088454E" w:rsidRPr="002E5FBA">
        <w:rPr>
          <w:rFonts w:ascii="Times New Roman" w:eastAsia="Times New Roman" w:hAnsi="Times New Roman" w:cs="Times New Roman"/>
          <w:bCs/>
          <w:color w:val="auto"/>
          <w:spacing w:val="-4"/>
          <w:sz w:val="28"/>
          <w:szCs w:val="28"/>
          <w:lang w:val="uk-UA" w:eastAsia="ru-RU"/>
        </w:rPr>
        <w:t xml:space="preserve"> </w:t>
      </w:r>
      <w:r w:rsidR="000A50B5" w:rsidRPr="002E5FBA">
        <w:rPr>
          <w:rFonts w:ascii="Times New Roman" w:eastAsia="Times New Roman" w:hAnsi="Times New Roman" w:cs="Times New Roman"/>
          <w:color w:val="auto"/>
          <w:spacing w:val="-8"/>
          <w:sz w:val="28"/>
          <w:szCs w:val="28"/>
          <w:lang w:val="uk-UA" w:eastAsia="ru-RU"/>
        </w:rPr>
        <w:t>є</w:t>
      </w:r>
      <w:r w:rsidR="003060B9" w:rsidRPr="002E5FBA">
        <w:rPr>
          <w:rFonts w:ascii="Times New Roman" w:eastAsia="Times New Roman" w:hAnsi="Times New Roman" w:cs="Times New Roman"/>
          <w:color w:val="auto"/>
          <w:spacing w:val="-8"/>
          <w:sz w:val="28"/>
          <w:szCs w:val="28"/>
          <w:lang w:val="uk-UA" w:eastAsia="ru-RU"/>
        </w:rPr>
        <w:t>:</w:t>
      </w:r>
    </w:p>
    <w:p w:rsidR="007C0732" w:rsidRPr="007C0732" w:rsidRDefault="003060B9" w:rsidP="00027FD7">
      <w:pPr>
        <w:pStyle w:val="af2"/>
        <w:jc w:val="both"/>
        <w:rPr>
          <w:rFonts w:ascii="Times New Roman" w:eastAsia="Times New Roman" w:hAnsi="Times New Roman"/>
          <w:sz w:val="28"/>
          <w:szCs w:val="28"/>
          <w:lang w:val="uk-UA" w:eastAsia="ru-RU"/>
        </w:rPr>
      </w:pPr>
      <w:r w:rsidRPr="002E5FBA">
        <w:rPr>
          <w:rFonts w:ascii="Times New Roman" w:eastAsia="Times New Roman" w:hAnsi="Times New Roman"/>
          <w:b/>
          <w:spacing w:val="-4"/>
          <w:sz w:val="28"/>
          <w:szCs w:val="28"/>
          <w:lang w:val="uk-UA" w:eastAsia="ru-RU"/>
        </w:rPr>
        <w:t>кадрове забезпечення освітньої діяльності</w:t>
      </w:r>
      <w:r w:rsidR="00B70E78" w:rsidRPr="002E5FBA">
        <w:rPr>
          <w:rFonts w:ascii="Times New Roman" w:eastAsia="Times New Roman" w:hAnsi="Times New Roman"/>
          <w:spacing w:val="-4"/>
          <w:sz w:val="28"/>
          <w:szCs w:val="28"/>
          <w:lang w:val="uk-UA" w:eastAsia="ru-RU"/>
        </w:rPr>
        <w:t xml:space="preserve"> (підвищення кваліфікації педагогічних працівників</w:t>
      </w:r>
      <w:r w:rsidR="008B068C" w:rsidRPr="002E5FBA">
        <w:rPr>
          <w:rFonts w:ascii="Times New Roman" w:eastAsia="Times New Roman" w:hAnsi="Times New Roman"/>
          <w:spacing w:val="-4"/>
          <w:sz w:val="28"/>
          <w:szCs w:val="28"/>
          <w:lang w:val="uk-UA" w:eastAsia="ru-RU"/>
        </w:rPr>
        <w:t xml:space="preserve"> (форма проходження на вибір учителя)</w:t>
      </w:r>
      <w:r w:rsidR="00A91D0A" w:rsidRPr="002E5FBA">
        <w:rPr>
          <w:rFonts w:ascii="Times New Roman" w:eastAsia="Times New Roman" w:hAnsi="Times New Roman"/>
          <w:spacing w:val="-4"/>
          <w:sz w:val="28"/>
          <w:szCs w:val="28"/>
          <w:lang w:val="uk-UA" w:eastAsia="ru-RU"/>
        </w:rPr>
        <w:t xml:space="preserve"> </w:t>
      </w:r>
      <w:r w:rsidR="00B83D9B" w:rsidRPr="002E5FBA">
        <w:rPr>
          <w:rFonts w:ascii="Times New Roman" w:eastAsia="Times New Roman" w:hAnsi="Times New Roman"/>
          <w:spacing w:val="-4"/>
          <w:sz w:val="28"/>
          <w:szCs w:val="28"/>
          <w:lang w:val="uk-UA" w:eastAsia="ru-RU"/>
        </w:rPr>
        <w:t>–</w:t>
      </w:r>
      <w:r w:rsidR="00A91D0A" w:rsidRPr="002E5FBA">
        <w:rPr>
          <w:rFonts w:ascii="Times New Roman" w:eastAsia="Times New Roman" w:hAnsi="Times New Roman"/>
          <w:spacing w:val="-4"/>
          <w:sz w:val="28"/>
          <w:szCs w:val="28"/>
          <w:lang w:val="uk-UA" w:eastAsia="ru-RU"/>
        </w:rPr>
        <w:t xml:space="preserve"> </w:t>
      </w:r>
      <w:r w:rsidR="00077650" w:rsidRPr="002E5FBA">
        <w:rPr>
          <w:rFonts w:ascii="Times New Roman" w:eastAsia="Times New Roman" w:hAnsi="Times New Roman"/>
          <w:spacing w:val="-4"/>
          <w:sz w:val="28"/>
          <w:szCs w:val="28"/>
          <w:lang w:val="uk-UA" w:eastAsia="ru-RU"/>
        </w:rPr>
        <w:t xml:space="preserve">не менше 150 годин протягом </w:t>
      </w:r>
      <w:r w:rsidR="00B83D9B" w:rsidRPr="002E5FBA">
        <w:rPr>
          <w:rFonts w:ascii="Times New Roman" w:eastAsia="Times New Roman" w:hAnsi="Times New Roman"/>
          <w:spacing w:val="-4"/>
          <w:sz w:val="28"/>
          <w:szCs w:val="28"/>
          <w:lang w:val="uk-UA" w:eastAsia="ru-RU"/>
        </w:rPr>
        <w:t>5 років</w:t>
      </w:r>
      <w:r w:rsidR="00B70E78" w:rsidRPr="002E5FBA">
        <w:rPr>
          <w:rFonts w:ascii="Times New Roman" w:eastAsia="Times New Roman" w:hAnsi="Times New Roman"/>
          <w:spacing w:val="-4"/>
          <w:sz w:val="28"/>
          <w:szCs w:val="28"/>
          <w:lang w:val="uk-UA" w:eastAsia="ru-RU"/>
        </w:rPr>
        <w:t>,</w:t>
      </w:r>
      <w:r w:rsidR="007C0732" w:rsidRPr="007C0732">
        <w:rPr>
          <w:rFonts w:ascii="Times New Roman" w:eastAsia="Times New Roman" w:hAnsi="Times New Roman"/>
          <w:sz w:val="28"/>
          <w:szCs w:val="28"/>
          <w:lang w:val="uk-UA" w:eastAsia="aa-ET"/>
        </w:rPr>
        <w:t xml:space="preserve"> з них – не менше 15 годин по інклюзії</w:t>
      </w:r>
      <w:r w:rsidR="00D06A8C">
        <w:rPr>
          <w:rFonts w:ascii="Times New Roman" w:eastAsia="Times New Roman" w:hAnsi="Times New Roman"/>
          <w:sz w:val="28"/>
          <w:szCs w:val="28"/>
          <w:lang w:val="uk-UA" w:eastAsia="aa-ET"/>
        </w:rPr>
        <w:t xml:space="preserve"> та</w:t>
      </w:r>
      <w:r w:rsidR="00027FD7">
        <w:rPr>
          <w:rFonts w:ascii="Times New Roman" w:eastAsia="Times New Roman" w:hAnsi="Times New Roman"/>
          <w:sz w:val="28"/>
          <w:szCs w:val="28"/>
          <w:lang w:val="uk-UA" w:eastAsia="aa-ET"/>
        </w:rPr>
        <w:t xml:space="preserve"> в</w:t>
      </w:r>
      <w:r w:rsidR="00D06A8C">
        <w:rPr>
          <w:rFonts w:ascii="Times New Roman" w:eastAsia="Times New Roman" w:hAnsi="Times New Roman"/>
          <w:sz w:val="28"/>
          <w:szCs w:val="28"/>
          <w:lang w:val="uk-UA" w:eastAsia="aa-ET"/>
        </w:rPr>
        <w:t xml:space="preserve"> </w:t>
      </w:r>
      <w:r w:rsidR="00027FD7" w:rsidRPr="00027FD7">
        <w:rPr>
          <w:rFonts w:ascii="Times New Roman" w:eastAsia="Times New Roman" w:hAnsi="Times New Roman"/>
          <w:sz w:val="28"/>
          <w:szCs w:val="28"/>
          <w:lang w:val="uk-UA" w:eastAsia="ru-RU"/>
        </w:rPr>
        <w:t>обсязі не менше 10 % загальної кількості годин підвищення кваліфікації курсів з вдосконалення знань, вмінь і практичних навичок у частині надання психологічної підтримки учасникам освітнього процесу</w:t>
      </w:r>
      <w:r w:rsidR="007C0732" w:rsidRPr="007C0732">
        <w:rPr>
          <w:rFonts w:ascii="Times New Roman" w:eastAsia="Times New Roman" w:hAnsi="Times New Roman"/>
          <w:sz w:val="28"/>
          <w:szCs w:val="28"/>
          <w:lang w:val="uk-UA" w:eastAsia="aa-ET"/>
        </w:rPr>
        <w:t>.</w:t>
      </w:r>
      <w:r w:rsidR="00027FD7">
        <w:rPr>
          <w:rFonts w:ascii="Times New Roman" w:eastAsia="Times New Roman" w:hAnsi="Times New Roman"/>
          <w:sz w:val="28"/>
          <w:szCs w:val="28"/>
          <w:lang w:val="uk-UA" w:eastAsia="ru-RU"/>
        </w:rPr>
        <w:t xml:space="preserve"> </w:t>
      </w:r>
      <w:r w:rsidR="007C0732" w:rsidRPr="007C0732">
        <w:rPr>
          <w:rFonts w:ascii="Times New Roman" w:eastAsia="Times New Roman" w:hAnsi="Times New Roman"/>
          <w:sz w:val="28"/>
          <w:szCs w:val="28"/>
          <w:lang w:val="uk-UA" w:eastAsia="ru-RU"/>
        </w:rPr>
        <w:t xml:space="preserve">Кожному педагогічному працівнику  щороку проходити курси </w:t>
      </w:r>
      <w:r w:rsidR="007C0732" w:rsidRPr="007C0732">
        <w:rPr>
          <w:rFonts w:ascii="Times New Roman" w:eastAsia="Times New Roman" w:hAnsi="Times New Roman"/>
          <w:sz w:val="28"/>
          <w:szCs w:val="28"/>
          <w:lang w:val="uk-UA" w:eastAsia="aa-ET"/>
        </w:rPr>
        <w:t>підвищення кваліфікації, у р</w:t>
      </w:r>
      <w:r w:rsidR="007C0732">
        <w:rPr>
          <w:rFonts w:ascii="Times New Roman" w:eastAsia="Times New Roman" w:hAnsi="Times New Roman"/>
          <w:sz w:val="28"/>
          <w:szCs w:val="28"/>
          <w:lang w:val="uk-UA" w:eastAsia="aa-ET"/>
        </w:rPr>
        <w:t>і</w:t>
      </w:r>
      <w:r w:rsidR="007C0732" w:rsidRPr="007C0732">
        <w:rPr>
          <w:rFonts w:ascii="Times New Roman" w:eastAsia="Times New Roman" w:hAnsi="Times New Roman"/>
          <w:sz w:val="28"/>
          <w:szCs w:val="28"/>
          <w:lang w:val="uk-UA" w:eastAsia="aa-ET"/>
        </w:rPr>
        <w:t>к атестації – не менше 30 годин.</w:t>
      </w:r>
    </w:p>
    <w:p w:rsidR="003060B9" w:rsidRPr="002E5FBA" w:rsidRDefault="007C0732"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Pr>
          <w:rFonts w:ascii="Times New Roman" w:eastAsia="Times New Roman" w:hAnsi="Times New Roman" w:cs="Times New Roman"/>
          <w:color w:val="auto"/>
          <w:spacing w:val="-4"/>
          <w:sz w:val="28"/>
          <w:szCs w:val="28"/>
          <w:lang w:val="uk-UA" w:eastAsia="ru-RU"/>
        </w:rPr>
        <w:t>А</w:t>
      </w:r>
      <w:r w:rsidR="000A50B5" w:rsidRPr="002E5FBA">
        <w:rPr>
          <w:rFonts w:ascii="Times New Roman" w:eastAsia="Times New Roman" w:hAnsi="Times New Roman" w:cs="Times New Roman"/>
          <w:color w:val="auto"/>
          <w:spacing w:val="-4"/>
          <w:sz w:val="28"/>
          <w:szCs w:val="28"/>
          <w:lang w:val="uk-UA" w:eastAsia="ru-RU"/>
        </w:rPr>
        <w:t>тестація – 1 раз на 5 років,</w:t>
      </w:r>
      <w:r w:rsidR="00CA0093" w:rsidRPr="002E5FBA">
        <w:rPr>
          <w:rFonts w:ascii="Times New Roman" w:eastAsia="Times New Roman" w:hAnsi="Times New Roman" w:cs="Times New Roman"/>
          <w:color w:val="auto"/>
          <w:spacing w:val="-4"/>
          <w:sz w:val="28"/>
          <w:szCs w:val="28"/>
          <w:lang w:val="uk-UA" w:eastAsia="ru-RU"/>
        </w:rPr>
        <w:t xml:space="preserve"> </w:t>
      </w:r>
      <w:r w:rsidR="00077650" w:rsidRPr="002E5FBA">
        <w:rPr>
          <w:rFonts w:ascii="Times New Roman" w:eastAsia="Times New Roman" w:hAnsi="Times New Roman" w:cs="Times New Roman"/>
          <w:color w:val="auto"/>
          <w:spacing w:val="-4"/>
          <w:sz w:val="28"/>
          <w:szCs w:val="28"/>
          <w:lang w:val="uk-UA" w:eastAsia="ru-RU"/>
        </w:rPr>
        <w:t>добровільна сертифікація – 1 раз на 3 роки,</w:t>
      </w:r>
      <w:r w:rsidR="00CA0093" w:rsidRPr="002E5FBA">
        <w:rPr>
          <w:rFonts w:ascii="Times New Roman" w:eastAsia="Times New Roman" w:hAnsi="Times New Roman" w:cs="Times New Roman"/>
          <w:color w:val="auto"/>
          <w:spacing w:val="-4"/>
          <w:sz w:val="28"/>
          <w:szCs w:val="28"/>
          <w:lang w:val="uk-UA" w:eastAsia="ru-RU"/>
        </w:rPr>
        <w:t xml:space="preserve"> </w:t>
      </w:r>
      <w:r w:rsidR="00B70E78" w:rsidRPr="002E5FBA">
        <w:rPr>
          <w:rFonts w:ascii="Times New Roman" w:eastAsia="Times New Roman" w:hAnsi="Times New Roman" w:cs="Times New Roman"/>
          <w:color w:val="auto"/>
          <w:spacing w:val="-4"/>
          <w:sz w:val="28"/>
          <w:szCs w:val="28"/>
          <w:lang w:val="uk-UA" w:eastAsia="ru-RU"/>
        </w:rPr>
        <w:t>участь у різних методичних заходах, конференціях, вебінарах, семінарах, конкурсах, ковчингах</w:t>
      </w:r>
      <w:r w:rsidR="00077650" w:rsidRPr="002E5FBA">
        <w:rPr>
          <w:rFonts w:ascii="Times New Roman" w:eastAsia="Times New Roman" w:hAnsi="Times New Roman" w:cs="Times New Roman"/>
          <w:color w:val="auto"/>
          <w:spacing w:val="-4"/>
          <w:sz w:val="28"/>
          <w:szCs w:val="28"/>
          <w:lang w:val="uk-UA" w:eastAsia="ru-RU"/>
        </w:rPr>
        <w:t>, тренінгах</w:t>
      </w:r>
      <w:r w:rsidR="008B068C" w:rsidRPr="002E5FBA">
        <w:rPr>
          <w:rFonts w:ascii="Times New Roman" w:eastAsia="Times New Roman" w:hAnsi="Times New Roman" w:cs="Times New Roman"/>
          <w:color w:val="auto"/>
          <w:spacing w:val="-4"/>
          <w:sz w:val="28"/>
          <w:szCs w:val="28"/>
          <w:lang w:val="uk-UA" w:eastAsia="ru-RU"/>
        </w:rPr>
        <w:t>, онлайн-курсах,</w:t>
      </w:r>
      <w:r w:rsidR="00B83D9B" w:rsidRPr="002E5FBA">
        <w:rPr>
          <w:rFonts w:ascii="Times New Roman" w:eastAsia="Times New Roman" w:hAnsi="Times New Roman" w:cs="Times New Roman"/>
          <w:color w:val="auto"/>
          <w:spacing w:val="-4"/>
          <w:sz w:val="28"/>
          <w:szCs w:val="28"/>
          <w:lang w:val="uk-UA" w:eastAsia="ru-RU"/>
        </w:rPr>
        <w:t xml:space="preserve"> дистанційне навчання – протягом року</w:t>
      </w:r>
      <w:r w:rsidR="00B70E78" w:rsidRPr="002E5FBA">
        <w:rPr>
          <w:rFonts w:ascii="Times New Roman" w:eastAsia="Times New Roman" w:hAnsi="Times New Roman" w:cs="Times New Roman"/>
          <w:color w:val="auto"/>
          <w:spacing w:val="-4"/>
          <w:sz w:val="28"/>
          <w:szCs w:val="28"/>
          <w:lang w:val="uk-UA" w:eastAsia="ru-RU"/>
        </w:rPr>
        <w:t>);</w:t>
      </w:r>
    </w:p>
    <w:p w:rsidR="003060B9" w:rsidRPr="002E5FBA" w:rsidRDefault="00ED1870" w:rsidP="000C67E1">
      <w:pPr>
        <w:shd w:val="clear" w:color="auto" w:fill="FFFFFF"/>
        <w:spacing w:line="226" w:lineRule="auto"/>
        <w:ind w:firstLine="709"/>
        <w:jc w:val="both"/>
        <w:rPr>
          <w:rFonts w:ascii="Times New Roman" w:eastAsia="Times New Roman" w:hAnsi="Times New Roman" w:cs="Times New Roman"/>
          <w:color w:val="auto"/>
          <w:spacing w:val="-8"/>
          <w:sz w:val="28"/>
          <w:szCs w:val="28"/>
          <w:lang w:val="uk-UA" w:eastAsia="ru-RU"/>
        </w:rPr>
      </w:pPr>
      <w:r w:rsidRPr="002E5FBA">
        <w:rPr>
          <w:rFonts w:ascii="Times New Roman" w:eastAsia="Times New Roman" w:hAnsi="Times New Roman" w:cs="Times New Roman"/>
          <w:b/>
          <w:color w:val="auto"/>
          <w:spacing w:val="-8"/>
          <w:sz w:val="28"/>
          <w:szCs w:val="28"/>
          <w:lang w:val="uk-UA" w:eastAsia="ru-RU"/>
        </w:rPr>
        <w:t>навчально-методичне забезпечення освітньої діяльності</w:t>
      </w:r>
      <w:r w:rsidR="00B70E78" w:rsidRPr="002E5FBA">
        <w:rPr>
          <w:rFonts w:ascii="Times New Roman" w:eastAsia="Times New Roman" w:hAnsi="Times New Roman" w:cs="Times New Roman"/>
          <w:color w:val="auto"/>
          <w:spacing w:val="-8"/>
          <w:sz w:val="28"/>
          <w:szCs w:val="28"/>
          <w:lang w:val="uk-UA" w:eastAsia="ru-RU"/>
        </w:rPr>
        <w:t xml:space="preserve"> (</w:t>
      </w:r>
      <w:r w:rsidR="001D6D4D" w:rsidRPr="002E5FBA">
        <w:rPr>
          <w:rFonts w:ascii="Times New Roman" w:eastAsia="Times New Roman" w:hAnsi="Times New Roman" w:cs="Times New Roman"/>
          <w:color w:val="auto"/>
          <w:spacing w:val="-8"/>
          <w:sz w:val="28"/>
          <w:szCs w:val="28"/>
          <w:lang w:val="uk-UA" w:eastAsia="ru-RU"/>
        </w:rPr>
        <w:t>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w:t>
      </w:r>
      <w:r w:rsidR="00A754E2">
        <w:rPr>
          <w:rFonts w:ascii="Times New Roman" w:eastAsia="Times New Roman" w:hAnsi="Times New Roman" w:cs="Times New Roman"/>
          <w:color w:val="auto"/>
          <w:spacing w:val="-8"/>
          <w:sz w:val="28"/>
          <w:szCs w:val="28"/>
          <w:lang w:val="uk-UA" w:eastAsia="ru-RU"/>
        </w:rPr>
        <w:t>);</w:t>
      </w:r>
    </w:p>
    <w:p w:rsidR="00A754E2" w:rsidRDefault="00ED1870" w:rsidP="000C67E1">
      <w:pPr>
        <w:spacing w:line="226" w:lineRule="auto"/>
        <w:ind w:firstLine="709"/>
        <w:jc w:val="both"/>
        <w:rPr>
          <w:rFonts w:ascii="Times New Roman" w:eastAsia="Times New Roman" w:hAnsi="Times New Roman" w:cs="Times New Roman"/>
          <w:color w:val="auto"/>
          <w:spacing w:val="-8"/>
          <w:sz w:val="28"/>
          <w:szCs w:val="28"/>
          <w:lang w:val="uk-UA" w:eastAsia="ru-RU"/>
        </w:rPr>
      </w:pPr>
      <w:r w:rsidRPr="002E5FBA">
        <w:rPr>
          <w:rFonts w:ascii="Times New Roman" w:eastAsia="Times New Roman" w:hAnsi="Times New Roman" w:cs="Times New Roman"/>
          <w:b/>
          <w:color w:val="auto"/>
          <w:spacing w:val="-8"/>
          <w:sz w:val="28"/>
          <w:szCs w:val="28"/>
          <w:lang w:val="uk-UA" w:eastAsia="ru-RU"/>
        </w:rPr>
        <w:t>матеріально-технічне</w:t>
      </w:r>
      <w:r w:rsidR="00CA0093" w:rsidRPr="002E5FBA">
        <w:rPr>
          <w:rFonts w:ascii="Times New Roman" w:eastAsia="Times New Roman" w:hAnsi="Times New Roman" w:cs="Times New Roman"/>
          <w:b/>
          <w:color w:val="auto"/>
          <w:spacing w:val="-8"/>
          <w:sz w:val="28"/>
          <w:szCs w:val="28"/>
          <w:lang w:val="uk-UA" w:eastAsia="ru-RU"/>
        </w:rPr>
        <w:t xml:space="preserve"> </w:t>
      </w:r>
      <w:r w:rsidRPr="002E5FBA">
        <w:rPr>
          <w:rFonts w:ascii="Times New Roman" w:eastAsia="Times New Roman" w:hAnsi="Times New Roman" w:cs="Times New Roman"/>
          <w:b/>
          <w:color w:val="auto"/>
          <w:spacing w:val="-8"/>
          <w:sz w:val="28"/>
          <w:szCs w:val="28"/>
          <w:lang w:val="uk-UA" w:eastAsia="ru-RU"/>
        </w:rPr>
        <w:t>забезпечення освітньої діяльності</w:t>
      </w:r>
      <w:r w:rsidR="00A754E2">
        <w:rPr>
          <w:rFonts w:ascii="Times New Roman" w:eastAsia="Times New Roman" w:hAnsi="Times New Roman" w:cs="Times New Roman"/>
          <w:color w:val="auto"/>
          <w:spacing w:val="-8"/>
          <w:sz w:val="28"/>
          <w:szCs w:val="28"/>
          <w:lang w:val="uk-UA" w:eastAsia="ru-RU"/>
        </w:rPr>
        <w:t>;</w:t>
      </w:r>
    </w:p>
    <w:p w:rsidR="00ED1870" w:rsidRPr="002E5FBA" w:rsidRDefault="00ED1870" w:rsidP="000C67E1">
      <w:pPr>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b/>
          <w:color w:val="auto"/>
          <w:spacing w:val="-4"/>
          <w:sz w:val="28"/>
          <w:szCs w:val="28"/>
          <w:lang w:val="uk-UA" w:eastAsia="ru-RU"/>
        </w:rPr>
        <w:t>якість проведення навчальних занять</w:t>
      </w:r>
      <w:r w:rsidR="004E540E" w:rsidRPr="002E5FBA">
        <w:rPr>
          <w:rFonts w:ascii="Times New Roman" w:eastAsia="Times New Roman" w:hAnsi="Times New Roman" w:cs="Times New Roman"/>
          <w:color w:val="auto"/>
          <w:spacing w:val="-4"/>
          <w:sz w:val="28"/>
          <w:szCs w:val="28"/>
          <w:lang w:val="uk-UA" w:eastAsia="ru-RU"/>
        </w:rPr>
        <w:t xml:space="preserve"> (вивчення системи роботи педагогічних праців</w:t>
      </w:r>
      <w:r w:rsidR="003F047C" w:rsidRPr="002E5FBA">
        <w:rPr>
          <w:rFonts w:ascii="Times New Roman" w:eastAsia="Times New Roman" w:hAnsi="Times New Roman" w:cs="Times New Roman"/>
          <w:color w:val="auto"/>
          <w:spacing w:val="-4"/>
          <w:sz w:val="28"/>
          <w:szCs w:val="28"/>
          <w:lang w:val="uk-UA" w:eastAsia="ru-RU"/>
        </w:rPr>
        <w:softHyphen/>
      </w:r>
      <w:r w:rsidR="004E540E" w:rsidRPr="002E5FBA">
        <w:rPr>
          <w:rFonts w:ascii="Times New Roman" w:eastAsia="Times New Roman" w:hAnsi="Times New Roman" w:cs="Times New Roman"/>
          <w:color w:val="auto"/>
          <w:spacing w:val="-4"/>
          <w:sz w:val="28"/>
          <w:szCs w:val="28"/>
          <w:lang w:val="uk-UA" w:eastAsia="ru-RU"/>
        </w:rPr>
        <w:t>ни</w:t>
      </w:r>
      <w:r w:rsidR="003F047C" w:rsidRPr="002E5FBA">
        <w:rPr>
          <w:rFonts w:ascii="Times New Roman" w:eastAsia="Times New Roman" w:hAnsi="Times New Roman" w:cs="Times New Roman"/>
          <w:color w:val="auto"/>
          <w:spacing w:val="-4"/>
          <w:sz w:val="28"/>
          <w:szCs w:val="28"/>
          <w:lang w:val="uk-UA" w:eastAsia="ru-RU"/>
        </w:rPr>
        <w:softHyphen/>
      </w:r>
      <w:r w:rsidR="004E540E" w:rsidRPr="002E5FBA">
        <w:rPr>
          <w:rFonts w:ascii="Times New Roman" w:eastAsia="Times New Roman" w:hAnsi="Times New Roman" w:cs="Times New Roman"/>
          <w:color w:val="auto"/>
          <w:spacing w:val="-4"/>
          <w:sz w:val="28"/>
          <w:szCs w:val="28"/>
          <w:lang w:val="uk-UA" w:eastAsia="ru-RU"/>
        </w:rPr>
        <w:t>ків</w:t>
      </w:r>
      <w:r w:rsidR="000A50B5" w:rsidRPr="002E5FBA">
        <w:rPr>
          <w:rFonts w:ascii="Times New Roman" w:eastAsia="Times New Roman" w:hAnsi="Times New Roman" w:cs="Times New Roman"/>
          <w:color w:val="auto"/>
          <w:spacing w:val="-4"/>
          <w:sz w:val="28"/>
          <w:szCs w:val="28"/>
          <w:lang w:val="uk-UA" w:eastAsia="ru-RU"/>
        </w:rPr>
        <w:t xml:space="preserve"> – 1 раз на 5 років</w:t>
      </w:r>
      <w:r w:rsidR="004E540E" w:rsidRPr="002E5FBA">
        <w:rPr>
          <w:rFonts w:ascii="Times New Roman" w:eastAsia="Times New Roman" w:hAnsi="Times New Roman" w:cs="Times New Roman"/>
          <w:color w:val="auto"/>
          <w:spacing w:val="-4"/>
          <w:sz w:val="28"/>
          <w:szCs w:val="28"/>
          <w:lang w:val="uk-UA" w:eastAsia="ru-RU"/>
        </w:rPr>
        <w:t>, тематичний контроль знань, класно-</w:t>
      </w:r>
      <w:r w:rsidR="004E540E" w:rsidRPr="002E5FBA">
        <w:rPr>
          <w:rFonts w:ascii="Times New Roman" w:eastAsia="Times New Roman" w:hAnsi="Times New Roman" w:cs="Times New Roman"/>
          <w:color w:val="auto"/>
          <w:spacing w:val="-4"/>
          <w:sz w:val="28"/>
          <w:szCs w:val="28"/>
          <w:lang w:val="uk-UA" w:eastAsia="ru-RU"/>
        </w:rPr>
        <w:lastRenderedPageBreak/>
        <w:t>узагальнюючий контроль</w:t>
      </w:r>
      <w:r w:rsidR="000A50B5" w:rsidRPr="002E5FBA">
        <w:rPr>
          <w:rFonts w:ascii="Times New Roman" w:eastAsia="Times New Roman" w:hAnsi="Times New Roman" w:cs="Times New Roman"/>
          <w:color w:val="auto"/>
          <w:spacing w:val="-4"/>
          <w:sz w:val="28"/>
          <w:szCs w:val="28"/>
          <w:lang w:val="uk-UA" w:eastAsia="ru-RU"/>
        </w:rPr>
        <w:t xml:space="preserve"> – за потребою</w:t>
      </w:r>
      <w:r w:rsidR="004E540E" w:rsidRPr="002E5FBA">
        <w:rPr>
          <w:rFonts w:ascii="Times New Roman" w:eastAsia="Times New Roman" w:hAnsi="Times New Roman" w:cs="Times New Roman"/>
          <w:color w:val="auto"/>
          <w:spacing w:val="-4"/>
          <w:sz w:val="28"/>
          <w:szCs w:val="28"/>
          <w:lang w:val="uk-UA" w:eastAsia="ru-RU"/>
        </w:rPr>
        <w:t>)</w:t>
      </w:r>
      <w:r w:rsidRPr="002E5FBA">
        <w:rPr>
          <w:rFonts w:ascii="Times New Roman" w:eastAsia="Times New Roman" w:hAnsi="Times New Roman" w:cs="Times New Roman"/>
          <w:color w:val="auto"/>
          <w:spacing w:val="-4"/>
          <w:sz w:val="28"/>
          <w:szCs w:val="28"/>
          <w:lang w:val="uk-UA" w:eastAsia="ru-RU"/>
        </w:rPr>
        <w:t>;</w:t>
      </w:r>
    </w:p>
    <w:p w:rsidR="004E540E" w:rsidRPr="002E5FBA" w:rsidRDefault="00ED1870" w:rsidP="000C67E1">
      <w:pPr>
        <w:spacing w:line="226" w:lineRule="auto"/>
        <w:ind w:firstLine="709"/>
        <w:jc w:val="both"/>
        <w:rPr>
          <w:rFonts w:ascii="Times New Roman" w:eastAsia="Times New Roman" w:hAnsi="Times New Roman" w:cs="Times New Roman"/>
          <w:color w:val="auto"/>
          <w:spacing w:val="-6"/>
          <w:sz w:val="28"/>
          <w:szCs w:val="28"/>
          <w:lang w:val="uk-UA" w:eastAsia="ru-RU"/>
        </w:rPr>
      </w:pPr>
      <w:r w:rsidRPr="002E5FBA">
        <w:rPr>
          <w:rFonts w:ascii="Times New Roman" w:eastAsia="Times New Roman" w:hAnsi="Times New Roman" w:cs="Times New Roman"/>
          <w:b/>
          <w:color w:val="auto"/>
          <w:spacing w:val="-6"/>
          <w:sz w:val="28"/>
          <w:szCs w:val="28"/>
          <w:lang w:val="uk-UA" w:eastAsia="ru-RU"/>
        </w:rPr>
        <w:t>моніторинг досягнення учнями результатів навчання (компетентнос</w:t>
      </w:r>
      <w:r w:rsidR="00843F86" w:rsidRPr="002E5FBA">
        <w:rPr>
          <w:rFonts w:ascii="Times New Roman" w:eastAsia="Times New Roman" w:hAnsi="Times New Roman" w:cs="Times New Roman"/>
          <w:b/>
          <w:color w:val="auto"/>
          <w:spacing w:val="-6"/>
          <w:sz w:val="28"/>
          <w:szCs w:val="28"/>
          <w:lang w:val="ru-RU" w:eastAsia="ru-RU"/>
        </w:rPr>
        <w:softHyphen/>
      </w:r>
      <w:r w:rsidRPr="002E5FBA">
        <w:rPr>
          <w:rFonts w:ascii="Times New Roman" w:eastAsia="Times New Roman" w:hAnsi="Times New Roman" w:cs="Times New Roman"/>
          <w:b/>
          <w:color w:val="auto"/>
          <w:spacing w:val="-6"/>
          <w:sz w:val="28"/>
          <w:szCs w:val="28"/>
          <w:lang w:val="uk-UA" w:eastAsia="ru-RU"/>
        </w:rPr>
        <w:t>тей)</w:t>
      </w:r>
      <w:r w:rsidR="004E540E" w:rsidRPr="002E5FBA">
        <w:rPr>
          <w:rFonts w:ascii="Times New Roman" w:eastAsia="Times New Roman" w:hAnsi="Times New Roman" w:cs="Times New Roman"/>
          <w:color w:val="auto"/>
          <w:spacing w:val="-6"/>
          <w:sz w:val="28"/>
          <w:szCs w:val="28"/>
          <w:lang w:val="uk-UA" w:eastAsia="ru-RU"/>
        </w:rPr>
        <w:t xml:space="preserve"> (вивчення рівня навчальних досягнень з предмета</w:t>
      </w:r>
      <w:r w:rsidR="00A91D0A" w:rsidRPr="002E5FBA">
        <w:rPr>
          <w:rFonts w:ascii="Times New Roman" w:eastAsia="Times New Roman" w:hAnsi="Times New Roman" w:cs="Times New Roman"/>
          <w:color w:val="auto"/>
          <w:spacing w:val="-6"/>
          <w:sz w:val="28"/>
          <w:szCs w:val="28"/>
          <w:lang w:val="uk-UA" w:eastAsia="ru-RU"/>
        </w:rPr>
        <w:t xml:space="preserve"> – 1 раз на 5 років</w:t>
      </w:r>
      <w:r w:rsidR="004E540E" w:rsidRPr="002E5FBA">
        <w:rPr>
          <w:rFonts w:ascii="Times New Roman" w:eastAsia="Times New Roman" w:hAnsi="Times New Roman" w:cs="Times New Roman"/>
          <w:color w:val="auto"/>
          <w:spacing w:val="-6"/>
          <w:sz w:val="28"/>
          <w:szCs w:val="28"/>
          <w:lang w:val="uk-UA" w:eastAsia="ru-RU"/>
        </w:rPr>
        <w:t>, циклу предметів</w:t>
      </w:r>
      <w:r w:rsidR="00A91D0A" w:rsidRPr="002E5FBA">
        <w:rPr>
          <w:rFonts w:ascii="Times New Roman" w:eastAsia="Times New Roman" w:hAnsi="Times New Roman" w:cs="Times New Roman"/>
          <w:color w:val="auto"/>
          <w:spacing w:val="-6"/>
          <w:sz w:val="28"/>
          <w:szCs w:val="28"/>
          <w:lang w:val="uk-UA" w:eastAsia="ru-RU"/>
        </w:rPr>
        <w:t xml:space="preserve"> – за потребою, освітньої галузі – 1 раз на 5 років,</w:t>
      </w:r>
      <w:r w:rsidR="00CA0093" w:rsidRPr="002E5FBA">
        <w:rPr>
          <w:rFonts w:ascii="Times New Roman" w:eastAsia="Times New Roman" w:hAnsi="Times New Roman" w:cs="Times New Roman"/>
          <w:color w:val="auto"/>
          <w:spacing w:val="-6"/>
          <w:sz w:val="28"/>
          <w:szCs w:val="28"/>
          <w:lang w:val="uk-UA" w:eastAsia="ru-RU"/>
        </w:rPr>
        <w:t xml:space="preserve"> </w:t>
      </w:r>
      <w:r w:rsidR="004E540E" w:rsidRPr="002E5FBA">
        <w:rPr>
          <w:rFonts w:ascii="Times New Roman" w:eastAsia="Times New Roman" w:hAnsi="Times New Roman" w:cs="Times New Roman"/>
          <w:color w:val="auto"/>
          <w:spacing w:val="-6"/>
          <w:sz w:val="28"/>
          <w:szCs w:val="28"/>
          <w:lang w:val="uk-UA" w:eastAsia="ru-RU"/>
        </w:rPr>
        <w:t xml:space="preserve">різні види оцінювання, що відповідають </w:t>
      </w:r>
      <w:r w:rsidR="00C8651C" w:rsidRPr="002E5FBA">
        <w:rPr>
          <w:rFonts w:ascii="Times New Roman" w:eastAsia="Times New Roman" w:hAnsi="Times New Roman" w:cs="Times New Roman"/>
          <w:color w:val="auto"/>
          <w:spacing w:val="-6"/>
          <w:sz w:val="28"/>
          <w:szCs w:val="28"/>
          <w:lang w:val="uk-UA" w:eastAsia="ru-RU"/>
        </w:rPr>
        <w:t>«</w:t>
      </w:r>
      <w:r w:rsidR="001D6D4D" w:rsidRPr="002E5FBA">
        <w:rPr>
          <w:rFonts w:ascii="Times New Roman" w:eastAsia="Times New Roman" w:hAnsi="Times New Roman" w:cs="Times New Roman"/>
          <w:color w:val="auto"/>
          <w:spacing w:val="-6"/>
          <w:sz w:val="28"/>
          <w:szCs w:val="28"/>
          <w:lang w:val="uk-UA" w:eastAsia="ru-RU"/>
        </w:rPr>
        <w:t>Загальним к</w:t>
      </w:r>
      <w:r w:rsidR="004E540E" w:rsidRPr="002E5FBA">
        <w:rPr>
          <w:rFonts w:ascii="Times New Roman" w:eastAsia="Times New Roman" w:hAnsi="Times New Roman" w:cs="Times New Roman"/>
          <w:color w:val="auto"/>
          <w:spacing w:val="-6"/>
          <w:sz w:val="28"/>
          <w:szCs w:val="28"/>
          <w:lang w:val="uk-UA" w:eastAsia="ru-RU"/>
        </w:rPr>
        <w:t>ритеріям оцінювання навчальних досягнень учнів</w:t>
      </w:r>
      <w:r w:rsidR="001D6D4D" w:rsidRPr="002E5FBA">
        <w:rPr>
          <w:rFonts w:ascii="Times New Roman" w:eastAsia="Times New Roman" w:hAnsi="Times New Roman" w:cs="Times New Roman"/>
          <w:color w:val="auto"/>
          <w:spacing w:val="-6"/>
          <w:sz w:val="28"/>
          <w:szCs w:val="28"/>
          <w:lang w:val="uk-UA" w:eastAsia="ru-RU"/>
        </w:rPr>
        <w:t xml:space="preserve"> у системі загальної середньої освіти</w:t>
      </w:r>
      <w:r w:rsidR="00C8651C" w:rsidRPr="002E5FBA">
        <w:rPr>
          <w:rFonts w:ascii="Times New Roman" w:eastAsia="Times New Roman" w:hAnsi="Times New Roman" w:cs="Times New Roman"/>
          <w:color w:val="auto"/>
          <w:spacing w:val="-6"/>
          <w:sz w:val="28"/>
          <w:szCs w:val="28"/>
          <w:lang w:val="uk-UA" w:eastAsia="ru-RU"/>
        </w:rPr>
        <w:t>»</w:t>
      </w:r>
      <w:r w:rsidR="001D6D4D" w:rsidRPr="002E5FBA">
        <w:rPr>
          <w:rFonts w:ascii="Times New Roman" w:eastAsia="Times New Roman" w:hAnsi="Times New Roman" w:cs="Times New Roman"/>
          <w:color w:val="auto"/>
          <w:spacing w:val="-6"/>
          <w:sz w:val="28"/>
          <w:szCs w:val="28"/>
          <w:lang w:val="uk-UA" w:eastAsia="ru-RU"/>
        </w:rPr>
        <w:t>, які є обовязковою складовою навчальної програми з предмета</w:t>
      </w:r>
      <w:r w:rsidR="00A91D0A" w:rsidRPr="002E5FBA">
        <w:rPr>
          <w:rFonts w:ascii="Times New Roman" w:eastAsia="Times New Roman" w:hAnsi="Times New Roman" w:cs="Times New Roman"/>
          <w:color w:val="auto"/>
          <w:spacing w:val="-6"/>
          <w:sz w:val="28"/>
          <w:szCs w:val="28"/>
          <w:lang w:val="uk-UA" w:eastAsia="ru-RU"/>
        </w:rPr>
        <w:t xml:space="preserve"> </w:t>
      </w:r>
      <w:r w:rsidR="00B04A6D" w:rsidRPr="002E5FBA">
        <w:rPr>
          <w:rFonts w:ascii="Times New Roman" w:eastAsia="Times New Roman" w:hAnsi="Times New Roman" w:cs="Times New Roman"/>
          <w:color w:val="auto"/>
          <w:spacing w:val="-6"/>
          <w:sz w:val="28"/>
          <w:szCs w:val="28"/>
          <w:lang w:val="uk-UA" w:eastAsia="ru-RU"/>
        </w:rPr>
        <w:t>–</w:t>
      </w:r>
      <w:r w:rsidR="00A91D0A" w:rsidRPr="002E5FBA">
        <w:rPr>
          <w:rFonts w:ascii="Times New Roman" w:eastAsia="Times New Roman" w:hAnsi="Times New Roman" w:cs="Times New Roman"/>
          <w:color w:val="auto"/>
          <w:spacing w:val="-6"/>
          <w:sz w:val="28"/>
          <w:szCs w:val="28"/>
          <w:lang w:val="uk-UA" w:eastAsia="ru-RU"/>
        </w:rPr>
        <w:t xml:space="preserve"> на кожному уроці)</w:t>
      </w:r>
      <w:r w:rsidR="004E540E" w:rsidRPr="002E5FBA">
        <w:rPr>
          <w:rFonts w:ascii="Times New Roman" w:eastAsia="Times New Roman" w:hAnsi="Times New Roman" w:cs="Times New Roman"/>
          <w:color w:val="auto"/>
          <w:spacing w:val="-6"/>
          <w:sz w:val="28"/>
          <w:szCs w:val="28"/>
          <w:lang w:val="uk-UA" w:eastAsia="ru-RU"/>
        </w:rPr>
        <w:t>, тематичне</w:t>
      </w:r>
      <w:r w:rsidR="00A91D0A" w:rsidRPr="002E5FBA">
        <w:rPr>
          <w:rFonts w:ascii="Times New Roman" w:eastAsia="Times New Roman" w:hAnsi="Times New Roman" w:cs="Times New Roman"/>
          <w:color w:val="auto"/>
          <w:spacing w:val="-6"/>
          <w:sz w:val="28"/>
          <w:szCs w:val="28"/>
          <w:lang w:val="uk-UA" w:eastAsia="ru-RU"/>
        </w:rPr>
        <w:t xml:space="preserve"> – в кінці кожної теми</w:t>
      </w:r>
      <w:r w:rsidR="004E540E" w:rsidRPr="002E5FBA">
        <w:rPr>
          <w:rFonts w:ascii="Times New Roman" w:eastAsia="Times New Roman" w:hAnsi="Times New Roman" w:cs="Times New Roman"/>
          <w:color w:val="auto"/>
          <w:spacing w:val="-6"/>
          <w:sz w:val="28"/>
          <w:szCs w:val="28"/>
          <w:lang w:val="uk-UA" w:eastAsia="ru-RU"/>
        </w:rPr>
        <w:t>, семестрове</w:t>
      </w:r>
      <w:r w:rsidR="00A91D0A" w:rsidRPr="002E5FBA">
        <w:rPr>
          <w:rFonts w:ascii="Times New Roman" w:eastAsia="Times New Roman" w:hAnsi="Times New Roman" w:cs="Times New Roman"/>
          <w:color w:val="auto"/>
          <w:spacing w:val="-6"/>
          <w:sz w:val="28"/>
          <w:szCs w:val="28"/>
          <w:lang w:val="uk-UA" w:eastAsia="ru-RU"/>
        </w:rPr>
        <w:t xml:space="preserve"> – в кінці кожного семестру</w:t>
      </w:r>
      <w:r w:rsidR="004E540E" w:rsidRPr="002E5FBA">
        <w:rPr>
          <w:rFonts w:ascii="Times New Roman" w:eastAsia="Times New Roman" w:hAnsi="Times New Roman" w:cs="Times New Roman"/>
          <w:color w:val="auto"/>
          <w:spacing w:val="-6"/>
          <w:sz w:val="28"/>
          <w:szCs w:val="28"/>
          <w:lang w:val="uk-UA" w:eastAsia="ru-RU"/>
        </w:rPr>
        <w:t xml:space="preserve">, </w:t>
      </w:r>
      <w:r w:rsidR="00A91D0A" w:rsidRPr="002E5FBA">
        <w:rPr>
          <w:rFonts w:ascii="Times New Roman" w:eastAsia="Times New Roman" w:hAnsi="Times New Roman" w:cs="Times New Roman"/>
          <w:color w:val="auto"/>
          <w:spacing w:val="-6"/>
          <w:sz w:val="28"/>
          <w:szCs w:val="28"/>
          <w:lang w:val="uk-UA" w:eastAsia="ru-RU"/>
        </w:rPr>
        <w:t xml:space="preserve">річне – в кінці року, </w:t>
      </w:r>
      <w:r w:rsidR="004E540E" w:rsidRPr="002E5FBA">
        <w:rPr>
          <w:rFonts w:ascii="Times New Roman" w:eastAsia="Times New Roman" w:hAnsi="Times New Roman" w:cs="Times New Roman"/>
          <w:color w:val="auto"/>
          <w:spacing w:val="-6"/>
          <w:sz w:val="28"/>
          <w:szCs w:val="28"/>
          <w:lang w:val="uk-UA" w:eastAsia="ru-RU"/>
        </w:rPr>
        <w:t>державна підсумкова атестація</w:t>
      </w:r>
      <w:r w:rsidR="00A91D0A" w:rsidRPr="002E5FBA">
        <w:rPr>
          <w:rFonts w:ascii="Times New Roman" w:eastAsia="Times New Roman" w:hAnsi="Times New Roman" w:cs="Times New Roman"/>
          <w:color w:val="auto"/>
          <w:spacing w:val="-6"/>
          <w:sz w:val="28"/>
          <w:szCs w:val="28"/>
          <w:lang w:val="uk-UA" w:eastAsia="ru-RU"/>
        </w:rPr>
        <w:t xml:space="preserve"> – в кінці навчального року</w:t>
      </w:r>
      <w:r w:rsidR="004E540E" w:rsidRPr="002E5FBA">
        <w:rPr>
          <w:rFonts w:ascii="Times New Roman" w:eastAsia="Times New Roman" w:hAnsi="Times New Roman" w:cs="Times New Roman"/>
          <w:color w:val="auto"/>
          <w:spacing w:val="-6"/>
          <w:sz w:val="28"/>
          <w:szCs w:val="28"/>
          <w:lang w:val="uk-UA" w:eastAsia="ru-RU"/>
        </w:rPr>
        <w:t>, зовнішнє незалежне оцінювання</w:t>
      </w:r>
      <w:r w:rsidR="00A91D0A" w:rsidRPr="002E5FBA">
        <w:rPr>
          <w:rFonts w:ascii="Times New Roman" w:eastAsia="Times New Roman" w:hAnsi="Times New Roman" w:cs="Times New Roman"/>
          <w:color w:val="auto"/>
          <w:spacing w:val="-6"/>
          <w:sz w:val="28"/>
          <w:szCs w:val="28"/>
          <w:lang w:val="uk-UA" w:eastAsia="ru-RU"/>
        </w:rPr>
        <w:t xml:space="preserve"> – в кінці навчального року</w:t>
      </w:r>
      <w:r w:rsidR="004E540E" w:rsidRPr="002E5FBA">
        <w:rPr>
          <w:rFonts w:ascii="Times New Roman" w:eastAsia="Times New Roman" w:hAnsi="Times New Roman" w:cs="Times New Roman"/>
          <w:color w:val="auto"/>
          <w:spacing w:val="-6"/>
          <w:sz w:val="28"/>
          <w:szCs w:val="28"/>
          <w:lang w:val="uk-UA" w:eastAsia="ru-RU"/>
        </w:rPr>
        <w:t>, результати участі у предметних</w:t>
      </w:r>
      <w:r w:rsidR="00656592" w:rsidRPr="002E5FBA">
        <w:rPr>
          <w:rFonts w:ascii="Times New Roman" w:eastAsia="Times New Roman" w:hAnsi="Times New Roman" w:cs="Times New Roman"/>
          <w:color w:val="auto"/>
          <w:spacing w:val="-6"/>
          <w:sz w:val="28"/>
          <w:szCs w:val="28"/>
          <w:lang w:val="uk-UA" w:eastAsia="ru-RU"/>
        </w:rPr>
        <w:t xml:space="preserve"> та</w:t>
      </w:r>
      <w:r w:rsidR="00CA0093" w:rsidRPr="002E5FBA">
        <w:rPr>
          <w:rFonts w:ascii="Times New Roman" w:eastAsia="Times New Roman" w:hAnsi="Times New Roman" w:cs="Times New Roman"/>
          <w:color w:val="auto"/>
          <w:spacing w:val="-6"/>
          <w:sz w:val="28"/>
          <w:szCs w:val="28"/>
          <w:lang w:val="uk-UA" w:eastAsia="ru-RU"/>
        </w:rPr>
        <w:t xml:space="preserve"> </w:t>
      </w:r>
      <w:r w:rsidR="00656592" w:rsidRPr="002E5FBA">
        <w:rPr>
          <w:rFonts w:ascii="Times New Roman" w:eastAsia="Times New Roman" w:hAnsi="Times New Roman" w:cs="Times New Roman"/>
          <w:color w:val="auto"/>
          <w:spacing w:val="-6"/>
          <w:sz w:val="28"/>
          <w:szCs w:val="28"/>
          <w:lang w:val="uk-UA" w:eastAsia="ru-RU"/>
        </w:rPr>
        <w:t>творчих</w:t>
      </w:r>
      <w:r w:rsidR="00CA0093" w:rsidRPr="002E5FBA">
        <w:rPr>
          <w:rFonts w:ascii="Times New Roman" w:eastAsia="Times New Roman" w:hAnsi="Times New Roman" w:cs="Times New Roman"/>
          <w:color w:val="auto"/>
          <w:spacing w:val="-6"/>
          <w:sz w:val="28"/>
          <w:szCs w:val="28"/>
          <w:lang w:val="uk-UA" w:eastAsia="ru-RU"/>
        </w:rPr>
        <w:t xml:space="preserve"> </w:t>
      </w:r>
      <w:r w:rsidR="004E540E" w:rsidRPr="002E5FBA">
        <w:rPr>
          <w:rFonts w:ascii="Times New Roman" w:eastAsia="Times New Roman" w:hAnsi="Times New Roman" w:cs="Times New Roman"/>
          <w:color w:val="auto"/>
          <w:spacing w:val="-6"/>
          <w:sz w:val="28"/>
          <w:szCs w:val="28"/>
          <w:lang w:val="uk-UA" w:eastAsia="ru-RU"/>
        </w:rPr>
        <w:t>конкурсах різного рівня</w:t>
      </w:r>
      <w:r w:rsidR="00A91D0A" w:rsidRPr="002E5FBA">
        <w:rPr>
          <w:rFonts w:ascii="Times New Roman" w:eastAsia="Times New Roman" w:hAnsi="Times New Roman" w:cs="Times New Roman"/>
          <w:color w:val="auto"/>
          <w:spacing w:val="-6"/>
          <w:sz w:val="28"/>
          <w:szCs w:val="28"/>
          <w:lang w:val="uk-UA" w:eastAsia="ru-RU"/>
        </w:rPr>
        <w:t xml:space="preserve"> – протягом навчального року</w:t>
      </w:r>
      <w:r w:rsidR="00656592" w:rsidRPr="002E5FBA">
        <w:rPr>
          <w:rFonts w:ascii="Times New Roman" w:eastAsia="Times New Roman" w:hAnsi="Times New Roman" w:cs="Times New Roman"/>
          <w:color w:val="auto"/>
          <w:spacing w:val="-6"/>
          <w:sz w:val="28"/>
          <w:szCs w:val="28"/>
          <w:lang w:val="uk-UA" w:eastAsia="ru-RU"/>
        </w:rPr>
        <w:t>, участь у спортив</w:t>
      </w:r>
      <w:r w:rsidR="006A3BBD" w:rsidRPr="002E5FBA">
        <w:rPr>
          <w:rFonts w:ascii="Times New Roman" w:eastAsia="Times New Roman" w:hAnsi="Times New Roman" w:cs="Times New Roman"/>
          <w:color w:val="auto"/>
          <w:spacing w:val="-6"/>
          <w:sz w:val="28"/>
          <w:szCs w:val="28"/>
          <w:lang w:val="uk-UA" w:eastAsia="ru-RU"/>
        </w:rPr>
        <w:t>них змаганнях</w:t>
      </w:r>
      <w:r w:rsidR="00A91D0A" w:rsidRPr="002E5FBA">
        <w:rPr>
          <w:rFonts w:ascii="Times New Roman" w:eastAsia="Times New Roman" w:hAnsi="Times New Roman" w:cs="Times New Roman"/>
          <w:color w:val="auto"/>
          <w:spacing w:val="-6"/>
          <w:sz w:val="28"/>
          <w:szCs w:val="28"/>
          <w:lang w:val="uk-UA" w:eastAsia="ru-RU"/>
        </w:rPr>
        <w:t xml:space="preserve"> – протягом навчального року</w:t>
      </w:r>
      <w:r w:rsidR="006A3BBD" w:rsidRPr="002E5FBA">
        <w:rPr>
          <w:rFonts w:ascii="Times New Roman" w:eastAsia="Times New Roman" w:hAnsi="Times New Roman" w:cs="Times New Roman"/>
          <w:color w:val="auto"/>
          <w:spacing w:val="-6"/>
          <w:sz w:val="28"/>
          <w:szCs w:val="28"/>
          <w:lang w:val="uk-UA" w:eastAsia="ru-RU"/>
        </w:rPr>
        <w:t>, інтелектуальних випробовуваннях</w:t>
      </w:r>
      <w:r w:rsidR="00A91D0A" w:rsidRPr="002E5FBA">
        <w:rPr>
          <w:rFonts w:ascii="Times New Roman" w:eastAsia="Times New Roman" w:hAnsi="Times New Roman" w:cs="Times New Roman"/>
          <w:color w:val="auto"/>
          <w:spacing w:val="-6"/>
          <w:sz w:val="28"/>
          <w:szCs w:val="28"/>
          <w:lang w:val="uk-UA" w:eastAsia="ru-RU"/>
        </w:rPr>
        <w:t xml:space="preserve"> – протягом навчального року</w:t>
      </w:r>
      <w:r w:rsidR="006A3BBD" w:rsidRPr="002E5FBA">
        <w:rPr>
          <w:rFonts w:ascii="Times New Roman" w:eastAsia="Times New Roman" w:hAnsi="Times New Roman" w:cs="Times New Roman"/>
          <w:color w:val="auto"/>
          <w:spacing w:val="-6"/>
          <w:sz w:val="28"/>
          <w:szCs w:val="28"/>
          <w:lang w:val="uk-UA" w:eastAsia="ru-RU"/>
        </w:rPr>
        <w:t xml:space="preserve">); </w:t>
      </w:r>
    </w:p>
    <w:p w:rsidR="00DB02AB" w:rsidRPr="002E5FBA" w:rsidRDefault="00DB02AB" w:rsidP="000C67E1">
      <w:pPr>
        <w:spacing w:line="226" w:lineRule="auto"/>
        <w:ind w:firstLine="709"/>
        <w:jc w:val="both"/>
        <w:rPr>
          <w:rFonts w:ascii="Times New Roman" w:eastAsia="Times New Roman" w:hAnsi="Times New Roman" w:cs="Times New Roman"/>
          <w:color w:val="auto"/>
          <w:spacing w:val="-4"/>
          <w:sz w:val="28"/>
          <w:szCs w:val="28"/>
          <w:lang w:val="uk-UA" w:eastAsia="ru-RU"/>
        </w:rPr>
      </w:pPr>
      <w:r w:rsidRPr="002E5FBA">
        <w:rPr>
          <w:rFonts w:ascii="Times New Roman" w:eastAsia="Times New Roman" w:hAnsi="Times New Roman" w:cs="Times New Roman"/>
          <w:color w:val="auto"/>
          <w:spacing w:val="-4"/>
          <w:sz w:val="28"/>
          <w:szCs w:val="28"/>
          <w:lang w:val="uk-UA" w:eastAsia="ru-RU"/>
        </w:rPr>
        <w:t xml:space="preserve">моніторинг оцінювання ступеня задоволення здобувачів освіти </w:t>
      </w:r>
      <w:r w:rsidR="001D6D4D" w:rsidRPr="002E5FBA">
        <w:rPr>
          <w:rFonts w:ascii="Times New Roman" w:eastAsia="Times New Roman" w:hAnsi="Times New Roman" w:cs="Times New Roman"/>
          <w:color w:val="auto"/>
          <w:spacing w:val="-4"/>
          <w:sz w:val="28"/>
          <w:szCs w:val="28"/>
          <w:lang w:val="uk-UA" w:eastAsia="ru-RU"/>
        </w:rPr>
        <w:t>(соціологічні (анонімні) опитування учні</w:t>
      </w:r>
      <w:r w:rsidR="00A754E2">
        <w:rPr>
          <w:rFonts w:ascii="Times New Roman" w:eastAsia="Times New Roman" w:hAnsi="Times New Roman" w:cs="Times New Roman"/>
          <w:color w:val="auto"/>
          <w:spacing w:val="-4"/>
          <w:sz w:val="28"/>
          <w:szCs w:val="28"/>
          <w:lang w:val="uk-UA" w:eastAsia="ru-RU"/>
        </w:rPr>
        <w:t>в і випускників – 1 раз на рік).</w:t>
      </w:r>
    </w:p>
    <w:p w:rsidR="00E353F8" w:rsidRPr="002E5FBA" w:rsidRDefault="00E353F8" w:rsidP="000C67E1">
      <w:pPr>
        <w:shd w:val="clear" w:color="auto" w:fill="FFFFFF"/>
        <w:spacing w:line="226" w:lineRule="auto"/>
        <w:ind w:firstLine="450"/>
        <w:jc w:val="both"/>
        <w:rPr>
          <w:rFonts w:ascii="Times New Roman" w:eastAsia="Times New Roman" w:hAnsi="Times New Roman" w:cs="Times New Roman"/>
          <w:spacing w:val="-4"/>
          <w:sz w:val="28"/>
          <w:szCs w:val="28"/>
          <w:lang w:val="uk-UA" w:eastAsia="uk-UA"/>
        </w:rPr>
      </w:pPr>
      <w:bookmarkStart w:id="45" w:name="n217"/>
      <w:bookmarkEnd w:id="45"/>
      <w:r w:rsidRPr="002E5FBA">
        <w:rPr>
          <w:rFonts w:ascii="Times New Roman" w:eastAsia="Times New Roman" w:hAnsi="Times New Roman" w:cs="Times New Roman"/>
          <w:spacing w:val="-4"/>
          <w:sz w:val="28"/>
          <w:szCs w:val="28"/>
          <w:lang w:val="uk-UA" w:eastAsia="uk-UA"/>
        </w:rPr>
        <w:t>Державна підсумкова атестація здобувачів початкової освіти здійснюється з метою моніторингу якості освітньої діяльності закладів освіти та/або якості освіти.</w:t>
      </w:r>
    </w:p>
    <w:p w:rsidR="00DC24A9" w:rsidRPr="002E5FBA" w:rsidRDefault="00E353F8" w:rsidP="008B24A5">
      <w:pPr>
        <w:shd w:val="clear" w:color="auto" w:fill="FFFFFF"/>
        <w:spacing w:line="226" w:lineRule="auto"/>
        <w:ind w:firstLine="450"/>
        <w:jc w:val="both"/>
        <w:rPr>
          <w:rStyle w:val="af"/>
          <w:rFonts w:ascii="Times New Roman" w:eastAsia="Times New Roman" w:hAnsi="Times New Roman" w:cs="Times New Roman"/>
          <w:color w:val="auto"/>
          <w:spacing w:val="-4"/>
          <w:sz w:val="28"/>
          <w:szCs w:val="28"/>
          <w:u w:val="none"/>
          <w:lang w:val="uk-UA" w:eastAsia="uk-UA"/>
        </w:rPr>
      </w:pPr>
      <w:bookmarkStart w:id="46" w:name="n218"/>
      <w:bookmarkEnd w:id="46"/>
      <w:r w:rsidRPr="002E5FBA">
        <w:rPr>
          <w:rFonts w:ascii="Times New Roman" w:eastAsia="Times New Roman" w:hAnsi="Times New Roman" w:cs="Times New Roman"/>
          <w:spacing w:val="-4"/>
          <w:sz w:val="28"/>
          <w:szCs w:val="28"/>
          <w:lang w:val="uk-UA" w:eastAsia="uk-UA"/>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r w:rsidRPr="002E5FBA">
        <w:rPr>
          <w:rStyle w:val="af"/>
          <w:rFonts w:ascii="Times New Roman" w:eastAsia="Times New Roman" w:hAnsi="Times New Roman" w:cs="Times New Roman"/>
          <w:color w:val="auto"/>
          <w:spacing w:val="-4"/>
          <w:sz w:val="28"/>
          <w:szCs w:val="28"/>
          <w:u w:val="none"/>
          <w:lang w:val="uk-UA" w:eastAsia="uk-UA"/>
        </w:rPr>
        <w:t>(наказ МОН України від</w:t>
      </w:r>
      <w:r w:rsidR="00232EF5" w:rsidRPr="002E5FBA">
        <w:rPr>
          <w:rStyle w:val="af"/>
          <w:rFonts w:ascii="Times New Roman" w:eastAsia="Times New Roman" w:hAnsi="Times New Roman" w:cs="Times New Roman"/>
          <w:color w:val="auto"/>
          <w:spacing w:val="-4"/>
          <w:sz w:val="28"/>
          <w:szCs w:val="28"/>
          <w:u w:val="none"/>
          <w:lang w:val="uk-UA" w:eastAsia="uk-UA"/>
        </w:rPr>
        <w:t xml:space="preserve"> 07.12.2018</w:t>
      </w:r>
      <w:r w:rsidRPr="002E5FBA">
        <w:rPr>
          <w:rStyle w:val="af"/>
          <w:rFonts w:ascii="Times New Roman" w:eastAsia="Times New Roman" w:hAnsi="Times New Roman" w:cs="Times New Roman"/>
          <w:color w:val="auto"/>
          <w:spacing w:val="-4"/>
          <w:sz w:val="28"/>
          <w:szCs w:val="28"/>
          <w:u w:val="none"/>
          <w:lang w:val="uk-UA" w:eastAsia="uk-UA"/>
        </w:rPr>
        <w:t xml:space="preserve"> №</w:t>
      </w:r>
      <w:r w:rsidR="00232EF5" w:rsidRPr="002E5FBA">
        <w:rPr>
          <w:rStyle w:val="af"/>
          <w:rFonts w:ascii="Times New Roman" w:eastAsia="Times New Roman" w:hAnsi="Times New Roman" w:cs="Times New Roman"/>
          <w:color w:val="auto"/>
          <w:spacing w:val="-4"/>
          <w:sz w:val="28"/>
          <w:szCs w:val="28"/>
          <w:u w:val="none"/>
          <w:lang w:val="uk-UA" w:eastAsia="uk-UA"/>
        </w:rPr>
        <w:t> 1369</w:t>
      </w:r>
      <w:r w:rsidRPr="002E5FBA">
        <w:rPr>
          <w:rStyle w:val="af"/>
          <w:rFonts w:ascii="Times New Roman" w:eastAsia="Times New Roman" w:hAnsi="Times New Roman" w:cs="Times New Roman"/>
          <w:color w:val="auto"/>
          <w:spacing w:val="-4"/>
          <w:sz w:val="28"/>
          <w:szCs w:val="28"/>
          <w:u w:val="none"/>
          <w:lang w:val="uk-UA" w:eastAsia="uk-UA"/>
        </w:rPr>
        <w:t xml:space="preserve"> </w:t>
      </w:r>
      <w:r w:rsidR="00C8651C" w:rsidRPr="002E5FBA">
        <w:rPr>
          <w:rStyle w:val="af"/>
          <w:rFonts w:ascii="Times New Roman" w:eastAsia="Times New Roman" w:hAnsi="Times New Roman" w:cs="Times New Roman"/>
          <w:color w:val="auto"/>
          <w:spacing w:val="-4"/>
          <w:sz w:val="28"/>
          <w:szCs w:val="28"/>
          <w:u w:val="none"/>
          <w:lang w:val="uk-UA" w:eastAsia="uk-UA"/>
        </w:rPr>
        <w:t>«</w:t>
      </w:r>
      <w:r w:rsidR="00BE238A" w:rsidRPr="002E5FBA">
        <w:rPr>
          <w:rStyle w:val="af"/>
          <w:rFonts w:ascii="Times New Roman" w:eastAsia="Times New Roman" w:hAnsi="Times New Roman" w:cs="Times New Roman"/>
          <w:color w:val="auto"/>
          <w:spacing w:val="-4"/>
          <w:sz w:val="28"/>
          <w:szCs w:val="28"/>
          <w:u w:val="none"/>
          <w:lang w:val="uk-UA" w:eastAsia="uk-UA"/>
        </w:rPr>
        <w:t xml:space="preserve">Про затвердження порядку проведення </w:t>
      </w:r>
      <w:r w:rsidR="00921214" w:rsidRPr="002E5FBA">
        <w:rPr>
          <w:rStyle w:val="af"/>
          <w:rFonts w:ascii="Times New Roman" w:eastAsia="Times New Roman" w:hAnsi="Times New Roman" w:cs="Times New Roman"/>
          <w:color w:val="auto"/>
          <w:spacing w:val="-4"/>
          <w:sz w:val="28"/>
          <w:szCs w:val="28"/>
          <w:u w:val="none"/>
          <w:lang w:val="uk-UA" w:eastAsia="uk-UA"/>
        </w:rPr>
        <w:t>державної підсумкової атестації</w:t>
      </w:r>
      <w:r w:rsidR="00C8651C" w:rsidRPr="002E5FBA">
        <w:rPr>
          <w:rStyle w:val="af"/>
          <w:rFonts w:ascii="Times New Roman" w:eastAsia="Times New Roman" w:hAnsi="Times New Roman" w:cs="Times New Roman"/>
          <w:color w:val="auto"/>
          <w:spacing w:val="-4"/>
          <w:sz w:val="28"/>
          <w:szCs w:val="28"/>
          <w:u w:val="none"/>
          <w:lang w:val="uk-UA" w:eastAsia="uk-UA"/>
        </w:rPr>
        <w:t>»</w:t>
      </w:r>
      <w:r w:rsidR="008B24A5" w:rsidRPr="00BA57A8">
        <w:rPr>
          <w:lang w:val="uk-UA"/>
        </w:rPr>
        <w:t xml:space="preserve"> </w:t>
      </w:r>
      <w:r w:rsidR="008B24A5">
        <w:rPr>
          <w:rStyle w:val="af"/>
          <w:rFonts w:ascii="Times New Roman" w:eastAsia="Times New Roman" w:hAnsi="Times New Roman" w:cs="Times New Roman"/>
          <w:color w:val="auto"/>
          <w:spacing w:val="-4"/>
          <w:sz w:val="28"/>
          <w:szCs w:val="28"/>
          <w:u w:val="none"/>
          <w:lang w:val="uk-UA" w:eastAsia="uk-UA"/>
        </w:rPr>
        <w:t>(і</w:t>
      </w:r>
      <w:r w:rsidR="008B24A5" w:rsidRPr="008B24A5">
        <w:rPr>
          <w:rStyle w:val="af"/>
          <w:rFonts w:ascii="Times New Roman" w:eastAsia="Times New Roman" w:hAnsi="Times New Roman" w:cs="Times New Roman"/>
          <w:color w:val="auto"/>
          <w:spacing w:val="-4"/>
          <w:sz w:val="28"/>
          <w:szCs w:val="28"/>
          <w:u w:val="none"/>
          <w:lang w:val="uk-UA" w:eastAsia="uk-UA"/>
        </w:rPr>
        <w:t>з змінами, внесеними згідно з Наказами Міністерства освіти і науки</w:t>
      </w:r>
      <w:r w:rsidR="008B24A5">
        <w:rPr>
          <w:rStyle w:val="af"/>
          <w:rFonts w:ascii="Times New Roman" w:eastAsia="Times New Roman" w:hAnsi="Times New Roman" w:cs="Times New Roman"/>
          <w:color w:val="auto"/>
          <w:spacing w:val="-4"/>
          <w:sz w:val="28"/>
          <w:szCs w:val="28"/>
          <w:u w:val="none"/>
          <w:lang w:val="uk-UA" w:eastAsia="uk-UA"/>
        </w:rPr>
        <w:t xml:space="preserve"> </w:t>
      </w:r>
      <w:r w:rsidR="008B24A5" w:rsidRPr="008B24A5">
        <w:rPr>
          <w:rStyle w:val="af"/>
          <w:rFonts w:ascii="Times New Roman" w:eastAsia="Times New Roman" w:hAnsi="Times New Roman" w:cs="Times New Roman"/>
          <w:color w:val="auto"/>
          <w:spacing w:val="-4"/>
          <w:sz w:val="28"/>
          <w:szCs w:val="28"/>
          <w:u w:val="none"/>
          <w:lang w:val="uk-UA" w:eastAsia="uk-UA"/>
        </w:rPr>
        <w:t>№ 221 від 18.02.2019</w:t>
      </w:r>
      <w:r w:rsidR="008B24A5">
        <w:rPr>
          <w:rStyle w:val="af"/>
          <w:rFonts w:ascii="Times New Roman" w:eastAsia="Times New Roman" w:hAnsi="Times New Roman" w:cs="Times New Roman"/>
          <w:color w:val="auto"/>
          <w:spacing w:val="-4"/>
          <w:sz w:val="28"/>
          <w:szCs w:val="28"/>
          <w:u w:val="none"/>
          <w:lang w:val="uk-UA" w:eastAsia="uk-UA"/>
        </w:rPr>
        <w:t xml:space="preserve">, </w:t>
      </w:r>
      <w:r w:rsidR="008B24A5" w:rsidRPr="008B24A5">
        <w:rPr>
          <w:rStyle w:val="af"/>
          <w:rFonts w:ascii="Times New Roman" w:eastAsia="Times New Roman" w:hAnsi="Times New Roman" w:cs="Times New Roman"/>
          <w:color w:val="auto"/>
          <w:spacing w:val="-4"/>
          <w:sz w:val="28"/>
          <w:szCs w:val="28"/>
          <w:u w:val="none"/>
          <w:lang w:val="uk-UA" w:eastAsia="uk-UA"/>
        </w:rPr>
        <w:t>№ 246 від 19.02.2020</w:t>
      </w:r>
      <w:r w:rsidR="008B24A5">
        <w:rPr>
          <w:rStyle w:val="af"/>
          <w:rFonts w:ascii="Times New Roman" w:eastAsia="Times New Roman" w:hAnsi="Times New Roman" w:cs="Times New Roman"/>
          <w:color w:val="auto"/>
          <w:spacing w:val="-4"/>
          <w:sz w:val="28"/>
          <w:szCs w:val="28"/>
          <w:u w:val="none"/>
          <w:lang w:val="uk-UA" w:eastAsia="uk-UA"/>
        </w:rPr>
        <w:t xml:space="preserve">, </w:t>
      </w:r>
      <w:r w:rsidR="008B24A5" w:rsidRPr="008B24A5">
        <w:rPr>
          <w:rStyle w:val="af"/>
          <w:rFonts w:ascii="Times New Roman" w:eastAsia="Times New Roman" w:hAnsi="Times New Roman" w:cs="Times New Roman"/>
          <w:color w:val="auto"/>
          <w:spacing w:val="-4"/>
          <w:sz w:val="28"/>
          <w:szCs w:val="28"/>
          <w:u w:val="none"/>
          <w:lang w:val="uk-UA" w:eastAsia="uk-UA"/>
        </w:rPr>
        <w:t>№ 1431 від 24.12.2021</w:t>
      </w:r>
      <w:r w:rsidR="008B24A5">
        <w:rPr>
          <w:rStyle w:val="af"/>
          <w:rFonts w:ascii="Times New Roman" w:eastAsia="Times New Roman" w:hAnsi="Times New Roman" w:cs="Times New Roman"/>
          <w:color w:val="auto"/>
          <w:spacing w:val="-4"/>
          <w:sz w:val="28"/>
          <w:szCs w:val="28"/>
          <w:u w:val="none"/>
          <w:lang w:val="uk-UA" w:eastAsia="uk-UA"/>
        </w:rPr>
        <w:t xml:space="preserve">, </w:t>
      </w:r>
      <w:r w:rsidR="008B24A5" w:rsidRPr="008B24A5">
        <w:rPr>
          <w:rStyle w:val="af"/>
          <w:rFonts w:ascii="Times New Roman" w:eastAsia="Times New Roman" w:hAnsi="Times New Roman" w:cs="Times New Roman"/>
          <w:color w:val="auto"/>
          <w:spacing w:val="-4"/>
          <w:sz w:val="28"/>
          <w:szCs w:val="28"/>
          <w:u w:val="none"/>
          <w:lang w:val="uk-UA" w:eastAsia="uk-UA"/>
        </w:rPr>
        <w:t>№ 689 від 16.05.2024</w:t>
      </w:r>
      <w:r w:rsidR="00DC24A9" w:rsidRPr="002E5FBA">
        <w:rPr>
          <w:rStyle w:val="af"/>
          <w:rFonts w:ascii="Times New Roman" w:eastAsia="Times New Roman" w:hAnsi="Times New Roman" w:cs="Times New Roman"/>
          <w:color w:val="auto"/>
          <w:spacing w:val="-4"/>
          <w:sz w:val="28"/>
          <w:szCs w:val="28"/>
          <w:u w:val="none"/>
          <w:lang w:val="uk-UA" w:eastAsia="uk-UA"/>
        </w:rPr>
        <w:t>), наказу МОН України про проведення державної підсумкової атестації у поточному н.р.</w:t>
      </w:r>
      <w:r w:rsidR="008B24A5">
        <w:rPr>
          <w:rStyle w:val="af"/>
          <w:rFonts w:ascii="Times New Roman" w:eastAsia="Times New Roman" w:hAnsi="Times New Roman" w:cs="Times New Roman"/>
          <w:color w:val="auto"/>
          <w:spacing w:val="-4"/>
          <w:sz w:val="28"/>
          <w:szCs w:val="28"/>
          <w:u w:val="none"/>
          <w:lang w:val="uk-UA" w:eastAsia="uk-UA"/>
        </w:rPr>
        <w:t>.</w:t>
      </w:r>
    </w:p>
    <w:p w:rsidR="008C0071" w:rsidRPr="002E5FBA" w:rsidRDefault="008C0071" w:rsidP="000C67E1">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bookmarkStart w:id="47" w:name="n219"/>
      <w:bookmarkEnd w:id="47"/>
    </w:p>
    <w:p w:rsidR="00F3116A" w:rsidRPr="002E5FBA" w:rsidRDefault="00134394" w:rsidP="00513F6A">
      <w:pPr>
        <w:shd w:val="clear" w:color="auto" w:fill="FFFFFF"/>
        <w:ind w:firstLine="709"/>
        <w:jc w:val="both"/>
        <w:rPr>
          <w:rFonts w:ascii="Times New Roman" w:eastAsia="Times New Roman" w:hAnsi="Times New Roman" w:cs="Times New Roman"/>
          <w:b/>
          <w:color w:val="auto"/>
          <w:spacing w:val="-4"/>
          <w:sz w:val="28"/>
          <w:szCs w:val="28"/>
          <w:lang w:val="uk-UA" w:eastAsia="ru-RU"/>
        </w:rPr>
      </w:pPr>
      <w:r w:rsidRPr="002E5FBA">
        <w:rPr>
          <w:rFonts w:ascii="Times New Roman" w:eastAsia="Times New Roman" w:hAnsi="Times New Roman" w:cs="Times New Roman"/>
          <w:b/>
          <w:color w:val="auto"/>
          <w:spacing w:val="-4"/>
          <w:sz w:val="28"/>
          <w:szCs w:val="28"/>
          <w:lang w:val="uk-UA" w:eastAsia="ru-RU"/>
        </w:rPr>
        <w:t>1.</w:t>
      </w:r>
      <w:r w:rsidR="001860F0">
        <w:rPr>
          <w:rFonts w:ascii="Times New Roman" w:eastAsia="Times New Roman" w:hAnsi="Times New Roman" w:cs="Times New Roman"/>
          <w:b/>
          <w:color w:val="auto"/>
          <w:spacing w:val="-4"/>
          <w:sz w:val="28"/>
          <w:szCs w:val="28"/>
          <w:lang w:val="uk-UA" w:eastAsia="ru-RU"/>
        </w:rPr>
        <w:t>6</w:t>
      </w:r>
      <w:r w:rsidR="00067803" w:rsidRPr="002E5FBA">
        <w:rPr>
          <w:rFonts w:ascii="Times New Roman" w:eastAsia="Times New Roman" w:hAnsi="Times New Roman" w:cs="Times New Roman"/>
          <w:b/>
          <w:color w:val="auto"/>
          <w:spacing w:val="-4"/>
          <w:sz w:val="28"/>
          <w:szCs w:val="28"/>
          <w:lang w:val="uk-UA" w:eastAsia="ru-RU"/>
        </w:rPr>
        <w:t xml:space="preserve">. </w:t>
      </w:r>
      <w:r w:rsidRPr="002E5FBA">
        <w:rPr>
          <w:rFonts w:ascii="Times New Roman" w:eastAsia="Times New Roman" w:hAnsi="Times New Roman" w:cs="Times New Roman"/>
          <w:b/>
          <w:color w:val="auto"/>
          <w:spacing w:val="-4"/>
          <w:sz w:val="28"/>
          <w:szCs w:val="28"/>
          <w:lang w:val="uk-UA" w:eastAsia="ru-RU"/>
        </w:rPr>
        <w:t xml:space="preserve">Процеси розвитку, виховання і соціалізації в </w:t>
      </w:r>
      <w:r w:rsidR="00513F6A" w:rsidRPr="002E5FBA">
        <w:rPr>
          <w:rFonts w:ascii="Times New Roman" w:eastAsia="Times New Roman" w:hAnsi="Times New Roman" w:cs="Times New Roman"/>
          <w:b/>
          <w:bCs/>
          <w:color w:val="auto"/>
          <w:spacing w:val="-4"/>
          <w:sz w:val="28"/>
          <w:szCs w:val="28"/>
          <w:lang w:val="uk-UA" w:eastAsia="ru-RU" w:bidi="ar-SA"/>
        </w:rPr>
        <w:t>Іванківськ</w:t>
      </w:r>
      <w:r w:rsidR="0079224F">
        <w:rPr>
          <w:rFonts w:ascii="Times New Roman" w:eastAsia="Times New Roman" w:hAnsi="Times New Roman" w:cs="Times New Roman"/>
          <w:b/>
          <w:bCs/>
          <w:color w:val="auto"/>
          <w:spacing w:val="-4"/>
          <w:sz w:val="28"/>
          <w:szCs w:val="28"/>
          <w:lang w:val="uk-UA" w:eastAsia="ru-RU" w:bidi="ar-SA"/>
        </w:rPr>
        <w:t>ому ліцеї</w:t>
      </w:r>
    </w:p>
    <w:p w:rsidR="00F3116A" w:rsidRPr="002E5FBA" w:rsidRDefault="00F3116A" w:rsidP="000C67E1">
      <w:pPr>
        <w:spacing w:line="226" w:lineRule="auto"/>
        <w:ind w:firstLine="709"/>
        <w:jc w:val="both"/>
        <w:rPr>
          <w:rFonts w:ascii="Times New Roman" w:hAnsi="Times New Roman" w:cs="Times New Roman"/>
          <w:spacing w:val="-4"/>
          <w:sz w:val="28"/>
          <w:szCs w:val="28"/>
          <w:lang w:val="ru-RU"/>
        </w:rPr>
      </w:pPr>
      <w:r w:rsidRPr="002E5FBA">
        <w:rPr>
          <w:rFonts w:ascii="Times New Roman" w:hAnsi="Times New Roman" w:cs="Times New Roman"/>
          <w:spacing w:val="-4"/>
          <w:sz w:val="28"/>
          <w:szCs w:val="28"/>
          <w:lang w:val="uk-UA"/>
        </w:rPr>
        <w:t>Виховання учнів</w:t>
      </w:r>
      <w:r w:rsidR="00CA0093" w:rsidRPr="002E5FBA">
        <w:rPr>
          <w:rFonts w:ascii="Times New Roman" w:hAnsi="Times New Roman" w:cs="Times New Roman"/>
          <w:spacing w:val="-4"/>
          <w:sz w:val="28"/>
          <w:szCs w:val="28"/>
          <w:lang w:val="uk-UA"/>
        </w:rPr>
        <w:t xml:space="preserve"> </w:t>
      </w:r>
      <w:r w:rsidR="00C4478A" w:rsidRPr="002E5FBA">
        <w:rPr>
          <w:rFonts w:ascii="Times New Roman" w:hAnsi="Times New Roman" w:cs="Times New Roman"/>
          <w:spacing w:val="-4"/>
          <w:sz w:val="28"/>
          <w:szCs w:val="28"/>
          <w:lang w:val="uk-UA"/>
        </w:rPr>
        <w:t>в</w:t>
      </w:r>
      <w:r w:rsidR="00513F6A" w:rsidRPr="002E5FBA">
        <w:rPr>
          <w:rFonts w:ascii="Times New Roman" w:hAnsi="Times New Roman" w:cs="Times New Roman"/>
          <w:spacing w:val="-4"/>
          <w:sz w:val="28"/>
          <w:szCs w:val="28"/>
          <w:lang w:val="uk-UA"/>
        </w:rPr>
        <w:t xml:space="preserve"> Іванківськ</w:t>
      </w:r>
      <w:r w:rsidR="0079224F">
        <w:rPr>
          <w:rFonts w:ascii="Times New Roman" w:hAnsi="Times New Roman" w:cs="Times New Roman"/>
          <w:spacing w:val="-4"/>
          <w:sz w:val="28"/>
          <w:szCs w:val="28"/>
          <w:lang w:val="uk-UA"/>
        </w:rPr>
        <w:t>ому ліцеї</w:t>
      </w:r>
      <w:r w:rsidRPr="002E5FBA">
        <w:rPr>
          <w:rFonts w:ascii="Times New Roman" w:hAnsi="Times New Roman" w:cs="Times New Roman"/>
          <w:spacing w:val="-4"/>
          <w:sz w:val="28"/>
          <w:szCs w:val="28"/>
          <w:lang w:val="uk-UA"/>
        </w:rPr>
        <w:t xml:space="preserve"> здійснюється під час проведення уроків, у процесі позаурочної та позашкільної роботи. </w:t>
      </w:r>
      <w:r w:rsidRPr="002E5FBA">
        <w:rPr>
          <w:rFonts w:ascii="Times New Roman" w:hAnsi="Times New Roman" w:cs="Times New Roman"/>
          <w:spacing w:val="-4"/>
          <w:sz w:val="28"/>
          <w:szCs w:val="28"/>
          <w:lang w:val="ru-RU"/>
        </w:rPr>
        <w:t xml:space="preserve">Цілі виховного процесу в </w:t>
      </w:r>
      <w:r w:rsidR="00513F6A" w:rsidRPr="002E5FBA">
        <w:rPr>
          <w:rFonts w:ascii="Times New Roman" w:hAnsi="Times New Roman" w:cs="Times New Roman"/>
          <w:spacing w:val="-4"/>
          <w:sz w:val="28"/>
          <w:szCs w:val="28"/>
          <w:lang w:val="ru-RU"/>
        </w:rPr>
        <w:t>Іванківськ</w:t>
      </w:r>
      <w:r w:rsidR="0079224F">
        <w:rPr>
          <w:rFonts w:ascii="Times New Roman" w:hAnsi="Times New Roman" w:cs="Times New Roman"/>
          <w:spacing w:val="-4"/>
          <w:sz w:val="28"/>
          <w:szCs w:val="28"/>
          <w:lang w:val="ru-RU"/>
        </w:rPr>
        <w:t>ому ліцеї</w:t>
      </w:r>
      <w:r w:rsidRPr="002E5FBA">
        <w:rPr>
          <w:rFonts w:ascii="Times New Roman" w:hAnsi="Times New Roman" w:cs="Times New Roman"/>
          <w:spacing w:val="-4"/>
          <w:sz w:val="28"/>
          <w:szCs w:val="28"/>
          <w:lang w:val="ru-RU"/>
        </w:rPr>
        <w:t xml:space="preserve"> визначаються на основі принципів, закладених у Конституції та законах України, інших нормативно-правових актах.</w:t>
      </w:r>
      <w:r w:rsidR="00CA0093" w:rsidRPr="002E5FBA">
        <w:rPr>
          <w:rFonts w:ascii="Times New Roman" w:hAnsi="Times New Roman" w:cs="Times New Roman"/>
          <w:spacing w:val="-4"/>
          <w:sz w:val="28"/>
          <w:szCs w:val="28"/>
          <w:lang w:val="ru-RU"/>
        </w:rPr>
        <w:t xml:space="preserve"> </w:t>
      </w:r>
    </w:p>
    <w:p w:rsidR="006975B9" w:rsidRPr="002E5FBA" w:rsidRDefault="00200EEE" w:rsidP="000C67E1">
      <w:pPr>
        <w:spacing w:line="226" w:lineRule="auto"/>
        <w:ind w:firstLine="709"/>
        <w:jc w:val="both"/>
        <w:rPr>
          <w:rFonts w:ascii="Times New Roman" w:eastAsia="Times New Roman" w:hAnsi="Times New Roman" w:cs="Times New Roman"/>
          <w:b/>
          <w:color w:val="000000" w:themeColor="text1"/>
          <w:spacing w:val="-4"/>
          <w:sz w:val="28"/>
          <w:szCs w:val="28"/>
          <w:highlight w:val="white"/>
          <w:u w:val="single"/>
          <w:lang w:val="ru-RU" w:bidi="ar-SA"/>
        </w:rPr>
      </w:pPr>
      <w:r w:rsidRPr="002E5FBA">
        <w:rPr>
          <w:rFonts w:ascii="Times New Roman" w:hAnsi="Times New Roman" w:cs="Times New Roman"/>
          <w:spacing w:val="-4"/>
          <w:sz w:val="28"/>
          <w:szCs w:val="28"/>
          <w:lang w:val="ru-RU"/>
        </w:rPr>
        <w:t xml:space="preserve">Весь </w:t>
      </w:r>
      <w:r w:rsidR="0032659B" w:rsidRPr="002E5FBA">
        <w:rPr>
          <w:rFonts w:ascii="Times New Roman" w:hAnsi="Times New Roman" w:cs="Times New Roman"/>
          <w:spacing w:val="-4"/>
          <w:sz w:val="28"/>
          <w:szCs w:val="28"/>
          <w:lang w:val="ru-RU"/>
        </w:rPr>
        <w:t xml:space="preserve">освітній процес </w:t>
      </w:r>
      <w:r w:rsidR="009C11CD">
        <w:rPr>
          <w:rFonts w:ascii="Times New Roman" w:hAnsi="Times New Roman" w:cs="Times New Roman"/>
          <w:spacing w:val="-4"/>
          <w:sz w:val="28"/>
          <w:szCs w:val="28"/>
          <w:lang w:val="ru-RU"/>
        </w:rPr>
        <w:t>в ліцеї</w:t>
      </w:r>
      <w:r w:rsidR="005C3381" w:rsidRPr="002E5FBA">
        <w:rPr>
          <w:rFonts w:ascii="Times New Roman" w:hAnsi="Times New Roman" w:cs="Times New Roman"/>
          <w:spacing w:val="-4"/>
          <w:sz w:val="28"/>
          <w:szCs w:val="28"/>
          <w:lang w:val="ru-RU"/>
        </w:rPr>
        <w:t xml:space="preserve"> </w:t>
      </w:r>
      <w:r w:rsidRPr="002E5FBA">
        <w:rPr>
          <w:rFonts w:ascii="Times New Roman" w:hAnsi="Times New Roman" w:cs="Times New Roman"/>
          <w:spacing w:val="-4"/>
          <w:sz w:val="28"/>
          <w:szCs w:val="28"/>
          <w:lang w:val="ru-RU"/>
        </w:rPr>
        <w:t>зорієнтований</w:t>
      </w:r>
      <w:r w:rsidR="00CA0093" w:rsidRPr="002E5FBA">
        <w:rPr>
          <w:rFonts w:ascii="Times New Roman" w:hAnsi="Times New Roman" w:cs="Times New Roman"/>
          <w:spacing w:val="-4"/>
          <w:sz w:val="28"/>
          <w:szCs w:val="28"/>
          <w:lang w:val="ru-RU"/>
        </w:rPr>
        <w:t xml:space="preserve"> </w:t>
      </w:r>
      <w:r w:rsidRPr="002E5FBA">
        <w:rPr>
          <w:rFonts w:ascii="Times New Roman" w:hAnsi="Times New Roman" w:cs="Times New Roman"/>
          <w:spacing w:val="-4"/>
          <w:sz w:val="28"/>
          <w:szCs w:val="28"/>
          <w:lang w:val="ru-RU"/>
        </w:rPr>
        <w:t xml:space="preserve">на учня, розвиток його талантів, виховання </w:t>
      </w:r>
      <w:proofErr w:type="gramStart"/>
      <w:r w:rsidRPr="002E5FBA">
        <w:rPr>
          <w:rFonts w:ascii="Times New Roman" w:hAnsi="Times New Roman" w:cs="Times New Roman"/>
          <w:spacing w:val="-4"/>
          <w:sz w:val="28"/>
          <w:szCs w:val="28"/>
          <w:lang w:val="ru-RU"/>
        </w:rPr>
        <w:t>на  цінностях</w:t>
      </w:r>
      <w:proofErr w:type="gramEnd"/>
      <w:r w:rsidRPr="002E5FBA">
        <w:rPr>
          <w:rFonts w:ascii="Times New Roman" w:hAnsi="Times New Roman" w:cs="Times New Roman"/>
          <w:spacing w:val="-4"/>
          <w:sz w:val="28"/>
          <w:szCs w:val="28"/>
          <w:lang w:val="ru-RU"/>
        </w:rPr>
        <w:t xml:space="preserve"> </w:t>
      </w:r>
      <w:r w:rsidR="005C3381" w:rsidRPr="002E5FBA">
        <w:rPr>
          <w:rFonts w:ascii="Times New Roman" w:hAnsi="Times New Roman" w:cs="Times New Roman"/>
          <w:spacing w:val="-4"/>
          <w:sz w:val="28"/>
          <w:szCs w:val="28"/>
          <w:lang w:val="ru-RU"/>
        </w:rPr>
        <w:t xml:space="preserve">загальнолюдських, </w:t>
      </w:r>
      <w:r w:rsidRPr="002E5FBA">
        <w:rPr>
          <w:rFonts w:ascii="Times New Roman" w:hAnsi="Times New Roman" w:cs="Times New Roman"/>
          <w:spacing w:val="-4"/>
          <w:sz w:val="28"/>
          <w:szCs w:val="28"/>
          <w:lang w:val="ru-RU"/>
        </w:rPr>
        <w:t xml:space="preserve">цінностях </w:t>
      </w:r>
      <w:r w:rsidR="005C3381" w:rsidRPr="002E5FBA">
        <w:rPr>
          <w:rFonts w:ascii="Times New Roman" w:hAnsi="Times New Roman" w:cs="Times New Roman"/>
          <w:spacing w:val="-4"/>
          <w:sz w:val="28"/>
          <w:szCs w:val="28"/>
          <w:lang w:val="ru-RU"/>
        </w:rPr>
        <w:t xml:space="preserve">поваги до іншої людини, </w:t>
      </w:r>
      <w:r w:rsidRPr="002E5FBA">
        <w:rPr>
          <w:rFonts w:ascii="Times New Roman" w:hAnsi="Times New Roman" w:cs="Times New Roman"/>
          <w:spacing w:val="-4"/>
          <w:sz w:val="28"/>
          <w:szCs w:val="28"/>
          <w:lang w:val="ru-RU"/>
        </w:rPr>
        <w:t xml:space="preserve">цінностях </w:t>
      </w:r>
      <w:r w:rsidR="005C3381" w:rsidRPr="002E5FBA">
        <w:rPr>
          <w:rFonts w:ascii="Times New Roman" w:hAnsi="Times New Roman" w:cs="Times New Roman"/>
          <w:spacing w:val="-4"/>
          <w:sz w:val="28"/>
          <w:szCs w:val="28"/>
          <w:lang w:val="ru-RU"/>
        </w:rPr>
        <w:t xml:space="preserve">любові до власної країни. Це пронизує весь зміст освіти і весь процес навчання. Виховання позитивних рис характеру та чеснот здійснюється </w:t>
      </w:r>
      <w:r w:rsidR="00412C9F" w:rsidRPr="002E5FBA">
        <w:rPr>
          <w:rFonts w:ascii="Times New Roman" w:hAnsi="Times New Roman" w:cs="Times New Roman"/>
          <w:spacing w:val="-4"/>
          <w:sz w:val="28"/>
          <w:szCs w:val="28"/>
          <w:lang w:val="ru-RU"/>
        </w:rPr>
        <w:t xml:space="preserve">на основі </w:t>
      </w:r>
      <w:r w:rsidR="005C3381" w:rsidRPr="002E5FBA">
        <w:rPr>
          <w:rFonts w:ascii="Times New Roman" w:hAnsi="Times New Roman" w:cs="Times New Roman"/>
          <w:spacing w:val="-4"/>
          <w:sz w:val="28"/>
          <w:szCs w:val="28"/>
          <w:lang w:val="ru-RU"/>
        </w:rPr>
        <w:t>наскрізн</w:t>
      </w:r>
      <w:r w:rsidR="00412C9F" w:rsidRPr="002E5FBA">
        <w:rPr>
          <w:rFonts w:ascii="Times New Roman" w:hAnsi="Times New Roman" w:cs="Times New Roman"/>
          <w:spacing w:val="-4"/>
          <w:sz w:val="28"/>
          <w:szCs w:val="28"/>
          <w:lang w:val="ru-RU"/>
        </w:rPr>
        <w:t>ого</w:t>
      </w:r>
      <w:r w:rsidR="005C3381" w:rsidRPr="002E5FBA">
        <w:rPr>
          <w:rFonts w:ascii="Times New Roman" w:hAnsi="Times New Roman" w:cs="Times New Roman"/>
          <w:spacing w:val="-4"/>
          <w:sz w:val="28"/>
          <w:szCs w:val="28"/>
          <w:lang w:val="ru-RU"/>
        </w:rPr>
        <w:t xml:space="preserve"> досвід</w:t>
      </w:r>
      <w:r w:rsidR="00412C9F" w:rsidRPr="002E5FBA">
        <w:rPr>
          <w:rFonts w:ascii="Times New Roman" w:hAnsi="Times New Roman" w:cs="Times New Roman"/>
          <w:spacing w:val="-4"/>
          <w:sz w:val="28"/>
          <w:szCs w:val="28"/>
          <w:lang w:val="ru-RU"/>
        </w:rPr>
        <w:t>у</w:t>
      </w:r>
      <w:r w:rsidR="005C3381" w:rsidRPr="002E5FBA">
        <w:rPr>
          <w:rFonts w:ascii="Times New Roman" w:hAnsi="Times New Roman" w:cs="Times New Roman"/>
          <w:spacing w:val="-4"/>
          <w:sz w:val="28"/>
          <w:szCs w:val="28"/>
          <w:lang w:val="ru-RU"/>
        </w:rPr>
        <w:t xml:space="preserve"> та зміст</w:t>
      </w:r>
      <w:r w:rsidR="00412C9F" w:rsidRPr="002E5FBA">
        <w:rPr>
          <w:rFonts w:ascii="Times New Roman" w:hAnsi="Times New Roman" w:cs="Times New Roman"/>
          <w:spacing w:val="-4"/>
          <w:sz w:val="28"/>
          <w:szCs w:val="28"/>
          <w:lang w:val="ru-RU"/>
        </w:rPr>
        <w:t>у</w:t>
      </w:r>
      <w:r w:rsidR="005C3381" w:rsidRPr="002E5FBA">
        <w:rPr>
          <w:rFonts w:ascii="Times New Roman" w:hAnsi="Times New Roman" w:cs="Times New Roman"/>
          <w:spacing w:val="-4"/>
          <w:sz w:val="28"/>
          <w:szCs w:val="28"/>
          <w:lang w:val="ru-RU"/>
        </w:rPr>
        <w:t xml:space="preserve"> освіти. </w:t>
      </w:r>
    </w:p>
    <w:p w:rsidR="00077F64" w:rsidRPr="002E5FBA" w:rsidRDefault="00077F64"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Роль окремих виховних моментів під час навчання за наскрізними темами різна і залежить від</w:t>
      </w:r>
      <w:r w:rsidR="00CA0093" w:rsidRPr="002E5FBA">
        <w:rPr>
          <w:rFonts w:ascii="Times New Roman" w:eastAsia="Times New Roman" w:hAnsi="Times New Roman" w:cs="Times New Roman"/>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їх мети і змісту та від того, наскільки тісно той чи інший захід пов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язаний із конкретною наскрізною темою, життєвим досвідом учнів та їх</w:t>
      </w:r>
      <w:r w:rsidR="00CD5CB9" w:rsidRPr="002E5FBA">
        <w:rPr>
          <w:rFonts w:ascii="Times New Roman" w:eastAsia="Times New Roman" w:hAnsi="Times New Roman" w:cs="Times New Roman"/>
          <w:color w:val="auto"/>
          <w:spacing w:val="-4"/>
          <w:sz w:val="28"/>
          <w:szCs w:val="28"/>
          <w:highlight w:val="white"/>
          <w:lang w:val="uk-UA" w:bidi="ar-SA"/>
        </w:rPr>
        <w:t>німи</w:t>
      </w:r>
      <w:r w:rsidRPr="002E5FBA">
        <w:rPr>
          <w:rFonts w:ascii="Times New Roman" w:eastAsia="Times New Roman" w:hAnsi="Times New Roman" w:cs="Times New Roman"/>
          <w:color w:val="auto"/>
          <w:spacing w:val="-4"/>
          <w:sz w:val="28"/>
          <w:szCs w:val="28"/>
          <w:highlight w:val="white"/>
          <w:lang w:val="uk-UA" w:bidi="ar-SA"/>
        </w:rPr>
        <w:t xml:space="preserve"> інтересами. Навчання за наскрізними лініями реалізується насамперед через: організацію навчального та виховного середовища, а зміст та цілі наскрізних тем враховуються при формуванні духовного, соціального і фізичного розвитку учня.</w:t>
      </w:r>
    </w:p>
    <w:p w:rsidR="00077F64" w:rsidRPr="002E5FBA" w:rsidRDefault="000B3327" w:rsidP="000C67E1">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r w:rsidRPr="002E5FBA">
        <w:rPr>
          <w:rFonts w:ascii="Times New Roman" w:eastAsia="Times New Roman" w:hAnsi="Times New Roman" w:cs="Times New Roman"/>
          <w:b/>
          <w:color w:val="auto"/>
          <w:spacing w:val="-4"/>
          <w:sz w:val="28"/>
          <w:szCs w:val="28"/>
          <w:highlight w:val="white"/>
          <w:lang w:val="uk-UA" w:bidi="ar-SA"/>
        </w:rPr>
        <w:t>Коротка характеристика</w:t>
      </w:r>
    </w:p>
    <w:p w:rsidR="000B3327" w:rsidRPr="002E5FBA" w:rsidRDefault="000B3327"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lang w:val="uk-UA" w:bidi="ar-SA"/>
        </w:rPr>
        <w:t xml:space="preserve">Екологічна безпека </w:t>
      </w:r>
      <w:r w:rsidR="00A53B15" w:rsidRPr="002E5FBA">
        <w:rPr>
          <w:rFonts w:ascii="Times New Roman" w:eastAsia="Times New Roman" w:hAnsi="Times New Roman" w:cs="Times New Roman"/>
          <w:b/>
          <w:i/>
          <w:color w:val="auto"/>
          <w:spacing w:val="-4"/>
          <w:sz w:val="28"/>
          <w:szCs w:val="28"/>
          <w:lang w:val="uk-UA" w:bidi="ar-SA"/>
        </w:rPr>
        <w:t>і</w:t>
      </w:r>
      <w:r w:rsidRPr="002E5FBA">
        <w:rPr>
          <w:rFonts w:ascii="Times New Roman" w:eastAsia="Times New Roman" w:hAnsi="Times New Roman" w:cs="Times New Roman"/>
          <w:b/>
          <w:i/>
          <w:color w:val="auto"/>
          <w:spacing w:val="-4"/>
          <w:sz w:val="28"/>
          <w:szCs w:val="28"/>
          <w:lang w:val="uk-UA" w:bidi="ar-SA"/>
        </w:rPr>
        <w:t xml:space="preserve"> сталий розвиток</w:t>
      </w:r>
      <w:r w:rsidR="00CD5CB9" w:rsidRPr="002E5FBA">
        <w:rPr>
          <w:rFonts w:ascii="Times New Roman" w:eastAsia="Times New Roman" w:hAnsi="Times New Roman" w:cs="Times New Roman"/>
          <w:b/>
          <w:i/>
          <w:color w:val="auto"/>
          <w:spacing w:val="-4"/>
          <w:sz w:val="28"/>
          <w:szCs w:val="28"/>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B3327" w:rsidRPr="002E5FBA" w:rsidRDefault="000B3327"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w:t>
      </w:r>
      <w:r w:rsidRPr="002E5FBA">
        <w:rPr>
          <w:rFonts w:ascii="Times New Roman" w:eastAsia="Times New Roman" w:hAnsi="Times New Roman" w:cs="Times New Roman"/>
          <w:color w:val="auto"/>
          <w:spacing w:val="-4"/>
          <w:sz w:val="28"/>
          <w:szCs w:val="28"/>
          <w:highlight w:val="white"/>
          <w:lang w:val="uk-UA" w:bidi="ar-SA"/>
        </w:rPr>
        <w:lastRenderedPageBreak/>
        <w:t>Аналіз цих даних сприяє розвитку бережливого ставлення до навколишнього се</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ре</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довища, екології, формуванню критичного мислення, вміння вирішувати проб</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леми, критично оцінювати перспективи розвитку навколишнього середо</w:t>
      </w:r>
      <w:r w:rsidR="00CD5CB9"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вища і людини. </w:t>
      </w:r>
    </w:p>
    <w:p w:rsidR="00A53B15" w:rsidRPr="002E5FBA" w:rsidRDefault="00A53B15"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highlight w:val="white"/>
          <w:lang w:val="uk-UA" w:bidi="ar-SA"/>
        </w:rPr>
        <w:t>Громадянська відповідальність</w:t>
      </w:r>
      <w:r w:rsidR="00591290" w:rsidRPr="002E5FBA">
        <w:rPr>
          <w:rFonts w:ascii="Times New Roman" w:eastAsia="Times New Roman" w:hAnsi="Times New Roman" w:cs="Times New Roman"/>
          <w:b/>
          <w:i/>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Сприятиме формуванню відповідаль</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ного члена громади і суспільства, що розуміє принципи і механізми функціо</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нування суспільства. Ця наскрізна лінія освоюється в основному через колек</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тивну діяльність (дослідницькі роботи, роботи в групі, проекти тощо), яка поєд</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нує окремі предмети між собою і розвиває в учнів готовність до співпраці, толе</w:t>
      </w:r>
      <w:r w:rsidR="00591290"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рантність щодо різноманітних способів діяльності і думок. </w:t>
      </w:r>
    </w:p>
    <w:p w:rsidR="00513F6A" w:rsidRPr="002E5FBA" w:rsidRDefault="00591290"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У</w:t>
      </w:r>
      <w:r w:rsidR="00A53B15" w:rsidRPr="002E5FBA">
        <w:rPr>
          <w:rFonts w:ascii="Times New Roman" w:eastAsia="Times New Roman" w:hAnsi="Times New Roman" w:cs="Times New Roman"/>
          <w:color w:val="auto"/>
          <w:spacing w:val="-4"/>
          <w:sz w:val="28"/>
          <w:szCs w:val="28"/>
          <w:highlight w:val="white"/>
          <w:lang w:val="uk-UA" w:bidi="ar-SA"/>
        </w:rPr>
        <w:t xml:space="preserve"> рамках розвитку соціальної і громадянської компетентності діє учнів</w:t>
      </w:r>
      <w:r w:rsidR="001252C2" w:rsidRPr="002E5FBA">
        <w:rPr>
          <w:rFonts w:ascii="Times New Roman" w:eastAsia="Times New Roman" w:hAnsi="Times New Roman" w:cs="Times New Roman"/>
          <w:color w:val="auto"/>
          <w:spacing w:val="-4"/>
          <w:sz w:val="28"/>
          <w:szCs w:val="28"/>
          <w:highlight w:val="white"/>
          <w:lang w:val="uk-UA" w:bidi="ar-SA"/>
        </w:rPr>
        <w:softHyphen/>
      </w:r>
      <w:r w:rsidR="00A53B15" w:rsidRPr="002E5FBA">
        <w:rPr>
          <w:rFonts w:ascii="Times New Roman" w:eastAsia="Times New Roman" w:hAnsi="Times New Roman" w:cs="Times New Roman"/>
          <w:color w:val="auto"/>
          <w:spacing w:val="-4"/>
          <w:sz w:val="28"/>
          <w:szCs w:val="28"/>
          <w:highlight w:val="white"/>
          <w:lang w:val="uk-UA" w:bidi="ar-SA"/>
        </w:rPr>
        <w:t>ське самоврядування, яке намагається втілити принципи і механізми функціо</w:t>
      </w:r>
      <w:r w:rsidR="000E3F15" w:rsidRPr="002E5FBA">
        <w:rPr>
          <w:rFonts w:ascii="Times New Roman" w:eastAsia="Times New Roman" w:hAnsi="Times New Roman" w:cs="Times New Roman"/>
          <w:color w:val="auto"/>
          <w:spacing w:val="-4"/>
          <w:sz w:val="28"/>
          <w:szCs w:val="28"/>
          <w:highlight w:val="white"/>
          <w:lang w:val="uk-UA" w:bidi="ar-SA"/>
        </w:rPr>
        <w:softHyphen/>
      </w:r>
      <w:r w:rsidR="00A53B15" w:rsidRPr="002E5FBA">
        <w:rPr>
          <w:rFonts w:ascii="Times New Roman" w:eastAsia="Times New Roman" w:hAnsi="Times New Roman" w:cs="Times New Roman"/>
          <w:color w:val="auto"/>
          <w:spacing w:val="-4"/>
          <w:sz w:val="28"/>
          <w:szCs w:val="28"/>
          <w:highlight w:val="white"/>
          <w:lang w:val="uk-UA" w:bidi="ar-SA"/>
        </w:rPr>
        <w:t xml:space="preserve">нування суспільства в межах школи. У подальшому учнівський та учительський колективи намагатимуться діяти так, щоб активна участь у житті школи викликала в учнів якомога більше позитивних емоцій, а її зміст </w:t>
      </w:r>
      <w:r w:rsidR="000E3F15" w:rsidRPr="002E5FBA">
        <w:rPr>
          <w:rFonts w:ascii="Times New Roman" w:eastAsia="Times New Roman" w:hAnsi="Times New Roman" w:cs="Times New Roman"/>
          <w:color w:val="auto"/>
          <w:spacing w:val="-4"/>
          <w:sz w:val="28"/>
          <w:szCs w:val="28"/>
          <w:highlight w:val="white"/>
          <w:lang w:val="uk-UA" w:bidi="ar-SA"/>
        </w:rPr>
        <w:t>–</w:t>
      </w:r>
      <w:r w:rsidR="00A53B15" w:rsidRPr="002E5FBA">
        <w:rPr>
          <w:rFonts w:ascii="Times New Roman" w:eastAsia="Times New Roman" w:hAnsi="Times New Roman" w:cs="Times New Roman"/>
          <w:color w:val="auto"/>
          <w:spacing w:val="-4"/>
          <w:sz w:val="28"/>
          <w:szCs w:val="28"/>
          <w:highlight w:val="white"/>
          <w:lang w:val="uk-UA" w:bidi="ar-SA"/>
        </w:rPr>
        <w:t xml:space="preserve"> був націлений на формування порядності, старанності, систематичності, послідовності, поси</w:t>
      </w:r>
      <w:r w:rsidR="00E92E9C" w:rsidRPr="002E5FBA">
        <w:rPr>
          <w:rFonts w:ascii="Times New Roman" w:eastAsia="Times New Roman" w:hAnsi="Times New Roman" w:cs="Times New Roman"/>
          <w:color w:val="auto"/>
          <w:spacing w:val="-4"/>
          <w:sz w:val="28"/>
          <w:szCs w:val="28"/>
          <w:highlight w:val="white"/>
          <w:lang w:val="uk-UA" w:bidi="ar-SA"/>
        </w:rPr>
        <w:softHyphen/>
      </w:r>
      <w:r w:rsidR="00A53B15" w:rsidRPr="002E5FBA">
        <w:rPr>
          <w:rFonts w:ascii="Times New Roman" w:eastAsia="Times New Roman" w:hAnsi="Times New Roman" w:cs="Times New Roman"/>
          <w:color w:val="auto"/>
          <w:spacing w:val="-4"/>
          <w:sz w:val="28"/>
          <w:szCs w:val="28"/>
          <w:highlight w:val="white"/>
          <w:lang w:val="uk-UA" w:bidi="ar-SA"/>
        </w:rPr>
        <w:t xml:space="preserve">дючості і чесності. </w:t>
      </w:r>
    </w:p>
    <w:p w:rsidR="00691BE1" w:rsidRDefault="00EF7450"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highlight w:val="white"/>
          <w:lang w:val="uk-UA" w:bidi="ar-SA"/>
        </w:rPr>
        <w:t>Здоров</w:t>
      </w:r>
      <w:r w:rsidR="00290877" w:rsidRPr="002E5FBA">
        <w:rPr>
          <w:rFonts w:ascii="Times New Roman" w:eastAsia="Times New Roman" w:hAnsi="Times New Roman" w:cs="Times New Roman"/>
          <w:b/>
          <w:i/>
          <w:color w:val="auto"/>
          <w:spacing w:val="-4"/>
          <w:sz w:val="28"/>
          <w:szCs w:val="28"/>
          <w:highlight w:val="white"/>
          <w:lang w:val="uk-UA" w:bidi="ar-SA"/>
        </w:rPr>
        <w:t>’</w:t>
      </w:r>
      <w:r w:rsidRPr="002E5FBA">
        <w:rPr>
          <w:rFonts w:ascii="Times New Roman" w:eastAsia="Times New Roman" w:hAnsi="Times New Roman" w:cs="Times New Roman"/>
          <w:b/>
          <w:i/>
          <w:color w:val="auto"/>
          <w:spacing w:val="-4"/>
          <w:sz w:val="28"/>
          <w:szCs w:val="28"/>
          <w:highlight w:val="white"/>
          <w:lang w:val="uk-UA" w:bidi="ar-SA"/>
        </w:rPr>
        <w:t>я і безпека</w:t>
      </w:r>
      <w:r w:rsidR="007377D6" w:rsidRPr="002E5FBA">
        <w:rPr>
          <w:rFonts w:ascii="Times New Roman" w:eastAsia="Times New Roman" w:hAnsi="Times New Roman" w:cs="Times New Roman"/>
          <w:b/>
          <w:i/>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і буде реалізуватися через завдання з реальними даними про безпеку і охорону здоров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 під час занять</w:t>
      </w:r>
      <w:r w:rsidR="0099177D">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 xml:space="preserve"> </w:t>
      </w:r>
    </w:p>
    <w:p w:rsidR="009747B2" w:rsidRPr="002E5FBA" w:rsidRDefault="009747B2" w:rsidP="000C67E1">
      <w:pPr>
        <w:spacing w:line="226" w:lineRule="auto"/>
        <w:ind w:firstLine="709"/>
        <w:jc w:val="both"/>
        <w:rPr>
          <w:rFonts w:ascii="Times New Roman" w:eastAsia="Times New Roman" w:hAnsi="Times New Roman" w:cs="Times New Roman"/>
          <w:color w:val="auto"/>
          <w:spacing w:val="-4"/>
          <w:sz w:val="28"/>
          <w:szCs w:val="28"/>
          <w:highlight w:val="white"/>
          <w:lang w:val="uk-UA" w:bidi="ar-SA"/>
        </w:rPr>
      </w:pPr>
      <w:r w:rsidRPr="002E5FBA">
        <w:rPr>
          <w:rFonts w:ascii="Times New Roman" w:eastAsia="Times New Roman" w:hAnsi="Times New Roman" w:cs="Times New Roman"/>
          <w:b/>
          <w:i/>
          <w:color w:val="auto"/>
          <w:spacing w:val="-4"/>
          <w:sz w:val="28"/>
          <w:szCs w:val="28"/>
          <w:highlight w:val="white"/>
          <w:lang w:val="uk-UA" w:bidi="ar-SA"/>
        </w:rPr>
        <w:t>Підприємливість і фінансова грамотність</w:t>
      </w:r>
      <w:r w:rsidR="007166DB" w:rsidRPr="002E5FBA">
        <w:rPr>
          <w:rFonts w:ascii="Times New Roman" w:eastAsia="Times New Roman" w:hAnsi="Times New Roman" w:cs="Times New Roman"/>
          <w:b/>
          <w:i/>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 xml:space="preserve">Наскрізна лінія </w:t>
      </w:r>
      <w:r w:rsidR="00BD60EF" w:rsidRPr="002E5FBA">
        <w:rPr>
          <w:rFonts w:ascii="Times New Roman" w:eastAsia="Times New Roman" w:hAnsi="Times New Roman" w:cs="Times New Roman"/>
          <w:color w:val="auto"/>
          <w:spacing w:val="-4"/>
          <w:sz w:val="28"/>
          <w:szCs w:val="28"/>
          <w:highlight w:val="white"/>
          <w:lang w:val="uk-UA" w:bidi="ar-SA"/>
        </w:rPr>
        <w:t xml:space="preserve">спрямована </w:t>
      </w:r>
      <w:r w:rsidRPr="002E5FBA">
        <w:rPr>
          <w:rFonts w:ascii="Times New Roman" w:eastAsia="Times New Roman" w:hAnsi="Times New Roman" w:cs="Times New Roman"/>
          <w:color w:val="auto"/>
          <w:spacing w:val="-4"/>
          <w:sz w:val="28"/>
          <w:szCs w:val="28"/>
          <w:highlight w:val="white"/>
          <w:lang w:val="uk-UA" w:bidi="ar-SA"/>
        </w:rPr>
        <w:t>на розвиток лідерських ініціатив, здатність успішно діяти в технологічному швид</w:t>
      </w:r>
      <w:r w:rsidR="007166DB"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козмінному середовищі, забезпечення кращого розуміння учнями практичних аспектів фінансових питань (здійснення заощаджень, інвестування, запози</w:t>
      </w:r>
      <w:r w:rsidR="007166DB"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че</w:t>
      </w:r>
      <w:r w:rsidR="007166DB"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ння, страхування, кредитування тощо).</w:t>
      </w:r>
    </w:p>
    <w:p w:rsidR="009747B2" w:rsidRPr="002E5FBA" w:rsidRDefault="009747B2" w:rsidP="000C67E1">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r w:rsidRPr="002E5FBA">
        <w:rPr>
          <w:rFonts w:ascii="Times New Roman" w:eastAsia="Times New Roman" w:hAnsi="Times New Roman" w:cs="Times New Roman"/>
          <w:color w:val="auto"/>
          <w:spacing w:val="-4"/>
          <w:sz w:val="28"/>
          <w:szCs w:val="28"/>
          <w:highlight w:val="white"/>
          <w:lang w:val="uk-UA" w:bidi="ar-SA"/>
        </w:rPr>
        <w:t>Ця наскрізна лінія пов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язана з розв</w:t>
      </w:r>
      <w:r w:rsidR="00290877" w:rsidRPr="002E5FBA">
        <w:rPr>
          <w:rFonts w:ascii="Times New Roman" w:eastAsia="Times New Roman" w:hAnsi="Times New Roman" w:cs="Times New Roman"/>
          <w:color w:val="auto"/>
          <w:spacing w:val="-4"/>
          <w:sz w:val="28"/>
          <w:szCs w:val="28"/>
          <w:highlight w:val="white"/>
          <w:lang w:val="uk-UA" w:bidi="ar-SA"/>
        </w:rPr>
        <w:t>’</w:t>
      </w:r>
      <w:r w:rsidRPr="002E5FBA">
        <w:rPr>
          <w:rFonts w:ascii="Times New Roman" w:eastAsia="Times New Roman" w:hAnsi="Times New Roman" w:cs="Times New Roman"/>
          <w:color w:val="auto"/>
          <w:spacing w:val="-4"/>
          <w:sz w:val="28"/>
          <w:szCs w:val="28"/>
          <w:highlight w:val="white"/>
          <w:lang w:val="uk-UA" w:bidi="ar-SA"/>
        </w:rPr>
        <w:t>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w:t>
      </w:r>
      <w:r w:rsidR="00E86E1D" w:rsidRPr="002E5FBA">
        <w:rPr>
          <w:rFonts w:ascii="Times New Roman" w:eastAsia="Times New Roman" w:hAnsi="Times New Roman" w:cs="Times New Roman"/>
          <w:color w:val="auto"/>
          <w:spacing w:val="-4"/>
          <w:sz w:val="28"/>
          <w:szCs w:val="28"/>
          <w:highlight w:val="white"/>
          <w:lang w:val="uk-UA" w:bidi="ar-SA"/>
        </w:rPr>
        <w:softHyphen/>
      </w:r>
      <w:r w:rsidRPr="002E5FBA">
        <w:rPr>
          <w:rFonts w:ascii="Times New Roman" w:eastAsia="Times New Roman" w:hAnsi="Times New Roman" w:cs="Times New Roman"/>
          <w:color w:val="auto"/>
          <w:spacing w:val="-4"/>
          <w:sz w:val="28"/>
          <w:szCs w:val="28"/>
          <w:highlight w:val="white"/>
          <w:lang w:val="uk-UA" w:bidi="ar-SA"/>
        </w:rPr>
        <w:t xml:space="preserve">них ресурсів. </w:t>
      </w:r>
      <w:r w:rsidR="00E86E1D" w:rsidRPr="002E5FBA">
        <w:rPr>
          <w:rFonts w:ascii="Times New Roman" w:eastAsia="Times New Roman" w:hAnsi="Times New Roman" w:cs="Times New Roman"/>
          <w:color w:val="auto"/>
          <w:spacing w:val="-4"/>
          <w:sz w:val="28"/>
          <w:szCs w:val="28"/>
          <w:highlight w:val="white"/>
          <w:lang w:val="uk-UA" w:bidi="ar-SA"/>
        </w:rPr>
        <w:t>У</w:t>
      </w:r>
      <w:r w:rsidRPr="002E5FBA">
        <w:rPr>
          <w:rFonts w:ascii="Times New Roman" w:eastAsia="Times New Roman" w:hAnsi="Times New Roman" w:cs="Times New Roman"/>
          <w:color w:val="auto"/>
          <w:spacing w:val="-4"/>
          <w:sz w:val="28"/>
          <w:szCs w:val="28"/>
          <w:highlight w:val="white"/>
          <w:lang w:val="uk-UA" w:bidi="ar-SA"/>
        </w:rPr>
        <w:t xml:space="preserve"> рамках розвитку учнівської підприємливості та фінансової грамотності </w:t>
      </w:r>
      <w:r w:rsidR="00691BE1" w:rsidRPr="002E5FBA">
        <w:rPr>
          <w:rFonts w:ascii="Times New Roman" w:eastAsia="Times New Roman" w:hAnsi="Times New Roman" w:cs="Times New Roman"/>
          <w:color w:val="auto"/>
          <w:spacing w:val="-4"/>
          <w:sz w:val="28"/>
          <w:szCs w:val="28"/>
          <w:lang w:val="uk-UA" w:bidi="ar-SA"/>
        </w:rPr>
        <w:t>робота учнівського само</w:t>
      </w:r>
      <w:r w:rsidR="00691BE1" w:rsidRPr="002E5FBA">
        <w:rPr>
          <w:rFonts w:ascii="Times New Roman" w:eastAsia="Times New Roman" w:hAnsi="Times New Roman" w:cs="Times New Roman"/>
          <w:color w:val="auto"/>
          <w:spacing w:val="-4"/>
          <w:sz w:val="28"/>
          <w:szCs w:val="28"/>
          <w:lang w:val="uk-UA" w:bidi="ar-SA"/>
        </w:rPr>
        <w:softHyphen/>
        <w:t>врядування</w:t>
      </w:r>
      <w:r w:rsidR="00691BE1" w:rsidRPr="002E5FBA">
        <w:rPr>
          <w:rFonts w:ascii="Times New Roman" w:eastAsia="Times New Roman" w:hAnsi="Times New Roman" w:cs="Times New Roman"/>
          <w:color w:val="auto"/>
          <w:spacing w:val="-4"/>
          <w:sz w:val="28"/>
          <w:szCs w:val="28"/>
          <w:highlight w:val="white"/>
          <w:lang w:val="uk-UA" w:bidi="ar-SA"/>
        </w:rPr>
        <w:t xml:space="preserve"> </w:t>
      </w:r>
      <w:r w:rsidRPr="002E5FBA">
        <w:rPr>
          <w:rFonts w:ascii="Times New Roman" w:eastAsia="Times New Roman" w:hAnsi="Times New Roman" w:cs="Times New Roman"/>
          <w:color w:val="auto"/>
          <w:spacing w:val="-4"/>
          <w:sz w:val="28"/>
          <w:szCs w:val="28"/>
          <w:highlight w:val="white"/>
          <w:lang w:val="uk-UA" w:bidi="ar-SA"/>
        </w:rPr>
        <w:t>буде спрямована</w:t>
      </w:r>
      <w:r w:rsidR="00C4478A" w:rsidRPr="002E5FBA">
        <w:rPr>
          <w:rFonts w:ascii="Times New Roman" w:eastAsia="Times New Roman" w:hAnsi="Times New Roman" w:cs="Times New Roman"/>
          <w:color w:val="auto"/>
          <w:spacing w:val="-4"/>
          <w:sz w:val="28"/>
          <w:szCs w:val="28"/>
          <w:lang w:val="uk-UA" w:bidi="ar-SA"/>
        </w:rPr>
        <w:t xml:space="preserve"> </w:t>
      </w:r>
      <w:r w:rsidR="00691BE1">
        <w:rPr>
          <w:rFonts w:ascii="Times New Roman" w:eastAsia="Times New Roman" w:hAnsi="Times New Roman" w:cs="Times New Roman"/>
          <w:color w:val="auto"/>
          <w:spacing w:val="-4"/>
          <w:sz w:val="28"/>
          <w:szCs w:val="28"/>
          <w:lang w:val="uk-UA" w:bidi="ar-SA"/>
        </w:rPr>
        <w:t>на</w:t>
      </w:r>
      <w:r w:rsidR="00C4478A" w:rsidRPr="002E5FBA">
        <w:rPr>
          <w:rFonts w:ascii="Times New Roman" w:eastAsia="Times New Roman" w:hAnsi="Times New Roman" w:cs="Times New Roman"/>
          <w:color w:val="auto"/>
          <w:spacing w:val="-4"/>
          <w:sz w:val="28"/>
          <w:szCs w:val="28"/>
          <w:lang w:val="uk-UA" w:bidi="ar-SA"/>
        </w:rPr>
        <w:t xml:space="preserve"> проведення у 202</w:t>
      </w:r>
      <w:r w:rsidR="008B24A5">
        <w:rPr>
          <w:rFonts w:ascii="Times New Roman" w:eastAsia="Times New Roman" w:hAnsi="Times New Roman" w:cs="Times New Roman"/>
          <w:color w:val="auto"/>
          <w:spacing w:val="-4"/>
          <w:sz w:val="28"/>
          <w:szCs w:val="28"/>
          <w:lang w:val="uk-UA" w:bidi="ar-SA"/>
        </w:rPr>
        <w:t>5</w:t>
      </w:r>
      <w:r w:rsidRPr="002E5FBA">
        <w:rPr>
          <w:rFonts w:ascii="Times New Roman" w:eastAsia="Times New Roman" w:hAnsi="Times New Roman" w:cs="Times New Roman"/>
          <w:color w:val="auto"/>
          <w:spacing w:val="-4"/>
          <w:sz w:val="28"/>
          <w:szCs w:val="28"/>
          <w:lang w:val="uk-UA" w:bidi="ar-SA"/>
        </w:rPr>
        <w:t>/20</w:t>
      </w:r>
      <w:r w:rsidR="00C4478A" w:rsidRPr="002E5FBA">
        <w:rPr>
          <w:rFonts w:ascii="Times New Roman" w:eastAsia="Times New Roman" w:hAnsi="Times New Roman" w:cs="Times New Roman"/>
          <w:color w:val="auto"/>
          <w:spacing w:val="-4"/>
          <w:sz w:val="28"/>
          <w:szCs w:val="28"/>
          <w:lang w:val="uk-UA" w:bidi="ar-SA"/>
        </w:rPr>
        <w:t>2</w:t>
      </w:r>
      <w:r w:rsidR="008B24A5">
        <w:rPr>
          <w:rFonts w:ascii="Times New Roman" w:eastAsia="Times New Roman" w:hAnsi="Times New Roman" w:cs="Times New Roman"/>
          <w:color w:val="auto"/>
          <w:spacing w:val="-4"/>
          <w:sz w:val="28"/>
          <w:szCs w:val="28"/>
          <w:lang w:val="uk-UA" w:bidi="ar-SA"/>
        </w:rPr>
        <w:t>6</w:t>
      </w:r>
      <w:r w:rsidRPr="002E5FBA">
        <w:rPr>
          <w:rFonts w:ascii="Times New Roman" w:eastAsia="Times New Roman" w:hAnsi="Times New Roman" w:cs="Times New Roman"/>
          <w:color w:val="auto"/>
          <w:spacing w:val="-4"/>
          <w:sz w:val="28"/>
          <w:szCs w:val="28"/>
          <w:lang w:val="uk-UA" w:bidi="ar-SA"/>
        </w:rPr>
        <w:t xml:space="preserve"> н.р. благодійних ярмарок з метою здійснення заощаджень для благодійних цілей. Крім того</w:t>
      </w:r>
      <w:r w:rsidR="009C11CD">
        <w:rPr>
          <w:rFonts w:ascii="Times New Roman" w:eastAsia="Times New Roman" w:hAnsi="Times New Roman" w:cs="Times New Roman"/>
          <w:color w:val="auto"/>
          <w:spacing w:val="-4"/>
          <w:sz w:val="28"/>
          <w:szCs w:val="28"/>
          <w:lang w:val="uk-UA" w:bidi="ar-SA"/>
        </w:rPr>
        <w:t>,</w:t>
      </w:r>
      <w:r w:rsidRPr="002E5FBA">
        <w:rPr>
          <w:rFonts w:ascii="Times New Roman" w:eastAsia="Times New Roman" w:hAnsi="Times New Roman" w:cs="Times New Roman"/>
          <w:color w:val="auto"/>
          <w:spacing w:val="-4"/>
          <w:sz w:val="28"/>
          <w:szCs w:val="28"/>
          <w:lang w:val="uk-UA" w:bidi="ar-SA"/>
        </w:rPr>
        <w:t xml:space="preserve"> з метою формування економного ставлення до природних ресурсів заплано</w:t>
      </w:r>
      <w:r w:rsidR="00C4478A" w:rsidRPr="002E5FBA">
        <w:rPr>
          <w:rFonts w:ascii="Times New Roman" w:eastAsia="Times New Roman" w:hAnsi="Times New Roman" w:cs="Times New Roman"/>
          <w:color w:val="auto"/>
          <w:spacing w:val="-4"/>
          <w:sz w:val="28"/>
          <w:szCs w:val="28"/>
          <w:lang w:val="uk-UA" w:bidi="ar-SA"/>
        </w:rPr>
        <w:t>вано збір макулатури</w:t>
      </w:r>
      <w:r w:rsidRPr="002E5FBA">
        <w:rPr>
          <w:rFonts w:ascii="Times New Roman" w:eastAsia="Times New Roman" w:hAnsi="Times New Roman" w:cs="Times New Roman"/>
          <w:color w:val="auto"/>
          <w:spacing w:val="-4"/>
          <w:sz w:val="28"/>
          <w:szCs w:val="28"/>
          <w:lang w:val="uk-UA" w:bidi="ar-SA"/>
        </w:rPr>
        <w:t xml:space="preserve">, зароблені кошти будуть витрачені для закупівлі </w:t>
      </w:r>
      <w:r w:rsidR="00C4478A" w:rsidRPr="002E5FBA">
        <w:rPr>
          <w:rFonts w:ascii="Times New Roman" w:eastAsia="Times New Roman" w:hAnsi="Times New Roman" w:cs="Times New Roman"/>
          <w:color w:val="auto"/>
          <w:spacing w:val="-4"/>
          <w:sz w:val="28"/>
          <w:szCs w:val="28"/>
          <w:lang w:val="uk-UA" w:bidi="ar-SA"/>
        </w:rPr>
        <w:t>нової літератури</w:t>
      </w:r>
      <w:r w:rsidRPr="002E5FBA">
        <w:rPr>
          <w:rFonts w:ascii="Times New Roman" w:eastAsia="Times New Roman" w:hAnsi="Times New Roman" w:cs="Times New Roman"/>
          <w:color w:val="auto"/>
          <w:spacing w:val="-4"/>
          <w:sz w:val="28"/>
          <w:szCs w:val="28"/>
          <w:lang w:val="uk-UA" w:bidi="ar-SA"/>
        </w:rPr>
        <w:t>.</w:t>
      </w:r>
    </w:p>
    <w:p w:rsidR="00077F64" w:rsidRPr="002E5FBA" w:rsidRDefault="00077F64" w:rsidP="000C67E1">
      <w:pPr>
        <w:spacing w:line="226" w:lineRule="auto"/>
        <w:ind w:firstLine="709"/>
        <w:jc w:val="both"/>
        <w:rPr>
          <w:rFonts w:ascii="Times New Roman" w:eastAsia="Calibri" w:hAnsi="Times New Roman" w:cs="Times New Roman"/>
          <w:color w:val="auto"/>
          <w:spacing w:val="-4"/>
          <w:sz w:val="28"/>
          <w:szCs w:val="28"/>
          <w:lang w:val="uk-UA" w:bidi="ar-SA"/>
        </w:rPr>
      </w:pPr>
      <w:r w:rsidRPr="002E5FBA">
        <w:rPr>
          <w:rFonts w:ascii="Times New Roman" w:eastAsia="Calibri" w:hAnsi="Times New Roman" w:cs="Times New Roman"/>
          <w:color w:val="auto"/>
          <w:spacing w:val="-4"/>
          <w:sz w:val="28"/>
          <w:szCs w:val="28"/>
          <w:lang w:val="uk-UA" w:bidi="ar-SA"/>
        </w:rPr>
        <w:t>Також формами організації освітнього процесу можуть бути екскурсії, вір</w:t>
      </w:r>
      <w:r w:rsidR="00630197" w:rsidRPr="002E5FBA">
        <w:rPr>
          <w:rFonts w:ascii="Times New Roman" w:eastAsia="Calibri" w:hAnsi="Times New Roman" w:cs="Times New Roman"/>
          <w:color w:val="auto"/>
          <w:spacing w:val="-4"/>
          <w:sz w:val="28"/>
          <w:szCs w:val="28"/>
          <w:lang w:val="uk-UA" w:bidi="ar-SA"/>
        </w:rPr>
        <w:softHyphen/>
      </w:r>
      <w:r w:rsidRPr="002E5FBA">
        <w:rPr>
          <w:rFonts w:ascii="Times New Roman" w:eastAsia="Calibri" w:hAnsi="Times New Roman" w:cs="Times New Roman"/>
          <w:color w:val="auto"/>
          <w:spacing w:val="-4"/>
          <w:sz w:val="28"/>
          <w:szCs w:val="28"/>
          <w:lang w:val="uk-UA" w:bidi="ar-SA"/>
        </w:rPr>
        <w:t>туальні подорожі, уроки-семінари, конференції, форуми, спектаклі, бри</w:t>
      </w:r>
      <w:r w:rsidR="00630197" w:rsidRPr="002E5FBA">
        <w:rPr>
          <w:rFonts w:ascii="Times New Roman" w:eastAsia="Calibri" w:hAnsi="Times New Roman" w:cs="Times New Roman"/>
          <w:color w:val="auto"/>
          <w:spacing w:val="-4"/>
          <w:sz w:val="28"/>
          <w:szCs w:val="28"/>
          <w:lang w:val="uk-UA" w:bidi="ar-SA"/>
        </w:rPr>
        <w:softHyphen/>
      </w:r>
      <w:r w:rsidRPr="002E5FBA">
        <w:rPr>
          <w:rFonts w:ascii="Times New Roman" w:eastAsia="Calibri" w:hAnsi="Times New Roman" w:cs="Times New Roman"/>
          <w:color w:val="auto"/>
          <w:spacing w:val="-4"/>
          <w:sz w:val="28"/>
          <w:szCs w:val="28"/>
          <w:lang w:val="uk-UA" w:bidi="ar-SA"/>
        </w:rPr>
        <w:t>фінги,</w:t>
      </w:r>
      <w:r w:rsidR="00CA0093" w:rsidRPr="002E5FBA">
        <w:rPr>
          <w:rFonts w:ascii="Times New Roman" w:eastAsia="Calibri" w:hAnsi="Times New Roman" w:cs="Times New Roman"/>
          <w:color w:val="auto"/>
          <w:spacing w:val="-4"/>
          <w:sz w:val="28"/>
          <w:szCs w:val="28"/>
          <w:lang w:val="uk-UA" w:bidi="ar-SA"/>
        </w:rPr>
        <w:t xml:space="preserve"> </w:t>
      </w:r>
      <w:r w:rsidRPr="002E5FBA">
        <w:rPr>
          <w:rFonts w:ascii="Times New Roman" w:eastAsia="Calibri" w:hAnsi="Times New Roman" w:cs="Times New Roman"/>
          <w:color w:val="auto"/>
          <w:spacing w:val="-4"/>
          <w:sz w:val="28"/>
          <w:szCs w:val="28"/>
          <w:lang w:val="uk-UA" w:bidi="ar-SA"/>
        </w:rPr>
        <w:t>квести, інтерактивні уроки</w:t>
      </w:r>
      <w:r w:rsidR="00CA0093" w:rsidRPr="002E5FBA">
        <w:rPr>
          <w:rFonts w:ascii="Times New Roman" w:eastAsia="Calibri" w:hAnsi="Times New Roman" w:cs="Times New Roman"/>
          <w:color w:val="auto"/>
          <w:spacing w:val="-4"/>
          <w:sz w:val="28"/>
          <w:szCs w:val="28"/>
          <w:lang w:val="uk-UA" w:bidi="ar-SA"/>
        </w:rPr>
        <w:t xml:space="preserve"> </w:t>
      </w:r>
      <w:r w:rsidRPr="002E5FBA">
        <w:rPr>
          <w:rFonts w:ascii="Times New Roman" w:eastAsia="Calibri" w:hAnsi="Times New Roman" w:cs="Times New Roman"/>
          <w:color w:val="auto"/>
          <w:spacing w:val="-4"/>
          <w:sz w:val="28"/>
          <w:szCs w:val="28"/>
          <w:lang w:val="uk-UA" w:bidi="ar-SA"/>
        </w:rPr>
        <w:t>(</w:t>
      </w:r>
      <w:r w:rsidRPr="002E5FBA">
        <w:rPr>
          <w:rFonts w:ascii="Times New Roman" w:eastAsia="Times New Roman" w:hAnsi="Times New Roman" w:cs="Times New Roman"/>
          <w:color w:val="auto"/>
          <w:spacing w:val="-4"/>
          <w:sz w:val="28"/>
          <w:szCs w:val="28"/>
          <w:lang w:val="uk-UA" w:eastAsia="uk-UA" w:bidi="ar-SA"/>
        </w:rPr>
        <w:t>уроки-</w:t>
      </w:r>
      <w:r w:rsidR="007C0732">
        <w:rPr>
          <w:rFonts w:ascii="Times New Roman" w:eastAsia="Times New Roman" w:hAnsi="Times New Roman" w:cs="Times New Roman"/>
          <w:color w:val="auto"/>
          <w:spacing w:val="-4"/>
          <w:sz w:val="28"/>
          <w:szCs w:val="28"/>
          <w:lang w:val="uk-UA" w:eastAsia="uk-UA" w:bidi="ar-SA"/>
        </w:rPr>
        <w:t>«</w:t>
      </w:r>
      <w:r w:rsidRPr="002E5FBA">
        <w:rPr>
          <w:rFonts w:ascii="Times New Roman" w:eastAsia="Times New Roman" w:hAnsi="Times New Roman" w:cs="Times New Roman"/>
          <w:color w:val="auto"/>
          <w:spacing w:val="-4"/>
          <w:sz w:val="28"/>
          <w:szCs w:val="28"/>
          <w:lang w:val="uk-UA" w:eastAsia="uk-UA" w:bidi="ar-SA"/>
        </w:rPr>
        <w:t>суди</w:t>
      </w:r>
      <w:r w:rsidR="00C8651C" w:rsidRPr="002E5FBA">
        <w:rPr>
          <w:rFonts w:ascii="Times New Roman" w:eastAsia="Times New Roman" w:hAnsi="Times New Roman" w:cs="Times New Roman"/>
          <w:color w:val="auto"/>
          <w:spacing w:val="-4"/>
          <w:sz w:val="28"/>
          <w:szCs w:val="28"/>
          <w:lang w:val="uk-UA" w:eastAsia="uk-UA" w:bidi="ar-SA"/>
        </w:rPr>
        <w:t>»</w:t>
      </w:r>
      <w:r w:rsidRPr="002E5FBA">
        <w:rPr>
          <w:rFonts w:ascii="Times New Roman" w:eastAsia="Times New Roman" w:hAnsi="Times New Roman" w:cs="Times New Roman"/>
          <w:color w:val="auto"/>
          <w:spacing w:val="-4"/>
          <w:sz w:val="28"/>
          <w:szCs w:val="28"/>
          <w:lang w:val="uk-UA" w:eastAsia="uk-UA" w:bidi="ar-SA"/>
        </w:rPr>
        <w:t xml:space="preserve">, </w:t>
      </w:r>
      <w:r w:rsidRPr="002E5FBA">
        <w:rPr>
          <w:rFonts w:ascii="Times New Roman" w:eastAsia="Calibri" w:hAnsi="Times New Roman" w:cs="Times New Roman"/>
          <w:color w:val="auto"/>
          <w:spacing w:val="-4"/>
          <w:sz w:val="28"/>
          <w:szCs w:val="28"/>
          <w:lang w:val="uk-UA" w:bidi="ar-SA"/>
        </w:rPr>
        <w:t>урок-</w:t>
      </w:r>
      <w:r w:rsidRPr="002E5FBA">
        <w:rPr>
          <w:rFonts w:ascii="Times New Roman" w:eastAsia="Times New Roman" w:hAnsi="Times New Roman" w:cs="Times New Roman"/>
          <w:color w:val="auto"/>
          <w:spacing w:val="-4"/>
          <w:sz w:val="28"/>
          <w:szCs w:val="28"/>
          <w:lang w:val="uk-UA" w:eastAsia="uk-UA" w:bidi="ar-SA"/>
        </w:rPr>
        <w:t>дискусійна група, уроки з навчанням одних учнів іншими), інтегровані уроки,</w:t>
      </w:r>
      <w:r w:rsidRPr="002E5FBA">
        <w:rPr>
          <w:rFonts w:ascii="Times New Roman" w:eastAsia="Calibri" w:hAnsi="Times New Roman" w:cs="Times New Roman"/>
          <w:color w:val="auto"/>
          <w:spacing w:val="-4"/>
          <w:sz w:val="28"/>
          <w:szCs w:val="28"/>
          <w:lang w:val="uk-UA" w:bidi="ar-SA"/>
        </w:rPr>
        <w:t xml:space="preserve"> проблемний урок, відео-уроки тощо.</w:t>
      </w:r>
      <w:r w:rsidR="00CA0093" w:rsidRPr="002E5FBA">
        <w:rPr>
          <w:rFonts w:ascii="Times New Roman" w:eastAsia="Calibri" w:hAnsi="Times New Roman" w:cs="Times New Roman"/>
          <w:color w:val="auto"/>
          <w:spacing w:val="-4"/>
          <w:sz w:val="28"/>
          <w:szCs w:val="28"/>
          <w:lang w:val="uk-UA" w:bidi="ar-SA"/>
        </w:rPr>
        <w:t xml:space="preserve"> </w:t>
      </w:r>
    </w:p>
    <w:p w:rsidR="00077F64" w:rsidRPr="002E5FBA" w:rsidRDefault="00077F64" w:rsidP="000C67E1">
      <w:pPr>
        <w:spacing w:line="226" w:lineRule="auto"/>
        <w:ind w:firstLine="709"/>
        <w:jc w:val="both"/>
        <w:rPr>
          <w:rFonts w:ascii="Times New Roman" w:eastAsia="Times New Roman" w:hAnsi="Times New Roman" w:cs="Times New Roman"/>
          <w:color w:val="auto"/>
          <w:spacing w:val="-4"/>
          <w:sz w:val="28"/>
          <w:szCs w:val="28"/>
          <w:lang w:val="uk-UA" w:eastAsia="uk-UA" w:bidi="ar-SA"/>
        </w:rPr>
      </w:pPr>
      <w:r w:rsidRPr="002E5FBA">
        <w:rPr>
          <w:rFonts w:ascii="Times New Roman" w:eastAsia="Times New Roman" w:hAnsi="Times New Roman" w:cs="Times New Roman"/>
          <w:bCs/>
          <w:color w:val="auto"/>
          <w:spacing w:val="-4"/>
          <w:sz w:val="28"/>
          <w:szCs w:val="28"/>
          <w:lang w:val="uk-UA" w:eastAsia="uk-UA" w:bidi="ar-SA"/>
        </w:rPr>
        <w:t>Екскурсії</w:t>
      </w:r>
      <w:r w:rsidRPr="002E5FBA">
        <w:rPr>
          <w:rFonts w:ascii="Times New Roman" w:eastAsia="Times New Roman" w:hAnsi="Times New Roman" w:cs="Times New Roman"/>
          <w:color w:val="auto"/>
          <w:spacing w:val="-4"/>
          <w:sz w:val="28"/>
          <w:szCs w:val="28"/>
          <w:lang w:val="uk-UA" w:eastAsia="uk-UA" w:bidi="ar-SA"/>
        </w:rPr>
        <w:t xml:space="preserve"> в першу чергу покликані показати учням практичне засто</w:t>
      </w:r>
      <w:r w:rsidR="00630197" w:rsidRPr="002E5FBA">
        <w:rPr>
          <w:rFonts w:ascii="Times New Roman" w:eastAsia="Times New Roman" w:hAnsi="Times New Roman" w:cs="Times New Roman"/>
          <w:color w:val="auto"/>
          <w:spacing w:val="-4"/>
          <w:sz w:val="28"/>
          <w:szCs w:val="28"/>
          <w:lang w:val="uk-UA" w:eastAsia="uk-UA" w:bidi="ar-SA"/>
        </w:rPr>
        <w:softHyphen/>
      </w:r>
      <w:r w:rsidRPr="002E5FBA">
        <w:rPr>
          <w:rFonts w:ascii="Times New Roman" w:eastAsia="Times New Roman" w:hAnsi="Times New Roman" w:cs="Times New Roman"/>
          <w:color w:val="auto"/>
          <w:spacing w:val="-4"/>
          <w:sz w:val="28"/>
          <w:szCs w:val="28"/>
          <w:lang w:val="uk-UA" w:eastAsia="uk-UA" w:bidi="ar-SA"/>
        </w:rPr>
        <w:t>су</w:t>
      </w:r>
      <w:r w:rsidR="00630197" w:rsidRPr="002E5FBA">
        <w:rPr>
          <w:rFonts w:ascii="Times New Roman" w:eastAsia="Times New Roman" w:hAnsi="Times New Roman" w:cs="Times New Roman"/>
          <w:color w:val="auto"/>
          <w:spacing w:val="-4"/>
          <w:sz w:val="28"/>
          <w:szCs w:val="28"/>
          <w:lang w:val="uk-UA" w:eastAsia="uk-UA" w:bidi="ar-SA"/>
        </w:rPr>
        <w:softHyphen/>
      </w:r>
      <w:r w:rsidRPr="002E5FBA">
        <w:rPr>
          <w:rFonts w:ascii="Times New Roman" w:eastAsia="Times New Roman" w:hAnsi="Times New Roman" w:cs="Times New Roman"/>
          <w:color w:val="auto"/>
          <w:spacing w:val="-4"/>
          <w:sz w:val="28"/>
          <w:szCs w:val="28"/>
          <w:lang w:val="uk-UA" w:eastAsia="uk-UA" w:bidi="ar-SA"/>
        </w:rPr>
        <w:t xml:space="preserve">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77F64" w:rsidRPr="002E5FBA" w:rsidRDefault="00077F64" w:rsidP="000C67E1">
      <w:pPr>
        <w:spacing w:line="226" w:lineRule="auto"/>
        <w:ind w:firstLine="709"/>
        <w:jc w:val="both"/>
        <w:rPr>
          <w:rFonts w:ascii="Times New Roman" w:eastAsia="Times New Roman" w:hAnsi="Times New Roman" w:cs="Times New Roman"/>
          <w:color w:val="auto"/>
          <w:spacing w:val="-4"/>
          <w:sz w:val="28"/>
          <w:szCs w:val="28"/>
          <w:lang w:val="uk-UA" w:eastAsia="uk-UA" w:bidi="ar-SA"/>
        </w:rPr>
      </w:pPr>
      <w:r w:rsidRPr="002E5FBA">
        <w:rPr>
          <w:rFonts w:ascii="Times New Roman" w:eastAsia="Times New Roman" w:hAnsi="Times New Roman" w:cs="Times New Roman"/>
          <w:bCs/>
          <w:color w:val="auto"/>
          <w:spacing w:val="-4"/>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2E5FBA">
        <w:rPr>
          <w:rFonts w:ascii="Times New Roman" w:eastAsia="Times New Roman" w:hAnsi="Times New Roman" w:cs="Times New Roman"/>
          <w:color w:val="auto"/>
          <w:spacing w:val="-4"/>
          <w:sz w:val="28"/>
          <w:szCs w:val="28"/>
          <w:lang w:val="uk-UA" w:eastAsia="uk-UA" w:bidi="ar-SA"/>
        </w:rPr>
        <w:t>підбору матеріалу, виконують самостійно розподілені ролі та аналізують виконану роботу.</w:t>
      </w:r>
    </w:p>
    <w:p w:rsidR="00581D7A" w:rsidRPr="005E0170" w:rsidRDefault="00581D7A" w:rsidP="000C67E1">
      <w:pPr>
        <w:shd w:val="clear" w:color="auto" w:fill="FFFFFF"/>
        <w:spacing w:line="226" w:lineRule="auto"/>
        <w:ind w:firstLine="709"/>
        <w:jc w:val="both"/>
        <w:rPr>
          <w:rFonts w:ascii="Times New Roman" w:eastAsia="Times New Roman" w:hAnsi="Times New Roman" w:cs="Times New Roman"/>
          <w:b/>
          <w:color w:val="auto"/>
          <w:spacing w:val="-4"/>
          <w:sz w:val="16"/>
          <w:lang w:val="uk-UA" w:eastAsia="ru-RU"/>
        </w:rPr>
      </w:pPr>
    </w:p>
    <w:p w:rsidR="00146B17" w:rsidRPr="00BA57A8" w:rsidRDefault="00146B17" w:rsidP="003949E6">
      <w:pPr>
        <w:pStyle w:val="a3"/>
        <w:shd w:val="clear" w:color="auto" w:fill="FFFFFF"/>
        <w:tabs>
          <w:tab w:val="left" w:pos="709"/>
          <w:tab w:val="left" w:pos="851"/>
          <w:tab w:val="left" w:pos="993"/>
        </w:tabs>
        <w:spacing w:before="0" w:beforeAutospacing="0" w:after="0" w:afterAutospacing="0"/>
        <w:jc w:val="both"/>
        <w:rPr>
          <w:rStyle w:val="aff5"/>
          <w:b w:val="0"/>
          <w:bCs w:val="0"/>
          <w:color w:val="000000" w:themeColor="text1"/>
          <w:sz w:val="28"/>
          <w:szCs w:val="28"/>
          <w:bdr w:val="none" w:sz="0" w:space="0" w:color="auto" w:frame="1"/>
          <w:shd w:val="clear" w:color="auto" w:fill="FFFFFF"/>
          <w:lang w:val="uk-UA"/>
        </w:rPr>
      </w:pPr>
    </w:p>
    <w:p w:rsidR="005B560D" w:rsidRPr="00BA57A8" w:rsidRDefault="005B560D" w:rsidP="003949E6">
      <w:pPr>
        <w:pStyle w:val="a3"/>
        <w:shd w:val="clear" w:color="auto" w:fill="FFFFFF"/>
        <w:tabs>
          <w:tab w:val="left" w:pos="709"/>
          <w:tab w:val="left" w:pos="851"/>
          <w:tab w:val="left" w:pos="993"/>
        </w:tabs>
        <w:spacing w:before="0" w:beforeAutospacing="0" w:after="0" w:afterAutospacing="0"/>
        <w:jc w:val="both"/>
        <w:rPr>
          <w:rStyle w:val="aff5"/>
          <w:b w:val="0"/>
          <w:bCs w:val="0"/>
          <w:color w:val="000000" w:themeColor="text1"/>
          <w:sz w:val="28"/>
          <w:szCs w:val="28"/>
          <w:bdr w:val="none" w:sz="0" w:space="0" w:color="auto" w:frame="1"/>
          <w:shd w:val="clear" w:color="auto" w:fill="FFFFFF"/>
          <w:lang w:val="uk-UA"/>
        </w:rPr>
      </w:pPr>
    </w:p>
    <w:p w:rsidR="005B560D" w:rsidRPr="00BA57A8" w:rsidRDefault="005B560D" w:rsidP="003949E6">
      <w:pPr>
        <w:pStyle w:val="a3"/>
        <w:shd w:val="clear" w:color="auto" w:fill="FFFFFF"/>
        <w:tabs>
          <w:tab w:val="left" w:pos="709"/>
          <w:tab w:val="left" w:pos="851"/>
          <w:tab w:val="left" w:pos="993"/>
        </w:tabs>
        <w:spacing w:before="0" w:beforeAutospacing="0" w:after="0" w:afterAutospacing="0"/>
        <w:jc w:val="both"/>
        <w:rPr>
          <w:rStyle w:val="aff5"/>
          <w:b w:val="0"/>
          <w:bCs w:val="0"/>
          <w:color w:val="000000" w:themeColor="text1"/>
          <w:sz w:val="28"/>
          <w:szCs w:val="28"/>
          <w:bdr w:val="none" w:sz="0" w:space="0" w:color="auto" w:frame="1"/>
          <w:shd w:val="clear" w:color="auto" w:fill="FFFFFF"/>
          <w:lang w:val="uk-UA"/>
        </w:rPr>
      </w:pPr>
    </w:p>
    <w:p w:rsidR="00553A89" w:rsidRPr="00553A89" w:rsidRDefault="001F159B" w:rsidP="00553A89">
      <w:pPr>
        <w:pStyle w:val="af4"/>
        <w:pBdr>
          <w:top w:val="none" w:sz="0" w:space="0" w:color="000000"/>
          <w:left w:val="none" w:sz="0" w:space="0" w:color="000000"/>
          <w:bottom w:val="none" w:sz="0" w:space="0" w:color="000000"/>
          <w:right w:val="none" w:sz="0" w:space="0" w:color="000000"/>
        </w:pBdr>
        <w:jc w:val="center"/>
        <w:rPr>
          <w:szCs w:val="28"/>
          <w:lang w:eastAsia="zh-CN" w:bidi="hi-IN"/>
        </w:rPr>
      </w:pPr>
      <w:r w:rsidRPr="00161C4F">
        <w:rPr>
          <w:b/>
          <w:spacing w:val="-4"/>
        </w:rPr>
        <w:lastRenderedPageBreak/>
        <w:t>ЧАСТИНА</w:t>
      </w:r>
      <w:r w:rsidR="008725F6" w:rsidRPr="00161C4F">
        <w:rPr>
          <w:b/>
          <w:spacing w:val="-4"/>
        </w:rPr>
        <w:t xml:space="preserve"> 2. </w:t>
      </w:r>
      <w:r w:rsidR="00553A89" w:rsidRPr="00553A89">
        <w:rPr>
          <w:b/>
          <w:bCs/>
          <w:szCs w:val="28"/>
          <w:lang w:eastAsia="zh-CN" w:bidi="hi-IN"/>
        </w:rPr>
        <w:t>ОСВІТНЯ ПРОГРАМА</w:t>
      </w:r>
    </w:p>
    <w:p w:rsidR="00366630" w:rsidRDefault="00553A89" w:rsidP="00366630">
      <w:pPr>
        <w:widowControl/>
        <w:suppressAutoHyphens/>
        <w:jc w:val="center"/>
        <w:rPr>
          <w:b/>
          <w:bCs/>
          <w:lang w:val="uk-UA" w:eastAsia="zh-CN" w:bidi="hi-IN"/>
        </w:rPr>
      </w:pPr>
      <w:r w:rsidRPr="00553A89">
        <w:rPr>
          <w:rFonts w:ascii="Times New Roman" w:eastAsia="Times New Roman" w:hAnsi="Times New Roman" w:cs="Times New Roman"/>
          <w:b/>
          <w:bCs/>
          <w:color w:val="auto"/>
          <w:sz w:val="28"/>
          <w:szCs w:val="28"/>
          <w:lang w:val="uk-UA" w:eastAsia="zh-CN" w:bidi="hi-IN"/>
        </w:rPr>
        <w:t>першого циклу початкової освіти - адаптаційно-ігров</w:t>
      </w:r>
      <w:r w:rsidR="00366630">
        <w:rPr>
          <w:rFonts w:ascii="Times New Roman" w:eastAsia="Times New Roman" w:hAnsi="Times New Roman" w:cs="Times New Roman"/>
          <w:b/>
          <w:bCs/>
          <w:color w:val="auto"/>
          <w:sz w:val="28"/>
          <w:szCs w:val="28"/>
          <w:lang w:val="uk-UA" w:eastAsia="zh-CN" w:bidi="hi-IN"/>
        </w:rPr>
        <w:t xml:space="preserve">ого </w:t>
      </w:r>
      <w:r w:rsidRPr="00553A89">
        <w:rPr>
          <w:rFonts w:ascii="Times New Roman" w:eastAsia="Times New Roman" w:hAnsi="Times New Roman" w:cs="Times New Roman"/>
          <w:b/>
          <w:bCs/>
          <w:color w:val="auto"/>
          <w:sz w:val="28"/>
          <w:szCs w:val="28"/>
          <w:lang w:val="uk-UA" w:eastAsia="zh-CN" w:bidi="hi-IN"/>
        </w:rPr>
        <w:t>(1-2 класи)</w:t>
      </w:r>
      <w:r w:rsidR="00366630" w:rsidRPr="00366630">
        <w:rPr>
          <w:b/>
          <w:bCs/>
          <w:lang w:val="uk-UA" w:eastAsia="zh-CN" w:bidi="hi-IN"/>
        </w:rPr>
        <w:t xml:space="preserve"> </w:t>
      </w:r>
    </w:p>
    <w:p w:rsidR="00366630" w:rsidRPr="00366630" w:rsidRDefault="00366630" w:rsidP="00366630">
      <w:pPr>
        <w:widowControl/>
        <w:suppressAutoHyphens/>
        <w:jc w:val="center"/>
        <w:rPr>
          <w:rFonts w:ascii="Times New Roman" w:eastAsia="Times New Roman" w:hAnsi="Times New Roman" w:cs="Times New Roman"/>
          <w:b/>
          <w:bCs/>
          <w:color w:val="auto"/>
          <w:sz w:val="28"/>
          <w:szCs w:val="28"/>
          <w:lang w:val="uk-UA" w:eastAsia="zh-CN" w:bidi="hi-IN"/>
        </w:rPr>
      </w:pPr>
      <w:r w:rsidRPr="00BA57A8">
        <w:rPr>
          <w:rFonts w:ascii="Times New Roman" w:hAnsi="Times New Roman" w:cs="Times New Roman"/>
          <w:b/>
          <w:bCs/>
          <w:sz w:val="28"/>
          <w:szCs w:val="28"/>
          <w:lang w:val="ru-RU" w:eastAsia="zh-CN" w:bidi="hi-IN"/>
        </w:rPr>
        <w:t xml:space="preserve">та </w:t>
      </w:r>
      <w:r w:rsidRPr="00366630">
        <w:rPr>
          <w:rFonts w:ascii="Times New Roman" w:hAnsi="Times New Roman" w:cs="Times New Roman"/>
          <w:b/>
          <w:bCs/>
          <w:sz w:val="28"/>
          <w:szCs w:val="28"/>
          <w:lang w:val="uk-UA" w:eastAsia="zh-CN" w:bidi="hi-IN"/>
        </w:rPr>
        <w:t>другого циклу початкової освіти - основн</w:t>
      </w:r>
      <w:r w:rsidRPr="00BA57A8">
        <w:rPr>
          <w:rFonts w:ascii="Times New Roman" w:hAnsi="Times New Roman" w:cs="Times New Roman"/>
          <w:b/>
          <w:bCs/>
          <w:sz w:val="28"/>
          <w:szCs w:val="28"/>
          <w:lang w:val="ru-RU" w:eastAsia="zh-CN" w:bidi="hi-IN"/>
        </w:rPr>
        <w:t>ого</w:t>
      </w:r>
      <w:r w:rsidRPr="00366630">
        <w:rPr>
          <w:rFonts w:ascii="Times New Roman" w:hAnsi="Times New Roman" w:cs="Times New Roman"/>
          <w:b/>
          <w:bCs/>
          <w:sz w:val="28"/>
          <w:szCs w:val="28"/>
          <w:lang w:val="uk-UA" w:eastAsia="zh-CN" w:bidi="hi-IN"/>
        </w:rPr>
        <w:t xml:space="preserve"> (3-4 класи)</w:t>
      </w:r>
    </w:p>
    <w:p w:rsidR="00553A89" w:rsidRPr="001860F0" w:rsidRDefault="001860F0" w:rsidP="00553A89">
      <w:pPr>
        <w:widowControl/>
        <w:suppressAutoHyphens/>
        <w:jc w:val="center"/>
        <w:rPr>
          <w:rFonts w:ascii="Times New Roman" w:eastAsia="Times New Roman" w:hAnsi="Times New Roman" w:cs="Times New Roman"/>
          <w:b/>
          <w:bCs/>
          <w:color w:val="auto"/>
          <w:sz w:val="28"/>
          <w:szCs w:val="28"/>
          <w:lang w:val="uk-UA" w:eastAsia="zh-CN" w:bidi="hi-IN"/>
        </w:rPr>
      </w:pPr>
      <w:r w:rsidRPr="001860F0">
        <w:rPr>
          <w:rFonts w:ascii="Times New Roman" w:eastAsia="Times New Roman" w:hAnsi="Times New Roman" w:cs="Times New Roman"/>
          <w:b/>
          <w:bCs/>
          <w:color w:val="auto"/>
          <w:sz w:val="28"/>
          <w:szCs w:val="28"/>
          <w:lang w:val="uk-UA" w:eastAsia="zh-CN" w:bidi="hi-IN"/>
        </w:rPr>
        <w:t>Вступ</w:t>
      </w:r>
    </w:p>
    <w:p w:rsidR="00537312" w:rsidRPr="00C50182" w:rsidRDefault="00537312" w:rsidP="00553A89">
      <w:pPr>
        <w:spacing w:line="226" w:lineRule="auto"/>
        <w:jc w:val="center"/>
        <w:rPr>
          <w:rFonts w:ascii="Times New Roman" w:hAnsi="Times New Roman" w:cs="Times New Roman"/>
          <w:spacing w:val="-4"/>
          <w:sz w:val="16"/>
          <w:lang w:val="uk-UA"/>
        </w:rPr>
      </w:pPr>
    </w:p>
    <w:p w:rsidR="006D2997" w:rsidRPr="00CE3308" w:rsidRDefault="00553A89" w:rsidP="006D2997">
      <w:pPr>
        <w:spacing w:line="225" w:lineRule="auto"/>
        <w:ind w:firstLine="567"/>
        <w:jc w:val="both"/>
        <w:rPr>
          <w:rFonts w:ascii="Times New Roman" w:hAnsi="Times New Roman" w:cs="Times New Roman"/>
          <w:spacing w:val="-4"/>
          <w:sz w:val="28"/>
          <w:szCs w:val="28"/>
          <w:lang w:val="uk-UA"/>
        </w:rPr>
      </w:pPr>
      <w:r w:rsidRPr="00553A89">
        <w:rPr>
          <w:rFonts w:ascii="Times New Roman" w:eastAsia="Times New Roman" w:hAnsi="Times New Roman" w:cs="Times New Roman"/>
          <w:color w:val="auto"/>
          <w:sz w:val="28"/>
          <w:szCs w:val="28"/>
          <w:lang w:val="uk-UA" w:eastAsia="zh-CN" w:bidi="hi-IN"/>
        </w:rPr>
        <w:t>Освітню програму Закладу для 1-2 класів розроблено на основі Типової освітньої програми для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r w:rsidR="006D2997">
        <w:rPr>
          <w:rFonts w:ascii="Times New Roman" w:eastAsia="Times New Roman" w:hAnsi="Times New Roman" w:cs="Times New Roman"/>
          <w:color w:val="auto"/>
          <w:sz w:val="28"/>
          <w:szCs w:val="28"/>
          <w:lang w:val="uk-UA" w:eastAsia="zh-CN" w:bidi="hi-IN"/>
        </w:rPr>
        <w:t xml:space="preserve"> для</w:t>
      </w:r>
      <w:r w:rsidR="006D2997" w:rsidRPr="00CE3308">
        <w:rPr>
          <w:rFonts w:ascii="Times New Roman" w:hAnsi="Times New Roman" w:cs="Times New Roman"/>
          <w:spacing w:val="-4"/>
          <w:sz w:val="28"/>
          <w:szCs w:val="28"/>
          <w:lang w:val="uk-UA"/>
        </w:rPr>
        <w:t xml:space="preserve"> 3-</w:t>
      </w:r>
      <w:r w:rsidR="006D2997">
        <w:rPr>
          <w:rFonts w:ascii="Times New Roman" w:hAnsi="Times New Roman" w:cs="Times New Roman"/>
          <w:spacing w:val="-4"/>
          <w:sz w:val="28"/>
          <w:szCs w:val="28"/>
          <w:lang w:val="uk-UA"/>
        </w:rPr>
        <w:t>4</w:t>
      </w:r>
      <w:r w:rsidR="006D2997" w:rsidRPr="00CE3308">
        <w:rPr>
          <w:rFonts w:ascii="Times New Roman" w:hAnsi="Times New Roman" w:cs="Times New Roman"/>
          <w:spacing w:val="-4"/>
          <w:sz w:val="28"/>
          <w:szCs w:val="28"/>
          <w:lang w:val="uk-UA"/>
        </w:rPr>
        <w:t xml:space="preserve"> класів </w:t>
      </w:r>
      <w:r w:rsidR="006D2997">
        <w:rPr>
          <w:rFonts w:ascii="Times New Roman" w:hAnsi="Times New Roman" w:cs="Times New Roman"/>
          <w:spacing w:val="-4"/>
          <w:sz w:val="28"/>
          <w:szCs w:val="28"/>
          <w:lang w:val="uk-UA"/>
        </w:rPr>
        <w:t>на основі</w:t>
      </w:r>
      <w:r w:rsidR="006D2997" w:rsidRPr="00CE3308">
        <w:rPr>
          <w:rFonts w:ascii="Times New Roman" w:hAnsi="Times New Roman" w:cs="Times New Roman"/>
          <w:spacing w:val="-4"/>
          <w:sz w:val="28"/>
          <w:szCs w:val="28"/>
          <w:lang w:val="uk-UA"/>
        </w:rPr>
        <w:t xml:space="preserve"> Типово</w:t>
      </w:r>
      <w:r w:rsidR="006D2997">
        <w:rPr>
          <w:rFonts w:ascii="Times New Roman" w:hAnsi="Times New Roman" w:cs="Times New Roman"/>
          <w:spacing w:val="-4"/>
          <w:sz w:val="28"/>
          <w:szCs w:val="28"/>
          <w:lang w:val="uk-UA"/>
        </w:rPr>
        <w:t>ї</w:t>
      </w:r>
      <w:r w:rsidR="006D2997" w:rsidRPr="00CE3308">
        <w:rPr>
          <w:rFonts w:ascii="Times New Roman" w:hAnsi="Times New Roman" w:cs="Times New Roman"/>
          <w:spacing w:val="-4"/>
          <w:sz w:val="28"/>
          <w:szCs w:val="28"/>
          <w:lang w:val="uk-UA"/>
        </w:rPr>
        <w:t xml:space="preserve"> освітньо</w:t>
      </w:r>
      <w:r w:rsidR="006D2997">
        <w:rPr>
          <w:rFonts w:ascii="Times New Roman" w:hAnsi="Times New Roman" w:cs="Times New Roman"/>
          <w:spacing w:val="-4"/>
          <w:sz w:val="28"/>
          <w:szCs w:val="28"/>
          <w:lang w:val="uk-UA"/>
        </w:rPr>
        <w:t>ї</w:t>
      </w:r>
      <w:r w:rsidR="006D2997" w:rsidRPr="00CE3308">
        <w:rPr>
          <w:rFonts w:ascii="Times New Roman" w:hAnsi="Times New Roman" w:cs="Times New Roman"/>
          <w:spacing w:val="-4"/>
          <w:sz w:val="28"/>
          <w:szCs w:val="28"/>
          <w:lang w:val="uk-UA"/>
        </w:rPr>
        <w:t xml:space="preserve"> програм</w:t>
      </w:r>
      <w:r w:rsidR="006D2997">
        <w:rPr>
          <w:rFonts w:ascii="Times New Roman" w:hAnsi="Times New Roman" w:cs="Times New Roman"/>
          <w:spacing w:val="-4"/>
          <w:sz w:val="28"/>
          <w:szCs w:val="28"/>
          <w:lang w:val="uk-UA"/>
        </w:rPr>
        <w:t>и</w:t>
      </w:r>
      <w:r w:rsidR="006D2997" w:rsidRPr="00CE3308">
        <w:rPr>
          <w:rFonts w:ascii="Times New Roman" w:hAnsi="Times New Roman" w:cs="Times New Roman"/>
          <w:spacing w:val="-4"/>
          <w:sz w:val="28"/>
          <w:szCs w:val="28"/>
          <w:lang w:val="uk-UA"/>
        </w:rPr>
        <w:t xml:space="preserve"> (О.Я. Савченко), затвердженою наказом Міністерства освіти і науки від </w:t>
      </w:r>
      <w:r w:rsidR="006D2997" w:rsidRPr="006E7D00">
        <w:rPr>
          <w:rFonts w:ascii="Times New Roman" w:hAnsi="Times New Roman" w:cs="Times New Roman"/>
          <w:sz w:val="28"/>
          <w:szCs w:val="28"/>
          <w:lang w:val="uk-UA"/>
        </w:rPr>
        <w:t>12.08.2022 № 743-22</w:t>
      </w:r>
      <w:r w:rsidR="006D2997" w:rsidRPr="00CE3308">
        <w:rPr>
          <w:rFonts w:ascii="Times New Roman" w:hAnsi="Times New Roman" w:cs="Times New Roman"/>
          <w:spacing w:val="-4"/>
          <w:sz w:val="28"/>
          <w:szCs w:val="28"/>
          <w:lang w:val="uk-UA"/>
        </w:rPr>
        <w:t xml:space="preserve"> «Про затвердження типових освітніх та навчальних програм для 3-4 класів закладів загальної середньої освіти»</w:t>
      </w:r>
      <w:r w:rsidR="006D2997">
        <w:rPr>
          <w:rFonts w:ascii="Times New Roman" w:hAnsi="Times New Roman" w:cs="Times New Roman"/>
          <w:spacing w:val="-4"/>
          <w:sz w:val="28"/>
          <w:szCs w:val="28"/>
          <w:lang w:val="uk-UA"/>
        </w:rPr>
        <w:t xml:space="preserve">, </w:t>
      </w:r>
    </w:p>
    <w:p w:rsidR="00553A89" w:rsidRPr="00553A89" w:rsidRDefault="00553A89" w:rsidP="008B24A5">
      <w:pPr>
        <w:widowControl/>
        <w:tabs>
          <w:tab w:val="left" w:pos="1114"/>
          <w:tab w:val="left" w:pos="1131"/>
        </w:tabs>
        <w:suppressAutoHyphens/>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 виконання Законів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w:t>
      </w:r>
      <w:r w:rsidR="008B24A5" w:rsidRPr="00BA57A8">
        <w:rPr>
          <w:lang w:val="uk-UA"/>
        </w:rPr>
        <w:t xml:space="preserve"> </w:t>
      </w:r>
      <w:r w:rsidR="008B24A5">
        <w:rPr>
          <w:lang w:val="uk-UA"/>
        </w:rPr>
        <w:t>(і</w:t>
      </w:r>
      <w:r w:rsidR="008B24A5" w:rsidRPr="008B24A5">
        <w:rPr>
          <w:rFonts w:ascii="Times New Roman" w:eastAsia="Times New Roman" w:hAnsi="Times New Roman" w:cs="Times New Roman"/>
          <w:color w:val="auto"/>
          <w:sz w:val="28"/>
          <w:szCs w:val="28"/>
          <w:lang w:val="uk-UA" w:eastAsia="zh-CN" w:bidi="hi-IN"/>
        </w:rPr>
        <w:t>з змінами, внесеними згідно з Постановами КМ</w:t>
      </w:r>
      <w:r w:rsidR="008B24A5">
        <w:rPr>
          <w:rFonts w:ascii="Times New Roman" w:eastAsia="Times New Roman" w:hAnsi="Times New Roman" w:cs="Times New Roman"/>
          <w:color w:val="auto"/>
          <w:sz w:val="28"/>
          <w:szCs w:val="28"/>
          <w:lang w:val="uk-UA" w:eastAsia="zh-CN" w:bidi="hi-IN"/>
        </w:rPr>
        <w:t xml:space="preserve"> </w:t>
      </w:r>
      <w:r w:rsidR="008B24A5" w:rsidRPr="008B24A5">
        <w:rPr>
          <w:rFonts w:ascii="Times New Roman" w:eastAsia="Times New Roman" w:hAnsi="Times New Roman" w:cs="Times New Roman"/>
          <w:color w:val="auto"/>
          <w:sz w:val="28"/>
          <w:szCs w:val="28"/>
          <w:lang w:val="uk-UA" w:eastAsia="zh-CN" w:bidi="hi-IN"/>
        </w:rPr>
        <w:t>№ 688 від 24.07.2019</w:t>
      </w:r>
      <w:r w:rsidR="008B24A5">
        <w:rPr>
          <w:rFonts w:ascii="Times New Roman" w:eastAsia="Times New Roman" w:hAnsi="Times New Roman" w:cs="Times New Roman"/>
          <w:color w:val="auto"/>
          <w:sz w:val="28"/>
          <w:szCs w:val="28"/>
          <w:lang w:val="uk-UA" w:eastAsia="zh-CN" w:bidi="hi-IN"/>
        </w:rPr>
        <w:t xml:space="preserve">, </w:t>
      </w:r>
      <w:r w:rsidR="008B24A5" w:rsidRPr="008B24A5">
        <w:rPr>
          <w:rFonts w:ascii="Times New Roman" w:eastAsia="Times New Roman" w:hAnsi="Times New Roman" w:cs="Times New Roman"/>
          <w:color w:val="auto"/>
          <w:sz w:val="28"/>
          <w:szCs w:val="28"/>
          <w:lang w:val="uk-UA" w:eastAsia="zh-CN" w:bidi="hi-IN"/>
        </w:rPr>
        <w:t>№ 898 від 30.09.2020</w:t>
      </w:r>
      <w:r w:rsidRPr="00553A89">
        <w:rPr>
          <w:rFonts w:ascii="Times New Roman" w:eastAsia="Times New Roman" w:hAnsi="Times New Roman" w:cs="Times New Roman"/>
          <w:color w:val="auto"/>
          <w:sz w:val="28"/>
          <w:szCs w:val="28"/>
          <w:lang w:val="uk-UA" w:eastAsia="zh-CN" w:bidi="hi-IN"/>
        </w:rPr>
        <w:t>),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00BE4847">
        <w:rPr>
          <w:rFonts w:ascii="Times New Roman" w:eastAsia="Times New Roman" w:hAnsi="Times New Roman" w:cs="Times New Roman"/>
          <w:color w:val="auto"/>
          <w:sz w:val="28"/>
          <w:szCs w:val="28"/>
          <w:lang w:val="uk-UA" w:eastAsia="zh-CN" w:bidi="hi-IN"/>
        </w:rPr>
        <w:t>.</w:t>
      </w:r>
    </w:p>
    <w:p w:rsidR="00553A89" w:rsidRPr="00553A89" w:rsidRDefault="00553A89" w:rsidP="00553A89">
      <w:pPr>
        <w:widowControl/>
        <w:pBdr>
          <w:top w:val="none" w:sz="0" w:space="0" w:color="000000"/>
          <w:left w:val="none" w:sz="0" w:space="0" w:color="000000"/>
          <w:bottom w:val="none" w:sz="0" w:space="0" w:color="000000"/>
          <w:right w:val="none" w:sz="0" w:space="0" w:color="000000"/>
        </w:pBdr>
        <w:suppressAutoHyphens/>
        <w:ind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 xml:space="preserve">Освітню програму побудовано із врахуванням таких принципів: </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дитиноцентричності і природовідповідності;</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узгодження цілей, змісту і очікуваних результатів навчання;</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науковості, доступності і практичної спрямованості змісту;</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наступності і перспективності навчання;</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90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взаємозв’язаного формування ключових і предметних компетентностей;</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логічної послідовності і достатності засвоєння учнями предметних компетентностей;</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можливостей реалізації змісту освіти через предмети або інтегровані курси;</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творчого використання вчителем програми залежно від умов навчання;</w:t>
      </w:r>
    </w:p>
    <w:p w:rsidR="00553A89" w:rsidRPr="00553A89" w:rsidRDefault="00553A89" w:rsidP="007C46F8">
      <w:pPr>
        <w:widowControl/>
        <w:numPr>
          <w:ilvl w:val="0"/>
          <w:numId w:val="64"/>
        </w:numPr>
        <w:pBdr>
          <w:top w:val="none" w:sz="0" w:space="0" w:color="000000"/>
          <w:left w:val="none" w:sz="0" w:space="0" w:color="000000"/>
          <w:bottom w:val="none" w:sz="0" w:space="0" w:color="000000"/>
          <w:right w:val="none" w:sz="0" w:space="0" w:color="000000"/>
        </w:pBdr>
        <w:tabs>
          <w:tab w:val="left" w:pos="849"/>
        </w:tabs>
        <w:suppressAutoHyphens/>
        <w:ind w:left="0"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адаптації до індивідуальних особливостей, інтелектуальних і фізичних можливостей, потреб та інтересів дітей.</w:t>
      </w:r>
    </w:p>
    <w:p w:rsidR="00553A89" w:rsidRPr="00553A89" w:rsidRDefault="00553A89" w:rsidP="00553A89">
      <w:pPr>
        <w:widowControl/>
        <w:pBdr>
          <w:top w:val="none" w:sz="0" w:space="0" w:color="000000"/>
          <w:left w:val="none" w:sz="0" w:space="0" w:color="000000"/>
          <w:bottom w:val="none" w:sz="0" w:space="0" w:color="000000"/>
          <w:right w:val="none" w:sz="0" w:space="0" w:color="000000"/>
        </w:pBdr>
        <w:tabs>
          <w:tab w:val="left" w:pos="1131"/>
        </w:tabs>
        <w:suppressAutoHyphens/>
        <w:ind w:firstLine="567"/>
        <w:jc w:val="both"/>
        <w:rPr>
          <w:rFonts w:ascii="Times New Roman" w:eastAsia="Times New Roman" w:hAnsi="Times New Roman" w:cs="Times New Roman"/>
          <w:color w:val="auto"/>
          <w:sz w:val="28"/>
          <w:szCs w:val="28"/>
          <w:u w:color="000000"/>
          <w:lang w:val="uk-UA" w:eastAsia="zh-CN" w:bidi="hi-IN"/>
        </w:rPr>
      </w:pPr>
      <w:r w:rsidRPr="00553A89">
        <w:rPr>
          <w:rFonts w:ascii="Times New Roman" w:eastAsia="Times New Roman" w:hAnsi="Times New Roman" w:cs="Times New Roman"/>
          <w:color w:val="auto"/>
          <w:sz w:val="28"/>
          <w:szCs w:val="28"/>
          <w:u w:color="000000"/>
          <w:lang w:val="uk-UA" w:eastAsia="zh-CN" w:bidi="hi-IN"/>
        </w:rPr>
        <w:t>Освітня програма початкової освіти Закладу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(далі - Державний стандарт).</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Освітня програма визначає</w:t>
      </w:r>
      <w:r w:rsidRPr="00553A89">
        <w:rPr>
          <w:rFonts w:ascii="Times New Roman" w:eastAsia="Times New Roman" w:hAnsi="Times New Roman" w:cs="Times New Roman"/>
          <w:i/>
          <w:iCs/>
          <w:color w:val="auto"/>
          <w:sz w:val="28"/>
          <w:szCs w:val="28"/>
          <w:lang w:val="uk-UA" w:eastAsia="zh-CN" w:bidi="hi-IN"/>
        </w:rPr>
        <w:t>:</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загальний обсяг навчального навантаження,</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перелік, зміст, тривалість і взаємозв’язок освітніх галузей та/або предметів і можливі взаємозв’язки окремих предметів, факультативів, курсів за вибором </w:t>
      </w:r>
      <w:r w:rsidRPr="00553A89">
        <w:rPr>
          <w:rFonts w:ascii="Times New Roman" w:eastAsia="Times New Roman" w:hAnsi="Times New Roman" w:cs="Times New Roman"/>
          <w:color w:val="auto"/>
          <w:sz w:val="28"/>
          <w:szCs w:val="28"/>
          <w:lang w:val="uk-UA" w:eastAsia="zh-CN" w:bidi="hi-IN"/>
        </w:rPr>
        <w:lastRenderedPageBreak/>
        <w:t>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Савченко О.Я.;</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очікувані результати навчання здобувачів освіти;</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рекомендовані форми організації освітнього процесу;</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опис та інструменти системи внутрішнього забезпечення якості освіти;</w:t>
      </w:r>
    </w:p>
    <w:p w:rsidR="00553A89" w:rsidRPr="00553A89" w:rsidRDefault="00553A89" w:rsidP="007C46F8">
      <w:pPr>
        <w:widowControl/>
        <w:numPr>
          <w:ilvl w:val="0"/>
          <w:numId w:val="4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вимоги до осіб, які можуть розпочати навчання за цією освітньою програмою.</w:t>
      </w:r>
    </w:p>
    <w:p w:rsidR="00553A89" w:rsidRPr="00553A89" w:rsidRDefault="00553A89" w:rsidP="00553A89">
      <w:pPr>
        <w:widowControl/>
        <w:suppressAutoHyphens/>
        <w:jc w:val="center"/>
        <w:rPr>
          <w:rFonts w:ascii="Times New Roman" w:eastAsia="Times New Roman" w:hAnsi="Times New Roman" w:cs="Times New Roman"/>
          <w:b/>
          <w:i/>
          <w:i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Загальний обсяг навчального навантаження та орієнтовна тривалість і можливі взаємозв’язки освітніх галузей, предметів, дисциплін</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Загальний обсяг навчального навантаження для учнів 1-х класів закладів загальної середньої освіти складає 805 годин/навчальний рік.</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Загальний обсяг навчального навантаження для учнів 2-х класів закладів загальної середньої освіти складає 875 годин/навчальний рік.</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Детальний розподіл навчального навантаження на тиждень окреслено у навчальних планах закладу загальної середньої освіти (далі – навчальний план).</w:t>
      </w:r>
    </w:p>
    <w:p w:rsidR="00F47BE4" w:rsidRDefault="00553A89" w:rsidP="003D14EB">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У Закладі передбачено варіант навчального плану початкової школи, який відповідає типовій освітній програмі, розробленій під керівництвом О. Я. Савченко, затвердженій наказ</w:t>
      </w:r>
      <w:r w:rsidR="003D14EB">
        <w:rPr>
          <w:rFonts w:ascii="Times New Roman" w:eastAsia="Times New Roman" w:hAnsi="Times New Roman" w:cs="Times New Roman"/>
          <w:color w:val="auto"/>
          <w:sz w:val="28"/>
          <w:szCs w:val="28"/>
          <w:lang w:val="uk-UA" w:eastAsia="zh-CN" w:bidi="hi-IN"/>
        </w:rPr>
        <w:t>ом</w:t>
      </w:r>
      <w:r w:rsidRPr="00553A89">
        <w:rPr>
          <w:rFonts w:ascii="Times New Roman" w:eastAsia="Times New Roman" w:hAnsi="Times New Roman" w:cs="Times New Roman"/>
          <w:color w:val="auto"/>
          <w:sz w:val="28"/>
          <w:szCs w:val="28"/>
          <w:lang w:val="uk-UA" w:eastAsia="zh-CN" w:bidi="hi-IN"/>
        </w:rPr>
        <w:t xml:space="preserve"> Міністерства освіти і науки України від 12.08.2022 № 743 «Про затвердження типових освітніх програм для 1-2 класів закладів загальної середньої освіти»</w:t>
      </w:r>
      <w:r w:rsidR="003D14EB" w:rsidRPr="00BA57A8">
        <w:rPr>
          <w:lang w:val="uk-UA"/>
        </w:rPr>
        <w:t xml:space="preserve"> </w:t>
      </w:r>
      <w:r w:rsidR="003D14EB">
        <w:rPr>
          <w:rFonts w:ascii="Times New Roman" w:eastAsia="Times New Roman" w:hAnsi="Times New Roman" w:cs="Times New Roman"/>
          <w:color w:val="auto"/>
          <w:sz w:val="28"/>
          <w:szCs w:val="28"/>
          <w:lang w:val="uk-UA" w:eastAsia="zh-CN" w:bidi="hi-IN"/>
        </w:rPr>
        <w:t xml:space="preserve">та </w:t>
      </w:r>
      <w:r w:rsidR="003D14EB" w:rsidRPr="003D14EB">
        <w:rPr>
          <w:rFonts w:ascii="Times New Roman" w:eastAsia="Times New Roman" w:hAnsi="Times New Roman" w:cs="Times New Roman"/>
          <w:color w:val="auto"/>
          <w:sz w:val="28"/>
          <w:szCs w:val="28"/>
          <w:lang w:val="uk-UA" w:eastAsia="zh-CN" w:bidi="hi-IN"/>
        </w:rPr>
        <w:t>наказ</w:t>
      </w:r>
      <w:r w:rsidR="003D14EB">
        <w:rPr>
          <w:rFonts w:ascii="Times New Roman" w:eastAsia="Times New Roman" w:hAnsi="Times New Roman" w:cs="Times New Roman"/>
          <w:color w:val="auto"/>
          <w:sz w:val="28"/>
          <w:szCs w:val="28"/>
          <w:lang w:val="uk-UA" w:eastAsia="zh-CN" w:bidi="hi-IN"/>
        </w:rPr>
        <w:t>ом</w:t>
      </w:r>
      <w:r w:rsidR="003D14EB" w:rsidRPr="003D14EB">
        <w:rPr>
          <w:rFonts w:ascii="Times New Roman" w:eastAsia="Times New Roman" w:hAnsi="Times New Roman" w:cs="Times New Roman"/>
          <w:color w:val="auto"/>
          <w:sz w:val="28"/>
          <w:szCs w:val="28"/>
          <w:lang w:val="uk-UA" w:eastAsia="zh-CN" w:bidi="hi-IN"/>
        </w:rPr>
        <w:t xml:space="preserve"> Міністерства освіти і науки України</w:t>
      </w:r>
      <w:r w:rsidR="003D14EB">
        <w:rPr>
          <w:rFonts w:ascii="Times New Roman" w:eastAsia="Times New Roman" w:hAnsi="Times New Roman" w:cs="Times New Roman"/>
          <w:color w:val="auto"/>
          <w:sz w:val="28"/>
          <w:szCs w:val="28"/>
          <w:lang w:val="uk-UA" w:eastAsia="zh-CN" w:bidi="hi-IN"/>
        </w:rPr>
        <w:t xml:space="preserve"> </w:t>
      </w:r>
      <w:r w:rsidR="003D14EB" w:rsidRPr="003D14EB">
        <w:rPr>
          <w:rFonts w:ascii="Times New Roman" w:eastAsia="Times New Roman" w:hAnsi="Times New Roman" w:cs="Times New Roman"/>
          <w:color w:val="auto"/>
          <w:sz w:val="28"/>
          <w:szCs w:val="28"/>
          <w:lang w:val="uk-UA" w:eastAsia="zh-CN" w:bidi="hi-IN"/>
        </w:rPr>
        <w:t>від 12.08.2022 № 743-22 «Про затвердження типових освітніх програм для 3-4 класів закладів загальної середньої освіти»</w:t>
      </w:r>
      <w:r w:rsidR="003D14EB">
        <w:rPr>
          <w:rFonts w:ascii="Times New Roman" w:eastAsia="Times New Roman" w:hAnsi="Times New Roman" w:cs="Times New Roman"/>
          <w:color w:val="auto"/>
          <w:sz w:val="28"/>
          <w:szCs w:val="28"/>
          <w:lang w:val="uk-UA" w:eastAsia="zh-CN" w:bidi="hi-IN"/>
        </w:rPr>
        <w:t xml:space="preserve"> </w:t>
      </w:r>
      <w:r w:rsidR="00F47BE4">
        <w:rPr>
          <w:rFonts w:ascii="Times New Roman" w:eastAsia="Times New Roman" w:hAnsi="Times New Roman" w:cs="Times New Roman"/>
          <w:color w:val="auto"/>
          <w:sz w:val="28"/>
          <w:szCs w:val="28"/>
          <w:lang w:val="uk-UA" w:eastAsia="zh-CN" w:bidi="hi-IN"/>
        </w:rPr>
        <w:t xml:space="preserve">. </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Повноцінність початкової освіти забезпечується реалізацією як інваріантної, так і варіативної складових, які в обов’язковому порядку фінансуються з бюджету. </w:t>
      </w:r>
      <w:r>
        <w:rPr>
          <w:rFonts w:ascii="Times New Roman" w:eastAsia="Times New Roman" w:hAnsi="Times New Roman" w:cs="Times New Roman"/>
          <w:color w:val="auto"/>
          <w:sz w:val="28"/>
          <w:szCs w:val="28"/>
          <w:lang w:val="uk-UA" w:eastAsia="zh-CN" w:bidi="hi-IN"/>
        </w:rPr>
        <w:t>Д</w:t>
      </w:r>
      <w:r w:rsidRPr="00553A89">
        <w:rPr>
          <w:rFonts w:ascii="Times New Roman" w:eastAsia="Times New Roman" w:hAnsi="Times New Roman" w:cs="Times New Roman"/>
          <w:color w:val="auto"/>
          <w:sz w:val="28"/>
          <w:szCs w:val="28"/>
          <w:lang w:val="uk-UA" w:eastAsia="zh-CN" w:bidi="hi-IN"/>
        </w:rPr>
        <w:t>одаткові години варіативної складової у 1-</w:t>
      </w:r>
      <w:r w:rsidR="00F47BE4">
        <w:rPr>
          <w:rFonts w:ascii="Times New Roman" w:eastAsia="Times New Roman" w:hAnsi="Times New Roman" w:cs="Times New Roman"/>
          <w:color w:val="auto"/>
          <w:sz w:val="28"/>
          <w:szCs w:val="28"/>
          <w:lang w:val="uk-UA" w:eastAsia="zh-CN" w:bidi="hi-IN"/>
        </w:rPr>
        <w:t>4</w:t>
      </w:r>
      <w:r w:rsidRPr="00553A89">
        <w:rPr>
          <w:rFonts w:ascii="Times New Roman" w:eastAsia="Times New Roman" w:hAnsi="Times New Roman" w:cs="Times New Roman"/>
          <w:color w:val="auto"/>
          <w:sz w:val="28"/>
          <w:szCs w:val="28"/>
          <w:lang w:val="uk-UA" w:eastAsia="zh-CN" w:bidi="hi-IN"/>
        </w:rPr>
        <w:t>-х класах НУШ використано для підсилення вивчення української мови.</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Перелік, зміст, тривалість і взаємозв’язок освітніх галузей</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Освітню програму укладено за основними освітніми галузями:</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мовно-літературна, що містить українську мову і літературу та іноземну мову (англійську);</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математична;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природнича;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громадянська та історична;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технологічна;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інформатична;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соціальна і здоров’язбережувальна;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мистецька;</w:t>
      </w:r>
    </w:p>
    <w:p w:rsidR="00553A89" w:rsidRPr="00553A89" w:rsidRDefault="00553A89" w:rsidP="007C46F8">
      <w:pPr>
        <w:widowControl/>
        <w:numPr>
          <w:ilvl w:val="0"/>
          <w:numId w:val="4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фізкультурна.</w:t>
      </w:r>
    </w:p>
    <w:p w:rsidR="00553A89" w:rsidRPr="00553A89" w:rsidRDefault="00553A89" w:rsidP="00553A89">
      <w:pPr>
        <w:widowControl/>
        <w:pBdr>
          <w:top w:val="none" w:sz="0" w:space="0" w:color="000000"/>
          <w:left w:val="none" w:sz="0" w:space="0" w:color="000000"/>
          <w:bottom w:val="none" w:sz="0" w:space="0" w:color="000000"/>
          <w:right w:val="none" w:sz="0" w:space="0" w:color="000000"/>
        </w:pBdr>
        <w:tabs>
          <w:tab w:val="left" w:pos="1131"/>
        </w:tabs>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7341DE" w:rsidRDefault="007341DE"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Мовно-літературна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Українська мова і читання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мислення, мовлення, уяви, пізнавальних і літературно-творчих здібностей школярів;</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553A89" w:rsidRPr="00553A89" w:rsidRDefault="00553A89" w:rsidP="007C46F8">
      <w:pPr>
        <w:widowControl/>
        <w:numPr>
          <w:ilvl w:val="0"/>
          <w:numId w:val="5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вмінь працювати з різними видами та джерелами інформації;</w:t>
      </w:r>
    </w:p>
    <w:p w:rsidR="00553A89" w:rsidRPr="00553A89" w:rsidRDefault="00553A89" w:rsidP="007C46F8">
      <w:pPr>
        <w:widowControl/>
        <w:numPr>
          <w:ilvl w:val="0"/>
          <w:numId w:val="60"/>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ознайомлення учнів з дитячою літературою різної тематики й жанрів, формування прийомів самостійної роботи з дитячими книжками;</w:t>
      </w:r>
    </w:p>
    <w:p w:rsidR="00553A89" w:rsidRPr="00553A89" w:rsidRDefault="00553A89" w:rsidP="007C46F8">
      <w:pPr>
        <w:widowControl/>
        <w:numPr>
          <w:ilvl w:val="0"/>
          <w:numId w:val="59"/>
        </w:numPr>
        <w:tabs>
          <w:tab w:val="clear" w:pos="0"/>
          <w:tab w:val="num" w:pos="720"/>
        </w:tabs>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умінь опрацьовувати тексти різних видів (художні, науково-популярні, навчальні, медіатексти);</w:t>
      </w:r>
    </w:p>
    <w:p w:rsidR="00553A89" w:rsidRPr="00553A89" w:rsidRDefault="00553A89" w:rsidP="007C46F8">
      <w:pPr>
        <w:widowControl/>
        <w:numPr>
          <w:ilvl w:val="0"/>
          <w:numId w:val="61"/>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дослідження мовних одиниць і явищ з метою опанування початкових лінгвістичних знань і норм української мови;</w:t>
      </w:r>
    </w:p>
    <w:p w:rsidR="00553A89" w:rsidRPr="00553A89" w:rsidRDefault="00553A89" w:rsidP="007C46F8">
      <w:pPr>
        <w:widowControl/>
        <w:numPr>
          <w:ilvl w:val="0"/>
          <w:numId w:val="62"/>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залучення молодших школярів до практичного застосування умінь з різних видів мовленнєвої діяльності в навчальних і життєвих ситуаціях.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1 клас – інтегрований курс «Навчання грамоти»;</w:t>
      </w:r>
    </w:p>
    <w:p w:rsid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2 клас – </w:t>
      </w:r>
      <w:r w:rsidR="00A662BD">
        <w:rPr>
          <w:rFonts w:ascii="Times New Roman" w:eastAsia="Times New Roman" w:hAnsi="Times New Roman" w:cs="Times New Roman"/>
          <w:color w:val="auto"/>
          <w:sz w:val="28"/>
          <w:szCs w:val="28"/>
          <w:lang w:val="uk-UA" w:eastAsia="zh-CN" w:bidi="hi-IN"/>
        </w:rPr>
        <w:t>інтегрований курс</w:t>
      </w:r>
      <w:r w:rsidRPr="00553A89">
        <w:rPr>
          <w:rFonts w:ascii="Times New Roman" w:eastAsia="Times New Roman" w:hAnsi="Times New Roman" w:cs="Times New Roman"/>
          <w:color w:val="auto"/>
          <w:sz w:val="28"/>
          <w:szCs w:val="28"/>
          <w:lang w:val="uk-UA" w:eastAsia="zh-CN" w:bidi="hi-IN"/>
        </w:rPr>
        <w:t xml:space="preserve"> «Українська мова</w:t>
      </w:r>
      <w:r w:rsidR="00A662BD">
        <w:rPr>
          <w:rFonts w:ascii="Times New Roman" w:eastAsia="Times New Roman" w:hAnsi="Times New Roman" w:cs="Times New Roman"/>
          <w:color w:val="auto"/>
          <w:sz w:val="28"/>
          <w:szCs w:val="28"/>
          <w:lang w:val="uk-UA" w:eastAsia="zh-CN" w:bidi="hi-IN"/>
        </w:rPr>
        <w:t xml:space="preserve"> та ч</w:t>
      </w:r>
      <w:r w:rsidRPr="00553A89">
        <w:rPr>
          <w:rFonts w:ascii="Times New Roman" w:eastAsia="Times New Roman" w:hAnsi="Times New Roman" w:cs="Times New Roman"/>
          <w:color w:val="auto"/>
          <w:sz w:val="28"/>
          <w:szCs w:val="28"/>
          <w:lang w:val="uk-UA" w:eastAsia="zh-CN" w:bidi="hi-IN"/>
        </w:rPr>
        <w:t>итання»</w:t>
      </w:r>
      <w:r w:rsidR="00366630">
        <w:rPr>
          <w:rFonts w:ascii="Times New Roman" w:eastAsia="Times New Roman" w:hAnsi="Times New Roman" w:cs="Times New Roman"/>
          <w:color w:val="auto"/>
          <w:sz w:val="28"/>
          <w:szCs w:val="28"/>
          <w:lang w:val="uk-UA" w:eastAsia="zh-CN" w:bidi="hi-IN"/>
        </w:rPr>
        <w:t>;</w:t>
      </w:r>
    </w:p>
    <w:p w:rsidR="00366630" w:rsidRPr="00553A89" w:rsidRDefault="00366630"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Pr>
          <w:rFonts w:ascii="Times New Roman" w:eastAsia="Times New Roman" w:hAnsi="Times New Roman" w:cs="Times New Roman"/>
          <w:color w:val="auto"/>
          <w:sz w:val="28"/>
          <w:szCs w:val="28"/>
          <w:lang w:val="uk-UA" w:eastAsia="zh-CN" w:bidi="hi-IN"/>
        </w:rPr>
        <w:t>3 і 4 класи – українська мова та літературне читання.</w:t>
      </w:r>
    </w:p>
    <w:p w:rsidR="00C31CFA" w:rsidRDefault="00C31CFA"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Іншомовна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Іноземна мова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Метою іншомовної освіти для </w:t>
      </w:r>
      <w:r w:rsidR="00366630">
        <w:rPr>
          <w:rFonts w:ascii="Times New Roman" w:eastAsia="Times New Roman" w:hAnsi="Times New Roman" w:cs="Times New Roman"/>
          <w:color w:val="auto"/>
          <w:sz w:val="28"/>
          <w:szCs w:val="28"/>
          <w:lang w:val="uk-UA" w:eastAsia="zh-CN" w:bidi="hi-IN"/>
        </w:rPr>
        <w:t xml:space="preserve">початкової школи </w:t>
      </w:r>
      <w:r w:rsidRPr="00553A89">
        <w:rPr>
          <w:rFonts w:ascii="Times New Roman" w:eastAsia="Times New Roman" w:hAnsi="Times New Roman" w:cs="Times New Roman"/>
          <w:color w:val="auto"/>
          <w:sz w:val="28"/>
          <w:szCs w:val="28"/>
          <w:lang w:val="uk-UA" w:eastAsia="zh-CN" w:bidi="hi-IN"/>
        </w:rPr>
        <w:t xml:space="preserve">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r w:rsidRPr="00553A89">
        <w:rPr>
          <w:rFonts w:ascii="Times New Roman" w:eastAsia="Times New Roman" w:hAnsi="Times New Roman" w:cs="Times New Roman"/>
          <w:color w:val="auto"/>
          <w:sz w:val="28"/>
          <w:szCs w:val="28"/>
          <w:lang w:val="uk-UA" w:eastAsia="zh-CN" w:bidi="hi-IN"/>
        </w:rPr>
        <w:lastRenderedPageBreak/>
        <w:t xml:space="preserve">компетентностей і задоволення різних життєвих потреб дитини. Відповідно до окресленої мети, головними завданнями іншомовної освіти у початковій школі є: </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здійснювати спілкування в межах сфер, тем і ситуацій, визначених цією програмою; </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розуміти на слух зміст автентичних текстів;</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читати і розуміти автентичні тексти різних жанрів і видів із різним рівнем розуміння змісту;</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здійснювати спілкування у письмовій формі відповідно до поставлених завдань;</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адекватно використовувати досвід, набутий під час вивчення рідної мови та інших навчальних предметів;</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використовувати в разі потреби невербальні засоби спілкування за умови дефіциту наявних мовних засобів;</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критично оцінювати інформацію та використовувати її для різних потреб;</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висловлювати свої думки, почуття та ставлення;</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ефективно взаємодіяти з іншими усно, письмово та за допомогою засобів електронного спілкування;</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обирати й застосовувати доцільні комунікативні стратегії відповідно до різних потреб;</w:t>
      </w:r>
    </w:p>
    <w:p w:rsidR="00553A89" w:rsidRPr="00553A89" w:rsidRDefault="00553A89" w:rsidP="007C46F8">
      <w:pPr>
        <w:widowControl/>
        <w:numPr>
          <w:ilvl w:val="0"/>
          <w:numId w:val="46"/>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ефективно користуватися навчальними стратегіями для самостійного вивчення іноземних мов. </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w:t>
      </w:r>
      <w:r w:rsidRPr="00553A89">
        <w:rPr>
          <w:rFonts w:ascii="Times New Roman" w:eastAsia="Times New Roman" w:hAnsi="Times New Roman" w:cs="Times New Roman"/>
          <w:color w:val="auto"/>
          <w:sz w:val="28"/>
          <w:szCs w:val="28"/>
          <w:lang w:val="uk-UA" w:eastAsia="zh-CN" w:bidi="hi-IN"/>
        </w:rPr>
        <w:lastRenderedPageBreak/>
        <w:t xml:space="preserve">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Математична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Математика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поставленої мети передбачає виконання таких завдань:</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розуміння ролі математики в пізнанні явищ і закономірностей навколишнього світу;</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 дітей досвіду використання математичних знань та способів дій для розв’язування навчальних і практичних задач;</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математичного мовлення учнів, необхідного для опису математичних фактів, відношень і закономірностей;</w:t>
      </w:r>
    </w:p>
    <w:p w:rsidR="00553A89" w:rsidRPr="00553A89" w:rsidRDefault="00553A89" w:rsidP="007C46F8">
      <w:pPr>
        <w:widowControl/>
        <w:numPr>
          <w:ilvl w:val="0"/>
          <w:numId w:val="4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rsidR="003D14EB" w:rsidRDefault="003D14EB"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lastRenderedPageBreak/>
        <w:t>Природнича, громадянська та історична, соціальна та здоров'язбережувальна освітні галузі «Я досліджую світ»</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Ці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поставленої мети передбачає розв’язання таких завдань:</w:t>
      </w:r>
    </w:p>
    <w:p w:rsidR="00553A89" w:rsidRPr="00553A89" w:rsidRDefault="00553A89" w:rsidP="007C46F8">
      <w:pPr>
        <w:widowControl/>
        <w:numPr>
          <w:ilvl w:val="0"/>
          <w:numId w:val="4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553A89" w:rsidRPr="00553A89" w:rsidRDefault="00553A89" w:rsidP="007C46F8">
      <w:pPr>
        <w:widowControl/>
        <w:numPr>
          <w:ilvl w:val="0"/>
          <w:numId w:val="4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553A89" w:rsidRPr="00553A89" w:rsidRDefault="00553A89" w:rsidP="007C46F8">
      <w:pPr>
        <w:widowControl/>
        <w:numPr>
          <w:ilvl w:val="0"/>
          <w:numId w:val="48"/>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553A89" w:rsidRPr="00553A89" w:rsidRDefault="00553A89" w:rsidP="007C46F8">
      <w:pPr>
        <w:widowControl/>
        <w:numPr>
          <w:ilvl w:val="0"/>
          <w:numId w:val="49"/>
        </w:numPr>
        <w:tabs>
          <w:tab w:val="clear" w:pos="0"/>
          <w:tab w:val="num" w:pos="720"/>
        </w:tabs>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w:t>
      </w:r>
      <w:r w:rsidRPr="00553A89">
        <w:rPr>
          <w:rFonts w:ascii="Times New Roman" w:eastAsia="Times New Roman" w:hAnsi="Times New Roman" w:cs="Times New Roman"/>
          <w:color w:val="auto"/>
          <w:sz w:val="28"/>
          <w:szCs w:val="28"/>
          <w:lang w:val="uk-UA" w:eastAsia="zh-CN" w:bidi="hi-IN"/>
        </w:rPr>
        <w:lastRenderedPageBreak/>
        <w:t>роль природничих знань і технологій у житті людини; залежність між діяльністю людини і станом довкілля).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дослідження-розпізнавання;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дослідження-спостереження;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дослідження-пошук.</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Інформатична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Інформатика</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Інформатична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 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0"/>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уявлення про роль інформаційно-комунікаційних технологій у житті людини;</w:t>
      </w:r>
    </w:p>
    <w:p w:rsidR="00553A89" w:rsidRPr="00553A89" w:rsidRDefault="00553A89" w:rsidP="007C46F8">
      <w:pPr>
        <w:widowControl/>
        <w:numPr>
          <w:ilvl w:val="0"/>
          <w:numId w:val="51"/>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вмінь описувати об’єкти реальної та віртуальної дійсності різноманітними засобами подання інформації;</w:t>
      </w:r>
    </w:p>
    <w:p w:rsidR="00553A89" w:rsidRPr="00553A89" w:rsidRDefault="00553A89" w:rsidP="007C46F8">
      <w:pPr>
        <w:widowControl/>
        <w:numPr>
          <w:ilvl w:val="0"/>
          <w:numId w:val="52"/>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початкових навичок інформаційної діяльності, зокрема вмінь опрацьовувати текстову та графічну інформацію;</w:t>
      </w:r>
    </w:p>
    <w:p w:rsidR="00553A89" w:rsidRPr="00553A89" w:rsidRDefault="00553A89" w:rsidP="007C46F8">
      <w:pPr>
        <w:widowControl/>
        <w:numPr>
          <w:ilvl w:val="0"/>
          <w:numId w:val="53"/>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 дітей початкового досвіду використання комп’ютерної техніки для розв’язування навчальних, творчих і практичних задач;</w:t>
      </w:r>
    </w:p>
    <w:p w:rsidR="00553A89" w:rsidRPr="00553A89" w:rsidRDefault="00553A89" w:rsidP="007C46F8">
      <w:pPr>
        <w:widowControl/>
        <w:numPr>
          <w:ilvl w:val="0"/>
          <w:numId w:val="54"/>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логічного, алгоритмічного, творчого та об’єктно-орієнтованого мислення учнів.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w:t>
      </w:r>
      <w:r w:rsidRPr="00553A89">
        <w:rPr>
          <w:rFonts w:ascii="Times New Roman" w:eastAsia="Times New Roman" w:hAnsi="Times New Roman" w:cs="Times New Roman"/>
          <w:color w:val="auto"/>
          <w:sz w:val="28"/>
          <w:szCs w:val="28"/>
          <w:lang w:val="uk-UA" w:eastAsia="zh-CN" w:bidi="hi-IN"/>
        </w:rPr>
        <w:lastRenderedPageBreak/>
        <w:t>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7341DE" w:rsidRDefault="007341DE" w:rsidP="00553A89">
      <w:pPr>
        <w:widowControl/>
        <w:suppressAutoHyphens/>
        <w:jc w:val="center"/>
        <w:rPr>
          <w:rFonts w:ascii="Times New Roman" w:eastAsia="Times New Roman" w:hAnsi="Times New Roman" w:cs="Times New Roman"/>
          <w:b/>
          <w:bCs/>
          <w:color w:val="auto"/>
          <w:sz w:val="28"/>
          <w:szCs w:val="28"/>
          <w:lang w:val="uk-UA" w:eastAsia="zh-CN" w:bidi="hi-IN"/>
        </w:rPr>
      </w:pP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Технологічна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Дизайн і технології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Зміст технологічної освітньої галузі реалізовується через інтегрований курс «Дизайн і технології».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допитливості, цілісного уявлення про матеріальне і нематеріальне виробництво;</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естетично-ціннісного ставлення до традицій українського народу в праці, декоративно-ужитковому мистецтві;</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набуття досвіду поетапного створення корисних і естетичних виробів у партнерській взаємодії: від задуму до його втілення в матеріалах;</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вироблення навичок раціонального використання матеріалів, безпечного застосування традиційних та сучасних технологій;</w:t>
      </w:r>
    </w:p>
    <w:p w:rsidR="00553A89" w:rsidRPr="00553A89" w:rsidRDefault="00553A89" w:rsidP="007C46F8">
      <w:pPr>
        <w:widowControl/>
        <w:numPr>
          <w:ilvl w:val="0"/>
          <w:numId w:val="55"/>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культури праці, прагнення удосконалювати процес і результати проєктно-технологічної діяльності, свій життєвий простір.</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Реалізація мети і завдань навчального предмета здійснюється за такими змістовими лініями: «Інформаційно-комунікаційне середовище», «Середовище проєктування», «Середовище техніки і технологій», «Середовище соціалізації».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Мистецька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Мистецтво</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553A89" w:rsidRPr="00553A89" w:rsidRDefault="00553A89" w:rsidP="00553A89">
      <w:pPr>
        <w:widowControl/>
        <w:suppressAutoHyphens/>
        <w:ind w:firstLine="567"/>
        <w:jc w:val="both"/>
        <w:rPr>
          <w:rFonts w:ascii="Times New Roman" w:eastAsia="Times New Roman" w:hAnsi="Times New Roman" w:cs="Times New Roman"/>
          <w:b/>
          <w:bCs/>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Досягнення поставленої мети передбачає виконання таких </w:t>
      </w:r>
      <w:r w:rsidRPr="00553A89">
        <w:rPr>
          <w:rFonts w:ascii="Times New Roman" w:eastAsia="Times New Roman" w:hAnsi="Times New Roman" w:cs="Times New Roman"/>
          <w:b/>
          <w:bCs/>
          <w:color w:val="auto"/>
          <w:sz w:val="28"/>
          <w:szCs w:val="28"/>
          <w:lang w:val="uk-UA" w:eastAsia="zh-CN" w:bidi="hi-IN"/>
        </w:rPr>
        <w:t>завдань:</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почуттєвої сфери учнів, набуття ними досвіду емоційно-естетичних переживань;</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оволодіння способами художньо-творчої діяльності в різних видах мистецтва, комунікації з іншими в художній творчості;</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елементарних умінь застосування цифрових технологій у мистецькій творчості і презентації здобутків;</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здатності встановлювати асоціації між видами мистецтва; між мистецтвом і явищами довкілля;</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усвідомлення значення мистецтва в житті людини;</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культури глядача-слухача;</w:t>
      </w:r>
    </w:p>
    <w:p w:rsidR="00553A89" w:rsidRPr="00553A89" w:rsidRDefault="00553A89" w:rsidP="007C46F8">
      <w:pPr>
        <w:widowControl/>
        <w:numPr>
          <w:ilvl w:val="0"/>
          <w:numId w:val="56"/>
        </w:numPr>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здатності об’єктивно оцінювати творчі здобутки свої та інших.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Мистецька освітня галузь реалізується через інтегрован</w:t>
      </w:r>
      <w:r w:rsidR="007473E3">
        <w:rPr>
          <w:rFonts w:ascii="Times New Roman" w:eastAsia="Times New Roman" w:hAnsi="Times New Roman" w:cs="Times New Roman"/>
          <w:color w:val="auto"/>
          <w:sz w:val="28"/>
          <w:szCs w:val="28"/>
          <w:lang w:val="uk-UA" w:eastAsia="zh-CN" w:bidi="hi-IN"/>
        </w:rPr>
        <w:t>ий курс «</w:t>
      </w:r>
      <w:r w:rsidR="007473E3">
        <w:rPr>
          <w:rFonts w:ascii="Times New Roman" w:eastAsia="Times New Roman" w:hAnsi="Times New Roman" w:cs="Times New Roman"/>
          <w:i/>
          <w:iCs/>
          <w:color w:val="auto"/>
          <w:sz w:val="28"/>
          <w:szCs w:val="28"/>
          <w:lang w:val="uk-UA" w:eastAsia="zh-CN" w:bidi="hi-IN"/>
        </w:rPr>
        <w:t>М</w:t>
      </w:r>
      <w:r w:rsidRPr="00553A89">
        <w:rPr>
          <w:rFonts w:ascii="Times New Roman" w:eastAsia="Times New Roman" w:hAnsi="Times New Roman" w:cs="Times New Roman"/>
          <w:i/>
          <w:iCs/>
          <w:color w:val="auto"/>
          <w:sz w:val="28"/>
          <w:szCs w:val="28"/>
          <w:lang w:val="uk-UA" w:eastAsia="zh-CN" w:bidi="hi-IN"/>
        </w:rPr>
        <w:t xml:space="preserve">истецтво», </w:t>
      </w:r>
      <w:r w:rsidRPr="00553A89">
        <w:rPr>
          <w:rFonts w:ascii="Times New Roman" w:eastAsia="Times New Roman" w:hAnsi="Times New Roman" w:cs="Times New Roman"/>
          <w:color w:val="auto"/>
          <w:sz w:val="28"/>
          <w:szCs w:val="28"/>
          <w:lang w:val="uk-UA" w:eastAsia="zh-CN" w:bidi="hi-IN"/>
        </w:rPr>
        <w:t>де відбудеться реалізація упродовж циклу навчання всіх очікуваних результатів галузі.</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Фізкультурна освітня галузь</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Фізична культура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Досягнення поставленої мети передбачає виконання таких завдань:</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553A89" w:rsidRPr="00553A89" w:rsidRDefault="00553A89" w:rsidP="007C46F8">
      <w:pPr>
        <w:widowControl/>
        <w:numPr>
          <w:ilvl w:val="0"/>
          <w:numId w:val="57"/>
        </w:numP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Зазначена мета і завдання реалізуються за такими змістовими лініями: «Рухова діяльність», «Ігрова та змагальна діяльність».</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Гранична наповнюваність класів встановлюється відповідно до Закону України «Про загальну середню освіту». В середня наповнюваність перших класів складає </w:t>
      </w:r>
      <w:r w:rsidR="002234BB">
        <w:rPr>
          <w:rFonts w:ascii="Times New Roman" w:eastAsia="Times New Roman" w:hAnsi="Times New Roman" w:cs="Times New Roman"/>
          <w:color w:val="auto"/>
          <w:sz w:val="28"/>
          <w:szCs w:val="28"/>
          <w:lang w:val="uk-UA" w:eastAsia="zh-CN" w:bidi="hi-IN"/>
        </w:rPr>
        <w:t>18</w:t>
      </w:r>
      <w:r w:rsidRPr="00553A89">
        <w:rPr>
          <w:rFonts w:ascii="Times New Roman" w:eastAsia="Times New Roman" w:hAnsi="Times New Roman" w:cs="Times New Roman"/>
          <w:color w:val="auto"/>
          <w:sz w:val="28"/>
          <w:szCs w:val="28"/>
          <w:lang w:val="uk-UA" w:eastAsia="zh-CN" w:bidi="hi-IN"/>
        </w:rPr>
        <w:t xml:space="preserve"> учнів, середня наповнюваність других класів - </w:t>
      </w:r>
      <w:r w:rsidR="002234BB">
        <w:rPr>
          <w:rFonts w:ascii="Times New Roman" w:eastAsia="Times New Roman" w:hAnsi="Times New Roman" w:cs="Times New Roman"/>
          <w:color w:val="auto"/>
          <w:sz w:val="28"/>
          <w:szCs w:val="28"/>
          <w:lang w:val="uk-UA" w:eastAsia="zh-CN" w:bidi="hi-IN"/>
        </w:rPr>
        <w:t>19</w:t>
      </w:r>
      <w:r w:rsidRPr="00553A89">
        <w:rPr>
          <w:rFonts w:ascii="Times New Roman" w:eastAsia="Times New Roman" w:hAnsi="Times New Roman" w:cs="Times New Roman"/>
          <w:color w:val="auto"/>
          <w:sz w:val="28"/>
          <w:szCs w:val="28"/>
          <w:lang w:val="uk-UA" w:eastAsia="zh-CN" w:bidi="hi-IN"/>
        </w:rPr>
        <w:t xml:space="preserve"> учнів.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Навчальні плани зорієнтовані на роботу початкової школи за 5-денним навчальними тижнем.</w:t>
      </w:r>
    </w:p>
    <w:p w:rsidR="00553A89" w:rsidRPr="001860F0" w:rsidRDefault="001860F0" w:rsidP="001860F0">
      <w:pPr>
        <w:widowControl/>
        <w:suppressAutoHyphens/>
        <w:rPr>
          <w:rFonts w:ascii="Times New Roman" w:eastAsia="Times New Roman" w:hAnsi="Times New Roman" w:cs="Times New Roman"/>
          <w:color w:val="auto"/>
          <w:sz w:val="28"/>
          <w:szCs w:val="28"/>
          <w:lang w:val="uk-UA" w:eastAsia="zh-CN" w:bidi="hi-IN"/>
        </w:rPr>
      </w:pPr>
      <w:r w:rsidRPr="001860F0">
        <w:rPr>
          <w:rFonts w:ascii="Times New Roman" w:eastAsia="Times New Roman" w:hAnsi="Times New Roman" w:cs="Times New Roman"/>
          <w:b/>
          <w:bCs/>
          <w:color w:val="auto"/>
          <w:sz w:val="28"/>
          <w:szCs w:val="28"/>
          <w:lang w:val="uk-UA" w:eastAsia="zh-CN" w:bidi="hi-IN"/>
        </w:rPr>
        <w:t>2.1.</w:t>
      </w:r>
      <w:r w:rsidR="00553A89" w:rsidRPr="001860F0">
        <w:rPr>
          <w:rFonts w:ascii="Times New Roman" w:eastAsia="Times New Roman" w:hAnsi="Times New Roman" w:cs="Times New Roman"/>
          <w:b/>
          <w:bCs/>
          <w:color w:val="auto"/>
          <w:sz w:val="28"/>
          <w:szCs w:val="28"/>
          <w:lang w:val="uk-UA" w:eastAsia="zh-CN" w:bidi="hi-IN"/>
        </w:rPr>
        <w:t>Очікувані результати навчання здобувачів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Зміст програми має потенціал для формування у здобувачів таких ключових компетентностей:</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w:t>
      </w:r>
      <w:r w:rsidRPr="00553A89">
        <w:rPr>
          <w:rFonts w:ascii="Times New Roman" w:eastAsia="Times New Roman" w:hAnsi="Times New Roman" w:cs="Times New Roman"/>
          <w:color w:val="auto"/>
          <w:sz w:val="28"/>
          <w:szCs w:val="28"/>
          <w:lang w:val="uk-UA" w:eastAsia="zh-CN" w:bidi="hi-IN"/>
        </w:rPr>
        <w:lastRenderedPageBreak/>
        <w:t>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 xml:space="preserve">11) підприємливість та фінансова грамотність, що передбачають ініціативність, готовність брати відповідальність за власні рішення, вміння </w:t>
      </w:r>
      <w:r w:rsidRPr="00553A89">
        <w:rPr>
          <w:rFonts w:ascii="Times New Roman" w:eastAsia="Times New Roman" w:hAnsi="Times New Roman" w:cs="Times New Roman"/>
          <w:color w:val="auto"/>
          <w:sz w:val="28"/>
          <w:szCs w:val="28"/>
          <w:lang w:val="uk-UA" w:eastAsia="zh-CN" w:bidi="hi-IN"/>
        </w:rPr>
        <w:lastRenderedPageBreak/>
        <w:t>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7473E3" w:rsidRDefault="007473E3" w:rsidP="00553A89">
      <w:pPr>
        <w:widowControl/>
        <w:suppressAutoHyphens/>
        <w:ind w:firstLine="567"/>
        <w:jc w:val="center"/>
        <w:rPr>
          <w:rFonts w:ascii="Times New Roman" w:eastAsia="Times New Roman" w:hAnsi="Times New Roman" w:cs="Times New Roman"/>
          <w:b/>
          <w:i/>
          <w:iCs/>
          <w:color w:val="auto"/>
          <w:sz w:val="28"/>
          <w:szCs w:val="28"/>
          <w:lang w:val="uk-UA" w:eastAsia="zh-CN" w:bidi="hi-IN"/>
        </w:rPr>
      </w:pPr>
    </w:p>
    <w:p w:rsidR="00553A89" w:rsidRPr="001860F0" w:rsidRDefault="001860F0" w:rsidP="001860F0">
      <w:pPr>
        <w:widowControl/>
        <w:suppressAutoHyphens/>
        <w:rPr>
          <w:rFonts w:ascii="Times New Roman" w:eastAsia="Times New Roman" w:hAnsi="Times New Roman" w:cs="Times New Roman"/>
          <w:color w:val="auto"/>
          <w:sz w:val="28"/>
          <w:szCs w:val="28"/>
          <w:lang w:val="uk-UA" w:eastAsia="zh-CN" w:bidi="hi-IN"/>
        </w:rPr>
      </w:pPr>
      <w:r w:rsidRPr="001860F0">
        <w:rPr>
          <w:rFonts w:ascii="Times New Roman" w:eastAsia="Times New Roman" w:hAnsi="Times New Roman" w:cs="Times New Roman"/>
          <w:b/>
          <w:color w:val="auto"/>
          <w:sz w:val="28"/>
          <w:szCs w:val="28"/>
          <w:lang w:val="uk-UA" w:eastAsia="zh-CN" w:bidi="hi-IN"/>
        </w:rPr>
        <w:t xml:space="preserve">2.2. </w:t>
      </w:r>
      <w:r w:rsidR="00553A89" w:rsidRPr="001860F0">
        <w:rPr>
          <w:rFonts w:ascii="Times New Roman" w:eastAsia="Times New Roman" w:hAnsi="Times New Roman" w:cs="Times New Roman"/>
          <w:b/>
          <w:color w:val="auto"/>
          <w:sz w:val="28"/>
          <w:szCs w:val="28"/>
          <w:lang w:val="uk-UA" w:eastAsia="zh-CN" w:bidi="hi-IN"/>
        </w:rPr>
        <w:t xml:space="preserve">Вимоги до осіб, які можуть розпочинати здобуття </w:t>
      </w:r>
      <w:r w:rsidR="007473E3" w:rsidRPr="001860F0">
        <w:rPr>
          <w:rFonts w:ascii="Times New Roman" w:eastAsia="Times New Roman" w:hAnsi="Times New Roman" w:cs="Times New Roman"/>
          <w:b/>
          <w:color w:val="auto"/>
          <w:sz w:val="28"/>
          <w:szCs w:val="28"/>
          <w:lang w:val="uk-UA" w:eastAsia="zh-CN" w:bidi="hi-IN"/>
        </w:rPr>
        <w:t>початкової</w:t>
      </w:r>
      <w:r w:rsidR="00553A89" w:rsidRPr="001860F0">
        <w:rPr>
          <w:rFonts w:ascii="Times New Roman" w:eastAsia="Times New Roman" w:hAnsi="Times New Roman" w:cs="Times New Roman"/>
          <w:b/>
          <w:color w:val="auto"/>
          <w:sz w:val="28"/>
          <w:szCs w:val="28"/>
          <w:lang w:val="uk-UA" w:eastAsia="zh-CN" w:bidi="hi-IN"/>
        </w:rPr>
        <w:t xml:space="preserve">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Особи з особливими освітніми потребами можуть розпочинати здобуття початкової освіти з іншого віку.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 xml:space="preserve">Основними формами організації освітнього процесу </w:t>
      </w:r>
      <w:r w:rsidRPr="00553A89">
        <w:rPr>
          <w:rFonts w:ascii="Times New Roman" w:eastAsia="Times New Roman" w:hAnsi="Times New Roman" w:cs="Times New Roman"/>
          <w:color w:val="auto"/>
          <w:sz w:val="28"/>
          <w:szCs w:val="28"/>
          <w:lang w:val="uk-UA" w:eastAsia="zh-CN" w:bidi="hi-IN"/>
        </w:rPr>
        <w:t>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волонтерство тощо.</w:t>
      </w:r>
    </w:p>
    <w:p w:rsidR="00BE47A8" w:rsidRDefault="00BE47A8" w:rsidP="00553A89">
      <w:pPr>
        <w:widowControl/>
        <w:suppressAutoHyphens/>
        <w:ind w:firstLine="567"/>
        <w:jc w:val="both"/>
        <w:rPr>
          <w:rFonts w:ascii="Times New Roman" w:eastAsia="Times New Roman" w:hAnsi="Times New Roman" w:cs="Times New Roman"/>
          <w:color w:val="auto"/>
          <w:sz w:val="28"/>
          <w:szCs w:val="28"/>
          <w:lang w:val="uk-UA" w:eastAsia="zh-CN" w:bidi="hi-IN"/>
        </w:rPr>
      </w:pP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53A89" w:rsidRPr="00553A89" w:rsidRDefault="00553A89" w:rsidP="007F3CF5">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color w:val="auto"/>
          <w:sz w:val="28"/>
          <w:szCs w:val="28"/>
          <w:lang w:val="uk-UA" w:eastAsia="zh-CN" w:bidi="hi-IN"/>
        </w:rPr>
        <w:t>Контроль і оцінювання навчальних досягнень здобувачів</w:t>
      </w:r>
      <w:r w:rsidRPr="00553A89">
        <w:rPr>
          <w:rFonts w:ascii="Times New Roman" w:eastAsia="Times New Roman" w:hAnsi="Times New Roman" w:cs="Times New Roman"/>
          <w:b/>
          <w:i/>
          <w:iCs/>
          <w:color w:val="auto"/>
          <w:sz w:val="28"/>
          <w:szCs w:val="28"/>
          <w:lang w:val="uk-UA" w:eastAsia="zh-CN" w:bidi="hi-IN"/>
        </w:rPr>
        <w:t xml:space="preserve"> </w:t>
      </w:r>
      <w:r w:rsidRPr="00553A89">
        <w:rPr>
          <w:rFonts w:ascii="Times New Roman" w:eastAsia="Times New Roman" w:hAnsi="Times New Roman" w:cs="Times New Roman"/>
          <w:color w:val="auto"/>
          <w:sz w:val="28"/>
          <w:szCs w:val="28"/>
          <w:lang w:val="uk-UA" w:eastAsia="zh-CN" w:bidi="hi-IN"/>
        </w:rPr>
        <w:t>здійснюються на суб’єкт-суб’єктних засадах, що передбачає систематичне відстеження їхнього індивідуального розвитку у процесі навчання</w:t>
      </w:r>
      <w:r w:rsidR="007F3CF5">
        <w:rPr>
          <w:rFonts w:ascii="Times New Roman" w:eastAsia="Times New Roman" w:hAnsi="Times New Roman" w:cs="Times New Roman"/>
          <w:color w:val="auto"/>
          <w:sz w:val="28"/>
          <w:szCs w:val="28"/>
          <w:lang w:val="uk-UA" w:eastAsia="zh-CN" w:bidi="hi-IN"/>
        </w:rPr>
        <w:t xml:space="preserve">, згідно з </w:t>
      </w:r>
      <w:r w:rsidR="007F3CF5" w:rsidRPr="007F3CF5">
        <w:rPr>
          <w:rFonts w:ascii="Times New Roman" w:eastAsia="Times New Roman" w:hAnsi="Times New Roman" w:cs="Times New Roman"/>
          <w:b/>
          <w:bCs/>
          <w:color w:val="auto"/>
          <w:sz w:val="28"/>
          <w:szCs w:val="28"/>
          <w:lang w:val="uk-UA" w:eastAsia="zh-CN" w:bidi="hi-IN"/>
        </w:rPr>
        <w:t xml:space="preserve">наказом МОН від 13.07.2021 року №813 «Про затвердження методичних рекомендацій щодо оцінювання результатів навчання учнів 1-4 класів закладів загальної </w:t>
      </w:r>
      <w:r w:rsidR="007F3CF5" w:rsidRPr="007F3CF5">
        <w:rPr>
          <w:rFonts w:ascii="Times New Roman" w:eastAsia="Times New Roman" w:hAnsi="Times New Roman" w:cs="Times New Roman"/>
          <w:b/>
          <w:bCs/>
          <w:color w:val="auto"/>
          <w:sz w:val="28"/>
          <w:szCs w:val="28"/>
          <w:lang w:val="uk-UA" w:eastAsia="zh-CN" w:bidi="hi-IN"/>
        </w:rPr>
        <w:lastRenderedPageBreak/>
        <w:t>середньої освіти»</w:t>
      </w:r>
      <w:r w:rsidRPr="007F3CF5">
        <w:rPr>
          <w:rFonts w:ascii="Times New Roman" w:eastAsia="Times New Roman" w:hAnsi="Times New Roman" w:cs="Times New Roman"/>
          <w:b/>
          <w:bCs/>
          <w:color w:val="auto"/>
          <w:sz w:val="28"/>
          <w:szCs w:val="28"/>
          <w:lang w:val="uk-UA" w:eastAsia="zh-CN" w:bidi="hi-IN"/>
        </w:rPr>
        <w:t xml:space="preserve">. </w:t>
      </w:r>
      <w:r w:rsidRPr="00553A89">
        <w:rPr>
          <w:rFonts w:ascii="Times New Roman" w:eastAsia="Times New Roman" w:hAnsi="Times New Roman" w:cs="Times New Roman"/>
          <w:color w:val="auto"/>
          <w:sz w:val="28"/>
          <w:szCs w:val="28"/>
          <w:lang w:val="uk-UA" w:eastAsia="zh-CN" w:bidi="hi-IN"/>
        </w:rPr>
        <w:t>За цих умов контрольно-оцінювальна діяльність набуває для здобувачів формувального характеру.</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Навчальні досягнення здобувачів у 1-2 класах підлягають вербальному, формувальному оцінюванню.</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 xml:space="preserve">Формувальне оцінювання </w:t>
      </w:r>
      <w:r w:rsidRPr="00553A89">
        <w:rPr>
          <w:rFonts w:ascii="Times New Roman" w:eastAsia="Times New Roman" w:hAnsi="Times New Roman" w:cs="Times New Roman"/>
          <w:color w:val="auto"/>
          <w:sz w:val="28"/>
          <w:szCs w:val="28"/>
          <w:lang w:val="uk-UA" w:eastAsia="zh-CN" w:bidi="hi-IN"/>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bCs/>
          <w:color w:val="auto"/>
          <w:sz w:val="28"/>
          <w:szCs w:val="28"/>
          <w:lang w:val="uk-UA" w:eastAsia="zh-CN" w:bidi="hi-IN"/>
        </w:rPr>
        <w:t xml:space="preserve">Підсумкове оцінювання </w:t>
      </w:r>
      <w:r w:rsidRPr="00553A89">
        <w:rPr>
          <w:rFonts w:ascii="Times New Roman" w:eastAsia="Times New Roman" w:hAnsi="Times New Roman" w:cs="Times New Roman"/>
          <w:color w:val="auto"/>
          <w:sz w:val="28"/>
          <w:szCs w:val="28"/>
          <w:lang w:val="uk-UA" w:eastAsia="zh-CN" w:bidi="hi-IN"/>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553A89" w:rsidRPr="00553A89" w:rsidRDefault="00553A89" w:rsidP="00553A89">
      <w:pPr>
        <w:widowControl/>
        <w:suppressAutoHyphens/>
        <w:jc w:val="center"/>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b/>
          <w:i/>
          <w:iCs/>
          <w:color w:val="auto"/>
          <w:sz w:val="28"/>
          <w:szCs w:val="28"/>
          <w:lang w:val="uk-UA" w:eastAsia="zh-CN" w:bidi="hi-IN"/>
        </w:rPr>
        <w:t>Опис та інструменти системи внутрішнього забезпечення якості освіти</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Система внутрішнього забезпечення якості складається з наступних компонентів:</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кадрове забезпечення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навчально-методичне забезпечення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матеріально-технічне забезпечення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якість проведення навчальних занять;</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моніторинг досягнення учнями результатів навчання (компетентностей).</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завдання системи внутрішнього забезпечення якості освіти:</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оновлення методичної бази освітньої діяльності;</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моніторинг та оптимізація соціально-психологічного середовища закладу освіти;</w:t>
      </w:r>
    </w:p>
    <w:p w:rsidR="00553A89" w:rsidRPr="00553A89" w:rsidRDefault="00553A89" w:rsidP="007C46F8">
      <w:pPr>
        <w:widowControl/>
        <w:numPr>
          <w:ilvl w:val="0"/>
          <w:numId w:val="63"/>
        </w:numPr>
        <w:pBdr>
          <w:top w:val="none" w:sz="0" w:space="0" w:color="000000"/>
          <w:left w:val="none" w:sz="0" w:space="0" w:color="000000"/>
          <w:bottom w:val="none" w:sz="0" w:space="0" w:color="000000"/>
          <w:right w:val="none" w:sz="0" w:space="0" w:color="000000"/>
        </w:pBdr>
        <w:suppressAutoHyphens/>
        <w:ind w:left="0"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створення необхідних умов для підвищення фахового кваліфікаційного рівня педагогічних працівників.</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553A89" w:rsidRPr="00553A89" w:rsidRDefault="00553A89" w:rsidP="00553A89">
      <w:pPr>
        <w:widowControl/>
        <w:suppressAutoHyphens/>
        <w:ind w:firstLine="567"/>
        <w:jc w:val="both"/>
        <w:rPr>
          <w:rFonts w:ascii="Times New Roman" w:eastAsia="Times New Roman" w:hAnsi="Times New Roman" w:cs="Times New Roman"/>
          <w:color w:val="auto"/>
          <w:sz w:val="28"/>
          <w:szCs w:val="28"/>
          <w:lang w:val="uk-UA" w:eastAsia="zh-CN" w:bidi="hi-IN"/>
        </w:rPr>
      </w:pPr>
      <w:r w:rsidRPr="00553A89">
        <w:rPr>
          <w:rFonts w:ascii="Times New Roman" w:eastAsia="Times New Roman" w:hAnsi="Times New Roman" w:cs="Times New Roman"/>
          <w:color w:val="auto"/>
          <w:sz w:val="28"/>
          <w:szCs w:val="28"/>
          <w:lang w:val="uk-UA" w:eastAsia="zh-CN" w:bidi="hi-IN"/>
        </w:rPr>
        <w:lastRenderedPageBreak/>
        <w:t>Освітня програма початкової освіти передбачає досягнення учнями результатів навчання (компетентностей), визначених Державним стандартом.</w:t>
      </w:r>
    </w:p>
    <w:p w:rsidR="00537312" w:rsidRPr="00CE3308" w:rsidRDefault="00553A89" w:rsidP="004742BD">
      <w:pPr>
        <w:widowControl/>
        <w:suppressAutoHyphens/>
        <w:ind w:firstLine="567"/>
        <w:jc w:val="both"/>
        <w:rPr>
          <w:rFonts w:ascii="Times New Roman" w:hAnsi="Times New Roman" w:cs="Times New Roman"/>
          <w:color w:val="auto"/>
          <w:spacing w:val="-4"/>
          <w:sz w:val="28"/>
          <w:szCs w:val="28"/>
          <w:lang w:val="uk-UA"/>
        </w:rPr>
      </w:pPr>
      <w:r w:rsidRPr="00553A89">
        <w:rPr>
          <w:rFonts w:ascii="Times New Roman" w:eastAsia="Times New Roman" w:hAnsi="Times New Roman" w:cs="Times New Roman"/>
          <w:color w:val="auto"/>
          <w:sz w:val="28"/>
          <w:szCs w:val="28"/>
          <w:lang w:val="uk-UA" w:eastAsia="zh-CN" w:bidi="hi-IN"/>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r w:rsidR="004742BD">
        <w:rPr>
          <w:rFonts w:ascii="Times New Roman" w:eastAsia="Times New Roman" w:hAnsi="Times New Roman" w:cs="Times New Roman"/>
          <w:color w:val="auto"/>
          <w:sz w:val="28"/>
          <w:szCs w:val="28"/>
          <w:lang w:val="uk-UA" w:eastAsia="zh-CN" w:bidi="hi-IN"/>
        </w:rPr>
        <w:t xml:space="preserve">  </w:t>
      </w:r>
    </w:p>
    <w:p w:rsidR="00B2002B" w:rsidRPr="00B2002B" w:rsidRDefault="00B2002B" w:rsidP="00B2002B">
      <w:pPr>
        <w:spacing w:line="225" w:lineRule="auto"/>
        <w:ind w:firstLine="708"/>
        <w:jc w:val="both"/>
        <w:rPr>
          <w:rFonts w:ascii="Times New Roman" w:eastAsia="Times New Roman" w:hAnsi="Times New Roman" w:cs="Times New Roman"/>
          <w:color w:val="auto"/>
          <w:spacing w:val="-4"/>
          <w:sz w:val="16"/>
          <w:highlight w:val="white"/>
          <w:lang w:val="uk-UA" w:bidi="ar-SA"/>
        </w:rPr>
      </w:pPr>
    </w:p>
    <w:p w:rsidR="00DE3FF1" w:rsidRPr="00BA57A8" w:rsidRDefault="00DE3FF1" w:rsidP="004D3DEB">
      <w:pPr>
        <w:ind w:firstLine="709"/>
        <w:jc w:val="both"/>
        <w:rPr>
          <w:rFonts w:ascii="Times New Roman" w:hAnsi="Times New Roman" w:cs="Times New Roman"/>
          <w:color w:val="auto"/>
          <w:sz w:val="28"/>
          <w:szCs w:val="28"/>
          <w:lang w:val="uk-UA"/>
        </w:rPr>
      </w:pPr>
      <w:r w:rsidRPr="00BA57A8">
        <w:rPr>
          <w:rFonts w:ascii="Times New Roman" w:hAnsi="Times New Roman" w:cs="Times New Roman"/>
          <w:color w:val="auto"/>
          <w:sz w:val="28"/>
          <w:szCs w:val="28"/>
          <w:lang w:val="uk-UA"/>
        </w:rPr>
        <w:t xml:space="preserve">Поділ класів на групи при вивченні окремих предметів здійснюється відповідно до </w:t>
      </w:r>
      <w:bookmarkStart w:id="48" w:name="_Hlk174976973"/>
      <w:r w:rsidRPr="00BA57A8">
        <w:rPr>
          <w:rFonts w:ascii="Times New Roman" w:hAnsi="Times New Roman" w:cs="Times New Roman"/>
          <w:color w:val="auto"/>
          <w:sz w:val="28"/>
          <w:szCs w:val="28"/>
          <w:lang w:val="uk-UA"/>
        </w:rPr>
        <w:t xml:space="preserve">наказу Міністерства освіти і науки України від 20.02.2002 р. №128 </w:t>
      </w:r>
      <w:bookmarkEnd w:id="48"/>
      <w:r w:rsidRPr="00BA57A8">
        <w:rPr>
          <w:rFonts w:ascii="Times New Roman" w:hAnsi="Times New Roman" w:cs="Times New Roman"/>
          <w:color w:val="auto"/>
          <w:sz w:val="28"/>
          <w:szCs w:val="28"/>
          <w:lang w:val="uk-UA"/>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 за № 229/6517 (</w:t>
      </w:r>
      <w:r w:rsidR="004D3DEB" w:rsidRPr="00BA57A8">
        <w:rPr>
          <w:rFonts w:ascii="Times New Roman" w:hAnsi="Times New Roman" w:cs="Times New Roman"/>
          <w:color w:val="auto"/>
          <w:sz w:val="28"/>
          <w:szCs w:val="28"/>
          <w:lang w:val="uk-UA"/>
        </w:rPr>
        <w:t>із змінами, внесеними згідно з Наказом Міністерства освіти № 572 від 09.10.2002, Наказом Міністерства освіти і науки, молоді та спорту № 921 від 17.08.2012, Наказами Міністерства освіти і науки № 401 від 08.04.2016, № 1276 від 09.09.2024, № 808 від 03.06.2025)</w:t>
      </w:r>
      <w:r w:rsidRPr="00BA57A8">
        <w:rPr>
          <w:rFonts w:ascii="Times New Roman" w:hAnsi="Times New Roman" w:cs="Times New Roman"/>
          <w:color w:val="auto"/>
          <w:sz w:val="28"/>
          <w:szCs w:val="28"/>
          <w:lang w:val="uk-UA"/>
        </w:rPr>
        <w:t>.</w:t>
      </w:r>
    </w:p>
    <w:p w:rsidR="00DE3FF1" w:rsidRPr="00BA57A8" w:rsidRDefault="00DE3FF1" w:rsidP="00AF5231">
      <w:pPr>
        <w:snapToGrid w:val="0"/>
        <w:spacing w:line="226" w:lineRule="auto"/>
        <w:jc w:val="both"/>
        <w:rPr>
          <w:rFonts w:ascii="Times New Roman" w:eastAsia="Times New Roman" w:hAnsi="Times New Roman" w:cs="Times New Roman"/>
          <w:color w:val="FF0000"/>
          <w:spacing w:val="-4"/>
          <w:sz w:val="28"/>
          <w:szCs w:val="28"/>
          <w:lang w:val="uk-UA" w:eastAsia="ru-RU"/>
        </w:rPr>
      </w:pPr>
      <w:r w:rsidRPr="00BA57A8">
        <w:rPr>
          <w:rFonts w:ascii="Times New Roman" w:eastAsia="Times New Roman" w:hAnsi="Times New Roman" w:cs="Times New Roman"/>
          <w:color w:val="FF0000"/>
          <w:spacing w:val="-4"/>
          <w:sz w:val="28"/>
          <w:szCs w:val="28"/>
          <w:lang w:val="uk-UA" w:eastAsia="ru-RU"/>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7229"/>
      </w:tblGrid>
      <w:tr w:rsidR="004D3DEB" w:rsidRPr="00366630" w:rsidTr="009A7CC3">
        <w:trPr>
          <w:trHeight w:val="293"/>
          <w:jc w:val="center"/>
        </w:trPr>
        <w:tc>
          <w:tcPr>
            <w:tcW w:w="1129" w:type="dxa"/>
            <w:vMerge w:val="restart"/>
            <w:vAlign w:val="center"/>
          </w:tcPr>
          <w:p w:rsidR="004D3DEB" w:rsidRPr="00C31CFA" w:rsidRDefault="004D3DEB" w:rsidP="00C90613">
            <w:pPr>
              <w:jc w:val="center"/>
              <w:rPr>
                <w:rFonts w:ascii="Times New Roman" w:eastAsia="Times New Roman" w:hAnsi="Times New Roman" w:cs="Times New Roman"/>
                <w:b/>
                <w:color w:val="auto"/>
                <w:sz w:val="28"/>
                <w:szCs w:val="28"/>
                <w:lang w:eastAsia="ru-RU"/>
              </w:rPr>
            </w:pPr>
            <w:r w:rsidRPr="00C31CFA">
              <w:rPr>
                <w:rFonts w:ascii="Times New Roman" w:eastAsia="Times New Roman" w:hAnsi="Times New Roman" w:cs="Times New Roman"/>
                <w:b/>
                <w:color w:val="auto"/>
                <w:sz w:val="28"/>
                <w:szCs w:val="28"/>
                <w:lang w:eastAsia="ru-RU"/>
              </w:rPr>
              <w:t>Клас</w:t>
            </w:r>
          </w:p>
        </w:tc>
        <w:tc>
          <w:tcPr>
            <w:tcW w:w="1560" w:type="dxa"/>
            <w:vMerge w:val="restart"/>
            <w:vAlign w:val="center"/>
          </w:tcPr>
          <w:p w:rsidR="004D3DEB" w:rsidRPr="00C31CFA" w:rsidRDefault="004D3DEB" w:rsidP="00C90613">
            <w:pPr>
              <w:jc w:val="center"/>
              <w:rPr>
                <w:rFonts w:ascii="Times New Roman" w:eastAsia="Times New Roman" w:hAnsi="Times New Roman" w:cs="Times New Roman"/>
                <w:b/>
                <w:color w:val="auto"/>
                <w:sz w:val="28"/>
                <w:szCs w:val="28"/>
                <w:lang w:eastAsia="ru-RU"/>
              </w:rPr>
            </w:pPr>
            <w:r w:rsidRPr="00C31CFA">
              <w:rPr>
                <w:rFonts w:ascii="Times New Roman" w:eastAsia="Times New Roman" w:hAnsi="Times New Roman" w:cs="Times New Roman"/>
                <w:b/>
                <w:color w:val="auto"/>
                <w:sz w:val="28"/>
                <w:szCs w:val="28"/>
                <w:lang w:eastAsia="ru-RU"/>
              </w:rPr>
              <w:t>Кількість учнів</w:t>
            </w:r>
          </w:p>
        </w:tc>
        <w:tc>
          <w:tcPr>
            <w:tcW w:w="7229" w:type="dxa"/>
          </w:tcPr>
          <w:p w:rsidR="004D3DEB" w:rsidRPr="00C31CFA" w:rsidRDefault="004D3DEB" w:rsidP="00C90613">
            <w:pPr>
              <w:jc w:val="center"/>
              <w:rPr>
                <w:rFonts w:ascii="Times New Roman" w:eastAsia="Times New Roman" w:hAnsi="Times New Roman" w:cs="Times New Roman"/>
                <w:b/>
                <w:color w:val="auto"/>
                <w:sz w:val="28"/>
                <w:szCs w:val="28"/>
                <w:lang w:eastAsia="ru-RU"/>
              </w:rPr>
            </w:pPr>
            <w:r w:rsidRPr="00C31CFA">
              <w:rPr>
                <w:rFonts w:ascii="Times New Roman" w:eastAsia="Times New Roman" w:hAnsi="Times New Roman" w:cs="Times New Roman"/>
                <w:b/>
                <w:color w:val="auto"/>
                <w:sz w:val="28"/>
                <w:szCs w:val="28"/>
                <w:lang w:eastAsia="ru-RU"/>
              </w:rPr>
              <w:t>Предмет</w:t>
            </w:r>
          </w:p>
        </w:tc>
      </w:tr>
      <w:tr w:rsidR="009A319E" w:rsidRPr="00366630" w:rsidTr="00BA57A8">
        <w:trPr>
          <w:cantSplit/>
          <w:trHeight w:val="714"/>
          <w:jc w:val="center"/>
        </w:trPr>
        <w:tc>
          <w:tcPr>
            <w:tcW w:w="1129" w:type="dxa"/>
            <w:vMerge/>
            <w:vAlign w:val="center"/>
          </w:tcPr>
          <w:p w:rsidR="009A319E" w:rsidRPr="00C31CFA" w:rsidRDefault="009A319E" w:rsidP="00C90613">
            <w:pPr>
              <w:jc w:val="both"/>
              <w:rPr>
                <w:rFonts w:ascii="Times New Roman" w:eastAsia="Times New Roman" w:hAnsi="Times New Roman" w:cs="Times New Roman"/>
                <w:b/>
                <w:color w:val="auto"/>
                <w:sz w:val="28"/>
                <w:szCs w:val="28"/>
                <w:lang w:eastAsia="ru-RU"/>
              </w:rPr>
            </w:pPr>
          </w:p>
        </w:tc>
        <w:tc>
          <w:tcPr>
            <w:tcW w:w="1560" w:type="dxa"/>
            <w:vMerge/>
            <w:vAlign w:val="center"/>
          </w:tcPr>
          <w:p w:rsidR="009A319E" w:rsidRPr="00C31CFA" w:rsidRDefault="009A319E" w:rsidP="00C90613">
            <w:pPr>
              <w:jc w:val="both"/>
              <w:rPr>
                <w:rFonts w:ascii="Times New Roman" w:eastAsia="Times New Roman" w:hAnsi="Times New Roman" w:cs="Times New Roman"/>
                <w:b/>
                <w:color w:val="auto"/>
                <w:sz w:val="28"/>
                <w:szCs w:val="28"/>
                <w:lang w:eastAsia="ru-RU"/>
              </w:rPr>
            </w:pPr>
          </w:p>
        </w:tc>
        <w:tc>
          <w:tcPr>
            <w:tcW w:w="7229" w:type="dxa"/>
          </w:tcPr>
          <w:p w:rsidR="009A319E" w:rsidRPr="00C31CFA" w:rsidRDefault="009A319E" w:rsidP="00C90613">
            <w:pPr>
              <w:jc w:val="center"/>
              <w:rPr>
                <w:rFonts w:ascii="Times New Roman" w:eastAsia="Times New Roman" w:hAnsi="Times New Roman" w:cs="Times New Roman"/>
                <w:b/>
                <w:color w:val="auto"/>
                <w:sz w:val="28"/>
                <w:szCs w:val="28"/>
                <w:lang w:eastAsia="ru-RU"/>
              </w:rPr>
            </w:pPr>
            <w:r w:rsidRPr="00C31CFA">
              <w:rPr>
                <w:rFonts w:ascii="Times New Roman" w:eastAsia="Times New Roman" w:hAnsi="Times New Roman" w:cs="Times New Roman"/>
                <w:b/>
                <w:color w:val="auto"/>
                <w:sz w:val="28"/>
                <w:szCs w:val="28"/>
                <w:lang w:eastAsia="ru-RU"/>
              </w:rPr>
              <w:t>Інформатика</w:t>
            </w:r>
          </w:p>
          <w:p w:rsidR="009A319E" w:rsidRDefault="009A319E" w:rsidP="00C90613">
            <w:pPr>
              <w:jc w:val="center"/>
              <w:rPr>
                <w:rFonts w:ascii="Times New Roman" w:eastAsia="Times New Roman" w:hAnsi="Times New Roman" w:cs="Times New Roman"/>
                <w:b/>
                <w:color w:val="auto"/>
                <w:sz w:val="28"/>
                <w:szCs w:val="28"/>
                <w:lang w:val="uk-UA" w:eastAsia="ru-RU"/>
              </w:rPr>
            </w:pPr>
            <w:r w:rsidRPr="00C31CFA">
              <w:rPr>
                <w:rFonts w:ascii="Times New Roman" w:eastAsia="Times New Roman" w:hAnsi="Times New Roman" w:cs="Times New Roman"/>
                <w:color w:val="auto"/>
                <w:sz w:val="28"/>
                <w:szCs w:val="28"/>
                <w:lang w:eastAsia="ru-RU"/>
              </w:rPr>
              <w:t>(на пропорційній основі)</w:t>
            </w:r>
          </w:p>
        </w:tc>
      </w:tr>
      <w:tr w:rsidR="009A319E" w:rsidRPr="00366630" w:rsidTr="00BA57A8">
        <w:trPr>
          <w:cantSplit/>
          <w:trHeight w:val="436"/>
          <w:jc w:val="center"/>
        </w:trPr>
        <w:tc>
          <w:tcPr>
            <w:tcW w:w="1129" w:type="dxa"/>
            <w:vAlign w:val="center"/>
          </w:tcPr>
          <w:p w:rsidR="009A319E" w:rsidRPr="00C31CFA" w:rsidRDefault="009A319E" w:rsidP="00C90613">
            <w:pPr>
              <w:jc w:val="center"/>
              <w:rPr>
                <w:rFonts w:ascii="Times New Roman" w:eastAsia="Times New Roman" w:hAnsi="Times New Roman" w:cs="Times New Roman"/>
                <w:color w:val="auto"/>
                <w:sz w:val="28"/>
                <w:szCs w:val="28"/>
                <w:lang w:eastAsia="ru-RU"/>
              </w:rPr>
            </w:pPr>
            <w:r w:rsidRPr="00C31CFA">
              <w:rPr>
                <w:rFonts w:ascii="Times New Roman" w:eastAsia="Times New Roman" w:hAnsi="Times New Roman" w:cs="Times New Roman"/>
                <w:color w:val="auto"/>
                <w:sz w:val="28"/>
                <w:szCs w:val="28"/>
                <w:lang w:val="uk-UA" w:eastAsia="ru-RU"/>
              </w:rPr>
              <w:t>2</w:t>
            </w:r>
            <w:r w:rsidRPr="00C31CFA">
              <w:rPr>
                <w:rFonts w:ascii="Times New Roman" w:eastAsia="Times New Roman" w:hAnsi="Times New Roman" w:cs="Times New Roman"/>
                <w:color w:val="auto"/>
                <w:sz w:val="28"/>
                <w:szCs w:val="28"/>
                <w:lang w:eastAsia="ru-RU"/>
              </w:rPr>
              <w:t>-А</w:t>
            </w:r>
          </w:p>
        </w:tc>
        <w:tc>
          <w:tcPr>
            <w:tcW w:w="1560" w:type="dxa"/>
            <w:vAlign w:val="center"/>
          </w:tcPr>
          <w:p w:rsidR="009A319E" w:rsidRPr="00620E12" w:rsidRDefault="009A319E" w:rsidP="00C90613">
            <w:pPr>
              <w:jc w:val="center"/>
              <w:rPr>
                <w:rFonts w:ascii="Times New Roman" w:eastAsia="Times New Roman" w:hAnsi="Times New Roman" w:cs="Times New Roman"/>
                <w:color w:val="FF0000"/>
                <w:sz w:val="28"/>
                <w:szCs w:val="28"/>
                <w:lang w:val="uk-UA" w:eastAsia="ru-RU"/>
              </w:rPr>
            </w:pPr>
            <w:r w:rsidRPr="009D3222">
              <w:rPr>
                <w:rFonts w:ascii="Times New Roman" w:eastAsia="Times New Roman" w:hAnsi="Times New Roman" w:cs="Times New Roman"/>
                <w:color w:val="000000" w:themeColor="text1"/>
                <w:sz w:val="28"/>
                <w:szCs w:val="28"/>
                <w:lang w:val="uk-UA" w:eastAsia="ru-RU"/>
              </w:rPr>
              <w:t>19</w:t>
            </w:r>
          </w:p>
        </w:tc>
        <w:tc>
          <w:tcPr>
            <w:tcW w:w="7229" w:type="dxa"/>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bookmarkStart w:id="49" w:name="_Hlk72701290"/>
            <w:r w:rsidRPr="00C31CFA">
              <w:rPr>
                <w:rFonts w:ascii="Times New Roman" w:eastAsia="Times New Roman" w:hAnsi="Times New Roman" w:cs="Times New Roman"/>
                <w:color w:val="auto"/>
                <w:sz w:val="28"/>
                <w:szCs w:val="28"/>
                <w:lang w:val="uk-UA" w:eastAsia="ru-RU"/>
              </w:rPr>
              <w:t>2</w:t>
            </w:r>
            <w:r w:rsidRPr="00C31CFA">
              <w:rPr>
                <w:rFonts w:ascii="Times New Roman" w:eastAsia="Times New Roman" w:hAnsi="Times New Roman" w:cs="Times New Roman"/>
                <w:color w:val="auto"/>
                <w:sz w:val="28"/>
                <w:szCs w:val="28"/>
                <w:lang w:eastAsia="ru-RU"/>
              </w:rPr>
              <w:t xml:space="preserve"> груп</w:t>
            </w:r>
            <w:bookmarkEnd w:id="49"/>
            <w:r w:rsidRPr="00C31CFA">
              <w:rPr>
                <w:rFonts w:ascii="Times New Roman" w:eastAsia="Times New Roman" w:hAnsi="Times New Roman" w:cs="Times New Roman"/>
                <w:color w:val="auto"/>
                <w:sz w:val="28"/>
                <w:szCs w:val="28"/>
                <w:lang w:val="uk-UA" w:eastAsia="ru-RU"/>
              </w:rPr>
              <w:t>и</w:t>
            </w:r>
          </w:p>
        </w:tc>
      </w:tr>
      <w:tr w:rsidR="009A319E" w:rsidRPr="00366630" w:rsidTr="00BA57A8">
        <w:trPr>
          <w:cantSplit/>
          <w:trHeight w:val="436"/>
          <w:jc w:val="center"/>
        </w:trPr>
        <w:tc>
          <w:tcPr>
            <w:tcW w:w="1129" w:type="dxa"/>
            <w:vAlign w:val="center"/>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2-Б</w:t>
            </w:r>
          </w:p>
        </w:tc>
        <w:tc>
          <w:tcPr>
            <w:tcW w:w="1560" w:type="dxa"/>
            <w:vAlign w:val="center"/>
          </w:tcPr>
          <w:p w:rsidR="009A319E" w:rsidRPr="00620E12" w:rsidRDefault="009A319E" w:rsidP="00C90613">
            <w:pPr>
              <w:jc w:val="center"/>
              <w:rPr>
                <w:rFonts w:ascii="Times New Roman" w:eastAsia="Times New Roman" w:hAnsi="Times New Roman" w:cs="Times New Roman"/>
                <w:color w:val="FF0000"/>
                <w:sz w:val="28"/>
                <w:szCs w:val="28"/>
                <w:lang w:val="uk-UA" w:eastAsia="ru-RU"/>
              </w:rPr>
            </w:pPr>
            <w:r w:rsidRPr="009D3222">
              <w:rPr>
                <w:rFonts w:ascii="Times New Roman" w:eastAsia="Times New Roman" w:hAnsi="Times New Roman" w:cs="Times New Roman"/>
                <w:color w:val="000000" w:themeColor="text1"/>
                <w:sz w:val="28"/>
                <w:szCs w:val="28"/>
                <w:lang w:val="uk-UA" w:eastAsia="ru-RU"/>
              </w:rPr>
              <w:t>18</w:t>
            </w:r>
          </w:p>
        </w:tc>
        <w:tc>
          <w:tcPr>
            <w:tcW w:w="7229" w:type="dxa"/>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 xml:space="preserve">2 </w:t>
            </w:r>
            <w:r w:rsidRPr="00C31CFA">
              <w:rPr>
                <w:rFonts w:ascii="Times New Roman" w:eastAsia="Times New Roman" w:hAnsi="Times New Roman" w:cs="Times New Roman"/>
                <w:color w:val="auto"/>
                <w:sz w:val="28"/>
                <w:szCs w:val="28"/>
                <w:lang w:eastAsia="ru-RU"/>
              </w:rPr>
              <w:t>груп</w:t>
            </w:r>
            <w:r w:rsidRPr="00C31CFA">
              <w:rPr>
                <w:rFonts w:ascii="Times New Roman" w:eastAsia="Times New Roman" w:hAnsi="Times New Roman" w:cs="Times New Roman"/>
                <w:color w:val="auto"/>
                <w:sz w:val="28"/>
                <w:szCs w:val="28"/>
                <w:lang w:val="uk-UA" w:eastAsia="ru-RU"/>
              </w:rPr>
              <w:t>и</w:t>
            </w:r>
          </w:p>
        </w:tc>
      </w:tr>
      <w:tr w:rsidR="009A319E" w:rsidRPr="00366630" w:rsidTr="00BA57A8">
        <w:trPr>
          <w:cantSplit/>
          <w:trHeight w:val="436"/>
          <w:jc w:val="center"/>
        </w:trPr>
        <w:tc>
          <w:tcPr>
            <w:tcW w:w="1129" w:type="dxa"/>
            <w:vAlign w:val="center"/>
          </w:tcPr>
          <w:p w:rsidR="009A319E" w:rsidRPr="00C31CFA" w:rsidRDefault="009A319E" w:rsidP="009A319E">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3-А</w:t>
            </w:r>
          </w:p>
        </w:tc>
        <w:tc>
          <w:tcPr>
            <w:tcW w:w="1560" w:type="dxa"/>
            <w:vAlign w:val="center"/>
          </w:tcPr>
          <w:p w:rsidR="009A319E" w:rsidRPr="00620E12" w:rsidRDefault="009A319E" w:rsidP="009A319E">
            <w:pPr>
              <w:jc w:val="center"/>
              <w:rPr>
                <w:rFonts w:ascii="Times New Roman" w:eastAsia="Times New Roman" w:hAnsi="Times New Roman" w:cs="Times New Roman"/>
                <w:color w:val="FF0000"/>
                <w:sz w:val="28"/>
                <w:szCs w:val="28"/>
                <w:lang w:val="uk-UA" w:eastAsia="ru-RU"/>
              </w:rPr>
            </w:pPr>
            <w:r w:rsidRPr="009D3222">
              <w:rPr>
                <w:rFonts w:ascii="Times New Roman" w:eastAsia="Times New Roman" w:hAnsi="Times New Roman" w:cs="Times New Roman"/>
                <w:color w:val="000000" w:themeColor="text1"/>
                <w:sz w:val="28"/>
                <w:szCs w:val="28"/>
                <w:lang w:val="uk-UA" w:eastAsia="ru-RU"/>
              </w:rPr>
              <w:t>20</w:t>
            </w:r>
          </w:p>
        </w:tc>
        <w:tc>
          <w:tcPr>
            <w:tcW w:w="7229" w:type="dxa"/>
          </w:tcPr>
          <w:p w:rsidR="009A319E" w:rsidRDefault="009A319E" w:rsidP="009A319E">
            <w:pPr>
              <w:jc w:val="center"/>
            </w:pPr>
            <w:r w:rsidRPr="00D8516D">
              <w:rPr>
                <w:rFonts w:ascii="Times New Roman" w:eastAsia="Times New Roman" w:hAnsi="Times New Roman" w:cs="Times New Roman"/>
                <w:color w:val="auto"/>
                <w:sz w:val="28"/>
                <w:szCs w:val="28"/>
                <w:lang w:val="uk-UA" w:eastAsia="ru-RU"/>
              </w:rPr>
              <w:t xml:space="preserve">2 </w:t>
            </w:r>
            <w:r w:rsidRPr="00D8516D">
              <w:rPr>
                <w:rFonts w:ascii="Times New Roman" w:eastAsia="Times New Roman" w:hAnsi="Times New Roman" w:cs="Times New Roman"/>
                <w:color w:val="auto"/>
                <w:sz w:val="28"/>
                <w:szCs w:val="28"/>
                <w:lang w:eastAsia="ru-RU"/>
              </w:rPr>
              <w:t>груп</w:t>
            </w:r>
            <w:r w:rsidRPr="00D8516D">
              <w:rPr>
                <w:rFonts w:ascii="Times New Roman" w:eastAsia="Times New Roman" w:hAnsi="Times New Roman" w:cs="Times New Roman"/>
                <w:color w:val="auto"/>
                <w:sz w:val="28"/>
                <w:szCs w:val="28"/>
                <w:lang w:val="uk-UA" w:eastAsia="ru-RU"/>
              </w:rPr>
              <w:t>и</w:t>
            </w:r>
          </w:p>
        </w:tc>
      </w:tr>
      <w:tr w:rsidR="009A319E" w:rsidRPr="00366630" w:rsidTr="00BA57A8">
        <w:trPr>
          <w:cantSplit/>
          <w:trHeight w:val="436"/>
          <w:jc w:val="center"/>
        </w:trPr>
        <w:tc>
          <w:tcPr>
            <w:tcW w:w="1129" w:type="dxa"/>
            <w:vAlign w:val="center"/>
          </w:tcPr>
          <w:p w:rsidR="009A319E" w:rsidRPr="00C31CFA" w:rsidRDefault="009A319E" w:rsidP="009A319E">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3-Б</w:t>
            </w:r>
          </w:p>
        </w:tc>
        <w:tc>
          <w:tcPr>
            <w:tcW w:w="1560" w:type="dxa"/>
            <w:vAlign w:val="center"/>
          </w:tcPr>
          <w:p w:rsidR="009A319E" w:rsidRPr="00620E12" w:rsidRDefault="009A319E" w:rsidP="009A319E">
            <w:pPr>
              <w:jc w:val="center"/>
              <w:rPr>
                <w:rFonts w:ascii="Times New Roman" w:eastAsia="Times New Roman" w:hAnsi="Times New Roman" w:cs="Times New Roman"/>
                <w:color w:val="FF0000"/>
                <w:sz w:val="28"/>
                <w:szCs w:val="28"/>
                <w:lang w:val="uk-UA" w:eastAsia="ru-RU"/>
              </w:rPr>
            </w:pPr>
            <w:r w:rsidRPr="009D3222">
              <w:rPr>
                <w:rFonts w:ascii="Times New Roman" w:eastAsia="Times New Roman" w:hAnsi="Times New Roman" w:cs="Times New Roman"/>
                <w:color w:val="000000" w:themeColor="text1"/>
                <w:sz w:val="28"/>
                <w:szCs w:val="28"/>
                <w:lang w:val="uk-UA" w:eastAsia="ru-RU"/>
              </w:rPr>
              <w:t>20</w:t>
            </w:r>
          </w:p>
        </w:tc>
        <w:tc>
          <w:tcPr>
            <w:tcW w:w="7229" w:type="dxa"/>
          </w:tcPr>
          <w:p w:rsidR="009A319E" w:rsidRDefault="009A319E" w:rsidP="009A319E">
            <w:pPr>
              <w:jc w:val="center"/>
            </w:pPr>
            <w:r w:rsidRPr="00D8516D">
              <w:rPr>
                <w:rFonts w:ascii="Times New Roman" w:eastAsia="Times New Roman" w:hAnsi="Times New Roman" w:cs="Times New Roman"/>
                <w:color w:val="auto"/>
                <w:sz w:val="28"/>
                <w:szCs w:val="28"/>
                <w:lang w:val="uk-UA" w:eastAsia="ru-RU"/>
              </w:rPr>
              <w:t xml:space="preserve">2 </w:t>
            </w:r>
            <w:r w:rsidRPr="00D8516D">
              <w:rPr>
                <w:rFonts w:ascii="Times New Roman" w:eastAsia="Times New Roman" w:hAnsi="Times New Roman" w:cs="Times New Roman"/>
                <w:color w:val="auto"/>
                <w:sz w:val="28"/>
                <w:szCs w:val="28"/>
                <w:lang w:eastAsia="ru-RU"/>
              </w:rPr>
              <w:t>груп</w:t>
            </w:r>
            <w:r w:rsidRPr="00D8516D">
              <w:rPr>
                <w:rFonts w:ascii="Times New Roman" w:eastAsia="Times New Roman" w:hAnsi="Times New Roman" w:cs="Times New Roman"/>
                <w:color w:val="auto"/>
                <w:sz w:val="28"/>
                <w:szCs w:val="28"/>
                <w:lang w:val="uk-UA" w:eastAsia="ru-RU"/>
              </w:rPr>
              <w:t>и</w:t>
            </w:r>
          </w:p>
        </w:tc>
      </w:tr>
      <w:tr w:rsidR="009A319E" w:rsidRPr="00366630" w:rsidTr="00BA57A8">
        <w:trPr>
          <w:cantSplit/>
          <w:trHeight w:val="436"/>
          <w:jc w:val="center"/>
        </w:trPr>
        <w:tc>
          <w:tcPr>
            <w:tcW w:w="1129" w:type="dxa"/>
            <w:vAlign w:val="center"/>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4-А</w:t>
            </w:r>
          </w:p>
        </w:tc>
        <w:tc>
          <w:tcPr>
            <w:tcW w:w="1560" w:type="dxa"/>
            <w:vAlign w:val="center"/>
          </w:tcPr>
          <w:p w:rsidR="009A319E" w:rsidRPr="009A319E" w:rsidRDefault="009A319E" w:rsidP="00C90613">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17</w:t>
            </w:r>
          </w:p>
        </w:tc>
        <w:tc>
          <w:tcPr>
            <w:tcW w:w="7229" w:type="dxa"/>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w:t>
            </w:r>
            <w:r w:rsidRPr="00C31CFA">
              <w:rPr>
                <w:rFonts w:ascii="Times New Roman" w:eastAsia="Times New Roman" w:hAnsi="Times New Roman" w:cs="Times New Roman"/>
                <w:color w:val="auto"/>
                <w:sz w:val="28"/>
                <w:szCs w:val="28"/>
                <w:lang w:eastAsia="ru-RU"/>
              </w:rPr>
              <w:t xml:space="preserve"> груп</w:t>
            </w:r>
            <w:r w:rsidRPr="00C31CFA">
              <w:rPr>
                <w:rFonts w:ascii="Times New Roman" w:eastAsia="Times New Roman" w:hAnsi="Times New Roman" w:cs="Times New Roman"/>
                <w:color w:val="auto"/>
                <w:sz w:val="28"/>
                <w:szCs w:val="28"/>
                <w:lang w:val="uk-UA" w:eastAsia="ru-RU"/>
              </w:rPr>
              <w:t>и</w:t>
            </w:r>
          </w:p>
        </w:tc>
      </w:tr>
      <w:tr w:rsidR="009A319E" w:rsidRPr="00366630" w:rsidTr="00BA57A8">
        <w:trPr>
          <w:cantSplit/>
          <w:trHeight w:val="436"/>
          <w:jc w:val="center"/>
        </w:trPr>
        <w:tc>
          <w:tcPr>
            <w:tcW w:w="1129" w:type="dxa"/>
            <w:vAlign w:val="center"/>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4-Б</w:t>
            </w:r>
          </w:p>
        </w:tc>
        <w:tc>
          <w:tcPr>
            <w:tcW w:w="1560" w:type="dxa"/>
            <w:vAlign w:val="center"/>
          </w:tcPr>
          <w:p w:rsidR="009A319E" w:rsidRPr="009A319E" w:rsidRDefault="009A319E" w:rsidP="00C90613">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18</w:t>
            </w:r>
          </w:p>
        </w:tc>
        <w:tc>
          <w:tcPr>
            <w:tcW w:w="7229" w:type="dxa"/>
          </w:tcPr>
          <w:p w:rsidR="009A319E" w:rsidRPr="00C31CFA" w:rsidRDefault="009A319E" w:rsidP="00C90613">
            <w:pPr>
              <w:jc w:val="center"/>
              <w:rPr>
                <w:rFonts w:ascii="Times New Roman" w:eastAsia="Times New Roman" w:hAnsi="Times New Roman" w:cs="Times New Roman"/>
                <w:color w:val="auto"/>
                <w:sz w:val="28"/>
                <w:szCs w:val="28"/>
                <w:lang w:val="uk-UA" w:eastAsia="ru-RU"/>
              </w:rPr>
            </w:pPr>
            <w:r w:rsidRPr="00C31CFA">
              <w:rPr>
                <w:rFonts w:ascii="Times New Roman" w:eastAsia="Times New Roman" w:hAnsi="Times New Roman" w:cs="Times New Roman"/>
                <w:color w:val="auto"/>
                <w:sz w:val="28"/>
                <w:szCs w:val="28"/>
                <w:lang w:val="uk-UA" w:eastAsia="ru-RU"/>
              </w:rPr>
              <w:t>2</w:t>
            </w:r>
            <w:r w:rsidRPr="00C31CFA">
              <w:rPr>
                <w:rFonts w:ascii="Times New Roman" w:eastAsia="Times New Roman" w:hAnsi="Times New Roman" w:cs="Times New Roman"/>
                <w:color w:val="auto"/>
                <w:sz w:val="28"/>
                <w:szCs w:val="28"/>
                <w:lang w:eastAsia="ru-RU"/>
              </w:rPr>
              <w:t xml:space="preserve"> груп</w:t>
            </w:r>
            <w:r w:rsidRPr="00C31CFA">
              <w:rPr>
                <w:rFonts w:ascii="Times New Roman" w:eastAsia="Times New Roman" w:hAnsi="Times New Roman" w:cs="Times New Roman"/>
                <w:color w:val="auto"/>
                <w:sz w:val="28"/>
                <w:szCs w:val="28"/>
                <w:lang w:val="uk-UA" w:eastAsia="ru-RU"/>
              </w:rPr>
              <w:t>и</w:t>
            </w:r>
          </w:p>
        </w:tc>
      </w:tr>
    </w:tbl>
    <w:p w:rsidR="00DE3FF1" w:rsidRDefault="00C31CFA" w:rsidP="00CE3308">
      <w:pPr>
        <w:pStyle w:val="1"/>
        <w:keepNext w:val="0"/>
        <w:keepLines w:val="0"/>
        <w:spacing w:before="0" w:line="226" w:lineRule="auto"/>
        <w:jc w:val="center"/>
        <w:rPr>
          <w:rFonts w:ascii="Times New Roman" w:hAnsi="Times New Roman" w:cs="Times New Roman"/>
          <w:b/>
          <w:color w:val="auto"/>
          <w:spacing w:val="-4"/>
          <w:sz w:val="28"/>
          <w:szCs w:val="28"/>
          <w:lang w:val="ru-RU"/>
        </w:rPr>
      </w:pPr>
      <w:r w:rsidRPr="00CE3308">
        <w:rPr>
          <w:rFonts w:ascii="Times New Roman" w:hAnsi="Times New Roman" w:cs="Times New Roman"/>
          <w:color w:val="auto"/>
          <w:spacing w:val="-4"/>
          <w:sz w:val="28"/>
          <w:szCs w:val="28"/>
          <w:lang w:val="uk-UA"/>
        </w:rPr>
        <w:t>Детальний розподіл навчального навантаження на тиждень окреслено в навчальних планах початкової школи.</w:t>
      </w: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9A319E" w:rsidRDefault="009A319E" w:rsidP="009A319E">
      <w:pPr>
        <w:rPr>
          <w:lang w:val="uk-UA"/>
        </w:rPr>
      </w:pPr>
    </w:p>
    <w:p w:rsidR="009A319E" w:rsidRDefault="009A319E" w:rsidP="009A319E">
      <w:pPr>
        <w:rPr>
          <w:lang w:val="uk-UA"/>
        </w:rPr>
      </w:pPr>
    </w:p>
    <w:p w:rsidR="009A319E" w:rsidRPr="009A319E" w:rsidRDefault="009A319E" w:rsidP="009A319E">
      <w:pPr>
        <w:rPr>
          <w:lang w:val="uk-UA"/>
        </w:rPr>
      </w:pPr>
    </w:p>
    <w:p w:rsidR="00D0483D" w:rsidRDefault="00D0483D"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p>
    <w:p w:rsidR="00CE3308" w:rsidRDefault="004308AB"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r>
        <w:rPr>
          <w:rFonts w:ascii="Times New Roman" w:hAnsi="Times New Roman" w:cs="Times New Roman"/>
          <w:b/>
          <w:color w:val="auto"/>
          <w:spacing w:val="-4"/>
          <w:sz w:val="28"/>
          <w:szCs w:val="28"/>
          <w:lang w:val="uk-UA"/>
        </w:rPr>
        <w:lastRenderedPageBreak/>
        <w:t>Н</w:t>
      </w:r>
      <w:r w:rsidR="00CE3308" w:rsidRPr="00E93717">
        <w:rPr>
          <w:rFonts w:ascii="Times New Roman" w:hAnsi="Times New Roman" w:cs="Times New Roman"/>
          <w:b/>
          <w:color w:val="auto"/>
          <w:spacing w:val="-4"/>
          <w:sz w:val="28"/>
          <w:szCs w:val="28"/>
          <w:lang w:val="uk-UA"/>
        </w:rPr>
        <w:t xml:space="preserve">авчальний план </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CE3308" w:rsidRDefault="00CE3308"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r w:rsidRPr="00E93717">
        <w:rPr>
          <w:rFonts w:ascii="Times New Roman" w:hAnsi="Times New Roman" w:cs="Times New Roman"/>
          <w:b/>
          <w:color w:val="auto"/>
          <w:spacing w:val="-4"/>
          <w:sz w:val="28"/>
          <w:szCs w:val="28"/>
          <w:lang w:val="uk-UA"/>
        </w:rPr>
        <w:t>для учнів 1-2 класів з українською мовою навчання</w:t>
      </w:r>
    </w:p>
    <w:p w:rsidR="00CE3308" w:rsidRPr="00E93717" w:rsidRDefault="00CE3308" w:rsidP="00CE3308">
      <w:pPr>
        <w:pStyle w:val="1"/>
        <w:keepNext w:val="0"/>
        <w:keepLines w:val="0"/>
        <w:spacing w:before="0" w:line="226" w:lineRule="auto"/>
        <w:jc w:val="center"/>
        <w:rPr>
          <w:rFonts w:ascii="Times New Roman" w:hAnsi="Times New Roman" w:cs="Times New Roman"/>
          <w:b/>
          <w:color w:val="auto"/>
          <w:spacing w:val="-4"/>
          <w:sz w:val="28"/>
          <w:szCs w:val="28"/>
          <w:lang w:val="uk-UA"/>
        </w:rPr>
      </w:pPr>
      <w:r w:rsidRPr="00E93717">
        <w:rPr>
          <w:rFonts w:ascii="Times New Roman" w:hAnsi="Times New Roman" w:cs="Times New Roman"/>
          <w:b/>
          <w:color w:val="auto"/>
          <w:spacing w:val="-4"/>
          <w:sz w:val="28"/>
          <w:szCs w:val="28"/>
          <w:lang w:val="uk-UA"/>
        </w:rPr>
        <w:t xml:space="preserve"> на 202</w:t>
      </w:r>
      <w:r w:rsidR="00AD34A6">
        <w:rPr>
          <w:rFonts w:ascii="Times New Roman" w:hAnsi="Times New Roman" w:cs="Times New Roman"/>
          <w:b/>
          <w:color w:val="auto"/>
          <w:spacing w:val="-4"/>
          <w:sz w:val="28"/>
          <w:szCs w:val="28"/>
          <w:lang w:val="uk-UA"/>
        </w:rPr>
        <w:t>5</w:t>
      </w:r>
      <w:r w:rsidRPr="00E93717">
        <w:rPr>
          <w:rFonts w:ascii="Times New Roman" w:hAnsi="Times New Roman" w:cs="Times New Roman"/>
          <w:b/>
          <w:color w:val="auto"/>
          <w:spacing w:val="-4"/>
          <w:sz w:val="28"/>
          <w:szCs w:val="28"/>
          <w:lang w:val="uk-UA"/>
        </w:rPr>
        <w:t>/202</w:t>
      </w:r>
      <w:r w:rsidR="00AD34A6">
        <w:rPr>
          <w:rFonts w:ascii="Times New Roman" w:hAnsi="Times New Roman" w:cs="Times New Roman"/>
          <w:b/>
          <w:color w:val="auto"/>
          <w:spacing w:val="-4"/>
          <w:sz w:val="28"/>
          <w:szCs w:val="28"/>
          <w:lang w:val="uk-UA"/>
        </w:rPr>
        <w:t>6</w:t>
      </w:r>
      <w:r w:rsidR="00BE514D">
        <w:rPr>
          <w:rFonts w:ascii="Times New Roman" w:hAnsi="Times New Roman" w:cs="Times New Roman"/>
          <w:b/>
          <w:color w:val="auto"/>
          <w:spacing w:val="-4"/>
          <w:sz w:val="28"/>
          <w:szCs w:val="28"/>
          <w:lang w:val="uk-UA"/>
        </w:rPr>
        <w:t xml:space="preserve"> </w:t>
      </w:r>
      <w:r w:rsidRPr="00E93717">
        <w:rPr>
          <w:rFonts w:ascii="Times New Roman" w:hAnsi="Times New Roman" w:cs="Times New Roman"/>
          <w:b/>
          <w:color w:val="auto"/>
          <w:spacing w:val="-4"/>
          <w:sz w:val="28"/>
          <w:szCs w:val="28"/>
          <w:lang w:val="uk-UA"/>
        </w:rPr>
        <w:t>навчальний рік</w:t>
      </w:r>
    </w:p>
    <w:p w:rsidR="00CE3308" w:rsidRPr="00195D70" w:rsidRDefault="00CE3308" w:rsidP="007F3CF5">
      <w:pPr>
        <w:pStyle w:val="2b"/>
        <w:spacing w:before="100" w:beforeAutospacing="1" w:after="100" w:afterAutospacing="1" w:line="240" w:lineRule="auto"/>
        <w:ind w:left="0"/>
        <w:jc w:val="center"/>
        <w:rPr>
          <w:rFonts w:ascii="Times New Roman" w:hAnsi="Times New Roman"/>
          <w:sz w:val="28"/>
          <w:szCs w:val="28"/>
        </w:rPr>
      </w:pPr>
      <w:r>
        <w:rPr>
          <w:rFonts w:ascii="Times New Roman" w:hAnsi="Times New Roman"/>
          <w:sz w:val="28"/>
          <w:szCs w:val="28"/>
        </w:rPr>
        <w:t>(Наказ МОН</w:t>
      </w:r>
      <w:r w:rsidRPr="001333B9">
        <w:rPr>
          <w:rFonts w:ascii="Times New Roman" w:hAnsi="Times New Roman"/>
          <w:sz w:val="28"/>
          <w:szCs w:val="28"/>
        </w:rPr>
        <w:t xml:space="preserve"> </w:t>
      </w:r>
      <w:r>
        <w:rPr>
          <w:rFonts w:ascii="Times New Roman" w:hAnsi="Times New Roman"/>
          <w:sz w:val="28"/>
          <w:szCs w:val="28"/>
        </w:rPr>
        <w:t xml:space="preserve">України  від </w:t>
      </w:r>
      <w:r w:rsidR="00001F52" w:rsidRPr="006E7D00">
        <w:rPr>
          <w:rFonts w:ascii="Times New Roman" w:hAnsi="Times New Roman"/>
          <w:sz w:val="28"/>
          <w:szCs w:val="28"/>
        </w:rPr>
        <w:t>12.08.2022 № 743</w:t>
      </w:r>
      <w:r w:rsidR="00001F52">
        <w:rPr>
          <w:rFonts w:ascii="Times New Roman" w:hAnsi="Times New Roman"/>
          <w:spacing w:val="-4"/>
          <w:sz w:val="28"/>
          <w:szCs w:val="28"/>
        </w:rPr>
        <w:t xml:space="preserve">, </w:t>
      </w:r>
      <w:r>
        <w:rPr>
          <w:rFonts w:ascii="Times New Roman" w:hAnsi="Times New Roman"/>
          <w:sz w:val="28"/>
          <w:szCs w:val="28"/>
        </w:rPr>
        <w:t>с</w:t>
      </w:r>
      <w:r w:rsidRPr="00195D70">
        <w:rPr>
          <w:rFonts w:ascii="Times New Roman" w:hAnsi="Times New Roman"/>
          <w:sz w:val="28"/>
          <w:szCs w:val="28"/>
        </w:rPr>
        <w:t>кладений за Типовою освітньою та навчал</w:t>
      </w:r>
      <w:r>
        <w:rPr>
          <w:rFonts w:ascii="Times New Roman" w:hAnsi="Times New Roman"/>
          <w:sz w:val="28"/>
          <w:szCs w:val="28"/>
        </w:rPr>
        <w:t xml:space="preserve">ьною програмою для 1-2-х класів </w:t>
      </w:r>
      <w:r w:rsidRPr="00195D70">
        <w:rPr>
          <w:rFonts w:ascii="Times New Roman" w:hAnsi="Times New Roman"/>
          <w:sz w:val="28"/>
          <w:szCs w:val="28"/>
        </w:rPr>
        <w:t xml:space="preserve">закладів </w:t>
      </w:r>
      <w:r>
        <w:rPr>
          <w:rFonts w:ascii="Times New Roman" w:hAnsi="Times New Roman"/>
          <w:sz w:val="28"/>
          <w:szCs w:val="28"/>
        </w:rPr>
        <w:t>з</w:t>
      </w:r>
      <w:r w:rsidRPr="00195D70">
        <w:rPr>
          <w:rFonts w:ascii="Times New Roman" w:hAnsi="Times New Roman"/>
          <w:sz w:val="28"/>
          <w:szCs w:val="28"/>
        </w:rPr>
        <w:t>агальної середньої освіти,</w:t>
      </w:r>
      <w:r>
        <w:rPr>
          <w:rFonts w:ascii="Times New Roman" w:hAnsi="Times New Roman"/>
          <w:sz w:val="28"/>
          <w:szCs w:val="28"/>
        </w:rPr>
        <w:t xml:space="preserve"> </w:t>
      </w:r>
      <w:r w:rsidRPr="00195D70">
        <w:rPr>
          <w:rFonts w:ascii="Times New Roman" w:hAnsi="Times New Roman"/>
          <w:sz w:val="28"/>
          <w:szCs w:val="28"/>
        </w:rPr>
        <w:t>розроб</w:t>
      </w:r>
      <w:r>
        <w:rPr>
          <w:rFonts w:ascii="Times New Roman" w:hAnsi="Times New Roman"/>
          <w:sz w:val="28"/>
          <w:szCs w:val="28"/>
        </w:rPr>
        <w:t xml:space="preserve">леною під керівництвом Савченко </w:t>
      </w:r>
      <w:r w:rsidRPr="00195D70">
        <w:rPr>
          <w:rFonts w:ascii="Times New Roman" w:hAnsi="Times New Roman"/>
          <w:sz w:val="28"/>
          <w:szCs w:val="28"/>
        </w:rPr>
        <w:t>О.</w:t>
      </w:r>
      <w:r>
        <w:rPr>
          <w:rFonts w:ascii="Times New Roman" w:hAnsi="Times New Roman"/>
          <w:sz w:val="28"/>
          <w:szCs w:val="28"/>
        </w:rPr>
        <w:t>Я.)</w:t>
      </w:r>
      <w:r w:rsidR="00BA47C6">
        <w:rPr>
          <w:rFonts w:ascii="Times New Roman" w:hAnsi="Times New Roman"/>
          <w:sz w:val="28"/>
          <w:szCs w:val="28"/>
        </w:rPr>
        <w:t>.</w:t>
      </w:r>
    </w:p>
    <w:tbl>
      <w:tblPr>
        <w:tblW w:w="93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2680"/>
        <w:gridCol w:w="1319"/>
        <w:gridCol w:w="964"/>
        <w:gridCol w:w="1172"/>
      </w:tblGrid>
      <w:tr w:rsidR="00623E63" w:rsidRPr="00E93717" w:rsidTr="00623E63">
        <w:trPr>
          <w:trHeight w:val="928"/>
        </w:trPr>
        <w:tc>
          <w:tcPr>
            <w:tcW w:w="3251" w:type="dxa"/>
            <w:vMerge w:val="restart"/>
          </w:tcPr>
          <w:p w:rsidR="00623E63" w:rsidRPr="00E93717" w:rsidRDefault="00623E63" w:rsidP="00D25867">
            <w:pPr>
              <w:jc w:val="center"/>
              <w:rPr>
                <w:rFonts w:ascii="Times New Roman" w:hAnsi="Times New Roman" w:cs="Times New Roman"/>
                <w:b/>
                <w:i/>
                <w:sz w:val="28"/>
                <w:szCs w:val="28"/>
              </w:rPr>
            </w:pPr>
            <w:r w:rsidRPr="00E93717">
              <w:rPr>
                <w:rFonts w:ascii="Times New Roman" w:hAnsi="Times New Roman" w:cs="Times New Roman"/>
                <w:b/>
                <w:i/>
                <w:sz w:val="28"/>
                <w:szCs w:val="28"/>
              </w:rPr>
              <w:t>Назва освітньої  галузі</w:t>
            </w:r>
          </w:p>
        </w:tc>
        <w:tc>
          <w:tcPr>
            <w:tcW w:w="2680" w:type="dxa"/>
            <w:vMerge w:val="restart"/>
          </w:tcPr>
          <w:p w:rsidR="00623E63" w:rsidRPr="00E93717" w:rsidRDefault="00623E63" w:rsidP="00D25867">
            <w:pPr>
              <w:jc w:val="center"/>
              <w:rPr>
                <w:rFonts w:ascii="Times New Roman" w:hAnsi="Times New Roman" w:cs="Times New Roman"/>
                <w:b/>
                <w:i/>
                <w:sz w:val="28"/>
                <w:szCs w:val="28"/>
              </w:rPr>
            </w:pPr>
            <w:r w:rsidRPr="00E93717">
              <w:rPr>
                <w:rFonts w:ascii="Times New Roman" w:hAnsi="Times New Roman" w:cs="Times New Roman"/>
                <w:b/>
                <w:i/>
                <w:sz w:val="28"/>
                <w:szCs w:val="28"/>
              </w:rPr>
              <w:t>Навчальні предмети</w:t>
            </w:r>
          </w:p>
        </w:tc>
        <w:tc>
          <w:tcPr>
            <w:tcW w:w="3455" w:type="dxa"/>
            <w:gridSpan w:val="3"/>
            <w:shd w:val="clear" w:color="auto" w:fill="auto"/>
          </w:tcPr>
          <w:p w:rsidR="00623E63" w:rsidRDefault="00623E63" w:rsidP="00623E63">
            <w:pPr>
              <w:widowControl/>
              <w:spacing w:after="160" w:line="259" w:lineRule="auto"/>
              <w:jc w:val="center"/>
              <w:rPr>
                <w:rFonts w:ascii="Times New Roman" w:hAnsi="Times New Roman" w:cs="Times New Roman"/>
                <w:b/>
                <w:sz w:val="28"/>
                <w:szCs w:val="28"/>
              </w:rPr>
            </w:pPr>
            <w:r w:rsidRPr="00043C3C">
              <w:rPr>
                <w:rFonts w:ascii="Times New Roman" w:hAnsi="Times New Roman" w:cs="Times New Roman"/>
                <w:b/>
                <w:sz w:val="28"/>
                <w:szCs w:val="28"/>
              </w:rPr>
              <w:t>Кількість годин</w:t>
            </w:r>
          </w:p>
          <w:p w:rsidR="00623E63" w:rsidRPr="00E93717" w:rsidRDefault="00623E63" w:rsidP="00623E63">
            <w:pPr>
              <w:widowControl/>
              <w:spacing w:after="160" w:line="259" w:lineRule="auto"/>
              <w:jc w:val="center"/>
            </w:pPr>
            <w:r w:rsidRPr="00043C3C">
              <w:rPr>
                <w:rFonts w:ascii="Times New Roman" w:hAnsi="Times New Roman" w:cs="Times New Roman"/>
                <w:b/>
                <w:sz w:val="28"/>
                <w:szCs w:val="28"/>
              </w:rPr>
              <w:t>на тиждень</w:t>
            </w:r>
          </w:p>
        </w:tc>
      </w:tr>
      <w:tr w:rsidR="00623E63" w:rsidRPr="00E93717" w:rsidTr="00623E63">
        <w:trPr>
          <w:trHeight w:val="450"/>
        </w:trPr>
        <w:tc>
          <w:tcPr>
            <w:tcW w:w="3251" w:type="dxa"/>
            <w:vMerge/>
          </w:tcPr>
          <w:p w:rsidR="00623E63" w:rsidRPr="00E93717" w:rsidRDefault="00623E63" w:rsidP="00D25867">
            <w:pPr>
              <w:rPr>
                <w:rFonts w:ascii="Times New Roman" w:hAnsi="Times New Roman" w:cs="Times New Roman"/>
                <w:sz w:val="28"/>
                <w:szCs w:val="28"/>
              </w:rPr>
            </w:pPr>
          </w:p>
        </w:tc>
        <w:tc>
          <w:tcPr>
            <w:tcW w:w="2680" w:type="dxa"/>
            <w:vMerge/>
          </w:tcPr>
          <w:p w:rsidR="00623E63" w:rsidRPr="00E93717" w:rsidRDefault="00623E63" w:rsidP="00D25867">
            <w:pPr>
              <w:rPr>
                <w:rFonts w:ascii="Times New Roman" w:hAnsi="Times New Roman" w:cs="Times New Roman"/>
                <w:sz w:val="28"/>
                <w:szCs w:val="28"/>
              </w:rPr>
            </w:pPr>
          </w:p>
        </w:tc>
        <w:tc>
          <w:tcPr>
            <w:tcW w:w="1319" w:type="dxa"/>
          </w:tcPr>
          <w:p w:rsidR="00623E63" w:rsidRPr="00623E63"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2-А</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2-Б</w:t>
            </w:r>
          </w:p>
        </w:tc>
      </w:tr>
      <w:tr w:rsidR="00623E63" w:rsidRPr="00E93717" w:rsidTr="00623E63">
        <w:trPr>
          <w:trHeight w:val="631"/>
        </w:trPr>
        <w:tc>
          <w:tcPr>
            <w:tcW w:w="3251" w:type="dxa"/>
            <w:vMerge w:val="restart"/>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Мовно - літературна</w:t>
            </w:r>
          </w:p>
        </w:tc>
        <w:tc>
          <w:tcPr>
            <w:tcW w:w="2680" w:type="dxa"/>
          </w:tcPr>
          <w:p w:rsidR="00623E63" w:rsidRPr="00CE3308" w:rsidRDefault="00623E63" w:rsidP="00D25867">
            <w:pPr>
              <w:jc w:val="center"/>
              <w:rPr>
                <w:rFonts w:ascii="Times New Roman" w:hAnsi="Times New Roman" w:cs="Times New Roman"/>
                <w:sz w:val="28"/>
                <w:szCs w:val="28"/>
                <w:lang w:val="ru-RU"/>
              </w:rPr>
            </w:pPr>
            <w:r>
              <w:rPr>
                <w:rFonts w:ascii="Times New Roman" w:hAnsi="Times New Roman" w:cs="Times New Roman"/>
                <w:sz w:val="28"/>
                <w:szCs w:val="28"/>
                <w:lang w:val="uk-UA"/>
              </w:rPr>
              <w:t xml:space="preserve"> Н</w:t>
            </w:r>
            <w:r w:rsidRPr="00CE3308">
              <w:rPr>
                <w:rFonts w:ascii="Times New Roman" w:hAnsi="Times New Roman" w:cs="Times New Roman"/>
                <w:sz w:val="28"/>
                <w:szCs w:val="28"/>
                <w:lang w:val="ru-RU"/>
              </w:rPr>
              <w:t>авчання грамоти</w:t>
            </w:r>
          </w:p>
        </w:tc>
        <w:tc>
          <w:tcPr>
            <w:tcW w:w="1319" w:type="dxa"/>
          </w:tcPr>
          <w:p w:rsidR="00623E63" w:rsidRPr="00EF301D" w:rsidRDefault="00623E63"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7</w:t>
            </w:r>
            <w:r>
              <w:rPr>
                <w:rFonts w:ascii="Times New Roman" w:hAnsi="Times New Roman" w:cs="Times New Roman"/>
                <w:sz w:val="28"/>
                <w:szCs w:val="28"/>
                <w:lang w:val="uk-UA"/>
              </w:rPr>
              <w:t>+1</w:t>
            </w:r>
          </w:p>
        </w:tc>
        <w:tc>
          <w:tcPr>
            <w:tcW w:w="964" w:type="dxa"/>
          </w:tcPr>
          <w:p w:rsidR="00623E63" w:rsidRPr="008264F3"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171" w:type="dxa"/>
          </w:tcPr>
          <w:p w:rsidR="00623E63" w:rsidRPr="008264F3"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623E63" w:rsidRPr="00E93717" w:rsidTr="00623E63">
        <w:trPr>
          <w:trHeight w:val="552"/>
        </w:trPr>
        <w:tc>
          <w:tcPr>
            <w:tcW w:w="3251" w:type="dxa"/>
            <w:vMerge/>
          </w:tcPr>
          <w:p w:rsidR="00623E63" w:rsidRPr="00E93717" w:rsidRDefault="00623E63" w:rsidP="00D25867">
            <w:pPr>
              <w:jc w:val="center"/>
              <w:rPr>
                <w:rFonts w:ascii="Times New Roman" w:hAnsi="Times New Roman" w:cs="Times New Roman"/>
                <w:sz w:val="28"/>
                <w:szCs w:val="28"/>
              </w:rPr>
            </w:pPr>
          </w:p>
        </w:tc>
        <w:tc>
          <w:tcPr>
            <w:tcW w:w="2680" w:type="dxa"/>
          </w:tcPr>
          <w:p w:rsidR="00623E63" w:rsidRDefault="00623E63" w:rsidP="008264F3">
            <w:pPr>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Українська мова та читання </w:t>
            </w:r>
          </w:p>
        </w:tc>
        <w:tc>
          <w:tcPr>
            <w:tcW w:w="1319" w:type="dxa"/>
          </w:tcPr>
          <w:p w:rsidR="00623E63" w:rsidRPr="008264F3"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964" w:type="dxa"/>
          </w:tcPr>
          <w:p w:rsidR="00623E63"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7+1</w:t>
            </w:r>
          </w:p>
          <w:p w:rsidR="00623E63" w:rsidRDefault="00623E63" w:rsidP="00D25867">
            <w:pPr>
              <w:jc w:val="center"/>
              <w:rPr>
                <w:rFonts w:ascii="Times New Roman" w:hAnsi="Times New Roman" w:cs="Times New Roman"/>
                <w:sz w:val="28"/>
                <w:szCs w:val="28"/>
                <w:lang w:val="uk-UA"/>
              </w:rPr>
            </w:pPr>
          </w:p>
        </w:tc>
        <w:tc>
          <w:tcPr>
            <w:tcW w:w="1171" w:type="dxa"/>
          </w:tcPr>
          <w:p w:rsidR="00623E63"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7+1</w:t>
            </w:r>
          </w:p>
        </w:tc>
      </w:tr>
      <w:tr w:rsidR="00623E63" w:rsidRPr="00E93717" w:rsidTr="00623E63">
        <w:trPr>
          <w:trHeight w:val="536"/>
        </w:trPr>
        <w:tc>
          <w:tcPr>
            <w:tcW w:w="325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Іншомовна</w:t>
            </w:r>
          </w:p>
        </w:tc>
        <w:tc>
          <w:tcPr>
            <w:tcW w:w="2680"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 xml:space="preserve">Англійська мова </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r>
      <w:tr w:rsidR="00623E63" w:rsidRPr="00E93717" w:rsidTr="00623E63">
        <w:trPr>
          <w:trHeight w:val="576"/>
        </w:trPr>
        <w:tc>
          <w:tcPr>
            <w:tcW w:w="325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Математична</w:t>
            </w:r>
          </w:p>
        </w:tc>
        <w:tc>
          <w:tcPr>
            <w:tcW w:w="2680"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Математика</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4</w:t>
            </w:r>
          </w:p>
        </w:tc>
      </w:tr>
      <w:tr w:rsidR="00623E63" w:rsidRPr="00E93717" w:rsidTr="00623E63">
        <w:trPr>
          <w:trHeight w:val="2310"/>
        </w:trPr>
        <w:tc>
          <w:tcPr>
            <w:tcW w:w="3251" w:type="dxa"/>
          </w:tcPr>
          <w:p w:rsidR="00623E63" w:rsidRPr="00E93717" w:rsidRDefault="00623E63" w:rsidP="00D25867">
            <w:pPr>
              <w:jc w:val="center"/>
              <w:rPr>
                <w:rFonts w:ascii="Times New Roman" w:hAnsi="Times New Roman" w:cs="Times New Roman"/>
                <w:sz w:val="28"/>
                <w:szCs w:val="28"/>
                <w:lang w:val="ru-RU"/>
              </w:rPr>
            </w:pPr>
            <w:r w:rsidRPr="00E93717">
              <w:rPr>
                <w:rFonts w:ascii="Times New Roman" w:hAnsi="Times New Roman" w:cs="Times New Roman"/>
                <w:sz w:val="28"/>
                <w:szCs w:val="28"/>
                <w:lang w:val="ru-RU"/>
              </w:rPr>
              <w:t xml:space="preserve"> Природнича</w:t>
            </w:r>
          </w:p>
          <w:p w:rsidR="00623E63" w:rsidRPr="00E93717" w:rsidRDefault="00623E63" w:rsidP="00D25867">
            <w:pPr>
              <w:jc w:val="center"/>
              <w:rPr>
                <w:rFonts w:ascii="Times New Roman" w:hAnsi="Times New Roman" w:cs="Times New Roman"/>
                <w:sz w:val="28"/>
                <w:szCs w:val="28"/>
                <w:lang w:val="ru-RU"/>
              </w:rPr>
            </w:pPr>
            <w:r w:rsidRPr="00E93717">
              <w:rPr>
                <w:rFonts w:ascii="Times New Roman" w:hAnsi="Times New Roman" w:cs="Times New Roman"/>
                <w:sz w:val="28"/>
                <w:szCs w:val="28"/>
                <w:lang w:val="ru-RU"/>
              </w:rPr>
              <w:t>Громадянська й історична</w:t>
            </w:r>
          </w:p>
          <w:p w:rsidR="00623E63" w:rsidRPr="00E93717" w:rsidRDefault="00623E63" w:rsidP="00D25867">
            <w:pPr>
              <w:jc w:val="center"/>
              <w:rPr>
                <w:rFonts w:ascii="Times New Roman" w:hAnsi="Times New Roman" w:cs="Times New Roman"/>
                <w:sz w:val="28"/>
                <w:szCs w:val="28"/>
                <w:lang w:val="ru-RU"/>
              </w:rPr>
            </w:pPr>
            <w:r w:rsidRPr="00E93717">
              <w:rPr>
                <w:rFonts w:ascii="Times New Roman" w:hAnsi="Times New Roman" w:cs="Times New Roman"/>
                <w:sz w:val="28"/>
                <w:szCs w:val="28"/>
                <w:lang w:val="ru-RU"/>
              </w:rPr>
              <w:t xml:space="preserve">Соціальна, здоров’язбережувальна </w:t>
            </w:r>
          </w:p>
        </w:tc>
        <w:tc>
          <w:tcPr>
            <w:tcW w:w="2680" w:type="dxa"/>
          </w:tcPr>
          <w:p w:rsidR="00623E63" w:rsidRPr="00E93717" w:rsidRDefault="00623E63" w:rsidP="00D25867">
            <w:pPr>
              <w:jc w:val="center"/>
              <w:rPr>
                <w:rFonts w:ascii="Times New Roman" w:hAnsi="Times New Roman" w:cs="Times New Roman"/>
                <w:sz w:val="28"/>
                <w:szCs w:val="28"/>
                <w:lang w:val="ru-RU"/>
              </w:rPr>
            </w:pPr>
          </w:p>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Я досліджую світ</w:t>
            </w:r>
          </w:p>
        </w:tc>
        <w:tc>
          <w:tcPr>
            <w:tcW w:w="1319" w:type="dxa"/>
          </w:tcPr>
          <w:p w:rsidR="00623E63" w:rsidRPr="00E93717" w:rsidRDefault="00623E63" w:rsidP="00D25867">
            <w:pPr>
              <w:jc w:val="center"/>
              <w:rPr>
                <w:rFonts w:ascii="Times New Roman" w:hAnsi="Times New Roman" w:cs="Times New Roman"/>
                <w:sz w:val="28"/>
                <w:szCs w:val="28"/>
              </w:rPr>
            </w:pPr>
          </w:p>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964" w:type="dxa"/>
          </w:tcPr>
          <w:p w:rsidR="00623E63" w:rsidRPr="00E93717" w:rsidRDefault="00623E63" w:rsidP="00D25867">
            <w:pPr>
              <w:jc w:val="center"/>
              <w:rPr>
                <w:rFonts w:ascii="Times New Roman" w:hAnsi="Times New Roman" w:cs="Times New Roman"/>
                <w:sz w:val="28"/>
                <w:szCs w:val="28"/>
              </w:rPr>
            </w:pPr>
          </w:p>
          <w:p w:rsidR="00623E63" w:rsidRPr="00266BAF"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71" w:type="dxa"/>
          </w:tcPr>
          <w:p w:rsidR="00623E63" w:rsidRPr="00E93717" w:rsidRDefault="00623E63" w:rsidP="00D25867">
            <w:pPr>
              <w:jc w:val="center"/>
              <w:rPr>
                <w:rFonts w:ascii="Times New Roman" w:hAnsi="Times New Roman" w:cs="Times New Roman"/>
                <w:sz w:val="28"/>
                <w:szCs w:val="28"/>
              </w:rPr>
            </w:pPr>
          </w:p>
          <w:p w:rsidR="00623E63" w:rsidRPr="00266BAF" w:rsidRDefault="00623E63"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623E63" w:rsidRPr="00E93717" w:rsidTr="00623E63">
        <w:trPr>
          <w:trHeight w:val="511"/>
        </w:trPr>
        <w:tc>
          <w:tcPr>
            <w:tcW w:w="325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Технологічна</w:t>
            </w:r>
          </w:p>
        </w:tc>
        <w:tc>
          <w:tcPr>
            <w:tcW w:w="2680"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Дизайн і технології</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r>
      <w:tr w:rsidR="00623E63" w:rsidRPr="00E93717" w:rsidTr="00623E63">
        <w:trPr>
          <w:trHeight w:val="511"/>
        </w:trPr>
        <w:tc>
          <w:tcPr>
            <w:tcW w:w="325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Інформатична</w:t>
            </w:r>
          </w:p>
        </w:tc>
        <w:tc>
          <w:tcPr>
            <w:tcW w:w="2680"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Інформатика</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1</w:t>
            </w:r>
          </w:p>
        </w:tc>
      </w:tr>
      <w:tr w:rsidR="00623E63" w:rsidRPr="00E93717" w:rsidTr="00623E63">
        <w:trPr>
          <w:trHeight w:val="637"/>
        </w:trPr>
        <w:tc>
          <w:tcPr>
            <w:tcW w:w="325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Мистецька</w:t>
            </w:r>
          </w:p>
        </w:tc>
        <w:tc>
          <w:tcPr>
            <w:tcW w:w="2680"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Мистецтво</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w:t>
            </w:r>
          </w:p>
        </w:tc>
      </w:tr>
      <w:tr w:rsidR="00623E63" w:rsidRPr="00E93717" w:rsidTr="00623E63">
        <w:trPr>
          <w:trHeight w:val="716"/>
        </w:trPr>
        <w:tc>
          <w:tcPr>
            <w:tcW w:w="325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Фізкультурна</w:t>
            </w:r>
          </w:p>
        </w:tc>
        <w:tc>
          <w:tcPr>
            <w:tcW w:w="2680"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Фізична культура</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3</w:t>
            </w:r>
          </w:p>
        </w:tc>
      </w:tr>
      <w:tr w:rsidR="00623E63" w:rsidRPr="00E93717" w:rsidTr="00623E63">
        <w:trPr>
          <w:trHeight w:val="432"/>
        </w:trPr>
        <w:tc>
          <w:tcPr>
            <w:tcW w:w="5931" w:type="dxa"/>
            <w:gridSpan w:val="2"/>
          </w:tcPr>
          <w:p w:rsidR="00623E63" w:rsidRPr="00E93717" w:rsidRDefault="00623E63" w:rsidP="00D25867">
            <w:pPr>
              <w:rPr>
                <w:rFonts w:ascii="Times New Roman" w:hAnsi="Times New Roman" w:cs="Times New Roman"/>
                <w:sz w:val="28"/>
                <w:szCs w:val="28"/>
              </w:rPr>
            </w:pPr>
            <w:r w:rsidRPr="00E93717">
              <w:rPr>
                <w:rFonts w:ascii="Times New Roman" w:hAnsi="Times New Roman" w:cs="Times New Roman"/>
                <w:b/>
                <w:sz w:val="28"/>
                <w:szCs w:val="28"/>
              </w:rPr>
              <w:t>Усього:</w:t>
            </w:r>
          </w:p>
        </w:tc>
        <w:tc>
          <w:tcPr>
            <w:tcW w:w="1319" w:type="dxa"/>
          </w:tcPr>
          <w:p w:rsidR="00623E63" w:rsidRPr="00EF301D" w:rsidRDefault="00623E63"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Pr>
                <w:rFonts w:ascii="Times New Roman" w:hAnsi="Times New Roman" w:cs="Times New Roman"/>
                <w:sz w:val="28"/>
                <w:szCs w:val="28"/>
                <w:lang w:val="uk-UA"/>
              </w:rPr>
              <w:t>3</w:t>
            </w:r>
          </w:p>
        </w:tc>
        <w:tc>
          <w:tcPr>
            <w:tcW w:w="964" w:type="dxa"/>
          </w:tcPr>
          <w:p w:rsidR="00623E63" w:rsidRPr="00EF301D" w:rsidRDefault="00623E63"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Pr>
                <w:rFonts w:ascii="Times New Roman" w:hAnsi="Times New Roman" w:cs="Times New Roman"/>
                <w:sz w:val="28"/>
                <w:szCs w:val="28"/>
                <w:lang w:val="uk-UA"/>
              </w:rPr>
              <w:t>5</w:t>
            </w:r>
          </w:p>
        </w:tc>
        <w:tc>
          <w:tcPr>
            <w:tcW w:w="1171" w:type="dxa"/>
          </w:tcPr>
          <w:p w:rsidR="00623E63" w:rsidRPr="00EF301D" w:rsidRDefault="00623E63" w:rsidP="00D25867">
            <w:pPr>
              <w:jc w:val="center"/>
              <w:rPr>
                <w:rFonts w:ascii="Times New Roman" w:hAnsi="Times New Roman" w:cs="Times New Roman"/>
                <w:sz w:val="28"/>
                <w:szCs w:val="28"/>
                <w:lang w:val="uk-UA"/>
              </w:rPr>
            </w:pPr>
            <w:r w:rsidRPr="00E93717">
              <w:rPr>
                <w:rFonts w:ascii="Times New Roman" w:hAnsi="Times New Roman" w:cs="Times New Roman"/>
                <w:sz w:val="28"/>
                <w:szCs w:val="28"/>
              </w:rPr>
              <w:t>2</w:t>
            </w:r>
            <w:r>
              <w:rPr>
                <w:rFonts w:ascii="Times New Roman" w:hAnsi="Times New Roman" w:cs="Times New Roman"/>
                <w:sz w:val="28"/>
                <w:szCs w:val="28"/>
                <w:lang w:val="uk-UA"/>
              </w:rPr>
              <w:t>5</w:t>
            </w:r>
          </w:p>
        </w:tc>
      </w:tr>
      <w:tr w:rsidR="00623E63" w:rsidRPr="00E93717" w:rsidTr="00623E63">
        <w:trPr>
          <w:trHeight w:val="511"/>
        </w:trPr>
        <w:tc>
          <w:tcPr>
            <w:tcW w:w="5931" w:type="dxa"/>
            <w:gridSpan w:val="2"/>
          </w:tcPr>
          <w:p w:rsidR="00623E63" w:rsidRPr="00CE3308" w:rsidRDefault="00623E63" w:rsidP="00266BAF">
            <w:pPr>
              <w:jc w:val="center"/>
              <w:rPr>
                <w:rFonts w:ascii="Times New Roman" w:hAnsi="Times New Roman" w:cs="Times New Roman"/>
                <w:sz w:val="28"/>
                <w:szCs w:val="28"/>
                <w:lang w:val="uk-UA"/>
              </w:rPr>
            </w:pPr>
          </w:p>
        </w:tc>
        <w:tc>
          <w:tcPr>
            <w:tcW w:w="1319" w:type="dxa"/>
          </w:tcPr>
          <w:p w:rsidR="00623E63" w:rsidRPr="00E93717" w:rsidRDefault="00623E63" w:rsidP="00D25867">
            <w:pPr>
              <w:jc w:val="center"/>
              <w:rPr>
                <w:rFonts w:ascii="Times New Roman" w:hAnsi="Times New Roman" w:cs="Times New Roman"/>
                <w:sz w:val="28"/>
                <w:szCs w:val="28"/>
              </w:rPr>
            </w:pPr>
          </w:p>
        </w:tc>
        <w:tc>
          <w:tcPr>
            <w:tcW w:w="964" w:type="dxa"/>
          </w:tcPr>
          <w:p w:rsidR="00623E63" w:rsidRPr="007E2F75" w:rsidRDefault="00623E63" w:rsidP="00D25867">
            <w:pPr>
              <w:jc w:val="center"/>
              <w:rPr>
                <w:rFonts w:ascii="Times New Roman" w:hAnsi="Times New Roman" w:cs="Times New Roman"/>
                <w:sz w:val="28"/>
                <w:szCs w:val="28"/>
                <w:lang w:val="uk-UA"/>
              </w:rPr>
            </w:pPr>
          </w:p>
        </w:tc>
        <w:tc>
          <w:tcPr>
            <w:tcW w:w="1171" w:type="dxa"/>
          </w:tcPr>
          <w:p w:rsidR="00623E63" w:rsidRPr="007E2F75" w:rsidRDefault="00623E63" w:rsidP="00D25867">
            <w:pPr>
              <w:jc w:val="center"/>
              <w:rPr>
                <w:rFonts w:ascii="Times New Roman" w:hAnsi="Times New Roman" w:cs="Times New Roman"/>
                <w:sz w:val="28"/>
                <w:szCs w:val="28"/>
                <w:lang w:val="uk-UA"/>
              </w:rPr>
            </w:pPr>
          </w:p>
        </w:tc>
      </w:tr>
      <w:tr w:rsidR="00623E63" w:rsidRPr="00E93717" w:rsidTr="00623E63">
        <w:trPr>
          <w:trHeight w:val="1026"/>
        </w:trPr>
        <w:tc>
          <w:tcPr>
            <w:tcW w:w="5931" w:type="dxa"/>
            <w:gridSpan w:val="2"/>
          </w:tcPr>
          <w:p w:rsidR="00623E63" w:rsidRPr="00E93717" w:rsidRDefault="00623E63" w:rsidP="00D25867">
            <w:pPr>
              <w:jc w:val="center"/>
              <w:rPr>
                <w:rFonts w:ascii="Times New Roman" w:hAnsi="Times New Roman" w:cs="Times New Roman"/>
                <w:b/>
                <w:sz w:val="28"/>
                <w:szCs w:val="28"/>
                <w:lang w:val="ru-RU"/>
              </w:rPr>
            </w:pPr>
            <w:r w:rsidRPr="00E93717">
              <w:rPr>
                <w:rFonts w:ascii="Times New Roman" w:hAnsi="Times New Roman" w:cs="Times New Roman"/>
                <w:sz w:val="28"/>
                <w:szCs w:val="28"/>
                <w:lang w:val="ru-RU"/>
              </w:rPr>
              <w:t>Гранично допустиме тижневе навчальне навантаження на учня</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20</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22</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22</w:t>
            </w:r>
          </w:p>
        </w:tc>
      </w:tr>
      <w:tr w:rsidR="00623E63" w:rsidRPr="00E93717" w:rsidTr="00623E63">
        <w:trPr>
          <w:trHeight w:val="536"/>
        </w:trPr>
        <w:tc>
          <w:tcPr>
            <w:tcW w:w="5931" w:type="dxa"/>
            <w:gridSpan w:val="2"/>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Усього фінансується</w:t>
            </w:r>
          </w:p>
        </w:tc>
        <w:tc>
          <w:tcPr>
            <w:tcW w:w="1319"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23</w:t>
            </w:r>
          </w:p>
        </w:tc>
        <w:tc>
          <w:tcPr>
            <w:tcW w:w="964"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25</w:t>
            </w:r>
          </w:p>
        </w:tc>
        <w:tc>
          <w:tcPr>
            <w:tcW w:w="1171" w:type="dxa"/>
          </w:tcPr>
          <w:p w:rsidR="00623E63" w:rsidRPr="00E93717" w:rsidRDefault="00623E63" w:rsidP="00D25867">
            <w:pPr>
              <w:jc w:val="center"/>
              <w:rPr>
                <w:rFonts w:ascii="Times New Roman" w:hAnsi="Times New Roman" w:cs="Times New Roman"/>
                <w:sz w:val="28"/>
                <w:szCs w:val="28"/>
              </w:rPr>
            </w:pPr>
            <w:r w:rsidRPr="00E93717">
              <w:rPr>
                <w:rFonts w:ascii="Times New Roman" w:hAnsi="Times New Roman" w:cs="Times New Roman"/>
                <w:sz w:val="28"/>
                <w:szCs w:val="28"/>
              </w:rPr>
              <w:t>25</w:t>
            </w:r>
          </w:p>
        </w:tc>
      </w:tr>
    </w:tbl>
    <w:p w:rsidR="002114EC" w:rsidRDefault="002114EC" w:rsidP="00CE3308">
      <w:pPr>
        <w:snapToGrid w:val="0"/>
        <w:spacing w:line="226" w:lineRule="auto"/>
        <w:jc w:val="center"/>
        <w:rPr>
          <w:rFonts w:ascii="Times New Roman" w:hAnsi="Times New Roman" w:cs="Times New Roman"/>
          <w:b/>
          <w:color w:val="auto"/>
          <w:spacing w:val="-4"/>
          <w:sz w:val="28"/>
          <w:szCs w:val="28"/>
          <w:lang w:val="uk-UA"/>
        </w:rPr>
      </w:pPr>
    </w:p>
    <w:p w:rsidR="00623E63" w:rsidRDefault="00623E63" w:rsidP="00CE3308">
      <w:pPr>
        <w:snapToGrid w:val="0"/>
        <w:spacing w:line="226" w:lineRule="auto"/>
        <w:jc w:val="center"/>
        <w:rPr>
          <w:rFonts w:ascii="Times New Roman" w:hAnsi="Times New Roman" w:cs="Times New Roman"/>
          <w:b/>
          <w:color w:val="auto"/>
          <w:spacing w:val="-4"/>
          <w:sz w:val="28"/>
          <w:szCs w:val="28"/>
          <w:lang w:val="uk-UA"/>
        </w:rPr>
      </w:pPr>
    </w:p>
    <w:p w:rsidR="00CE3308" w:rsidRDefault="00CE3308" w:rsidP="00CE3308">
      <w:pPr>
        <w:snapToGrid w:val="0"/>
        <w:spacing w:line="226" w:lineRule="auto"/>
        <w:jc w:val="center"/>
        <w:rPr>
          <w:rFonts w:ascii="Times New Roman" w:hAnsi="Times New Roman" w:cs="Times New Roman"/>
          <w:b/>
          <w:color w:val="auto"/>
          <w:spacing w:val="-4"/>
          <w:sz w:val="28"/>
          <w:szCs w:val="28"/>
          <w:lang w:val="uk-UA"/>
        </w:rPr>
      </w:pPr>
      <w:r w:rsidRPr="00043C3C">
        <w:rPr>
          <w:rFonts w:ascii="Times New Roman" w:hAnsi="Times New Roman" w:cs="Times New Roman"/>
          <w:b/>
          <w:color w:val="auto"/>
          <w:spacing w:val="-4"/>
          <w:sz w:val="28"/>
          <w:szCs w:val="28"/>
          <w:lang w:val="uk-UA"/>
        </w:rPr>
        <w:lastRenderedPageBreak/>
        <w:t>Навчальний план</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CE3308" w:rsidRDefault="00CE3308" w:rsidP="00CE3308">
      <w:pPr>
        <w:spacing w:line="226" w:lineRule="auto"/>
        <w:jc w:val="center"/>
        <w:rPr>
          <w:rFonts w:ascii="Times New Roman" w:hAnsi="Times New Roman" w:cs="Times New Roman"/>
          <w:b/>
          <w:spacing w:val="-4"/>
          <w:sz w:val="28"/>
          <w:szCs w:val="28"/>
          <w:lang w:val="uk-UA"/>
        </w:rPr>
      </w:pPr>
      <w:r w:rsidRPr="00043C3C">
        <w:rPr>
          <w:rFonts w:ascii="Times New Roman" w:hAnsi="Times New Roman" w:cs="Times New Roman"/>
          <w:b/>
          <w:spacing w:val="-4"/>
          <w:sz w:val="28"/>
          <w:szCs w:val="28"/>
          <w:lang w:val="uk-UA"/>
        </w:rPr>
        <w:t xml:space="preserve">для учнів </w:t>
      </w:r>
      <w:r w:rsidRPr="00043C3C">
        <w:rPr>
          <w:rFonts w:ascii="Times New Roman" w:hAnsi="Times New Roman" w:cs="Times New Roman"/>
          <w:b/>
          <w:color w:val="auto"/>
          <w:spacing w:val="-4"/>
          <w:sz w:val="28"/>
          <w:szCs w:val="28"/>
          <w:lang w:val="uk-UA"/>
        </w:rPr>
        <w:t>3</w:t>
      </w:r>
      <w:r w:rsidR="00A05EBC">
        <w:rPr>
          <w:rFonts w:ascii="Times New Roman" w:hAnsi="Times New Roman" w:cs="Times New Roman"/>
          <w:b/>
          <w:color w:val="auto"/>
          <w:spacing w:val="-4"/>
          <w:sz w:val="28"/>
          <w:szCs w:val="28"/>
          <w:lang w:val="uk-UA"/>
        </w:rPr>
        <w:t xml:space="preserve"> </w:t>
      </w:r>
      <w:r w:rsidRPr="00043C3C">
        <w:rPr>
          <w:rFonts w:ascii="Times New Roman" w:hAnsi="Times New Roman" w:cs="Times New Roman"/>
          <w:b/>
          <w:color w:val="auto"/>
          <w:spacing w:val="-4"/>
          <w:sz w:val="28"/>
          <w:szCs w:val="28"/>
          <w:lang w:val="uk-UA"/>
        </w:rPr>
        <w:t xml:space="preserve">- </w:t>
      </w:r>
      <w:r w:rsidR="00A538AB">
        <w:rPr>
          <w:rFonts w:ascii="Times New Roman" w:hAnsi="Times New Roman" w:cs="Times New Roman"/>
          <w:b/>
          <w:color w:val="auto"/>
          <w:spacing w:val="-4"/>
          <w:sz w:val="28"/>
          <w:szCs w:val="28"/>
          <w:lang w:val="uk-UA"/>
        </w:rPr>
        <w:t>4</w:t>
      </w:r>
      <w:r w:rsidRPr="00043C3C">
        <w:rPr>
          <w:rFonts w:ascii="Times New Roman" w:hAnsi="Times New Roman" w:cs="Times New Roman"/>
          <w:b/>
          <w:color w:val="auto"/>
          <w:spacing w:val="-4"/>
          <w:sz w:val="28"/>
          <w:szCs w:val="28"/>
          <w:lang w:val="uk-UA"/>
        </w:rPr>
        <w:t xml:space="preserve"> </w:t>
      </w:r>
      <w:r w:rsidRPr="00043C3C">
        <w:rPr>
          <w:rFonts w:ascii="Times New Roman" w:hAnsi="Times New Roman" w:cs="Times New Roman"/>
          <w:b/>
          <w:spacing w:val="-4"/>
          <w:sz w:val="28"/>
          <w:szCs w:val="28"/>
          <w:lang w:val="uk-UA"/>
        </w:rPr>
        <w:t xml:space="preserve">класів з українською мовою навчання </w:t>
      </w:r>
    </w:p>
    <w:p w:rsidR="00CE3308" w:rsidRPr="001566C2" w:rsidRDefault="00CE3308" w:rsidP="00CE3308">
      <w:pPr>
        <w:jc w:val="center"/>
        <w:rPr>
          <w:rFonts w:ascii="Times New Roman" w:hAnsi="Times New Roman" w:cs="Times New Roman"/>
          <w:b/>
          <w:spacing w:val="-4"/>
          <w:sz w:val="10"/>
          <w:lang w:val="uk-UA"/>
        </w:rPr>
      </w:pPr>
      <w:r w:rsidRPr="00E93717">
        <w:rPr>
          <w:rFonts w:ascii="Times New Roman" w:hAnsi="Times New Roman" w:cs="Times New Roman"/>
          <w:b/>
          <w:color w:val="auto"/>
          <w:spacing w:val="-4"/>
          <w:sz w:val="28"/>
          <w:szCs w:val="28"/>
          <w:lang w:val="uk-UA"/>
        </w:rPr>
        <w:t>на 202</w:t>
      </w:r>
      <w:r w:rsidR="00AD34A6">
        <w:rPr>
          <w:rFonts w:ascii="Times New Roman" w:hAnsi="Times New Roman" w:cs="Times New Roman"/>
          <w:b/>
          <w:color w:val="auto"/>
          <w:spacing w:val="-4"/>
          <w:sz w:val="28"/>
          <w:szCs w:val="28"/>
          <w:lang w:val="uk-UA"/>
        </w:rPr>
        <w:t>5</w:t>
      </w:r>
      <w:r w:rsidRPr="00E93717">
        <w:rPr>
          <w:rFonts w:ascii="Times New Roman" w:hAnsi="Times New Roman" w:cs="Times New Roman"/>
          <w:b/>
          <w:color w:val="auto"/>
          <w:spacing w:val="-4"/>
          <w:sz w:val="28"/>
          <w:szCs w:val="28"/>
          <w:lang w:val="uk-UA"/>
        </w:rPr>
        <w:t>/202</w:t>
      </w:r>
      <w:r w:rsidR="00AD34A6">
        <w:rPr>
          <w:rFonts w:ascii="Times New Roman" w:hAnsi="Times New Roman" w:cs="Times New Roman"/>
          <w:b/>
          <w:color w:val="auto"/>
          <w:spacing w:val="-4"/>
          <w:sz w:val="28"/>
          <w:szCs w:val="28"/>
          <w:lang w:val="uk-UA"/>
        </w:rPr>
        <w:t>6</w:t>
      </w:r>
      <w:r>
        <w:rPr>
          <w:rFonts w:ascii="Times New Roman" w:hAnsi="Times New Roman" w:cs="Times New Roman"/>
          <w:b/>
          <w:color w:val="auto"/>
          <w:spacing w:val="-4"/>
          <w:sz w:val="28"/>
          <w:szCs w:val="28"/>
          <w:lang w:val="uk-UA"/>
        </w:rPr>
        <w:t xml:space="preserve"> </w:t>
      </w:r>
      <w:r w:rsidRPr="00E93717">
        <w:rPr>
          <w:rFonts w:ascii="Times New Roman" w:hAnsi="Times New Roman" w:cs="Times New Roman"/>
          <w:b/>
          <w:color w:val="auto"/>
          <w:spacing w:val="-4"/>
          <w:sz w:val="28"/>
          <w:szCs w:val="28"/>
          <w:lang w:val="uk-UA"/>
        </w:rPr>
        <w:t>навчальний рік</w:t>
      </w:r>
    </w:p>
    <w:p w:rsidR="00CE3308" w:rsidRPr="00195D70" w:rsidRDefault="00CE3308" w:rsidP="00CE3308">
      <w:pPr>
        <w:pStyle w:val="2b"/>
        <w:spacing w:before="100" w:beforeAutospacing="1" w:after="100" w:afterAutospacing="1" w:line="240" w:lineRule="auto"/>
        <w:ind w:left="567"/>
        <w:jc w:val="center"/>
        <w:rPr>
          <w:rFonts w:ascii="Times New Roman" w:hAnsi="Times New Roman"/>
          <w:sz w:val="28"/>
          <w:szCs w:val="28"/>
        </w:rPr>
      </w:pPr>
      <w:r w:rsidRPr="00CD3252">
        <w:rPr>
          <w:rFonts w:ascii="Times New Roman" w:hAnsi="Times New Roman"/>
          <w:sz w:val="28"/>
          <w:szCs w:val="28"/>
        </w:rPr>
        <w:t>(</w:t>
      </w:r>
      <w:bookmarkStart w:id="50" w:name="_Hlk72701475"/>
      <w:r>
        <w:rPr>
          <w:rFonts w:ascii="Times New Roman" w:hAnsi="Times New Roman"/>
          <w:sz w:val="28"/>
          <w:szCs w:val="28"/>
        </w:rPr>
        <w:t>Наказ МОН</w:t>
      </w:r>
      <w:r w:rsidRPr="001333B9">
        <w:rPr>
          <w:rFonts w:ascii="Times New Roman" w:hAnsi="Times New Roman"/>
          <w:sz w:val="28"/>
          <w:szCs w:val="28"/>
        </w:rPr>
        <w:t xml:space="preserve"> </w:t>
      </w:r>
      <w:r>
        <w:rPr>
          <w:rFonts w:ascii="Times New Roman" w:hAnsi="Times New Roman"/>
          <w:sz w:val="28"/>
          <w:szCs w:val="28"/>
        </w:rPr>
        <w:t xml:space="preserve">України  від </w:t>
      </w:r>
      <w:bookmarkEnd w:id="50"/>
      <w:r w:rsidR="00001F52" w:rsidRPr="006E7D00">
        <w:rPr>
          <w:rFonts w:ascii="Times New Roman" w:hAnsi="Times New Roman"/>
          <w:sz w:val="28"/>
          <w:szCs w:val="28"/>
        </w:rPr>
        <w:t>12.08.2022 № 743-22</w:t>
      </w:r>
      <w:r>
        <w:rPr>
          <w:rFonts w:ascii="Times New Roman" w:hAnsi="Times New Roman"/>
          <w:sz w:val="28"/>
          <w:szCs w:val="28"/>
        </w:rPr>
        <w:t>,</w:t>
      </w:r>
      <w:r w:rsidRPr="00195D70">
        <w:rPr>
          <w:rFonts w:ascii="Times New Roman" w:hAnsi="Times New Roman"/>
          <w:sz w:val="28"/>
          <w:szCs w:val="28"/>
        </w:rPr>
        <w:t xml:space="preserve"> </w:t>
      </w:r>
      <w:r>
        <w:rPr>
          <w:rFonts w:ascii="Times New Roman" w:hAnsi="Times New Roman"/>
          <w:sz w:val="28"/>
          <w:szCs w:val="28"/>
        </w:rPr>
        <w:t>с</w:t>
      </w:r>
      <w:r w:rsidRPr="00195D70">
        <w:rPr>
          <w:rFonts w:ascii="Times New Roman" w:hAnsi="Times New Roman"/>
          <w:sz w:val="28"/>
          <w:szCs w:val="28"/>
        </w:rPr>
        <w:t>кладений за Типовою освітньою та навчал</w:t>
      </w:r>
      <w:r>
        <w:rPr>
          <w:rFonts w:ascii="Times New Roman" w:hAnsi="Times New Roman"/>
          <w:sz w:val="28"/>
          <w:szCs w:val="28"/>
        </w:rPr>
        <w:t xml:space="preserve">ьною програмою для 3-4-х класів </w:t>
      </w:r>
      <w:r w:rsidRPr="00195D70">
        <w:rPr>
          <w:rFonts w:ascii="Times New Roman" w:hAnsi="Times New Roman"/>
          <w:sz w:val="28"/>
          <w:szCs w:val="28"/>
        </w:rPr>
        <w:t xml:space="preserve">закладів </w:t>
      </w:r>
      <w:r>
        <w:rPr>
          <w:rFonts w:ascii="Times New Roman" w:hAnsi="Times New Roman"/>
          <w:sz w:val="28"/>
          <w:szCs w:val="28"/>
        </w:rPr>
        <w:t>з</w:t>
      </w:r>
      <w:r w:rsidRPr="00195D70">
        <w:rPr>
          <w:rFonts w:ascii="Times New Roman" w:hAnsi="Times New Roman"/>
          <w:sz w:val="28"/>
          <w:szCs w:val="28"/>
        </w:rPr>
        <w:t>агальної середньої освіти,</w:t>
      </w:r>
      <w:r>
        <w:rPr>
          <w:rFonts w:ascii="Times New Roman" w:hAnsi="Times New Roman"/>
          <w:sz w:val="28"/>
          <w:szCs w:val="28"/>
        </w:rPr>
        <w:t xml:space="preserve"> </w:t>
      </w:r>
      <w:r w:rsidRPr="00195D70">
        <w:rPr>
          <w:rFonts w:ascii="Times New Roman" w:hAnsi="Times New Roman"/>
          <w:sz w:val="28"/>
          <w:szCs w:val="28"/>
        </w:rPr>
        <w:t>розроб</w:t>
      </w:r>
      <w:r>
        <w:rPr>
          <w:rFonts w:ascii="Times New Roman" w:hAnsi="Times New Roman"/>
          <w:sz w:val="28"/>
          <w:szCs w:val="28"/>
        </w:rPr>
        <w:t xml:space="preserve">леною під керівництвом Савченко </w:t>
      </w:r>
      <w:r w:rsidRPr="00195D70">
        <w:rPr>
          <w:rFonts w:ascii="Times New Roman" w:hAnsi="Times New Roman"/>
          <w:sz w:val="28"/>
          <w:szCs w:val="28"/>
        </w:rPr>
        <w:t>О.</w:t>
      </w:r>
      <w:r>
        <w:rPr>
          <w:rFonts w:ascii="Times New Roman" w:hAnsi="Times New Roman"/>
          <w:sz w:val="28"/>
          <w:szCs w:val="28"/>
        </w:rPr>
        <w:t>Я.)</w:t>
      </w:r>
      <w:r w:rsidRPr="00195D70">
        <w:rPr>
          <w:rFonts w:ascii="Times New Roman" w:hAnsi="Times New Roman"/>
          <w:sz w:val="28"/>
          <w:szCs w:val="28"/>
        </w:rPr>
        <w:t xml:space="preserve"> </w:t>
      </w:r>
    </w:p>
    <w:tbl>
      <w:tblPr>
        <w:tblpPr w:leftFromText="180" w:rightFromText="180" w:vertAnchor="text" w:horzAnchor="margin" w:tblpXSpec="right" w:tblpY="109"/>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2930"/>
        <w:gridCol w:w="1114"/>
        <w:gridCol w:w="1115"/>
        <w:gridCol w:w="1114"/>
        <w:gridCol w:w="1145"/>
      </w:tblGrid>
      <w:tr w:rsidR="00A538AB" w:rsidRPr="00E22271" w:rsidTr="00EC3844">
        <w:trPr>
          <w:trHeight w:val="709"/>
        </w:trPr>
        <w:tc>
          <w:tcPr>
            <w:tcW w:w="3035" w:type="dxa"/>
            <w:vMerge w:val="restart"/>
          </w:tcPr>
          <w:p w:rsidR="00A538AB" w:rsidRPr="00043C3C" w:rsidRDefault="00A538AB" w:rsidP="00D25867">
            <w:pPr>
              <w:jc w:val="center"/>
              <w:rPr>
                <w:rFonts w:ascii="Times New Roman" w:hAnsi="Times New Roman" w:cs="Times New Roman"/>
                <w:b/>
                <w:sz w:val="28"/>
                <w:szCs w:val="28"/>
              </w:rPr>
            </w:pPr>
            <w:r w:rsidRPr="00043C3C">
              <w:rPr>
                <w:rFonts w:ascii="Times New Roman" w:hAnsi="Times New Roman" w:cs="Times New Roman"/>
                <w:b/>
                <w:i/>
                <w:sz w:val="28"/>
                <w:szCs w:val="28"/>
              </w:rPr>
              <w:t>Назва освітньої  галузі</w:t>
            </w:r>
          </w:p>
        </w:tc>
        <w:tc>
          <w:tcPr>
            <w:tcW w:w="2930" w:type="dxa"/>
            <w:vMerge w:val="restart"/>
          </w:tcPr>
          <w:p w:rsidR="00A538AB" w:rsidRPr="00043C3C" w:rsidRDefault="00A538AB" w:rsidP="00D25867">
            <w:pPr>
              <w:jc w:val="center"/>
              <w:rPr>
                <w:rFonts w:ascii="Times New Roman" w:hAnsi="Times New Roman" w:cs="Times New Roman"/>
                <w:b/>
                <w:sz w:val="28"/>
                <w:szCs w:val="28"/>
              </w:rPr>
            </w:pPr>
            <w:r w:rsidRPr="00043C3C">
              <w:rPr>
                <w:rFonts w:ascii="Times New Roman" w:hAnsi="Times New Roman" w:cs="Times New Roman"/>
                <w:b/>
                <w:sz w:val="28"/>
                <w:szCs w:val="28"/>
              </w:rPr>
              <w:t>Навчальні предмети</w:t>
            </w:r>
          </w:p>
          <w:p w:rsidR="00A538AB" w:rsidRPr="00043C3C" w:rsidRDefault="00A538AB" w:rsidP="00D25867">
            <w:pPr>
              <w:jc w:val="center"/>
              <w:rPr>
                <w:rFonts w:ascii="Times New Roman" w:hAnsi="Times New Roman" w:cs="Times New Roman"/>
                <w:b/>
                <w:sz w:val="28"/>
                <w:szCs w:val="28"/>
              </w:rPr>
            </w:pPr>
          </w:p>
        </w:tc>
        <w:tc>
          <w:tcPr>
            <w:tcW w:w="4488" w:type="dxa"/>
            <w:gridSpan w:val="4"/>
            <w:shd w:val="clear" w:color="auto" w:fill="auto"/>
          </w:tcPr>
          <w:p w:rsidR="00A538AB" w:rsidRPr="00043C3C" w:rsidRDefault="00A538AB" w:rsidP="00A538AB">
            <w:pPr>
              <w:jc w:val="center"/>
              <w:rPr>
                <w:rFonts w:ascii="Times New Roman" w:hAnsi="Times New Roman" w:cs="Times New Roman"/>
                <w:b/>
                <w:sz w:val="28"/>
                <w:szCs w:val="28"/>
              </w:rPr>
            </w:pPr>
            <w:r w:rsidRPr="00043C3C">
              <w:rPr>
                <w:rFonts w:ascii="Times New Roman" w:hAnsi="Times New Roman" w:cs="Times New Roman"/>
                <w:b/>
                <w:sz w:val="28"/>
                <w:szCs w:val="28"/>
              </w:rPr>
              <w:t>Кількість годин на тиждень</w:t>
            </w:r>
          </w:p>
        </w:tc>
      </w:tr>
      <w:tr w:rsidR="00A538AB" w:rsidRPr="00E22271" w:rsidTr="00EC3844">
        <w:trPr>
          <w:trHeight w:val="451"/>
        </w:trPr>
        <w:tc>
          <w:tcPr>
            <w:tcW w:w="3035" w:type="dxa"/>
            <w:vMerge/>
          </w:tcPr>
          <w:p w:rsidR="00A538AB" w:rsidRPr="00043C3C" w:rsidRDefault="00A538AB" w:rsidP="00D25867">
            <w:pPr>
              <w:rPr>
                <w:rFonts w:ascii="Times New Roman" w:hAnsi="Times New Roman" w:cs="Times New Roman"/>
                <w:sz w:val="28"/>
                <w:szCs w:val="28"/>
              </w:rPr>
            </w:pPr>
          </w:p>
        </w:tc>
        <w:tc>
          <w:tcPr>
            <w:tcW w:w="2930" w:type="dxa"/>
            <w:vMerge/>
          </w:tcPr>
          <w:p w:rsidR="00A538AB" w:rsidRPr="00043C3C" w:rsidRDefault="00A538AB" w:rsidP="00D25867">
            <w:pPr>
              <w:rPr>
                <w:rFonts w:ascii="Times New Roman" w:hAnsi="Times New Roman" w:cs="Times New Roman"/>
                <w:sz w:val="28"/>
                <w:szCs w:val="28"/>
              </w:rPr>
            </w:pP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3-А</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3-Б</w:t>
            </w:r>
          </w:p>
        </w:tc>
        <w:tc>
          <w:tcPr>
            <w:tcW w:w="1114" w:type="dxa"/>
          </w:tcPr>
          <w:p w:rsidR="00A538AB" w:rsidRPr="00A538AB" w:rsidRDefault="00A538AB"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4-А</w:t>
            </w:r>
          </w:p>
        </w:tc>
        <w:tc>
          <w:tcPr>
            <w:tcW w:w="1142" w:type="dxa"/>
          </w:tcPr>
          <w:p w:rsidR="00A538AB" w:rsidRPr="00A538AB" w:rsidRDefault="00A538AB"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4-Б</w:t>
            </w:r>
          </w:p>
        </w:tc>
      </w:tr>
      <w:tr w:rsidR="00EF301D" w:rsidRPr="00E22271" w:rsidTr="00EC3844">
        <w:trPr>
          <w:trHeight w:val="432"/>
        </w:trPr>
        <w:tc>
          <w:tcPr>
            <w:tcW w:w="3035" w:type="dxa"/>
            <w:vMerge w:val="restart"/>
          </w:tcPr>
          <w:p w:rsidR="00EF301D" w:rsidRPr="00043C3C" w:rsidRDefault="00EF301D" w:rsidP="00EF301D">
            <w:pPr>
              <w:jc w:val="center"/>
              <w:rPr>
                <w:rFonts w:ascii="Times New Roman" w:hAnsi="Times New Roman" w:cs="Times New Roman"/>
                <w:sz w:val="28"/>
                <w:szCs w:val="28"/>
              </w:rPr>
            </w:pPr>
            <w:r w:rsidRPr="00043C3C">
              <w:rPr>
                <w:rFonts w:ascii="Times New Roman" w:hAnsi="Times New Roman" w:cs="Times New Roman"/>
                <w:sz w:val="28"/>
                <w:szCs w:val="28"/>
              </w:rPr>
              <w:t>Мовно- літературна</w:t>
            </w:r>
          </w:p>
        </w:tc>
        <w:tc>
          <w:tcPr>
            <w:tcW w:w="2930" w:type="dxa"/>
          </w:tcPr>
          <w:p w:rsidR="00EF301D" w:rsidRPr="00043C3C" w:rsidRDefault="00EF301D" w:rsidP="00EF301D">
            <w:pPr>
              <w:jc w:val="center"/>
              <w:rPr>
                <w:rFonts w:ascii="Times New Roman" w:hAnsi="Times New Roman" w:cs="Times New Roman"/>
                <w:sz w:val="28"/>
                <w:szCs w:val="28"/>
              </w:rPr>
            </w:pPr>
            <w:r w:rsidRPr="00043C3C">
              <w:rPr>
                <w:rFonts w:ascii="Times New Roman" w:hAnsi="Times New Roman" w:cs="Times New Roman"/>
                <w:sz w:val="28"/>
                <w:szCs w:val="28"/>
              </w:rPr>
              <w:t>Українська мова</w:t>
            </w:r>
          </w:p>
        </w:tc>
        <w:tc>
          <w:tcPr>
            <w:tcW w:w="1114" w:type="dxa"/>
          </w:tcPr>
          <w:p w:rsidR="00EF301D" w:rsidRPr="008264F3" w:rsidRDefault="00EF301D" w:rsidP="00EF301D">
            <w:pPr>
              <w:jc w:val="center"/>
              <w:rPr>
                <w:rFonts w:ascii="Times New Roman" w:hAnsi="Times New Roman" w:cs="Times New Roman"/>
                <w:sz w:val="28"/>
                <w:szCs w:val="28"/>
                <w:lang w:val="uk-UA"/>
              </w:rPr>
            </w:pPr>
            <w:r>
              <w:rPr>
                <w:rFonts w:ascii="Times New Roman" w:hAnsi="Times New Roman" w:cs="Times New Roman"/>
                <w:sz w:val="28"/>
                <w:szCs w:val="28"/>
                <w:lang w:val="uk-UA"/>
              </w:rPr>
              <w:t>3,5+0,5</w:t>
            </w:r>
          </w:p>
        </w:tc>
        <w:tc>
          <w:tcPr>
            <w:tcW w:w="1115" w:type="dxa"/>
          </w:tcPr>
          <w:p w:rsidR="00EF301D" w:rsidRDefault="00EF301D" w:rsidP="00EF301D">
            <w:r w:rsidRPr="007B36F7">
              <w:rPr>
                <w:rFonts w:ascii="Times New Roman" w:hAnsi="Times New Roman" w:cs="Times New Roman"/>
                <w:sz w:val="28"/>
                <w:szCs w:val="28"/>
                <w:lang w:val="uk-UA"/>
              </w:rPr>
              <w:t>3,5+0,5</w:t>
            </w:r>
          </w:p>
        </w:tc>
        <w:tc>
          <w:tcPr>
            <w:tcW w:w="1114" w:type="dxa"/>
          </w:tcPr>
          <w:p w:rsidR="00EF301D" w:rsidRDefault="00EF301D" w:rsidP="00EF301D">
            <w:r w:rsidRPr="007B36F7">
              <w:rPr>
                <w:rFonts w:ascii="Times New Roman" w:hAnsi="Times New Roman" w:cs="Times New Roman"/>
                <w:sz w:val="28"/>
                <w:szCs w:val="28"/>
                <w:lang w:val="uk-UA"/>
              </w:rPr>
              <w:t>3,5+0,5</w:t>
            </w:r>
          </w:p>
        </w:tc>
        <w:tc>
          <w:tcPr>
            <w:tcW w:w="1142" w:type="dxa"/>
          </w:tcPr>
          <w:p w:rsidR="00EF301D" w:rsidRDefault="00EF301D" w:rsidP="00EF301D">
            <w:r w:rsidRPr="007B36F7">
              <w:rPr>
                <w:rFonts w:ascii="Times New Roman" w:hAnsi="Times New Roman" w:cs="Times New Roman"/>
                <w:sz w:val="28"/>
                <w:szCs w:val="28"/>
                <w:lang w:val="uk-UA"/>
              </w:rPr>
              <w:t>3,5+0,5</w:t>
            </w:r>
          </w:p>
        </w:tc>
      </w:tr>
      <w:tr w:rsidR="00EF301D" w:rsidRPr="00E22271" w:rsidTr="00EC3844">
        <w:trPr>
          <w:trHeight w:val="432"/>
        </w:trPr>
        <w:tc>
          <w:tcPr>
            <w:tcW w:w="3035" w:type="dxa"/>
            <w:vMerge/>
          </w:tcPr>
          <w:p w:rsidR="00EF301D" w:rsidRPr="00043C3C" w:rsidRDefault="00EF301D" w:rsidP="00EF301D">
            <w:pPr>
              <w:jc w:val="center"/>
              <w:rPr>
                <w:rFonts w:ascii="Times New Roman" w:hAnsi="Times New Roman" w:cs="Times New Roman"/>
                <w:sz w:val="28"/>
                <w:szCs w:val="28"/>
              </w:rPr>
            </w:pPr>
          </w:p>
        </w:tc>
        <w:tc>
          <w:tcPr>
            <w:tcW w:w="2930" w:type="dxa"/>
          </w:tcPr>
          <w:p w:rsidR="00EF301D" w:rsidRPr="008264F3" w:rsidRDefault="00EF301D" w:rsidP="00EF301D">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Літературне читання </w:t>
            </w:r>
          </w:p>
        </w:tc>
        <w:tc>
          <w:tcPr>
            <w:tcW w:w="1114" w:type="dxa"/>
          </w:tcPr>
          <w:p w:rsidR="00EF301D" w:rsidRPr="008264F3" w:rsidRDefault="00EF301D" w:rsidP="00EF301D">
            <w:pPr>
              <w:jc w:val="center"/>
              <w:rPr>
                <w:rFonts w:ascii="Times New Roman" w:hAnsi="Times New Roman" w:cs="Times New Roman"/>
                <w:sz w:val="28"/>
                <w:szCs w:val="28"/>
                <w:lang w:val="uk-UA"/>
              </w:rPr>
            </w:pPr>
            <w:r>
              <w:rPr>
                <w:rFonts w:ascii="Times New Roman" w:hAnsi="Times New Roman" w:cs="Times New Roman"/>
                <w:sz w:val="28"/>
                <w:szCs w:val="28"/>
                <w:lang w:val="uk-UA"/>
              </w:rPr>
              <w:t>3,5+0,5</w:t>
            </w:r>
          </w:p>
        </w:tc>
        <w:tc>
          <w:tcPr>
            <w:tcW w:w="1115" w:type="dxa"/>
          </w:tcPr>
          <w:p w:rsidR="00EF301D" w:rsidRDefault="00EF301D" w:rsidP="00EF301D">
            <w:r w:rsidRPr="007B36F7">
              <w:rPr>
                <w:rFonts w:ascii="Times New Roman" w:hAnsi="Times New Roman" w:cs="Times New Roman"/>
                <w:sz w:val="28"/>
                <w:szCs w:val="28"/>
                <w:lang w:val="uk-UA"/>
              </w:rPr>
              <w:t>3,5+0,5</w:t>
            </w:r>
          </w:p>
        </w:tc>
        <w:tc>
          <w:tcPr>
            <w:tcW w:w="1114" w:type="dxa"/>
          </w:tcPr>
          <w:p w:rsidR="00EF301D" w:rsidRDefault="00EF301D" w:rsidP="00EF301D">
            <w:r w:rsidRPr="007B36F7">
              <w:rPr>
                <w:rFonts w:ascii="Times New Roman" w:hAnsi="Times New Roman" w:cs="Times New Roman"/>
                <w:sz w:val="28"/>
                <w:szCs w:val="28"/>
                <w:lang w:val="uk-UA"/>
              </w:rPr>
              <w:t>3,5+0,5</w:t>
            </w:r>
          </w:p>
        </w:tc>
        <w:tc>
          <w:tcPr>
            <w:tcW w:w="1142" w:type="dxa"/>
          </w:tcPr>
          <w:p w:rsidR="00EF301D" w:rsidRDefault="00EF301D" w:rsidP="00EF301D">
            <w:r w:rsidRPr="007B36F7">
              <w:rPr>
                <w:rFonts w:ascii="Times New Roman" w:hAnsi="Times New Roman" w:cs="Times New Roman"/>
                <w:sz w:val="28"/>
                <w:szCs w:val="28"/>
                <w:lang w:val="uk-UA"/>
              </w:rPr>
              <w:t>3,5+0,5</w:t>
            </w:r>
          </w:p>
        </w:tc>
      </w:tr>
      <w:tr w:rsidR="00A538AB" w:rsidRPr="00E22271" w:rsidTr="00EC3844">
        <w:trPr>
          <w:trHeight w:val="432"/>
        </w:trPr>
        <w:tc>
          <w:tcPr>
            <w:tcW w:w="303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Іншомовна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 xml:space="preserve">Англійська мова </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38AB" w:rsidRPr="00E22271" w:rsidTr="00EC3844">
        <w:trPr>
          <w:trHeight w:val="432"/>
        </w:trPr>
        <w:tc>
          <w:tcPr>
            <w:tcW w:w="303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Математична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Математика</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5</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5</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A538AB" w:rsidRPr="00E22271" w:rsidTr="00EC3844">
        <w:trPr>
          <w:trHeight w:val="1780"/>
        </w:trPr>
        <w:tc>
          <w:tcPr>
            <w:tcW w:w="3035" w:type="dxa"/>
          </w:tcPr>
          <w:p w:rsidR="00A538AB" w:rsidRPr="00043C3C" w:rsidRDefault="00A538AB" w:rsidP="00D25867">
            <w:pPr>
              <w:jc w:val="center"/>
              <w:rPr>
                <w:rFonts w:ascii="Times New Roman" w:hAnsi="Times New Roman" w:cs="Times New Roman"/>
                <w:sz w:val="28"/>
                <w:szCs w:val="28"/>
                <w:lang w:val="ru-RU"/>
              </w:rPr>
            </w:pPr>
            <w:r w:rsidRPr="00043C3C">
              <w:rPr>
                <w:rFonts w:ascii="Times New Roman" w:hAnsi="Times New Roman" w:cs="Times New Roman"/>
                <w:sz w:val="28"/>
                <w:szCs w:val="28"/>
                <w:lang w:val="ru-RU"/>
              </w:rPr>
              <w:t xml:space="preserve"> Природнича</w:t>
            </w:r>
          </w:p>
          <w:p w:rsidR="00A538AB" w:rsidRPr="00043C3C" w:rsidRDefault="00A538AB" w:rsidP="00D25867">
            <w:pPr>
              <w:jc w:val="center"/>
              <w:rPr>
                <w:rFonts w:ascii="Times New Roman" w:hAnsi="Times New Roman" w:cs="Times New Roman"/>
                <w:sz w:val="28"/>
                <w:szCs w:val="28"/>
                <w:lang w:val="ru-RU"/>
              </w:rPr>
            </w:pPr>
            <w:r w:rsidRPr="00043C3C">
              <w:rPr>
                <w:rFonts w:ascii="Times New Roman" w:hAnsi="Times New Roman" w:cs="Times New Roman"/>
                <w:sz w:val="28"/>
                <w:szCs w:val="28"/>
                <w:lang w:val="ru-RU"/>
              </w:rPr>
              <w:t>Громадянська й історична</w:t>
            </w:r>
            <w:r w:rsidR="00174182">
              <w:rPr>
                <w:rFonts w:ascii="Times New Roman" w:hAnsi="Times New Roman" w:cs="Times New Roman"/>
                <w:sz w:val="28"/>
                <w:szCs w:val="28"/>
                <w:lang w:val="ru-RU"/>
              </w:rPr>
              <w:t>,</w:t>
            </w:r>
            <w:r w:rsidRPr="00043C3C">
              <w:rPr>
                <w:rFonts w:ascii="Times New Roman" w:hAnsi="Times New Roman" w:cs="Times New Roman"/>
                <w:sz w:val="28"/>
                <w:szCs w:val="28"/>
                <w:lang w:val="ru-RU"/>
              </w:rPr>
              <w:t xml:space="preserve">   </w:t>
            </w:r>
          </w:p>
          <w:p w:rsidR="00A538AB" w:rsidRPr="00043C3C" w:rsidRDefault="00A538AB" w:rsidP="00D25867">
            <w:pPr>
              <w:jc w:val="center"/>
              <w:rPr>
                <w:rFonts w:ascii="Times New Roman" w:hAnsi="Times New Roman" w:cs="Times New Roman"/>
                <w:sz w:val="28"/>
                <w:szCs w:val="28"/>
                <w:lang w:val="ru-RU"/>
              </w:rPr>
            </w:pPr>
            <w:r w:rsidRPr="00043C3C">
              <w:rPr>
                <w:rFonts w:ascii="Times New Roman" w:hAnsi="Times New Roman" w:cs="Times New Roman"/>
                <w:sz w:val="28"/>
                <w:szCs w:val="28"/>
                <w:lang w:val="ru-RU"/>
              </w:rPr>
              <w:t xml:space="preserve">  Соціальна, здоров’язбережувальна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Я досліджую світ</w:t>
            </w:r>
          </w:p>
          <w:p w:rsidR="00A538AB" w:rsidRPr="00043C3C" w:rsidRDefault="00A538AB" w:rsidP="00D25867">
            <w:pPr>
              <w:jc w:val="center"/>
              <w:rPr>
                <w:rFonts w:ascii="Times New Roman" w:hAnsi="Times New Roman" w:cs="Times New Roman"/>
                <w:sz w:val="28"/>
                <w:szCs w:val="28"/>
              </w:rPr>
            </w:pP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A538AB" w:rsidRPr="00E22271" w:rsidTr="00EC3844">
        <w:trPr>
          <w:trHeight w:val="656"/>
        </w:trPr>
        <w:tc>
          <w:tcPr>
            <w:tcW w:w="303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Технологічна</w:t>
            </w:r>
          </w:p>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 xml:space="preserve"> </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Дизайн і технології</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38AB" w:rsidRPr="00E22271" w:rsidTr="00EC3844">
        <w:trPr>
          <w:trHeight w:val="451"/>
        </w:trPr>
        <w:tc>
          <w:tcPr>
            <w:tcW w:w="303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Інформатична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Інформатика</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1</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A538AB" w:rsidRPr="00E22271" w:rsidTr="00EC3844">
        <w:trPr>
          <w:trHeight w:val="1439"/>
        </w:trPr>
        <w:tc>
          <w:tcPr>
            <w:tcW w:w="303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Мистецька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Мистецтво</w:t>
            </w:r>
          </w:p>
        </w:tc>
        <w:tc>
          <w:tcPr>
            <w:tcW w:w="1114" w:type="dxa"/>
          </w:tcPr>
          <w:p w:rsidR="00A538AB" w:rsidRPr="00043C3C" w:rsidRDefault="00A538AB" w:rsidP="00D25867">
            <w:pPr>
              <w:jc w:val="center"/>
              <w:rPr>
                <w:rFonts w:ascii="Times New Roman" w:hAnsi="Times New Roman" w:cs="Times New Roman"/>
                <w:sz w:val="28"/>
                <w:szCs w:val="28"/>
              </w:rPr>
            </w:pPr>
          </w:p>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2</w:t>
            </w:r>
          </w:p>
        </w:tc>
        <w:tc>
          <w:tcPr>
            <w:tcW w:w="1115" w:type="dxa"/>
          </w:tcPr>
          <w:p w:rsidR="00A538AB" w:rsidRPr="00043C3C" w:rsidRDefault="00A538AB" w:rsidP="00D25867">
            <w:pPr>
              <w:jc w:val="center"/>
              <w:rPr>
                <w:rFonts w:ascii="Times New Roman" w:hAnsi="Times New Roman" w:cs="Times New Roman"/>
                <w:sz w:val="28"/>
                <w:szCs w:val="28"/>
              </w:rPr>
            </w:pPr>
          </w:p>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2</w:t>
            </w:r>
          </w:p>
        </w:tc>
        <w:tc>
          <w:tcPr>
            <w:tcW w:w="1114" w:type="dxa"/>
          </w:tcPr>
          <w:p w:rsidR="00A538AB" w:rsidRDefault="00A538AB" w:rsidP="00D25867">
            <w:pPr>
              <w:jc w:val="center"/>
              <w:rPr>
                <w:rFonts w:ascii="Times New Roman" w:hAnsi="Times New Roman" w:cs="Times New Roman"/>
                <w:sz w:val="28"/>
                <w:szCs w:val="28"/>
              </w:rPr>
            </w:pPr>
          </w:p>
          <w:p w:rsidR="00174182"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42" w:type="dxa"/>
          </w:tcPr>
          <w:p w:rsidR="00A538AB" w:rsidRDefault="00A538AB" w:rsidP="00D25867">
            <w:pPr>
              <w:jc w:val="center"/>
              <w:rPr>
                <w:rFonts w:ascii="Times New Roman" w:hAnsi="Times New Roman" w:cs="Times New Roman"/>
                <w:sz w:val="28"/>
                <w:szCs w:val="28"/>
              </w:rPr>
            </w:pPr>
          </w:p>
          <w:p w:rsidR="00174182"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A538AB" w:rsidRPr="00E22271" w:rsidTr="00EC3844">
        <w:trPr>
          <w:trHeight w:val="1351"/>
        </w:trPr>
        <w:tc>
          <w:tcPr>
            <w:tcW w:w="303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Фізкультурна</w:t>
            </w:r>
          </w:p>
        </w:tc>
        <w:tc>
          <w:tcPr>
            <w:tcW w:w="2930"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Фізична культура</w:t>
            </w:r>
          </w:p>
        </w:tc>
        <w:tc>
          <w:tcPr>
            <w:tcW w:w="1114"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5" w:type="dxa"/>
          </w:tcPr>
          <w:p w:rsidR="00A538AB" w:rsidRPr="00043C3C" w:rsidRDefault="00A538AB" w:rsidP="00D25867">
            <w:pPr>
              <w:jc w:val="center"/>
              <w:rPr>
                <w:rFonts w:ascii="Times New Roman" w:hAnsi="Times New Roman" w:cs="Times New Roman"/>
                <w:sz w:val="28"/>
                <w:szCs w:val="28"/>
              </w:rPr>
            </w:pPr>
            <w:r w:rsidRPr="00043C3C">
              <w:rPr>
                <w:rFonts w:ascii="Times New Roman" w:hAnsi="Times New Roman" w:cs="Times New Roman"/>
                <w:sz w:val="28"/>
                <w:szCs w:val="28"/>
              </w:rPr>
              <w:t>3</w:t>
            </w:r>
          </w:p>
        </w:tc>
        <w:tc>
          <w:tcPr>
            <w:tcW w:w="1114"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42" w:type="dxa"/>
          </w:tcPr>
          <w:p w:rsidR="00A538AB" w:rsidRPr="00174182" w:rsidRDefault="00174182" w:rsidP="00D2586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EF301D" w:rsidRPr="00E22271" w:rsidTr="00EC3844">
        <w:trPr>
          <w:trHeight w:val="432"/>
        </w:trPr>
        <w:tc>
          <w:tcPr>
            <w:tcW w:w="5965" w:type="dxa"/>
            <w:gridSpan w:val="2"/>
          </w:tcPr>
          <w:p w:rsidR="00EF301D" w:rsidRPr="00043C3C" w:rsidRDefault="00EF301D" w:rsidP="00EF301D">
            <w:pPr>
              <w:rPr>
                <w:rFonts w:ascii="Times New Roman" w:hAnsi="Times New Roman" w:cs="Times New Roman"/>
                <w:sz w:val="28"/>
                <w:szCs w:val="28"/>
              </w:rPr>
            </w:pPr>
            <w:r w:rsidRPr="00043C3C">
              <w:rPr>
                <w:rFonts w:ascii="Times New Roman" w:hAnsi="Times New Roman" w:cs="Times New Roman"/>
                <w:b/>
                <w:sz w:val="28"/>
                <w:szCs w:val="28"/>
              </w:rPr>
              <w:t xml:space="preserve"> Усього:</w:t>
            </w:r>
          </w:p>
        </w:tc>
        <w:tc>
          <w:tcPr>
            <w:tcW w:w="1114" w:type="dxa"/>
          </w:tcPr>
          <w:p w:rsidR="00EF301D" w:rsidRPr="00EF301D" w:rsidRDefault="00EF301D" w:rsidP="00EF301D">
            <w:pPr>
              <w:jc w:val="center"/>
              <w:rPr>
                <w:rFonts w:ascii="Times New Roman" w:hAnsi="Times New Roman" w:cs="Times New Roman"/>
                <w:b/>
                <w:bCs/>
                <w:sz w:val="28"/>
                <w:szCs w:val="28"/>
                <w:lang w:val="uk-UA"/>
              </w:rPr>
            </w:pPr>
            <w:r w:rsidRPr="00174182">
              <w:rPr>
                <w:rFonts w:ascii="Times New Roman" w:hAnsi="Times New Roman" w:cs="Times New Roman"/>
                <w:b/>
                <w:bCs/>
                <w:sz w:val="28"/>
                <w:szCs w:val="28"/>
              </w:rPr>
              <w:t>2</w:t>
            </w:r>
            <w:r>
              <w:rPr>
                <w:rFonts w:ascii="Times New Roman" w:hAnsi="Times New Roman" w:cs="Times New Roman"/>
                <w:b/>
                <w:bCs/>
                <w:sz w:val="28"/>
                <w:szCs w:val="28"/>
                <w:lang w:val="uk-UA"/>
              </w:rPr>
              <w:t>6</w:t>
            </w:r>
          </w:p>
        </w:tc>
        <w:tc>
          <w:tcPr>
            <w:tcW w:w="1115" w:type="dxa"/>
          </w:tcPr>
          <w:p w:rsidR="00EF301D" w:rsidRDefault="00EF301D" w:rsidP="00EF301D">
            <w:pPr>
              <w:jc w:val="center"/>
            </w:pPr>
            <w:r w:rsidRPr="000E6AB0">
              <w:rPr>
                <w:rFonts w:ascii="Times New Roman" w:hAnsi="Times New Roman" w:cs="Times New Roman"/>
                <w:b/>
                <w:bCs/>
                <w:sz w:val="28"/>
                <w:szCs w:val="28"/>
              </w:rPr>
              <w:t>2</w:t>
            </w:r>
            <w:r w:rsidRPr="000E6AB0">
              <w:rPr>
                <w:rFonts w:ascii="Times New Roman" w:hAnsi="Times New Roman" w:cs="Times New Roman"/>
                <w:b/>
                <w:bCs/>
                <w:sz w:val="28"/>
                <w:szCs w:val="28"/>
                <w:lang w:val="uk-UA"/>
              </w:rPr>
              <w:t>6</w:t>
            </w:r>
          </w:p>
        </w:tc>
        <w:tc>
          <w:tcPr>
            <w:tcW w:w="1114" w:type="dxa"/>
          </w:tcPr>
          <w:p w:rsidR="00EF301D" w:rsidRDefault="00EF301D" w:rsidP="00EF301D">
            <w:pPr>
              <w:jc w:val="center"/>
            </w:pPr>
            <w:r w:rsidRPr="000E6AB0">
              <w:rPr>
                <w:rFonts w:ascii="Times New Roman" w:hAnsi="Times New Roman" w:cs="Times New Roman"/>
                <w:b/>
                <w:bCs/>
                <w:sz w:val="28"/>
                <w:szCs w:val="28"/>
              </w:rPr>
              <w:t>2</w:t>
            </w:r>
            <w:r w:rsidRPr="000E6AB0">
              <w:rPr>
                <w:rFonts w:ascii="Times New Roman" w:hAnsi="Times New Roman" w:cs="Times New Roman"/>
                <w:b/>
                <w:bCs/>
                <w:sz w:val="28"/>
                <w:szCs w:val="28"/>
                <w:lang w:val="uk-UA"/>
              </w:rPr>
              <w:t>6</w:t>
            </w:r>
          </w:p>
        </w:tc>
        <w:tc>
          <w:tcPr>
            <w:tcW w:w="1142" w:type="dxa"/>
          </w:tcPr>
          <w:p w:rsidR="00EF301D" w:rsidRDefault="00EF301D" w:rsidP="00EF301D">
            <w:pPr>
              <w:jc w:val="center"/>
            </w:pPr>
            <w:r w:rsidRPr="000E6AB0">
              <w:rPr>
                <w:rFonts w:ascii="Times New Roman" w:hAnsi="Times New Roman" w:cs="Times New Roman"/>
                <w:b/>
                <w:bCs/>
                <w:sz w:val="28"/>
                <w:szCs w:val="28"/>
              </w:rPr>
              <w:t>2</w:t>
            </w:r>
            <w:r w:rsidRPr="000E6AB0">
              <w:rPr>
                <w:rFonts w:ascii="Times New Roman" w:hAnsi="Times New Roman" w:cs="Times New Roman"/>
                <w:b/>
                <w:bCs/>
                <w:sz w:val="28"/>
                <w:szCs w:val="28"/>
                <w:lang w:val="uk-UA"/>
              </w:rPr>
              <w:t>6</w:t>
            </w:r>
          </w:p>
        </w:tc>
      </w:tr>
      <w:tr w:rsidR="007E2F75" w:rsidRPr="00E22271" w:rsidTr="00EC3844">
        <w:trPr>
          <w:trHeight w:val="432"/>
        </w:trPr>
        <w:tc>
          <w:tcPr>
            <w:tcW w:w="5965" w:type="dxa"/>
            <w:gridSpan w:val="2"/>
          </w:tcPr>
          <w:p w:rsidR="007E2F75" w:rsidRDefault="007E2F75" w:rsidP="007E2F75">
            <w:pPr>
              <w:jc w:val="center"/>
              <w:rPr>
                <w:rFonts w:ascii="Times New Roman" w:hAnsi="Times New Roman" w:cs="Times New Roman"/>
                <w:sz w:val="28"/>
                <w:szCs w:val="28"/>
                <w:lang w:val="uk-UA"/>
              </w:rPr>
            </w:pPr>
          </w:p>
        </w:tc>
        <w:tc>
          <w:tcPr>
            <w:tcW w:w="1114" w:type="dxa"/>
          </w:tcPr>
          <w:p w:rsidR="007E2F75" w:rsidRPr="007E2F75" w:rsidRDefault="007E2F75" w:rsidP="007E2F75">
            <w:pPr>
              <w:jc w:val="center"/>
              <w:rPr>
                <w:rFonts w:ascii="Times New Roman" w:hAnsi="Times New Roman" w:cs="Times New Roman"/>
                <w:sz w:val="28"/>
                <w:szCs w:val="28"/>
                <w:lang w:val="ru-RU"/>
              </w:rPr>
            </w:pPr>
          </w:p>
        </w:tc>
        <w:tc>
          <w:tcPr>
            <w:tcW w:w="1115" w:type="dxa"/>
          </w:tcPr>
          <w:p w:rsidR="007E2F75" w:rsidRPr="007E2F75" w:rsidRDefault="007E2F75" w:rsidP="007E2F75">
            <w:pPr>
              <w:jc w:val="center"/>
              <w:rPr>
                <w:rFonts w:ascii="Times New Roman" w:hAnsi="Times New Roman" w:cs="Times New Roman"/>
                <w:sz w:val="28"/>
                <w:szCs w:val="28"/>
                <w:lang w:val="ru-RU"/>
              </w:rPr>
            </w:pPr>
          </w:p>
        </w:tc>
        <w:tc>
          <w:tcPr>
            <w:tcW w:w="1114" w:type="dxa"/>
          </w:tcPr>
          <w:p w:rsidR="007E2F75" w:rsidRDefault="007E2F75" w:rsidP="007E2F75">
            <w:pPr>
              <w:jc w:val="center"/>
              <w:rPr>
                <w:rFonts w:ascii="Times New Roman" w:hAnsi="Times New Roman" w:cs="Times New Roman"/>
                <w:sz w:val="28"/>
                <w:szCs w:val="28"/>
                <w:lang w:val="uk-UA"/>
              </w:rPr>
            </w:pPr>
          </w:p>
        </w:tc>
        <w:tc>
          <w:tcPr>
            <w:tcW w:w="1142" w:type="dxa"/>
          </w:tcPr>
          <w:p w:rsidR="007E2F75" w:rsidRDefault="007E2F75" w:rsidP="007E2F75">
            <w:pPr>
              <w:jc w:val="center"/>
              <w:rPr>
                <w:rFonts w:ascii="Times New Roman" w:hAnsi="Times New Roman" w:cs="Times New Roman"/>
                <w:sz w:val="28"/>
                <w:szCs w:val="28"/>
                <w:lang w:val="uk-UA"/>
              </w:rPr>
            </w:pPr>
          </w:p>
        </w:tc>
      </w:tr>
      <w:tr w:rsidR="007E2F75" w:rsidRPr="00E22271" w:rsidTr="00EC3844">
        <w:trPr>
          <w:trHeight w:val="671"/>
        </w:trPr>
        <w:tc>
          <w:tcPr>
            <w:tcW w:w="5965" w:type="dxa"/>
            <w:gridSpan w:val="2"/>
          </w:tcPr>
          <w:p w:rsidR="007E2F75" w:rsidRPr="00043C3C" w:rsidRDefault="007E2F75" w:rsidP="007E2F75">
            <w:pPr>
              <w:jc w:val="center"/>
              <w:rPr>
                <w:rFonts w:ascii="Times New Roman" w:hAnsi="Times New Roman" w:cs="Times New Roman"/>
                <w:sz w:val="28"/>
                <w:szCs w:val="28"/>
                <w:lang w:val="ru-RU"/>
              </w:rPr>
            </w:pPr>
            <w:r w:rsidRPr="00043C3C">
              <w:rPr>
                <w:rFonts w:ascii="Times New Roman" w:hAnsi="Times New Roman" w:cs="Times New Roman"/>
                <w:sz w:val="28"/>
                <w:szCs w:val="28"/>
                <w:lang w:val="ru-RU"/>
              </w:rPr>
              <w:t>Гранично допустиме тижневе навчальне навантаження на учня</w:t>
            </w:r>
          </w:p>
        </w:tc>
        <w:tc>
          <w:tcPr>
            <w:tcW w:w="1114"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23</w:t>
            </w:r>
          </w:p>
        </w:tc>
        <w:tc>
          <w:tcPr>
            <w:tcW w:w="1115"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23</w:t>
            </w:r>
          </w:p>
        </w:tc>
        <w:tc>
          <w:tcPr>
            <w:tcW w:w="1114"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142"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7E2F75" w:rsidRPr="00E22271" w:rsidTr="00EC3844">
        <w:trPr>
          <w:trHeight w:val="714"/>
        </w:trPr>
        <w:tc>
          <w:tcPr>
            <w:tcW w:w="5965" w:type="dxa"/>
            <w:gridSpan w:val="2"/>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Усього фінансується</w:t>
            </w:r>
          </w:p>
        </w:tc>
        <w:tc>
          <w:tcPr>
            <w:tcW w:w="1114"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26</w:t>
            </w:r>
          </w:p>
        </w:tc>
        <w:tc>
          <w:tcPr>
            <w:tcW w:w="1115" w:type="dxa"/>
          </w:tcPr>
          <w:p w:rsidR="007E2F75" w:rsidRPr="00043C3C" w:rsidRDefault="007E2F75" w:rsidP="007E2F75">
            <w:pPr>
              <w:jc w:val="center"/>
              <w:rPr>
                <w:rFonts w:ascii="Times New Roman" w:hAnsi="Times New Roman" w:cs="Times New Roman"/>
                <w:sz w:val="28"/>
                <w:szCs w:val="28"/>
              </w:rPr>
            </w:pPr>
            <w:r w:rsidRPr="00043C3C">
              <w:rPr>
                <w:rFonts w:ascii="Times New Roman" w:hAnsi="Times New Roman" w:cs="Times New Roman"/>
                <w:sz w:val="28"/>
                <w:szCs w:val="28"/>
              </w:rPr>
              <w:t>26</w:t>
            </w:r>
          </w:p>
        </w:tc>
        <w:tc>
          <w:tcPr>
            <w:tcW w:w="1114"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142" w:type="dxa"/>
          </w:tcPr>
          <w:p w:rsidR="007E2F75" w:rsidRPr="00174182" w:rsidRDefault="007E2F75" w:rsidP="007E2F75">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r>
    </w:tbl>
    <w:p w:rsidR="001B4E2B" w:rsidRDefault="001B4E2B" w:rsidP="001B4E2B">
      <w:pPr>
        <w:spacing w:after="120"/>
        <w:rPr>
          <w:rFonts w:ascii="Times New Roman" w:hAnsi="Times New Roman"/>
          <w:spacing w:val="-9"/>
          <w:sz w:val="28"/>
          <w:szCs w:val="28"/>
          <w:lang w:val="ru-RU"/>
        </w:rPr>
      </w:pPr>
      <w:r w:rsidRPr="00BA48F7">
        <w:rPr>
          <w:rFonts w:ascii="Times New Roman" w:hAnsi="Times New Roman"/>
          <w:spacing w:val="-9"/>
          <w:sz w:val="28"/>
          <w:szCs w:val="28"/>
          <w:lang w:val="ru-RU"/>
        </w:rPr>
        <w:t xml:space="preserve">                                                                     </w:t>
      </w:r>
    </w:p>
    <w:p w:rsidR="002114EC" w:rsidRPr="00BA48F7" w:rsidRDefault="002114EC" w:rsidP="001B4E2B">
      <w:pPr>
        <w:spacing w:after="120"/>
        <w:rPr>
          <w:rFonts w:ascii="Times New Roman" w:hAnsi="Times New Roman"/>
          <w:sz w:val="28"/>
          <w:lang w:val="ru-RU"/>
        </w:rPr>
      </w:pPr>
    </w:p>
    <w:p w:rsidR="00AF5231" w:rsidRDefault="00AF5231" w:rsidP="00ED5767">
      <w:pPr>
        <w:spacing w:line="226" w:lineRule="auto"/>
        <w:ind w:firstLine="708"/>
        <w:jc w:val="center"/>
        <w:rPr>
          <w:rFonts w:ascii="Times New Roman" w:eastAsia="Calibri" w:hAnsi="Times New Roman" w:cs="Times New Roman"/>
          <w:b/>
          <w:bCs/>
          <w:color w:val="auto"/>
          <w:spacing w:val="-4"/>
          <w:lang w:val="uk-UA" w:bidi="ar-SA"/>
        </w:rPr>
      </w:pPr>
      <w:r>
        <w:rPr>
          <w:rFonts w:ascii="Times New Roman" w:eastAsia="Calibri" w:hAnsi="Times New Roman" w:cs="Times New Roman"/>
          <w:b/>
          <w:bCs/>
          <w:color w:val="auto"/>
          <w:spacing w:val="-4"/>
          <w:lang w:val="uk-UA" w:bidi="ar-SA"/>
        </w:rPr>
        <w:lastRenderedPageBreak/>
        <w:t>ЧАСТИНА ІІІ.</w:t>
      </w:r>
    </w:p>
    <w:p w:rsidR="00684644" w:rsidRDefault="00684644" w:rsidP="00ED5767">
      <w:pPr>
        <w:spacing w:line="226" w:lineRule="auto"/>
        <w:ind w:firstLine="708"/>
        <w:jc w:val="center"/>
        <w:rPr>
          <w:rFonts w:ascii="Times New Roman" w:eastAsia="Calibri" w:hAnsi="Times New Roman" w:cs="Times New Roman"/>
          <w:b/>
          <w:bCs/>
          <w:color w:val="auto"/>
          <w:spacing w:val="-4"/>
          <w:lang w:val="uk-UA" w:bidi="ar-SA"/>
        </w:rPr>
      </w:pPr>
    </w:p>
    <w:p w:rsidR="007956C5" w:rsidRPr="00161C4F" w:rsidRDefault="005342C4" w:rsidP="00ED5767">
      <w:pPr>
        <w:spacing w:line="226" w:lineRule="auto"/>
        <w:ind w:firstLine="708"/>
        <w:jc w:val="center"/>
        <w:rPr>
          <w:rFonts w:ascii="Times New Roman" w:eastAsia="Calibri" w:hAnsi="Times New Roman" w:cs="Times New Roman"/>
          <w:b/>
          <w:bCs/>
          <w:color w:val="auto"/>
          <w:spacing w:val="-4"/>
          <w:lang w:val="uk-UA" w:bidi="ar-SA"/>
        </w:rPr>
      </w:pPr>
      <w:r w:rsidRPr="00161C4F">
        <w:rPr>
          <w:rFonts w:ascii="Times New Roman" w:eastAsia="Calibri" w:hAnsi="Times New Roman" w:cs="Times New Roman"/>
          <w:b/>
          <w:bCs/>
          <w:color w:val="auto"/>
          <w:spacing w:val="-4"/>
          <w:lang w:val="uk-UA" w:bidi="ar-SA"/>
        </w:rPr>
        <w:t xml:space="preserve">ОСВІТНЯ ПРОГРАМА </w:t>
      </w:r>
      <w:r w:rsidR="00C12C2A">
        <w:rPr>
          <w:rFonts w:ascii="Times New Roman" w:eastAsia="Calibri" w:hAnsi="Times New Roman" w:cs="Times New Roman"/>
          <w:b/>
          <w:bCs/>
          <w:color w:val="auto"/>
          <w:spacing w:val="-4"/>
          <w:lang w:val="uk-UA" w:bidi="ar-SA"/>
        </w:rPr>
        <w:t>ДЛЯ 5-9 КЛАСІВ</w:t>
      </w:r>
      <w:r w:rsidR="00AB1113" w:rsidRPr="00161C4F">
        <w:rPr>
          <w:rFonts w:ascii="Times New Roman" w:eastAsia="Calibri" w:hAnsi="Times New Roman" w:cs="Times New Roman"/>
          <w:b/>
          <w:bCs/>
          <w:color w:val="auto"/>
          <w:spacing w:val="-4"/>
          <w:lang w:val="uk-UA" w:bidi="ar-SA"/>
        </w:rPr>
        <w:t xml:space="preserve"> </w:t>
      </w:r>
      <w:r w:rsidRPr="00161C4F">
        <w:rPr>
          <w:rFonts w:ascii="Times New Roman" w:eastAsia="Calibri" w:hAnsi="Times New Roman" w:cs="Times New Roman"/>
          <w:b/>
          <w:bCs/>
          <w:color w:val="auto"/>
          <w:spacing w:val="-4"/>
          <w:lang w:val="uk-UA" w:bidi="ar-SA"/>
        </w:rPr>
        <w:t>(БАЗОВА СЕРЕДНЯ ОСВІТА)</w:t>
      </w:r>
    </w:p>
    <w:p w:rsidR="00565E73" w:rsidRPr="00613A49" w:rsidRDefault="00565E73" w:rsidP="000C67E1">
      <w:pPr>
        <w:spacing w:line="226" w:lineRule="auto"/>
        <w:rPr>
          <w:rFonts w:ascii="Times New Roman" w:eastAsia="Calibri" w:hAnsi="Times New Roman" w:cs="Times New Roman"/>
          <w:bCs/>
          <w:color w:val="auto"/>
          <w:spacing w:val="-4"/>
          <w:sz w:val="10"/>
          <w:lang w:val="uk-UA" w:bidi="ar-SA"/>
        </w:rPr>
      </w:pPr>
    </w:p>
    <w:p w:rsidR="00DD19DD" w:rsidRPr="005E7C15" w:rsidRDefault="00DD19DD" w:rsidP="00734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center"/>
        <w:textAlignment w:val="baseline"/>
        <w:rPr>
          <w:rFonts w:ascii="Times New Roman" w:eastAsia="Times New Roman" w:hAnsi="Times New Roman" w:cs="Times New Roman"/>
          <w:b/>
          <w:color w:val="auto"/>
          <w:spacing w:val="-4"/>
          <w:sz w:val="28"/>
          <w:szCs w:val="28"/>
          <w:lang w:val="uk-UA" w:bidi="ar-SA"/>
        </w:rPr>
      </w:pPr>
      <w:r w:rsidRPr="005E7C15">
        <w:rPr>
          <w:rFonts w:ascii="Times New Roman" w:eastAsia="Times New Roman" w:hAnsi="Times New Roman" w:cs="Times New Roman"/>
          <w:b/>
          <w:color w:val="auto"/>
          <w:spacing w:val="-4"/>
          <w:sz w:val="28"/>
          <w:szCs w:val="28"/>
          <w:highlight w:val="white"/>
          <w:lang w:val="uk-UA" w:bidi="ar-SA"/>
        </w:rPr>
        <w:t>Вступ</w:t>
      </w:r>
    </w:p>
    <w:p w:rsidR="005714E2" w:rsidRPr="005E7C15" w:rsidRDefault="00565E73" w:rsidP="00ED57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5E7C15">
        <w:rPr>
          <w:rFonts w:ascii="Times New Roman" w:hAnsi="Times New Roman" w:cs="Times New Roman"/>
          <w:b/>
          <w:spacing w:val="-4"/>
          <w:sz w:val="28"/>
          <w:szCs w:val="28"/>
          <w:lang w:val="uk-UA"/>
        </w:rPr>
        <w:t>Базова середня освіта</w:t>
      </w:r>
      <w:r w:rsidRPr="005E7C15">
        <w:rPr>
          <w:rFonts w:ascii="Times New Roman" w:hAnsi="Times New Roman" w:cs="Times New Roman"/>
          <w:spacing w:val="-4"/>
          <w:sz w:val="28"/>
          <w:szCs w:val="28"/>
          <w:lang w:val="uk-UA"/>
        </w:rPr>
        <w:t xml:space="preserve"> – це другий</w:t>
      </w:r>
      <w:r w:rsidR="00CA0093" w:rsidRPr="005E7C15">
        <w:rPr>
          <w:rFonts w:ascii="Times New Roman" w:hAnsi="Times New Roman" w:cs="Times New Roman"/>
          <w:spacing w:val="-4"/>
          <w:sz w:val="28"/>
          <w:szCs w:val="28"/>
          <w:lang w:val="uk-UA"/>
        </w:rPr>
        <w:t xml:space="preserve"> </w:t>
      </w:r>
      <w:r w:rsidRPr="005E7C15">
        <w:rPr>
          <w:rFonts w:ascii="Times New Roman" w:hAnsi="Times New Roman" w:cs="Times New Roman"/>
          <w:spacing w:val="-4"/>
          <w:sz w:val="28"/>
          <w:szCs w:val="28"/>
          <w:lang w:val="uk-UA"/>
        </w:rPr>
        <w:t xml:space="preserve">рівень повної загальної середньої освіти, який відповідає другому рівню </w:t>
      </w:r>
      <w:r w:rsidR="005714E2" w:rsidRPr="005E7C15">
        <w:rPr>
          <w:rFonts w:ascii="Times New Roman" w:hAnsi="Times New Roman" w:cs="Times New Roman"/>
          <w:spacing w:val="-4"/>
          <w:sz w:val="28"/>
          <w:szCs w:val="28"/>
          <w:lang w:val="uk-UA"/>
        </w:rPr>
        <w:t>Національної рамки кваліфікацій,</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забезпечує базову загальну середню освіту,</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що разом із початковою є</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фундаментом</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загальноосвітньої</w:t>
      </w:r>
      <w:r w:rsidR="00CA0093" w:rsidRPr="005E7C15">
        <w:rPr>
          <w:rFonts w:ascii="Times New Roman" w:eastAsia="Times New Roman" w:hAnsi="Times New Roman" w:cs="Times New Roman"/>
          <w:spacing w:val="-4"/>
          <w:sz w:val="28"/>
          <w:szCs w:val="28"/>
          <w:lang w:val="uk-UA" w:eastAsia="ru-RU" w:bidi="ar-SA"/>
        </w:rPr>
        <w:t xml:space="preserve"> </w:t>
      </w:r>
      <w:r w:rsidR="005714E2" w:rsidRPr="005E7C15">
        <w:rPr>
          <w:rFonts w:ascii="Times New Roman" w:eastAsia="Times New Roman" w:hAnsi="Times New Roman" w:cs="Times New Roman"/>
          <w:spacing w:val="-4"/>
          <w:sz w:val="28"/>
          <w:szCs w:val="28"/>
          <w:lang w:val="uk-UA" w:eastAsia="ru-RU" w:bidi="ar-SA"/>
        </w:rPr>
        <w:t xml:space="preserve">підготовки, формує в учнів готовність до вибору і реалізації шляхів подальшого здобуття освіти. </w:t>
      </w:r>
    </w:p>
    <w:p w:rsidR="00615F9F" w:rsidRPr="00C12C2A" w:rsidRDefault="00615F9F" w:rsidP="00ED5767">
      <w:pPr>
        <w:pStyle w:val="HTML"/>
        <w:shd w:val="clear" w:color="auto" w:fill="FFFFFF"/>
        <w:spacing w:line="226" w:lineRule="auto"/>
        <w:ind w:firstLine="708"/>
        <w:jc w:val="both"/>
        <w:rPr>
          <w:rFonts w:ascii="Times New Roman" w:hAnsi="Times New Roman" w:cs="Times New Roman"/>
          <w:color w:val="auto"/>
          <w:spacing w:val="-4"/>
          <w:sz w:val="28"/>
          <w:szCs w:val="28"/>
          <w:lang w:val="uk-UA"/>
        </w:rPr>
      </w:pPr>
      <w:r w:rsidRPr="005E7C15">
        <w:rPr>
          <w:rFonts w:ascii="Times New Roman" w:hAnsi="Times New Roman" w:cs="Times New Roman"/>
          <w:b/>
          <w:spacing w:val="-4"/>
          <w:sz w:val="28"/>
          <w:szCs w:val="28"/>
          <w:lang w:val="uk-UA"/>
        </w:rPr>
        <w:t xml:space="preserve">Метою базової </w:t>
      </w:r>
      <w:r w:rsidR="005714E2" w:rsidRPr="005E7C15">
        <w:rPr>
          <w:rFonts w:ascii="Times New Roman" w:hAnsi="Times New Roman" w:cs="Times New Roman"/>
          <w:b/>
          <w:spacing w:val="-4"/>
          <w:sz w:val="28"/>
          <w:szCs w:val="28"/>
          <w:lang w:val="uk-UA"/>
        </w:rPr>
        <w:t xml:space="preserve">середньої </w:t>
      </w:r>
      <w:r w:rsidRPr="005E7C15">
        <w:rPr>
          <w:rFonts w:ascii="Times New Roman" w:hAnsi="Times New Roman" w:cs="Times New Roman"/>
          <w:b/>
          <w:spacing w:val="-4"/>
          <w:sz w:val="28"/>
          <w:szCs w:val="28"/>
          <w:lang w:val="uk-UA"/>
        </w:rPr>
        <w:t>освіти</w:t>
      </w:r>
      <w:r w:rsidR="006135C8" w:rsidRPr="005E7C15">
        <w:rPr>
          <w:rFonts w:ascii="Times New Roman" w:hAnsi="Times New Roman" w:cs="Times New Roman"/>
          <w:b/>
          <w:spacing w:val="-4"/>
          <w:sz w:val="28"/>
          <w:szCs w:val="28"/>
          <w:lang w:val="uk-UA"/>
        </w:rPr>
        <w:t xml:space="preserve"> </w:t>
      </w:r>
      <w:r w:rsidR="0031098D" w:rsidRPr="005E7C15">
        <w:rPr>
          <w:rFonts w:ascii="Times New Roman" w:hAnsi="Times New Roman" w:cs="Times New Roman"/>
          <w:spacing w:val="-4"/>
          <w:sz w:val="28"/>
          <w:szCs w:val="28"/>
          <w:lang w:val="uk-UA"/>
        </w:rPr>
        <w:t>є</w:t>
      </w:r>
      <w:r w:rsidRPr="005E7C15">
        <w:rPr>
          <w:rFonts w:ascii="Times New Roman" w:hAnsi="Times New Roman" w:cs="Times New Roman"/>
          <w:spacing w:val="-4"/>
          <w:sz w:val="28"/>
          <w:szCs w:val="28"/>
          <w:lang w:val="uk-UA"/>
        </w:rPr>
        <w:t xml:space="preserve"> </w:t>
      </w:r>
      <w:r w:rsidR="006135C8" w:rsidRPr="00C12C2A">
        <w:rPr>
          <w:rFonts w:ascii="Times New Roman" w:hAnsi="Times New Roman" w:cs="Times New Roman"/>
          <w:color w:val="auto"/>
          <w:spacing w:val="-4"/>
          <w:sz w:val="28"/>
          <w:szCs w:val="28"/>
          <w:lang w:val="uk-UA"/>
        </w:rPr>
        <w:t xml:space="preserve">створення умов для досягнення випускниками базової школи </w:t>
      </w:r>
      <w:r w:rsidR="006135C8" w:rsidRPr="00C12C2A">
        <w:rPr>
          <w:rFonts w:ascii="Times New Roman" w:eastAsia="Times New Roman" w:hAnsi="Times New Roman" w:cs="Times New Roman"/>
          <w:color w:val="auto"/>
          <w:spacing w:val="-4"/>
          <w:sz w:val="28"/>
          <w:szCs w:val="28"/>
          <w:lang w:val="uk-UA" w:eastAsia="ru-RU" w:bidi="ar-SA"/>
        </w:rPr>
        <w:t>очікуваних</w:t>
      </w:r>
      <w:r w:rsidR="00CA0093" w:rsidRPr="00C12C2A">
        <w:rPr>
          <w:rFonts w:ascii="Times New Roman" w:eastAsia="Times New Roman" w:hAnsi="Times New Roman" w:cs="Times New Roman"/>
          <w:color w:val="auto"/>
          <w:spacing w:val="-4"/>
          <w:sz w:val="28"/>
          <w:szCs w:val="28"/>
          <w:lang w:val="uk-UA" w:eastAsia="ru-RU" w:bidi="ar-SA"/>
        </w:rPr>
        <w:t xml:space="preserve"> </w:t>
      </w:r>
      <w:r w:rsidR="006135C8" w:rsidRPr="00C12C2A">
        <w:rPr>
          <w:rFonts w:ascii="Times New Roman" w:eastAsia="Times New Roman" w:hAnsi="Times New Roman" w:cs="Times New Roman"/>
          <w:color w:val="auto"/>
          <w:spacing w:val="-4"/>
          <w:sz w:val="28"/>
          <w:szCs w:val="28"/>
          <w:lang w:val="uk-UA" w:eastAsia="ru-RU" w:bidi="ar-SA"/>
        </w:rPr>
        <w:t>результатів: знань, умінь, навичок, компетенцій і компетентностей, визначених особистісними, сімейними, громадськими, державними потребами і можливостями учня середнього шкільного віку,</w:t>
      </w:r>
      <w:r w:rsidR="00465637" w:rsidRPr="00C12C2A">
        <w:rPr>
          <w:rFonts w:ascii="Times New Roman" w:eastAsia="Times New Roman" w:hAnsi="Times New Roman" w:cs="Times New Roman"/>
          <w:color w:val="auto"/>
          <w:spacing w:val="-4"/>
          <w:sz w:val="28"/>
          <w:szCs w:val="28"/>
          <w:lang w:val="uk-UA" w:eastAsia="ru-RU" w:bidi="ar-SA"/>
        </w:rPr>
        <w:t xml:space="preserve"> </w:t>
      </w:r>
      <w:r w:rsidR="006135C8" w:rsidRPr="00C12C2A">
        <w:rPr>
          <w:rFonts w:ascii="Times New Roman" w:eastAsia="Times New Roman" w:hAnsi="Times New Roman" w:cs="Times New Roman"/>
          <w:color w:val="auto"/>
          <w:spacing w:val="-4"/>
          <w:sz w:val="28"/>
          <w:szCs w:val="28"/>
          <w:lang w:val="uk-UA" w:eastAsia="ru-RU" w:bidi="ar-SA"/>
        </w:rPr>
        <w:t>індивідуальними особливостями його розвитку і стану здоров</w:t>
      </w:r>
      <w:r w:rsidR="00290877" w:rsidRPr="00C12C2A">
        <w:rPr>
          <w:rFonts w:ascii="Times New Roman" w:eastAsia="Times New Roman" w:hAnsi="Times New Roman" w:cs="Times New Roman"/>
          <w:color w:val="auto"/>
          <w:spacing w:val="-4"/>
          <w:sz w:val="28"/>
          <w:szCs w:val="28"/>
          <w:lang w:val="uk-UA" w:eastAsia="ru-RU" w:bidi="ar-SA"/>
        </w:rPr>
        <w:t>’</w:t>
      </w:r>
      <w:r w:rsidR="006135C8" w:rsidRPr="00C12C2A">
        <w:rPr>
          <w:rFonts w:ascii="Times New Roman" w:eastAsia="Times New Roman" w:hAnsi="Times New Roman" w:cs="Times New Roman"/>
          <w:color w:val="auto"/>
          <w:spacing w:val="-4"/>
          <w:sz w:val="28"/>
          <w:szCs w:val="28"/>
          <w:lang w:val="uk-UA" w:eastAsia="ru-RU" w:bidi="ar-SA"/>
        </w:rPr>
        <w:t>я,</w:t>
      </w:r>
      <w:r w:rsidR="00CA0093" w:rsidRPr="00C12C2A">
        <w:rPr>
          <w:rFonts w:ascii="Times New Roman" w:eastAsia="Times New Roman" w:hAnsi="Times New Roman" w:cs="Times New Roman"/>
          <w:color w:val="auto"/>
          <w:spacing w:val="-4"/>
          <w:sz w:val="28"/>
          <w:szCs w:val="28"/>
          <w:lang w:val="uk-UA" w:eastAsia="ru-RU" w:bidi="ar-SA"/>
        </w:rPr>
        <w:t xml:space="preserve"> </w:t>
      </w:r>
      <w:r w:rsidRPr="00C12C2A">
        <w:rPr>
          <w:rFonts w:ascii="Times New Roman" w:hAnsi="Times New Roman" w:cs="Times New Roman"/>
          <w:color w:val="auto"/>
          <w:spacing w:val="-4"/>
          <w:sz w:val="28"/>
          <w:szCs w:val="28"/>
          <w:lang w:val="uk-UA"/>
        </w:rPr>
        <w:t>продовження навчання в профільній школі.</w:t>
      </w:r>
    </w:p>
    <w:p w:rsidR="009A1EC2" w:rsidRPr="005E7C15" w:rsidRDefault="009A1EC2" w:rsidP="00ED5767">
      <w:pPr>
        <w:pStyle w:val="HTML"/>
        <w:spacing w:line="226" w:lineRule="auto"/>
        <w:ind w:firstLine="708"/>
        <w:jc w:val="both"/>
        <w:rPr>
          <w:rFonts w:ascii="Times New Roman" w:hAnsi="Times New Roman" w:cs="Times New Roman"/>
          <w:b/>
          <w:color w:val="auto"/>
          <w:spacing w:val="-4"/>
          <w:sz w:val="28"/>
          <w:szCs w:val="28"/>
          <w:lang w:val="uk-UA"/>
        </w:rPr>
      </w:pPr>
      <w:r w:rsidRPr="005E7C15">
        <w:rPr>
          <w:rFonts w:ascii="Times New Roman" w:hAnsi="Times New Roman" w:cs="Times New Roman"/>
          <w:b/>
          <w:color w:val="auto"/>
          <w:spacing w:val="-4"/>
          <w:sz w:val="28"/>
          <w:szCs w:val="28"/>
          <w:lang w:val="uk-UA"/>
        </w:rPr>
        <w:t>Завдання:</w:t>
      </w:r>
    </w:p>
    <w:p w:rsidR="009A1EC2" w:rsidRPr="00C12C2A" w:rsidRDefault="009A1EC2" w:rsidP="00ED5767">
      <w:pPr>
        <w:pStyle w:val="HTML"/>
        <w:spacing w:line="226" w:lineRule="auto"/>
        <w:ind w:firstLine="709"/>
        <w:jc w:val="both"/>
        <w:rPr>
          <w:rFonts w:ascii="Times New Roman" w:hAnsi="Times New Roman" w:cs="Times New Roman"/>
          <w:color w:val="auto"/>
          <w:spacing w:val="-4"/>
          <w:sz w:val="28"/>
          <w:szCs w:val="28"/>
          <w:lang w:val="uk-UA"/>
        </w:rPr>
      </w:pPr>
      <w:r w:rsidRPr="005E7C15">
        <w:rPr>
          <w:rFonts w:ascii="Times New Roman" w:hAnsi="Times New Roman" w:cs="Times New Roman"/>
          <w:color w:val="auto"/>
          <w:spacing w:val="-4"/>
          <w:sz w:val="28"/>
          <w:szCs w:val="28"/>
          <w:lang w:val="uk-UA"/>
        </w:rPr>
        <w:t xml:space="preserve">1. </w:t>
      </w:r>
      <w:r w:rsidRPr="00C12C2A">
        <w:rPr>
          <w:rFonts w:ascii="Times New Roman" w:hAnsi="Times New Roman" w:cs="Times New Roman"/>
          <w:color w:val="auto"/>
          <w:spacing w:val="-4"/>
          <w:sz w:val="28"/>
          <w:szCs w:val="28"/>
          <w:lang w:val="uk-UA"/>
        </w:rPr>
        <w:t>Засвоєння учнями обов</w:t>
      </w:r>
      <w:r w:rsidR="00290877" w:rsidRPr="00C12C2A">
        <w:rPr>
          <w:rFonts w:ascii="Times New Roman" w:hAnsi="Times New Roman" w:cs="Times New Roman"/>
          <w:color w:val="auto"/>
          <w:spacing w:val="-4"/>
          <w:sz w:val="28"/>
          <w:szCs w:val="28"/>
          <w:lang w:val="uk-UA"/>
        </w:rPr>
        <w:t>’</w:t>
      </w:r>
      <w:r w:rsidRPr="00C12C2A">
        <w:rPr>
          <w:rFonts w:ascii="Times New Roman" w:hAnsi="Times New Roman" w:cs="Times New Roman"/>
          <w:color w:val="auto"/>
          <w:spacing w:val="-4"/>
          <w:sz w:val="28"/>
          <w:szCs w:val="28"/>
          <w:lang w:val="uk-UA"/>
        </w:rPr>
        <w:t>язкового м</w:t>
      </w:r>
      <w:r w:rsidR="00671A76" w:rsidRPr="00C12C2A">
        <w:rPr>
          <w:rFonts w:ascii="Times New Roman" w:hAnsi="Times New Roman" w:cs="Times New Roman"/>
          <w:color w:val="auto"/>
          <w:spacing w:val="-4"/>
          <w:sz w:val="28"/>
          <w:szCs w:val="28"/>
          <w:lang w:val="uk-UA"/>
        </w:rPr>
        <w:t xml:space="preserve">інімуму змісту загальноосвітніх </w:t>
      </w:r>
      <w:r w:rsidRPr="00C12C2A">
        <w:rPr>
          <w:rFonts w:ascii="Times New Roman" w:hAnsi="Times New Roman" w:cs="Times New Roman"/>
          <w:color w:val="auto"/>
          <w:spacing w:val="-4"/>
          <w:sz w:val="28"/>
          <w:szCs w:val="28"/>
          <w:lang w:val="uk-UA"/>
        </w:rPr>
        <w:t>програм на основі вимог стандартів.</w:t>
      </w:r>
    </w:p>
    <w:p w:rsidR="009A1EC2" w:rsidRPr="00C12C2A" w:rsidRDefault="009A1EC2" w:rsidP="00ED5767">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 xml:space="preserve">2. </w:t>
      </w:r>
      <w:r w:rsidR="00671A76" w:rsidRPr="00C12C2A">
        <w:rPr>
          <w:rFonts w:ascii="Times New Roman" w:hAnsi="Times New Roman" w:cs="Times New Roman"/>
          <w:color w:val="auto"/>
          <w:spacing w:val="-4"/>
          <w:sz w:val="28"/>
          <w:szCs w:val="28"/>
          <w:lang w:val="uk-UA"/>
        </w:rPr>
        <w:t xml:space="preserve">Якісне засвоєння іноземної мови – англійської або </w:t>
      </w:r>
      <w:r w:rsidR="00AF5231" w:rsidRPr="00C12C2A">
        <w:rPr>
          <w:rFonts w:ascii="Times New Roman" w:hAnsi="Times New Roman" w:cs="Times New Roman"/>
          <w:color w:val="auto"/>
          <w:spacing w:val="-4"/>
          <w:sz w:val="28"/>
          <w:szCs w:val="28"/>
          <w:lang w:val="uk-UA"/>
        </w:rPr>
        <w:t>німецької</w:t>
      </w:r>
      <w:r w:rsidR="00671A76" w:rsidRPr="00C12C2A">
        <w:rPr>
          <w:rFonts w:ascii="Times New Roman" w:hAnsi="Times New Roman" w:cs="Times New Roman"/>
          <w:color w:val="auto"/>
          <w:spacing w:val="-4"/>
          <w:sz w:val="28"/>
          <w:szCs w:val="28"/>
          <w:lang w:val="uk-UA"/>
        </w:rPr>
        <w:t>.</w:t>
      </w:r>
    </w:p>
    <w:p w:rsidR="009A1EC2" w:rsidRPr="00C12C2A" w:rsidRDefault="009A1EC2" w:rsidP="00ED5767">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3. Підвищення мотивації навчання школярів через активізацію пізнавальної</w:t>
      </w:r>
      <w:r w:rsidR="00ED5767" w:rsidRPr="00C12C2A">
        <w:rPr>
          <w:rFonts w:ascii="Times New Roman" w:hAnsi="Times New Roman" w:cs="Times New Roman"/>
          <w:color w:val="auto"/>
          <w:spacing w:val="-4"/>
          <w:sz w:val="28"/>
          <w:szCs w:val="28"/>
          <w:lang w:val="uk-UA"/>
        </w:rPr>
        <w:t xml:space="preserve"> </w:t>
      </w:r>
      <w:r w:rsidRPr="00C12C2A">
        <w:rPr>
          <w:rFonts w:ascii="Times New Roman" w:hAnsi="Times New Roman" w:cs="Times New Roman"/>
          <w:color w:val="auto"/>
          <w:spacing w:val="-4"/>
          <w:sz w:val="28"/>
          <w:szCs w:val="28"/>
          <w:lang w:val="uk-UA"/>
        </w:rPr>
        <w:t>діяльності, розвиток загальних і індивідуальних здібностей.</w:t>
      </w:r>
    </w:p>
    <w:p w:rsidR="009A1EC2" w:rsidRPr="00C12C2A" w:rsidRDefault="00671A76" w:rsidP="00BE514D">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4. Розвиток в учнів здатності</w:t>
      </w:r>
      <w:r w:rsidR="009A1EC2" w:rsidRPr="00C12C2A">
        <w:rPr>
          <w:rFonts w:ascii="Times New Roman" w:hAnsi="Times New Roman" w:cs="Times New Roman"/>
          <w:color w:val="auto"/>
          <w:spacing w:val="-4"/>
          <w:sz w:val="28"/>
          <w:szCs w:val="28"/>
          <w:lang w:val="uk-UA"/>
        </w:rPr>
        <w:t xml:space="preserve"> до дослідн</w:t>
      </w:r>
      <w:r w:rsidRPr="00C12C2A">
        <w:rPr>
          <w:rFonts w:ascii="Times New Roman" w:hAnsi="Times New Roman" w:cs="Times New Roman"/>
          <w:color w:val="auto"/>
          <w:spacing w:val="-4"/>
          <w:sz w:val="28"/>
          <w:szCs w:val="28"/>
          <w:lang w:val="uk-UA"/>
        </w:rPr>
        <w:t>ицької діяльності, самостійного досягнення</w:t>
      </w:r>
      <w:r w:rsidR="009A1EC2" w:rsidRPr="00C12C2A">
        <w:rPr>
          <w:rFonts w:ascii="Times New Roman" w:hAnsi="Times New Roman" w:cs="Times New Roman"/>
          <w:color w:val="auto"/>
          <w:spacing w:val="-4"/>
          <w:sz w:val="28"/>
          <w:szCs w:val="28"/>
          <w:lang w:val="uk-UA"/>
        </w:rPr>
        <w:t xml:space="preserve"> мети на основі застосування проектної діяльності в рамках</w:t>
      </w:r>
      <w:r w:rsidR="00BE514D" w:rsidRPr="00C12C2A">
        <w:rPr>
          <w:rFonts w:ascii="Times New Roman" w:hAnsi="Times New Roman" w:cs="Times New Roman"/>
          <w:color w:val="auto"/>
          <w:spacing w:val="-4"/>
          <w:sz w:val="28"/>
          <w:szCs w:val="28"/>
          <w:lang w:val="uk-UA"/>
        </w:rPr>
        <w:t xml:space="preserve"> </w:t>
      </w:r>
      <w:r w:rsidR="009A1EC2" w:rsidRPr="00C12C2A">
        <w:rPr>
          <w:rFonts w:ascii="Times New Roman" w:hAnsi="Times New Roman" w:cs="Times New Roman"/>
          <w:color w:val="auto"/>
          <w:spacing w:val="-4"/>
          <w:sz w:val="28"/>
          <w:szCs w:val="28"/>
          <w:lang w:val="uk-UA"/>
        </w:rPr>
        <w:t>предметів навчального п</w:t>
      </w:r>
      <w:r w:rsidRPr="00C12C2A">
        <w:rPr>
          <w:rFonts w:ascii="Times New Roman" w:hAnsi="Times New Roman" w:cs="Times New Roman"/>
          <w:color w:val="auto"/>
          <w:spacing w:val="-4"/>
          <w:sz w:val="28"/>
          <w:szCs w:val="28"/>
          <w:lang w:val="uk-UA"/>
        </w:rPr>
        <w:t>лану.</w:t>
      </w:r>
    </w:p>
    <w:p w:rsidR="00671A76" w:rsidRPr="00C12C2A" w:rsidRDefault="00671A76" w:rsidP="00ED5767">
      <w:pPr>
        <w:pStyle w:val="HTML"/>
        <w:spacing w:line="226" w:lineRule="auto"/>
        <w:ind w:firstLine="709"/>
        <w:jc w:val="both"/>
        <w:rPr>
          <w:rFonts w:ascii="Times New Roman" w:hAnsi="Times New Roman" w:cs="Times New Roman"/>
          <w:color w:val="auto"/>
          <w:spacing w:val="-4"/>
          <w:sz w:val="28"/>
          <w:szCs w:val="28"/>
          <w:lang w:val="uk-UA"/>
        </w:rPr>
      </w:pPr>
      <w:r w:rsidRPr="00C12C2A">
        <w:rPr>
          <w:rFonts w:ascii="Times New Roman" w:hAnsi="Times New Roman" w:cs="Times New Roman"/>
          <w:color w:val="auto"/>
          <w:spacing w:val="-4"/>
          <w:sz w:val="28"/>
          <w:szCs w:val="28"/>
          <w:lang w:val="uk-UA"/>
        </w:rPr>
        <w:t>5. Формування духовно-розвинутої, творчо обдарованої особистості учня на основі сучасних технологій виховання, інтеграції зусиль школи, сім</w:t>
      </w:r>
      <w:r w:rsidR="00290877" w:rsidRPr="00C12C2A">
        <w:rPr>
          <w:rFonts w:ascii="Times New Roman" w:hAnsi="Times New Roman" w:cs="Times New Roman"/>
          <w:color w:val="auto"/>
          <w:spacing w:val="-4"/>
          <w:sz w:val="28"/>
          <w:szCs w:val="28"/>
          <w:lang w:val="uk-UA"/>
        </w:rPr>
        <w:t>’</w:t>
      </w:r>
      <w:r w:rsidRPr="00C12C2A">
        <w:rPr>
          <w:rFonts w:ascii="Times New Roman" w:hAnsi="Times New Roman" w:cs="Times New Roman"/>
          <w:color w:val="auto"/>
          <w:spacing w:val="-4"/>
          <w:sz w:val="28"/>
          <w:szCs w:val="28"/>
          <w:lang w:val="uk-UA"/>
        </w:rPr>
        <w:t>ї та громадськості.</w:t>
      </w:r>
    </w:p>
    <w:p w:rsidR="00671A76" w:rsidRPr="00C12C2A" w:rsidRDefault="00671A76" w:rsidP="00ED5767">
      <w:pPr>
        <w:pStyle w:val="HTML"/>
        <w:spacing w:line="226" w:lineRule="auto"/>
        <w:ind w:firstLine="709"/>
        <w:jc w:val="both"/>
        <w:rPr>
          <w:rFonts w:ascii="Times New Roman" w:hAnsi="Times New Roman" w:cs="Times New Roman"/>
          <w:color w:val="auto"/>
          <w:spacing w:val="-6"/>
          <w:sz w:val="28"/>
          <w:szCs w:val="28"/>
          <w:lang w:val="uk-UA"/>
        </w:rPr>
      </w:pPr>
      <w:r w:rsidRPr="00C12C2A">
        <w:rPr>
          <w:rFonts w:ascii="Times New Roman" w:hAnsi="Times New Roman" w:cs="Times New Roman"/>
          <w:color w:val="auto"/>
          <w:spacing w:val="-6"/>
          <w:sz w:val="28"/>
          <w:szCs w:val="28"/>
          <w:lang w:val="uk-UA"/>
        </w:rPr>
        <w:t>6. Збереження і зміцнення фізичного та психічного здоров</w:t>
      </w:r>
      <w:r w:rsidR="00290877" w:rsidRPr="00C12C2A">
        <w:rPr>
          <w:rFonts w:ascii="Times New Roman" w:hAnsi="Times New Roman" w:cs="Times New Roman"/>
          <w:color w:val="auto"/>
          <w:spacing w:val="-6"/>
          <w:sz w:val="28"/>
          <w:szCs w:val="28"/>
          <w:lang w:val="uk-UA"/>
        </w:rPr>
        <w:t>’</w:t>
      </w:r>
      <w:r w:rsidRPr="00C12C2A">
        <w:rPr>
          <w:rFonts w:ascii="Times New Roman" w:hAnsi="Times New Roman" w:cs="Times New Roman"/>
          <w:color w:val="auto"/>
          <w:spacing w:val="-6"/>
          <w:sz w:val="28"/>
          <w:szCs w:val="28"/>
          <w:lang w:val="uk-UA"/>
        </w:rPr>
        <w:t>я та безпеки учнів, забезпе</w:t>
      </w:r>
      <w:r w:rsidR="00214F20" w:rsidRPr="00C12C2A">
        <w:rPr>
          <w:rFonts w:ascii="Times New Roman" w:hAnsi="Times New Roman" w:cs="Times New Roman"/>
          <w:color w:val="auto"/>
          <w:spacing w:val="-6"/>
          <w:sz w:val="28"/>
          <w:szCs w:val="28"/>
          <w:lang w:val="uk-UA"/>
        </w:rPr>
        <w:softHyphen/>
      </w:r>
      <w:r w:rsidRPr="00C12C2A">
        <w:rPr>
          <w:rFonts w:ascii="Times New Roman" w:hAnsi="Times New Roman" w:cs="Times New Roman"/>
          <w:color w:val="auto"/>
          <w:spacing w:val="-6"/>
          <w:sz w:val="28"/>
          <w:szCs w:val="28"/>
          <w:lang w:val="uk-UA"/>
        </w:rPr>
        <w:t>чення їх</w:t>
      </w:r>
      <w:r w:rsidR="00214F20" w:rsidRPr="00C12C2A">
        <w:rPr>
          <w:rFonts w:ascii="Times New Roman" w:hAnsi="Times New Roman" w:cs="Times New Roman"/>
          <w:color w:val="auto"/>
          <w:spacing w:val="-6"/>
          <w:sz w:val="28"/>
          <w:szCs w:val="28"/>
          <w:lang w:val="uk-UA"/>
        </w:rPr>
        <w:t>нього</w:t>
      </w:r>
      <w:r w:rsidRPr="00C12C2A">
        <w:rPr>
          <w:rFonts w:ascii="Times New Roman" w:hAnsi="Times New Roman" w:cs="Times New Roman"/>
          <w:color w:val="auto"/>
          <w:spacing w:val="-6"/>
          <w:sz w:val="28"/>
          <w:szCs w:val="28"/>
          <w:lang w:val="uk-UA"/>
        </w:rPr>
        <w:t xml:space="preserve"> емоційного благополуччя через систему роботи </w:t>
      </w:r>
      <w:r w:rsidR="000B4730" w:rsidRPr="00C12C2A">
        <w:rPr>
          <w:rFonts w:ascii="Times New Roman" w:hAnsi="Times New Roman" w:cs="Times New Roman"/>
          <w:color w:val="auto"/>
          <w:spacing w:val="-6"/>
          <w:sz w:val="28"/>
          <w:szCs w:val="28"/>
          <w:lang w:val="uk-UA"/>
        </w:rPr>
        <w:t>з</w:t>
      </w:r>
      <w:r w:rsidRPr="00C12C2A">
        <w:rPr>
          <w:rFonts w:ascii="Times New Roman" w:hAnsi="Times New Roman" w:cs="Times New Roman"/>
          <w:color w:val="auto"/>
          <w:spacing w:val="-6"/>
          <w:sz w:val="28"/>
          <w:szCs w:val="28"/>
          <w:lang w:val="uk-UA"/>
        </w:rPr>
        <w:t xml:space="preserve"> пропаганд</w:t>
      </w:r>
      <w:r w:rsidR="000B4730" w:rsidRPr="00C12C2A">
        <w:rPr>
          <w:rFonts w:ascii="Times New Roman" w:hAnsi="Times New Roman" w:cs="Times New Roman"/>
          <w:color w:val="auto"/>
          <w:spacing w:val="-6"/>
          <w:sz w:val="28"/>
          <w:szCs w:val="28"/>
          <w:lang w:val="uk-UA"/>
        </w:rPr>
        <w:t>и</w:t>
      </w:r>
      <w:r w:rsidRPr="00C12C2A">
        <w:rPr>
          <w:rFonts w:ascii="Times New Roman" w:hAnsi="Times New Roman" w:cs="Times New Roman"/>
          <w:color w:val="auto"/>
          <w:spacing w:val="-6"/>
          <w:sz w:val="28"/>
          <w:szCs w:val="28"/>
          <w:lang w:val="uk-UA"/>
        </w:rPr>
        <w:t xml:space="preserve"> здорового способу життя, профілактики шкідливих звичок, створення комфортного та безпечного освітнього середовища.</w:t>
      </w:r>
    </w:p>
    <w:p w:rsidR="00596A26" w:rsidRDefault="00596A26" w:rsidP="00596A26">
      <w:pPr>
        <w:spacing w:line="226" w:lineRule="auto"/>
        <w:ind w:firstLine="709"/>
        <w:jc w:val="both"/>
        <w:rPr>
          <w:rFonts w:ascii="Times New Roman" w:eastAsia="Times New Roman" w:hAnsi="Times New Roman" w:cs="Times New Roman"/>
          <w:b/>
          <w:color w:val="auto"/>
          <w:spacing w:val="-4"/>
          <w:sz w:val="28"/>
          <w:szCs w:val="28"/>
          <w:lang w:val="uk-UA" w:bidi="ar-SA"/>
        </w:rPr>
      </w:pPr>
      <w:r w:rsidRPr="005E7C15">
        <w:rPr>
          <w:rFonts w:ascii="Times New Roman" w:eastAsia="Times New Roman" w:hAnsi="Times New Roman" w:cs="Times New Roman"/>
          <w:b/>
          <w:color w:val="auto"/>
          <w:spacing w:val="-4"/>
          <w:sz w:val="28"/>
          <w:szCs w:val="28"/>
          <w:highlight w:val="white"/>
          <w:lang w:val="uk-UA" w:bidi="ar-SA"/>
        </w:rPr>
        <w:t xml:space="preserve">3.1. </w:t>
      </w:r>
      <w:r w:rsidRPr="005E7C15">
        <w:rPr>
          <w:rFonts w:ascii="Times New Roman" w:eastAsia="Times New Roman" w:hAnsi="Times New Roman" w:cs="Times New Roman"/>
          <w:b/>
          <w:color w:val="auto"/>
          <w:spacing w:val="-4"/>
          <w:sz w:val="28"/>
          <w:szCs w:val="28"/>
          <w:lang w:val="uk-UA" w:bidi="ar-SA"/>
        </w:rPr>
        <w:t>Освітня програма</w:t>
      </w:r>
      <w:r>
        <w:rPr>
          <w:rFonts w:ascii="Times New Roman" w:eastAsia="Times New Roman" w:hAnsi="Times New Roman" w:cs="Times New Roman"/>
          <w:b/>
          <w:color w:val="auto"/>
          <w:spacing w:val="-4"/>
          <w:sz w:val="28"/>
          <w:szCs w:val="28"/>
          <w:lang w:val="uk-UA" w:bidi="ar-SA"/>
        </w:rPr>
        <w:t xml:space="preserve"> для учнів 5-</w:t>
      </w:r>
      <w:r w:rsidR="00620E12">
        <w:rPr>
          <w:rFonts w:ascii="Times New Roman" w:eastAsia="Times New Roman" w:hAnsi="Times New Roman" w:cs="Times New Roman"/>
          <w:b/>
          <w:color w:val="auto"/>
          <w:spacing w:val="-4"/>
          <w:sz w:val="28"/>
          <w:szCs w:val="28"/>
          <w:lang w:val="uk-UA" w:bidi="ar-SA"/>
        </w:rPr>
        <w:t>8</w:t>
      </w:r>
      <w:r w:rsidR="00862BFB">
        <w:rPr>
          <w:rFonts w:ascii="Times New Roman" w:eastAsia="Times New Roman" w:hAnsi="Times New Roman" w:cs="Times New Roman"/>
          <w:b/>
          <w:color w:val="auto"/>
          <w:spacing w:val="-4"/>
          <w:sz w:val="28"/>
          <w:szCs w:val="28"/>
          <w:lang w:val="uk-UA" w:bidi="ar-SA"/>
        </w:rPr>
        <w:t>-</w:t>
      </w:r>
      <w:r>
        <w:rPr>
          <w:rFonts w:ascii="Times New Roman" w:eastAsia="Times New Roman" w:hAnsi="Times New Roman" w:cs="Times New Roman"/>
          <w:b/>
          <w:color w:val="auto"/>
          <w:spacing w:val="-4"/>
          <w:sz w:val="28"/>
          <w:szCs w:val="28"/>
          <w:lang w:val="uk-UA" w:bidi="ar-SA"/>
        </w:rPr>
        <w:t>х класів</w:t>
      </w:r>
      <w:r w:rsidRPr="005E7C15">
        <w:rPr>
          <w:rFonts w:ascii="Times New Roman" w:eastAsia="Times New Roman" w:hAnsi="Times New Roman" w:cs="Times New Roman"/>
          <w:b/>
          <w:color w:val="auto"/>
          <w:spacing w:val="-4"/>
          <w:sz w:val="28"/>
          <w:szCs w:val="28"/>
          <w:lang w:val="uk-UA" w:bidi="ar-SA"/>
        </w:rPr>
        <w:t xml:space="preserve">. </w:t>
      </w:r>
      <w:r w:rsidRPr="005E7C15">
        <w:rPr>
          <w:rFonts w:ascii="Times New Roman" w:eastAsia="Times New Roman" w:hAnsi="Times New Roman" w:cs="Times New Roman"/>
          <w:b/>
          <w:color w:val="auto"/>
          <w:spacing w:val="-4"/>
          <w:sz w:val="28"/>
          <w:szCs w:val="28"/>
          <w:highlight w:val="white"/>
          <w:lang w:val="uk-UA" w:bidi="ar-SA"/>
        </w:rPr>
        <w:t>Загальний обсяг навчального навантаження</w:t>
      </w:r>
      <w:r w:rsidR="0027604B">
        <w:rPr>
          <w:rFonts w:ascii="Times New Roman" w:eastAsia="Times New Roman" w:hAnsi="Times New Roman" w:cs="Times New Roman"/>
          <w:b/>
          <w:color w:val="auto"/>
          <w:spacing w:val="-4"/>
          <w:sz w:val="28"/>
          <w:szCs w:val="28"/>
          <w:lang w:val="uk-UA" w:bidi="ar-SA"/>
        </w:rPr>
        <w:t>.</w:t>
      </w:r>
    </w:p>
    <w:p w:rsidR="0027604B" w:rsidRPr="007341DE" w:rsidRDefault="0027604B" w:rsidP="007341DE">
      <w:pPr>
        <w:pStyle w:val="af4"/>
        <w:ind w:right="106" w:firstLine="567"/>
        <w:rPr>
          <w:szCs w:val="28"/>
          <w:lang w:eastAsia="zh-CN" w:bidi="hi-IN"/>
        </w:rPr>
      </w:pPr>
      <w:r w:rsidRPr="00755118">
        <w:rPr>
          <w:b/>
          <w:spacing w:val="-4"/>
          <w:szCs w:val="28"/>
        </w:rPr>
        <w:t xml:space="preserve">Освітню програму </w:t>
      </w:r>
      <w:r w:rsidR="00C12C2A">
        <w:rPr>
          <w:b/>
          <w:spacing w:val="-4"/>
          <w:szCs w:val="28"/>
        </w:rPr>
        <w:t xml:space="preserve">для учнів </w:t>
      </w:r>
      <w:r w:rsidRPr="00755118">
        <w:rPr>
          <w:b/>
          <w:spacing w:val="-4"/>
          <w:szCs w:val="28"/>
        </w:rPr>
        <w:t>5</w:t>
      </w:r>
      <w:r w:rsidR="00862BFB">
        <w:rPr>
          <w:b/>
          <w:spacing w:val="-4"/>
          <w:szCs w:val="28"/>
        </w:rPr>
        <w:t>-</w:t>
      </w:r>
      <w:r w:rsidR="00620E12">
        <w:rPr>
          <w:b/>
          <w:spacing w:val="-4"/>
          <w:szCs w:val="28"/>
        </w:rPr>
        <w:t>8</w:t>
      </w:r>
      <w:r w:rsidR="00862BFB">
        <w:rPr>
          <w:b/>
          <w:spacing w:val="-4"/>
          <w:szCs w:val="28"/>
        </w:rPr>
        <w:t>-х</w:t>
      </w:r>
      <w:r w:rsidRPr="00755118">
        <w:rPr>
          <w:b/>
          <w:spacing w:val="-4"/>
          <w:szCs w:val="28"/>
        </w:rPr>
        <w:t xml:space="preserve"> клас</w:t>
      </w:r>
      <w:r w:rsidR="00862BFB">
        <w:rPr>
          <w:b/>
          <w:spacing w:val="-4"/>
          <w:szCs w:val="28"/>
        </w:rPr>
        <w:t>ів</w:t>
      </w:r>
      <w:r w:rsidRPr="00755118">
        <w:rPr>
          <w:b/>
          <w:spacing w:val="-4"/>
          <w:szCs w:val="28"/>
        </w:rPr>
        <w:t xml:space="preserve"> </w:t>
      </w:r>
      <w:r w:rsidRPr="00755118">
        <w:rPr>
          <w:spacing w:val="-4"/>
          <w:szCs w:val="28"/>
        </w:rPr>
        <w:t xml:space="preserve">розроблено на виконання Законів України </w:t>
      </w:r>
      <w:hyperlink r:id="rId16" w:history="1">
        <w:r w:rsidRPr="00755118">
          <w:rPr>
            <w:rStyle w:val="af"/>
            <w:color w:val="auto"/>
            <w:szCs w:val="28"/>
            <w:u w:val="none"/>
          </w:rPr>
          <w:t>«Про освіту» (зі змінами)</w:t>
        </w:r>
      </w:hyperlink>
      <w:r w:rsidRPr="00755118">
        <w:rPr>
          <w:spacing w:val="-4"/>
          <w:szCs w:val="28"/>
        </w:rPr>
        <w:t xml:space="preserve">, </w:t>
      </w:r>
      <w:hyperlink r:id="rId17" w:history="1">
        <w:r w:rsidRPr="00755118">
          <w:rPr>
            <w:rStyle w:val="af"/>
            <w:color w:val="auto"/>
            <w:szCs w:val="28"/>
            <w:u w:val="none"/>
          </w:rPr>
          <w:t>«Про загальну середню освіту» (зі змінами)</w:t>
        </w:r>
      </w:hyperlink>
      <w:r w:rsidRPr="00755118">
        <w:rPr>
          <w:szCs w:val="28"/>
        </w:rPr>
        <w:t xml:space="preserve">, </w:t>
      </w:r>
      <w:r w:rsidR="00755118" w:rsidRPr="00755118">
        <w:rPr>
          <w:spacing w:val="-4"/>
          <w:szCs w:val="28"/>
        </w:rPr>
        <w:t xml:space="preserve">програма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 №898, </w:t>
      </w:r>
      <w:r w:rsidRPr="00755118">
        <w:rPr>
          <w:szCs w:val="28"/>
        </w:rPr>
        <w:t xml:space="preserve">за </w:t>
      </w:r>
      <w:bookmarkStart w:id="51" w:name="_Hlk111527626"/>
      <w:r w:rsidRPr="00755118">
        <w:rPr>
          <w:szCs w:val="28"/>
        </w:rPr>
        <w:t xml:space="preserve">Типовою освітньою програмою, затвердженою наказом МОН України від </w:t>
      </w:r>
      <w:r w:rsidRPr="00755118">
        <w:rPr>
          <w:rFonts w:eastAsia="Calibri"/>
          <w:szCs w:val="28"/>
        </w:rPr>
        <w:t>19.02.2021р. № 235</w:t>
      </w:r>
      <w:r w:rsidR="00755118">
        <w:rPr>
          <w:rFonts w:eastAsia="Calibri"/>
          <w:szCs w:val="28"/>
        </w:rPr>
        <w:t xml:space="preserve"> </w:t>
      </w:r>
      <w:r w:rsidR="00755118" w:rsidRPr="00755118">
        <w:rPr>
          <w:kern w:val="36"/>
          <w:szCs w:val="28"/>
          <w:lang w:val="aa-ET" w:eastAsia="aa-ET"/>
        </w:rPr>
        <w:t>“Про затвердження типової освітньої програми для 5-9 класів закладів загальної середньої освіти”</w:t>
      </w:r>
      <w:bookmarkEnd w:id="51"/>
      <w:r w:rsidR="007341DE" w:rsidRPr="007341DE">
        <w:rPr>
          <w:sz w:val="24"/>
          <w:szCs w:val="24"/>
          <w:lang w:eastAsia="zh-CN" w:bidi="hi-IN"/>
        </w:rPr>
        <w:t xml:space="preserve"> </w:t>
      </w:r>
      <w:r w:rsidR="007341DE" w:rsidRPr="007341DE">
        <w:rPr>
          <w:szCs w:val="28"/>
          <w:lang w:eastAsia="zh-CN" w:bidi="hi-IN"/>
        </w:rPr>
        <w:t>(</w:t>
      </w:r>
      <w:r w:rsidR="004B5D17">
        <w:rPr>
          <w:szCs w:val="28"/>
          <w:lang w:eastAsia="zh-CN" w:bidi="hi-IN"/>
        </w:rPr>
        <w:t>у</w:t>
      </w:r>
      <w:r w:rsidR="007341DE" w:rsidRPr="007341DE">
        <w:rPr>
          <w:szCs w:val="28"/>
          <w:lang w:eastAsia="zh-CN" w:bidi="hi-IN"/>
        </w:rPr>
        <w:t xml:space="preserve"> редакції наказу Міністерства освіти і науки України від 09.08.2024 № 1120).</w:t>
      </w:r>
    </w:p>
    <w:p w:rsidR="0027604B" w:rsidRPr="0027604B" w:rsidRDefault="0027604B" w:rsidP="0027604B">
      <w:pPr>
        <w:spacing w:line="226" w:lineRule="auto"/>
        <w:ind w:firstLine="709"/>
        <w:jc w:val="both"/>
        <w:rPr>
          <w:rFonts w:ascii="Times New Roman" w:eastAsia="Times New Roman" w:hAnsi="Times New Roman" w:cs="Times New Roman"/>
          <w:b/>
          <w:color w:val="auto"/>
          <w:spacing w:val="-4"/>
          <w:sz w:val="28"/>
          <w:szCs w:val="28"/>
          <w:lang w:val="uk-UA" w:bidi="ar-SA"/>
        </w:rPr>
      </w:pPr>
      <w:r>
        <w:rPr>
          <w:rFonts w:ascii="Times New Roman" w:eastAsia="Times New Roman" w:hAnsi="Times New Roman" w:cs="Times New Roman"/>
          <w:b/>
          <w:color w:val="auto"/>
          <w:spacing w:val="-4"/>
          <w:sz w:val="28"/>
          <w:szCs w:val="28"/>
          <w:lang w:val="uk-UA" w:bidi="ar-SA"/>
        </w:rPr>
        <w:t>3.</w:t>
      </w:r>
      <w:r w:rsidRPr="0027604B">
        <w:rPr>
          <w:rFonts w:ascii="Times New Roman" w:eastAsia="Times New Roman" w:hAnsi="Times New Roman" w:cs="Times New Roman"/>
          <w:b/>
          <w:color w:val="auto"/>
          <w:spacing w:val="-4"/>
          <w:sz w:val="28"/>
          <w:szCs w:val="28"/>
          <w:lang w:val="uk-UA" w:bidi="ar-SA"/>
        </w:rPr>
        <w:t>2. Вимоги до осіб, які можуть розпочати навчання за освітньою</w:t>
      </w:r>
      <w:r>
        <w:rPr>
          <w:rFonts w:ascii="Times New Roman" w:eastAsia="Times New Roman" w:hAnsi="Times New Roman" w:cs="Times New Roman"/>
          <w:b/>
          <w:color w:val="auto"/>
          <w:spacing w:val="-4"/>
          <w:sz w:val="28"/>
          <w:szCs w:val="28"/>
          <w:lang w:val="uk-UA" w:bidi="ar-SA"/>
        </w:rPr>
        <w:t xml:space="preserve"> </w:t>
      </w:r>
      <w:r w:rsidRPr="0027604B">
        <w:rPr>
          <w:rFonts w:ascii="Times New Roman" w:eastAsia="Times New Roman" w:hAnsi="Times New Roman" w:cs="Times New Roman"/>
          <w:b/>
          <w:color w:val="auto"/>
          <w:spacing w:val="-4"/>
          <w:sz w:val="28"/>
          <w:szCs w:val="28"/>
          <w:lang w:val="uk-UA" w:bidi="ar-SA"/>
        </w:rPr>
        <w:t>програмою</w:t>
      </w:r>
      <w:r w:rsidR="00755118">
        <w:rPr>
          <w:rFonts w:ascii="Times New Roman" w:eastAsia="Times New Roman" w:hAnsi="Times New Roman" w:cs="Times New Roman"/>
          <w:b/>
          <w:color w:val="auto"/>
          <w:spacing w:val="-4"/>
          <w:sz w:val="28"/>
          <w:szCs w:val="28"/>
          <w:lang w:val="uk-UA" w:bidi="ar-SA"/>
        </w:rPr>
        <w:t>.</w:t>
      </w:r>
    </w:p>
    <w:p w:rsidR="0027604B" w:rsidRPr="0027604B" w:rsidRDefault="0027604B" w:rsidP="0027604B">
      <w:pPr>
        <w:spacing w:line="226" w:lineRule="auto"/>
        <w:ind w:firstLine="709"/>
        <w:jc w:val="both"/>
        <w:rPr>
          <w:rFonts w:ascii="Times New Roman" w:eastAsia="Times New Roman" w:hAnsi="Times New Roman" w:cs="Times New Roman"/>
          <w:bCs/>
          <w:color w:val="auto"/>
          <w:spacing w:val="-4"/>
          <w:sz w:val="28"/>
          <w:szCs w:val="28"/>
          <w:lang w:val="uk-UA" w:bidi="ar-SA"/>
        </w:rPr>
      </w:pPr>
      <w:r w:rsidRPr="0027604B">
        <w:rPr>
          <w:rFonts w:ascii="Times New Roman" w:eastAsia="Times New Roman" w:hAnsi="Times New Roman" w:cs="Times New Roman"/>
          <w:bCs/>
          <w:color w:val="auto"/>
          <w:spacing w:val="-4"/>
          <w:sz w:val="28"/>
          <w:szCs w:val="28"/>
          <w:lang w:val="uk-UA" w:bidi="ar-SA"/>
        </w:rPr>
        <w:t>Навчання за освітньою програмою базової середньої освіти можуть</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розпочинати учні, які на момент зарахування (переведення) до закладу загальної</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середньої освіти, що забезпечує здобуття відповідного рівня повної загальної</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середньої освіти, досягли результатів навчання, визначених у Державному</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lastRenderedPageBreak/>
        <w:t>стандарті початкової освіти, що підтверджено відповідним документом</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(свідоцтвом досягнень, свідоцтвом про здобуття початкової освіти).</w:t>
      </w:r>
    </w:p>
    <w:p w:rsidR="0027604B" w:rsidRDefault="0027604B" w:rsidP="0027604B">
      <w:pPr>
        <w:spacing w:line="226" w:lineRule="auto"/>
        <w:ind w:firstLine="709"/>
        <w:jc w:val="both"/>
        <w:rPr>
          <w:rFonts w:ascii="Times New Roman" w:eastAsia="Times New Roman" w:hAnsi="Times New Roman" w:cs="Times New Roman"/>
          <w:bCs/>
          <w:color w:val="auto"/>
          <w:spacing w:val="-4"/>
          <w:sz w:val="28"/>
          <w:szCs w:val="28"/>
          <w:lang w:val="uk-UA" w:bidi="ar-SA"/>
        </w:rPr>
      </w:pPr>
      <w:r w:rsidRPr="0027604B">
        <w:rPr>
          <w:rFonts w:ascii="Times New Roman" w:eastAsia="Times New Roman" w:hAnsi="Times New Roman" w:cs="Times New Roman"/>
          <w:bCs/>
          <w:color w:val="auto"/>
          <w:spacing w:val="-4"/>
          <w:sz w:val="28"/>
          <w:szCs w:val="28"/>
          <w:lang w:val="uk-UA" w:bidi="ar-SA"/>
        </w:rPr>
        <w:t>У разі відсутності результатів річного оцінювання з будь-яких предметів</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та/або державної підсумкової атестації за рівень початкової освіти учні повинні</w:t>
      </w:r>
      <w:r w:rsidR="00755118">
        <w:rPr>
          <w:rFonts w:ascii="Times New Roman" w:eastAsia="Times New Roman" w:hAnsi="Times New Roman" w:cs="Times New Roman"/>
          <w:bCs/>
          <w:color w:val="auto"/>
          <w:spacing w:val="-4"/>
          <w:sz w:val="28"/>
          <w:szCs w:val="28"/>
          <w:lang w:val="uk-UA" w:bidi="ar-SA"/>
        </w:rPr>
        <w:t xml:space="preserve"> </w:t>
      </w:r>
      <w:r w:rsidRPr="0027604B">
        <w:rPr>
          <w:rFonts w:ascii="Times New Roman" w:eastAsia="Times New Roman" w:hAnsi="Times New Roman" w:cs="Times New Roman"/>
          <w:bCs/>
          <w:color w:val="auto"/>
          <w:spacing w:val="-4"/>
          <w:sz w:val="28"/>
          <w:szCs w:val="28"/>
          <w:lang w:val="uk-UA" w:bidi="ar-SA"/>
        </w:rPr>
        <w:t>пройти відповідне оцінювання упродовж першого семестру навчального року.</w:t>
      </w:r>
    </w:p>
    <w:p w:rsidR="00755118" w:rsidRDefault="00755118" w:rsidP="00755118">
      <w:pPr>
        <w:spacing w:line="226" w:lineRule="auto"/>
        <w:ind w:firstLine="709"/>
        <w:jc w:val="both"/>
        <w:rPr>
          <w:rFonts w:ascii="Times New Roman" w:eastAsia="Times New Roman" w:hAnsi="Times New Roman" w:cs="Times New Roman"/>
          <w:b/>
          <w:color w:val="auto"/>
          <w:spacing w:val="-4"/>
          <w:sz w:val="28"/>
          <w:szCs w:val="28"/>
          <w:lang w:val="uk-UA" w:bidi="ar-SA"/>
        </w:rPr>
      </w:pPr>
      <w:r w:rsidRPr="00755118">
        <w:rPr>
          <w:rFonts w:ascii="Times New Roman" w:eastAsia="Times New Roman" w:hAnsi="Times New Roman" w:cs="Times New Roman"/>
          <w:b/>
          <w:color w:val="auto"/>
          <w:spacing w:val="-4"/>
          <w:sz w:val="28"/>
          <w:szCs w:val="28"/>
          <w:lang w:val="uk-UA" w:bidi="ar-SA"/>
        </w:rPr>
        <w:t xml:space="preserve">3.3.  Загальний обсяг навчального </w:t>
      </w:r>
      <w:r w:rsidRPr="001860F0">
        <w:rPr>
          <w:rFonts w:ascii="Times New Roman" w:eastAsia="Times New Roman" w:hAnsi="Times New Roman" w:cs="Times New Roman"/>
          <w:b/>
          <w:color w:val="auto"/>
          <w:spacing w:val="-4"/>
          <w:sz w:val="28"/>
          <w:szCs w:val="28"/>
          <w:lang w:val="uk-UA" w:bidi="ar-SA"/>
        </w:rPr>
        <w:t xml:space="preserve">навантаження </w:t>
      </w:r>
      <w:r w:rsidR="001860F0" w:rsidRPr="00BA57A8">
        <w:rPr>
          <w:rFonts w:ascii="Times New Roman" w:hAnsi="Times New Roman" w:cs="Times New Roman"/>
          <w:b/>
          <w:sz w:val="28"/>
          <w:szCs w:val="28"/>
          <w:lang w:val="ru-RU" w:eastAsia="zh-CN" w:bidi="hi-IN"/>
        </w:rPr>
        <w:t>для учнів 5-</w:t>
      </w:r>
      <w:r w:rsidR="00BA639B">
        <w:rPr>
          <w:rFonts w:ascii="Times New Roman" w:hAnsi="Times New Roman" w:cs="Times New Roman"/>
          <w:b/>
          <w:sz w:val="28"/>
          <w:szCs w:val="28"/>
          <w:lang w:val="uk-UA" w:eastAsia="zh-CN" w:bidi="hi-IN"/>
        </w:rPr>
        <w:t>8</w:t>
      </w:r>
      <w:r w:rsidR="001860F0" w:rsidRPr="00BA57A8">
        <w:rPr>
          <w:rFonts w:ascii="Times New Roman" w:hAnsi="Times New Roman" w:cs="Times New Roman"/>
          <w:b/>
          <w:sz w:val="28"/>
          <w:szCs w:val="28"/>
          <w:lang w:val="ru-RU" w:eastAsia="zh-CN" w:bidi="hi-IN"/>
        </w:rPr>
        <w:t>-х класів</w:t>
      </w:r>
      <w:r>
        <w:rPr>
          <w:rFonts w:ascii="Times New Roman" w:eastAsia="Times New Roman" w:hAnsi="Times New Roman" w:cs="Times New Roman"/>
          <w:b/>
          <w:color w:val="auto"/>
          <w:spacing w:val="-4"/>
          <w:sz w:val="28"/>
          <w:szCs w:val="28"/>
          <w:lang w:val="uk-UA" w:bidi="ar-SA"/>
        </w:rPr>
        <w:t>.</w:t>
      </w:r>
    </w:p>
    <w:p w:rsidR="007341DE" w:rsidRPr="0024031B" w:rsidRDefault="00F002ED" w:rsidP="007341DE">
      <w:pPr>
        <w:pStyle w:val="af4"/>
        <w:ind w:right="105" w:firstLine="567"/>
        <w:rPr>
          <w:szCs w:val="28"/>
          <w:lang w:eastAsia="zh-CN" w:bidi="hi-IN"/>
        </w:rPr>
      </w:pPr>
      <w:r w:rsidRPr="0024031B">
        <w:rPr>
          <w:bCs/>
          <w:spacing w:val="-4"/>
          <w:szCs w:val="28"/>
        </w:rPr>
        <w:t xml:space="preserve">        </w:t>
      </w:r>
      <w:r w:rsidR="007341DE" w:rsidRPr="0024031B">
        <w:rPr>
          <w:szCs w:val="28"/>
          <w:lang w:eastAsia="zh-CN" w:bidi="hi-IN"/>
        </w:rPr>
        <w:t>Загальний обсяг навчального навантаження для учнів 5-</w:t>
      </w:r>
      <w:r w:rsidR="00BA639B">
        <w:rPr>
          <w:szCs w:val="28"/>
          <w:lang w:eastAsia="zh-CN" w:bidi="hi-IN"/>
        </w:rPr>
        <w:t>8</w:t>
      </w:r>
      <w:r w:rsidR="007341DE" w:rsidRPr="0024031B">
        <w:rPr>
          <w:szCs w:val="28"/>
          <w:lang w:eastAsia="zh-CN" w:bidi="hi-IN"/>
        </w:rPr>
        <w:t>-х класів сформовано відповідно до додатку 1 Типової освітньої програми для закладів з навчанням українською мовою.</w:t>
      </w:r>
    </w:p>
    <w:p w:rsidR="007341DE" w:rsidRPr="007341DE" w:rsidRDefault="007341DE" w:rsidP="007341DE">
      <w:pPr>
        <w:shd w:val="clear" w:color="auto" w:fill="FFFFFF"/>
        <w:suppressAutoHyphens/>
        <w:spacing w:after="120"/>
        <w:jc w:val="right"/>
        <w:rPr>
          <w:rFonts w:ascii="Times New Roman" w:eastAsia="Times New Roman" w:hAnsi="Times New Roman" w:cs="Times New Roman"/>
          <w:color w:val="auto"/>
          <w:lang w:val="uk-UA" w:eastAsia="zh-CN" w:bidi="hi-IN"/>
        </w:rPr>
      </w:pPr>
    </w:p>
    <w:tbl>
      <w:tblPr>
        <w:tblW w:w="9749" w:type="dxa"/>
        <w:tblInd w:w="-431" w:type="dxa"/>
        <w:tblLayout w:type="fixed"/>
        <w:tblCellMar>
          <w:top w:w="55" w:type="dxa"/>
          <w:left w:w="55" w:type="dxa"/>
          <w:bottom w:w="55" w:type="dxa"/>
          <w:right w:w="55" w:type="dxa"/>
        </w:tblCellMar>
        <w:tblLook w:val="0000" w:firstRow="0" w:lastRow="0" w:firstColumn="0" w:lastColumn="0" w:noHBand="0" w:noVBand="0"/>
      </w:tblPr>
      <w:tblGrid>
        <w:gridCol w:w="2033"/>
        <w:gridCol w:w="1421"/>
        <w:gridCol w:w="1828"/>
        <w:gridCol w:w="1625"/>
        <w:gridCol w:w="1421"/>
        <w:gridCol w:w="1421"/>
      </w:tblGrid>
      <w:tr w:rsidR="00BA639B" w:rsidRPr="007341DE" w:rsidTr="00BA639B">
        <w:trPr>
          <w:trHeight w:val="407"/>
        </w:trPr>
        <w:tc>
          <w:tcPr>
            <w:tcW w:w="2033" w:type="dxa"/>
            <w:vMerge w:val="restart"/>
            <w:tcBorders>
              <w:top w:val="single" w:sz="4" w:space="0" w:color="000000"/>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ar-SA"/>
              </w:rPr>
              <w:t>Назва освітньої галузі</w:t>
            </w:r>
          </w:p>
        </w:tc>
        <w:tc>
          <w:tcPr>
            <w:tcW w:w="1421" w:type="dxa"/>
            <w:vMerge w:val="restart"/>
            <w:tcBorders>
              <w:top w:val="single" w:sz="4" w:space="0" w:color="000000"/>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ar-SA"/>
              </w:rPr>
              <w:t>Навчальне навантаження</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rsidR="00BA639B" w:rsidRPr="007341DE" w:rsidRDefault="00BA639B" w:rsidP="00BA639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hi-IN"/>
              </w:rPr>
              <w:t>5 клас</w:t>
            </w:r>
          </w:p>
        </w:tc>
        <w:tc>
          <w:tcPr>
            <w:tcW w:w="1625" w:type="dxa"/>
            <w:tcBorders>
              <w:top w:val="single" w:sz="4" w:space="0" w:color="000000"/>
              <w:left w:val="single" w:sz="4" w:space="0" w:color="000000"/>
              <w:bottom w:val="single" w:sz="4" w:space="0" w:color="000000"/>
              <w:right w:val="single" w:sz="4" w:space="0" w:color="000000"/>
            </w:tcBorders>
          </w:tcPr>
          <w:p w:rsidR="00BA639B" w:rsidRPr="007341DE" w:rsidRDefault="00BA639B" w:rsidP="00BA639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sidRPr="007341DE">
              <w:rPr>
                <w:rFonts w:ascii="Times New Roman" w:eastAsia="Times New Roman" w:hAnsi="Times New Roman" w:cs="Times New Roman"/>
                <w:b/>
                <w:bCs/>
                <w:color w:val="auto"/>
                <w:sz w:val="20"/>
                <w:szCs w:val="20"/>
                <w:lang w:val="uk-UA" w:eastAsia="zh-CN" w:bidi="hi-IN"/>
              </w:rPr>
              <w:t>6 клас</w:t>
            </w:r>
          </w:p>
        </w:tc>
        <w:tc>
          <w:tcPr>
            <w:tcW w:w="1421" w:type="dxa"/>
            <w:tcBorders>
              <w:top w:val="single" w:sz="4" w:space="0" w:color="000000"/>
              <w:left w:val="single" w:sz="4" w:space="0" w:color="000000"/>
              <w:bottom w:val="single" w:sz="4" w:space="0" w:color="000000"/>
              <w:right w:val="single" w:sz="4" w:space="0" w:color="000000"/>
            </w:tcBorders>
          </w:tcPr>
          <w:p w:rsidR="00BA639B" w:rsidRPr="007341DE" w:rsidRDefault="00BA639B" w:rsidP="00BA639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7 клас</w:t>
            </w:r>
          </w:p>
        </w:tc>
        <w:tc>
          <w:tcPr>
            <w:tcW w:w="1421" w:type="dxa"/>
            <w:tcBorders>
              <w:top w:val="single" w:sz="4" w:space="0" w:color="000000"/>
              <w:left w:val="single" w:sz="4" w:space="0" w:color="000000"/>
              <w:bottom w:val="single" w:sz="4" w:space="0" w:color="000000"/>
              <w:right w:val="single" w:sz="4" w:space="0" w:color="000000"/>
            </w:tcBorders>
          </w:tcPr>
          <w:p w:rsidR="00BA639B" w:rsidRPr="007341DE" w:rsidRDefault="00BA639B" w:rsidP="00BA639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8 клас</w:t>
            </w:r>
          </w:p>
        </w:tc>
      </w:tr>
      <w:tr w:rsidR="00BA639B" w:rsidRPr="007341DE" w:rsidTr="00BA639B">
        <w:trPr>
          <w:trHeight w:val="637"/>
        </w:trPr>
        <w:tc>
          <w:tcPr>
            <w:tcW w:w="2033" w:type="dxa"/>
            <w:vMerge/>
            <w:tcBorders>
              <w:top w:val="single" w:sz="4" w:space="0" w:color="000000"/>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p>
        </w:tc>
        <w:tc>
          <w:tcPr>
            <w:tcW w:w="1421" w:type="dxa"/>
            <w:vMerge/>
            <w:tcBorders>
              <w:top w:val="single" w:sz="4" w:space="0" w:color="000000"/>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jc w:val="center"/>
              <w:rPr>
                <w:rFonts w:ascii="Times New Roman" w:eastAsia="Times New Roman" w:hAnsi="Times New Roman" w:cs="Times New Roman"/>
                <w:b/>
                <w:bCs/>
                <w:color w:val="auto"/>
                <w:sz w:val="20"/>
                <w:szCs w:val="20"/>
                <w:lang w:val="uk-UA" w:eastAsia="zh-CN" w:bidi="hi-IN"/>
              </w:rPr>
            </w:pP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b/>
                <w:bCs/>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По закладу</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hi-IN"/>
              </w:rPr>
              <w:t>По закладу</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hi-IN"/>
              </w:rPr>
              <w:t>По закладу</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b/>
                <w:bCs/>
                <w:color w:val="auto"/>
                <w:sz w:val="20"/>
                <w:szCs w:val="20"/>
                <w:lang w:val="uk-UA" w:eastAsia="zh-CN" w:bidi="ar-SA"/>
              </w:rPr>
            </w:pPr>
            <w:r>
              <w:rPr>
                <w:rFonts w:ascii="Times New Roman" w:eastAsia="Times New Roman" w:hAnsi="Times New Roman" w:cs="Times New Roman"/>
                <w:b/>
                <w:bCs/>
                <w:color w:val="auto"/>
                <w:sz w:val="20"/>
                <w:szCs w:val="20"/>
                <w:lang w:val="uk-UA" w:eastAsia="zh-CN" w:bidi="hi-IN"/>
              </w:rPr>
              <w:t>По закладу</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Мовно-літературна </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w:t>
            </w:r>
            <w:r>
              <w:rPr>
                <w:rFonts w:ascii="Times New Roman" w:eastAsia="Times New Roman" w:hAnsi="Times New Roman" w:cs="Times New Roman"/>
                <w:b/>
                <w:bCs/>
                <w:color w:val="auto"/>
                <w:sz w:val="20"/>
                <w:szCs w:val="20"/>
                <w:lang w:val="uk-UA" w:eastAsia="zh-CN" w:bidi="hi-IN"/>
              </w:rPr>
              <w:t>2</w:t>
            </w:r>
            <w:r w:rsidRPr="007E6034">
              <w:rPr>
                <w:rFonts w:ascii="Times New Roman" w:eastAsia="Times New Roman" w:hAnsi="Times New Roman" w:cs="Times New Roman"/>
                <w:b/>
                <w:bCs/>
                <w:color w:val="auto"/>
                <w:sz w:val="20"/>
                <w:szCs w:val="20"/>
                <w:lang w:val="uk-UA" w:eastAsia="zh-CN" w:bidi="hi-IN"/>
              </w:rPr>
              <w:t>,5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1</w:t>
            </w:r>
            <w:r>
              <w:rPr>
                <w:rFonts w:ascii="Times New Roman" w:eastAsia="Times New Roman" w:hAnsi="Times New Roman" w:cs="Times New Roman"/>
                <w:b/>
                <w:bCs/>
                <w:color w:val="auto"/>
                <w:sz w:val="20"/>
                <w:szCs w:val="20"/>
                <w:lang w:val="uk-UA" w:eastAsia="zh-CN" w:bidi="ar-SA"/>
              </w:rPr>
              <w:t>2</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r w:rsidR="00D822A4">
              <w:rPr>
                <w:rFonts w:ascii="Times New Roman" w:eastAsia="Times New Roman" w:hAnsi="Times New Roman" w:cs="Times New Roman"/>
                <w:b/>
                <w:bCs/>
                <w:color w:val="auto"/>
                <w:sz w:val="20"/>
                <w:szCs w:val="20"/>
                <w:lang w:val="uk-UA" w:eastAsia="zh-CN" w:bidi="ar-SA"/>
              </w:rPr>
              <w:t>1,5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10</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4</w:t>
            </w:r>
            <w:r>
              <w:rPr>
                <w:rFonts w:ascii="Times New Roman" w:eastAsia="Times New Roman" w:hAnsi="Times New Roman" w:cs="Times New Roman"/>
                <w:b/>
                <w:bCs/>
                <w:color w:val="auto"/>
                <w:sz w:val="20"/>
                <w:szCs w:val="20"/>
                <w:lang w:val="uk-UA" w:eastAsia="zh-CN" w:bidi="hi-IN"/>
              </w:rPr>
              <w:t>37</w:t>
            </w:r>
            <w:r w:rsidRPr="007E6034">
              <w:rPr>
                <w:rFonts w:ascii="Times New Roman" w:eastAsia="Times New Roman" w:hAnsi="Times New Roman" w:cs="Times New Roman"/>
                <w:b/>
                <w:bCs/>
                <w:color w:val="auto"/>
                <w:sz w:val="20"/>
                <w:szCs w:val="20"/>
                <w:lang w:val="uk-UA" w:eastAsia="zh-CN" w:bidi="hi-IN"/>
              </w:rPr>
              <w:t>,5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4</w:t>
            </w:r>
            <w:r>
              <w:rPr>
                <w:rFonts w:ascii="Times New Roman" w:eastAsia="Times New Roman" w:hAnsi="Times New Roman" w:cs="Times New Roman"/>
                <w:b/>
                <w:bCs/>
                <w:color w:val="auto"/>
                <w:sz w:val="20"/>
                <w:szCs w:val="20"/>
                <w:lang w:val="uk-UA" w:eastAsia="zh-CN" w:bidi="ar-SA"/>
              </w:rPr>
              <w:t>20</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4</w:t>
            </w:r>
            <w:r w:rsidR="00D822A4">
              <w:rPr>
                <w:rFonts w:ascii="Times New Roman" w:eastAsia="Times New Roman" w:hAnsi="Times New Roman" w:cs="Times New Roman"/>
                <w:b/>
                <w:bCs/>
                <w:color w:val="auto"/>
                <w:sz w:val="20"/>
                <w:szCs w:val="20"/>
                <w:lang w:val="uk-UA" w:eastAsia="zh-CN" w:bidi="ar-SA"/>
              </w:rPr>
              <w:t>02,5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w:t>
            </w:r>
            <w:r w:rsidR="006B7E1D">
              <w:rPr>
                <w:rFonts w:ascii="Times New Roman" w:eastAsia="Times New Roman" w:hAnsi="Times New Roman" w:cs="Times New Roman"/>
                <w:b/>
                <w:bCs/>
                <w:color w:val="auto"/>
                <w:sz w:val="20"/>
                <w:szCs w:val="20"/>
                <w:lang w:val="uk-UA" w:eastAsia="zh-CN" w:bidi="ar-SA"/>
              </w:rPr>
              <w:t>50</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Математична </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5</w:t>
            </w:r>
          </w:p>
        </w:tc>
        <w:tc>
          <w:tcPr>
            <w:tcW w:w="1625" w:type="dxa"/>
            <w:tcBorders>
              <w:left w:val="single" w:sz="4" w:space="0" w:color="000000"/>
              <w:bottom w:val="single" w:sz="4" w:space="0" w:color="000000"/>
              <w:right w:val="single" w:sz="4" w:space="0" w:color="000000"/>
            </w:tcBorders>
          </w:tcPr>
          <w:p w:rsidR="00BA639B" w:rsidRPr="007341DE" w:rsidRDefault="000B2F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5</w:t>
            </w:r>
          </w:p>
        </w:tc>
      </w:tr>
      <w:tr w:rsidR="00BA639B" w:rsidRPr="007341DE" w:rsidTr="00BA639B">
        <w:trPr>
          <w:trHeight w:val="393"/>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175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1</w:t>
            </w:r>
            <w:r w:rsidR="000B2F1D">
              <w:rPr>
                <w:rFonts w:ascii="Times New Roman" w:eastAsia="Times New Roman" w:hAnsi="Times New Roman" w:cs="Times New Roman"/>
                <w:b/>
                <w:bCs/>
                <w:color w:val="auto"/>
                <w:sz w:val="20"/>
                <w:szCs w:val="20"/>
                <w:lang w:val="uk-UA" w:eastAsia="zh-CN" w:bidi="ar-SA"/>
              </w:rPr>
              <w:t>75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175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175</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Природнича </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4</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7,5</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8</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70</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140</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262,5</w:t>
            </w:r>
          </w:p>
        </w:tc>
        <w:tc>
          <w:tcPr>
            <w:tcW w:w="1421" w:type="dxa"/>
            <w:tcBorders>
              <w:left w:val="single" w:sz="4" w:space="0" w:color="000000"/>
              <w:bottom w:val="single" w:sz="4" w:space="0" w:color="000000"/>
              <w:right w:val="single" w:sz="4" w:space="0" w:color="000000"/>
            </w:tcBorders>
          </w:tcPr>
          <w:p w:rsidR="00BA639B" w:rsidRPr="007341DE" w:rsidRDefault="002F4FFF"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280</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Соціальна і здоров’язбережувальна </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52,5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52,5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70</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Громадянська та історична</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2</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2,5</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w:t>
            </w:r>
          </w:p>
        </w:tc>
      </w:tr>
      <w:tr w:rsidR="00BA639B" w:rsidRPr="007341DE" w:rsidTr="00BA639B">
        <w:trPr>
          <w:trHeight w:val="393"/>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70</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87,5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87,5</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105</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Технологічна </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1</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35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70</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Інформатична</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35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35</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70</w:t>
            </w:r>
          </w:p>
        </w:tc>
      </w:tr>
      <w:tr w:rsidR="00BA639B" w:rsidRPr="007341DE" w:rsidTr="00BA639B">
        <w:trPr>
          <w:trHeight w:val="624"/>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Мистецька</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1</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2</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w:t>
            </w:r>
          </w:p>
        </w:tc>
        <w:tc>
          <w:tcPr>
            <w:tcW w:w="1421" w:type="dxa"/>
            <w:tcBorders>
              <w:left w:val="single" w:sz="4" w:space="0" w:color="000000"/>
              <w:bottom w:val="single" w:sz="4" w:space="0" w:color="000000"/>
              <w:right w:val="single" w:sz="4" w:space="0" w:color="000000"/>
            </w:tcBorders>
          </w:tcPr>
          <w:p w:rsidR="00BA639B" w:rsidRPr="007341DE" w:rsidRDefault="00E94C4C"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Pr>
                <w:rFonts w:ascii="Times New Roman" w:eastAsia="Times New Roman" w:hAnsi="Times New Roman" w:cs="Times New Roman"/>
                <w:b/>
                <w:bCs/>
                <w:color w:val="auto"/>
                <w:sz w:val="20"/>
                <w:szCs w:val="20"/>
                <w:lang w:val="uk-UA" w:eastAsia="zh-CN" w:bidi="hi-IN"/>
              </w:rPr>
              <w:t>35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70</w:t>
            </w:r>
          </w:p>
        </w:tc>
        <w:tc>
          <w:tcPr>
            <w:tcW w:w="1421" w:type="dxa"/>
            <w:tcBorders>
              <w:left w:val="single" w:sz="4" w:space="0" w:color="000000"/>
              <w:bottom w:val="single" w:sz="4" w:space="0" w:color="000000"/>
              <w:right w:val="single" w:sz="4" w:space="0" w:color="000000"/>
            </w:tcBorders>
          </w:tcPr>
          <w:p w:rsidR="00BA639B" w:rsidRPr="007341DE" w:rsidRDefault="006B7E1D"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35</w:t>
            </w:r>
          </w:p>
        </w:tc>
        <w:tc>
          <w:tcPr>
            <w:tcW w:w="1421" w:type="dxa"/>
            <w:tcBorders>
              <w:left w:val="single" w:sz="4" w:space="0" w:color="000000"/>
              <w:bottom w:val="single" w:sz="4" w:space="0" w:color="000000"/>
              <w:right w:val="single" w:sz="4" w:space="0" w:color="000000"/>
            </w:tcBorders>
          </w:tcPr>
          <w:p w:rsidR="00BA639B" w:rsidRPr="007341DE" w:rsidRDefault="00E94C4C"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35</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lastRenderedPageBreak/>
              <w:t>Фізична культура***</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3</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hi-IN"/>
              </w:rPr>
            </w:pPr>
            <w:r w:rsidRPr="007E6034">
              <w:rPr>
                <w:rFonts w:ascii="Times New Roman" w:eastAsia="Times New Roman" w:hAnsi="Times New Roman" w:cs="Times New Roman"/>
                <w:b/>
                <w:bCs/>
                <w:color w:val="auto"/>
                <w:sz w:val="20"/>
                <w:szCs w:val="20"/>
                <w:lang w:val="uk-UA" w:eastAsia="zh-CN" w:bidi="hi-IN"/>
              </w:rPr>
              <w:t>105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105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105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105</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hd w:val="clear" w:color="auto" w:fill="FFFFFF"/>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Загальнорічна кількість навчальних годин, що фінансуються з бюджету (без урахування поділу на групи) </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hi-IN"/>
              </w:rPr>
              <w:t>31</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ind w:firstLine="567"/>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34</w:t>
            </w:r>
          </w:p>
        </w:tc>
        <w:tc>
          <w:tcPr>
            <w:tcW w:w="1421" w:type="dxa"/>
            <w:tcBorders>
              <w:left w:val="single" w:sz="4" w:space="0" w:color="000000"/>
              <w:bottom w:val="single" w:sz="4" w:space="0" w:color="000000"/>
              <w:right w:val="single" w:sz="4" w:space="0" w:color="000000"/>
            </w:tcBorders>
          </w:tcPr>
          <w:p w:rsidR="00BA639B" w:rsidRPr="006B7E1D" w:rsidRDefault="006B7E1D" w:rsidP="006B7E1D">
            <w:pPr>
              <w:widowControl/>
              <w:suppressAutoHyphens/>
              <w:spacing w:after="120"/>
              <w:ind w:firstLine="567"/>
              <w:rPr>
                <w:rFonts w:ascii="Times New Roman" w:eastAsia="Times New Roman" w:hAnsi="Times New Roman" w:cs="Times New Roman"/>
                <w:b/>
                <w:bCs/>
                <w:color w:val="auto"/>
                <w:sz w:val="20"/>
                <w:szCs w:val="20"/>
                <w:lang w:val="uk-UA" w:eastAsia="zh-CN" w:bidi="ar-SA"/>
              </w:rPr>
            </w:pPr>
            <w:r w:rsidRPr="006B7E1D">
              <w:rPr>
                <w:rFonts w:ascii="Times New Roman" w:eastAsia="Times New Roman" w:hAnsi="Times New Roman" w:cs="Times New Roman"/>
                <w:b/>
                <w:bCs/>
                <w:color w:val="auto"/>
                <w:sz w:val="20"/>
                <w:szCs w:val="20"/>
                <w:lang w:val="uk-UA" w:eastAsia="zh-CN" w:bidi="ar-SA"/>
              </w:rPr>
              <w:t>35</w:t>
            </w:r>
          </w:p>
        </w:tc>
        <w:tc>
          <w:tcPr>
            <w:tcW w:w="1421" w:type="dxa"/>
            <w:tcBorders>
              <w:left w:val="single" w:sz="4" w:space="0" w:color="000000"/>
              <w:bottom w:val="single" w:sz="4" w:space="0" w:color="000000"/>
              <w:right w:val="single" w:sz="4" w:space="0" w:color="000000"/>
            </w:tcBorders>
          </w:tcPr>
          <w:p w:rsidR="00BA639B" w:rsidRPr="00E94C4C" w:rsidRDefault="00E94C4C" w:rsidP="00E94C4C">
            <w:pPr>
              <w:widowControl/>
              <w:suppressAutoHyphens/>
              <w:spacing w:after="120"/>
              <w:jc w:val="center"/>
              <w:rPr>
                <w:rFonts w:ascii="Times New Roman" w:eastAsia="Times New Roman" w:hAnsi="Times New Roman" w:cs="Times New Roman"/>
                <w:b/>
                <w:bCs/>
                <w:color w:val="auto"/>
                <w:sz w:val="20"/>
                <w:szCs w:val="20"/>
                <w:lang w:val="uk-UA" w:eastAsia="zh-CN" w:bidi="ar-SA"/>
              </w:rPr>
            </w:pPr>
            <w:r w:rsidRPr="00E94C4C">
              <w:rPr>
                <w:rFonts w:ascii="Times New Roman" w:eastAsia="Times New Roman" w:hAnsi="Times New Roman" w:cs="Times New Roman"/>
                <w:b/>
                <w:bCs/>
                <w:color w:val="auto"/>
                <w:sz w:val="20"/>
                <w:szCs w:val="20"/>
                <w:lang w:val="uk-UA" w:eastAsia="zh-CN" w:bidi="ar-SA"/>
              </w:rPr>
              <w:t>36</w:t>
            </w:r>
          </w:p>
        </w:tc>
      </w:tr>
      <w:tr w:rsidR="00BA639B" w:rsidRPr="007341DE" w:rsidTr="00BA639B">
        <w:trPr>
          <w:trHeight w:val="154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right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hi-IN"/>
              </w:rPr>
              <w:t>1085</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ar-SA"/>
              </w:rPr>
              <w:t>1190</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1225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12</w:t>
            </w:r>
            <w:r w:rsidR="00E94C4C">
              <w:rPr>
                <w:rFonts w:ascii="Times New Roman" w:eastAsia="Times New Roman" w:hAnsi="Times New Roman" w:cs="Times New Roman"/>
                <w:b/>
                <w:bCs/>
                <w:color w:val="auto"/>
                <w:sz w:val="20"/>
                <w:szCs w:val="20"/>
                <w:lang w:val="uk-UA" w:eastAsia="zh-CN" w:bidi="ar-SA"/>
              </w:rPr>
              <w:t>60</w:t>
            </w:r>
          </w:p>
        </w:tc>
      </w:tr>
      <w:tr w:rsidR="00BA639B" w:rsidRPr="007341DE" w:rsidTr="00BA639B">
        <w:trPr>
          <w:trHeight w:val="637"/>
        </w:trPr>
        <w:tc>
          <w:tcPr>
            <w:tcW w:w="2033" w:type="dxa"/>
            <w:vMerge w:val="restart"/>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ind w:firstLine="87"/>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Гранично допустиме навантаження учнів****</w:t>
            </w: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тиждень </w:t>
            </w:r>
          </w:p>
        </w:tc>
        <w:tc>
          <w:tcPr>
            <w:tcW w:w="1828"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hi-IN"/>
              </w:rPr>
              <w:t>28</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31</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32</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3</w:t>
            </w:r>
            <w:r w:rsidR="00E94C4C">
              <w:rPr>
                <w:rFonts w:ascii="Times New Roman" w:eastAsia="Times New Roman" w:hAnsi="Times New Roman" w:cs="Times New Roman"/>
                <w:b/>
                <w:bCs/>
                <w:color w:val="auto"/>
                <w:sz w:val="20"/>
                <w:szCs w:val="20"/>
                <w:lang w:val="uk-UA" w:eastAsia="zh-CN" w:bidi="ar-SA"/>
              </w:rPr>
              <w:t>3</w:t>
            </w:r>
          </w:p>
        </w:tc>
      </w:tr>
      <w:tr w:rsidR="00BA639B" w:rsidRPr="007341DE" w:rsidTr="00BA639B">
        <w:trPr>
          <w:trHeight w:val="407"/>
        </w:trPr>
        <w:tc>
          <w:tcPr>
            <w:tcW w:w="2033" w:type="dxa"/>
            <w:vMerge/>
            <w:tcBorders>
              <w:left w:val="single" w:sz="4" w:space="0" w:color="000000"/>
              <w:bottom w:val="single" w:sz="4" w:space="0" w:color="000000"/>
            </w:tcBorders>
            <w:shd w:val="clear" w:color="auto" w:fill="auto"/>
          </w:tcPr>
          <w:p w:rsidR="00BA639B" w:rsidRPr="007341DE" w:rsidRDefault="00BA639B" w:rsidP="00BA639B">
            <w:pPr>
              <w:suppressLineNumbers/>
              <w:suppressAutoHyphens/>
              <w:spacing w:after="120"/>
              <w:ind w:firstLine="87"/>
              <w:jc w:val="both"/>
              <w:rPr>
                <w:rFonts w:ascii="Times New Roman" w:eastAsia="Times New Roman" w:hAnsi="Times New Roman" w:cs="Times New Roman"/>
                <w:color w:val="auto"/>
                <w:sz w:val="20"/>
                <w:szCs w:val="20"/>
                <w:lang w:val="uk-UA" w:eastAsia="zh-CN" w:bidi="hi-IN"/>
              </w:rPr>
            </w:pPr>
          </w:p>
        </w:tc>
        <w:tc>
          <w:tcPr>
            <w:tcW w:w="1421"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both"/>
              <w:rPr>
                <w:rFonts w:ascii="Times New Roman" w:eastAsia="Times New Roman" w:hAnsi="Times New Roman" w:cs="Times New Roman"/>
                <w:color w:val="auto"/>
                <w:sz w:val="20"/>
                <w:szCs w:val="20"/>
                <w:lang w:val="uk-UA" w:eastAsia="zh-CN" w:bidi="hi-IN"/>
              </w:rPr>
            </w:pPr>
            <w:r w:rsidRPr="007341DE">
              <w:rPr>
                <w:rFonts w:ascii="Times New Roman" w:eastAsia="Times New Roman" w:hAnsi="Times New Roman" w:cs="Times New Roman"/>
                <w:color w:val="auto"/>
                <w:sz w:val="20"/>
                <w:szCs w:val="20"/>
                <w:lang w:val="uk-UA" w:eastAsia="zh-CN" w:bidi="ar-SA"/>
              </w:rPr>
              <w:t xml:space="preserve">На рік </w:t>
            </w:r>
          </w:p>
        </w:tc>
        <w:tc>
          <w:tcPr>
            <w:tcW w:w="1828" w:type="dxa"/>
            <w:tcBorders>
              <w:left w:val="single" w:sz="4" w:space="0" w:color="000000"/>
              <w:bottom w:val="single" w:sz="4" w:space="0" w:color="000000"/>
            </w:tcBorders>
            <w:shd w:val="clear" w:color="auto" w:fill="auto"/>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7E6034">
              <w:rPr>
                <w:rFonts w:ascii="Times New Roman" w:eastAsia="Times New Roman" w:hAnsi="Times New Roman" w:cs="Times New Roman"/>
                <w:b/>
                <w:bCs/>
                <w:color w:val="auto"/>
                <w:sz w:val="20"/>
                <w:szCs w:val="20"/>
                <w:lang w:val="uk-UA" w:eastAsia="zh-CN" w:bidi="hi-IN"/>
              </w:rPr>
              <w:t>980</w:t>
            </w:r>
          </w:p>
        </w:tc>
        <w:tc>
          <w:tcPr>
            <w:tcW w:w="1625"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Pr>
                <w:rFonts w:ascii="Times New Roman" w:eastAsia="Times New Roman" w:hAnsi="Times New Roman" w:cs="Times New Roman"/>
                <w:b/>
                <w:bCs/>
                <w:color w:val="auto"/>
                <w:sz w:val="20"/>
                <w:szCs w:val="20"/>
                <w:lang w:val="uk-UA" w:eastAsia="zh-CN" w:bidi="ar-SA"/>
              </w:rPr>
              <w:t>1085</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1120</w:t>
            </w:r>
          </w:p>
        </w:tc>
        <w:tc>
          <w:tcPr>
            <w:tcW w:w="1421" w:type="dxa"/>
            <w:tcBorders>
              <w:left w:val="single" w:sz="4" w:space="0" w:color="000000"/>
              <w:bottom w:val="single" w:sz="4" w:space="0" w:color="000000"/>
              <w:right w:val="single" w:sz="4" w:space="0" w:color="000000"/>
            </w:tcBorders>
          </w:tcPr>
          <w:p w:rsidR="00BA639B" w:rsidRPr="007341DE" w:rsidRDefault="00BA639B" w:rsidP="00BA639B">
            <w:pPr>
              <w:widowControl/>
              <w:suppressAutoHyphens/>
              <w:spacing w:after="120"/>
              <w:jc w:val="center"/>
              <w:rPr>
                <w:rFonts w:ascii="Times New Roman" w:eastAsia="Times New Roman" w:hAnsi="Times New Roman" w:cs="Times New Roman"/>
                <w:color w:val="auto"/>
                <w:sz w:val="20"/>
                <w:szCs w:val="20"/>
                <w:lang w:val="uk-UA" w:eastAsia="zh-CN" w:bidi="ar-SA"/>
              </w:rPr>
            </w:pPr>
            <w:r w:rsidRPr="00CA22AF">
              <w:rPr>
                <w:rFonts w:ascii="Times New Roman" w:eastAsia="Times New Roman" w:hAnsi="Times New Roman" w:cs="Times New Roman"/>
                <w:b/>
                <w:bCs/>
                <w:color w:val="auto"/>
                <w:sz w:val="20"/>
                <w:szCs w:val="20"/>
                <w:lang w:val="uk-UA" w:eastAsia="zh-CN" w:bidi="ar-SA"/>
              </w:rPr>
              <w:t>11</w:t>
            </w:r>
            <w:r w:rsidR="00E94C4C">
              <w:rPr>
                <w:rFonts w:ascii="Times New Roman" w:eastAsia="Times New Roman" w:hAnsi="Times New Roman" w:cs="Times New Roman"/>
                <w:b/>
                <w:bCs/>
                <w:color w:val="auto"/>
                <w:sz w:val="20"/>
                <w:szCs w:val="20"/>
                <w:lang w:val="uk-UA" w:eastAsia="zh-CN" w:bidi="ar-SA"/>
              </w:rPr>
              <w:t>55</w:t>
            </w:r>
          </w:p>
        </w:tc>
      </w:tr>
    </w:tbl>
    <w:p w:rsidR="007341DE" w:rsidRPr="007341DE" w:rsidRDefault="007341DE" w:rsidP="007341DE">
      <w:pPr>
        <w:suppressAutoHyphens/>
        <w:spacing w:after="120"/>
        <w:ind w:firstLine="567"/>
        <w:jc w:val="both"/>
        <w:rPr>
          <w:rFonts w:ascii="Times New Roman" w:eastAsia="Times New Roman" w:hAnsi="Times New Roman" w:cs="Times New Roman"/>
          <w:i/>
          <w:iCs/>
          <w:color w:val="auto"/>
          <w:sz w:val="22"/>
          <w:szCs w:val="22"/>
          <w:lang w:val="uk-UA" w:eastAsia="zh-CN" w:bidi="hi-IN"/>
        </w:rPr>
      </w:pPr>
      <w:r w:rsidRPr="007341DE">
        <w:rPr>
          <w:rFonts w:ascii="Times New Roman" w:eastAsia="Times New Roman" w:hAnsi="Times New Roman" w:cs="Times New Roman"/>
          <w:i/>
          <w:iCs/>
          <w:color w:val="auto"/>
          <w:sz w:val="22"/>
          <w:szCs w:val="22"/>
          <w:lang w:val="uk-UA" w:eastAsia="zh-CN" w:bidi="hi-IN"/>
        </w:rPr>
        <w:t>**** Години, передбачені для фізичної культури, не враховуються під час визначення гранично допустимого навчального навантаження учнів.</w:t>
      </w:r>
    </w:p>
    <w:p w:rsidR="00E94C4C" w:rsidRPr="001F0A7F" w:rsidRDefault="002E392E" w:rsidP="00E94C4C">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760CC3">
        <w:rPr>
          <w:rFonts w:ascii="Times New Roman" w:eastAsia="Times New Roman" w:hAnsi="Times New Roman" w:cs="Times New Roman"/>
          <w:color w:val="auto"/>
          <w:spacing w:val="-4"/>
          <w:sz w:val="28"/>
          <w:szCs w:val="28"/>
          <w:lang w:val="uk-UA" w:bidi="ar-SA"/>
        </w:rPr>
        <w:t xml:space="preserve">Поділ класів на групи при вивченні окремих предметів здійснюється відповідно до нормативів, затверджених наказами Міністерства освіти і науки України від 20.02.2002 № 128 </w:t>
      </w:r>
      <w:r w:rsidR="00E94C4C">
        <w:rPr>
          <w:rFonts w:ascii="Times New Roman" w:eastAsia="Times New Roman" w:hAnsi="Times New Roman" w:cs="Times New Roman"/>
          <w:color w:val="auto"/>
          <w:spacing w:val="-4"/>
          <w:sz w:val="28"/>
          <w:szCs w:val="28"/>
          <w:lang w:val="uk-UA" w:bidi="ar-SA"/>
        </w:rPr>
        <w:t>(</w:t>
      </w:r>
      <w:r w:rsidR="00E94C4C">
        <w:rPr>
          <w:rFonts w:ascii="Times New Roman" w:eastAsia="Times New Roman" w:hAnsi="Times New Roman" w:cs="Times New Roman"/>
          <w:color w:val="auto"/>
          <w:spacing w:val="-4"/>
          <w:sz w:val="28"/>
          <w:szCs w:val="28"/>
          <w:lang w:val="uk-UA" w:eastAsia="ru-RU"/>
        </w:rPr>
        <w:t>і</w:t>
      </w:r>
      <w:r w:rsidR="00E94C4C" w:rsidRPr="001F0A7F">
        <w:rPr>
          <w:rFonts w:ascii="Times New Roman" w:eastAsia="Times New Roman" w:hAnsi="Times New Roman" w:cs="Times New Roman"/>
          <w:color w:val="auto"/>
          <w:spacing w:val="-4"/>
          <w:sz w:val="28"/>
          <w:szCs w:val="28"/>
          <w:lang w:val="uk-UA" w:eastAsia="ru-RU"/>
        </w:rPr>
        <w:t>з змінами, внесеними згідно з Наказом Міністерства освіти</w:t>
      </w:r>
      <w:r w:rsidR="00E94C4C">
        <w:rPr>
          <w:rFonts w:ascii="Times New Roman" w:eastAsia="Times New Roman" w:hAnsi="Times New Roman" w:cs="Times New Roman"/>
          <w:color w:val="auto"/>
          <w:spacing w:val="-4"/>
          <w:sz w:val="28"/>
          <w:szCs w:val="28"/>
          <w:lang w:val="uk-UA" w:eastAsia="ru-RU"/>
        </w:rPr>
        <w:t xml:space="preserve"> </w:t>
      </w:r>
      <w:r w:rsidR="00E94C4C" w:rsidRPr="001F0A7F">
        <w:rPr>
          <w:rFonts w:ascii="Times New Roman" w:eastAsia="Times New Roman" w:hAnsi="Times New Roman" w:cs="Times New Roman"/>
          <w:color w:val="auto"/>
          <w:spacing w:val="-4"/>
          <w:sz w:val="28"/>
          <w:szCs w:val="28"/>
          <w:lang w:val="uk-UA" w:eastAsia="ru-RU"/>
        </w:rPr>
        <w:t>№ 572 від 09.10.2002</w:t>
      </w:r>
      <w:r w:rsidR="00E94C4C">
        <w:rPr>
          <w:rFonts w:ascii="Times New Roman" w:eastAsia="Times New Roman" w:hAnsi="Times New Roman" w:cs="Times New Roman"/>
          <w:color w:val="auto"/>
          <w:spacing w:val="-4"/>
          <w:sz w:val="28"/>
          <w:szCs w:val="28"/>
          <w:lang w:val="uk-UA" w:eastAsia="ru-RU"/>
        </w:rPr>
        <w:t xml:space="preserve">, </w:t>
      </w:r>
      <w:r w:rsidR="00E94C4C" w:rsidRPr="001F0A7F">
        <w:rPr>
          <w:rFonts w:ascii="Times New Roman" w:eastAsia="Times New Roman" w:hAnsi="Times New Roman" w:cs="Times New Roman"/>
          <w:color w:val="auto"/>
          <w:spacing w:val="-4"/>
          <w:sz w:val="28"/>
          <w:szCs w:val="28"/>
          <w:lang w:val="uk-UA" w:eastAsia="ru-RU"/>
        </w:rPr>
        <w:t>Наказом Міністерства освіти і науки, молоді та спорту</w:t>
      </w:r>
    </w:p>
    <w:p w:rsidR="00E94C4C" w:rsidRPr="001F0A7F" w:rsidRDefault="00E94C4C" w:rsidP="00E94C4C">
      <w:pPr>
        <w:shd w:val="clear" w:color="auto" w:fill="FFFFFF"/>
        <w:spacing w:line="226" w:lineRule="auto"/>
        <w:jc w:val="both"/>
        <w:rPr>
          <w:rFonts w:ascii="Times New Roman" w:eastAsia="Times New Roman" w:hAnsi="Times New Roman" w:cs="Times New Roman"/>
          <w:color w:val="auto"/>
          <w:spacing w:val="-4"/>
          <w:sz w:val="28"/>
          <w:szCs w:val="28"/>
          <w:lang w:val="uk-UA" w:eastAsia="ru-RU"/>
        </w:rPr>
      </w:pPr>
      <w:r w:rsidRPr="001F0A7F">
        <w:rPr>
          <w:rFonts w:ascii="Times New Roman" w:eastAsia="Times New Roman" w:hAnsi="Times New Roman" w:cs="Times New Roman"/>
          <w:color w:val="auto"/>
          <w:spacing w:val="-4"/>
          <w:sz w:val="28"/>
          <w:szCs w:val="28"/>
          <w:lang w:val="uk-UA" w:eastAsia="ru-RU"/>
        </w:rPr>
        <w:t>№ 921 від 17.08.2012</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Наказами Міністерства освіти і науки</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 401 від 08.04.2016</w:t>
      </w:r>
      <w:r>
        <w:rPr>
          <w:rFonts w:ascii="Times New Roman" w:eastAsia="Times New Roman" w:hAnsi="Times New Roman" w:cs="Times New Roman"/>
          <w:color w:val="auto"/>
          <w:spacing w:val="-4"/>
          <w:sz w:val="28"/>
          <w:szCs w:val="28"/>
          <w:lang w:val="uk-UA" w:eastAsia="ru-RU"/>
        </w:rPr>
        <w:t xml:space="preserve">, </w:t>
      </w:r>
    </w:p>
    <w:p w:rsidR="002E392E" w:rsidRDefault="00E94C4C" w:rsidP="00E94C4C">
      <w:pPr>
        <w:spacing w:line="226" w:lineRule="auto"/>
        <w:jc w:val="both"/>
        <w:rPr>
          <w:rFonts w:ascii="Times New Roman" w:eastAsia="Times New Roman" w:hAnsi="Times New Roman" w:cs="Times New Roman"/>
          <w:color w:val="auto"/>
          <w:spacing w:val="-4"/>
          <w:sz w:val="28"/>
          <w:szCs w:val="28"/>
          <w:lang w:val="uk-UA" w:bidi="ar-SA"/>
        </w:rPr>
      </w:pPr>
      <w:r w:rsidRPr="001F0A7F">
        <w:rPr>
          <w:rFonts w:ascii="Times New Roman" w:eastAsia="Times New Roman" w:hAnsi="Times New Roman" w:cs="Times New Roman"/>
          <w:color w:val="auto"/>
          <w:spacing w:val="-4"/>
          <w:sz w:val="28"/>
          <w:szCs w:val="28"/>
          <w:lang w:val="uk-UA" w:eastAsia="ru-RU"/>
        </w:rPr>
        <w:t>№ 1276 від 09.09.2024</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 808 від 03.06.2025</w:t>
      </w:r>
      <w:r>
        <w:rPr>
          <w:rFonts w:ascii="Times New Roman" w:eastAsia="Times New Roman" w:hAnsi="Times New Roman" w:cs="Times New Roman"/>
          <w:color w:val="auto"/>
          <w:spacing w:val="-4"/>
          <w:sz w:val="28"/>
          <w:szCs w:val="28"/>
          <w:lang w:val="uk-UA" w:eastAsia="ru-RU"/>
        </w:rPr>
        <w:t>)</w:t>
      </w:r>
      <w:r w:rsidR="002E392E" w:rsidRPr="00760CC3">
        <w:rPr>
          <w:rFonts w:ascii="Times New Roman" w:eastAsia="Times New Roman" w:hAnsi="Times New Roman" w:cs="Times New Roman"/>
          <w:color w:val="auto"/>
          <w:spacing w:val="-4"/>
          <w:sz w:val="28"/>
          <w:szCs w:val="28"/>
          <w:lang w:val="uk-UA" w:bidi="ar-SA"/>
        </w:rPr>
        <w:t xml:space="preserve">. У </w:t>
      </w:r>
      <w:r w:rsidR="002E392E">
        <w:rPr>
          <w:rFonts w:ascii="Times New Roman" w:eastAsia="Times New Roman" w:hAnsi="Times New Roman" w:cs="Times New Roman"/>
          <w:color w:val="auto"/>
          <w:spacing w:val="-4"/>
          <w:sz w:val="28"/>
          <w:szCs w:val="28"/>
          <w:lang w:val="uk-UA" w:bidi="ar-SA"/>
        </w:rPr>
        <w:t>5-</w:t>
      </w:r>
      <w:r>
        <w:rPr>
          <w:rFonts w:ascii="Times New Roman" w:eastAsia="Times New Roman" w:hAnsi="Times New Roman" w:cs="Times New Roman"/>
          <w:color w:val="auto"/>
          <w:spacing w:val="-4"/>
          <w:sz w:val="28"/>
          <w:szCs w:val="28"/>
          <w:lang w:val="uk-UA" w:bidi="ar-SA"/>
        </w:rPr>
        <w:t>8</w:t>
      </w:r>
      <w:r w:rsidR="00862BFB">
        <w:rPr>
          <w:rFonts w:ascii="Times New Roman" w:eastAsia="Times New Roman" w:hAnsi="Times New Roman" w:cs="Times New Roman"/>
          <w:color w:val="auto"/>
          <w:spacing w:val="-4"/>
          <w:sz w:val="28"/>
          <w:szCs w:val="28"/>
          <w:lang w:val="uk-UA" w:bidi="ar-SA"/>
        </w:rPr>
        <w:t>-</w:t>
      </w:r>
      <w:r w:rsidR="002E392E">
        <w:rPr>
          <w:rFonts w:ascii="Times New Roman" w:eastAsia="Times New Roman" w:hAnsi="Times New Roman" w:cs="Times New Roman"/>
          <w:color w:val="auto"/>
          <w:spacing w:val="-4"/>
          <w:sz w:val="28"/>
          <w:szCs w:val="28"/>
          <w:lang w:val="uk-UA" w:bidi="ar-SA"/>
        </w:rPr>
        <w:t>х класах</w:t>
      </w:r>
      <w:r w:rsidR="002E392E" w:rsidRPr="00760CC3">
        <w:rPr>
          <w:rFonts w:ascii="Times New Roman" w:eastAsia="Times New Roman" w:hAnsi="Times New Roman" w:cs="Times New Roman"/>
          <w:color w:val="auto"/>
          <w:spacing w:val="-4"/>
          <w:sz w:val="28"/>
          <w:szCs w:val="28"/>
          <w:lang w:val="uk-UA" w:bidi="ar-SA"/>
        </w:rPr>
        <w:t xml:space="preserve"> здійснюється розподіл </w:t>
      </w:r>
      <w:r w:rsidR="002E392E">
        <w:rPr>
          <w:rFonts w:ascii="Times New Roman" w:eastAsia="Times New Roman" w:hAnsi="Times New Roman" w:cs="Times New Roman"/>
          <w:color w:val="auto"/>
          <w:spacing w:val="-4"/>
          <w:sz w:val="28"/>
          <w:szCs w:val="28"/>
          <w:lang w:val="uk-UA" w:bidi="ar-SA"/>
        </w:rPr>
        <w:t>на</w:t>
      </w:r>
      <w:r w:rsidR="002E392E" w:rsidRPr="00760CC3">
        <w:rPr>
          <w:rFonts w:ascii="Times New Roman" w:eastAsia="Times New Roman" w:hAnsi="Times New Roman" w:cs="Times New Roman"/>
          <w:color w:val="auto"/>
          <w:spacing w:val="-4"/>
          <w:sz w:val="28"/>
          <w:szCs w:val="28"/>
          <w:lang w:val="uk-UA" w:bidi="ar-SA"/>
        </w:rPr>
        <w:t xml:space="preserve"> груп</w:t>
      </w:r>
      <w:r w:rsidR="002E392E">
        <w:rPr>
          <w:rFonts w:ascii="Times New Roman" w:eastAsia="Times New Roman" w:hAnsi="Times New Roman" w:cs="Times New Roman"/>
          <w:color w:val="auto"/>
          <w:spacing w:val="-4"/>
          <w:sz w:val="28"/>
          <w:szCs w:val="28"/>
          <w:lang w:val="uk-UA" w:bidi="ar-SA"/>
        </w:rPr>
        <w:t>и</w:t>
      </w:r>
      <w:r w:rsidR="002E392E" w:rsidRPr="00760CC3">
        <w:rPr>
          <w:rFonts w:ascii="Times New Roman" w:eastAsia="Times New Roman" w:hAnsi="Times New Roman" w:cs="Times New Roman"/>
          <w:color w:val="auto"/>
          <w:spacing w:val="-4"/>
          <w:sz w:val="28"/>
          <w:szCs w:val="28"/>
          <w:lang w:val="uk-UA" w:bidi="ar-SA"/>
        </w:rPr>
        <w:t xml:space="preserve"> при вивченні таких предметів: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060"/>
        <w:gridCol w:w="3104"/>
        <w:gridCol w:w="3665"/>
      </w:tblGrid>
      <w:tr w:rsidR="002E392E" w:rsidRPr="005C05F6" w:rsidTr="00E0378E">
        <w:trPr>
          <w:trHeight w:val="310"/>
        </w:trPr>
        <w:tc>
          <w:tcPr>
            <w:tcW w:w="1060" w:type="dxa"/>
            <w:vMerge w:val="restart"/>
            <w:vAlign w:val="center"/>
          </w:tcPr>
          <w:p w:rsidR="002E392E" w:rsidRPr="005C05F6" w:rsidRDefault="002E392E" w:rsidP="00E0378E">
            <w:pPr>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Клас</w:t>
            </w:r>
          </w:p>
        </w:tc>
        <w:tc>
          <w:tcPr>
            <w:tcW w:w="2060" w:type="dxa"/>
            <w:vMerge w:val="restart"/>
            <w:vAlign w:val="center"/>
          </w:tcPr>
          <w:p w:rsidR="002E392E" w:rsidRPr="005C05F6" w:rsidRDefault="002E392E" w:rsidP="00E0378E">
            <w:pPr>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Кількість учнів</w:t>
            </w:r>
          </w:p>
        </w:tc>
        <w:tc>
          <w:tcPr>
            <w:tcW w:w="6769" w:type="dxa"/>
            <w:gridSpan w:val="2"/>
          </w:tcPr>
          <w:p w:rsidR="002E392E" w:rsidRPr="005C05F6" w:rsidRDefault="002E392E" w:rsidP="00E0378E">
            <w:pPr>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Предмети</w:t>
            </w:r>
          </w:p>
        </w:tc>
      </w:tr>
      <w:tr w:rsidR="002E392E" w:rsidRPr="00DE2C72" w:rsidTr="00E0378E">
        <w:trPr>
          <w:cantSplit/>
          <w:trHeight w:val="784"/>
        </w:trPr>
        <w:tc>
          <w:tcPr>
            <w:tcW w:w="1060" w:type="dxa"/>
            <w:vMerge/>
            <w:vAlign w:val="center"/>
          </w:tcPr>
          <w:p w:rsidR="002E392E" w:rsidRPr="005C05F6" w:rsidRDefault="002E392E" w:rsidP="00E0378E">
            <w:pPr>
              <w:jc w:val="both"/>
              <w:rPr>
                <w:rFonts w:ascii="Times New Roman" w:eastAsia="Times New Roman" w:hAnsi="Times New Roman" w:cs="Times New Roman"/>
                <w:b/>
                <w:sz w:val="28"/>
                <w:szCs w:val="28"/>
                <w:lang w:eastAsia="ru-RU"/>
              </w:rPr>
            </w:pPr>
          </w:p>
        </w:tc>
        <w:tc>
          <w:tcPr>
            <w:tcW w:w="2060" w:type="dxa"/>
            <w:vMerge/>
            <w:vAlign w:val="center"/>
          </w:tcPr>
          <w:p w:rsidR="002E392E" w:rsidRPr="005C05F6" w:rsidRDefault="002E392E" w:rsidP="00E0378E">
            <w:pPr>
              <w:jc w:val="both"/>
              <w:rPr>
                <w:rFonts w:ascii="Times New Roman" w:eastAsia="Times New Roman" w:hAnsi="Times New Roman" w:cs="Times New Roman"/>
                <w:b/>
                <w:sz w:val="28"/>
                <w:szCs w:val="28"/>
                <w:lang w:eastAsia="ru-RU"/>
              </w:rPr>
            </w:pPr>
          </w:p>
        </w:tc>
        <w:tc>
          <w:tcPr>
            <w:tcW w:w="3104" w:type="dxa"/>
          </w:tcPr>
          <w:p w:rsidR="002E392E" w:rsidRPr="001B3A56" w:rsidRDefault="00CB06A3" w:rsidP="00E0378E">
            <w:pPr>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Технології</w:t>
            </w:r>
          </w:p>
          <w:p w:rsidR="002E392E" w:rsidRPr="001B3A56" w:rsidRDefault="002E392E" w:rsidP="00E0378E">
            <w:pPr>
              <w:jc w:val="center"/>
              <w:rPr>
                <w:rFonts w:ascii="Times New Roman" w:eastAsia="Times New Roman" w:hAnsi="Times New Roman" w:cs="Times New Roman"/>
                <w:b/>
                <w:sz w:val="28"/>
                <w:szCs w:val="28"/>
                <w:lang w:val="ru-RU" w:eastAsia="ru-RU"/>
              </w:rPr>
            </w:pPr>
            <w:r w:rsidRPr="001B3A56">
              <w:rPr>
                <w:rFonts w:ascii="Times New Roman" w:eastAsia="Times New Roman" w:hAnsi="Times New Roman" w:cs="Times New Roman"/>
                <w:b/>
                <w:sz w:val="28"/>
                <w:szCs w:val="28"/>
                <w:lang w:val="ru-RU" w:eastAsia="ru-RU"/>
              </w:rPr>
              <w:t>(на гендерній основі)</w:t>
            </w:r>
          </w:p>
        </w:tc>
        <w:tc>
          <w:tcPr>
            <w:tcW w:w="3665" w:type="dxa"/>
          </w:tcPr>
          <w:p w:rsidR="002E392E" w:rsidRDefault="002E392E" w:rsidP="00E0378E">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Інформатика</w:t>
            </w:r>
          </w:p>
          <w:p w:rsidR="002E392E" w:rsidRPr="00B91520" w:rsidRDefault="002E392E" w:rsidP="00E0378E">
            <w:pPr>
              <w:jc w:val="center"/>
              <w:rPr>
                <w:rFonts w:ascii="Times New Roman" w:eastAsia="Times New Roman" w:hAnsi="Times New Roman" w:cs="Times New Roman"/>
                <w:b/>
                <w:bCs/>
                <w:sz w:val="28"/>
                <w:szCs w:val="28"/>
                <w:lang w:eastAsia="ru-RU"/>
              </w:rPr>
            </w:pPr>
            <w:r w:rsidRPr="00B91520">
              <w:rPr>
                <w:rFonts w:ascii="Times New Roman" w:eastAsia="Times New Roman" w:hAnsi="Times New Roman" w:cs="Times New Roman"/>
                <w:b/>
                <w:bCs/>
                <w:sz w:val="28"/>
                <w:szCs w:val="28"/>
                <w:lang w:eastAsia="ru-RU"/>
              </w:rPr>
              <w:t>(на пропорційній основі)</w:t>
            </w:r>
          </w:p>
        </w:tc>
      </w:tr>
      <w:tr w:rsidR="009A319E" w:rsidTr="00E0378E">
        <w:trPr>
          <w:cantSplit/>
          <w:trHeight w:val="479"/>
        </w:trPr>
        <w:tc>
          <w:tcPr>
            <w:tcW w:w="1060" w:type="dxa"/>
            <w:vAlign w:val="center"/>
          </w:tcPr>
          <w:p w:rsidR="009A319E" w:rsidRPr="003A274B" w:rsidRDefault="009A319E" w:rsidP="009A319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5-А</w:t>
            </w:r>
          </w:p>
        </w:tc>
        <w:tc>
          <w:tcPr>
            <w:tcW w:w="2060" w:type="dxa"/>
            <w:vAlign w:val="center"/>
          </w:tcPr>
          <w:p w:rsidR="009A319E" w:rsidRPr="009A319E" w:rsidRDefault="009A319E" w:rsidP="009A319E">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25</w:t>
            </w:r>
          </w:p>
        </w:tc>
        <w:tc>
          <w:tcPr>
            <w:tcW w:w="3104" w:type="dxa"/>
          </w:tcPr>
          <w:p w:rsidR="009A319E" w:rsidRPr="003A274B" w:rsidRDefault="009A319E" w:rsidP="009A319E">
            <w:pPr>
              <w:jc w:val="center"/>
              <w:rPr>
                <w:rFonts w:ascii="Times New Roman" w:eastAsia="Times New Roman" w:hAnsi="Times New Roman" w:cs="Times New Roman"/>
                <w:color w:val="auto"/>
                <w:sz w:val="28"/>
                <w:szCs w:val="28"/>
                <w:lang w:eastAsia="ru-RU"/>
              </w:rPr>
            </w:pPr>
            <w:r w:rsidRPr="003A274B">
              <w:rPr>
                <w:rFonts w:ascii="Times New Roman" w:eastAsia="Times New Roman" w:hAnsi="Times New Roman" w:cs="Times New Roman"/>
                <w:color w:val="auto"/>
                <w:sz w:val="28"/>
                <w:szCs w:val="28"/>
                <w:lang w:eastAsia="ru-RU"/>
              </w:rPr>
              <w:t>2 групи</w:t>
            </w:r>
          </w:p>
        </w:tc>
        <w:tc>
          <w:tcPr>
            <w:tcW w:w="3665" w:type="dxa"/>
          </w:tcPr>
          <w:p w:rsidR="009A319E" w:rsidRDefault="009A319E" w:rsidP="009A319E">
            <w:pPr>
              <w:jc w:val="center"/>
            </w:pPr>
            <w:r w:rsidRPr="00AA67E1">
              <w:rPr>
                <w:rFonts w:ascii="Times New Roman" w:eastAsia="Times New Roman" w:hAnsi="Times New Roman" w:cs="Times New Roman"/>
                <w:color w:val="auto"/>
                <w:sz w:val="28"/>
                <w:szCs w:val="28"/>
                <w:lang w:val="uk-UA" w:eastAsia="ru-RU"/>
              </w:rPr>
              <w:t xml:space="preserve">2 </w:t>
            </w:r>
            <w:r w:rsidRPr="00AA67E1">
              <w:rPr>
                <w:rFonts w:ascii="Times New Roman" w:eastAsia="Times New Roman" w:hAnsi="Times New Roman" w:cs="Times New Roman"/>
                <w:color w:val="auto"/>
                <w:sz w:val="28"/>
                <w:szCs w:val="28"/>
                <w:lang w:eastAsia="ru-RU"/>
              </w:rPr>
              <w:t>груп</w:t>
            </w:r>
            <w:r w:rsidRPr="00AA67E1">
              <w:rPr>
                <w:rFonts w:ascii="Times New Roman" w:eastAsia="Times New Roman" w:hAnsi="Times New Roman" w:cs="Times New Roman"/>
                <w:color w:val="auto"/>
                <w:sz w:val="28"/>
                <w:szCs w:val="28"/>
                <w:lang w:val="uk-UA" w:eastAsia="ru-RU"/>
              </w:rPr>
              <w:t>и</w:t>
            </w:r>
          </w:p>
        </w:tc>
      </w:tr>
      <w:tr w:rsidR="009A319E" w:rsidTr="00E0378E">
        <w:trPr>
          <w:cantSplit/>
          <w:trHeight w:val="479"/>
        </w:trPr>
        <w:tc>
          <w:tcPr>
            <w:tcW w:w="1060" w:type="dxa"/>
            <w:vAlign w:val="center"/>
          </w:tcPr>
          <w:p w:rsidR="009A319E" w:rsidRPr="003A274B" w:rsidRDefault="009A319E" w:rsidP="009A319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5-Б</w:t>
            </w:r>
          </w:p>
        </w:tc>
        <w:tc>
          <w:tcPr>
            <w:tcW w:w="2060" w:type="dxa"/>
            <w:vAlign w:val="center"/>
          </w:tcPr>
          <w:p w:rsidR="009A319E" w:rsidRPr="009A319E" w:rsidRDefault="009A319E" w:rsidP="009A319E">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25</w:t>
            </w:r>
          </w:p>
        </w:tc>
        <w:tc>
          <w:tcPr>
            <w:tcW w:w="3104" w:type="dxa"/>
          </w:tcPr>
          <w:p w:rsidR="009A319E" w:rsidRPr="003A274B" w:rsidRDefault="009A319E" w:rsidP="009A319E">
            <w:pPr>
              <w:jc w:val="center"/>
              <w:rPr>
                <w:rFonts w:ascii="Times New Roman" w:eastAsia="Times New Roman" w:hAnsi="Times New Roman" w:cs="Times New Roman"/>
                <w:color w:val="auto"/>
                <w:sz w:val="28"/>
                <w:szCs w:val="28"/>
                <w:lang w:eastAsia="ru-RU"/>
              </w:rPr>
            </w:pPr>
            <w:r w:rsidRPr="003A274B">
              <w:rPr>
                <w:rFonts w:ascii="Times New Roman" w:eastAsia="Times New Roman" w:hAnsi="Times New Roman" w:cs="Times New Roman"/>
                <w:color w:val="auto"/>
                <w:sz w:val="28"/>
                <w:szCs w:val="28"/>
                <w:lang w:eastAsia="ru-RU"/>
              </w:rPr>
              <w:t>2 групи</w:t>
            </w:r>
          </w:p>
        </w:tc>
        <w:tc>
          <w:tcPr>
            <w:tcW w:w="3665" w:type="dxa"/>
          </w:tcPr>
          <w:p w:rsidR="009A319E" w:rsidRDefault="009A319E" w:rsidP="009A319E">
            <w:pPr>
              <w:jc w:val="center"/>
            </w:pPr>
            <w:r w:rsidRPr="00AA67E1">
              <w:rPr>
                <w:rFonts w:ascii="Times New Roman" w:eastAsia="Times New Roman" w:hAnsi="Times New Roman" w:cs="Times New Roman"/>
                <w:color w:val="auto"/>
                <w:sz w:val="28"/>
                <w:szCs w:val="28"/>
                <w:lang w:val="uk-UA" w:eastAsia="ru-RU"/>
              </w:rPr>
              <w:t xml:space="preserve">2 </w:t>
            </w:r>
            <w:r w:rsidRPr="00AA67E1">
              <w:rPr>
                <w:rFonts w:ascii="Times New Roman" w:eastAsia="Times New Roman" w:hAnsi="Times New Roman" w:cs="Times New Roman"/>
                <w:color w:val="auto"/>
                <w:sz w:val="28"/>
                <w:szCs w:val="28"/>
                <w:lang w:eastAsia="ru-RU"/>
              </w:rPr>
              <w:t>груп</w:t>
            </w:r>
            <w:r w:rsidRPr="00AA67E1">
              <w:rPr>
                <w:rFonts w:ascii="Times New Roman" w:eastAsia="Times New Roman" w:hAnsi="Times New Roman" w:cs="Times New Roman"/>
                <w:color w:val="auto"/>
                <w:sz w:val="28"/>
                <w:szCs w:val="28"/>
                <w:lang w:val="uk-UA" w:eastAsia="ru-RU"/>
              </w:rPr>
              <w:t>и</w:t>
            </w:r>
          </w:p>
        </w:tc>
      </w:tr>
      <w:tr w:rsidR="00862BFB" w:rsidTr="00E0378E">
        <w:trPr>
          <w:cantSplit/>
          <w:trHeight w:val="479"/>
        </w:trPr>
        <w:tc>
          <w:tcPr>
            <w:tcW w:w="1060" w:type="dxa"/>
            <w:vAlign w:val="center"/>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6-А</w:t>
            </w:r>
          </w:p>
        </w:tc>
        <w:tc>
          <w:tcPr>
            <w:tcW w:w="2060" w:type="dxa"/>
            <w:vAlign w:val="center"/>
          </w:tcPr>
          <w:p w:rsidR="00862BFB" w:rsidRPr="009A319E" w:rsidRDefault="009A319E" w:rsidP="00E0378E">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17</w:t>
            </w:r>
          </w:p>
        </w:tc>
        <w:tc>
          <w:tcPr>
            <w:tcW w:w="3104" w:type="dxa"/>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862BFB" w:rsidRPr="00862BFB" w:rsidRDefault="00862BFB" w:rsidP="00E0378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групи</w:t>
            </w:r>
          </w:p>
        </w:tc>
      </w:tr>
      <w:tr w:rsidR="00862BFB" w:rsidTr="00E0378E">
        <w:trPr>
          <w:cantSplit/>
          <w:trHeight w:val="479"/>
        </w:trPr>
        <w:tc>
          <w:tcPr>
            <w:tcW w:w="1060" w:type="dxa"/>
            <w:vAlign w:val="center"/>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6-Б</w:t>
            </w:r>
          </w:p>
        </w:tc>
        <w:tc>
          <w:tcPr>
            <w:tcW w:w="2060" w:type="dxa"/>
            <w:vAlign w:val="center"/>
          </w:tcPr>
          <w:p w:rsidR="00862BFB" w:rsidRPr="009A319E" w:rsidRDefault="009A319E" w:rsidP="00E0378E">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18</w:t>
            </w:r>
          </w:p>
        </w:tc>
        <w:tc>
          <w:tcPr>
            <w:tcW w:w="3104" w:type="dxa"/>
          </w:tcPr>
          <w:p w:rsidR="00862BFB" w:rsidRPr="003A274B" w:rsidRDefault="00862BFB" w:rsidP="00E0378E">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862BFB" w:rsidRPr="00862BFB" w:rsidRDefault="00862BFB" w:rsidP="00E0378E">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групи</w:t>
            </w:r>
          </w:p>
        </w:tc>
      </w:tr>
      <w:tr w:rsidR="00001F52" w:rsidTr="00E0378E">
        <w:trPr>
          <w:cantSplit/>
          <w:trHeight w:val="479"/>
        </w:trPr>
        <w:tc>
          <w:tcPr>
            <w:tcW w:w="1060" w:type="dxa"/>
            <w:vAlign w:val="center"/>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7-А</w:t>
            </w:r>
          </w:p>
        </w:tc>
        <w:tc>
          <w:tcPr>
            <w:tcW w:w="2060" w:type="dxa"/>
            <w:vAlign w:val="center"/>
          </w:tcPr>
          <w:p w:rsidR="00001F52" w:rsidRPr="009A319E" w:rsidRDefault="00C6239C" w:rsidP="00001F52">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23</w:t>
            </w:r>
          </w:p>
        </w:tc>
        <w:tc>
          <w:tcPr>
            <w:tcW w:w="3104"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r>
      <w:tr w:rsidR="00001F52" w:rsidTr="00E0378E">
        <w:trPr>
          <w:cantSplit/>
          <w:trHeight w:val="479"/>
        </w:trPr>
        <w:tc>
          <w:tcPr>
            <w:tcW w:w="1060" w:type="dxa"/>
            <w:vAlign w:val="center"/>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7-Б</w:t>
            </w:r>
          </w:p>
        </w:tc>
        <w:tc>
          <w:tcPr>
            <w:tcW w:w="2060" w:type="dxa"/>
            <w:vAlign w:val="center"/>
          </w:tcPr>
          <w:p w:rsidR="00001F52" w:rsidRPr="009A319E" w:rsidRDefault="009A319E" w:rsidP="00001F52">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22</w:t>
            </w:r>
          </w:p>
        </w:tc>
        <w:tc>
          <w:tcPr>
            <w:tcW w:w="3104"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001F52" w:rsidRPr="003A274B" w:rsidRDefault="00001F52" w:rsidP="00001F52">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r>
      <w:tr w:rsidR="00E94C4C" w:rsidTr="00E0378E">
        <w:trPr>
          <w:cantSplit/>
          <w:trHeight w:val="479"/>
        </w:trPr>
        <w:tc>
          <w:tcPr>
            <w:tcW w:w="1060" w:type="dxa"/>
            <w:vAlign w:val="center"/>
          </w:tcPr>
          <w:p w:rsidR="00E94C4C" w:rsidRDefault="00E94C4C" w:rsidP="00E94C4C">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8-А</w:t>
            </w:r>
          </w:p>
        </w:tc>
        <w:tc>
          <w:tcPr>
            <w:tcW w:w="2060" w:type="dxa"/>
            <w:vAlign w:val="center"/>
          </w:tcPr>
          <w:p w:rsidR="00E94C4C" w:rsidRPr="009A319E" w:rsidRDefault="00E94C4C" w:rsidP="00E94C4C">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23</w:t>
            </w:r>
          </w:p>
        </w:tc>
        <w:tc>
          <w:tcPr>
            <w:tcW w:w="3104" w:type="dxa"/>
          </w:tcPr>
          <w:p w:rsidR="00E94C4C" w:rsidRPr="003A274B" w:rsidRDefault="00E94C4C" w:rsidP="00E94C4C">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E94C4C" w:rsidRPr="003A274B" w:rsidRDefault="00E94C4C" w:rsidP="00E94C4C">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r>
      <w:tr w:rsidR="00E94C4C" w:rsidTr="00E0378E">
        <w:trPr>
          <w:cantSplit/>
          <w:trHeight w:val="479"/>
        </w:trPr>
        <w:tc>
          <w:tcPr>
            <w:tcW w:w="1060" w:type="dxa"/>
            <w:vAlign w:val="center"/>
          </w:tcPr>
          <w:p w:rsidR="00E94C4C" w:rsidRDefault="00E94C4C" w:rsidP="00E94C4C">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8-Б</w:t>
            </w:r>
          </w:p>
        </w:tc>
        <w:tc>
          <w:tcPr>
            <w:tcW w:w="2060" w:type="dxa"/>
            <w:vAlign w:val="center"/>
          </w:tcPr>
          <w:p w:rsidR="00E94C4C" w:rsidRPr="009A319E" w:rsidRDefault="009A319E" w:rsidP="00E94C4C">
            <w:pPr>
              <w:jc w:val="center"/>
              <w:rPr>
                <w:rFonts w:ascii="Times New Roman" w:eastAsia="Times New Roman" w:hAnsi="Times New Roman" w:cs="Times New Roman"/>
                <w:color w:val="000000" w:themeColor="text1"/>
                <w:sz w:val="28"/>
                <w:szCs w:val="28"/>
                <w:lang w:val="uk-UA" w:eastAsia="ru-RU"/>
              </w:rPr>
            </w:pPr>
            <w:r w:rsidRPr="009A319E">
              <w:rPr>
                <w:rFonts w:ascii="Times New Roman" w:eastAsia="Times New Roman" w:hAnsi="Times New Roman" w:cs="Times New Roman"/>
                <w:color w:val="000000" w:themeColor="text1"/>
                <w:sz w:val="28"/>
                <w:szCs w:val="28"/>
                <w:lang w:val="uk-UA" w:eastAsia="ru-RU"/>
              </w:rPr>
              <w:t>18</w:t>
            </w:r>
          </w:p>
        </w:tc>
        <w:tc>
          <w:tcPr>
            <w:tcW w:w="3104" w:type="dxa"/>
          </w:tcPr>
          <w:p w:rsidR="00E94C4C" w:rsidRPr="003A274B" w:rsidRDefault="00E94C4C" w:rsidP="00E94C4C">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c>
          <w:tcPr>
            <w:tcW w:w="3665" w:type="dxa"/>
          </w:tcPr>
          <w:p w:rsidR="00E94C4C" w:rsidRPr="003A274B" w:rsidRDefault="00E94C4C" w:rsidP="00E94C4C">
            <w:pPr>
              <w:jc w:val="center"/>
              <w:rPr>
                <w:rFonts w:ascii="Times New Roman" w:eastAsia="Times New Roman" w:hAnsi="Times New Roman" w:cs="Times New Roman"/>
                <w:color w:val="auto"/>
                <w:sz w:val="28"/>
                <w:szCs w:val="28"/>
                <w:lang w:val="uk-UA" w:eastAsia="ru-RU"/>
              </w:rPr>
            </w:pPr>
            <w:r w:rsidRPr="003A274B">
              <w:rPr>
                <w:rFonts w:ascii="Times New Roman" w:eastAsia="Times New Roman" w:hAnsi="Times New Roman" w:cs="Times New Roman"/>
                <w:color w:val="auto"/>
                <w:sz w:val="28"/>
                <w:szCs w:val="28"/>
                <w:lang w:val="uk-UA" w:eastAsia="ru-RU"/>
              </w:rPr>
              <w:t>2 групи</w:t>
            </w:r>
          </w:p>
        </w:tc>
      </w:tr>
    </w:tbl>
    <w:p w:rsidR="00E0378E" w:rsidRPr="006A0CEC" w:rsidRDefault="00E0378E" w:rsidP="00E0378E">
      <w:pPr>
        <w:ind w:firstLine="708"/>
        <w:jc w:val="both"/>
        <w:rPr>
          <w:rFonts w:ascii="Times New Roman" w:eastAsia="Times New Roman" w:hAnsi="Times New Roman" w:cs="Times New Roman"/>
          <w:color w:val="auto"/>
          <w:spacing w:val="-6"/>
          <w:sz w:val="28"/>
          <w:szCs w:val="28"/>
          <w:lang w:val="uk-UA" w:eastAsia="ru-RU" w:bidi="ar-SA"/>
        </w:rPr>
      </w:pPr>
      <w:r w:rsidRPr="006A0CEC">
        <w:rPr>
          <w:rFonts w:ascii="Times New Roman" w:eastAsia="Times New Roman" w:hAnsi="Times New Roman" w:cs="Times New Roman"/>
          <w:color w:val="auto"/>
          <w:spacing w:val="-6"/>
          <w:sz w:val="28"/>
          <w:szCs w:val="28"/>
          <w:lang w:val="uk-UA" w:eastAsia="ru-RU" w:bidi="ar-SA"/>
        </w:rPr>
        <w:t>Години навчальних предметів інваріантної складов</w:t>
      </w:r>
      <w:r w:rsidR="006A0CEC" w:rsidRPr="006A0CEC">
        <w:rPr>
          <w:rFonts w:ascii="Times New Roman" w:eastAsia="Times New Roman" w:hAnsi="Times New Roman" w:cs="Times New Roman"/>
          <w:color w:val="auto"/>
          <w:spacing w:val="-6"/>
          <w:sz w:val="28"/>
          <w:szCs w:val="28"/>
          <w:lang w:val="uk-UA" w:eastAsia="ru-RU" w:bidi="ar-SA"/>
        </w:rPr>
        <w:t>ої</w:t>
      </w:r>
      <w:r w:rsidRPr="006A0CEC">
        <w:rPr>
          <w:rFonts w:ascii="Times New Roman" w:eastAsia="Times New Roman" w:hAnsi="Times New Roman" w:cs="Times New Roman"/>
          <w:color w:val="auto"/>
          <w:spacing w:val="-6"/>
          <w:sz w:val="28"/>
          <w:szCs w:val="28"/>
          <w:lang w:val="uk-UA" w:eastAsia="ru-RU" w:bidi="ar-SA"/>
        </w:rPr>
        <w:t xml:space="preserve"> робочих навчальних планів, що позначаються дробовими числами  викладаються упродовж навчаль</w:t>
      </w:r>
      <w:r w:rsidRPr="006A0CEC">
        <w:rPr>
          <w:rFonts w:ascii="Times New Roman" w:eastAsia="Times New Roman" w:hAnsi="Times New Roman" w:cs="Times New Roman"/>
          <w:color w:val="auto"/>
          <w:spacing w:val="-6"/>
          <w:sz w:val="28"/>
          <w:szCs w:val="28"/>
          <w:lang w:val="uk-UA" w:eastAsia="ru-RU" w:bidi="ar-SA"/>
        </w:rPr>
        <w:softHyphen/>
        <w:t>ного року таким чином: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843"/>
        <w:gridCol w:w="1559"/>
        <w:gridCol w:w="1525"/>
      </w:tblGrid>
      <w:tr w:rsidR="00E0378E" w:rsidRPr="006A0CEC" w:rsidTr="00E0378E">
        <w:tc>
          <w:tcPr>
            <w:tcW w:w="2943" w:type="dxa"/>
          </w:tcPr>
          <w:p w:rsidR="00E0378E" w:rsidRPr="006A0CEC" w:rsidRDefault="00E0378E" w:rsidP="00E0378E">
            <w:pPr>
              <w:spacing w:line="360" w:lineRule="auto"/>
              <w:ind w:firstLine="709"/>
              <w:jc w:val="center"/>
              <w:rPr>
                <w:rFonts w:ascii="Times New Roman" w:hAnsi="Times New Roman"/>
                <w:color w:val="auto"/>
                <w:sz w:val="28"/>
                <w:szCs w:val="28"/>
              </w:rPr>
            </w:pPr>
            <w:r w:rsidRPr="006A0CEC">
              <w:rPr>
                <w:rFonts w:ascii="Times New Roman" w:hAnsi="Times New Roman"/>
                <w:color w:val="auto"/>
                <w:sz w:val="28"/>
                <w:szCs w:val="28"/>
              </w:rPr>
              <w:t>Предмет</w:t>
            </w:r>
          </w:p>
        </w:tc>
        <w:tc>
          <w:tcPr>
            <w:tcW w:w="1701" w:type="dxa"/>
          </w:tcPr>
          <w:p w:rsidR="00E0378E" w:rsidRPr="006A0CEC" w:rsidRDefault="00E0378E" w:rsidP="00E0378E">
            <w:pPr>
              <w:spacing w:line="360" w:lineRule="auto"/>
              <w:jc w:val="center"/>
              <w:rPr>
                <w:rFonts w:ascii="Times New Roman" w:hAnsi="Times New Roman"/>
                <w:color w:val="auto"/>
                <w:sz w:val="28"/>
                <w:szCs w:val="28"/>
              </w:rPr>
            </w:pPr>
            <w:r w:rsidRPr="006A0CEC">
              <w:rPr>
                <w:rFonts w:ascii="Times New Roman" w:hAnsi="Times New Roman"/>
                <w:color w:val="auto"/>
                <w:sz w:val="28"/>
                <w:szCs w:val="28"/>
              </w:rPr>
              <w:t>Клас</w:t>
            </w:r>
          </w:p>
        </w:tc>
        <w:tc>
          <w:tcPr>
            <w:tcW w:w="1843" w:type="dxa"/>
          </w:tcPr>
          <w:p w:rsidR="00E0378E" w:rsidRPr="006A0CEC" w:rsidRDefault="00E0378E" w:rsidP="00E0378E">
            <w:pPr>
              <w:spacing w:line="360" w:lineRule="auto"/>
              <w:rPr>
                <w:rFonts w:ascii="Times New Roman" w:hAnsi="Times New Roman"/>
                <w:color w:val="auto"/>
                <w:sz w:val="28"/>
                <w:szCs w:val="28"/>
              </w:rPr>
            </w:pPr>
            <w:r w:rsidRPr="006A0CEC">
              <w:rPr>
                <w:rFonts w:ascii="Times New Roman" w:hAnsi="Times New Roman"/>
                <w:color w:val="auto"/>
                <w:sz w:val="28"/>
                <w:szCs w:val="28"/>
              </w:rPr>
              <w:t>Кіл-ть годин</w:t>
            </w:r>
          </w:p>
        </w:tc>
        <w:tc>
          <w:tcPr>
            <w:tcW w:w="1559" w:type="dxa"/>
          </w:tcPr>
          <w:p w:rsidR="00E0378E" w:rsidRPr="006A0CEC" w:rsidRDefault="00E0378E" w:rsidP="00E0378E">
            <w:pPr>
              <w:spacing w:line="360" w:lineRule="auto"/>
              <w:rPr>
                <w:rFonts w:ascii="Times New Roman" w:hAnsi="Times New Roman"/>
                <w:color w:val="auto"/>
                <w:sz w:val="28"/>
                <w:szCs w:val="28"/>
              </w:rPr>
            </w:pPr>
            <w:r w:rsidRPr="006A0CEC">
              <w:rPr>
                <w:rFonts w:ascii="Times New Roman" w:hAnsi="Times New Roman"/>
                <w:color w:val="auto"/>
                <w:sz w:val="28"/>
                <w:szCs w:val="28"/>
              </w:rPr>
              <w:t>І семестр</w:t>
            </w:r>
          </w:p>
        </w:tc>
        <w:tc>
          <w:tcPr>
            <w:tcW w:w="1525" w:type="dxa"/>
          </w:tcPr>
          <w:p w:rsidR="00E0378E" w:rsidRPr="006A0CEC" w:rsidRDefault="00E0378E" w:rsidP="00E0378E">
            <w:pPr>
              <w:spacing w:line="360" w:lineRule="auto"/>
              <w:rPr>
                <w:rFonts w:ascii="Times New Roman" w:hAnsi="Times New Roman"/>
                <w:color w:val="auto"/>
                <w:sz w:val="28"/>
                <w:szCs w:val="28"/>
              </w:rPr>
            </w:pPr>
            <w:r w:rsidRPr="006A0CEC">
              <w:rPr>
                <w:rFonts w:ascii="Times New Roman" w:hAnsi="Times New Roman"/>
                <w:color w:val="auto"/>
                <w:sz w:val="28"/>
                <w:szCs w:val="28"/>
              </w:rPr>
              <w:t>ІІ семестр</w:t>
            </w:r>
          </w:p>
        </w:tc>
      </w:tr>
      <w:tr w:rsidR="00E0378E" w:rsidRPr="006A0CEC" w:rsidTr="00E0378E">
        <w:trPr>
          <w:trHeight w:val="386"/>
        </w:trPr>
        <w:tc>
          <w:tcPr>
            <w:tcW w:w="2943" w:type="dxa"/>
          </w:tcPr>
          <w:p w:rsidR="00E0378E" w:rsidRPr="006A0CEC" w:rsidRDefault="00E0378E" w:rsidP="00E0378E">
            <w:pPr>
              <w:rPr>
                <w:rFonts w:ascii="Times New Roman" w:hAnsi="Times New Roman"/>
                <w:color w:val="auto"/>
                <w:sz w:val="28"/>
                <w:szCs w:val="28"/>
              </w:rPr>
            </w:pPr>
            <w:r w:rsidRPr="006A0CEC">
              <w:rPr>
                <w:rFonts w:ascii="Times New Roman" w:hAnsi="Times New Roman"/>
                <w:color w:val="auto"/>
                <w:sz w:val="28"/>
                <w:szCs w:val="28"/>
                <w:lang w:val="uk-UA"/>
              </w:rPr>
              <w:t xml:space="preserve">  </w:t>
            </w:r>
            <w:r w:rsidR="00C6239C" w:rsidRPr="006A0CEC">
              <w:rPr>
                <w:rFonts w:ascii="Times New Roman" w:hAnsi="Times New Roman"/>
                <w:color w:val="auto"/>
                <w:sz w:val="28"/>
                <w:szCs w:val="28"/>
                <w:lang w:val="uk-UA"/>
              </w:rPr>
              <w:t>Англійська мова</w:t>
            </w:r>
          </w:p>
        </w:tc>
        <w:tc>
          <w:tcPr>
            <w:tcW w:w="1701" w:type="dxa"/>
          </w:tcPr>
          <w:p w:rsidR="00E0378E" w:rsidRPr="006A0CEC" w:rsidRDefault="00E0378E" w:rsidP="00E0378E">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5-А,</w:t>
            </w:r>
            <w:r w:rsidRPr="006A0CEC">
              <w:rPr>
                <w:rFonts w:ascii="Times New Roman" w:hAnsi="Times New Roman"/>
                <w:color w:val="auto"/>
                <w:sz w:val="28"/>
                <w:szCs w:val="28"/>
              </w:rPr>
              <w:t>5</w:t>
            </w:r>
            <w:r w:rsidRPr="006A0CEC">
              <w:rPr>
                <w:rFonts w:ascii="Times New Roman" w:hAnsi="Times New Roman"/>
                <w:color w:val="auto"/>
                <w:sz w:val="28"/>
                <w:szCs w:val="28"/>
                <w:lang w:val="uk-UA"/>
              </w:rPr>
              <w:t>-Б</w:t>
            </w:r>
          </w:p>
        </w:tc>
        <w:tc>
          <w:tcPr>
            <w:tcW w:w="1843" w:type="dxa"/>
          </w:tcPr>
          <w:p w:rsidR="00E0378E" w:rsidRPr="006A0CEC" w:rsidRDefault="00C6239C" w:rsidP="00E0378E">
            <w:pPr>
              <w:jc w:val="center"/>
              <w:rPr>
                <w:rFonts w:ascii="Times New Roman" w:hAnsi="Times New Roman"/>
                <w:color w:val="auto"/>
                <w:sz w:val="28"/>
                <w:szCs w:val="28"/>
              </w:rPr>
            </w:pPr>
            <w:r w:rsidRPr="006A0CEC">
              <w:rPr>
                <w:rFonts w:ascii="Times New Roman" w:hAnsi="Times New Roman"/>
                <w:color w:val="auto"/>
                <w:sz w:val="28"/>
                <w:szCs w:val="28"/>
                <w:lang w:val="uk-UA"/>
              </w:rPr>
              <w:t>3</w:t>
            </w:r>
            <w:r w:rsidR="00E0378E" w:rsidRPr="006A0CEC">
              <w:rPr>
                <w:rFonts w:ascii="Times New Roman" w:hAnsi="Times New Roman"/>
                <w:color w:val="auto"/>
                <w:sz w:val="28"/>
                <w:szCs w:val="28"/>
              </w:rPr>
              <w:t>,5</w:t>
            </w:r>
          </w:p>
        </w:tc>
        <w:tc>
          <w:tcPr>
            <w:tcW w:w="1559" w:type="dxa"/>
          </w:tcPr>
          <w:p w:rsidR="00E0378E" w:rsidRPr="006A0CEC" w:rsidRDefault="003079D9"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c>
          <w:tcPr>
            <w:tcW w:w="1525" w:type="dxa"/>
          </w:tcPr>
          <w:p w:rsidR="00E0378E" w:rsidRPr="006A0CEC" w:rsidRDefault="003079D9"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4</w:t>
            </w:r>
          </w:p>
        </w:tc>
      </w:tr>
      <w:tr w:rsidR="00082838" w:rsidRPr="006A0CEC" w:rsidTr="00E0378E">
        <w:trPr>
          <w:trHeight w:val="386"/>
        </w:trPr>
        <w:tc>
          <w:tcPr>
            <w:tcW w:w="2943" w:type="dxa"/>
          </w:tcPr>
          <w:p w:rsidR="00082838" w:rsidRPr="006A0CEC" w:rsidRDefault="00082838" w:rsidP="00082838">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lastRenderedPageBreak/>
              <w:t>Етика</w:t>
            </w:r>
          </w:p>
        </w:tc>
        <w:tc>
          <w:tcPr>
            <w:tcW w:w="1701" w:type="dxa"/>
          </w:tcPr>
          <w:p w:rsidR="00082838" w:rsidRPr="006A0CEC" w:rsidRDefault="00082838" w:rsidP="00E0378E">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5-А,</w:t>
            </w:r>
            <w:r w:rsidRPr="006A0CEC">
              <w:rPr>
                <w:rFonts w:ascii="Times New Roman" w:hAnsi="Times New Roman"/>
                <w:color w:val="auto"/>
                <w:sz w:val="28"/>
                <w:szCs w:val="28"/>
              </w:rPr>
              <w:t>5</w:t>
            </w:r>
            <w:r w:rsidRPr="006A0CEC">
              <w:rPr>
                <w:rFonts w:ascii="Times New Roman" w:hAnsi="Times New Roman"/>
                <w:color w:val="auto"/>
                <w:sz w:val="28"/>
                <w:szCs w:val="28"/>
                <w:lang w:val="uk-UA"/>
              </w:rPr>
              <w:t>-Б</w:t>
            </w:r>
          </w:p>
        </w:tc>
        <w:tc>
          <w:tcPr>
            <w:tcW w:w="1843" w:type="dxa"/>
          </w:tcPr>
          <w:p w:rsidR="00082838" w:rsidRPr="006A0CEC" w:rsidRDefault="003079D9"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0,5</w:t>
            </w:r>
          </w:p>
        </w:tc>
        <w:tc>
          <w:tcPr>
            <w:tcW w:w="1559" w:type="dxa"/>
          </w:tcPr>
          <w:p w:rsidR="00082838" w:rsidRPr="006A0CEC" w:rsidRDefault="003079D9"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c>
          <w:tcPr>
            <w:tcW w:w="1525" w:type="dxa"/>
          </w:tcPr>
          <w:p w:rsidR="00082838" w:rsidRPr="006A0CEC" w:rsidRDefault="003079D9" w:rsidP="00E0378E">
            <w:pPr>
              <w:jc w:val="center"/>
              <w:rPr>
                <w:rFonts w:ascii="Times New Roman" w:hAnsi="Times New Roman"/>
                <w:color w:val="auto"/>
                <w:sz w:val="28"/>
                <w:szCs w:val="28"/>
                <w:lang w:val="uk-UA"/>
              </w:rPr>
            </w:pPr>
            <w:r>
              <w:rPr>
                <w:rFonts w:ascii="Times New Roman" w:hAnsi="Times New Roman"/>
                <w:color w:val="auto"/>
                <w:sz w:val="28"/>
                <w:szCs w:val="28"/>
                <w:lang w:val="uk-UA"/>
              </w:rPr>
              <w:t>0</w:t>
            </w:r>
          </w:p>
        </w:tc>
      </w:tr>
      <w:tr w:rsidR="00862BFB" w:rsidRPr="006A0CEC" w:rsidTr="00E0378E">
        <w:trPr>
          <w:trHeight w:val="386"/>
        </w:trPr>
        <w:tc>
          <w:tcPr>
            <w:tcW w:w="2943" w:type="dxa"/>
          </w:tcPr>
          <w:p w:rsidR="00862BFB" w:rsidRPr="006A0CEC" w:rsidRDefault="006A0CEC" w:rsidP="00862BFB">
            <w:pPr>
              <w:rPr>
                <w:rFonts w:ascii="Times New Roman" w:hAnsi="Times New Roman"/>
                <w:color w:val="auto"/>
                <w:sz w:val="28"/>
                <w:szCs w:val="28"/>
              </w:rPr>
            </w:pPr>
            <w:r w:rsidRPr="006A0CEC">
              <w:rPr>
                <w:rFonts w:ascii="Times New Roman" w:hAnsi="Times New Roman"/>
                <w:color w:val="auto"/>
                <w:sz w:val="28"/>
                <w:szCs w:val="28"/>
                <w:lang w:val="uk-UA"/>
              </w:rPr>
              <w:t>Інтегрований курс «Всесвітня історія. Історія України. Громадянська освіта»</w:t>
            </w:r>
          </w:p>
        </w:tc>
        <w:tc>
          <w:tcPr>
            <w:tcW w:w="1701"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6-А,6-Б</w:t>
            </w:r>
          </w:p>
        </w:tc>
        <w:tc>
          <w:tcPr>
            <w:tcW w:w="1843" w:type="dxa"/>
          </w:tcPr>
          <w:p w:rsidR="00862BFB" w:rsidRPr="006A0CEC" w:rsidRDefault="006A0CEC" w:rsidP="00862BFB">
            <w:pPr>
              <w:jc w:val="center"/>
              <w:rPr>
                <w:rFonts w:ascii="Times New Roman" w:hAnsi="Times New Roman"/>
                <w:color w:val="auto"/>
                <w:sz w:val="28"/>
                <w:szCs w:val="28"/>
              </w:rPr>
            </w:pPr>
            <w:r w:rsidRPr="006A0CEC">
              <w:rPr>
                <w:rFonts w:ascii="Times New Roman" w:hAnsi="Times New Roman"/>
                <w:color w:val="auto"/>
                <w:sz w:val="28"/>
                <w:szCs w:val="28"/>
                <w:lang w:val="uk-UA"/>
              </w:rPr>
              <w:t>2</w:t>
            </w:r>
            <w:r w:rsidR="00862BFB" w:rsidRPr="006A0CEC">
              <w:rPr>
                <w:rFonts w:ascii="Times New Roman" w:hAnsi="Times New Roman"/>
                <w:color w:val="auto"/>
                <w:sz w:val="28"/>
                <w:szCs w:val="28"/>
              </w:rPr>
              <w:t>,5</w:t>
            </w:r>
          </w:p>
        </w:tc>
        <w:tc>
          <w:tcPr>
            <w:tcW w:w="1559" w:type="dxa"/>
          </w:tcPr>
          <w:p w:rsidR="00862BFB" w:rsidRPr="006A0CEC" w:rsidRDefault="003079D9" w:rsidP="00862BFB">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c>
          <w:tcPr>
            <w:tcW w:w="1525" w:type="dxa"/>
          </w:tcPr>
          <w:p w:rsidR="00862BFB" w:rsidRPr="006A0CEC" w:rsidRDefault="003079D9" w:rsidP="00862BFB">
            <w:pPr>
              <w:jc w:val="center"/>
              <w:rPr>
                <w:rFonts w:ascii="Times New Roman" w:hAnsi="Times New Roman"/>
                <w:color w:val="auto"/>
                <w:sz w:val="28"/>
                <w:szCs w:val="28"/>
                <w:lang w:val="uk-UA"/>
              </w:rPr>
            </w:pPr>
            <w:r>
              <w:rPr>
                <w:rFonts w:ascii="Times New Roman" w:hAnsi="Times New Roman"/>
                <w:color w:val="auto"/>
                <w:sz w:val="28"/>
                <w:szCs w:val="28"/>
                <w:lang w:val="uk-UA"/>
              </w:rPr>
              <w:t>2</w:t>
            </w:r>
          </w:p>
        </w:tc>
      </w:tr>
      <w:tr w:rsidR="00862BFB" w:rsidRPr="006A0CEC" w:rsidTr="00E0378E">
        <w:trPr>
          <w:trHeight w:val="386"/>
        </w:trPr>
        <w:tc>
          <w:tcPr>
            <w:tcW w:w="2943"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Етика</w:t>
            </w:r>
          </w:p>
        </w:tc>
        <w:tc>
          <w:tcPr>
            <w:tcW w:w="1701"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6-А,6-Б</w:t>
            </w:r>
          </w:p>
        </w:tc>
        <w:tc>
          <w:tcPr>
            <w:tcW w:w="1843" w:type="dxa"/>
          </w:tcPr>
          <w:p w:rsidR="00862BFB" w:rsidRPr="006A0CEC" w:rsidRDefault="00862BFB" w:rsidP="00862BFB">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0,5</w:t>
            </w:r>
          </w:p>
        </w:tc>
        <w:tc>
          <w:tcPr>
            <w:tcW w:w="1559" w:type="dxa"/>
          </w:tcPr>
          <w:p w:rsidR="00862BFB" w:rsidRPr="006A0CEC" w:rsidRDefault="003079D9" w:rsidP="00862BFB">
            <w:pPr>
              <w:jc w:val="center"/>
              <w:rPr>
                <w:rFonts w:ascii="Times New Roman" w:hAnsi="Times New Roman"/>
                <w:color w:val="auto"/>
                <w:sz w:val="28"/>
                <w:szCs w:val="28"/>
                <w:lang w:val="uk-UA"/>
              </w:rPr>
            </w:pPr>
            <w:r>
              <w:rPr>
                <w:rFonts w:ascii="Times New Roman" w:hAnsi="Times New Roman"/>
                <w:color w:val="auto"/>
                <w:sz w:val="28"/>
                <w:szCs w:val="28"/>
                <w:lang w:val="uk-UA"/>
              </w:rPr>
              <w:t>0</w:t>
            </w:r>
          </w:p>
        </w:tc>
        <w:tc>
          <w:tcPr>
            <w:tcW w:w="1525" w:type="dxa"/>
          </w:tcPr>
          <w:p w:rsidR="00862BFB" w:rsidRPr="006A0CEC" w:rsidRDefault="003079D9" w:rsidP="00862BFB">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r>
      <w:tr w:rsidR="006A0CEC" w:rsidRPr="006A0CEC" w:rsidTr="00E0378E">
        <w:trPr>
          <w:trHeight w:val="386"/>
        </w:trPr>
        <w:tc>
          <w:tcPr>
            <w:tcW w:w="2943" w:type="dxa"/>
          </w:tcPr>
          <w:p w:rsidR="006A0CEC" w:rsidRPr="006A0CEC" w:rsidRDefault="006A0CEC" w:rsidP="006A0CEC">
            <w:pPr>
              <w:rPr>
                <w:rFonts w:ascii="Times New Roman" w:hAnsi="Times New Roman"/>
                <w:color w:val="auto"/>
                <w:sz w:val="28"/>
                <w:szCs w:val="28"/>
              </w:rPr>
            </w:pPr>
            <w:r w:rsidRPr="006A0CEC">
              <w:rPr>
                <w:rFonts w:ascii="Times New Roman" w:hAnsi="Times New Roman"/>
                <w:color w:val="auto"/>
                <w:sz w:val="28"/>
                <w:szCs w:val="28"/>
                <w:lang w:val="uk-UA"/>
              </w:rPr>
              <w:t>Інтегрований курс «Всесвітня історія. Історія України. Громадянська освіта»</w:t>
            </w:r>
          </w:p>
        </w:tc>
        <w:tc>
          <w:tcPr>
            <w:tcW w:w="1701"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7-А,7-Б</w:t>
            </w:r>
          </w:p>
        </w:tc>
        <w:tc>
          <w:tcPr>
            <w:tcW w:w="1843" w:type="dxa"/>
          </w:tcPr>
          <w:p w:rsidR="006A0CEC" w:rsidRPr="006A0CEC" w:rsidRDefault="006A0CEC" w:rsidP="006A0CEC">
            <w:pPr>
              <w:jc w:val="center"/>
              <w:rPr>
                <w:rFonts w:ascii="Times New Roman" w:hAnsi="Times New Roman"/>
                <w:color w:val="auto"/>
                <w:sz w:val="28"/>
                <w:szCs w:val="28"/>
              </w:rPr>
            </w:pPr>
            <w:r w:rsidRPr="006A0CEC">
              <w:rPr>
                <w:rFonts w:ascii="Times New Roman" w:hAnsi="Times New Roman"/>
                <w:color w:val="auto"/>
                <w:sz w:val="28"/>
                <w:szCs w:val="28"/>
                <w:lang w:val="uk-UA"/>
              </w:rPr>
              <w:t>2</w:t>
            </w:r>
            <w:r w:rsidRPr="006A0CEC">
              <w:rPr>
                <w:rFonts w:ascii="Times New Roman" w:hAnsi="Times New Roman"/>
                <w:color w:val="auto"/>
                <w:sz w:val="28"/>
                <w:szCs w:val="28"/>
              </w:rPr>
              <w:t>,5</w:t>
            </w:r>
          </w:p>
        </w:tc>
        <w:tc>
          <w:tcPr>
            <w:tcW w:w="1559" w:type="dxa"/>
          </w:tcPr>
          <w:p w:rsidR="006A0CEC" w:rsidRPr="006A0CEC" w:rsidRDefault="007F3CF5" w:rsidP="006A0CEC">
            <w:pPr>
              <w:jc w:val="center"/>
              <w:rPr>
                <w:rFonts w:ascii="Times New Roman" w:hAnsi="Times New Roman"/>
                <w:color w:val="auto"/>
                <w:sz w:val="28"/>
                <w:szCs w:val="28"/>
                <w:lang w:val="uk-UA"/>
              </w:rPr>
            </w:pPr>
            <w:r>
              <w:rPr>
                <w:rFonts w:ascii="Times New Roman" w:hAnsi="Times New Roman"/>
                <w:color w:val="auto"/>
                <w:sz w:val="28"/>
                <w:szCs w:val="28"/>
                <w:lang w:val="uk-UA"/>
              </w:rPr>
              <w:t>2</w:t>
            </w:r>
          </w:p>
        </w:tc>
        <w:tc>
          <w:tcPr>
            <w:tcW w:w="1525" w:type="dxa"/>
          </w:tcPr>
          <w:p w:rsidR="006A0CEC" w:rsidRPr="006A0CEC" w:rsidRDefault="007F3CF5" w:rsidP="006A0CEC">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r>
      <w:tr w:rsidR="006A0CEC" w:rsidRPr="006A0CEC" w:rsidTr="00E0378E">
        <w:trPr>
          <w:trHeight w:val="386"/>
        </w:trPr>
        <w:tc>
          <w:tcPr>
            <w:tcW w:w="2943"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Англійська мова</w:t>
            </w:r>
          </w:p>
        </w:tc>
        <w:tc>
          <w:tcPr>
            <w:tcW w:w="1701" w:type="dxa"/>
          </w:tcPr>
          <w:p w:rsidR="006A0CEC" w:rsidRPr="006A0CEC" w:rsidRDefault="006A0CEC" w:rsidP="006A0CEC">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7-А,7-Б</w:t>
            </w:r>
          </w:p>
        </w:tc>
        <w:tc>
          <w:tcPr>
            <w:tcW w:w="1843" w:type="dxa"/>
          </w:tcPr>
          <w:p w:rsidR="006A0CEC" w:rsidRPr="006A0CEC" w:rsidRDefault="006A0CEC" w:rsidP="006A0CEC">
            <w:pPr>
              <w:jc w:val="center"/>
              <w:rPr>
                <w:rFonts w:ascii="Times New Roman" w:hAnsi="Times New Roman"/>
                <w:color w:val="auto"/>
                <w:sz w:val="28"/>
                <w:szCs w:val="28"/>
              </w:rPr>
            </w:pPr>
            <w:r w:rsidRPr="006A0CEC">
              <w:rPr>
                <w:rFonts w:ascii="Times New Roman" w:hAnsi="Times New Roman"/>
                <w:color w:val="auto"/>
                <w:sz w:val="28"/>
                <w:szCs w:val="28"/>
                <w:lang w:val="uk-UA"/>
              </w:rPr>
              <w:t>3</w:t>
            </w:r>
            <w:r w:rsidRPr="006A0CEC">
              <w:rPr>
                <w:rFonts w:ascii="Times New Roman" w:hAnsi="Times New Roman"/>
                <w:color w:val="auto"/>
                <w:sz w:val="28"/>
                <w:szCs w:val="28"/>
              </w:rPr>
              <w:t>,5</w:t>
            </w:r>
          </w:p>
        </w:tc>
        <w:tc>
          <w:tcPr>
            <w:tcW w:w="1559" w:type="dxa"/>
          </w:tcPr>
          <w:p w:rsidR="006A0CEC" w:rsidRPr="006A0CEC" w:rsidRDefault="003079D9" w:rsidP="006A0CEC">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c>
          <w:tcPr>
            <w:tcW w:w="1525" w:type="dxa"/>
          </w:tcPr>
          <w:p w:rsidR="006A0CEC" w:rsidRPr="006A0CEC" w:rsidRDefault="003079D9" w:rsidP="006A0CEC">
            <w:pPr>
              <w:jc w:val="center"/>
              <w:rPr>
                <w:rFonts w:ascii="Times New Roman" w:hAnsi="Times New Roman"/>
                <w:color w:val="auto"/>
                <w:sz w:val="28"/>
                <w:szCs w:val="28"/>
                <w:lang w:val="uk-UA"/>
              </w:rPr>
            </w:pPr>
            <w:r>
              <w:rPr>
                <w:rFonts w:ascii="Times New Roman" w:hAnsi="Times New Roman"/>
                <w:color w:val="auto"/>
                <w:sz w:val="28"/>
                <w:szCs w:val="28"/>
                <w:lang w:val="uk-UA"/>
              </w:rPr>
              <w:t>4</w:t>
            </w:r>
          </w:p>
        </w:tc>
      </w:tr>
      <w:tr w:rsidR="003079D9" w:rsidRPr="006A0CEC" w:rsidTr="00E0378E">
        <w:trPr>
          <w:trHeight w:val="386"/>
        </w:trPr>
        <w:tc>
          <w:tcPr>
            <w:tcW w:w="2943"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Біологія</w:t>
            </w:r>
          </w:p>
        </w:tc>
        <w:tc>
          <w:tcPr>
            <w:tcW w:w="1701" w:type="dxa"/>
          </w:tcPr>
          <w:p w:rsidR="003079D9" w:rsidRPr="006A0CEC" w:rsidRDefault="003079D9" w:rsidP="003079D9">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7-А,7-Б</w:t>
            </w:r>
          </w:p>
        </w:tc>
        <w:tc>
          <w:tcPr>
            <w:tcW w:w="1843"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2,5</w:t>
            </w:r>
          </w:p>
        </w:tc>
        <w:tc>
          <w:tcPr>
            <w:tcW w:w="1559" w:type="dxa"/>
          </w:tcPr>
          <w:p w:rsidR="003079D9"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3</w:t>
            </w:r>
          </w:p>
        </w:tc>
        <w:tc>
          <w:tcPr>
            <w:tcW w:w="1525" w:type="dxa"/>
          </w:tcPr>
          <w:p w:rsidR="003079D9"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2</w:t>
            </w:r>
          </w:p>
        </w:tc>
      </w:tr>
      <w:tr w:rsidR="003079D9" w:rsidRPr="006A0CEC" w:rsidTr="00E0378E">
        <w:trPr>
          <w:trHeight w:val="386"/>
        </w:trPr>
        <w:tc>
          <w:tcPr>
            <w:tcW w:w="2943" w:type="dxa"/>
          </w:tcPr>
          <w:p w:rsidR="003079D9"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Історія України</w:t>
            </w:r>
          </w:p>
        </w:tc>
        <w:tc>
          <w:tcPr>
            <w:tcW w:w="1701" w:type="dxa"/>
          </w:tcPr>
          <w:p w:rsidR="003079D9" w:rsidRPr="006A0CEC" w:rsidRDefault="003079D9" w:rsidP="003079D9">
            <w:pPr>
              <w:jc w:val="center"/>
              <w:rPr>
                <w:rFonts w:ascii="Times New Roman" w:hAnsi="Times New Roman"/>
                <w:color w:val="auto"/>
                <w:sz w:val="28"/>
                <w:szCs w:val="28"/>
                <w:lang w:val="uk-UA"/>
              </w:rPr>
            </w:pPr>
            <w:r w:rsidRPr="006A0CEC">
              <w:rPr>
                <w:rFonts w:ascii="Times New Roman" w:hAnsi="Times New Roman"/>
                <w:color w:val="auto"/>
                <w:sz w:val="28"/>
                <w:szCs w:val="28"/>
                <w:lang w:val="uk-UA"/>
              </w:rPr>
              <w:t>7-А,7-Б</w:t>
            </w:r>
          </w:p>
        </w:tc>
        <w:tc>
          <w:tcPr>
            <w:tcW w:w="1843" w:type="dxa"/>
          </w:tcPr>
          <w:p w:rsidR="003079D9"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1,5</w:t>
            </w:r>
          </w:p>
        </w:tc>
        <w:tc>
          <w:tcPr>
            <w:tcW w:w="1559" w:type="dxa"/>
          </w:tcPr>
          <w:p w:rsidR="003079D9"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c>
          <w:tcPr>
            <w:tcW w:w="1525" w:type="dxa"/>
          </w:tcPr>
          <w:p w:rsidR="003079D9"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2</w:t>
            </w:r>
          </w:p>
        </w:tc>
      </w:tr>
      <w:tr w:rsidR="003079D9" w:rsidRPr="006A0CEC" w:rsidTr="00E0378E">
        <w:trPr>
          <w:trHeight w:val="386"/>
        </w:trPr>
        <w:tc>
          <w:tcPr>
            <w:tcW w:w="2943"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Громадянська освіта</w:t>
            </w:r>
          </w:p>
        </w:tc>
        <w:tc>
          <w:tcPr>
            <w:tcW w:w="1701"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8-А,8-Б</w:t>
            </w:r>
          </w:p>
        </w:tc>
        <w:tc>
          <w:tcPr>
            <w:tcW w:w="1843"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0,5</w:t>
            </w:r>
          </w:p>
        </w:tc>
        <w:tc>
          <w:tcPr>
            <w:tcW w:w="1559"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c>
          <w:tcPr>
            <w:tcW w:w="1525" w:type="dxa"/>
          </w:tcPr>
          <w:p w:rsidR="003079D9" w:rsidRPr="006A0CEC" w:rsidRDefault="003079D9" w:rsidP="003079D9">
            <w:pPr>
              <w:jc w:val="center"/>
              <w:rPr>
                <w:rFonts w:ascii="Times New Roman" w:hAnsi="Times New Roman"/>
                <w:color w:val="auto"/>
                <w:sz w:val="28"/>
                <w:szCs w:val="28"/>
                <w:lang w:val="uk-UA"/>
              </w:rPr>
            </w:pPr>
            <w:r>
              <w:rPr>
                <w:rFonts w:ascii="Times New Roman" w:hAnsi="Times New Roman"/>
                <w:color w:val="auto"/>
                <w:sz w:val="28"/>
                <w:szCs w:val="28"/>
                <w:lang w:val="uk-UA"/>
              </w:rPr>
              <w:t>0</w:t>
            </w:r>
          </w:p>
        </w:tc>
      </w:tr>
    </w:tbl>
    <w:p w:rsidR="00E0378E" w:rsidRDefault="00E0378E" w:rsidP="00B15BFC">
      <w:pPr>
        <w:spacing w:line="226" w:lineRule="auto"/>
        <w:ind w:firstLine="708"/>
        <w:jc w:val="both"/>
        <w:rPr>
          <w:rFonts w:ascii="Times New Roman" w:eastAsia="Times New Roman" w:hAnsi="Times New Roman" w:cs="Times New Roman"/>
          <w:b/>
          <w:color w:val="auto"/>
          <w:spacing w:val="-4"/>
          <w:sz w:val="28"/>
          <w:szCs w:val="28"/>
          <w:lang w:val="uk-UA" w:bidi="ar-SA"/>
        </w:rPr>
      </w:pPr>
    </w:p>
    <w:p w:rsidR="00B15BFC" w:rsidRDefault="00B15BFC" w:rsidP="00B15BFC">
      <w:pPr>
        <w:spacing w:line="226" w:lineRule="auto"/>
        <w:ind w:firstLine="708"/>
        <w:jc w:val="both"/>
        <w:rPr>
          <w:rFonts w:ascii="Times New Roman" w:eastAsia="Times New Roman" w:hAnsi="Times New Roman" w:cs="Times New Roman"/>
          <w:b/>
          <w:color w:val="auto"/>
          <w:spacing w:val="-4"/>
          <w:sz w:val="28"/>
          <w:szCs w:val="28"/>
          <w:lang w:val="uk-UA" w:bidi="ar-SA"/>
        </w:rPr>
      </w:pPr>
      <w:r w:rsidRPr="00760CC3">
        <w:rPr>
          <w:rFonts w:ascii="Times New Roman" w:eastAsia="Times New Roman" w:hAnsi="Times New Roman" w:cs="Times New Roman"/>
          <w:b/>
          <w:color w:val="auto"/>
          <w:spacing w:val="-4"/>
          <w:sz w:val="28"/>
          <w:szCs w:val="28"/>
          <w:lang w:val="uk-UA" w:bidi="ar-SA"/>
        </w:rPr>
        <w:t xml:space="preserve">Реалізація освітніх галузей. </w:t>
      </w:r>
    </w:p>
    <w:p w:rsidR="00B15BFC" w:rsidRPr="00760CC3" w:rsidRDefault="00B15BFC" w:rsidP="00B15BFC">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 xml:space="preserve">Навчальні плани реалізують освітні галузі Базового навчального плану Державного стандарту через інтегровані курси і навчальні предмети. Вони охоплюють інваріантну складову, сформовану на державному рівні та варіативну складову. </w:t>
      </w:r>
    </w:p>
    <w:p w:rsidR="002E392E" w:rsidRDefault="00B15BFC" w:rsidP="002E392E">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Освітню програму укладено за такими освітніми галузями: «Мов</w:t>
      </w:r>
      <w:r>
        <w:rPr>
          <w:rFonts w:ascii="Times New Roman" w:eastAsia="Times New Roman" w:hAnsi="Times New Roman" w:cs="Times New Roman"/>
          <w:color w:val="auto"/>
          <w:spacing w:val="-4"/>
          <w:sz w:val="28"/>
          <w:szCs w:val="28"/>
          <w:lang w:val="uk-UA" w:bidi="ar-SA"/>
        </w:rPr>
        <w:t>но-</w:t>
      </w:r>
      <w:r w:rsidRPr="00760CC3">
        <w:rPr>
          <w:rFonts w:ascii="Times New Roman" w:eastAsia="Times New Roman" w:hAnsi="Times New Roman" w:cs="Times New Roman"/>
          <w:color w:val="auto"/>
          <w:spacing w:val="-4"/>
          <w:sz w:val="28"/>
          <w:szCs w:val="28"/>
          <w:lang w:val="uk-UA" w:bidi="ar-SA"/>
        </w:rPr>
        <w:t>літератур</w:t>
      </w:r>
      <w:r>
        <w:rPr>
          <w:rFonts w:ascii="Times New Roman" w:eastAsia="Times New Roman" w:hAnsi="Times New Roman" w:cs="Times New Roman"/>
          <w:color w:val="auto"/>
          <w:spacing w:val="-4"/>
          <w:sz w:val="28"/>
          <w:szCs w:val="28"/>
          <w:lang w:val="uk-UA" w:bidi="ar-SA"/>
        </w:rPr>
        <w:t>на</w:t>
      </w:r>
      <w:r w:rsidRPr="00760CC3">
        <w:rPr>
          <w:rFonts w:ascii="Times New Roman" w:eastAsia="Times New Roman" w:hAnsi="Times New Roman" w:cs="Times New Roman"/>
          <w:color w:val="auto"/>
          <w:spacing w:val="-4"/>
          <w:sz w:val="28"/>
          <w:szCs w:val="28"/>
          <w:lang w:val="uk-UA" w:bidi="ar-SA"/>
        </w:rPr>
        <w:t>», «</w:t>
      </w:r>
      <w:bookmarkStart w:id="52" w:name="_Hlk106275217"/>
      <w:r>
        <w:rPr>
          <w:rFonts w:ascii="Times New Roman" w:eastAsia="Times New Roman" w:hAnsi="Times New Roman" w:cs="Times New Roman"/>
          <w:color w:val="auto"/>
          <w:spacing w:val="-4"/>
          <w:sz w:val="28"/>
          <w:szCs w:val="28"/>
          <w:lang w:val="uk-UA" w:bidi="ar-SA"/>
        </w:rPr>
        <w:t>Громадянська та історична</w:t>
      </w:r>
      <w:bookmarkEnd w:id="52"/>
      <w:r w:rsidRPr="00760CC3">
        <w:rPr>
          <w:rFonts w:ascii="Times New Roman" w:eastAsia="Times New Roman" w:hAnsi="Times New Roman" w:cs="Times New Roman"/>
          <w:color w:val="auto"/>
          <w:spacing w:val="-4"/>
          <w:sz w:val="28"/>
          <w:szCs w:val="28"/>
          <w:lang w:val="uk-UA" w:bidi="ar-SA"/>
        </w:rPr>
        <w:t>», «Математи</w:t>
      </w:r>
      <w:r w:rsidR="002E392E">
        <w:rPr>
          <w:rFonts w:ascii="Times New Roman" w:eastAsia="Times New Roman" w:hAnsi="Times New Roman" w:cs="Times New Roman"/>
          <w:color w:val="auto"/>
          <w:spacing w:val="-4"/>
          <w:sz w:val="28"/>
          <w:szCs w:val="28"/>
          <w:lang w:val="uk-UA" w:bidi="ar-SA"/>
        </w:rPr>
        <w:t>чна</w:t>
      </w:r>
      <w:r w:rsidRPr="00760CC3">
        <w:rPr>
          <w:rFonts w:ascii="Times New Roman" w:eastAsia="Times New Roman" w:hAnsi="Times New Roman" w:cs="Times New Roman"/>
          <w:color w:val="auto"/>
          <w:spacing w:val="-4"/>
          <w:sz w:val="28"/>
          <w:szCs w:val="28"/>
          <w:lang w:val="uk-UA" w:bidi="ar-SA"/>
        </w:rPr>
        <w:t>», «Природ</w:t>
      </w:r>
      <w:r w:rsidR="002E392E">
        <w:rPr>
          <w:rFonts w:ascii="Times New Roman" w:eastAsia="Times New Roman" w:hAnsi="Times New Roman" w:cs="Times New Roman"/>
          <w:color w:val="auto"/>
          <w:spacing w:val="-4"/>
          <w:sz w:val="28"/>
          <w:szCs w:val="28"/>
          <w:lang w:val="uk-UA" w:bidi="ar-SA"/>
        </w:rPr>
        <w:t>нича</w:t>
      </w:r>
      <w:r w:rsidRPr="00760CC3">
        <w:rPr>
          <w:rFonts w:ascii="Times New Roman" w:eastAsia="Times New Roman" w:hAnsi="Times New Roman" w:cs="Times New Roman"/>
          <w:color w:val="auto"/>
          <w:spacing w:val="-4"/>
          <w:sz w:val="28"/>
          <w:szCs w:val="28"/>
          <w:lang w:val="uk-UA" w:bidi="ar-SA"/>
        </w:rPr>
        <w:t>», «Технологі</w:t>
      </w:r>
      <w:r w:rsidR="002E392E">
        <w:rPr>
          <w:rFonts w:ascii="Times New Roman" w:eastAsia="Times New Roman" w:hAnsi="Times New Roman" w:cs="Times New Roman"/>
          <w:color w:val="auto"/>
          <w:spacing w:val="-4"/>
          <w:sz w:val="28"/>
          <w:szCs w:val="28"/>
          <w:lang w:val="uk-UA" w:bidi="ar-SA"/>
        </w:rPr>
        <w:t>чна</w:t>
      </w:r>
      <w:r w:rsidRPr="00760CC3">
        <w:rPr>
          <w:rFonts w:ascii="Times New Roman" w:eastAsia="Times New Roman" w:hAnsi="Times New Roman" w:cs="Times New Roman"/>
          <w:color w:val="auto"/>
          <w:spacing w:val="-4"/>
          <w:sz w:val="28"/>
          <w:szCs w:val="28"/>
          <w:lang w:val="uk-UA" w:bidi="ar-SA"/>
        </w:rPr>
        <w:t>», «Мистец</w:t>
      </w:r>
      <w:r w:rsidR="002E392E">
        <w:rPr>
          <w:rFonts w:ascii="Times New Roman" w:eastAsia="Times New Roman" w:hAnsi="Times New Roman" w:cs="Times New Roman"/>
          <w:color w:val="auto"/>
          <w:spacing w:val="-4"/>
          <w:sz w:val="28"/>
          <w:szCs w:val="28"/>
          <w:lang w:val="uk-UA" w:bidi="ar-SA"/>
        </w:rPr>
        <w:t>ька</w:t>
      </w:r>
      <w:r w:rsidRPr="00760CC3">
        <w:rPr>
          <w:rFonts w:ascii="Times New Roman" w:eastAsia="Times New Roman" w:hAnsi="Times New Roman" w:cs="Times New Roman"/>
          <w:color w:val="auto"/>
          <w:spacing w:val="-4"/>
          <w:sz w:val="28"/>
          <w:szCs w:val="28"/>
          <w:lang w:val="uk-UA" w:bidi="ar-SA"/>
        </w:rPr>
        <w:t>», «</w:t>
      </w:r>
      <w:r w:rsidR="002E392E">
        <w:rPr>
          <w:rFonts w:ascii="Times New Roman" w:eastAsia="Times New Roman" w:hAnsi="Times New Roman" w:cs="Times New Roman"/>
          <w:color w:val="auto"/>
          <w:spacing w:val="-4"/>
          <w:sz w:val="28"/>
          <w:szCs w:val="28"/>
          <w:lang w:val="uk-UA" w:bidi="ar-SA"/>
        </w:rPr>
        <w:t>Ф</w:t>
      </w:r>
      <w:r w:rsidRPr="00760CC3">
        <w:rPr>
          <w:rFonts w:ascii="Times New Roman" w:eastAsia="Times New Roman" w:hAnsi="Times New Roman" w:cs="Times New Roman"/>
          <w:color w:val="auto"/>
          <w:spacing w:val="-4"/>
          <w:sz w:val="28"/>
          <w:szCs w:val="28"/>
          <w:lang w:val="uk-UA" w:bidi="ar-SA"/>
        </w:rPr>
        <w:t>ізична культура»</w:t>
      </w:r>
      <w:r w:rsidR="002E392E">
        <w:rPr>
          <w:rFonts w:ascii="Times New Roman" w:eastAsia="Times New Roman" w:hAnsi="Times New Roman" w:cs="Times New Roman"/>
          <w:color w:val="auto"/>
          <w:spacing w:val="-4"/>
          <w:sz w:val="28"/>
          <w:szCs w:val="28"/>
          <w:lang w:val="uk-UA" w:bidi="ar-SA"/>
        </w:rPr>
        <w:t>, «Інформатична», «Соціальна і здоров</w:t>
      </w:r>
      <w:r w:rsidR="002E392E" w:rsidRPr="002E392E">
        <w:rPr>
          <w:rFonts w:ascii="Times New Roman" w:eastAsia="Times New Roman" w:hAnsi="Times New Roman" w:cs="Times New Roman"/>
          <w:color w:val="auto"/>
          <w:spacing w:val="-4"/>
          <w:sz w:val="28"/>
          <w:szCs w:val="28"/>
          <w:lang w:val="ru-RU" w:bidi="ar-SA"/>
        </w:rPr>
        <w:t>’</w:t>
      </w:r>
      <w:r w:rsidR="002E392E">
        <w:rPr>
          <w:rFonts w:ascii="Times New Roman" w:eastAsia="Times New Roman" w:hAnsi="Times New Roman" w:cs="Times New Roman"/>
          <w:color w:val="auto"/>
          <w:spacing w:val="-4"/>
          <w:sz w:val="28"/>
          <w:szCs w:val="28"/>
          <w:lang w:val="uk-UA" w:bidi="ar-SA"/>
        </w:rPr>
        <w:t>язбережувальна»</w:t>
      </w:r>
      <w:r w:rsidRPr="00760CC3">
        <w:rPr>
          <w:rFonts w:ascii="Times New Roman" w:eastAsia="Times New Roman" w:hAnsi="Times New Roman" w:cs="Times New Roman"/>
          <w:color w:val="auto"/>
          <w:spacing w:val="-4"/>
          <w:sz w:val="28"/>
          <w:szCs w:val="28"/>
          <w:lang w:val="uk-UA" w:bidi="ar-SA"/>
        </w:rPr>
        <w:t xml:space="preserve">. </w:t>
      </w:r>
    </w:p>
    <w:p w:rsidR="002E392E" w:rsidRDefault="002E392E" w:rsidP="002E392E">
      <w:pPr>
        <w:ind w:firstLine="708"/>
        <w:jc w:val="both"/>
        <w:rPr>
          <w:rFonts w:ascii="Times New Roman" w:eastAsia="Times New Roman" w:hAnsi="Times New Roman" w:cs="Times New Roman"/>
          <w:color w:val="auto"/>
          <w:spacing w:val="-4"/>
          <w:sz w:val="28"/>
          <w:szCs w:val="28"/>
          <w:lang w:val="uk-UA" w:eastAsia="ru-RU" w:bidi="ar-SA"/>
        </w:rPr>
      </w:pPr>
      <w:r w:rsidRPr="00760CC3">
        <w:rPr>
          <w:rFonts w:ascii="Times New Roman" w:eastAsia="Times New Roman" w:hAnsi="Times New Roman" w:cs="Times New Roman"/>
          <w:color w:val="auto"/>
          <w:spacing w:val="-4"/>
          <w:sz w:val="28"/>
          <w:szCs w:val="28"/>
          <w:lang w:val="uk-UA" w:eastAsia="ru-RU" w:bidi="ar-SA"/>
        </w:rPr>
        <w:t>Освітня галузь «</w:t>
      </w:r>
      <w:r>
        <w:rPr>
          <w:rFonts w:ascii="Times New Roman" w:eastAsia="Times New Roman" w:hAnsi="Times New Roman" w:cs="Times New Roman"/>
          <w:color w:val="auto"/>
          <w:spacing w:val="-4"/>
          <w:sz w:val="28"/>
          <w:szCs w:val="28"/>
          <w:lang w:val="uk-UA" w:bidi="ar-SA"/>
        </w:rPr>
        <w:t>Соціальна і здоров</w:t>
      </w:r>
      <w:r w:rsidRPr="002E392E">
        <w:rPr>
          <w:rFonts w:ascii="Times New Roman" w:eastAsia="Times New Roman" w:hAnsi="Times New Roman" w:cs="Times New Roman"/>
          <w:color w:val="auto"/>
          <w:spacing w:val="-4"/>
          <w:sz w:val="28"/>
          <w:szCs w:val="28"/>
          <w:lang w:val="uk-UA" w:bidi="ar-SA"/>
        </w:rPr>
        <w:t>’</w:t>
      </w:r>
      <w:r>
        <w:rPr>
          <w:rFonts w:ascii="Times New Roman" w:eastAsia="Times New Roman" w:hAnsi="Times New Roman" w:cs="Times New Roman"/>
          <w:color w:val="auto"/>
          <w:spacing w:val="-4"/>
          <w:sz w:val="28"/>
          <w:szCs w:val="28"/>
          <w:lang w:val="uk-UA" w:bidi="ar-SA"/>
        </w:rPr>
        <w:t>язбережувальна</w:t>
      </w:r>
      <w:r w:rsidRPr="00760CC3">
        <w:rPr>
          <w:rFonts w:ascii="Times New Roman" w:eastAsia="Times New Roman" w:hAnsi="Times New Roman" w:cs="Times New Roman"/>
          <w:color w:val="auto"/>
          <w:spacing w:val="-4"/>
          <w:sz w:val="28"/>
          <w:szCs w:val="28"/>
          <w:lang w:val="uk-UA" w:eastAsia="ru-RU" w:bidi="ar-SA"/>
        </w:rPr>
        <w:t>» реалізуюється  у</w:t>
      </w:r>
      <w:r w:rsidRPr="002E392E">
        <w:rPr>
          <w:rFonts w:ascii="Times New Roman" w:eastAsia="Times New Roman" w:hAnsi="Times New Roman" w:cs="Times New Roman"/>
          <w:color w:val="auto"/>
          <w:spacing w:val="-4"/>
          <w:sz w:val="28"/>
          <w:szCs w:val="28"/>
          <w:lang w:val="uk-UA" w:eastAsia="ru-RU" w:bidi="ar-SA"/>
        </w:rPr>
        <w:t xml:space="preserve"> 5</w:t>
      </w:r>
      <w:r w:rsidR="00855473">
        <w:rPr>
          <w:rFonts w:ascii="Times New Roman" w:eastAsia="Times New Roman" w:hAnsi="Times New Roman" w:cs="Times New Roman"/>
          <w:color w:val="auto"/>
          <w:spacing w:val="-4"/>
          <w:sz w:val="28"/>
          <w:szCs w:val="28"/>
          <w:lang w:val="uk-UA" w:eastAsia="ru-RU" w:bidi="ar-SA"/>
        </w:rPr>
        <w:t>-6-х</w:t>
      </w:r>
      <w:r w:rsidRPr="00760CC3">
        <w:rPr>
          <w:rFonts w:ascii="Times New Roman" w:eastAsia="Times New Roman" w:hAnsi="Times New Roman" w:cs="Times New Roman"/>
          <w:color w:val="auto"/>
          <w:spacing w:val="-4"/>
          <w:sz w:val="28"/>
          <w:szCs w:val="28"/>
          <w:lang w:val="uk-UA" w:eastAsia="ru-RU" w:bidi="ar-SA"/>
        </w:rPr>
        <w:t xml:space="preserve"> класах через інтегрований курс </w:t>
      </w:r>
      <w:r>
        <w:rPr>
          <w:rFonts w:ascii="Times New Roman" w:eastAsia="Times New Roman" w:hAnsi="Times New Roman" w:cs="Times New Roman"/>
          <w:color w:val="auto"/>
          <w:spacing w:val="-4"/>
          <w:sz w:val="28"/>
          <w:szCs w:val="28"/>
          <w:lang w:val="uk-UA" w:eastAsia="ru-RU" w:bidi="ar-SA"/>
        </w:rPr>
        <w:t>«</w:t>
      </w:r>
      <w:r>
        <w:rPr>
          <w:rFonts w:ascii="Times New Roman" w:eastAsia="Calibri" w:hAnsi="Times New Roman"/>
          <w:sz w:val="28"/>
          <w:szCs w:val="28"/>
          <w:lang w:val="uk-UA"/>
        </w:rPr>
        <w:t>З</w:t>
      </w:r>
      <w:r w:rsidRPr="002E392E">
        <w:rPr>
          <w:rFonts w:ascii="Times New Roman" w:eastAsia="Calibri" w:hAnsi="Times New Roman"/>
          <w:sz w:val="28"/>
          <w:szCs w:val="28"/>
          <w:lang w:val="ru-RU"/>
        </w:rPr>
        <w:t>доров’я</w:t>
      </w:r>
      <w:r>
        <w:rPr>
          <w:rFonts w:ascii="Times New Roman" w:eastAsia="Calibri" w:hAnsi="Times New Roman"/>
          <w:sz w:val="28"/>
          <w:szCs w:val="28"/>
          <w:lang w:val="uk-UA"/>
        </w:rPr>
        <w:t>, безпека та добробут»</w:t>
      </w:r>
      <w:r w:rsidR="006A0CEC">
        <w:rPr>
          <w:rFonts w:ascii="Times New Roman" w:eastAsia="Calibri" w:hAnsi="Times New Roman"/>
          <w:sz w:val="28"/>
          <w:szCs w:val="28"/>
          <w:lang w:val="uk-UA"/>
        </w:rPr>
        <w:t xml:space="preserve"> та предмет «Етика», у 7-х класах - </w:t>
      </w:r>
      <w:r w:rsidR="006A0CEC" w:rsidRPr="00760CC3">
        <w:rPr>
          <w:rFonts w:ascii="Times New Roman" w:eastAsia="Times New Roman" w:hAnsi="Times New Roman" w:cs="Times New Roman"/>
          <w:color w:val="auto"/>
          <w:spacing w:val="-4"/>
          <w:sz w:val="28"/>
          <w:szCs w:val="28"/>
          <w:lang w:val="uk-UA" w:eastAsia="ru-RU" w:bidi="ar-SA"/>
        </w:rPr>
        <w:t xml:space="preserve">через інтегрований курс </w:t>
      </w:r>
      <w:r w:rsidR="006A0CEC">
        <w:rPr>
          <w:rFonts w:ascii="Times New Roman" w:eastAsia="Times New Roman" w:hAnsi="Times New Roman" w:cs="Times New Roman"/>
          <w:color w:val="auto"/>
          <w:spacing w:val="-4"/>
          <w:sz w:val="28"/>
          <w:szCs w:val="28"/>
          <w:lang w:val="uk-UA" w:eastAsia="ru-RU" w:bidi="ar-SA"/>
        </w:rPr>
        <w:t>«</w:t>
      </w:r>
      <w:r w:rsidR="006A0CEC">
        <w:rPr>
          <w:rFonts w:ascii="Times New Roman" w:eastAsia="Calibri" w:hAnsi="Times New Roman"/>
          <w:sz w:val="28"/>
          <w:szCs w:val="28"/>
          <w:lang w:val="uk-UA"/>
        </w:rPr>
        <w:t>З</w:t>
      </w:r>
      <w:r w:rsidR="006A0CEC" w:rsidRPr="002E392E">
        <w:rPr>
          <w:rFonts w:ascii="Times New Roman" w:eastAsia="Calibri" w:hAnsi="Times New Roman"/>
          <w:sz w:val="28"/>
          <w:szCs w:val="28"/>
          <w:lang w:val="ru-RU"/>
        </w:rPr>
        <w:t>доров’я</w:t>
      </w:r>
      <w:r w:rsidR="006A0CEC">
        <w:rPr>
          <w:rFonts w:ascii="Times New Roman" w:eastAsia="Calibri" w:hAnsi="Times New Roman"/>
          <w:sz w:val="28"/>
          <w:szCs w:val="28"/>
          <w:lang w:val="uk-UA"/>
        </w:rPr>
        <w:t>, безпека та добробут»</w:t>
      </w:r>
      <w:r>
        <w:rPr>
          <w:rFonts w:ascii="Times New Roman" w:eastAsia="Calibri" w:hAnsi="Times New Roman"/>
          <w:sz w:val="28"/>
          <w:szCs w:val="28"/>
          <w:lang w:val="uk-UA"/>
        </w:rPr>
        <w:t>.</w:t>
      </w:r>
    </w:p>
    <w:p w:rsidR="002E392E" w:rsidRPr="0094750C" w:rsidRDefault="002E392E" w:rsidP="002E392E">
      <w:pPr>
        <w:ind w:firstLine="708"/>
        <w:jc w:val="both"/>
        <w:rPr>
          <w:rFonts w:ascii="Times New Roman" w:eastAsia="Times New Roman" w:hAnsi="Times New Roman" w:cs="Times New Roman"/>
          <w:color w:val="auto"/>
          <w:spacing w:val="-4"/>
          <w:sz w:val="28"/>
          <w:szCs w:val="28"/>
          <w:lang w:val="uk-UA" w:eastAsia="ru-RU" w:bidi="ar-SA"/>
        </w:rPr>
      </w:pPr>
      <w:r w:rsidRPr="0094750C">
        <w:rPr>
          <w:rFonts w:ascii="Times New Roman" w:eastAsia="Times New Roman" w:hAnsi="Times New Roman" w:cs="Times New Roman"/>
          <w:color w:val="auto"/>
          <w:spacing w:val="-4"/>
          <w:sz w:val="28"/>
          <w:szCs w:val="28"/>
          <w:lang w:val="uk-UA" w:eastAsia="ru-RU" w:bidi="ar-SA"/>
        </w:rPr>
        <w:t>Освітня галузь «Мистец</w:t>
      </w:r>
      <w:r>
        <w:rPr>
          <w:rFonts w:ascii="Times New Roman" w:eastAsia="Times New Roman" w:hAnsi="Times New Roman" w:cs="Times New Roman"/>
          <w:color w:val="auto"/>
          <w:spacing w:val="-4"/>
          <w:sz w:val="28"/>
          <w:szCs w:val="28"/>
          <w:lang w:val="uk-UA" w:eastAsia="ru-RU" w:bidi="ar-SA"/>
        </w:rPr>
        <w:t>ька</w:t>
      </w:r>
      <w:r w:rsidRPr="0094750C">
        <w:rPr>
          <w:rFonts w:ascii="Times New Roman" w:eastAsia="Times New Roman" w:hAnsi="Times New Roman" w:cs="Times New Roman"/>
          <w:color w:val="auto"/>
          <w:spacing w:val="-4"/>
          <w:sz w:val="28"/>
          <w:szCs w:val="28"/>
          <w:lang w:val="uk-UA" w:eastAsia="ru-RU" w:bidi="ar-SA"/>
        </w:rPr>
        <w:t xml:space="preserve">» в </w:t>
      </w:r>
      <w:r w:rsidRPr="002E392E">
        <w:rPr>
          <w:rFonts w:ascii="Times New Roman" w:eastAsia="Times New Roman" w:hAnsi="Times New Roman" w:cs="Times New Roman"/>
          <w:color w:val="auto"/>
          <w:spacing w:val="-4"/>
          <w:sz w:val="28"/>
          <w:szCs w:val="28"/>
          <w:lang w:val="uk-UA" w:eastAsia="ru-RU" w:bidi="ar-SA"/>
        </w:rPr>
        <w:t>5</w:t>
      </w:r>
      <w:r w:rsidR="006A0CEC">
        <w:rPr>
          <w:rFonts w:ascii="Times New Roman" w:eastAsia="Times New Roman" w:hAnsi="Times New Roman" w:cs="Times New Roman"/>
          <w:color w:val="auto"/>
          <w:spacing w:val="-4"/>
          <w:sz w:val="28"/>
          <w:szCs w:val="28"/>
          <w:lang w:val="uk-UA" w:eastAsia="ru-RU" w:bidi="ar-SA"/>
        </w:rPr>
        <w:t>,</w:t>
      </w:r>
      <w:r w:rsidR="0024031B">
        <w:rPr>
          <w:rFonts w:ascii="Times New Roman" w:eastAsia="Times New Roman" w:hAnsi="Times New Roman" w:cs="Times New Roman"/>
          <w:color w:val="auto"/>
          <w:spacing w:val="-4"/>
          <w:sz w:val="28"/>
          <w:szCs w:val="28"/>
          <w:lang w:val="uk-UA" w:eastAsia="ru-RU" w:bidi="ar-SA"/>
        </w:rPr>
        <w:t>7</w:t>
      </w:r>
      <w:r w:rsidR="00855473">
        <w:rPr>
          <w:rFonts w:ascii="Times New Roman" w:eastAsia="Times New Roman" w:hAnsi="Times New Roman" w:cs="Times New Roman"/>
          <w:color w:val="auto"/>
          <w:spacing w:val="-4"/>
          <w:sz w:val="28"/>
          <w:szCs w:val="28"/>
          <w:lang w:val="uk-UA" w:eastAsia="ru-RU" w:bidi="ar-SA"/>
        </w:rPr>
        <w:t>-х</w:t>
      </w:r>
      <w:r w:rsidRPr="0094750C">
        <w:rPr>
          <w:rFonts w:ascii="Times New Roman" w:eastAsia="Times New Roman" w:hAnsi="Times New Roman" w:cs="Times New Roman"/>
          <w:color w:val="auto"/>
          <w:spacing w:val="-4"/>
          <w:sz w:val="28"/>
          <w:szCs w:val="28"/>
          <w:lang w:val="uk-UA" w:eastAsia="ru-RU" w:bidi="ar-SA"/>
        </w:rPr>
        <w:t xml:space="preserve"> класах реалізується окремими предметами «Музичне мистецтво» та «Образотворче мистецтво»</w:t>
      </w:r>
      <w:r w:rsidR="006A0CEC">
        <w:rPr>
          <w:rFonts w:ascii="Times New Roman" w:eastAsia="Times New Roman" w:hAnsi="Times New Roman" w:cs="Times New Roman"/>
          <w:color w:val="auto"/>
          <w:spacing w:val="-4"/>
          <w:sz w:val="28"/>
          <w:szCs w:val="28"/>
          <w:lang w:val="uk-UA" w:eastAsia="ru-RU" w:bidi="ar-SA"/>
        </w:rPr>
        <w:t>, у 6-х класах – через інтегрований курс «Мистецтво»</w:t>
      </w:r>
      <w:r w:rsidRPr="0094750C">
        <w:rPr>
          <w:rFonts w:ascii="Times New Roman" w:eastAsia="Times New Roman" w:hAnsi="Times New Roman" w:cs="Times New Roman"/>
          <w:color w:val="auto"/>
          <w:spacing w:val="-4"/>
          <w:sz w:val="28"/>
          <w:szCs w:val="28"/>
          <w:lang w:val="uk-UA" w:eastAsia="ru-RU" w:bidi="ar-SA"/>
        </w:rPr>
        <w:t>.</w:t>
      </w:r>
    </w:p>
    <w:p w:rsidR="00B15BFC" w:rsidRDefault="002E392E" w:rsidP="00B15BFC">
      <w:pPr>
        <w:ind w:firstLine="708"/>
        <w:jc w:val="both"/>
        <w:rPr>
          <w:rFonts w:ascii="Times New Roman" w:eastAsia="Calibri" w:hAnsi="Times New Roman"/>
          <w:sz w:val="28"/>
          <w:szCs w:val="28"/>
          <w:lang w:val="uk-UA"/>
        </w:rPr>
      </w:pPr>
      <w:r>
        <w:rPr>
          <w:rFonts w:ascii="Times New Roman" w:eastAsia="Times New Roman" w:hAnsi="Times New Roman" w:cs="Times New Roman"/>
          <w:color w:val="auto"/>
          <w:spacing w:val="-4"/>
          <w:sz w:val="28"/>
          <w:szCs w:val="28"/>
          <w:lang w:val="uk-UA" w:bidi="ar-SA"/>
        </w:rPr>
        <w:t xml:space="preserve">Природнича освітня галузь </w:t>
      </w:r>
      <w:r w:rsidR="006A0CEC">
        <w:rPr>
          <w:rFonts w:ascii="Times New Roman" w:eastAsia="Times New Roman" w:hAnsi="Times New Roman" w:cs="Times New Roman"/>
          <w:color w:val="auto"/>
          <w:spacing w:val="-4"/>
          <w:sz w:val="28"/>
          <w:szCs w:val="28"/>
          <w:lang w:val="uk-UA" w:bidi="ar-SA"/>
        </w:rPr>
        <w:t>у 5-х класах</w:t>
      </w:r>
      <w:r>
        <w:rPr>
          <w:rFonts w:ascii="Times New Roman" w:eastAsia="Times New Roman" w:hAnsi="Times New Roman" w:cs="Times New Roman"/>
          <w:color w:val="auto"/>
          <w:spacing w:val="-4"/>
          <w:sz w:val="28"/>
          <w:szCs w:val="28"/>
          <w:lang w:val="uk-UA" w:bidi="ar-SA"/>
        </w:rPr>
        <w:t xml:space="preserve"> реалізується </w:t>
      </w:r>
      <w:r w:rsidRPr="00760CC3">
        <w:rPr>
          <w:rFonts w:ascii="Times New Roman" w:eastAsia="Times New Roman" w:hAnsi="Times New Roman" w:cs="Times New Roman"/>
          <w:color w:val="auto"/>
          <w:spacing w:val="-4"/>
          <w:sz w:val="28"/>
          <w:szCs w:val="28"/>
          <w:lang w:val="uk-UA" w:eastAsia="ru-RU" w:bidi="ar-SA"/>
        </w:rPr>
        <w:t>через інтегрований курс</w:t>
      </w:r>
      <w:r w:rsidR="00CB06A3">
        <w:rPr>
          <w:rFonts w:ascii="Times New Roman" w:eastAsia="Times New Roman" w:hAnsi="Times New Roman" w:cs="Times New Roman"/>
          <w:color w:val="auto"/>
          <w:spacing w:val="-4"/>
          <w:sz w:val="28"/>
          <w:szCs w:val="28"/>
          <w:lang w:val="uk-UA" w:eastAsia="ru-RU" w:bidi="ar-SA"/>
        </w:rPr>
        <w:t xml:space="preserve"> </w:t>
      </w:r>
      <w:r>
        <w:rPr>
          <w:rFonts w:ascii="Times New Roman" w:eastAsia="Calibri" w:hAnsi="Times New Roman"/>
          <w:sz w:val="28"/>
          <w:szCs w:val="28"/>
          <w:lang w:val="uk-UA"/>
        </w:rPr>
        <w:t>«Пізнаємо природу»</w:t>
      </w:r>
      <w:r w:rsidR="006A0CEC">
        <w:rPr>
          <w:rFonts w:ascii="Times New Roman" w:eastAsia="Calibri" w:hAnsi="Times New Roman"/>
          <w:sz w:val="28"/>
          <w:szCs w:val="28"/>
          <w:lang w:val="uk-UA"/>
        </w:rPr>
        <w:t xml:space="preserve">, у 6-х класах - </w:t>
      </w:r>
      <w:r w:rsidR="006A0CEC" w:rsidRPr="00760CC3">
        <w:rPr>
          <w:rFonts w:ascii="Times New Roman" w:eastAsia="Times New Roman" w:hAnsi="Times New Roman" w:cs="Times New Roman"/>
          <w:color w:val="auto"/>
          <w:spacing w:val="-4"/>
          <w:sz w:val="28"/>
          <w:szCs w:val="28"/>
          <w:lang w:val="uk-UA" w:eastAsia="ru-RU" w:bidi="ar-SA"/>
        </w:rPr>
        <w:t>через інтегрований курс</w:t>
      </w:r>
      <w:r w:rsidR="006A0CEC">
        <w:rPr>
          <w:rFonts w:ascii="Times New Roman" w:eastAsia="Times New Roman" w:hAnsi="Times New Roman" w:cs="Times New Roman"/>
          <w:color w:val="auto"/>
          <w:spacing w:val="-4"/>
          <w:sz w:val="28"/>
          <w:szCs w:val="28"/>
          <w:lang w:val="uk-UA" w:eastAsia="ru-RU" w:bidi="ar-SA"/>
        </w:rPr>
        <w:t xml:space="preserve"> </w:t>
      </w:r>
      <w:r w:rsidR="006A0CEC">
        <w:rPr>
          <w:rFonts w:ascii="Times New Roman" w:eastAsia="Calibri" w:hAnsi="Times New Roman"/>
          <w:sz w:val="28"/>
          <w:szCs w:val="28"/>
          <w:lang w:val="uk-UA"/>
        </w:rPr>
        <w:t>«Пізнаємо природу»</w:t>
      </w:r>
      <w:r w:rsidR="00CB5959">
        <w:rPr>
          <w:rFonts w:ascii="Times New Roman" w:eastAsia="Calibri" w:hAnsi="Times New Roman"/>
          <w:sz w:val="28"/>
          <w:szCs w:val="28"/>
          <w:lang w:val="uk-UA"/>
        </w:rPr>
        <w:t xml:space="preserve"> та предмет «Географія»; у 7-х класах – через окремі предмети «Біологія», «Географія», «Фізика», «Хімія».</w:t>
      </w:r>
    </w:p>
    <w:p w:rsidR="00E0378E" w:rsidRPr="00760CC3" w:rsidRDefault="00E0378E" w:rsidP="00B15BFC">
      <w:pPr>
        <w:ind w:firstLine="708"/>
        <w:jc w:val="both"/>
        <w:rPr>
          <w:rFonts w:ascii="Times New Roman" w:eastAsia="Times New Roman" w:hAnsi="Times New Roman" w:cs="Times New Roman"/>
          <w:color w:val="auto"/>
          <w:spacing w:val="-4"/>
          <w:sz w:val="28"/>
          <w:szCs w:val="28"/>
          <w:lang w:val="uk-UA" w:bidi="ar-SA"/>
        </w:rPr>
      </w:pPr>
    </w:p>
    <w:p w:rsidR="00E94658" w:rsidRDefault="00E94658" w:rsidP="00F002ED">
      <w:pPr>
        <w:spacing w:line="226" w:lineRule="auto"/>
        <w:jc w:val="both"/>
        <w:rPr>
          <w:rFonts w:ascii="Times New Roman" w:hAnsi="Times New Roman" w:cs="Times New Roman"/>
          <w:b/>
          <w:bCs/>
          <w:sz w:val="28"/>
          <w:szCs w:val="28"/>
          <w:lang w:val="ru-RU"/>
        </w:rPr>
      </w:pPr>
      <w:r w:rsidRPr="002E392E">
        <w:rPr>
          <w:rFonts w:ascii="Times New Roman" w:hAnsi="Times New Roman" w:cs="Times New Roman"/>
          <w:b/>
          <w:bCs/>
          <w:sz w:val="28"/>
          <w:szCs w:val="28"/>
          <w:lang w:val="uk-UA"/>
        </w:rPr>
        <w:t xml:space="preserve">       </w:t>
      </w:r>
      <w:r>
        <w:rPr>
          <w:rFonts w:ascii="Times New Roman" w:hAnsi="Times New Roman" w:cs="Times New Roman"/>
          <w:b/>
          <w:bCs/>
          <w:sz w:val="28"/>
          <w:szCs w:val="28"/>
          <w:lang w:val="ru-RU"/>
        </w:rPr>
        <w:t xml:space="preserve">3.4. </w:t>
      </w:r>
      <w:r w:rsidRPr="00E94658">
        <w:rPr>
          <w:rFonts w:ascii="Times New Roman" w:hAnsi="Times New Roman" w:cs="Times New Roman"/>
          <w:b/>
          <w:bCs/>
          <w:sz w:val="28"/>
          <w:szCs w:val="28"/>
          <w:lang w:val="ru-RU"/>
        </w:rPr>
        <w:t>Модельні навчальні програми</w:t>
      </w:r>
      <w:r>
        <w:rPr>
          <w:rFonts w:ascii="Times New Roman" w:hAnsi="Times New Roman" w:cs="Times New Roman"/>
          <w:b/>
          <w:bCs/>
          <w:sz w:val="28"/>
          <w:szCs w:val="28"/>
          <w:lang w:val="ru-RU"/>
        </w:rPr>
        <w:t xml:space="preserve"> </w:t>
      </w:r>
      <w:proofErr w:type="gramStart"/>
      <w:r>
        <w:rPr>
          <w:rFonts w:ascii="Times New Roman" w:hAnsi="Times New Roman" w:cs="Times New Roman"/>
          <w:b/>
          <w:bCs/>
          <w:sz w:val="28"/>
          <w:szCs w:val="28"/>
          <w:lang w:val="ru-RU"/>
        </w:rPr>
        <w:t xml:space="preserve">для </w:t>
      </w:r>
      <w:r w:rsidR="00855473">
        <w:rPr>
          <w:rFonts w:ascii="Times New Roman" w:hAnsi="Times New Roman" w:cs="Times New Roman"/>
          <w:b/>
          <w:bCs/>
          <w:sz w:val="28"/>
          <w:szCs w:val="28"/>
          <w:lang w:val="ru-RU"/>
        </w:rPr>
        <w:t xml:space="preserve"> учнів</w:t>
      </w:r>
      <w:proofErr w:type="gramEnd"/>
      <w:r w:rsidR="00855473">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5-</w:t>
      </w:r>
      <w:r w:rsidR="00B46904">
        <w:rPr>
          <w:rFonts w:ascii="Times New Roman" w:hAnsi="Times New Roman" w:cs="Times New Roman"/>
          <w:b/>
          <w:bCs/>
          <w:sz w:val="28"/>
          <w:szCs w:val="28"/>
          <w:lang w:val="ru-RU"/>
        </w:rPr>
        <w:t>8</w:t>
      </w:r>
      <w:r w:rsidR="00855473">
        <w:rPr>
          <w:rFonts w:ascii="Times New Roman" w:hAnsi="Times New Roman" w:cs="Times New Roman"/>
          <w:b/>
          <w:bCs/>
          <w:sz w:val="28"/>
          <w:szCs w:val="28"/>
          <w:lang w:val="ru-RU"/>
        </w:rPr>
        <w:t>-</w:t>
      </w:r>
      <w:r>
        <w:rPr>
          <w:rFonts w:ascii="Times New Roman" w:hAnsi="Times New Roman" w:cs="Times New Roman"/>
          <w:b/>
          <w:bCs/>
          <w:sz w:val="28"/>
          <w:szCs w:val="28"/>
          <w:lang w:val="ru-RU"/>
        </w:rPr>
        <w:t>х класів.</w:t>
      </w:r>
    </w:p>
    <w:p w:rsidR="00E94658" w:rsidRDefault="00E94658" w:rsidP="00F002ED">
      <w:pPr>
        <w:spacing w:line="226"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sidRPr="00E94658">
        <w:rPr>
          <w:lang w:val="ru-RU"/>
        </w:rPr>
        <w:t xml:space="preserve"> </w:t>
      </w:r>
      <w:r w:rsidRPr="00E94658">
        <w:rPr>
          <w:rFonts w:ascii="Times New Roman" w:hAnsi="Times New Roman" w:cs="Times New Roman"/>
          <w:sz w:val="28"/>
          <w:szCs w:val="28"/>
          <w:lang w:val="ru-RU"/>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r>
        <w:rPr>
          <w:rFonts w:ascii="Times New Roman" w:hAnsi="Times New Roman" w:cs="Times New Roman"/>
          <w:sz w:val="28"/>
          <w:szCs w:val="28"/>
          <w:lang w:val="ru-RU"/>
        </w:rPr>
        <w:t xml:space="preserve"> </w:t>
      </w:r>
      <w:r w:rsidR="00B15BFC">
        <w:rPr>
          <w:rFonts w:ascii="Times New Roman" w:hAnsi="Times New Roman" w:cs="Times New Roman"/>
          <w:sz w:val="28"/>
          <w:szCs w:val="28"/>
          <w:lang w:val="ru-RU"/>
        </w:rPr>
        <w:t>В</w:t>
      </w:r>
      <w:r>
        <w:rPr>
          <w:rFonts w:ascii="Times New Roman" w:hAnsi="Times New Roman" w:cs="Times New Roman"/>
          <w:sz w:val="28"/>
          <w:szCs w:val="28"/>
          <w:lang w:val="ru-RU"/>
        </w:rPr>
        <w:t>икладання у 5-</w:t>
      </w:r>
      <w:r w:rsidR="00B46904">
        <w:rPr>
          <w:rFonts w:ascii="Times New Roman" w:hAnsi="Times New Roman" w:cs="Times New Roman"/>
          <w:sz w:val="28"/>
          <w:szCs w:val="28"/>
          <w:lang w:val="ru-RU"/>
        </w:rPr>
        <w:t>8</w:t>
      </w:r>
      <w:r w:rsidR="00855473">
        <w:rPr>
          <w:rFonts w:ascii="Times New Roman" w:hAnsi="Times New Roman" w:cs="Times New Roman"/>
          <w:sz w:val="28"/>
          <w:szCs w:val="28"/>
          <w:lang w:val="ru-RU"/>
        </w:rPr>
        <w:t>-</w:t>
      </w:r>
      <w:r>
        <w:rPr>
          <w:rFonts w:ascii="Times New Roman" w:hAnsi="Times New Roman" w:cs="Times New Roman"/>
          <w:sz w:val="28"/>
          <w:szCs w:val="28"/>
          <w:lang w:val="ru-RU"/>
        </w:rPr>
        <w:t xml:space="preserve">х класах </w:t>
      </w:r>
      <w:r w:rsidR="00B15BFC">
        <w:rPr>
          <w:rFonts w:ascii="Times New Roman" w:hAnsi="Times New Roman" w:cs="Times New Roman"/>
          <w:sz w:val="28"/>
          <w:szCs w:val="28"/>
          <w:lang w:val="ru-RU"/>
        </w:rPr>
        <w:t xml:space="preserve">здійснюватиметься за </w:t>
      </w:r>
      <w:r>
        <w:rPr>
          <w:rFonts w:ascii="Times New Roman" w:hAnsi="Times New Roman" w:cs="Times New Roman"/>
          <w:sz w:val="28"/>
          <w:szCs w:val="28"/>
          <w:lang w:val="ru-RU"/>
        </w:rPr>
        <w:t>так</w:t>
      </w:r>
      <w:r w:rsidR="00B15BFC">
        <w:rPr>
          <w:rFonts w:ascii="Times New Roman" w:hAnsi="Times New Roman" w:cs="Times New Roman"/>
          <w:sz w:val="28"/>
          <w:szCs w:val="28"/>
          <w:lang w:val="ru-RU"/>
        </w:rPr>
        <w:t xml:space="preserve">ими </w:t>
      </w:r>
      <w:r>
        <w:rPr>
          <w:rFonts w:ascii="Times New Roman" w:hAnsi="Times New Roman" w:cs="Times New Roman"/>
          <w:sz w:val="28"/>
          <w:szCs w:val="28"/>
          <w:lang w:val="ru-RU"/>
        </w:rPr>
        <w:t>модельн</w:t>
      </w:r>
      <w:r w:rsidR="00B15BFC">
        <w:rPr>
          <w:rFonts w:ascii="Times New Roman" w:hAnsi="Times New Roman" w:cs="Times New Roman"/>
          <w:sz w:val="28"/>
          <w:szCs w:val="28"/>
          <w:lang w:val="ru-RU"/>
        </w:rPr>
        <w:t>ими</w:t>
      </w:r>
      <w:r>
        <w:rPr>
          <w:rFonts w:ascii="Times New Roman" w:hAnsi="Times New Roman" w:cs="Times New Roman"/>
          <w:sz w:val="28"/>
          <w:szCs w:val="28"/>
          <w:lang w:val="ru-RU"/>
        </w:rPr>
        <w:t xml:space="preserve"> програм</w:t>
      </w:r>
      <w:r w:rsidR="00B15BFC">
        <w:rPr>
          <w:rFonts w:ascii="Times New Roman" w:hAnsi="Times New Roman" w:cs="Times New Roman"/>
          <w:sz w:val="28"/>
          <w:szCs w:val="28"/>
          <w:lang w:val="ru-RU"/>
        </w:rPr>
        <w:t>ами</w:t>
      </w:r>
      <w:r>
        <w:rPr>
          <w:rFonts w:ascii="Times New Roman" w:hAnsi="Times New Roman" w:cs="Times New Roman"/>
          <w:sz w:val="28"/>
          <w:szCs w:val="28"/>
          <w:lang w:val="ru-RU"/>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"Укр</w:t>
      </w:r>
      <w:r w:rsidR="00CB5959">
        <w:rPr>
          <w:rFonts w:ascii="Times New Roman" w:eastAsia="Calibri" w:hAnsi="Times New Roman" w:cs="Times New Roman"/>
          <w:color w:val="auto"/>
          <w:sz w:val="28"/>
          <w:szCs w:val="28"/>
          <w:lang w:val="uk-UA" w:bidi="ar-SA"/>
        </w:rPr>
        <w:t>аїнська</w:t>
      </w:r>
      <w:r w:rsidRPr="00E94658">
        <w:rPr>
          <w:rFonts w:ascii="Times New Roman" w:eastAsia="Calibri" w:hAnsi="Times New Roman" w:cs="Times New Roman"/>
          <w:color w:val="auto"/>
          <w:sz w:val="28"/>
          <w:szCs w:val="28"/>
          <w:lang w:val="uk-UA" w:bidi="ar-SA"/>
        </w:rPr>
        <w:t xml:space="preserve"> мова 5-</w:t>
      </w:r>
      <w:r w:rsidR="00CB5959">
        <w:rPr>
          <w:rFonts w:ascii="Times New Roman" w:eastAsia="Calibri" w:hAnsi="Times New Roman" w:cs="Times New Roman"/>
          <w:color w:val="auto"/>
          <w:sz w:val="28"/>
          <w:szCs w:val="28"/>
          <w:lang w:val="uk-UA" w:bidi="ar-SA"/>
        </w:rPr>
        <w:t>6</w:t>
      </w:r>
      <w:r w:rsidRPr="00E94658">
        <w:rPr>
          <w:rFonts w:ascii="Times New Roman" w:eastAsia="Calibri" w:hAnsi="Times New Roman" w:cs="Times New Roman"/>
          <w:color w:val="auto"/>
          <w:sz w:val="28"/>
          <w:szCs w:val="28"/>
          <w:lang w:val="uk-UA" w:bidi="ar-SA"/>
        </w:rPr>
        <w:t xml:space="preserve"> класи" Заболотний О.В., Заболотний В.В., Лавринчук В.П., Плівачук К.В., Попова Т.Д.).</w:t>
      </w:r>
    </w:p>
    <w:p w:rsid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lastRenderedPageBreak/>
        <w:t>Модельна навчальна програма «Українська література. 5-6 класи» для закладів загальної середньої освіти (автори: Архипова В.П., Січкар С.І., Шило С.Б.)</w:t>
      </w:r>
      <w:r w:rsidR="00CB5959">
        <w:rPr>
          <w:rFonts w:ascii="Times New Roman" w:eastAsia="Calibri" w:hAnsi="Times New Roman" w:cs="Times New Roman"/>
          <w:color w:val="auto"/>
          <w:sz w:val="28"/>
          <w:szCs w:val="28"/>
          <w:lang w:val="uk-UA" w:bidi="ar-SA"/>
        </w:rPr>
        <w:t>.</w:t>
      </w:r>
    </w:p>
    <w:p w:rsidR="00CB5959" w:rsidRPr="00CB5959" w:rsidRDefault="00CB5959"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r>
        <w:rPr>
          <w:rFonts w:ascii="Times New Roman" w:hAnsi="Times New Roman" w:cs="Times New Roman"/>
          <w:sz w:val="28"/>
          <w:szCs w:val="28"/>
          <w:lang w:val="uk-UA"/>
        </w:rPr>
        <w:t>.</w:t>
      </w:r>
    </w:p>
    <w:p w:rsidR="00CB5959" w:rsidRPr="00CB5959" w:rsidRDefault="00CB5959"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«Українська література. 7–9 класи» для закладів загальної середньої освіти (авт Заболотний О. В., Слоньовська О. В., Ярмульська І. В.)</w:t>
      </w:r>
      <w:r>
        <w:rPr>
          <w:rFonts w:ascii="Times New Roman" w:hAnsi="Times New Roman" w:cs="Times New Roman"/>
          <w:sz w:val="28"/>
          <w:szCs w:val="28"/>
          <w:lang w:val="uk-UA"/>
        </w:rPr>
        <w:t>.</w:t>
      </w:r>
    </w:p>
    <w:p w:rsidR="007F3CF5" w:rsidRPr="002325CC" w:rsidRDefault="002325CC"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«Зарубіжна література. 5-6 класи» для закладів загальної середньої освіти (у редакції 2023 року) (авт. Богданець-Білоскаленко Н. І., Снєгірьова В. В., Фідкевич О. Л.)</w:t>
      </w:r>
      <w:r>
        <w:rPr>
          <w:rFonts w:ascii="Times New Roman" w:hAnsi="Times New Roman" w:cs="Times New Roman"/>
          <w:sz w:val="28"/>
          <w:szCs w:val="28"/>
          <w:lang w:val="uk-UA"/>
        </w:rPr>
        <w:t>.</w:t>
      </w:r>
    </w:p>
    <w:p w:rsidR="00CB5959" w:rsidRPr="00CB5959" w:rsidRDefault="002325CC"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 xml:space="preserve">Модельна навчальна програма </w:t>
      </w:r>
      <w:r w:rsidR="00CB5959" w:rsidRPr="00BA57A8">
        <w:rPr>
          <w:rFonts w:ascii="Times New Roman" w:hAnsi="Times New Roman" w:cs="Times New Roman"/>
          <w:sz w:val="28"/>
          <w:szCs w:val="28"/>
          <w:lang w:val="ru-RU"/>
        </w:rPr>
        <w:t>«Зарубіжна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w:t>
      </w:r>
      <w:r w:rsidR="00CB5959" w:rsidRPr="00CB5959">
        <w:rPr>
          <w:rFonts w:ascii="Times New Roman" w:hAnsi="Times New Roman" w:cs="Times New Roman"/>
          <w:sz w:val="28"/>
          <w:szCs w:val="28"/>
          <w:lang w:val="uk-UA"/>
        </w:rPr>
        <w:t xml:space="preserve">. </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w:t>
      </w:r>
    </w:p>
    <w:p w:rsidR="00FE5522" w:rsidRDefault="00FE5522"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«Математика. 5-6 класи» для закладів загальної середньої освіти (автор Істер О.С.)</w:t>
      </w:r>
      <w:r>
        <w:rPr>
          <w:rFonts w:ascii="Times New Roman" w:eastAsia="Calibri" w:hAnsi="Times New Roman" w:cs="Times New Roman"/>
          <w:color w:val="auto"/>
          <w:sz w:val="28"/>
          <w:szCs w:val="28"/>
          <w:lang w:val="uk-UA" w:bidi="ar-SA"/>
        </w:rPr>
        <w:t>.</w:t>
      </w:r>
    </w:p>
    <w:p w:rsidR="00FE5522" w:rsidRPr="00FE5522" w:rsidRDefault="00FE5522"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FE5522">
        <w:rPr>
          <w:rFonts w:ascii="Times New Roman" w:eastAsia="Calibri" w:hAnsi="Times New Roman" w:cs="Times New Roman"/>
          <w:color w:val="auto"/>
          <w:sz w:val="28"/>
          <w:szCs w:val="28"/>
          <w:lang w:val="uk-UA" w:bidi="ar-SA"/>
        </w:rPr>
        <w:t xml:space="preserve"> </w:t>
      </w:r>
      <w:r w:rsidRPr="00BA57A8">
        <w:rPr>
          <w:rFonts w:ascii="Times New Roman" w:hAnsi="Times New Roman" w:cs="Times New Roman"/>
          <w:sz w:val="28"/>
          <w:szCs w:val="28"/>
          <w:lang w:val="ru-RU"/>
        </w:rPr>
        <w:t>Модельна навчальна програма «Алгебра. 7-9 класи» для закладів загальної середньої освіти (автор Істер О. С.)</w:t>
      </w:r>
      <w:r>
        <w:rPr>
          <w:rFonts w:ascii="Times New Roman" w:hAnsi="Times New Roman" w:cs="Times New Roman"/>
          <w:sz w:val="28"/>
          <w:szCs w:val="28"/>
          <w:lang w:val="uk-UA"/>
        </w:rPr>
        <w:t>.</w:t>
      </w:r>
    </w:p>
    <w:p w:rsidR="00FE5522" w:rsidRPr="00040795" w:rsidRDefault="00FE5522"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 xml:space="preserve">Модельна навчальна програма «Геометрія. 7-9 класи» для закладів загальної середньої освіти (автор Істер О. </w:t>
      </w:r>
      <w:proofErr w:type="gramStart"/>
      <w:r w:rsidRPr="00BA57A8">
        <w:rPr>
          <w:rFonts w:ascii="Times New Roman" w:hAnsi="Times New Roman" w:cs="Times New Roman"/>
          <w:sz w:val="28"/>
          <w:szCs w:val="28"/>
          <w:lang w:val="ru-RU"/>
        </w:rPr>
        <w:t>С. )</w:t>
      </w:r>
      <w:proofErr w:type="gramEnd"/>
      <w:r>
        <w:rPr>
          <w:rFonts w:ascii="Times New Roman" w:hAnsi="Times New Roman" w:cs="Times New Roman"/>
          <w:sz w:val="28"/>
          <w:szCs w:val="28"/>
          <w:lang w:val="uk-UA"/>
        </w:rPr>
        <w:t>.</w:t>
      </w:r>
    </w:p>
    <w:p w:rsidR="00040795" w:rsidRPr="00040795" w:rsidRDefault="00040795"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«Інформатика. 5-6 класи» для закладів загальної середньої освіти (автори Ривкінд Й.Я., Лисенко Т.І., Чернікова Л.А., Шакотько В.В.)</w:t>
      </w:r>
      <w:r w:rsidRPr="00040795">
        <w:rPr>
          <w:rFonts w:ascii="Times New Roman" w:hAnsi="Times New Roman" w:cs="Times New Roman"/>
          <w:sz w:val="28"/>
          <w:szCs w:val="28"/>
          <w:lang w:val="uk-UA"/>
        </w:rPr>
        <w:t>.</w:t>
      </w:r>
    </w:p>
    <w:p w:rsidR="00040795" w:rsidRPr="00040795" w:rsidRDefault="00040795"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«Інформатика. 7–9 класи» для закладів загальної середньої освіти (автори Ривкінд Й. Я., Лисенко Т. І., Чернікова Л. А., Шакотько В. В.)</w:t>
      </w:r>
      <w:r>
        <w:rPr>
          <w:rFonts w:ascii="Times New Roman" w:hAnsi="Times New Roman" w:cs="Times New Roman"/>
          <w:sz w:val="28"/>
          <w:szCs w:val="28"/>
          <w:lang w:val="uk-UA"/>
        </w:rPr>
        <w:t>.</w:t>
      </w:r>
    </w:p>
    <w:p w:rsidR="00E94658" w:rsidRPr="00044796"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044796">
        <w:rPr>
          <w:rFonts w:ascii="Times New Roman" w:eastAsia="Calibri" w:hAnsi="Times New Roman" w:cs="Times New Roman"/>
          <w:color w:val="auto"/>
          <w:sz w:val="28"/>
          <w:szCs w:val="28"/>
          <w:lang w:val="uk-UA" w:bidi="ar-SA"/>
        </w:rPr>
        <w:t>Модельна навчальна програма «Досліджуємо історію і суспільство. 5-6 класи (інтегрований курс)» для закладів загальної середньої освіти (автори Пометун О.І., Ремех Т.О., Малієнко Ю.Б., Мороз П.В.)</w:t>
      </w:r>
      <w:r w:rsidR="00040795" w:rsidRPr="00044796">
        <w:rPr>
          <w:rFonts w:ascii="Times New Roman" w:eastAsia="Calibri" w:hAnsi="Times New Roman" w:cs="Times New Roman"/>
          <w:color w:val="auto"/>
          <w:sz w:val="28"/>
          <w:szCs w:val="28"/>
          <w:lang w:val="uk-UA" w:bidi="ar-SA"/>
        </w:rPr>
        <w:t>.</w:t>
      </w:r>
    </w:p>
    <w:p w:rsidR="00044796" w:rsidRP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color w:val="auto"/>
          <w:sz w:val="28"/>
          <w:szCs w:val="28"/>
          <w:lang w:val="ru-RU"/>
        </w:rPr>
        <w:t>Модельна навчальна програма «Історія України. 7–9 класи» для закладів загальної середньої освіти (авт. Пометун О. І., Ремех Т. О., Гупан Н. М., Малієнко Ю. Б., Сєрова Г. В.)</w:t>
      </w:r>
      <w:r w:rsidRPr="00044796">
        <w:rPr>
          <w:rFonts w:ascii="Times New Roman" w:hAnsi="Times New Roman" w:cs="Times New Roman"/>
          <w:color w:val="auto"/>
          <w:sz w:val="28"/>
          <w:szCs w:val="28"/>
          <w:lang w:val="uk-UA"/>
        </w:rPr>
        <w:t>.</w:t>
      </w:r>
    </w:p>
    <w:p w:rsidR="00044796" w:rsidRP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«Всесвітня історія. 7–9 класи» для закладів загальної середньої освіти (авт. Пометун О. І., Ремех Т. О., Малієнко Ю. Б., Мороз П. В.)</w:t>
      </w:r>
      <w:r>
        <w:rPr>
          <w:rFonts w:ascii="Times New Roman" w:hAnsi="Times New Roman" w:cs="Times New Roman"/>
          <w:sz w:val="28"/>
          <w:szCs w:val="28"/>
          <w:lang w:val="uk-UA"/>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lastRenderedPageBreak/>
        <w:t>Модельна навчальна програма «Пізнаємо природу». 5-6 класи (інтегрований курс)» для закладів загальної середньої освіти (авт. Біда Д.Д., Гільберг Т.Г., Колісник Я.І.).</w:t>
      </w:r>
    </w:p>
    <w:p w:rsid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«ЗДОРОВ’Я, БЕЗПЕКА ТА ДОБРОБУТ. 5-6 класи (інтегрований курс)» для закладів загальної середньої освіти (автори: Гущина Н.І., Василашко І.П.).</w:t>
      </w:r>
    </w:p>
    <w:p w:rsidR="00040795" w:rsidRPr="00040795" w:rsidRDefault="00040795"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 xml:space="preserve">Модельна навчальна програма «Здоров’я, безпека та добробут. 7-9 класи (інтегрований курс)» для закладів загальної середньої освіти (авт. </w:t>
      </w:r>
      <w:r w:rsidRPr="00040795">
        <w:rPr>
          <w:rFonts w:ascii="Times New Roman" w:hAnsi="Times New Roman" w:cs="Times New Roman"/>
          <w:sz w:val="28"/>
          <w:szCs w:val="28"/>
        </w:rPr>
        <w:t>Гущина Н. І., Василашко І. П.)</w:t>
      </w:r>
      <w:r>
        <w:rPr>
          <w:rFonts w:ascii="Times New Roman" w:hAnsi="Times New Roman" w:cs="Times New Roman"/>
          <w:sz w:val="28"/>
          <w:szCs w:val="28"/>
          <w:lang w:val="uk-UA"/>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«Мистецтво. 5-6 класи» (інтегрований курс) для закладів загальної середньої освіти (автор Кондратова Л. Г )</w:t>
      </w:r>
      <w:r w:rsidR="00044796">
        <w:rPr>
          <w:rFonts w:ascii="Times New Roman" w:eastAsia="Calibri" w:hAnsi="Times New Roman" w:cs="Times New Roman"/>
          <w:color w:val="auto"/>
          <w:sz w:val="28"/>
          <w:szCs w:val="28"/>
          <w:lang w:val="uk-UA" w:bidi="ar-SA"/>
        </w:rPr>
        <w:t>.</w:t>
      </w:r>
    </w:p>
    <w:p w:rsidR="00E94658" w:rsidRP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p>
    <w:p w:rsidR="00E94658" w:rsidRDefault="00E94658"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E94658">
        <w:rPr>
          <w:rFonts w:ascii="Times New Roman" w:eastAsia="Calibri" w:hAnsi="Times New Roman" w:cs="Times New Roman"/>
          <w:color w:val="auto"/>
          <w:sz w:val="28"/>
          <w:szCs w:val="28"/>
          <w:lang w:val="uk-UA" w:bidi="ar-SA"/>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w:t>
      </w:r>
    </w:p>
    <w:p w:rsidR="00044796" w:rsidRP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r>
        <w:rPr>
          <w:rFonts w:ascii="Times New Roman" w:hAnsi="Times New Roman" w:cs="Times New Roman"/>
          <w:sz w:val="28"/>
          <w:szCs w:val="28"/>
          <w:lang w:val="uk-UA"/>
        </w:rPr>
        <w:t>.</w:t>
      </w:r>
    </w:p>
    <w:p w:rsidR="00044796" w:rsidRDefault="00044796"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BA57A8">
        <w:rPr>
          <w:rFonts w:ascii="Times New Roman" w:hAnsi="Times New Roman" w:cs="Times New Roman"/>
          <w:sz w:val="28"/>
          <w:szCs w:val="28"/>
          <w:lang w:val="ru-RU"/>
        </w:rPr>
        <w:t>Модельна навчальна програма «Етика. 5-6 класи» для закладів загальної середньої освіти (автори Пометун О.І., Ремех Т.О., Кришмарел В.Ю.)</w:t>
      </w:r>
      <w:r>
        <w:rPr>
          <w:rFonts w:ascii="Times New Roman" w:eastAsia="Calibri" w:hAnsi="Times New Roman" w:cs="Times New Roman"/>
          <w:color w:val="auto"/>
          <w:sz w:val="28"/>
          <w:szCs w:val="28"/>
          <w:lang w:val="uk-UA"/>
        </w:rPr>
        <w:t>.</w:t>
      </w:r>
    </w:p>
    <w:p w:rsidR="001F5F47" w:rsidRDefault="001F5F47" w:rsidP="007C46F8">
      <w:pPr>
        <w:widowControl/>
        <w:numPr>
          <w:ilvl w:val="0"/>
          <w:numId w:val="31"/>
        </w:numPr>
        <w:spacing w:after="160" w:line="259" w:lineRule="auto"/>
        <w:ind w:left="0" w:firstLine="284"/>
        <w:contextualSpacing/>
        <w:jc w:val="both"/>
        <w:rPr>
          <w:rFonts w:ascii="Times New Roman" w:eastAsia="Calibri" w:hAnsi="Times New Roman" w:cs="Times New Roman"/>
          <w:color w:val="auto"/>
          <w:sz w:val="28"/>
          <w:szCs w:val="28"/>
          <w:lang w:val="uk-UA" w:bidi="ar-SA"/>
        </w:rPr>
      </w:pPr>
      <w:r w:rsidRPr="001F5F47">
        <w:rPr>
          <w:rFonts w:ascii="Times New Roman" w:eastAsia="Calibri" w:hAnsi="Times New Roman" w:cs="Times New Roman"/>
          <w:color w:val="auto"/>
          <w:sz w:val="28"/>
          <w:szCs w:val="28"/>
          <w:lang w:val="uk-UA"/>
        </w:rPr>
        <w:t>Модельна навчальна програма «Друга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 Л.)</w:t>
      </w:r>
      <w:r>
        <w:rPr>
          <w:rFonts w:ascii="Times New Roman" w:eastAsia="Calibri" w:hAnsi="Times New Roman" w:cs="Times New Roman"/>
          <w:color w:val="auto"/>
          <w:sz w:val="28"/>
          <w:szCs w:val="28"/>
          <w:lang w:val="uk-UA"/>
        </w:rPr>
        <w:t>.</w:t>
      </w:r>
    </w:p>
    <w:p w:rsidR="00044796" w:rsidRPr="00F2491F" w:rsidRDefault="00044796"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r w:rsidRPr="00BA57A8">
        <w:rPr>
          <w:rFonts w:ascii="Times New Roman" w:hAnsi="Times New Roman" w:cs="Times New Roman"/>
          <w:sz w:val="28"/>
          <w:szCs w:val="28"/>
          <w:lang w:val="uk-UA"/>
        </w:rP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r>
        <w:rPr>
          <w:rFonts w:ascii="Times New Roman" w:hAnsi="Times New Roman" w:cs="Times New Roman"/>
          <w:sz w:val="28"/>
          <w:szCs w:val="28"/>
          <w:lang w:val="uk-UA"/>
        </w:rPr>
        <w:t>.</w:t>
      </w:r>
    </w:p>
    <w:p w:rsidR="00F2491F" w:rsidRPr="00F2491F" w:rsidRDefault="00F2491F"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r w:rsidRPr="00BA57A8">
        <w:rPr>
          <w:rFonts w:ascii="Times New Roman" w:hAnsi="Times New Roman" w:cs="Times New Roman"/>
          <w:sz w:val="28"/>
          <w:szCs w:val="28"/>
          <w:lang w:val="ru-RU"/>
        </w:rPr>
        <w:t xml:space="preserve">Модельна навчальна програма «Біологія. 7–9 класи» для закладів загальної середньої освіти (авт. Балан П. Г., Кулініч О. М., Юрченко Л. </w:t>
      </w:r>
      <w:proofErr w:type="gramStart"/>
      <w:r w:rsidRPr="00BA57A8">
        <w:rPr>
          <w:rFonts w:ascii="Times New Roman" w:hAnsi="Times New Roman" w:cs="Times New Roman"/>
          <w:sz w:val="28"/>
          <w:szCs w:val="28"/>
          <w:lang w:val="ru-RU"/>
        </w:rPr>
        <w:t>П. )</w:t>
      </w:r>
      <w:proofErr w:type="gramEnd"/>
      <w:r>
        <w:rPr>
          <w:rFonts w:ascii="Times New Roman" w:hAnsi="Times New Roman" w:cs="Times New Roman"/>
          <w:sz w:val="28"/>
          <w:szCs w:val="28"/>
          <w:lang w:val="uk-UA"/>
        </w:rPr>
        <w:t>.</w:t>
      </w:r>
    </w:p>
    <w:p w:rsidR="00F2491F" w:rsidRPr="00F2491F" w:rsidRDefault="00F2491F"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r w:rsidRPr="00BA57A8">
        <w:rPr>
          <w:rFonts w:ascii="Times New Roman" w:hAnsi="Times New Roman" w:cs="Times New Roman"/>
          <w:sz w:val="28"/>
          <w:szCs w:val="28"/>
          <w:lang w:val="ru-RU"/>
        </w:rPr>
        <w:t>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w:t>
      </w:r>
      <w:r>
        <w:rPr>
          <w:rFonts w:ascii="Times New Roman" w:hAnsi="Times New Roman" w:cs="Times New Roman"/>
          <w:sz w:val="28"/>
          <w:szCs w:val="28"/>
          <w:lang w:val="uk-UA"/>
        </w:rPr>
        <w:t>.</w:t>
      </w:r>
    </w:p>
    <w:p w:rsidR="00E94658" w:rsidRPr="002344C4" w:rsidRDefault="00044796" w:rsidP="00044796">
      <w:pPr>
        <w:widowControl/>
        <w:numPr>
          <w:ilvl w:val="0"/>
          <w:numId w:val="31"/>
        </w:numPr>
        <w:spacing w:after="160" w:line="259" w:lineRule="auto"/>
        <w:ind w:left="0" w:firstLine="284"/>
        <w:contextualSpacing/>
        <w:jc w:val="both"/>
        <w:rPr>
          <w:rFonts w:ascii="Times New Roman" w:eastAsia="Times New Roman" w:hAnsi="Times New Roman" w:cs="Times New Roman"/>
          <w:bCs/>
          <w:color w:val="auto"/>
          <w:spacing w:val="-4"/>
          <w:sz w:val="28"/>
          <w:szCs w:val="28"/>
          <w:lang w:val="uk-UA" w:bidi="ar-SA"/>
        </w:rPr>
      </w:pPr>
      <w:r w:rsidRPr="00F2491F">
        <w:rPr>
          <w:rFonts w:ascii="Times New Roman" w:eastAsia="Times New Roman" w:hAnsi="Times New Roman" w:cs="Times New Roman"/>
          <w:bCs/>
          <w:color w:val="auto"/>
          <w:spacing w:val="-4"/>
          <w:sz w:val="28"/>
          <w:szCs w:val="28"/>
          <w:lang w:val="uk-UA" w:bidi="ar-SA"/>
        </w:rPr>
        <w:t xml:space="preserve"> </w:t>
      </w:r>
      <w:r w:rsidR="00F2491F" w:rsidRPr="00BA57A8">
        <w:rPr>
          <w:rFonts w:ascii="Times New Roman" w:hAnsi="Times New Roman" w:cs="Times New Roman"/>
          <w:sz w:val="28"/>
          <w:szCs w:val="28"/>
          <w:lang w:val="ru-RU"/>
        </w:rPr>
        <w:t>Модельна навчальна програма «Хімія. 7–9 класи» для закладів загальної середньої освіти (автор Григорович О. В.)</w:t>
      </w:r>
      <w:r w:rsidR="00F2491F">
        <w:rPr>
          <w:rFonts w:ascii="Times New Roman" w:hAnsi="Times New Roman" w:cs="Times New Roman"/>
          <w:sz w:val="28"/>
          <w:szCs w:val="28"/>
          <w:lang w:val="uk-UA"/>
        </w:rPr>
        <w:t>.</w:t>
      </w:r>
    </w:p>
    <w:p w:rsidR="00F2491F" w:rsidRDefault="002344C4" w:rsidP="002344C4">
      <w:pPr>
        <w:widowControl/>
        <w:numPr>
          <w:ilvl w:val="0"/>
          <w:numId w:val="31"/>
        </w:numPr>
        <w:spacing w:after="160" w:line="259" w:lineRule="auto"/>
        <w:ind w:left="0" w:firstLine="142"/>
        <w:contextualSpacing/>
        <w:jc w:val="both"/>
        <w:rPr>
          <w:rFonts w:ascii="Times New Roman" w:hAnsi="Times New Roman" w:cs="Times New Roman"/>
          <w:sz w:val="28"/>
          <w:szCs w:val="28"/>
          <w:lang w:val="uk-UA"/>
        </w:rPr>
      </w:pPr>
      <w:r w:rsidRPr="002344C4">
        <w:rPr>
          <w:rFonts w:ascii="Times New Roman" w:eastAsia="Times New Roman" w:hAnsi="Times New Roman" w:cs="Times New Roman"/>
          <w:bCs/>
          <w:color w:val="auto"/>
          <w:spacing w:val="-4"/>
          <w:sz w:val="28"/>
          <w:szCs w:val="28"/>
          <w:lang w:val="uk-UA" w:bidi="ar-SA"/>
        </w:rPr>
        <w:t>Модельна навчальна програма «Фізична культура. 5-9 класи» для закладів</w:t>
      </w:r>
      <w:r>
        <w:rPr>
          <w:rFonts w:ascii="Times New Roman" w:eastAsia="Times New Roman" w:hAnsi="Times New Roman" w:cs="Times New Roman"/>
          <w:bCs/>
          <w:color w:val="auto"/>
          <w:spacing w:val="-4"/>
          <w:sz w:val="28"/>
          <w:szCs w:val="28"/>
          <w:lang w:val="uk-UA" w:bidi="ar-SA"/>
        </w:rPr>
        <w:t xml:space="preserve"> </w:t>
      </w:r>
      <w:r w:rsidRPr="002344C4">
        <w:rPr>
          <w:rFonts w:ascii="Times New Roman" w:eastAsia="Times New Roman" w:hAnsi="Times New Roman" w:cs="Times New Roman"/>
          <w:bCs/>
          <w:color w:val="auto"/>
          <w:spacing w:val="-4"/>
          <w:sz w:val="28"/>
          <w:szCs w:val="28"/>
          <w:lang w:val="uk-UA" w:bidi="ar-SA"/>
        </w:rPr>
        <w:t>загальної середньої освіти (автори: Баженков Є. В., Бідний М. В., Ребрина А. А., Данільченко В. О., Коломоєць Г. А., Дутчак М. В.)</w:t>
      </w:r>
      <w:r>
        <w:rPr>
          <w:rFonts w:ascii="Times New Roman" w:eastAsia="Times New Roman" w:hAnsi="Times New Roman" w:cs="Times New Roman"/>
          <w:bCs/>
          <w:color w:val="auto"/>
          <w:spacing w:val="-4"/>
          <w:sz w:val="28"/>
          <w:szCs w:val="28"/>
          <w:lang w:val="uk-UA" w:bidi="ar-SA"/>
        </w:rPr>
        <w:t xml:space="preserve"> </w:t>
      </w:r>
    </w:p>
    <w:p w:rsidR="00E94658" w:rsidRDefault="00523456" w:rsidP="00F002ED">
      <w:pPr>
        <w:spacing w:line="226" w:lineRule="auto"/>
        <w:jc w:val="both"/>
        <w:rPr>
          <w:rFonts w:ascii="Times New Roman" w:eastAsia="Times New Roman" w:hAnsi="Times New Roman" w:cs="Times New Roman"/>
          <w:b/>
          <w:color w:val="auto"/>
          <w:spacing w:val="-4"/>
          <w:sz w:val="28"/>
          <w:szCs w:val="28"/>
          <w:lang w:val="uk-UA" w:bidi="ar-SA"/>
        </w:rPr>
      </w:pPr>
      <w:r w:rsidRPr="00523456">
        <w:rPr>
          <w:rFonts w:ascii="Times New Roman" w:eastAsia="Times New Roman" w:hAnsi="Times New Roman" w:cs="Times New Roman"/>
          <w:b/>
          <w:color w:val="auto"/>
          <w:spacing w:val="-4"/>
          <w:sz w:val="28"/>
          <w:szCs w:val="28"/>
          <w:lang w:val="uk-UA" w:bidi="ar-SA"/>
        </w:rPr>
        <w:lastRenderedPageBreak/>
        <w:t xml:space="preserve">         3.</w:t>
      </w:r>
      <w:r w:rsidR="00AF0936">
        <w:rPr>
          <w:rFonts w:ascii="Times New Roman" w:eastAsia="Times New Roman" w:hAnsi="Times New Roman" w:cs="Times New Roman"/>
          <w:b/>
          <w:color w:val="auto"/>
          <w:spacing w:val="-4"/>
          <w:sz w:val="28"/>
          <w:szCs w:val="28"/>
          <w:lang w:val="uk-UA" w:bidi="ar-SA"/>
        </w:rPr>
        <w:t>5</w:t>
      </w:r>
      <w:r w:rsidRPr="00523456">
        <w:rPr>
          <w:rFonts w:ascii="Times New Roman" w:eastAsia="Times New Roman" w:hAnsi="Times New Roman" w:cs="Times New Roman"/>
          <w:b/>
          <w:color w:val="auto"/>
          <w:spacing w:val="-4"/>
          <w:sz w:val="28"/>
          <w:szCs w:val="28"/>
          <w:lang w:val="uk-UA" w:bidi="ar-SA"/>
        </w:rPr>
        <w:t>.</w:t>
      </w:r>
      <w:r>
        <w:rPr>
          <w:rFonts w:ascii="Times New Roman" w:eastAsia="Times New Roman" w:hAnsi="Times New Roman" w:cs="Times New Roman"/>
          <w:b/>
          <w:color w:val="auto"/>
          <w:spacing w:val="-4"/>
          <w:sz w:val="28"/>
          <w:szCs w:val="28"/>
          <w:lang w:val="uk-UA" w:bidi="ar-SA"/>
        </w:rPr>
        <w:t xml:space="preserve"> Оцінювання навчальних досягнень учнів</w:t>
      </w:r>
    </w:p>
    <w:p w:rsidR="003A274B" w:rsidRDefault="003A274B" w:rsidP="00F002ED">
      <w:pPr>
        <w:spacing w:line="226" w:lineRule="auto"/>
        <w:jc w:val="both"/>
        <w:rPr>
          <w:rFonts w:ascii="Times New Roman" w:eastAsia="Times New Roman" w:hAnsi="Times New Roman" w:cs="Times New Roman"/>
          <w:b/>
          <w:color w:val="auto"/>
          <w:spacing w:val="-4"/>
          <w:sz w:val="28"/>
          <w:szCs w:val="28"/>
          <w:lang w:val="uk-UA" w:bidi="ar-SA"/>
        </w:rPr>
      </w:pPr>
    </w:p>
    <w:p w:rsidR="00523456" w:rsidRPr="007F3777" w:rsidRDefault="00523456" w:rsidP="00F002ED">
      <w:pPr>
        <w:spacing w:line="226" w:lineRule="auto"/>
        <w:jc w:val="both"/>
        <w:rPr>
          <w:rFonts w:ascii="Times New Roman" w:hAnsi="Times New Roman" w:cs="Times New Roman"/>
          <w:color w:val="auto"/>
          <w:sz w:val="28"/>
          <w:szCs w:val="28"/>
          <w:lang w:val="uk-UA"/>
        </w:rPr>
      </w:pPr>
      <w:r w:rsidRPr="0077004C">
        <w:rPr>
          <w:rFonts w:ascii="Times New Roman" w:hAnsi="Times New Roman" w:cs="Times New Roman"/>
          <w:color w:val="auto"/>
          <w:sz w:val="28"/>
          <w:szCs w:val="28"/>
          <w:lang w:val="uk-UA"/>
        </w:rPr>
        <w:t xml:space="preserve">     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007F3777">
        <w:rPr>
          <w:rFonts w:ascii="Times New Roman" w:hAnsi="Times New Roman" w:cs="Times New Roman"/>
          <w:color w:val="auto"/>
          <w:sz w:val="28"/>
          <w:szCs w:val="28"/>
          <w:lang w:val="uk-UA"/>
        </w:rPr>
        <w:t xml:space="preserve"> </w:t>
      </w:r>
      <w:r w:rsidR="007F3777" w:rsidRPr="007F3777">
        <w:rPr>
          <w:rFonts w:ascii="Times New Roman" w:eastAsia="Times New Roman" w:hAnsi="Times New Roman" w:cs="Times New Roman"/>
          <w:bCs/>
          <w:color w:val="auto"/>
          <w:spacing w:val="-4"/>
          <w:sz w:val="28"/>
          <w:szCs w:val="28"/>
          <w:lang w:val="uk-UA" w:bidi="ar-SA"/>
        </w:rPr>
        <w:t>Оцінювання навчальних досягнень учнів</w:t>
      </w:r>
      <w:r w:rsidR="007F3777">
        <w:rPr>
          <w:rFonts w:ascii="Times New Roman" w:eastAsia="Times New Roman" w:hAnsi="Times New Roman" w:cs="Times New Roman"/>
          <w:bCs/>
          <w:color w:val="auto"/>
          <w:spacing w:val="-4"/>
          <w:sz w:val="28"/>
          <w:szCs w:val="28"/>
          <w:lang w:val="uk-UA" w:bidi="ar-SA"/>
        </w:rPr>
        <w:t xml:space="preserve"> здійснюється згідно </w:t>
      </w:r>
      <w:r w:rsidR="007F3777" w:rsidRPr="001119DE">
        <w:rPr>
          <w:rFonts w:ascii="Times New Roman" w:eastAsia="Times New Roman" w:hAnsi="Times New Roman" w:cs="Times New Roman"/>
          <w:bCs/>
          <w:color w:val="auto"/>
          <w:spacing w:val="-4"/>
          <w:sz w:val="28"/>
          <w:szCs w:val="28"/>
          <w:lang w:val="uk-UA" w:bidi="ar-SA"/>
        </w:rPr>
        <w:t xml:space="preserve">з </w:t>
      </w:r>
      <w:hyperlink r:id="rId18" w:anchor="Text" w:history="1">
        <w:r w:rsidR="007F3777" w:rsidRPr="001119DE">
          <w:rPr>
            <w:rFonts w:ascii="Times New Roman" w:eastAsia="Times New Roman" w:hAnsi="Times New Roman" w:cs="Times New Roman"/>
            <w:color w:val="auto"/>
            <w:sz w:val="28"/>
            <w:szCs w:val="28"/>
            <w:lang w:val="uk-UA" w:eastAsia="zh-CN" w:bidi="hi-IN"/>
          </w:rPr>
          <w:t>наказом Міністерства освіти і науки України від 02.08.2024 № 1093 «Про затвердження рекомендацій щодо оцінювання результатів навчання»</w:t>
        </w:r>
      </w:hyperlink>
      <w:r w:rsidR="007F3777">
        <w:rPr>
          <w:rFonts w:ascii="Times New Roman" w:eastAsia="Times New Roman" w:hAnsi="Times New Roman" w:cs="Times New Roman"/>
          <w:color w:val="auto"/>
          <w:sz w:val="28"/>
          <w:szCs w:val="28"/>
          <w:lang w:val="uk-UA" w:eastAsia="zh-CN" w:bidi="hi-IN"/>
        </w:rPr>
        <w:t>.</w:t>
      </w:r>
    </w:p>
    <w:p w:rsidR="00523456" w:rsidRPr="00C52569" w:rsidRDefault="00523456" w:rsidP="00F002ED">
      <w:pPr>
        <w:spacing w:line="226" w:lineRule="auto"/>
        <w:jc w:val="both"/>
        <w:rPr>
          <w:rFonts w:ascii="Times New Roman" w:hAnsi="Times New Roman" w:cs="Times New Roman"/>
          <w:color w:val="auto"/>
          <w:sz w:val="28"/>
          <w:szCs w:val="28"/>
          <w:lang w:val="ru-RU"/>
        </w:rPr>
      </w:pPr>
      <w:r w:rsidRPr="00082838">
        <w:rPr>
          <w:rFonts w:ascii="Times New Roman" w:hAnsi="Times New Roman" w:cs="Times New Roman"/>
          <w:color w:val="C00000"/>
          <w:sz w:val="28"/>
          <w:szCs w:val="28"/>
          <w:lang w:val="uk-UA"/>
        </w:rPr>
        <w:t xml:space="preserve">     </w:t>
      </w:r>
      <w:r w:rsidRPr="00C52569">
        <w:rPr>
          <w:rFonts w:ascii="Times New Roman" w:hAnsi="Times New Roman" w:cs="Times New Roman"/>
          <w:color w:val="auto"/>
          <w:sz w:val="28"/>
          <w:szCs w:val="28"/>
          <w:lang w:val="ru-RU"/>
        </w:rPr>
        <w:t>Поточне, тематичне, семестрове та підсумкове (річне) оцінювання результатів навчання</w:t>
      </w:r>
      <w:r w:rsidR="00855473">
        <w:rPr>
          <w:rFonts w:ascii="Times New Roman" w:hAnsi="Times New Roman" w:cs="Times New Roman"/>
          <w:color w:val="auto"/>
          <w:sz w:val="28"/>
          <w:szCs w:val="28"/>
          <w:lang w:val="ru-RU"/>
        </w:rPr>
        <w:t xml:space="preserve"> учнів 5-</w:t>
      </w:r>
      <w:r w:rsidR="001119DE">
        <w:rPr>
          <w:rFonts w:ascii="Times New Roman" w:hAnsi="Times New Roman" w:cs="Times New Roman"/>
          <w:color w:val="auto"/>
          <w:sz w:val="28"/>
          <w:szCs w:val="28"/>
          <w:lang w:val="ru-RU"/>
        </w:rPr>
        <w:t>8</w:t>
      </w:r>
      <w:r w:rsidR="00855473">
        <w:rPr>
          <w:rFonts w:ascii="Times New Roman" w:hAnsi="Times New Roman" w:cs="Times New Roman"/>
          <w:color w:val="auto"/>
          <w:sz w:val="28"/>
          <w:szCs w:val="28"/>
          <w:lang w:val="ru-RU"/>
        </w:rPr>
        <w:t>-х класів</w:t>
      </w:r>
      <w:r w:rsidRPr="00C52569">
        <w:rPr>
          <w:rFonts w:ascii="Times New Roman" w:hAnsi="Times New Roman" w:cs="Times New Roman"/>
          <w:color w:val="auto"/>
          <w:sz w:val="28"/>
          <w:szCs w:val="28"/>
          <w:lang w:val="ru-RU"/>
        </w:rPr>
        <w:t xml:space="preserve"> </w:t>
      </w:r>
      <w:bookmarkStart w:id="53" w:name="_Hlk142160748"/>
      <w:r w:rsidRPr="00C52569">
        <w:rPr>
          <w:rFonts w:ascii="Times New Roman" w:hAnsi="Times New Roman" w:cs="Times New Roman"/>
          <w:color w:val="auto"/>
          <w:sz w:val="28"/>
          <w:szCs w:val="28"/>
          <w:lang w:val="ru-RU"/>
        </w:rPr>
        <w:t xml:space="preserve">здійснюється за 12-бальною системою (шкалою), </w:t>
      </w:r>
      <w:bookmarkEnd w:id="53"/>
      <w:r w:rsidRPr="00C52569">
        <w:rPr>
          <w:rFonts w:ascii="Times New Roman" w:hAnsi="Times New Roman" w:cs="Times New Roman"/>
          <w:color w:val="auto"/>
          <w:sz w:val="28"/>
          <w:szCs w:val="28"/>
          <w:lang w:val="ru-RU"/>
        </w:rPr>
        <w:t>а його результати позначають цифрами від 1 до 12.</w:t>
      </w:r>
    </w:p>
    <w:p w:rsidR="00F0290E" w:rsidRDefault="00523456" w:rsidP="00F002ED">
      <w:pPr>
        <w:spacing w:line="226" w:lineRule="auto"/>
        <w:jc w:val="both"/>
        <w:rPr>
          <w:lang w:val="ru-RU"/>
        </w:rPr>
      </w:pPr>
      <w:r>
        <w:rPr>
          <w:lang w:val="ru-RU"/>
        </w:rPr>
        <w:t xml:space="preserve">     </w:t>
      </w:r>
      <w:r w:rsidRPr="00523456">
        <w:rPr>
          <w:rFonts w:ascii="Times New Roman" w:hAnsi="Times New Roman" w:cs="Times New Roman"/>
          <w:color w:val="auto"/>
          <w:sz w:val="28"/>
          <w:szCs w:val="28"/>
          <w:lang w:val="ru-RU"/>
        </w:rPr>
        <w:t>За рішенням педагогічної ради</w:t>
      </w:r>
      <w:r w:rsidR="00F0290E">
        <w:rPr>
          <w:rFonts w:ascii="Times New Roman" w:hAnsi="Times New Roman" w:cs="Times New Roman"/>
          <w:color w:val="auto"/>
          <w:sz w:val="28"/>
          <w:szCs w:val="28"/>
          <w:lang w:val="ru-RU"/>
        </w:rPr>
        <w:t xml:space="preserve"> </w:t>
      </w:r>
      <w:r w:rsidR="00F0290E" w:rsidRPr="00F2491F">
        <w:rPr>
          <w:rFonts w:ascii="Times New Roman" w:hAnsi="Times New Roman" w:cs="Times New Roman"/>
          <w:color w:val="auto"/>
          <w:sz w:val="28"/>
          <w:szCs w:val="28"/>
          <w:lang w:val="ru-RU"/>
        </w:rPr>
        <w:t xml:space="preserve">від </w:t>
      </w:r>
      <w:r w:rsidR="000B2F1D">
        <w:rPr>
          <w:rFonts w:ascii="Times New Roman" w:hAnsi="Times New Roman" w:cs="Times New Roman"/>
          <w:color w:val="auto"/>
          <w:sz w:val="28"/>
          <w:szCs w:val="28"/>
          <w:lang w:val="ru-RU"/>
        </w:rPr>
        <w:t>29</w:t>
      </w:r>
      <w:r w:rsidR="00F0290E" w:rsidRPr="00F2491F">
        <w:rPr>
          <w:rFonts w:ascii="Times New Roman" w:hAnsi="Times New Roman" w:cs="Times New Roman"/>
          <w:color w:val="auto"/>
          <w:sz w:val="28"/>
          <w:szCs w:val="28"/>
          <w:lang w:val="ru-RU"/>
        </w:rPr>
        <w:t>.08.202</w:t>
      </w:r>
      <w:r w:rsidR="001119DE">
        <w:rPr>
          <w:rFonts w:ascii="Times New Roman" w:hAnsi="Times New Roman" w:cs="Times New Roman"/>
          <w:color w:val="auto"/>
          <w:sz w:val="28"/>
          <w:szCs w:val="28"/>
          <w:lang w:val="ru-RU"/>
        </w:rPr>
        <w:t>5</w:t>
      </w:r>
      <w:r w:rsidR="00F0290E" w:rsidRPr="00F2491F">
        <w:rPr>
          <w:rFonts w:ascii="Times New Roman" w:hAnsi="Times New Roman" w:cs="Times New Roman"/>
          <w:color w:val="auto"/>
          <w:sz w:val="28"/>
          <w:szCs w:val="28"/>
          <w:lang w:val="ru-RU"/>
        </w:rPr>
        <w:t xml:space="preserve"> №1</w:t>
      </w:r>
      <w:r w:rsidRPr="00F2491F">
        <w:rPr>
          <w:rFonts w:ascii="Times New Roman" w:hAnsi="Times New Roman" w:cs="Times New Roman"/>
          <w:color w:val="auto"/>
          <w:sz w:val="28"/>
          <w:szCs w:val="28"/>
          <w:lang w:val="ru-RU"/>
        </w:rPr>
        <w:t xml:space="preserve"> </w:t>
      </w:r>
      <w:r w:rsidRPr="00C52569">
        <w:rPr>
          <w:rFonts w:ascii="Times New Roman" w:hAnsi="Times New Roman" w:cs="Times New Roman"/>
          <w:color w:val="auto"/>
          <w:sz w:val="28"/>
          <w:szCs w:val="28"/>
          <w:lang w:val="ru-RU"/>
        </w:rPr>
        <w:t>оцінювання навчальних досягнень учнів</w:t>
      </w:r>
      <w:r w:rsidR="00855473">
        <w:rPr>
          <w:rFonts w:ascii="Times New Roman" w:hAnsi="Times New Roman" w:cs="Times New Roman"/>
          <w:color w:val="auto"/>
          <w:sz w:val="28"/>
          <w:szCs w:val="28"/>
          <w:lang w:val="ru-RU"/>
        </w:rPr>
        <w:t xml:space="preserve"> 5-х класів</w:t>
      </w:r>
      <w:r w:rsidRPr="00C52569">
        <w:rPr>
          <w:rFonts w:ascii="Times New Roman" w:hAnsi="Times New Roman" w:cs="Times New Roman"/>
          <w:color w:val="auto"/>
          <w:sz w:val="28"/>
          <w:szCs w:val="28"/>
          <w:lang w:val="ru-RU"/>
        </w:rPr>
        <w:t xml:space="preserve"> </w:t>
      </w:r>
      <w:r w:rsidR="00E123E8">
        <w:rPr>
          <w:rFonts w:ascii="Times New Roman" w:hAnsi="Times New Roman" w:cs="Times New Roman"/>
          <w:color w:val="auto"/>
          <w:sz w:val="28"/>
          <w:szCs w:val="28"/>
          <w:lang w:val="ru-RU"/>
        </w:rPr>
        <w:t>протягом вересня місяця</w:t>
      </w:r>
      <w:r w:rsidR="00F0290E" w:rsidRPr="00C52569">
        <w:rPr>
          <w:rFonts w:ascii="Times New Roman" w:hAnsi="Times New Roman" w:cs="Times New Roman"/>
          <w:color w:val="auto"/>
          <w:sz w:val="28"/>
          <w:szCs w:val="28"/>
          <w:lang w:val="ru-RU"/>
        </w:rPr>
        <w:t xml:space="preserve"> здійснюється вербально</w:t>
      </w:r>
      <w:r w:rsidR="00855473">
        <w:rPr>
          <w:rFonts w:ascii="Times New Roman" w:hAnsi="Times New Roman" w:cs="Times New Roman"/>
          <w:color w:val="auto"/>
          <w:sz w:val="28"/>
          <w:szCs w:val="28"/>
          <w:lang w:val="ru-RU"/>
        </w:rPr>
        <w:t>, а з 1 жовтня</w:t>
      </w:r>
      <w:r w:rsidR="00855473" w:rsidRPr="00855473">
        <w:rPr>
          <w:rFonts w:ascii="Times New Roman" w:hAnsi="Times New Roman" w:cs="Times New Roman"/>
          <w:color w:val="auto"/>
          <w:sz w:val="28"/>
          <w:szCs w:val="28"/>
          <w:lang w:val="ru-RU"/>
        </w:rPr>
        <w:t xml:space="preserve"> </w:t>
      </w:r>
      <w:r w:rsidR="00855473" w:rsidRPr="00C52569">
        <w:rPr>
          <w:rFonts w:ascii="Times New Roman" w:hAnsi="Times New Roman" w:cs="Times New Roman"/>
          <w:color w:val="auto"/>
          <w:sz w:val="28"/>
          <w:szCs w:val="28"/>
          <w:lang w:val="ru-RU"/>
        </w:rPr>
        <w:t>здійсню</w:t>
      </w:r>
      <w:r w:rsidR="00855473">
        <w:rPr>
          <w:rFonts w:ascii="Times New Roman" w:hAnsi="Times New Roman" w:cs="Times New Roman"/>
          <w:color w:val="auto"/>
          <w:sz w:val="28"/>
          <w:szCs w:val="28"/>
          <w:lang w:val="ru-RU"/>
        </w:rPr>
        <w:t>ватиметь</w:t>
      </w:r>
      <w:r w:rsidR="00855473" w:rsidRPr="00C52569">
        <w:rPr>
          <w:rFonts w:ascii="Times New Roman" w:hAnsi="Times New Roman" w:cs="Times New Roman"/>
          <w:color w:val="auto"/>
          <w:sz w:val="28"/>
          <w:szCs w:val="28"/>
          <w:lang w:val="ru-RU"/>
        </w:rPr>
        <w:t>ся за 12-бальною системою (шкалою)</w:t>
      </w:r>
      <w:r w:rsidR="00F0290E" w:rsidRPr="00C52569">
        <w:rPr>
          <w:rFonts w:ascii="Times New Roman" w:hAnsi="Times New Roman" w:cs="Times New Roman"/>
          <w:color w:val="auto"/>
          <w:sz w:val="28"/>
          <w:szCs w:val="28"/>
          <w:lang w:val="ru-RU"/>
        </w:rPr>
        <w:t>.</w:t>
      </w:r>
      <w:r w:rsidR="00F0290E" w:rsidRPr="00C52569">
        <w:rPr>
          <w:color w:val="auto"/>
          <w:lang w:val="ru-RU"/>
        </w:rPr>
        <w:t xml:space="preserve">           </w:t>
      </w:r>
    </w:p>
    <w:p w:rsidR="007F3777" w:rsidRDefault="00F0290E" w:rsidP="007F3777">
      <w:pPr>
        <w:pStyle w:val="af4"/>
        <w:spacing w:after="120"/>
        <w:ind w:right="111" w:firstLine="27"/>
        <w:rPr>
          <w:b/>
          <w:bCs/>
          <w:lang w:eastAsia="zh-CN" w:bidi="hi-IN"/>
        </w:rPr>
      </w:pPr>
      <w:r w:rsidRPr="004308AB">
        <w:rPr>
          <w:szCs w:val="28"/>
          <w:lang w:val="ru-RU"/>
        </w:rPr>
        <w:t xml:space="preserve">      </w:t>
      </w:r>
      <w:r w:rsidR="007F3777" w:rsidRPr="004308AB">
        <w:rPr>
          <w:b/>
          <w:bCs/>
          <w:szCs w:val="28"/>
          <w:lang w:eastAsia="zh-CN" w:bidi="hi-IN"/>
        </w:rPr>
        <w:t>Загальні критерії оцінювання результатів навчання учнів 5-</w:t>
      </w:r>
      <w:r w:rsidR="001119DE">
        <w:rPr>
          <w:b/>
          <w:bCs/>
          <w:szCs w:val="28"/>
          <w:lang w:eastAsia="zh-CN" w:bidi="hi-IN"/>
        </w:rPr>
        <w:t>8</w:t>
      </w:r>
      <w:r w:rsidR="007F3777" w:rsidRPr="004308AB">
        <w:rPr>
          <w:b/>
          <w:bCs/>
          <w:szCs w:val="28"/>
          <w:lang w:eastAsia="zh-CN" w:bidi="hi-IN"/>
        </w:rPr>
        <w:t xml:space="preserve"> класів,</w:t>
      </w:r>
      <w:r w:rsidR="007F3777" w:rsidRPr="007F3777">
        <w:rPr>
          <w:b/>
          <w:bCs/>
          <w:sz w:val="24"/>
          <w:szCs w:val="24"/>
          <w:lang w:eastAsia="zh-CN" w:bidi="hi-IN"/>
        </w:rPr>
        <w:t xml:space="preserve"> </w:t>
      </w:r>
      <w:r w:rsidR="007F3777" w:rsidRPr="007F3777">
        <w:rPr>
          <w:b/>
          <w:bCs/>
          <w:lang w:eastAsia="zh-CN" w:bidi="hi-IN"/>
        </w:rPr>
        <w:t>які здобувають освіту відповідно до нового Державного стандарту базової середньої освіти</w:t>
      </w:r>
      <w:r w:rsidR="007F3777">
        <w:rPr>
          <w:b/>
          <w:bCs/>
          <w:lang w:eastAsia="zh-CN" w:bidi="hi-IN"/>
        </w:rPr>
        <w:t>, відобажені у додатку 1</w:t>
      </w:r>
      <w:r w:rsidR="00A737DC">
        <w:rPr>
          <w:b/>
          <w:bCs/>
          <w:lang w:eastAsia="zh-CN" w:bidi="hi-IN"/>
        </w:rPr>
        <w:t>.</w:t>
      </w:r>
    </w:p>
    <w:p w:rsidR="00523456" w:rsidRDefault="00A737DC" w:rsidP="00A737DC">
      <w:pPr>
        <w:suppressAutoHyphens/>
        <w:spacing w:after="120"/>
        <w:ind w:right="111" w:firstLine="27"/>
        <w:jc w:val="both"/>
        <w:rPr>
          <w:rFonts w:ascii="Times New Roman" w:eastAsia="Times New Roman" w:hAnsi="Times New Roman" w:cs="Times New Roman"/>
          <w:b/>
          <w:bCs/>
          <w:color w:val="auto"/>
          <w:sz w:val="28"/>
          <w:szCs w:val="28"/>
          <w:lang w:val="uk-UA" w:eastAsia="zh-CN" w:bidi="hi-IN"/>
        </w:rPr>
      </w:pPr>
      <w:r w:rsidRPr="00A737DC">
        <w:rPr>
          <w:rFonts w:ascii="Times New Roman" w:eastAsia="Times New Roman" w:hAnsi="Times New Roman" w:cs="Times New Roman"/>
          <w:b/>
          <w:bCs/>
          <w:color w:val="auto"/>
          <w:sz w:val="28"/>
          <w:szCs w:val="28"/>
          <w:lang w:val="uk-UA" w:eastAsia="zh-CN" w:bidi="hi-IN"/>
        </w:rPr>
        <w:t xml:space="preserve">Критерії оцінювання за освітніми галузями результатів навчання здобувачів освіти відповідно до нового Державного стандарту базової середньої освіти </w:t>
      </w:r>
      <w:r>
        <w:rPr>
          <w:rFonts w:ascii="Times New Roman" w:eastAsia="Times New Roman" w:hAnsi="Times New Roman" w:cs="Times New Roman"/>
          <w:b/>
          <w:bCs/>
          <w:color w:val="auto"/>
          <w:sz w:val="28"/>
          <w:szCs w:val="28"/>
          <w:lang w:val="uk-UA" w:eastAsia="zh-CN" w:bidi="hi-IN"/>
        </w:rPr>
        <w:t>відображено у додатку 2.</w:t>
      </w:r>
    </w:p>
    <w:p w:rsidR="00A737DC" w:rsidRDefault="00A737DC" w:rsidP="00A737DC">
      <w:pPr>
        <w:suppressAutoHyphens/>
        <w:spacing w:after="120"/>
        <w:ind w:right="111" w:firstLine="27"/>
        <w:jc w:val="both"/>
        <w:rPr>
          <w:rFonts w:ascii="Times New Roman" w:eastAsia="Times New Roman" w:hAnsi="Times New Roman" w:cs="Times New Roman"/>
          <w:b/>
          <w:bCs/>
          <w:color w:val="auto"/>
          <w:sz w:val="28"/>
          <w:szCs w:val="28"/>
          <w:lang w:val="uk-UA" w:eastAsia="zh-CN" w:bidi="hi-IN"/>
        </w:rPr>
      </w:pPr>
      <w:r>
        <w:rPr>
          <w:rFonts w:ascii="Times New Roman" w:eastAsia="Times New Roman" w:hAnsi="Times New Roman" w:cs="Times New Roman"/>
          <w:b/>
          <w:bCs/>
          <w:color w:val="auto"/>
          <w:sz w:val="28"/>
          <w:szCs w:val="28"/>
          <w:lang w:val="uk-UA" w:eastAsia="zh-CN" w:bidi="hi-IN"/>
        </w:rPr>
        <w:t>Орієнтовний перелік інструментів формувального оцінювання відображено у додатку 3.</w:t>
      </w:r>
    </w:p>
    <w:p w:rsidR="00BE47A8" w:rsidRDefault="00BE47A8" w:rsidP="00A737DC">
      <w:pPr>
        <w:suppressAutoHyphens/>
        <w:spacing w:after="120"/>
        <w:ind w:right="111" w:firstLine="27"/>
        <w:jc w:val="both"/>
        <w:rPr>
          <w:rFonts w:ascii="Times New Roman" w:hAnsi="Times New Roman" w:cs="Times New Roman"/>
          <w:sz w:val="28"/>
          <w:szCs w:val="28"/>
          <w:lang w:val="ru-RU"/>
        </w:rPr>
      </w:pPr>
    </w:p>
    <w:p w:rsidR="001F5F47" w:rsidRDefault="00F002ED" w:rsidP="001F5F47">
      <w:pPr>
        <w:spacing w:line="226" w:lineRule="auto"/>
        <w:jc w:val="both"/>
        <w:rPr>
          <w:rFonts w:ascii="Times New Roman" w:eastAsia="Times New Roman" w:hAnsi="Times New Roman" w:cs="Times New Roman"/>
          <w:b/>
          <w:color w:val="auto"/>
          <w:spacing w:val="-4"/>
          <w:sz w:val="28"/>
          <w:szCs w:val="28"/>
          <w:lang w:val="uk-UA" w:bidi="ar-SA"/>
        </w:rPr>
      </w:pPr>
      <w:r>
        <w:rPr>
          <w:rFonts w:ascii="Times New Roman" w:eastAsia="Times New Roman" w:hAnsi="Times New Roman" w:cs="Times New Roman"/>
          <w:bCs/>
          <w:color w:val="auto"/>
          <w:spacing w:val="-4"/>
          <w:sz w:val="28"/>
          <w:szCs w:val="28"/>
          <w:lang w:val="uk-UA" w:bidi="ar-SA"/>
        </w:rPr>
        <w:t xml:space="preserve"> </w:t>
      </w:r>
      <w:r w:rsidRPr="00F002ED">
        <w:rPr>
          <w:rFonts w:ascii="Times New Roman" w:eastAsia="Times New Roman" w:hAnsi="Times New Roman" w:cs="Times New Roman"/>
          <w:b/>
          <w:color w:val="auto"/>
          <w:spacing w:val="-4"/>
          <w:sz w:val="28"/>
          <w:szCs w:val="28"/>
          <w:lang w:val="uk-UA" w:bidi="ar-SA"/>
        </w:rPr>
        <w:t>3.</w:t>
      </w:r>
      <w:r w:rsidR="00AF0936">
        <w:rPr>
          <w:rFonts w:ascii="Times New Roman" w:eastAsia="Times New Roman" w:hAnsi="Times New Roman" w:cs="Times New Roman"/>
          <w:b/>
          <w:color w:val="auto"/>
          <w:spacing w:val="-4"/>
          <w:sz w:val="28"/>
          <w:szCs w:val="28"/>
          <w:lang w:val="uk-UA" w:bidi="ar-SA"/>
        </w:rPr>
        <w:t>6</w:t>
      </w:r>
      <w:r w:rsidRPr="00F002ED">
        <w:rPr>
          <w:rFonts w:ascii="Times New Roman" w:eastAsia="Times New Roman" w:hAnsi="Times New Roman" w:cs="Times New Roman"/>
          <w:b/>
          <w:color w:val="auto"/>
          <w:spacing w:val="-4"/>
          <w:sz w:val="28"/>
          <w:szCs w:val="28"/>
          <w:lang w:val="uk-UA" w:bidi="ar-SA"/>
        </w:rPr>
        <w:t xml:space="preserve">. </w:t>
      </w:r>
      <w:r w:rsidRPr="005E7C15">
        <w:rPr>
          <w:rFonts w:ascii="Times New Roman" w:eastAsia="Times New Roman" w:hAnsi="Times New Roman" w:cs="Times New Roman"/>
          <w:b/>
          <w:color w:val="auto"/>
          <w:spacing w:val="-4"/>
          <w:sz w:val="28"/>
          <w:szCs w:val="28"/>
          <w:lang w:val="uk-UA" w:bidi="ar-SA"/>
        </w:rPr>
        <w:t>Навчальний план</w:t>
      </w:r>
      <w:r w:rsidR="00AF1DDB">
        <w:rPr>
          <w:rFonts w:ascii="Times New Roman" w:eastAsia="Times New Roman" w:hAnsi="Times New Roman" w:cs="Times New Roman"/>
          <w:b/>
          <w:color w:val="auto"/>
          <w:spacing w:val="-4"/>
          <w:sz w:val="28"/>
          <w:szCs w:val="28"/>
          <w:lang w:val="uk-UA" w:bidi="ar-SA"/>
        </w:rPr>
        <w:t xml:space="preserve"> для учнів 5-</w:t>
      </w:r>
      <w:r w:rsidR="002F4FFF">
        <w:rPr>
          <w:rFonts w:ascii="Times New Roman" w:eastAsia="Times New Roman" w:hAnsi="Times New Roman" w:cs="Times New Roman"/>
          <w:b/>
          <w:color w:val="auto"/>
          <w:spacing w:val="-4"/>
          <w:sz w:val="28"/>
          <w:szCs w:val="28"/>
          <w:lang w:val="uk-UA" w:bidi="ar-SA"/>
        </w:rPr>
        <w:t>8</w:t>
      </w:r>
      <w:r w:rsidR="00855473">
        <w:rPr>
          <w:rFonts w:ascii="Times New Roman" w:eastAsia="Times New Roman" w:hAnsi="Times New Roman" w:cs="Times New Roman"/>
          <w:b/>
          <w:color w:val="auto"/>
          <w:spacing w:val="-4"/>
          <w:sz w:val="28"/>
          <w:szCs w:val="28"/>
          <w:lang w:val="uk-UA" w:bidi="ar-SA"/>
        </w:rPr>
        <w:t>-х</w:t>
      </w:r>
      <w:r w:rsidR="00AF1DDB">
        <w:rPr>
          <w:rFonts w:ascii="Times New Roman" w:eastAsia="Times New Roman" w:hAnsi="Times New Roman" w:cs="Times New Roman"/>
          <w:b/>
          <w:color w:val="auto"/>
          <w:spacing w:val="-4"/>
          <w:sz w:val="28"/>
          <w:szCs w:val="28"/>
          <w:lang w:val="uk-UA" w:bidi="ar-SA"/>
        </w:rPr>
        <w:t xml:space="preserve"> класів</w:t>
      </w:r>
    </w:p>
    <w:p w:rsidR="00F002ED" w:rsidRPr="00F2491F" w:rsidRDefault="0082776D" w:rsidP="0024031B">
      <w:pPr>
        <w:pStyle w:val="af4"/>
        <w:ind w:right="106" w:firstLine="567"/>
        <w:rPr>
          <w:szCs w:val="28"/>
          <w:lang w:eastAsia="zh-CN" w:bidi="hi-IN"/>
        </w:rPr>
      </w:pPr>
      <w:r w:rsidRPr="005E7C15">
        <w:rPr>
          <w:spacing w:val="-4"/>
          <w:szCs w:val="28"/>
        </w:rPr>
        <w:t>Детальний розподіл навчального навантаження на тиждень окреслено в навчальних планах,</w:t>
      </w:r>
      <w:r w:rsidRPr="0082776D">
        <w:rPr>
          <w:szCs w:val="28"/>
        </w:rPr>
        <w:t xml:space="preserve"> </w:t>
      </w:r>
      <w:r w:rsidRPr="00755118">
        <w:rPr>
          <w:szCs w:val="28"/>
        </w:rPr>
        <w:t xml:space="preserve">Типовою освітньою програмою, затвердженою наказом МОН України від </w:t>
      </w:r>
      <w:r w:rsidRPr="00755118">
        <w:rPr>
          <w:rFonts w:eastAsia="Calibri"/>
          <w:szCs w:val="28"/>
        </w:rPr>
        <w:t>19.02.2021р. № 235</w:t>
      </w:r>
      <w:r>
        <w:rPr>
          <w:rFonts w:eastAsia="Calibri"/>
          <w:szCs w:val="28"/>
        </w:rPr>
        <w:t xml:space="preserve"> </w:t>
      </w:r>
      <w:r w:rsidRPr="00755118">
        <w:rPr>
          <w:kern w:val="36"/>
          <w:szCs w:val="28"/>
          <w:lang w:val="aa-ET" w:eastAsia="aa-ET"/>
        </w:rPr>
        <w:t>“Про затвердження типової освітньої програми для 5-9 класів закладів загальної середньої освіти”</w:t>
      </w:r>
      <w:r>
        <w:rPr>
          <w:kern w:val="36"/>
          <w:szCs w:val="28"/>
          <w:lang w:eastAsia="aa-ET"/>
        </w:rPr>
        <w:t xml:space="preserve"> </w:t>
      </w:r>
      <w:r w:rsidR="0024031B" w:rsidRPr="00F2491F">
        <w:rPr>
          <w:szCs w:val="28"/>
          <w:lang w:eastAsia="zh-CN" w:bidi="hi-IN"/>
        </w:rPr>
        <w:t>(в редакції наказу Міністерства освіти і науки України від 09.08.2024 № 1120).</w:t>
      </w:r>
      <w:r w:rsidR="0077004C" w:rsidRPr="00F2491F">
        <w:rPr>
          <w:spacing w:val="-4"/>
          <w:szCs w:val="28"/>
        </w:rPr>
        <w:t xml:space="preserve">       </w:t>
      </w:r>
    </w:p>
    <w:p w:rsidR="00324C7A" w:rsidRPr="00F2491F" w:rsidRDefault="00052806" w:rsidP="00052806">
      <w:pPr>
        <w:tabs>
          <w:tab w:val="left" w:pos="3150"/>
          <w:tab w:val="center" w:pos="4819"/>
        </w:tabs>
        <w:rPr>
          <w:rFonts w:ascii="Times New Roman" w:hAnsi="Times New Roman"/>
          <w:b/>
          <w:spacing w:val="-9"/>
          <w:sz w:val="28"/>
          <w:szCs w:val="28"/>
          <w:lang w:val="uk-UA"/>
        </w:rPr>
      </w:pPr>
      <w:bookmarkStart w:id="54" w:name="_Hlk111621763"/>
      <w:r w:rsidRPr="00F2491F">
        <w:rPr>
          <w:rFonts w:ascii="Times New Roman" w:hAnsi="Times New Roman"/>
          <w:b/>
          <w:spacing w:val="-9"/>
          <w:sz w:val="28"/>
          <w:szCs w:val="28"/>
          <w:lang w:val="uk-UA"/>
        </w:rPr>
        <w:tab/>
      </w:r>
      <w:r w:rsidRPr="00F2491F">
        <w:rPr>
          <w:rFonts w:ascii="Times New Roman" w:hAnsi="Times New Roman"/>
          <w:b/>
          <w:spacing w:val="-9"/>
          <w:sz w:val="28"/>
          <w:szCs w:val="28"/>
          <w:lang w:val="uk-UA"/>
        </w:rPr>
        <w:tab/>
      </w:r>
    </w:p>
    <w:p w:rsidR="00324C7A" w:rsidRDefault="00324C7A"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CB2900" w:rsidRDefault="00CB2900" w:rsidP="00052806">
      <w:pPr>
        <w:tabs>
          <w:tab w:val="left" w:pos="3150"/>
          <w:tab w:val="center" w:pos="4819"/>
        </w:tabs>
        <w:rPr>
          <w:rFonts w:ascii="Times New Roman" w:hAnsi="Times New Roman"/>
          <w:b/>
          <w:spacing w:val="-9"/>
          <w:sz w:val="28"/>
          <w:szCs w:val="28"/>
          <w:lang w:val="uk-UA"/>
        </w:rPr>
      </w:pPr>
    </w:p>
    <w:p w:rsidR="00530808" w:rsidRPr="00BA57A8" w:rsidRDefault="00530808" w:rsidP="00324C7A">
      <w:pPr>
        <w:tabs>
          <w:tab w:val="left" w:pos="3150"/>
          <w:tab w:val="center" w:pos="4819"/>
        </w:tabs>
        <w:jc w:val="center"/>
        <w:rPr>
          <w:rFonts w:ascii="Times New Roman" w:hAnsi="Times New Roman"/>
          <w:b/>
          <w:spacing w:val="-9"/>
          <w:sz w:val="28"/>
          <w:szCs w:val="28"/>
          <w:lang w:val="uk-UA"/>
        </w:rPr>
      </w:pPr>
    </w:p>
    <w:p w:rsidR="00F002ED" w:rsidRPr="00706E91" w:rsidRDefault="001F5F47" w:rsidP="00324C7A">
      <w:pPr>
        <w:tabs>
          <w:tab w:val="left" w:pos="3150"/>
          <w:tab w:val="center" w:pos="4819"/>
        </w:tabs>
        <w:jc w:val="center"/>
        <w:rPr>
          <w:rFonts w:ascii="Times New Roman" w:hAnsi="Times New Roman"/>
          <w:b/>
          <w:spacing w:val="-9"/>
          <w:sz w:val="28"/>
          <w:szCs w:val="28"/>
          <w:lang w:val="ru-RU"/>
        </w:rPr>
      </w:pPr>
      <w:bookmarkStart w:id="55" w:name="_Hlk206447328"/>
      <w:r>
        <w:rPr>
          <w:rFonts w:ascii="Times New Roman" w:hAnsi="Times New Roman"/>
          <w:b/>
          <w:spacing w:val="-9"/>
          <w:sz w:val="28"/>
          <w:szCs w:val="28"/>
          <w:lang w:val="ru-RU"/>
        </w:rPr>
        <w:lastRenderedPageBreak/>
        <w:t>Р</w:t>
      </w:r>
      <w:r w:rsidR="00F002ED" w:rsidRPr="00706E91">
        <w:rPr>
          <w:rFonts w:ascii="Times New Roman" w:hAnsi="Times New Roman"/>
          <w:b/>
          <w:spacing w:val="-9"/>
          <w:sz w:val="28"/>
          <w:szCs w:val="28"/>
          <w:lang w:val="ru-RU"/>
        </w:rPr>
        <w:t>обочий навчальний план</w:t>
      </w:r>
    </w:p>
    <w:p w:rsidR="003141E6" w:rsidRPr="003C4B76" w:rsidRDefault="003141E6" w:rsidP="003141E6">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F002ED" w:rsidRPr="00706E91" w:rsidRDefault="00F002ED" w:rsidP="00F002ED">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для 5</w:t>
      </w:r>
      <w:r>
        <w:rPr>
          <w:rFonts w:ascii="Times New Roman" w:hAnsi="Times New Roman"/>
          <w:b/>
          <w:sz w:val="28"/>
          <w:szCs w:val="28"/>
          <w:lang w:val="ru-RU" w:eastAsia="ru-RU"/>
        </w:rPr>
        <w:t>-А, 5-</w:t>
      </w:r>
      <w:proofErr w:type="gramStart"/>
      <w:r>
        <w:rPr>
          <w:rFonts w:ascii="Times New Roman" w:hAnsi="Times New Roman"/>
          <w:b/>
          <w:sz w:val="28"/>
          <w:szCs w:val="28"/>
          <w:lang w:val="ru-RU" w:eastAsia="ru-RU"/>
        </w:rPr>
        <w:t>Б</w:t>
      </w:r>
      <w:r w:rsidRPr="00706E91">
        <w:rPr>
          <w:rFonts w:ascii="Times New Roman" w:hAnsi="Times New Roman"/>
          <w:b/>
          <w:sz w:val="28"/>
          <w:szCs w:val="28"/>
          <w:lang w:val="ru-RU" w:eastAsia="ru-RU"/>
        </w:rPr>
        <w:t xml:space="preserve">  клас</w:t>
      </w:r>
      <w:r>
        <w:rPr>
          <w:rFonts w:ascii="Times New Roman" w:hAnsi="Times New Roman"/>
          <w:b/>
          <w:sz w:val="28"/>
          <w:szCs w:val="28"/>
          <w:lang w:val="ru-RU" w:eastAsia="ru-RU"/>
        </w:rPr>
        <w:t>ів</w:t>
      </w:r>
      <w:proofErr w:type="gramEnd"/>
      <w:r w:rsidRPr="00706E91">
        <w:rPr>
          <w:rFonts w:ascii="Times New Roman" w:hAnsi="Times New Roman"/>
          <w:b/>
          <w:sz w:val="28"/>
          <w:szCs w:val="28"/>
          <w:lang w:val="ru-RU" w:eastAsia="ru-RU"/>
        </w:rPr>
        <w:t xml:space="preserve"> на 202</w:t>
      </w:r>
      <w:r w:rsidR="00AD34A6">
        <w:rPr>
          <w:rFonts w:ascii="Times New Roman" w:hAnsi="Times New Roman"/>
          <w:b/>
          <w:sz w:val="28"/>
          <w:szCs w:val="28"/>
          <w:lang w:val="ru-RU" w:eastAsia="ru-RU"/>
        </w:rPr>
        <w:t>5</w:t>
      </w:r>
      <w:r w:rsidRPr="00706E91">
        <w:rPr>
          <w:rFonts w:ascii="Times New Roman" w:hAnsi="Times New Roman"/>
          <w:b/>
          <w:sz w:val="28"/>
          <w:szCs w:val="28"/>
          <w:lang w:val="ru-RU" w:eastAsia="ru-RU"/>
        </w:rPr>
        <w:t>/202</w:t>
      </w:r>
      <w:r w:rsidR="00AD34A6">
        <w:rPr>
          <w:rFonts w:ascii="Times New Roman" w:hAnsi="Times New Roman"/>
          <w:b/>
          <w:sz w:val="28"/>
          <w:szCs w:val="28"/>
          <w:lang w:val="ru-RU" w:eastAsia="ru-RU"/>
        </w:rPr>
        <w:t>6</w:t>
      </w:r>
      <w:r w:rsidRPr="00706E91">
        <w:rPr>
          <w:rFonts w:ascii="Times New Roman" w:hAnsi="Times New Roman"/>
          <w:b/>
          <w:sz w:val="28"/>
          <w:szCs w:val="28"/>
          <w:lang w:val="ru-RU" w:eastAsia="ru-RU"/>
        </w:rPr>
        <w:t xml:space="preserve"> навчальний рік</w:t>
      </w:r>
    </w:p>
    <w:p w:rsidR="00F002ED" w:rsidRPr="00706E91" w:rsidRDefault="00F002ED" w:rsidP="00F002ED">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з навчанням українською мовою </w:t>
      </w:r>
    </w:p>
    <w:p w:rsidR="00F002ED" w:rsidRPr="00BA48F7" w:rsidRDefault="00F002ED" w:rsidP="00184362">
      <w:pPr>
        <w:shd w:val="clear" w:color="auto" w:fill="FFFFFF"/>
        <w:jc w:val="center"/>
        <w:textAlignment w:val="top"/>
        <w:rPr>
          <w:rFonts w:ascii="Times New Roman" w:hAnsi="Times New Roman"/>
          <w:b/>
          <w:sz w:val="28"/>
          <w:szCs w:val="28"/>
          <w:lang w:val="ru-RU" w:eastAsia="ru-RU"/>
        </w:rPr>
      </w:pPr>
      <w:r w:rsidRPr="00BA48F7">
        <w:rPr>
          <w:rFonts w:ascii="Times New Roman" w:hAnsi="Times New Roman"/>
          <w:b/>
          <w:sz w:val="28"/>
          <w:szCs w:val="28"/>
          <w:lang w:val="ru-RU" w:eastAsia="ru-RU"/>
        </w:rPr>
        <w:t xml:space="preserve"> (</w:t>
      </w:r>
      <w:r w:rsidRPr="00BA48F7">
        <w:rPr>
          <w:rFonts w:ascii="Times New Roman" w:hAnsi="Times New Roman"/>
          <w:sz w:val="28"/>
          <w:szCs w:val="28"/>
          <w:lang w:val="ru-RU" w:eastAsia="ru-RU"/>
        </w:rPr>
        <w:t xml:space="preserve">наказ МОН України від </w:t>
      </w:r>
      <w:r>
        <w:rPr>
          <w:rFonts w:ascii="Times New Roman" w:hAnsi="Times New Roman"/>
          <w:sz w:val="28"/>
          <w:szCs w:val="28"/>
          <w:lang w:val="ru-RU" w:eastAsia="ru-RU"/>
        </w:rPr>
        <w:t>19</w:t>
      </w:r>
      <w:r w:rsidRPr="00BA48F7">
        <w:rPr>
          <w:rFonts w:ascii="Times New Roman" w:hAnsi="Times New Roman"/>
          <w:sz w:val="28"/>
          <w:szCs w:val="28"/>
          <w:lang w:val="ru-RU" w:eastAsia="ru-RU"/>
        </w:rPr>
        <w:t>.0</w:t>
      </w:r>
      <w:r>
        <w:rPr>
          <w:rFonts w:ascii="Times New Roman" w:hAnsi="Times New Roman"/>
          <w:sz w:val="28"/>
          <w:szCs w:val="28"/>
          <w:lang w:val="ru-RU" w:eastAsia="ru-RU"/>
        </w:rPr>
        <w:t>2</w:t>
      </w:r>
      <w:r w:rsidRPr="00BA48F7">
        <w:rPr>
          <w:rFonts w:ascii="Times New Roman" w:hAnsi="Times New Roman"/>
          <w:sz w:val="28"/>
          <w:szCs w:val="28"/>
          <w:lang w:val="ru-RU" w:eastAsia="ru-RU"/>
        </w:rPr>
        <w:t>.20</w:t>
      </w:r>
      <w:r>
        <w:rPr>
          <w:rFonts w:ascii="Times New Roman" w:hAnsi="Times New Roman"/>
          <w:sz w:val="28"/>
          <w:szCs w:val="28"/>
          <w:lang w:val="ru-RU" w:eastAsia="ru-RU"/>
        </w:rPr>
        <w:t>21</w:t>
      </w:r>
      <w:r w:rsidRPr="00BA48F7">
        <w:rPr>
          <w:rFonts w:ascii="Times New Roman" w:hAnsi="Times New Roman"/>
          <w:sz w:val="28"/>
          <w:szCs w:val="28"/>
          <w:lang w:val="ru-RU" w:eastAsia="ru-RU"/>
        </w:rPr>
        <w:t xml:space="preserve"> № </w:t>
      </w:r>
      <w:r>
        <w:rPr>
          <w:rFonts w:ascii="Times New Roman" w:hAnsi="Times New Roman"/>
          <w:sz w:val="28"/>
          <w:szCs w:val="28"/>
          <w:lang w:val="ru-RU" w:eastAsia="ru-RU"/>
        </w:rPr>
        <w:t>235</w:t>
      </w:r>
      <w:r w:rsidRPr="00BA48F7">
        <w:rPr>
          <w:rFonts w:ascii="Times New Roman" w:hAnsi="Times New Roman"/>
          <w:sz w:val="28"/>
          <w:szCs w:val="28"/>
          <w:lang w:val="ru-RU" w:eastAsia="ru-RU"/>
        </w:rPr>
        <w:t xml:space="preserve">, </w:t>
      </w:r>
      <w:r w:rsidR="00E97C9F" w:rsidRPr="00BA57A8">
        <w:rPr>
          <w:rFonts w:ascii="Times New Roman" w:hAnsi="Times New Roman" w:cs="Times New Roman"/>
          <w:sz w:val="28"/>
          <w:szCs w:val="28"/>
          <w:lang w:val="ru-RU" w:eastAsia="zh-CN" w:bidi="hi-IN"/>
        </w:rPr>
        <w:t>в редакції наказу Міністерства освіти і науки України від 09.08.2024 №</w:t>
      </w:r>
      <w:r w:rsidR="00E97C9F" w:rsidRPr="00E97C9F">
        <w:rPr>
          <w:rFonts w:ascii="Times New Roman" w:hAnsi="Times New Roman" w:cs="Times New Roman"/>
          <w:sz w:val="28"/>
          <w:szCs w:val="28"/>
          <w:lang w:eastAsia="zh-CN" w:bidi="hi-IN"/>
        </w:rPr>
        <w:t> </w:t>
      </w:r>
      <w:r w:rsidR="00E97C9F" w:rsidRPr="00BA57A8">
        <w:rPr>
          <w:rFonts w:ascii="Times New Roman" w:hAnsi="Times New Roman" w:cs="Times New Roman"/>
          <w:sz w:val="28"/>
          <w:szCs w:val="28"/>
          <w:lang w:val="ru-RU" w:eastAsia="zh-CN" w:bidi="hi-IN"/>
        </w:rPr>
        <w:t>1120</w:t>
      </w:r>
      <w:r w:rsidRPr="00BA48F7">
        <w:rPr>
          <w:rFonts w:ascii="Times New Roman" w:hAnsi="Times New Roman"/>
          <w:b/>
          <w:sz w:val="28"/>
          <w:szCs w:val="28"/>
          <w:lang w:val="ru-RU" w:eastAsia="ru-RU"/>
        </w:rPr>
        <w:t>)</w:t>
      </w:r>
    </w:p>
    <w:tbl>
      <w:tblPr>
        <w:tblpPr w:leftFromText="180" w:rightFromText="180" w:vertAnchor="text" w:horzAnchor="margin" w:tblpY="6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9"/>
        <w:gridCol w:w="2917"/>
        <w:gridCol w:w="1386"/>
        <w:gridCol w:w="1122"/>
      </w:tblGrid>
      <w:tr w:rsidR="00F002ED" w:rsidTr="00D93A53">
        <w:trPr>
          <w:trHeight w:val="753"/>
        </w:trPr>
        <w:tc>
          <w:tcPr>
            <w:tcW w:w="4129" w:type="dxa"/>
            <w:vMerge w:val="restart"/>
            <w:tcBorders>
              <w:top w:val="single" w:sz="4" w:space="0" w:color="auto"/>
              <w:left w:val="single" w:sz="4" w:space="0" w:color="auto"/>
              <w:right w:val="single" w:sz="4" w:space="0" w:color="auto"/>
            </w:tcBorders>
          </w:tcPr>
          <w:p w:rsidR="00F002ED" w:rsidRDefault="00F002ED" w:rsidP="00E479F9">
            <w:pPr>
              <w:jc w:val="center"/>
              <w:rPr>
                <w:rFonts w:ascii="Times New Roman" w:eastAsia="Calibri" w:hAnsi="Times New Roman"/>
                <w:b/>
                <w:bCs/>
                <w:sz w:val="28"/>
                <w:szCs w:val="28"/>
              </w:rPr>
            </w:pPr>
            <w:r>
              <w:rPr>
                <w:rFonts w:ascii="Times New Roman" w:eastAsia="Calibri" w:hAnsi="Times New Roman"/>
                <w:b/>
                <w:bCs/>
                <w:sz w:val="28"/>
                <w:szCs w:val="28"/>
              </w:rPr>
              <w:t>Освітні галузі</w:t>
            </w:r>
          </w:p>
        </w:tc>
        <w:tc>
          <w:tcPr>
            <w:tcW w:w="2917" w:type="dxa"/>
            <w:vMerge w:val="restart"/>
            <w:tcBorders>
              <w:top w:val="single" w:sz="4" w:space="0" w:color="auto"/>
              <w:left w:val="single" w:sz="4" w:space="0" w:color="auto"/>
              <w:right w:val="single" w:sz="4" w:space="0" w:color="auto"/>
            </w:tcBorders>
          </w:tcPr>
          <w:p w:rsidR="00F002ED" w:rsidRDefault="00F002ED" w:rsidP="00E479F9">
            <w:pPr>
              <w:jc w:val="center"/>
              <w:rPr>
                <w:rFonts w:ascii="Times New Roman" w:eastAsia="Calibri" w:hAnsi="Times New Roman"/>
                <w:b/>
                <w:bCs/>
                <w:sz w:val="28"/>
                <w:szCs w:val="28"/>
              </w:rPr>
            </w:pPr>
            <w:r>
              <w:rPr>
                <w:rFonts w:ascii="Times New Roman" w:eastAsia="Calibri" w:hAnsi="Times New Roman"/>
                <w:b/>
                <w:bCs/>
                <w:sz w:val="28"/>
                <w:szCs w:val="28"/>
              </w:rPr>
              <w:t>Предмети</w:t>
            </w:r>
          </w:p>
        </w:tc>
        <w:tc>
          <w:tcPr>
            <w:tcW w:w="2508" w:type="dxa"/>
            <w:gridSpan w:val="2"/>
            <w:tcBorders>
              <w:top w:val="single" w:sz="4" w:space="0" w:color="auto"/>
              <w:left w:val="single" w:sz="4" w:space="0" w:color="auto"/>
              <w:right w:val="single" w:sz="4" w:space="0" w:color="auto"/>
            </w:tcBorders>
          </w:tcPr>
          <w:p w:rsidR="00F002ED" w:rsidRDefault="00F002ED" w:rsidP="00E479F9">
            <w:pPr>
              <w:jc w:val="center"/>
              <w:rPr>
                <w:rFonts w:ascii="Times New Roman" w:eastAsia="Calibri" w:hAnsi="Times New Roman"/>
                <w:b/>
                <w:bCs/>
                <w:sz w:val="28"/>
                <w:szCs w:val="28"/>
              </w:rPr>
            </w:pPr>
            <w:r>
              <w:rPr>
                <w:rFonts w:ascii="Times New Roman" w:eastAsia="Calibri" w:hAnsi="Times New Roman"/>
                <w:b/>
                <w:bCs/>
                <w:sz w:val="28"/>
                <w:szCs w:val="28"/>
              </w:rPr>
              <w:t xml:space="preserve">Кількість годин </w:t>
            </w:r>
          </w:p>
          <w:p w:rsidR="00F002ED" w:rsidRDefault="00F002ED" w:rsidP="00E479F9">
            <w:pPr>
              <w:jc w:val="center"/>
              <w:rPr>
                <w:rFonts w:ascii="Times New Roman" w:eastAsia="Calibri" w:hAnsi="Times New Roman"/>
                <w:b/>
                <w:bCs/>
                <w:sz w:val="28"/>
                <w:szCs w:val="28"/>
              </w:rPr>
            </w:pPr>
            <w:r>
              <w:rPr>
                <w:rFonts w:ascii="Times New Roman" w:eastAsia="Calibri" w:hAnsi="Times New Roman"/>
                <w:b/>
                <w:bCs/>
                <w:sz w:val="28"/>
                <w:szCs w:val="28"/>
              </w:rPr>
              <w:t xml:space="preserve">на тиждень </w:t>
            </w:r>
          </w:p>
        </w:tc>
      </w:tr>
      <w:tr w:rsidR="00F002ED" w:rsidTr="00D93A53">
        <w:trPr>
          <w:trHeight w:val="437"/>
        </w:trPr>
        <w:tc>
          <w:tcPr>
            <w:tcW w:w="4129" w:type="dxa"/>
            <w:vMerge/>
            <w:tcBorders>
              <w:left w:val="single" w:sz="4" w:space="0" w:color="auto"/>
              <w:right w:val="single" w:sz="4" w:space="0" w:color="auto"/>
            </w:tcBorders>
          </w:tcPr>
          <w:p w:rsidR="00F002ED" w:rsidRDefault="00F002ED" w:rsidP="00E479F9">
            <w:pPr>
              <w:jc w:val="center"/>
              <w:rPr>
                <w:rFonts w:ascii="Times New Roman" w:eastAsia="Calibri" w:hAnsi="Times New Roman"/>
                <w:b/>
                <w:bCs/>
                <w:sz w:val="28"/>
                <w:szCs w:val="28"/>
              </w:rPr>
            </w:pPr>
          </w:p>
        </w:tc>
        <w:tc>
          <w:tcPr>
            <w:tcW w:w="2917" w:type="dxa"/>
            <w:vMerge/>
            <w:tcBorders>
              <w:left w:val="single" w:sz="4" w:space="0" w:color="auto"/>
              <w:right w:val="single" w:sz="4" w:space="0" w:color="auto"/>
            </w:tcBorders>
          </w:tcPr>
          <w:p w:rsidR="00F002ED" w:rsidRDefault="00F002ED" w:rsidP="00E479F9">
            <w:pPr>
              <w:jc w:val="center"/>
              <w:rPr>
                <w:rFonts w:ascii="Times New Roman" w:eastAsia="Calibri" w:hAnsi="Times New Roman"/>
                <w:b/>
                <w:bCs/>
                <w:sz w:val="28"/>
                <w:szCs w:val="28"/>
              </w:rPr>
            </w:pPr>
          </w:p>
        </w:tc>
        <w:tc>
          <w:tcPr>
            <w:tcW w:w="1386" w:type="dxa"/>
            <w:tcBorders>
              <w:top w:val="single" w:sz="4" w:space="0" w:color="auto"/>
              <w:left w:val="single" w:sz="4" w:space="0" w:color="auto"/>
              <w:right w:val="single" w:sz="4" w:space="0" w:color="auto"/>
            </w:tcBorders>
          </w:tcPr>
          <w:p w:rsidR="00F002ED" w:rsidRPr="00F219CF" w:rsidRDefault="00F002ED" w:rsidP="00E479F9">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5-А</w:t>
            </w:r>
          </w:p>
        </w:tc>
        <w:tc>
          <w:tcPr>
            <w:tcW w:w="1122" w:type="dxa"/>
            <w:tcBorders>
              <w:top w:val="single" w:sz="4" w:space="0" w:color="auto"/>
              <w:left w:val="single" w:sz="4" w:space="0" w:color="auto"/>
              <w:right w:val="single" w:sz="4" w:space="0" w:color="auto"/>
            </w:tcBorders>
          </w:tcPr>
          <w:p w:rsidR="00F002ED" w:rsidRPr="00F219CF" w:rsidRDefault="00F002ED" w:rsidP="00E479F9">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5-Б</w:t>
            </w:r>
          </w:p>
        </w:tc>
      </w:tr>
      <w:tr w:rsidR="00D93A53" w:rsidTr="00D93A53">
        <w:trPr>
          <w:trHeight w:val="393"/>
        </w:trPr>
        <w:tc>
          <w:tcPr>
            <w:tcW w:w="4129" w:type="dxa"/>
            <w:vMerge w:val="restart"/>
            <w:tcBorders>
              <w:top w:val="single" w:sz="4" w:space="0" w:color="auto"/>
              <w:left w:val="single" w:sz="4" w:space="0" w:color="auto"/>
              <w:right w:val="single" w:sz="4" w:space="0" w:color="auto"/>
            </w:tcBorders>
          </w:tcPr>
          <w:p w:rsidR="00D93A53" w:rsidRDefault="00D93A53" w:rsidP="00E479F9">
            <w:pPr>
              <w:rPr>
                <w:rFonts w:ascii="Times New Roman" w:eastAsia="Calibri" w:hAnsi="Times New Roman"/>
                <w:b/>
                <w:bCs/>
                <w:sz w:val="28"/>
                <w:szCs w:val="28"/>
                <w:lang w:val="uk-UA"/>
              </w:rPr>
            </w:pPr>
            <w:r w:rsidRPr="00BA57A8">
              <w:rPr>
                <w:rFonts w:ascii="Times New Roman" w:eastAsia="Calibri" w:hAnsi="Times New Roman"/>
                <w:b/>
                <w:bCs/>
                <w:sz w:val="28"/>
                <w:szCs w:val="28"/>
                <w:lang w:val="ru-RU"/>
              </w:rPr>
              <w:t>Мов</w:t>
            </w:r>
            <w:r w:rsidR="001A6AB0">
              <w:rPr>
                <w:rFonts w:ascii="Times New Roman" w:eastAsia="Calibri" w:hAnsi="Times New Roman"/>
                <w:b/>
                <w:bCs/>
                <w:sz w:val="28"/>
                <w:szCs w:val="28"/>
                <w:lang w:val="uk-UA"/>
              </w:rPr>
              <w:t>но-</w:t>
            </w:r>
            <w:r w:rsidRPr="00BA57A8">
              <w:rPr>
                <w:rFonts w:ascii="Times New Roman" w:eastAsia="Calibri" w:hAnsi="Times New Roman"/>
                <w:b/>
                <w:bCs/>
                <w:sz w:val="28"/>
                <w:szCs w:val="28"/>
                <w:lang w:val="ru-RU"/>
              </w:rPr>
              <w:t>літератур</w:t>
            </w:r>
            <w:r w:rsidRPr="00D609E2">
              <w:rPr>
                <w:rFonts w:ascii="Times New Roman" w:eastAsia="Calibri" w:hAnsi="Times New Roman"/>
                <w:b/>
                <w:bCs/>
                <w:sz w:val="28"/>
                <w:szCs w:val="28"/>
                <w:lang w:val="uk-UA"/>
              </w:rPr>
              <w:t>на</w:t>
            </w:r>
          </w:p>
          <w:p w:rsidR="00D93A53" w:rsidRPr="00D609E2" w:rsidRDefault="00D93A53" w:rsidP="00E479F9">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Pr="0097503D">
              <w:rPr>
                <w:rFonts w:ascii="Times New Roman" w:eastAsia="Calibri" w:hAnsi="Times New Roman"/>
                <w:i/>
                <w:iCs/>
                <w:sz w:val="28"/>
                <w:szCs w:val="28"/>
                <w:lang w:val="uk-UA"/>
              </w:rPr>
              <w:t xml:space="preserve"> </w:t>
            </w:r>
            <w:r w:rsidR="0019575F">
              <w:rPr>
                <w:rFonts w:ascii="Times New Roman" w:eastAsia="Calibri" w:hAnsi="Times New Roman"/>
                <w:i/>
                <w:iCs/>
                <w:sz w:val="28"/>
                <w:szCs w:val="28"/>
                <w:lang w:val="uk-UA"/>
              </w:rPr>
              <w:t>12,5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E479F9">
            <w:pPr>
              <w:rPr>
                <w:rFonts w:ascii="Times New Roman" w:eastAsia="Calibri" w:hAnsi="Times New Roman"/>
                <w:sz w:val="28"/>
                <w:szCs w:val="28"/>
              </w:rPr>
            </w:pPr>
            <w:r>
              <w:rPr>
                <w:rFonts w:ascii="Times New Roman" w:eastAsia="Calibri" w:hAnsi="Times New Roman"/>
                <w:sz w:val="28"/>
                <w:szCs w:val="28"/>
              </w:rPr>
              <w:t xml:space="preserve">Українська мова </w:t>
            </w:r>
          </w:p>
        </w:tc>
        <w:tc>
          <w:tcPr>
            <w:tcW w:w="1386" w:type="dxa"/>
            <w:tcBorders>
              <w:top w:val="single" w:sz="4" w:space="0" w:color="auto"/>
              <w:left w:val="single" w:sz="4" w:space="0" w:color="auto"/>
              <w:bottom w:val="single" w:sz="4" w:space="0" w:color="auto"/>
              <w:right w:val="single" w:sz="4" w:space="0" w:color="auto"/>
            </w:tcBorders>
          </w:tcPr>
          <w:p w:rsidR="00D93A53" w:rsidRPr="003E10F2" w:rsidRDefault="00D93A53" w:rsidP="00E479F9">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c>
          <w:tcPr>
            <w:tcW w:w="1122" w:type="dxa"/>
            <w:tcBorders>
              <w:top w:val="single" w:sz="4" w:space="0" w:color="auto"/>
              <w:left w:val="single" w:sz="4" w:space="0" w:color="auto"/>
              <w:bottom w:val="single" w:sz="4" w:space="0" w:color="auto"/>
              <w:right w:val="single" w:sz="4" w:space="0" w:color="auto"/>
            </w:tcBorders>
          </w:tcPr>
          <w:p w:rsidR="00D93A53" w:rsidRPr="003E10F2" w:rsidRDefault="00D93A53" w:rsidP="00E479F9">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r>
      <w:tr w:rsidR="00D93A53" w:rsidTr="00D93A53">
        <w:trPr>
          <w:trHeight w:val="463"/>
        </w:trPr>
        <w:tc>
          <w:tcPr>
            <w:tcW w:w="4129" w:type="dxa"/>
            <w:vMerge/>
            <w:tcBorders>
              <w:left w:val="single" w:sz="4" w:space="0" w:color="auto"/>
              <w:right w:val="single" w:sz="4" w:space="0" w:color="auto"/>
            </w:tcBorders>
            <w:vAlign w:val="center"/>
          </w:tcPr>
          <w:p w:rsidR="00D93A53" w:rsidRPr="00D609E2" w:rsidRDefault="00D93A53" w:rsidP="00E479F9">
            <w:pPr>
              <w:rPr>
                <w:rFonts w:ascii="Times New Roman" w:eastAsia="Calibri" w:hAnsi="Times New Roman"/>
                <w:b/>
                <w:bCs/>
                <w:sz w:val="28"/>
                <w:szCs w:val="28"/>
              </w:rPr>
            </w:pP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E479F9">
            <w:pPr>
              <w:rPr>
                <w:rFonts w:ascii="Times New Roman" w:eastAsia="Calibri" w:hAnsi="Times New Roman"/>
                <w:sz w:val="28"/>
                <w:szCs w:val="28"/>
              </w:rPr>
            </w:pPr>
            <w:r>
              <w:rPr>
                <w:rFonts w:ascii="Times New Roman" w:eastAsia="Calibri" w:hAnsi="Times New Roman"/>
                <w:sz w:val="28"/>
                <w:szCs w:val="28"/>
              </w:rPr>
              <w:t>Українська література</w:t>
            </w:r>
          </w:p>
        </w:tc>
        <w:tc>
          <w:tcPr>
            <w:tcW w:w="1386" w:type="dxa"/>
            <w:tcBorders>
              <w:top w:val="single" w:sz="4" w:space="0" w:color="auto"/>
              <w:left w:val="single" w:sz="4" w:space="0" w:color="auto"/>
              <w:bottom w:val="single" w:sz="4" w:space="0" w:color="auto"/>
              <w:right w:val="single" w:sz="4" w:space="0" w:color="auto"/>
            </w:tcBorders>
          </w:tcPr>
          <w:p w:rsidR="00D93A53" w:rsidRPr="00BD688E" w:rsidRDefault="00D93A53" w:rsidP="00E479F9">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1,5+0,5</w:t>
            </w:r>
          </w:p>
        </w:tc>
        <w:tc>
          <w:tcPr>
            <w:tcW w:w="1122" w:type="dxa"/>
            <w:tcBorders>
              <w:top w:val="single" w:sz="4" w:space="0" w:color="auto"/>
              <w:left w:val="single" w:sz="4" w:space="0" w:color="auto"/>
              <w:bottom w:val="single" w:sz="4" w:space="0" w:color="auto"/>
              <w:right w:val="single" w:sz="4" w:space="0" w:color="auto"/>
            </w:tcBorders>
          </w:tcPr>
          <w:p w:rsidR="00D93A53" w:rsidRPr="00BD688E" w:rsidRDefault="00D93A53" w:rsidP="00E479F9">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1,5+0,5</w:t>
            </w:r>
          </w:p>
        </w:tc>
      </w:tr>
      <w:tr w:rsidR="00D93A53" w:rsidTr="00D93A53">
        <w:trPr>
          <w:trHeight w:val="452"/>
        </w:trPr>
        <w:tc>
          <w:tcPr>
            <w:tcW w:w="4129" w:type="dxa"/>
            <w:vMerge/>
            <w:tcBorders>
              <w:left w:val="single" w:sz="4" w:space="0" w:color="auto"/>
              <w:right w:val="single" w:sz="4" w:space="0" w:color="auto"/>
            </w:tcBorders>
            <w:vAlign w:val="center"/>
          </w:tcPr>
          <w:p w:rsidR="00D93A53" w:rsidRPr="00D609E2" w:rsidRDefault="00D93A53" w:rsidP="00E479F9">
            <w:pPr>
              <w:rPr>
                <w:rFonts w:ascii="Times New Roman" w:eastAsia="Calibri" w:hAnsi="Times New Roman"/>
                <w:b/>
                <w:bCs/>
                <w:sz w:val="28"/>
                <w:szCs w:val="28"/>
              </w:rPr>
            </w:pPr>
          </w:p>
        </w:tc>
        <w:tc>
          <w:tcPr>
            <w:tcW w:w="2917" w:type="dxa"/>
            <w:tcBorders>
              <w:top w:val="single" w:sz="4" w:space="0" w:color="auto"/>
              <w:left w:val="single" w:sz="4" w:space="0" w:color="auto"/>
              <w:right w:val="single" w:sz="4" w:space="0" w:color="auto"/>
            </w:tcBorders>
          </w:tcPr>
          <w:p w:rsidR="00D93A53" w:rsidRDefault="00D93A53" w:rsidP="00E479F9">
            <w:pPr>
              <w:rPr>
                <w:rFonts w:ascii="Times New Roman" w:eastAsia="Calibri" w:hAnsi="Times New Roman"/>
                <w:sz w:val="28"/>
                <w:szCs w:val="28"/>
              </w:rPr>
            </w:pPr>
            <w:r>
              <w:rPr>
                <w:rFonts w:ascii="Times New Roman" w:eastAsia="Calibri" w:hAnsi="Times New Roman"/>
                <w:sz w:val="28"/>
                <w:szCs w:val="28"/>
              </w:rPr>
              <w:t>Англійська  мова</w:t>
            </w:r>
          </w:p>
        </w:tc>
        <w:tc>
          <w:tcPr>
            <w:tcW w:w="1386" w:type="dxa"/>
            <w:tcBorders>
              <w:top w:val="single" w:sz="4" w:space="0" w:color="auto"/>
              <w:left w:val="single" w:sz="4" w:space="0" w:color="auto"/>
              <w:right w:val="single" w:sz="4" w:space="0" w:color="auto"/>
            </w:tcBorders>
          </w:tcPr>
          <w:p w:rsidR="00D93A53" w:rsidRPr="00BD688E" w:rsidRDefault="00D93A53" w:rsidP="00E479F9">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lang w:val="uk-UA"/>
              </w:rPr>
              <w:t>3,5</w:t>
            </w:r>
          </w:p>
        </w:tc>
        <w:tc>
          <w:tcPr>
            <w:tcW w:w="1122" w:type="dxa"/>
            <w:tcBorders>
              <w:top w:val="single" w:sz="4" w:space="0" w:color="auto"/>
              <w:left w:val="single" w:sz="4" w:space="0" w:color="auto"/>
              <w:right w:val="single" w:sz="4" w:space="0" w:color="auto"/>
            </w:tcBorders>
          </w:tcPr>
          <w:p w:rsidR="00D93A53" w:rsidRPr="00BD688E" w:rsidRDefault="00D93A53" w:rsidP="00E479F9">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lang w:val="uk-UA"/>
              </w:rPr>
              <w:t>3,5</w:t>
            </w:r>
          </w:p>
        </w:tc>
      </w:tr>
      <w:tr w:rsidR="00D93A53" w:rsidTr="00D93A53">
        <w:trPr>
          <w:trHeight w:val="432"/>
        </w:trPr>
        <w:tc>
          <w:tcPr>
            <w:tcW w:w="4129" w:type="dxa"/>
            <w:vMerge/>
            <w:tcBorders>
              <w:left w:val="single" w:sz="4" w:space="0" w:color="auto"/>
              <w:right w:val="single" w:sz="4" w:space="0" w:color="auto"/>
            </w:tcBorders>
            <w:vAlign w:val="center"/>
          </w:tcPr>
          <w:p w:rsidR="00D93A53" w:rsidRPr="00D609E2" w:rsidRDefault="00D93A53" w:rsidP="00E479F9">
            <w:pPr>
              <w:rPr>
                <w:rFonts w:ascii="Times New Roman" w:eastAsia="Calibri" w:hAnsi="Times New Roman"/>
                <w:b/>
                <w:bCs/>
                <w:sz w:val="28"/>
                <w:szCs w:val="28"/>
              </w:rPr>
            </w:pPr>
          </w:p>
        </w:tc>
        <w:tc>
          <w:tcPr>
            <w:tcW w:w="2917" w:type="dxa"/>
            <w:tcBorders>
              <w:top w:val="single" w:sz="4" w:space="0" w:color="auto"/>
              <w:left w:val="single" w:sz="4" w:space="0" w:color="auto"/>
              <w:bottom w:val="single" w:sz="4" w:space="0" w:color="auto"/>
              <w:right w:val="single" w:sz="4" w:space="0" w:color="auto"/>
            </w:tcBorders>
          </w:tcPr>
          <w:p w:rsidR="00D93A53" w:rsidRPr="00D93A53" w:rsidRDefault="00D93A53" w:rsidP="00E479F9">
            <w:pPr>
              <w:rPr>
                <w:rFonts w:ascii="Times New Roman" w:eastAsia="Calibri" w:hAnsi="Times New Roman"/>
                <w:sz w:val="28"/>
                <w:szCs w:val="28"/>
                <w:lang w:val="uk-UA"/>
              </w:rPr>
            </w:pPr>
            <w:r>
              <w:rPr>
                <w:rFonts w:ascii="Times New Roman" w:eastAsia="Calibri" w:hAnsi="Times New Roman"/>
                <w:sz w:val="28"/>
                <w:szCs w:val="28"/>
                <w:lang w:val="uk-UA"/>
              </w:rPr>
              <w:t>Німецька мова</w:t>
            </w:r>
          </w:p>
        </w:tc>
        <w:tc>
          <w:tcPr>
            <w:tcW w:w="1386" w:type="dxa"/>
            <w:tcBorders>
              <w:top w:val="single" w:sz="4" w:space="0" w:color="auto"/>
              <w:left w:val="single" w:sz="4" w:space="0" w:color="auto"/>
              <w:bottom w:val="single" w:sz="4" w:space="0" w:color="auto"/>
              <w:right w:val="single" w:sz="4" w:space="0" w:color="auto"/>
            </w:tcBorders>
          </w:tcPr>
          <w:p w:rsidR="00D93A53" w:rsidRPr="00BD688E" w:rsidRDefault="00D93A53" w:rsidP="00E479F9">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c>
          <w:tcPr>
            <w:tcW w:w="1122" w:type="dxa"/>
            <w:tcBorders>
              <w:top w:val="single" w:sz="4" w:space="0" w:color="auto"/>
              <w:left w:val="single" w:sz="4" w:space="0" w:color="auto"/>
              <w:bottom w:val="single" w:sz="4" w:space="0" w:color="auto"/>
              <w:right w:val="single" w:sz="4" w:space="0" w:color="auto"/>
            </w:tcBorders>
          </w:tcPr>
          <w:p w:rsidR="00D93A53" w:rsidRPr="00BD688E" w:rsidRDefault="00D93A53" w:rsidP="00E479F9">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2</w:t>
            </w:r>
          </w:p>
        </w:tc>
      </w:tr>
      <w:tr w:rsidR="00D93A53" w:rsidTr="00D93A53">
        <w:trPr>
          <w:trHeight w:val="432"/>
        </w:trPr>
        <w:tc>
          <w:tcPr>
            <w:tcW w:w="4129" w:type="dxa"/>
            <w:vMerge/>
            <w:tcBorders>
              <w:left w:val="single" w:sz="4" w:space="0" w:color="auto"/>
              <w:bottom w:val="single" w:sz="4" w:space="0" w:color="auto"/>
              <w:right w:val="single" w:sz="4" w:space="0" w:color="auto"/>
            </w:tcBorders>
            <w:vAlign w:val="center"/>
          </w:tcPr>
          <w:p w:rsidR="00D93A53" w:rsidRPr="00D609E2" w:rsidRDefault="00D93A53" w:rsidP="00D93A53">
            <w:pPr>
              <w:rPr>
                <w:rFonts w:ascii="Times New Roman" w:eastAsia="Calibri" w:hAnsi="Times New Roman"/>
                <w:b/>
                <w:bCs/>
                <w:sz w:val="28"/>
                <w:szCs w:val="28"/>
              </w:rPr>
            </w:pP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sz w:val="28"/>
                <w:szCs w:val="28"/>
              </w:rPr>
            </w:pPr>
            <w:r>
              <w:rPr>
                <w:rFonts w:ascii="Times New Roman" w:eastAsia="Calibri" w:hAnsi="Times New Roman"/>
                <w:sz w:val="28"/>
                <w:szCs w:val="28"/>
              </w:rPr>
              <w:t>Зарубіжна література</w:t>
            </w:r>
          </w:p>
        </w:tc>
        <w:tc>
          <w:tcPr>
            <w:tcW w:w="1386" w:type="dxa"/>
            <w:tcBorders>
              <w:top w:val="single" w:sz="4" w:space="0" w:color="auto"/>
              <w:left w:val="single" w:sz="4" w:space="0" w:color="auto"/>
              <w:bottom w:val="single" w:sz="4" w:space="0" w:color="auto"/>
              <w:right w:val="single" w:sz="4" w:space="0" w:color="auto"/>
            </w:tcBorders>
          </w:tcPr>
          <w:p w:rsidR="00D93A53" w:rsidRPr="00BD688E" w:rsidRDefault="00D93A53"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2" w:type="dxa"/>
            <w:tcBorders>
              <w:top w:val="single" w:sz="4" w:space="0" w:color="auto"/>
              <w:left w:val="single" w:sz="4" w:space="0" w:color="auto"/>
              <w:bottom w:val="single" w:sz="4" w:space="0" w:color="auto"/>
              <w:right w:val="single" w:sz="4" w:space="0" w:color="auto"/>
            </w:tcBorders>
          </w:tcPr>
          <w:p w:rsidR="00D93A53" w:rsidRPr="00BD688E" w:rsidRDefault="00D93A53"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D93A53" w:rsidTr="00D93A53">
        <w:trPr>
          <w:trHeight w:val="757"/>
        </w:trPr>
        <w:tc>
          <w:tcPr>
            <w:tcW w:w="4129" w:type="dxa"/>
            <w:tcBorders>
              <w:top w:val="single" w:sz="4" w:space="0" w:color="auto"/>
              <w:left w:val="single" w:sz="4" w:space="0" w:color="auto"/>
              <w:right w:val="single" w:sz="4" w:space="0" w:color="auto"/>
            </w:tcBorders>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Громадянська та історична</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2</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right w:val="single" w:sz="4" w:space="0" w:color="auto"/>
            </w:tcBorders>
          </w:tcPr>
          <w:p w:rsidR="00D93A53" w:rsidRPr="00BD7EDF" w:rsidRDefault="00D93A53" w:rsidP="00D93A53">
            <w:pPr>
              <w:rPr>
                <w:rFonts w:ascii="Times New Roman" w:eastAsia="Calibri" w:hAnsi="Times New Roman"/>
                <w:sz w:val="28"/>
                <w:szCs w:val="28"/>
                <w:lang w:val="uk-UA"/>
              </w:rPr>
            </w:pPr>
            <w:r>
              <w:rPr>
                <w:rFonts w:ascii="Times New Roman" w:eastAsia="Calibri" w:hAnsi="Times New Roman"/>
                <w:sz w:val="28"/>
                <w:szCs w:val="28"/>
                <w:lang w:val="uk-UA"/>
              </w:rPr>
              <w:t>Вступ до і</w:t>
            </w:r>
            <w:r w:rsidRPr="00BD7EDF">
              <w:rPr>
                <w:rFonts w:ascii="Times New Roman" w:eastAsia="Calibri" w:hAnsi="Times New Roman"/>
                <w:sz w:val="28"/>
                <w:szCs w:val="28"/>
                <w:lang w:val="uk-UA"/>
              </w:rPr>
              <w:t>сторі</w:t>
            </w:r>
            <w:r>
              <w:rPr>
                <w:rFonts w:ascii="Times New Roman" w:eastAsia="Calibri" w:hAnsi="Times New Roman"/>
                <w:sz w:val="28"/>
                <w:szCs w:val="28"/>
                <w:lang w:val="uk-UA"/>
              </w:rPr>
              <w:t>ї</w:t>
            </w:r>
            <w:r w:rsidRPr="00BD7EDF">
              <w:rPr>
                <w:rFonts w:ascii="Times New Roman" w:eastAsia="Calibri" w:hAnsi="Times New Roman"/>
                <w:sz w:val="28"/>
                <w:szCs w:val="28"/>
                <w:lang w:val="uk-UA"/>
              </w:rPr>
              <w:t xml:space="preserve"> України</w:t>
            </w:r>
            <w:r>
              <w:rPr>
                <w:rFonts w:ascii="Times New Roman" w:eastAsia="Calibri" w:hAnsi="Times New Roman"/>
                <w:sz w:val="28"/>
                <w:szCs w:val="28"/>
                <w:lang w:val="uk-UA"/>
              </w:rPr>
              <w:t xml:space="preserve"> та громадянської освіти</w:t>
            </w:r>
          </w:p>
        </w:tc>
        <w:tc>
          <w:tcPr>
            <w:tcW w:w="1386" w:type="dxa"/>
            <w:tcBorders>
              <w:top w:val="single" w:sz="4" w:space="0" w:color="auto"/>
              <w:left w:val="single" w:sz="4" w:space="0" w:color="auto"/>
              <w:right w:val="single" w:sz="4" w:space="0" w:color="auto"/>
            </w:tcBorders>
          </w:tcPr>
          <w:p w:rsidR="00D93A53" w:rsidRPr="00BD688E" w:rsidRDefault="00D93A53"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1+1</w:t>
            </w:r>
          </w:p>
        </w:tc>
        <w:tc>
          <w:tcPr>
            <w:tcW w:w="1122" w:type="dxa"/>
            <w:tcBorders>
              <w:top w:val="single" w:sz="4" w:space="0" w:color="auto"/>
              <w:left w:val="single" w:sz="4" w:space="0" w:color="auto"/>
              <w:right w:val="single" w:sz="4" w:space="0" w:color="auto"/>
            </w:tcBorders>
          </w:tcPr>
          <w:p w:rsidR="00D93A53" w:rsidRPr="00BD688E" w:rsidRDefault="00D93A53"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1+1</w:t>
            </w:r>
          </w:p>
        </w:tc>
      </w:tr>
      <w:tr w:rsidR="00D93A53" w:rsidTr="00D93A53">
        <w:trPr>
          <w:trHeight w:val="819"/>
        </w:trPr>
        <w:tc>
          <w:tcPr>
            <w:tcW w:w="4129"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rPr>
              <w:t>Мистец</w:t>
            </w:r>
            <w:r w:rsidRPr="00D609E2">
              <w:rPr>
                <w:rFonts w:ascii="Times New Roman" w:eastAsia="Calibri" w:hAnsi="Times New Roman"/>
                <w:b/>
                <w:bCs/>
                <w:sz w:val="28"/>
                <w:szCs w:val="28"/>
                <w:lang w:val="uk-UA"/>
              </w:rPr>
              <w:t>ька</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0019575F">
              <w:rPr>
                <w:rFonts w:ascii="Times New Roman" w:eastAsia="Calibri" w:hAnsi="Times New Roman"/>
                <w:sz w:val="28"/>
                <w:szCs w:val="28"/>
                <w:lang w:val="uk-UA"/>
              </w:rPr>
              <w:t>1</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right w:val="single" w:sz="4" w:space="0" w:color="auto"/>
            </w:tcBorders>
          </w:tcPr>
          <w:p w:rsidR="00D93A53" w:rsidRPr="00D93A53" w:rsidRDefault="00D93A53" w:rsidP="00D93A53">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«Мистецтво»</w:t>
            </w:r>
          </w:p>
        </w:tc>
        <w:tc>
          <w:tcPr>
            <w:tcW w:w="1386" w:type="dxa"/>
            <w:tcBorders>
              <w:top w:val="single" w:sz="4" w:space="0" w:color="auto"/>
              <w:left w:val="single" w:sz="4" w:space="0" w:color="auto"/>
              <w:right w:val="single" w:sz="4" w:space="0" w:color="auto"/>
            </w:tcBorders>
          </w:tcPr>
          <w:p w:rsidR="00D93A53" w:rsidRPr="00CB2900" w:rsidRDefault="00D93A53" w:rsidP="00D93A5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22" w:type="dxa"/>
            <w:tcBorders>
              <w:top w:val="single" w:sz="4" w:space="0" w:color="auto"/>
              <w:left w:val="single" w:sz="4" w:space="0" w:color="auto"/>
              <w:right w:val="single" w:sz="4" w:space="0" w:color="auto"/>
            </w:tcBorders>
          </w:tcPr>
          <w:p w:rsidR="00D93A53" w:rsidRPr="00CB2900" w:rsidRDefault="00D93A53" w:rsidP="00D93A5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D93A53" w:rsidTr="00D93A53">
        <w:trPr>
          <w:trHeight w:val="447"/>
        </w:trPr>
        <w:tc>
          <w:tcPr>
            <w:tcW w:w="4129"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rPr>
              <w:t>Математи</w:t>
            </w:r>
            <w:r w:rsidRPr="00D609E2">
              <w:rPr>
                <w:rFonts w:ascii="Times New Roman" w:eastAsia="Calibri" w:hAnsi="Times New Roman"/>
                <w:b/>
                <w:bCs/>
                <w:sz w:val="28"/>
                <w:szCs w:val="28"/>
                <w:lang w:val="uk-UA"/>
              </w:rPr>
              <w:t>чна</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5</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sz w:val="28"/>
                <w:szCs w:val="28"/>
              </w:rPr>
            </w:pPr>
            <w:r>
              <w:rPr>
                <w:rFonts w:ascii="Times New Roman" w:eastAsia="Calibri" w:hAnsi="Times New Roman"/>
                <w:sz w:val="28"/>
                <w:szCs w:val="28"/>
              </w:rPr>
              <w:t>Математика</w:t>
            </w:r>
          </w:p>
        </w:tc>
        <w:tc>
          <w:tcPr>
            <w:tcW w:w="1386" w:type="dxa"/>
            <w:tcBorders>
              <w:top w:val="single" w:sz="4" w:space="0" w:color="auto"/>
              <w:left w:val="single" w:sz="4" w:space="0" w:color="auto"/>
              <w:bottom w:val="single" w:sz="4" w:space="0" w:color="auto"/>
              <w:right w:val="single" w:sz="4" w:space="0" w:color="auto"/>
            </w:tcBorders>
          </w:tcPr>
          <w:p w:rsidR="00D93A53" w:rsidRPr="003E10F2"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4+1</w:t>
            </w:r>
          </w:p>
        </w:tc>
        <w:tc>
          <w:tcPr>
            <w:tcW w:w="1122" w:type="dxa"/>
            <w:tcBorders>
              <w:top w:val="single" w:sz="4" w:space="0" w:color="auto"/>
              <w:left w:val="single" w:sz="4" w:space="0" w:color="auto"/>
              <w:bottom w:val="single" w:sz="4" w:space="0" w:color="auto"/>
              <w:right w:val="single" w:sz="4" w:space="0" w:color="auto"/>
            </w:tcBorders>
          </w:tcPr>
          <w:p w:rsidR="00D93A53" w:rsidRPr="003E10F2"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4+1</w:t>
            </w:r>
          </w:p>
        </w:tc>
      </w:tr>
      <w:tr w:rsidR="00D93A53" w:rsidTr="00D93A53">
        <w:trPr>
          <w:trHeight w:val="587"/>
        </w:trPr>
        <w:tc>
          <w:tcPr>
            <w:tcW w:w="4129" w:type="dxa"/>
            <w:tcBorders>
              <w:top w:val="single" w:sz="4" w:space="0" w:color="auto"/>
              <w:left w:val="single" w:sz="4" w:space="0" w:color="auto"/>
              <w:right w:val="single" w:sz="4" w:space="0" w:color="auto"/>
            </w:tcBorders>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rPr>
              <w:t>Приро</w:t>
            </w:r>
            <w:r w:rsidRPr="00D609E2">
              <w:rPr>
                <w:rFonts w:ascii="Times New Roman" w:eastAsia="Calibri" w:hAnsi="Times New Roman"/>
                <w:b/>
                <w:bCs/>
                <w:sz w:val="28"/>
                <w:szCs w:val="28"/>
                <w:lang w:val="uk-UA"/>
              </w:rPr>
              <w:t>днича</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2</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right w:val="single" w:sz="4" w:space="0" w:color="auto"/>
            </w:tcBorders>
          </w:tcPr>
          <w:p w:rsidR="00D93A53" w:rsidRPr="00950A79" w:rsidRDefault="00D93A53" w:rsidP="00D93A53">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«Пізнаємо природу»</w:t>
            </w:r>
          </w:p>
        </w:tc>
        <w:tc>
          <w:tcPr>
            <w:tcW w:w="1386" w:type="dxa"/>
            <w:tcBorders>
              <w:top w:val="single" w:sz="4" w:space="0" w:color="auto"/>
              <w:left w:val="single" w:sz="4" w:space="0" w:color="auto"/>
              <w:right w:val="single" w:sz="4" w:space="0" w:color="auto"/>
            </w:tcBorders>
          </w:tcPr>
          <w:p w:rsidR="00D93A53" w:rsidRPr="00606967"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c>
          <w:tcPr>
            <w:tcW w:w="1122" w:type="dxa"/>
            <w:tcBorders>
              <w:top w:val="single" w:sz="4" w:space="0" w:color="auto"/>
              <w:left w:val="single" w:sz="4" w:space="0" w:color="auto"/>
              <w:right w:val="single" w:sz="4" w:space="0" w:color="auto"/>
            </w:tcBorders>
          </w:tcPr>
          <w:p w:rsidR="00D93A53" w:rsidRPr="00606967"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r>
      <w:tr w:rsidR="00D93A53" w:rsidTr="00D93A53">
        <w:trPr>
          <w:trHeight w:val="481"/>
        </w:trPr>
        <w:tc>
          <w:tcPr>
            <w:tcW w:w="4129" w:type="dxa"/>
            <w:tcBorders>
              <w:top w:val="single" w:sz="4" w:space="0" w:color="auto"/>
              <w:left w:val="single" w:sz="4" w:space="0" w:color="auto"/>
              <w:bottom w:val="single" w:sz="4" w:space="0" w:color="auto"/>
              <w:right w:val="single" w:sz="4" w:space="0" w:color="auto"/>
            </w:tcBorders>
            <w:vAlign w:val="center"/>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Інформатична</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sz w:val="28"/>
                <w:szCs w:val="28"/>
              </w:rPr>
            </w:pPr>
            <w:r>
              <w:rPr>
                <w:rFonts w:ascii="Times New Roman" w:eastAsia="Calibri" w:hAnsi="Times New Roman"/>
                <w:sz w:val="28"/>
                <w:szCs w:val="28"/>
              </w:rPr>
              <w:t>Інформатика</w:t>
            </w:r>
          </w:p>
        </w:tc>
        <w:tc>
          <w:tcPr>
            <w:tcW w:w="1386" w:type="dxa"/>
            <w:tcBorders>
              <w:top w:val="single" w:sz="4" w:space="0" w:color="auto"/>
              <w:left w:val="single" w:sz="4" w:space="0" w:color="auto"/>
              <w:bottom w:val="single" w:sz="4" w:space="0" w:color="auto"/>
              <w:right w:val="single" w:sz="4" w:space="0" w:color="auto"/>
            </w:tcBorders>
          </w:tcPr>
          <w:p w:rsidR="00D93A53" w:rsidRPr="003C4924"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2" w:type="dxa"/>
            <w:tcBorders>
              <w:top w:val="single" w:sz="4" w:space="0" w:color="auto"/>
              <w:left w:val="single" w:sz="4" w:space="0" w:color="auto"/>
              <w:bottom w:val="single" w:sz="4" w:space="0" w:color="auto"/>
              <w:right w:val="single" w:sz="4" w:space="0" w:color="auto"/>
            </w:tcBorders>
          </w:tcPr>
          <w:p w:rsidR="00D93A53" w:rsidRPr="003C4924"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D93A53" w:rsidTr="00D93A53">
        <w:trPr>
          <w:trHeight w:val="481"/>
        </w:trPr>
        <w:tc>
          <w:tcPr>
            <w:tcW w:w="4129" w:type="dxa"/>
            <w:tcBorders>
              <w:top w:val="single" w:sz="4" w:space="0" w:color="auto"/>
              <w:left w:val="single" w:sz="4" w:space="0" w:color="auto"/>
              <w:bottom w:val="single" w:sz="4" w:space="0" w:color="auto"/>
              <w:right w:val="single" w:sz="4" w:space="0" w:color="auto"/>
            </w:tcBorders>
            <w:vAlign w:val="center"/>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Технологічна</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0019575F">
              <w:rPr>
                <w:rFonts w:ascii="Times New Roman" w:eastAsia="Calibri" w:hAnsi="Times New Roman"/>
                <w:i/>
                <w:iCs/>
                <w:sz w:val="28"/>
                <w:szCs w:val="28"/>
                <w:lang w:val="uk-UA"/>
              </w:rPr>
              <w:t>1</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bottom w:val="single" w:sz="4" w:space="0" w:color="auto"/>
              <w:right w:val="single" w:sz="4" w:space="0" w:color="auto"/>
            </w:tcBorders>
          </w:tcPr>
          <w:p w:rsidR="00D93A53" w:rsidRPr="00BD7EDF" w:rsidRDefault="00D93A53" w:rsidP="00D93A53">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386" w:type="dxa"/>
            <w:tcBorders>
              <w:top w:val="single" w:sz="4" w:space="0" w:color="auto"/>
              <w:left w:val="single" w:sz="4" w:space="0" w:color="auto"/>
              <w:bottom w:val="single" w:sz="4" w:space="0" w:color="auto"/>
              <w:right w:val="single" w:sz="4" w:space="0" w:color="auto"/>
            </w:tcBorders>
          </w:tcPr>
          <w:p w:rsidR="00D93A53" w:rsidRPr="00BD7EDF"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0,5+</w:t>
            </w:r>
            <w:r w:rsidR="0019575F">
              <w:rPr>
                <w:rFonts w:ascii="Times New Roman" w:eastAsia="Calibri" w:hAnsi="Times New Roman"/>
                <w:sz w:val="28"/>
                <w:szCs w:val="28"/>
                <w:lang w:val="uk-UA"/>
              </w:rPr>
              <w:t>0,5</w:t>
            </w:r>
          </w:p>
        </w:tc>
        <w:tc>
          <w:tcPr>
            <w:tcW w:w="1122" w:type="dxa"/>
            <w:tcBorders>
              <w:top w:val="single" w:sz="4" w:space="0" w:color="auto"/>
              <w:left w:val="single" w:sz="4" w:space="0" w:color="auto"/>
              <w:bottom w:val="single" w:sz="4" w:space="0" w:color="auto"/>
              <w:right w:val="single" w:sz="4" w:space="0" w:color="auto"/>
            </w:tcBorders>
          </w:tcPr>
          <w:p w:rsidR="00D93A53" w:rsidRPr="00BD7EDF"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0,5+</w:t>
            </w:r>
            <w:r w:rsidR="0019575F">
              <w:rPr>
                <w:rFonts w:ascii="Times New Roman" w:eastAsia="Calibri" w:hAnsi="Times New Roman"/>
                <w:sz w:val="28"/>
                <w:szCs w:val="28"/>
                <w:lang w:val="uk-UA"/>
              </w:rPr>
              <w:t>0</w:t>
            </w:r>
            <w:r>
              <w:rPr>
                <w:rFonts w:ascii="Times New Roman" w:eastAsia="Calibri" w:hAnsi="Times New Roman"/>
                <w:sz w:val="28"/>
                <w:szCs w:val="28"/>
                <w:lang w:val="uk-UA"/>
              </w:rPr>
              <w:t>,5</w:t>
            </w:r>
          </w:p>
        </w:tc>
      </w:tr>
      <w:tr w:rsidR="00D93A53" w:rsidTr="00D93A53">
        <w:trPr>
          <w:trHeight w:val="447"/>
        </w:trPr>
        <w:tc>
          <w:tcPr>
            <w:tcW w:w="4129" w:type="dxa"/>
            <w:vMerge w:val="restart"/>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b/>
                <w:bCs/>
                <w:sz w:val="28"/>
                <w:szCs w:val="28"/>
                <w:lang w:val="uk-UA"/>
              </w:rPr>
            </w:pPr>
            <w:r w:rsidRPr="00D609E2">
              <w:rPr>
                <w:rFonts w:ascii="Times New Roman" w:eastAsia="Calibri" w:hAnsi="Times New Roman"/>
                <w:b/>
                <w:bCs/>
                <w:sz w:val="28"/>
                <w:szCs w:val="28"/>
                <w:lang w:val="uk-UA"/>
              </w:rPr>
              <w:t>Соціальна і здоров</w:t>
            </w:r>
            <w:r w:rsidRPr="00BA57A8">
              <w:rPr>
                <w:rFonts w:ascii="Times New Roman" w:eastAsia="Calibri" w:hAnsi="Times New Roman"/>
                <w:b/>
                <w:bCs/>
                <w:sz w:val="28"/>
                <w:szCs w:val="28"/>
                <w:lang w:val="ru-RU"/>
              </w:rPr>
              <w:t>’</w:t>
            </w:r>
            <w:r w:rsidRPr="00D609E2">
              <w:rPr>
                <w:rFonts w:ascii="Times New Roman" w:eastAsia="Calibri" w:hAnsi="Times New Roman"/>
                <w:b/>
                <w:bCs/>
                <w:sz w:val="28"/>
                <w:szCs w:val="28"/>
                <w:lang w:val="uk-UA"/>
              </w:rPr>
              <w:t xml:space="preserve">язбережувальна </w:t>
            </w:r>
          </w:p>
          <w:p w:rsidR="00D93A53" w:rsidRPr="00D609E2" w:rsidRDefault="00D93A53" w:rsidP="00D93A5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1,5</w:t>
            </w:r>
            <w:r w:rsidRPr="0097503D">
              <w:rPr>
                <w:rFonts w:ascii="Times New Roman" w:eastAsia="Calibri" w:hAnsi="Times New Roman"/>
                <w:i/>
                <w:iCs/>
                <w:sz w:val="28"/>
                <w:szCs w:val="28"/>
                <w:lang w:val="uk-UA"/>
              </w:rPr>
              <w:t xml:space="preserve"> год. на тиждень)</w:t>
            </w:r>
          </w:p>
        </w:tc>
        <w:tc>
          <w:tcPr>
            <w:tcW w:w="2917" w:type="dxa"/>
            <w:tcBorders>
              <w:top w:val="single" w:sz="4" w:space="0" w:color="auto"/>
              <w:left w:val="single" w:sz="4" w:space="0" w:color="auto"/>
              <w:bottom w:val="single" w:sz="4" w:space="0" w:color="auto"/>
              <w:right w:val="single" w:sz="4" w:space="0" w:color="auto"/>
            </w:tcBorders>
          </w:tcPr>
          <w:p w:rsidR="00D93A53" w:rsidRPr="00BD7EDF" w:rsidRDefault="00D93A53" w:rsidP="00D93A53">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«З</w:t>
            </w:r>
            <w:r w:rsidRPr="00BA57A8">
              <w:rPr>
                <w:rFonts w:ascii="Times New Roman" w:eastAsia="Calibri" w:hAnsi="Times New Roman"/>
                <w:sz w:val="28"/>
                <w:szCs w:val="28"/>
                <w:lang w:val="ru-RU"/>
              </w:rPr>
              <w:t>доров’я</w:t>
            </w:r>
            <w:r>
              <w:rPr>
                <w:rFonts w:ascii="Times New Roman" w:eastAsia="Calibri" w:hAnsi="Times New Roman"/>
                <w:sz w:val="28"/>
                <w:szCs w:val="28"/>
                <w:lang w:val="uk-UA"/>
              </w:rPr>
              <w:t>, безпека та добробут»</w:t>
            </w:r>
          </w:p>
        </w:tc>
        <w:tc>
          <w:tcPr>
            <w:tcW w:w="1386" w:type="dxa"/>
            <w:tcBorders>
              <w:top w:val="single" w:sz="4" w:space="0" w:color="auto"/>
              <w:left w:val="single" w:sz="4" w:space="0" w:color="auto"/>
              <w:bottom w:val="single" w:sz="4" w:space="0" w:color="auto"/>
              <w:right w:val="single" w:sz="4" w:space="0" w:color="auto"/>
            </w:tcBorders>
          </w:tcPr>
          <w:p w:rsidR="00D93A53" w:rsidRPr="00E479F9"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2" w:type="dxa"/>
            <w:tcBorders>
              <w:top w:val="single" w:sz="4" w:space="0" w:color="auto"/>
              <w:left w:val="single" w:sz="4" w:space="0" w:color="auto"/>
              <w:bottom w:val="single" w:sz="4" w:space="0" w:color="auto"/>
              <w:right w:val="single" w:sz="4" w:space="0" w:color="auto"/>
            </w:tcBorders>
          </w:tcPr>
          <w:p w:rsidR="00D93A53" w:rsidRPr="00E479F9"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D93A53" w:rsidTr="00D93A53">
        <w:trPr>
          <w:trHeight w:val="447"/>
        </w:trPr>
        <w:tc>
          <w:tcPr>
            <w:tcW w:w="4129" w:type="dxa"/>
            <w:vMerge/>
            <w:tcBorders>
              <w:top w:val="single" w:sz="4" w:space="0" w:color="auto"/>
              <w:left w:val="single" w:sz="4" w:space="0" w:color="auto"/>
              <w:bottom w:val="single" w:sz="4" w:space="0" w:color="auto"/>
              <w:right w:val="single" w:sz="4" w:space="0" w:color="auto"/>
            </w:tcBorders>
          </w:tcPr>
          <w:p w:rsidR="00D93A53" w:rsidRPr="00D609E2" w:rsidRDefault="00D93A53" w:rsidP="00D93A53">
            <w:pPr>
              <w:rPr>
                <w:rFonts w:ascii="Times New Roman" w:eastAsia="Calibri" w:hAnsi="Times New Roman"/>
                <w:b/>
                <w:bCs/>
                <w:sz w:val="28"/>
                <w:szCs w:val="28"/>
                <w:lang w:val="uk-UA"/>
              </w:rPr>
            </w:pP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sz w:val="28"/>
                <w:szCs w:val="28"/>
                <w:lang w:val="uk-UA"/>
              </w:rPr>
            </w:pPr>
            <w:r>
              <w:rPr>
                <w:rFonts w:ascii="Times New Roman" w:eastAsia="Calibri" w:hAnsi="Times New Roman"/>
                <w:sz w:val="28"/>
                <w:szCs w:val="28"/>
                <w:lang w:val="uk-UA"/>
              </w:rPr>
              <w:t xml:space="preserve">Етика </w:t>
            </w:r>
          </w:p>
        </w:tc>
        <w:tc>
          <w:tcPr>
            <w:tcW w:w="1386" w:type="dxa"/>
            <w:tcBorders>
              <w:top w:val="single" w:sz="4" w:space="0" w:color="auto"/>
              <w:left w:val="single" w:sz="4" w:space="0" w:color="auto"/>
              <w:bottom w:val="single" w:sz="4" w:space="0" w:color="auto"/>
              <w:right w:val="single" w:sz="4" w:space="0" w:color="auto"/>
            </w:tcBorders>
          </w:tcPr>
          <w:p w:rsidR="00D93A53" w:rsidRPr="00BD7EDF"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c>
          <w:tcPr>
            <w:tcW w:w="1122" w:type="dxa"/>
            <w:tcBorders>
              <w:top w:val="single" w:sz="4" w:space="0" w:color="auto"/>
              <w:left w:val="single" w:sz="4" w:space="0" w:color="auto"/>
              <w:bottom w:val="single" w:sz="4" w:space="0" w:color="auto"/>
              <w:right w:val="single" w:sz="4" w:space="0" w:color="auto"/>
            </w:tcBorders>
          </w:tcPr>
          <w:p w:rsidR="00D93A53" w:rsidRPr="00BD7EDF"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r>
      <w:tr w:rsidR="00D93A53" w:rsidTr="00D93A53">
        <w:trPr>
          <w:trHeight w:val="481"/>
        </w:trPr>
        <w:tc>
          <w:tcPr>
            <w:tcW w:w="4129" w:type="dxa"/>
            <w:tcBorders>
              <w:top w:val="single" w:sz="4" w:space="0" w:color="auto"/>
              <w:left w:val="single" w:sz="4" w:space="0" w:color="auto"/>
              <w:bottom w:val="single" w:sz="4" w:space="0" w:color="auto"/>
              <w:right w:val="single" w:sz="4" w:space="0" w:color="auto"/>
            </w:tcBorders>
            <w:vAlign w:val="center"/>
          </w:tcPr>
          <w:p w:rsidR="00D93A53" w:rsidRPr="00D609E2" w:rsidRDefault="00D93A53" w:rsidP="00D93A53">
            <w:pPr>
              <w:rPr>
                <w:rFonts w:ascii="Times New Roman" w:eastAsia="Calibri" w:hAnsi="Times New Roman"/>
                <w:b/>
                <w:bCs/>
                <w:sz w:val="28"/>
                <w:szCs w:val="28"/>
              </w:rPr>
            </w:pPr>
            <w:r w:rsidRPr="00D609E2">
              <w:rPr>
                <w:rFonts w:ascii="Times New Roman" w:eastAsia="Calibri" w:hAnsi="Times New Roman"/>
                <w:b/>
                <w:bCs/>
                <w:sz w:val="28"/>
                <w:szCs w:val="28"/>
              </w:rPr>
              <w:t>Фізична культура</w:t>
            </w:r>
          </w:p>
        </w:tc>
        <w:tc>
          <w:tcPr>
            <w:tcW w:w="2917" w:type="dxa"/>
            <w:tcBorders>
              <w:top w:val="single" w:sz="4" w:space="0" w:color="auto"/>
              <w:left w:val="single" w:sz="4" w:space="0" w:color="auto"/>
              <w:bottom w:val="single" w:sz="4" w:space="0" w:color="auto"/>
              <w:right w:val="single" w:sz="4" w:space="0" w:color="auto"/>
            </w:tcBorders>
          </w:tcPr>
          <w:p w:rsidR="00D93A53" w:rsidRDefault="00D93A53" w:rsidP="00D93A53">
            <w:pPr>
              <w:rPr>
                <w:rFonts w:ascii="Times New Roman" w:eastAsia="Calibri" w:hAnsi="Times New Roman"/>
                <w:sz w:val="28"/>
                <w:szCs w:val="28"/>
              </w:rPr>
            </w:pPr>
            <w:r>
              <w:rPr>
                <w:rFonts w:ascii="Times New Roman" w:eastAsia="Calibri" w:hAnsi="Times New Roman"/>
                <w:sz w:val="28"/>
                <w:szCs w:val="28"/>
              </w:rPr>
              <w:t>Фізична культура</w:t>
            </w:r>
          </w:p>
        </w:tc>
        <w:tc>
          <w:tcPr>
            <w:tcW w:w="1386" w:type="dxa"/>
            <w:tcBorders>
              <w:top w:val="single" w:sz="4" w:space="0" w:color="auto"/>
              <w:left w:val="single" w:sz="4" w:space="0" w:color="auto"/>
              <w:bottom w:val="single" w:sz="4" w:space="0" w:color="auto"/>
              <w:right w:val="single" w:sz="4" w:space="0" w:color="auto"/>
            </w:tcBorders>
          </w:tcPr>
          <w:p w:rsidR="00D93A53" w:rsidRDefault="00D93A53" w:rsidP="00D93A53">
            <w:pPr>
              <w:jc w:val="center"/>
              <w:rPr>
                <w:rFonts w:ascii="Times New Roman" w:eastAsia="Calibri" w:hAnsi="Times New Roman"/>
                <w:sz w:val="28"/>
                <w:szCs w:val="28"/>
              </w:rPr>
            </w:pPr>
            <w:r>
              <w:rPr>
                <w:rFonts w:ascii="Times New Roman" w:eastAsia="Calibri" w:hAnsi="Times New Roman"/>
                <w:sz w:val="28"/>
                <w:szCs w:val="28"/>
              </w:rPr>
              <w:t>3</w:t>
            </w:r>
          </w:p>
        </w:tc>
        <w:tc>
          <w:tcPr>
            <w:tcW w:w="1122" w:type="dxa"/>
            <w:tcBorders>
              <w:top w:val="single" w:sz="4" w:space="0" w:color="auto"/>
              <w:left w:val="single" w:sz="4" w:space="0" w:color="auto"/>
              <w:bottom w:val="single" w:sz="4" w:space="0" w:color="auto"/>
              <w:right w:val="single" w:sz="4" w:space="0" w:color="auto"/>
            </w:tcBorders>
          </w:tcPr>
          <w:p w:rsidR="00D93A53" w:rsidRDefault="00D93A53" w:rsidP="00D93A53">
            <w:pPr>
              <w:jc w:val="center"/>
              <w:rPr>
                <w:rFonts w:ascii="Times New Roman" w:eastAsia="Calibri" w:hAnsi="Times New Roman"/>
                <w:sz w:val="28"/>
                <w:szCs w:val="28"/>
              </w:rPr>
            </w:pPr>
            <w:r>
              <w:rPr>
                <w:rFonts w:ascii="Times New Roman" w:eastAsia="Calibri" w:hAnsi="Times New Roman"/>
                <w:sz w:val="28"/>
                <w:szCs w:val="28"/>
              </w:rPr>
              <w:t>3</w:t>
            </w:r>
          </w:p>
        </w:tc>
      </w:tr>
      <w:tr w:rsidR="00D93A53" w:rsidTr="00D93A53">
        <w:trPr>
          <w:trHeight w:val="463"/>
        </w:trPr>
        <w:tc>
          <w:tcPr>
            <w:tcW w:w="7046" w:type="dxa"/>
            <w:gridSpan w:val="2"/>
            <w:tcBorders>
              <w:top w:val="single" w:sz="4" w:space="0" w:color="auto"/>
              <w:left w:val="single" w:sz="4" w:space="0" w:color="auto"/>
              <w:bottom w:val="single" w:sz="4" w:space="0" w:color="auto"/>
              <w:right w:val="single" w:sz="4" w:space="0" w:color="auto"/>
            </w:tcBorders>
          </w:tcPr>
          <w:p w:rsidR="00D93A53" w:rsidRPr="00D609E2" w:rsidRDefault="00D93A53" w:rsidP="00D93A53">
            <w:pPr>
              <w:rPr>
                <w:rFonts w:ascii="Times New Roman" w:eastAsia="Calibri" w:hAnsi="Times New Roman"/>
                <w:b/>
                <w:bCs/>
                <w:sz w:val="28"/>
                <w:szCs w:val="28"/>
              </w:rPr>
            </w:pPr>
            <w:r w:rsidRPr="00D609E2">
              <w:rPr>
                <w:rFonts w:ascii="Times New Roman" w:eastAsia="Calibri" w:hAnsi="Times New Roman"/>
                <w:b/>
                <w:bCs/>
                <w:sz w:val="28"/>
                <w:szCs w:val="28"/>
              </w:rPr>
              <w:t>Разом</w:t>
            </w:r>
          </w:p>
        </w:tc>
        <w:tc>
          <w:tcPr>
            <w:tcW w:w="1386" w:type="dxa"/>
            <w:tcBorders>
              <w:top w:val="single" w:sz="4" w:space="0" w:color="auto"/>
              <w:left w:val="single" w:sz="4" w:space="0" w:color="auto"/>
              <w:bottom w:val="single" w:sz="4" w:space="0" w:color="auto"/>
              <w:right w:val="single" w:sz="4" w:space="0" w:color="auto"/>
            </w:tcBorders>
          </w:tcPr>
          <w:p w:rsidR="00D93A53" w:rsidRDefault="00D93A53" w:rsidP="00D93A53">
            <w:pPr>
              <w:jc w:val="center"/>
              <w:rPr>
                <w:rFonts w:ascii="Times New Roman" w:eastAsia="Calibri" w:hAnsi="Times New Roman"/>
                <w:sz w:val="28"/>
                <w:szCs w:val="28"/>
              </w:rPr>
            </w:pPr>
            <w:r>
              <w:rPr>
                <w:rFonts w:ascii="Times New Roman" w:eastAsia="Calibri" w:hAnsi="Times New Roman"/>
                <w:sz w:val="28"/>
                <w:szCs w:val="28"/>
              </w:rPr>
              <w:t>2</w:t>
            </w:r>
            <w:r w:rsidR="00F44273">
              <w:rPr>
                <w:rFonts w:ascii="Times New Roman" w:eastAsia="Calibri" w:hAnsi="Times New Roman"/>
                <w:sz w:val="28"/>
                <w:szCs w:val="28"/>
                <w:lang w:val="uk-UA"/>
              </w:rPr>
              <w:t>6</w:t>
            </w:r>
            <w:r>
              <w:rPr>
                <w:rFonts w:ascii="Times New Roman" w:eastAsia="Calibri" w:hAnsi="Times New Roman"/>
                <w:sz w:val="28"/>
                <w:szCs w:val="28"/>
              </w:rPr>
              <w:t>+3</w:t>
            </w:r>
          </w:p>
        </w:tc>
        <w:tc>
          <w:tcPr>
            <w:tcW w:w="1122" w:type="dxa"/>
            <w:tcBorders>
              <w:top w:val="single" w:sz="4" w:space="0" w:color="auto"/>
              <w:left w:val="single" w:sz="4" w:space="0" w:color="auto"/>
              <w:bottom w:val="single" w:sz="4" w:space="0" w:color="auto"/>
              <w:right w:val="single" w:sz="4" w:space="0" w:color="auto"/>
            </w:tcBorders>
          </w:tcPr>
          <w:p w:rsidR="00D93A53" w:rsidRDefault="00D93A53" w:rsidP="00D93A53">
            <w:pPr>
              <w:jc w:val="center"/>
              <w:rPr>
                <w:rFonts w:ascii="Times New Roman" w:eastAsia="Calibri" w:hAnsi="Times New Roman"/>
                <w:sz w:val="28"/>
                <w:szCs w:val="28"/>
              </w:rPr>
            </w:pPr>
            <w:r>
              <w:rPr>
                <w:rFonts w:ascii="Times New Roman" w:eastAsia="Calibri" w:hAnsi="Times New Roman"/>
                <w:sz w:val="28"/>
                <w:szCs w:val="28"/>
              </w:rPr>
              <w:t>2</w:t>
            </w:r>
            <w:r w:rsidR="00F44273">
              <w:rPr>
                <w:rFonts w:ascii="Times New Roman" w:eastAsia="Calibri" w:hAnsi="Times New Roman"/>
                <w:sz w:val="28"/>
                <w:szCs w:val="28"/>
                <w:lang w:val="uk-UA"/>
              </w:rPr>
              <w:t>6</w:t>
            </w:r>
            <w:r>
              <w:rPr>
                <w:rFonts w:ascii="Times New Roman" w:eastAsia="Calibri" w:hAnsi="Times New Roman"/>
                <w:sz w:val="28"/>
                <w:szCs w:val="28"/>
              </w:rPr>
              <w:t>+3</w:t>
            </w:r>
          </w:p>
        </w:tc>
      </w:tr>
      <w:tr w:rsidR="00D93A53" w:rsidTr="00D93A53">
        <w:trPr>
          <w:trHeight w:val="447"/>
        </w:trPr>
        <w:tc>
          <w:tcPr>
            <w:tcW w:w="7046" w:type="dxa"/>
            <w:gridSpan w:val="2"/>
            <w:tcBorders>
              <w:top w:val="single" w:sz="4" w:space="0" w:color="auto"/>
              <w:left w:val="single" w:sz="4" w:space="0" w:color="auto"/>
              <w:bottom w:val="single" w:sz="4" w:space="0" w:color="auto"/>
              <w:right w:val="single" w:sz="4" w:space="0" w:color="auto"/>
            </w:tcBorders>
          </w:tcPr>
          <w:p w:rsidR="00D93A53" w:rsidRPr="00BD7EDF" w:rsidRDefault="00D93A53" w:rsidP="00D93A53">
            <w:pPr>
              <w:jc w:val="center"/>
              <w:rPr>
                <w:rFonts w:ascii="Times New Roman" w:eastAsia="Calibri" w:hAnsi="Times New Roman"/>
                <w:b/>
                <w:sz w:val="28"/>
                <w:szCs w:val="28"/>
                <w:lang w:val="uk-UA"/>
              </w:rPr>
            </w:pPr>
            <w:r>
              <w:rPr>
                <w:rFonts w:ascii="Times New Roman" w:eastAsia="Calibri" w:hAnsi="Times New Roman"/>
                <w:b/>
                <w:sz w:val="28"/>
                <w:szCs w:val="28"/>
                <w:lang w:val="uk-UA"/>
              </w:rPr>
              <w:t>Вибіркові освітні компоненти</w:t>
            </w:r>
            <w:r>
              <w:rPr>
                <w:rFonts w:ascii="Times New Roman" w:eastAsia="Calibri" w:hAnsi="Times New Roman"/>
                <w:b/>
                <w:sz w:val="28"/>
                <w:szCs w:val="28"/>
              </w:rPr>
              <w:t xml:space="preserve">                                          </w:t>
            </w:r>
            <w:r>
              <w:rPr>
                <w:rFonts w:ascii="Times New Roman" w:eastAsia="Calibri" w:hAnsi="Times New Roman"/>
                <w:b/>
                <w:sz w:val="28"/>
                <w:szCs w:val="28"/>
                <w:lang w:val="uk-UA"/>
              </w:rPr>
              <w:t xml:space="preserve">    </w:t>
            </w:r>
          </w:p>
        </w:tc>
        <w:tc>
          <w:tcPr>
            <w:tcW w:w="1386" w:type="dxa"/>
            <w:tcBorders>
              <w:top w:val="single" w:sz="4" w:space="0" w:color="auto"/>
              <w:left w:val="single" w:sz="4" w:space="0" w:color="auto"/>
              <w:bottom w:val="single" w:sz="4" w:space="0" w:color="auto"/>
              <w:right w:val="single" w:sz="4" w:space="0" w:color="auto"/>
            </w:tcBorders>
          </w:tcPr>
          <w:p w:rsidR="00D93A53" w:rsidRPr="00BD7EDF" w:rsidRDefault="0019575F" w:rsidP="00D93A53">
            <w:pPr>
              <w:jc w:val="center"/>
              <w:rPr>
                <w:rFonts w:ascii="Times New Roman" w:eastAsia="Calibri" w:hAnsi="Times New Roman"/>
                <w:b/>
                <w:sz w:val="28"/>
                <w:szCs w:val="28"/>
                <w:lang w:val="uk-UA"/>
              </w:rPr>
            </w:pPr>
            <w:r>
              <w:rPr>
                <w:rFonts w:ascii="Times New Roman" w:eastAsia="Calibri" w:hAnsi="Times New Roman"/>
                <w:b/>
                <w:sz w:val="28"/>
                <w:szCs w:val="28"/>
                <w:lang w:val="uk-UA"/>
              </w:rPr>
              <w:t>2</w:t>
            </w:r>
          </w:p>
        </w:tc>
        <w:tc>
          <w:tcPr>
            <w:tcW w:w="1122" w:type="dxa"/>
            <w:tcBorders>
              <w:top w:val="single" w:sz="4" w:space="0" w:color="auto"/>
              <w:left w:val="single" w:sz="4" w:space="0" w:color="auto"/>
              <w:bottom w:val="single" w:sz="4" w:space="0" w:color="auto"/>
              <w:right w:val="single" w:sz="4" w:space="0" w:color="auto"/>
            </w:tcBorders>
          </w:tcPr>
          <w:p w:rsidR="00D93A53" w:rsidRPr="003C4B76" w:rsidRDefault="0019575F" w:rsidP="00D93A53">
            <w:pPr>
              <w:jc w:val="center"/>
              <w:rPr>
                <w:rFonts w:ascii="Times New Roman" w:eastAsia="Calibri" w:hAnsi="Times New Roman"/>
                <w:b/>
                <w:sz w:val="28"/>
                <w:szCs w:val="28"/>
                <w:lang w:val="uk-UA"/>
              </w:rPr>
            </w:pPr>
            <w:r>
              <w:rPr>
                <w:rFonts w:ascii="Times New Roman" w:eastAsia="Calibri" w:hAnsi="Times New Roman"/>
                <w:b/>
                <w:sz w:val="28"/>
                <w:szCs w:val="28"/>
                <w:lang w:val="uk-UA"/>
              </w:rPr>
              <w:t>2</w:t>
            </w:r>
          </w:p>
        </w:tc>
      </w:tr>
      <w:tr w:rsidR="00D93A53" w:rsidRPr="00AF0936" w:rsidTr="00D93A53">
        <w:trPr>
          <w:trHeight w:val="463"/>
        </w:trPr>
        <w:tc>
          <w:tcPr>
            <w:tcW w:w="7046" w:type="dxa"/>
            <w:gridSpan w:val="2"/>
            <w:tcBorders>
              <w:top w:val="single" w:sz="4" w:space="0" w:color="auto"/>
              <w:left w:val="single" w:sz="4" w:space="0" w:color="auto"/>
              <w:bottom w:val="single" w:sz="4" w:space="0" w:color="auto"/>
              <w:right w:val="single" w:sz="4" w:space="0" w:color="auto"/>
            </w:tcBorders>
          </w:tcPr>
          <w:p w:rsidR="00D93A53" w:rsidRPr="0077004C" w:rsidRDefault="00D93A53" w:rsidP="00D93A53">
            <w:pPr>
              <w:jc w:val="both"/>
              <w:rPr>
                <w:rFonts w:ascii="Times New Roman" w:eastAsia="Calibri" w:hAnsi="Times New Roman"/>
                <w:color w:val="FF0000"/>
                <w:sz w:val="28"/>
                <w:szCs w:val="28"/>
                <w:lang w:val="ru-RU"/>
              </w:rPr>
            </w:pPr>
            <w:r>
              <w:rPr>
                <w:rFonts w:ascii="Times New Roman" w:eastAsia="Calibri" w:hAnsi="Times New Roman"/>
                <w:color w:val="auto"/>
                <w:sz w:val="28"/>
                <w:szCs w:val="28"/>
                <w:lang w:val="ru-RU"/>
              </w:rPr>
              <w:t>Курс за вибором «</w:t>
            </w:r>
            <w:r w:rsidRPr="00AF0936">
              <w:rPr>
                <w:rFonts w:ascii="Times New Roman" w:eastAsia="Calibri" w:hAnsi="Times New Roman"/>
                <w:color w:val="auto"/>
                <w:sz w:val="28"/>
                <w:szCs w:val="28"/>
                <w:lang w:val="ru-RU"/>
              </w:rPr>
              <w:t>Цифрова та медіаграмотність</w:t>
            </w:r>
            <w:r>
              <w:rPr>
                <w:rFonts w:ascii="Times New Roman" w:eastAsia="Calibri" w:hAnsi="Times New Roman"/>
                <w:color w:val="auto"/>
                <w:sz w:val="28"/>
                <w:szCs w:val="28"/>
                <w:lang w:val="ru-RU"/>
              </w:rPr>
              <w:t>»</w:t>
            </w:r>
          </w:p>
        </w:tc>
        <w:tc>
          <w:tcPr>
            <w:tcW w:w="1386" w:type="dxa"/>
            <w:tcBorders>
              <w:top w:val="single" w:sz="4" w:space="0" w:color="auto"/>
              <w:left w:val="single" w:sz="4" w:space="0" w:color="auto"/>
              <w:bottom w:val="single" w:sz="4" w:space="0" w:color="auto"/>
              <w:right w:val="single" w:sz="4" w:space="0" w:color="auto"/>
            </w:tcBorders>
          </w:tcPr>
          <w:p w:rsidR="00D93A53" w:rsidRPr="0082723E" w:rsidRDefault="00D93A53"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2" w:type="dxa"/>
            <w:tcBorders>
              <w:top w:val="single" w:sz="4" w:space="0" w:color="auto"/>
              <w:left w:val="single" w:sz="4" w:space="0" w:color="auto"/>
              <w:bottom w:val="single" w:sz="4" w:space="0" w:color="auto"/>
              <w:right w:val="single" w:sz="4" w:space="0" w:color="auto"/>
            </w:tcBorders>
          </w:tcPr>
          <w:p w:rsidR="00D93A53" w:rsidRPr="008C5F5D" w:rsidRDefault="00D93A53"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19575F" w:rsidRPr="00AF0936" w:rsidTr="00D93A53">
        <w:trPr>
          <w:trHeight w:val="463"/>
        </w:trPr>
        <w:tc>
          <w:tcPr>
            <w:tcW w:w="7046" w:type="dxa"/>
            <w:gridSpan w:val="2"/>
            <w:tcBorders>
              <w:top w:val="single" w:sz="4" w:space="0" w:color="auto"/>
              <w:left w:val="single" w:sz="4" w:space="0" w:color="auto"/>
              <w:bottom w:val="single" w:sz="4" w:space="0" w:color="auto"/>
              <w:right w:val="single" w:sz="4" w:space="0" w:color="auto"/>
            </w:tcBorders>
          </w:tcPr>
          <w:p w:rsidR="0019575F" w:rsidRDefault="0019575F" w:rsidP="00D93A53">
            <w:pPr>
              <w:jc w:val="both"/>
              <w:rPr>
                <w:rFonts w:ascii="Times New Roman" w:eastAsia="Calibri" w:hAnsi="Times New Roman"/>
                <w:color w:val="auto"/>
                <w:sz w:val="28"/>
                <w:szCs w:val="28"/>
                <w:lang w:val="ru-RU"/>
              </w:rPr>
            </w:pPr>
            <w:r>
              <w:rPr>
                <w:rFonts w:ascii="Times New Roman" w:eastAsia="Calibri" w:hAnsi="Times New Roman"/>
                <w:color w:val="auto"/>
                <w:sz w:val="28"/>
                <w:szCs w:val="28"/>
                <w:lang w:val="ru-RU"/>
              </w:rPr>
              <w:t>курс за вибором «Драматургія і театр»</w:t>
            </w:r>
          </w:p>
        </w:tc>
        <w:tc>
          <w:tcPr>
            <w:tcW w:w="1386" w:type="dxa"/>
            <w:tcBorders>
              <w:top w:val="single" w:sz="4" w:space="0" w:color="auto"/>
              <w:left w:val="single" w:sz="4" w:space="0" w:color="auto"/>
              <w:bottom w:val="single" w:sz="4" w:space="0" w:color="auto"/>
              <w:right w:val="single" w:sz="4" w:space="0" w:color="auto"/>
            </w:tcBorders>
          </w:tcPr>
          <w:p w:rsidR="0019575F" w:rsidRDefault="0019575F"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2" w:type="dxa"/>
            <w:tcBorders>
              <w:top w:val="single" w:sz="4" w:space="0" w:color="auto"/>
              <w:left w:val="single" w:sz="4" w:space="0" w:color="auto"/>
              <w:bottom w:val="single" w:sz="4" w:space="0" w:color="auto"/>
              <w:right w:val="single" w:sz="4" w:space="0" w:color="auto"/>
            </w:tcBorders>
          </w:tcPr>
          <w:p w:rsidR="0019575F" w:rsidRDefault="0019575F" w:rsidP="00D93A53">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D93A53" w:rsidTr="00D93A53">
        <w:trPr>
          <w:trHeight w:val="463"/>
        </w:trPr>
        <w:tc>
          <w:tcPr>
            <w:tcW w:w="7046" w:type="dxa"/>
            <w:gridSpan w:val="2"/>
            <w:tcBorders>
              <w:top w:val="single" w:sz="4" w:space="0" w:color="auto"/>
              <w:left w:val="single" w:sz="4" w:space="0" w:color="auto"/>
              <w:bottom w:val="single" w:sz="4" w:space="0" w:color="auto"/>
              <w:right w:val="single" w:sz="4" w:space="0" w:color="auto"/>
            </w:tcBorders>
          </w:tcPr>
          <w:p w:rsidR="00D93A53" w:rsidRPr="008C4591" w:rsidRDefault="00D93A53" w:rsidP="00D93A53">
            <w:pPr>
              <w:rPr>
                <w:rFonts w:ascii="Times New Roman" w:eastAsia="Calibri" w:hAnsi="Times New Roman"/>
                <w:sz w:val="28"/>
                <w:szCs w:val="28"/>
              </w:rPr>
            </w:pPr>
            <w:r w:rsidRPr="008C4591">
              <w:rPr>
                <w:rFonts w:ascii="Times New Roman" w:eastAsia="Calibri" w:hAnsi="Times New Roman"/>
                <w:sz w:val="28"/>
                <w:szCs w:val="28"/>
              </w:rPr>
              <w:t>Гранично допустиме навчальне навантаження</w:t>
            </w:r>
          </w:p>
        </w:tc>
        <w:tc>
          <w:tcPr>
            <w:tcW w:w="1386" w:type="dxa"/>
            <w:tcBorders>
              <w:top w:val="single" w:sz="4" w:space="0" w:color="auto"/>
              <w:left w:val="single" w:sz="4" w:space="0" w:color="auto"/>
              <w:bottom w:val="single" w:sz="4" w:space="0" w:color="auto"/>
              <w:right w:val="single" w:sz="4" w:space="0" w:color="auto"/>
            </w:tcBorders>
          </w:tcPr>
          <w:p w:rsidR="00D93A53" w:rsidRDefault="00D93A53" w:rsidP="00D93A53">
            <w:pPr>
              <w:jc w:val="center"/>
              <w:rPr>
                <w:rFonts w:ascii="Times New Roman" w:eastAsia="Calibri" w:hAnsi="Times New Roman"/>
                <w:sz w:val="28"/>
                <w:szCs w:val="28"/>
              </w:rPr>
            </w:pPr>
            <w:r>
              <w:rPr>
                <w:rFonts w:ascii="Times New Roman" w:eastAsia="Calibri" w:hAnsi="Times New Roman"/>
                <w:sz w:val="28"/>
                <w:szCs w:val="28"/>
              </w:rPr>
              <w:t>28</w:t>
            </w:r>
          </w:p>
        </w:tc>
        <w:tc>
          <w:tcPr>
            <w:tcW w:w="1122" w:type="dxa"/>
            <w:tcBorders>
              <w:top w:val="single" w:sz="4" w:space="0" w:color="auto"/>
              <w:left w:val="single" w:sz="4" w:space="0" w:color="auto"/>
              <w:bottom w:val="single" w:sz="4" w:space="0" w:color="auto"/>
              <w:right w:val="single" w:sz="4" w:space="0" w:color="auto"/>
            </w:tcBorders>
          </w:tcPr>
          <w:p w:rsidR="00D93A53" w:rsidRPr="008C5F5D"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28</w:t>
            </w:r>
          </w:p>
        </w:tc>
      </w:tr>
      <w:tr w:rsidR="00D93A53" w:rsidTr="00D93A53">
        <w:trPr>
          <w:trHeight w:val="481"/>
        </w:trPr>
        <w:tc>
          <w:tcPr>
            <w:tcW w:w="7046" w:type="dxa"/>
            <w:gridSpan w:val="2"/>
            <w:tcBorders>
              <w:top w:val="single" w:sz="4" w:space="0" w:color="auto"/>
              <w:left w:val="single" w:sz="4" w:space="0" w:color="auto"/>
              <w:bottom w:val="single" w:sz="4" w:space="0" w:color="auto"/>
              <w:right w:val="single" w:sz="4" w:space="0" w:color="auto"/>
            </w:tcBorders>
          </w:tcPr>
          <w:p w:rsidR="00D93A53" w:rsidRPr="00BA48F7" w:rsidRDefault="00D93A53" w:rsidP="00D93A53">
            <w:pPr>
              <w:rPr>
                <w:rFonts w:ascii="Times New Roman" w:eastAsia="Calibri" w:hAnsi="Times New Roman"/>
                <w:b/>
                <w:bCs/>
                <w:sz w:val="28"/>
                <w:szCs w:val="28"/>
                <w:lang w:val="ru-RU"/>
              </w:rPr>
            </w:pPr>
            <w:r w:rsidRPr="00BA48F7">
              <w:rPr>
                <w:rFonts w:ascii="Times New Roman" w:eastAsia="Calibri" w:hAnsi="Times New Roman"/>
                <w:b/>
                <w:bCs/>
                <w:sz w:val="28"/>
                <w:szCs w:val="28"/>
                <w:lang w:val="ru-RU"/>
              </w:rPr>
              <w:t>Всього (без урахування поділу класів на групи)</w:t>
            </w:r>
          </w:p>
        </w:tc>
        <w:tc>
          <w:tcPr>
            <w:tcW w:w="1386" w:type="dxa"/>
            <w:tcBorders>
              <w:top w:val="single" w:sz="4" w:space="0" w:color="auto"/>
              <w:left w:val="single" w:sz="4" w:space="0" w:color="auto"/>
              <w:bottom w:val="single" w:sz="4" w:space="0" w:color="auto"/>
              <w:right w:val="single" w:sz="4" w:space="0" w:color="auto"/>
            </w:tcBorders>
          </w:tcPr>
          <w:p w:rsidR="00D93A53" w:rsidRDefault="00D93A53" w:rsidP="00D93A53">
            <w:pPr>
              <w:jc w:val="center"/>
              <w:rPr>
                <w:rFonts w:ascii="Times New Roman" w:eastAsia="Calibri" w:hAnsi="Times New Roman"/>
                <w:sz w:val="28"/>
                <w:szCs w:val="28"/>
              </w:rPr>
            </w:pPr>
            <w:r>
              <w:rPr>
                <w:rFonts w:ascii="Times New Roman" w:eastAsia="Calibri" w:hAnsi="Times New Roman"/>
                <w:sz w:val="28"/>
                <w:szCs w:val="28"/>
              </w:rPr>
              <w:t>2</w:t>
            </w:r>
            <w:r>
              <w:rPr>
                <w:rFonts w:ascii="Times New Roman" w:eastAsia="Calibri" w:hAnsi="Times New Roman"/>
                <w:sz w:val="28"/>
                <w:szCs w:val="28"/>
                <w:lang w:val="uk-UA"/>
              </w:rPr>
              <w:t>8</w:t>
            </w:r>
            <w:r>
              <w:rPr>
                <w:rFonts w:ascii="Times New Roman" w:eastAsia="Calibri" w:hAnsi="Times New Roman"/>
                <w:sz w:val="28"/>
                <w:szCs w:val="28"/>
              </w:rPr>
              <w:t>+3</w:t>
            </w:r>
          </w:p>
        </w:tc>
        <w:tc>
          <w:tcPr>
            <w:tcW w:w="1122" w:type="dxa"/>
            <w:tcBorders>
              <w:top w:val="single" w:sz="4" w:space="0" w:color="auto"/>
              <w:left w:val="single" w:sz="4" w:space="0" w:color="auto"/>
              <w:bottom w:val="single" w:sz="4" w:space="0" w:color="auto"/>
              <w:right w:val="single" w:sz="4" w:space="0" w:color="auto"/>
            </w:tcBorders>
          </w:tcPr>
          <w:p w:rsidR="00D93A53" w:rsidRPr="008C5F5D" w:rsidRDefault="00D93A53" w:rsidP="00D93A53">
            <w:pPr>
              <w:jc w:val="center"/>
              <w:rPr>
                <w:rFonts w:ascii="Times New Roman" w:eastAsia="Calibri" w:hAnsi="Times New Roman"/>
                <w:sz w:val="28"/>
                <w:szCs w:val="28"/>
                <w:lang w:val="uk-UA"/>
              </w:rPr>
            </w:pPr>
            <w:r>
              <w:rPr>
                <w:rFonts w:ascii="Times New Roman" w:eastAsia="Calibri" w:hAnsi="Times New Roman"/>
                <w:sz w:val="28"/>
                <w:szCs w:val="28"/>
                <w:lang w:val="uk-UA"/>
              </w:rPr>
              <w:t>28+3</w:t>
            </w:r>
          </w:p>
        </w:tc>
      </w:tr>
    </w:tbl>
    <w:bookmarkEnd w:id="54"/>
    <w:p w:rsidR="003D0A5E" w:rsidRPr="00706E91" w:rsidRDefault="003D0A5E" w:rsidP="003D0A5E">
      <w:pPr>
        <w:jc w:val="center"/>
        <w:rPr>
          <w:rFonts w:ascii="Times New Roman" w:hAnsi="Times New Roman"/>
          <w:b/>
          <w:spacing w:val="-9"/>
          <w:sz w:val="28"/>
          <w:szCs w:val="28"/>
          <w:lang w:val="ru-RU"/>
        </w:rPr>
      </w:pPr>
      <w:r w:rsidRPr="00706E91">
        <w:rPr>
          <w:rFonts w:ascii="Times New Roman" w:hAnsi="Times New Roman"/>
          <w:b/>
          <w:spacing w:val="-9"/>
          <w:sz w:val="28"/>
          <w:szCs w:val="28"/>
          <w:lang w:val="ru-RU"/>
        </w:rPr>
        <w:lastRenderedPageBreak/>
        <w:t>Робочий навчальний план</w:t>
      </w:r>
    </w:p>
    <w:p w:rsidR="003D0A5E" w:rsidRPr="003C4B76" w:rsidRDefault="003D0A5E" w:rsidP="003D0A5E">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3D0A5E" w:rsidRPr="00706E91" w:rsidRDefault="003D0A5E" w:rsidP="003D0A5E">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для </w:t>
      </w:r>
      <w:r>
        <w:rPr>
          <w:rFonts w:ascii="Times New Roman" w:hAnsi="Times New Roman"/>
          <w:b/>
          <w:sz w:val="28"/>
          <w:szCs w:val="28"/>
          <w:lang w:val="ru-RU" w:eastAsia="ru-RU"/>
        </w:rPr>
        <w:t>6-А, 6-</w:t>
      </w:r>
      <w:proofErr w:type="gramStart"/>
      <w:r>
        <w:rPr>
          <w:rFonts w:ascii="Times New Roman" w:hAnsi="Times New Roman"/>
          <w:b/>
          <w:sz w:val="28"/>
          <w:szCs w:val="28"/>
          <w:lang w:val="ru-RU" w:eastAsia="ru-RU"/>
        </w:rPr>
        <w:t>Б</w:t>
      </w:r>
      <w:r w:rsidRPr="00706E91">
        <w:rPr>
          <w:rFonts w:ascii="Times New Roman" w:hAnsi="Times New Roman"/>
          <w:b/>
          <w:sz w:val="28"/>
          <w:szCs w:val="28"/>
          <w:lang w:val="ru-RU" w:eastAsia="ru-RU"/>
        </w:rPr>
        <w:t xml:space="preserve">  клас</w:t>
      </w:r>
      <w:r>
        <w:rPr>
          <w:rFonts w:ascii="Times New Roman" w:hAnsi="Times New Roman"/>
          <w:b/>
          <w:sz w:val="28"/>
          <w:szCs w:val="28"/>
          <w:lang w:val="ru-RU" w:eastAsia="ru-RU"/>
        </w:rPr>
        <w:t>ів</w:t>
      </w:r>
      <w:proofErr w:type="gramEnd"/>
      <w:r w:rsidRPr="00706E91">
        <w:rPr>
          <w:rFonts w:ascii="Times New Roman" w:hAnsi="Times New Roman"/>
          <w:b/>
          <w:sz w:val="28"/>
          <w:szCs w:val="28"/>
          <w:lang w:val="ru-RU" w:eastAsia="ru-RU"/>
        </w:rPr>
        <w:t xml:space="preserve"> на 202</w:t>
      </w:r>
      <w:r w:rsidR="00AD34A6">
        <w:rPr>
          <w:rFonts w:ascii="Times New Roman" w:hAnsi="Times New Roman"/>
          <w:b/>
          <w:sz w:val="28"/>
          <w:szCs w:val="28"/>
          <w:lang w:val="ru-RU" w:eastAsia="ru-RU"/>
        </w:rPr>
        <w:t>5</w:t>
      </w:r>
      <w:r w:rsidRPr="00706E91">
        <w:rPr>
          <w:rFonts w:ascii="Times New Roman" w:hAnsi="Times New Roman"/>
          <w:b/>
          <w:sz w:val="28"/>
          <w:szCs w:val="28"/>
          <w:lang w:val="ru-RU" w:eastAsia="ru-RU"/>
        </w:rPr>
        <w:t>/202</w:t>
      </w:r>
      <w:r w:rsidR="00AD34A6">
        <w:rPr>
          <w:rFonts w:ascii="Times New Roman" w:hAnsi="Times New Roman"/>
          <w:b/>
          <w:sz w:val="28"/>
          <w:szCs w:val="28"/>
          <w:lang w:val="ru-RU" w:eastAsia="ru-RU"/>
        </w:rPr>
        <w:t>6</w:t>
      </w:r>
      <w:r w:rsidRPr="00706E91">
        <w:rPr>
          <w:rFonts w:ascii="Times New Roman" w:hAnsi="Times New Roman"/>
          <w:b/>
          <w:sz w:val="28"/>
          <w:szCs w:val="28"/>
          <w:lang w:val="ru-RU" w:eastAsia="ru-RU"/>
        </w:rPr>
        <w:t xml:space="preserve"> навчальний рік</w:t>
      </w:r>
    </w:p>
    <w:p w:rsidR="003D0A5E" w:rsidRPr="00706E91" w:rsidRDefault="003D0A5E" w:rsidP="003D0A5E">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з навчанням українською мовою </w:t>
      </w:r>
    </w:p>
    <w:p w:rsidR="003D0A5E" w:rsidRPr="00BA48F7" w:rsidRDefault="003D0A5E" w:rsidP="003D0A5E">
      <w:pPr>
        <w:shd w:val="clear" w:color="auto" w:fill="FFFFFF"/>
        <w:jc w:val="center"/>
        <w:textAlignment w:val="top"/>
        <w:rPr>
          <w:rFonts w:ascii="Times New Roman" w:hAnsi="Times New Roman"/>
          <w:b/>
          <w:sz w:val="28"/>
          <w:szCs w:val="28"/>
          <w:lang w:val="ru-RU" w:eastAsia="ru-RU"/>
        </w:rPr>
      </w:pPr>
      <w:r w:rsidRPr="00BA48F7">
        <w:rPr>
          <w:rFonts w:ascii="Times New Roman" w:hAnsi="Times New Roman"/>
          <w:b/>
          <w:sz w:val="28"/>
          <w:szCs w:val="28"/>
          <w:lang w:val="ru-RU" w:eastAsia="ru-RU"/>
        </w:rPr>
        <w:t xml:space="preserve"> </w:t>
      </w:r>
      <w:r w:rsidRPr="00DC0BD7">
        <w:rPr>
          <w:rFonts w:ascii="Times New Roman" w:hAnsi="Times New Roman"/>
          <w:bCs/>
          <w:sz w:val="28"/>
          <w:szCs w:val="28"/>
          <w:lang w:val="ru-RU" w:eastAsia="ru-RU"/>
        </w:rPr>
        <w:t>(</w:t>
      </w:r>
      <w:r w:rsidRPr="00BA48F7">
        <w:rPr>
          <w:rFonts w:ascii="Times New Roman" w:hAnsi="Times New Roman"/>
          <w:sz w:val="28"/>
          <w:szCs w:val="28"/>
          <w:lang w:val="ru-RU" w:eastAsia="ru-RU"/>
        </w:rPr>
        <w:t xml:space="preserve">наказ МОН України від </w:t>
      </w:r>
      <w:r>
        <w:rPr>
          <w:rFonts w:ascii="Times New Roman" w:hAnsi="Times New Roman"/>
          <w:sz w:val="28"/>
          <w:szCs w:val="28"/>
          <w:lang w:val="ru-RU" w:eastAsia="ru-RU"/>
        </w:rPr>
        <w:t>19</w:t>
      </w:r>
      <w:r w:rsidRPr="00BA48F7">
        <w:rPr>
          <w:rFonts w:ascii="Times New Roman" w:hAnsi="Times New Roman"/>
          <w:sz w:val="28"/>
          <w:szCs w:val="28"/>
          <w:lang w:val="ru-RU" w:eastAsia="ru-RU"/>
        </w:rPr>
        <w:t>.0</w:t>
      </w:r>
      <w:r>
        <w:rPr>
          <w:rFonts w:ascii="Times New Roman" w:hAnsi="Times New Roman"/>
          <w:sz w:val="28"/>
          <w:szCs w:val="28"/>
          <w:lang w:val="ru-RU" w:eastAsia="ru-RU"/>
        </w:rPr>
        <w:t>2</w:t>
      </w:r>
      <w:r w:rsidRPr="00BA48F7">
        <w:rPr>
          <w:rFonts w:ascii="Times New Roman" w:hAnsi="Times New Roman"/>
          <w:sz w:val="28"/>
          <w:szCs w:val="28"/>
          <w:lang w:val="ru-RU" w:eastAsia="ru-RU"/>
        </w:rPr>
        <w:t>.20</w:t>
      </w:r>
      <w:r>
        <w:rPr>
          <w:rFonts w:ascii="Times New Roman" w:hAnsi="Times New Roman"/>
          <w:sz w:val="28"/>
          <w:szCs w:val="28"/>
          <w:lang w:val="ru-RU" w:eastAsia="ru-RU"/>
        </w:rPr>
        <w:t>21</w:t>
      </w:r>
      <w:r w:rsidRPr="00BA48F7">
        <w:rPr>
          <w:rFonts w:ascii="Times New Roman" w:hAnsi="Times New Roman"/>
          <w:sz w:val="28"/>
          <w:szCs w:val="28"/>
          <w:lang w:val="ru-RU" w:eastAsia="ru-RU"/>
        </w:rPr>
        <w:t xml:space="preserve"> № </w:t>
      </w:r>
      <w:r>
        <w:rPr>
          <w:rFonts w:ascii="Times New Roman" w:hAnsi="Times New Roman"/>
          <w:sz w:val="28"/>
          <w:szCs w:val="28"/>
          <w:lang w:val="ru-RU" w:eastAsia="ru-RU"/>
        </w:rPr>
        <w:t>235</w:t>
      </w:r>
      <w:r w:rsidRPr="00BA48F7">
        <w:rPr>
          <w:rFonts w:ascii="Times New Roman" w:hAnsi="Times New Roman"/>
          <w:sz w:val="28"/>
          <w:szCs w:val="28"/>
          <w:lang w:val="ru-RU" w:eastAsia="ru-RU"/>
        </w:rPr>
        <w:t xml:space="preserve">, </w:t>
      </w:r>
      <w:r w:rsidR="00E97C9F" w:rsidRPr="00BA57A8">
        <w:rPr>
          <w:rFonts w:ascii="Times New Roman" w:hAnsi="Times New Roman" w:cs="Times New Roman"/>
          <w:sz w:val="28"/>
          <w:szCs w:val="28"/>
          <w:lang w:val="ru-RU" w:eastAsia="zh-CN" w:bidi="hi-IN"/>
        </w:rPr>
        <w:t>в редакції наказу Міністерства освіти і науки України від 09.08.2024 №</w:t>
      </w:r>
      <w:r w:rsidR="00E97C9F" w:rsidRPr="00E97C9F">
        <w:rPr>
          <w:rFonts w:ascii="Times New Roman" w:hAnsi="Times New Roman" w:cs="Times New Roman"/>
          <w:sz w:val="28"/>
          <w:szCs w:val="28"/>
          <w:lang w:eastAsia="zh-CN" w:bidi="hi-IN"/>
        </w:rPr>
        <w:t> </w:t>
      </w:r>
      <w:r w:rsidR="00E97C9F" w:rsidRPr="00BA57A8">
        <w:rPr>
          <w:rFonts w:ascii="Times New Roman" w:hAnsi="Times New Roman" w:cs="Times New Roman"/>
          <w:sz w:val="28"/>
          <w:szCs w:val="28"/>
          <w:lang w:val="ru-RU" w:eastAsia="zh-CN" w:bidi="hi-IN"/>
        </w:rPr>
        <w:t>1120</w:t>
      </w:r>
      <w:r w:rsidRPr="00DC0BD7">
        <w:rPr>
          <w:rFonts w:ascii="Times New Roman" w:hAnsi="Times New Roman"/>
          <w:bCs/>
          <w:sz w:val="28"/>
          <w:szCs w:val="28"/>
          <w:lang w:val="ru-RU" w:eastAsia="ru-RU"/>
        </w:rPr>
        <w:t>)</w:t>
      </w:r>
    </w:p>
    <w:tbl>
      <w:tblPr>
        <w:tblpPr w:leftFromText="180" w:rightFromText="180" w:vertAnchor="text" w:horzAnchor="margin" w:tblpY="61"/>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1"/>
        <w:gridCol w:w="2922"/>
        <w:gridCol w:w="6"/>
        <w:gridCol w:w="1384"/>
        <w:gridCol w:w="1127"/>
      </w:tblGrid>
      <w:tr w:rsidR="003D0A5E" w:rsidTr="00DC0BD7">
        <w:trPr>
          <w:trHeight w:val="787"/>
        </w:trPr>
        <w:tc>
          <w:tcPr>
            <w:tcW w:w="4141" w:type="dxa"/>
            <w:vMerge w:val="restart"/>
            <w:tcBorders>
              <w:top w:val="single" w:sz="4" w:space="0" w:color="auto"/>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r>
              <w:rPr>
                <w:rFonts w:ascii="Times New Roman" w:eastAsia="Calibri" w:hAnsi="Times New Roman"/>
                <w:b/>
                <w:bCs/>
                <w:sz w:val="28"/>
                <w:szCs w:val="28"/>
              </w:rPr>
              <w:t>Освітні галузі</w:t>
            </w:r>
          </w:p>
        </w:tc>
        <w:tc>
          <w:tcPr>
            <w:tcW w:w="2922" w:type="dxa"/>
            <w:vMerge w:val="restart"/>
            <w:tcBorders>
              <w:top w:val="single" w:sz="4" w:space="0" w:color="auto"/>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r>
              <w:rPr>
                <w:rFonts w:ascii="Times New Roman" w:eastAsia="Calibri" w:hAnsi="Times New Roman"/>
                <w:b/>
                <w:bCs/>
                <w:sz w:val="28"/>
                <w:szCs w:val="28"/>
              </w:rPr>
              <w:t>Предмети</w:t>
            </w:r>
          </w:p>
        </w:tc>
        <w:tc>
          <w:tcPr>
            <w:tcW w:w="2517" w:type="dxa"/>
            <w:gridSpan w:val="3"/>
            <w:tcBorders>
              <w:top w:val="single" w:sz="4" w:space="0" w:color="auto"/>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r>
              <w:rPr>
                <w:rFonts w:ascii="Times New Roman" w:eastAsia="Calibri" w:hAnsi="Times New Roman"/>
                <w:b/>
                <w:bCs/>
                <w:sz w:val="28"/>
                <w:szCs w:val="28"/>
              </w:rPr>
              <w:t xml:space="preserve">Кількість годин </w:t>
            </w:r>
          </w:p>
          <w:p w:rsidR="003D0A5E" w:rsidRDefault="003D0A5E" w:rsidP="00A737DC">
            <w:pPr>
              <w:jc w:val="center"/>
              <w:rPr>
                <w:rFonts w:ascii="Times New Roman" w:eastAsia="Calibri" w:hAnsi="Times New Roman"/>
                <w:b/>
                <w:bCs/>
                <w:sz w:val="28"/>
                <w:szCs w:val="28"/>
              </w:rPr>
            </w:pPr>
            <w:r>
              <w:rPr>
                <w:rFonts w:ascii="Times New Roman" w:eastAsia="Calibri" w:hAnsi="Times New Roman"/>
                <w:b/>
                <w:bCs/>
                <w:sz w:val="28"/>
                <w:szCs w:val="28"/>
              </w:rPr>
              <w:t xml:space="preserve">на тиждень </w:t>
            </w:r>
          </w:p>
        </w:tc>
      </w:tr>
      <w:tr w:rsidR="003D0A5E" w:rsidTr="00DC0BD7">
        <w:trPr>
          <w:trHeight w:val="383"/>
        </w:trPr>
        <w:tc>
          <w:tcPr>
            <w:tcW w:w="4141" w:type="dxa"/>
            <w:vMerge/>
            <w:tcBorders>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p>
        </w:tc>
        <w:tc>
          <w:tcPr>
            <w:tcW w:w="2922" w:type="dxa"/>
            <w:vMerge/>
            <w:tcBorders>
              <w:left w:val="single" w:sz="4" w:space="0" w:color="auto"/>
              <w:right w:val="single" w:sz="4" w:space="0" w:color="auto"/>
            </w:tcBorders>
          </w:tcPr>
          <w:p w:rsidR="003D0A5E" w:rsidRDefault="003D0A5E" w:rsidP="00A737DC">
            <w:pPr>
              <w:jc w:val="center"/>
              <w:rPr>
                <w:rFonts w:ascii="Times New Roman" w:eastAsia="Calibri" w:hAnsi="Times New Roman"/>
                <w:b/>
                <w:bCs/>
                <w:sz w:val="28"/>
                <w:szCs w:val="28"/>
              </w:rPr>
            </w:pPr>
          </w:p>
        </w:tc>
        <w:tc>
          <w:tcPr>
            <w:tcW w:w="1390" w:type="dxa"/>
            <w:gridSpan w:val="2"/>
            <w:tcBorders>
              <w:top w:val="single" w:sz="4" w:space="0" w:color="auto"/>
              <w:left w:val="single" w:sz="4" w:space="0" w:color="auto"/>
              <w:right w:val="single" w:sz="4" w:space="0" w:color="auto"/>
            </w:tcBorders>
          </w:tcPr>
          <w:p w:rsidR="003D0A5E" w:rsidRPr="00F219CF" w:rsidRDefault="003D0A5E" w:rsidP="00A737DC">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6-А</w:t>
            </w:r>
          </w:p>
        </w:tc>
        <w:tc>
          <w:tcPr>
            <w:tcW w:w="1126" w:type="dxa"/>
            <w:tcBorders>
              <w:top w:val="single" w:sz="4" w:space="0" w:color="auto"/>
              <w:left w:val="single" w:sz="4" w:space="0" w:color="auto"/>
              <w:right w:val="single" w:sz="4" w:space="0" w:color="auto"/>
            </w:tcBorders>
          </w:tcPr>
          <w:p w:rsidR="003D0A5E" w:rsidRPr="00F219CF" w:rsidRDefault="00BB523F" w:rsidP="00A737DC">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6</w:t>
            </w:r>
            <w:r w:rsidR="003D0A5E">
              <w:rPr>
                <w:rFonts w:ascii="Times New Roman" w:eastAsia="Calibri" w:hAnsi="Times New Roman"/>
                <w:b/>
                <w:bCs/>
                <w:sz w:val="28"/>
                <w:szCs w:val="28"/>
                <w:lang w:val="uk-UA"/>
              </w:rPr>
              <w:t>-Б</w:t>
            </w:r>
          </w:p>
        </w:tc>
      </w:tr>
      <w:tr w:rsidR="003D0A5E" w:rsidTr="00DC0BD7">
        <w:trPr>
          <w:trHeight w:val="410"/>
        </w:trPr>
        <w:tc>
          <w:tcPr>
            <w:tcW w:w="4141" w:type="dxa"/>
            <w:vMerge w:val="restart"/>
            <w:tcBorders>
              <w:top w:val="single" w:sz="4" w:space="0" w:color="auto"/>
              <w:left w:val="single" w:sz="4" w:space="0" w:color="auto"/>
              <w:bottom w:val="single" w:sz="4" w:space="0" w:color="auto"/>
              <w:right w:val="single" w:sz="4" w:space="0" w:color="auto"/>
            </w:tcBorders>
          </w:tcPr>
          <w:p w:rsidR="003D0A5E" w:rsidRDefault="003D0A5E" w:rsidP="00A737DC">
            <w:pPr>
              <w:rPr>
                <w:rFonts w:ascii="Times New Roman" w:eastAsia="Calibri" w:hAnsi="Times New Roman"/>
                <w:b/>
                <w:bCs/>
                <w:sz w:val="28"/>
                <w:szCs w:val="28"/>
                <w:lang w:val="uk-UA"/>
              </w:rPr>
            </w:pPr>
            <w:r w:rsidRPr="00BA57A8">
              <w:rPr>
                <w:rFonts w:ascii="Times New Roman" w:eastAsia="Calibri" w:hAnsi="Times New Roman"/>
                <w:b/>
                <w:bCs/>
                <w:sz w:val="28"/>
                <w:szCs w:val="28"/>
                <w:lang w:val="ru-RU"/>
              </w:rPr>
              <w:t>Мов</w:t>
            </w:r>
            <w:r w:rsidRPr="00BB523F">
              <w:rPr>
                <w:rFonts w:ascii="Times New Roman" w:eastAsia="Calibri" w:hAnsi="Times New Roman"/>
                <w:b/>
                <w:bCs/>
                <w:sz w:val="28"/>
                <w:szCs w:val="28"/>
                <w:lang w:val="uk-UA"/>
              </w:rPr>
              <w:t xml:space="preserve">но </w:t>
            </w:r>
            <w:r w:rsidR="003A274B">
              <w:rPr>
                <w:rFonts w:ascii="Times New Roman" w:eastAsia="Calibri" w:hAnsi="Times New Roman"/>
                <w:b/>
                <w:bCs/>
                <w:sz w:val="28"/>
                <w:szCs w:val="28"/>
                <w:lang w:val="uk-UA"/>
              </w:rPr>
              <w:t>–</w:t>
            </w:r>
            <w:r w:rsidRPr="00BB523F">
              <w:rPr>
                <w:rFonts w:ascii="Times New Roman" w:eastAsia="Calibri" w:hAnsi="Times New Roman"/>
                <w:b/>
                <w:bCs/>
                <w:sz w:val="28"/>
                <w:szCs w:val="28"/>
                <w:lang w:val="uk-UA"/>
              </w:rPr>
              <w:t xml:space="preserve"> </w:t>
            </w:r>
            <w:r w:rsidRPr="00BA57A8">
              <w:rPr>
                <w:rFonts w:ascii="Times New Roman" w:eastAsia="Calibri" w:hAnsi="Times New Roman"/>
                <w:b/>
                <w:bCs/>
                <w:sz w:val="28"/>
                <w:szCs w:val="28"/>
                <w:lang w:val="ru-RU"/>
              </w:rPr>
              <w:t>літератур</w:t>
            </w:r>
            <w:r w:rsidRPr="00BB523F">
              <w:rPr>
                <w:rFonts w:ascii="Times New Roman" w:eastAsia="Calibri" w:hAnsi="Times New Roman"/>
                <w:b/>
                <w:bCs/>
                <w:sz w:val="28"/>
                <w:szCs w:val="28"/>
                <w:lang w:val="uk-UA"/>
              </w:rPr>
              <w:t>на</w:t>
            </w:r>
          </w:p>
          <w:p w:rsidR="00F64B54" w:rsidRPr="00BB523F" w:rsidRDefault="00F64B54"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1</w:t>
            </w:r>
            <w:r w:rsidR="003D2406">
              <w:rPr>
                <w:rFonts w:ascii="Times New Roman" w:eastAsia="Calibri" w:hAnsi="Times New Roman"/>
                <w:i/>
                <w:iCs/>
                <w:sz w:val="28"/>
                <w:szCs w:val="28"/>
                <w:lang w:val="uk-UA"/>
              </w:rPr>
              <w:t>2</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bottom w:val="single" w:sz="4" w:space="0" w:color="auto"/>
              <w:right w:val="single" w:sz="4" w:space="0" w:color="auto"/>
            </w:tcBorders>
          </w:tcPr>
          <w:p w:rsidR="003D0A5E" w:rsidRDefault="003D0A5E" w:rsidP="00A737DC">
            <w:pPr>
              <w:rPr>
                <w:rFonts w:ascii="Times New Roman" w:eastAsia="Calibri" w:hAnsi="Times New Roman"/>
                <w:sz w:val="28"/>
                <w:szCs w:val="28"/>
              </w:rPr>
            </w:pPr>
            <w:r>
              <w:rPr>
                <w:rFonts w:ascii="Times New Roman" w:eastAsia="Calibri" w:hAnsi="Times New Roman"/>
                <w:sz w:val="28"/>
                <w:szCs w:val="28"/>
              </w:rPr>
              <w:t xml:space="preserve">Українська мова </w:t>
            </w:r>
          </w:p>
        </w:tc>
        <w:tc>
          <w:tcPr>
            <w:tcW w:w="1390" w:type="dxa"/>
            <w:gridSpan w:val="2"/>
            <w:tcBorders>
              <w:top w:val="single" w:sz="4" w:space="0" w:color="auto"/>
              <w:left w:val="single" w:sz="4" w:space="0" w:color="auto"/>
              <w:bottom w:val="single" w:sz="4" w:space="0" w:color="auto"/>
              <w:right w:val="single" w:sz="4" w:space="0" w:color="auto"/>
            </w:tcBorders>
          </w:tcPr>
          <w:p w:rsidR="003D0A5E" w:rsidRPr="003E10F2" w:rsidRDefault="003D0A5E"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c>
          <w:tcPr>
            <w:tcW w:w="1126" w:type="dxa"/>
            <w:tcBorders>
              <w:top w:val="single" w:sz="4" w:space="0" w:color="auto"/>
              <w:left w:val="single" w:sz="4" w:space="0" w:color="auto"/>
              <w:bottom w:val="single" w:sz="4" w:space="0" w:color="auto"/>
              <w:right w:val="single" w:sz="4" w:space="0" w:color="auto"/>
            </w:tcBorders>
          </w:tcPr>
          <w:p w:rsidR="003D0A5E" w:rsidRPr="003E10F2" w:rsidRDefault="003D0A5E"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4</w:t>
            </w:r>
          </w:p>
        </w:tc>
      </w:tr>
      <w:tr w:rsidR="00136810" w:rsidTr="00DC0BD7">
        <w:trPr>
          <w:trHeight w:val="441"/>
        </w:trPr>
        <w:tc>
          <w:tcPr>
            <w:tcW w:w="4141" w:type="dxa"/>
            <w:vMerge/>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rPr>
            </w:pPr>
          </w:p>
        </w:tc>
        <w:tc>
          <w:tcPr>
            <w:tcW w:w="2922"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rPr>
              <w:t>Українська література</w:t>
            </w:r>
          </w:p>
        </w:tc>
        <w:tc>
          <w:tcPr>
            <w:tcW w:w="1390" w:type="dxa"/>
            <w:gridSpan w:val="2"/>
            <w:tcBorders>
              <w:top w:val="single" w:sz="4" w:space="0" w:color="auto"/>
              <w:left w:val="single" w:sz="4" w:space="0" w:color="auto"/>
              <w:bottom w:val="single" w:sz="4" w:space="0" w:color="auto"/>
              <w:right w:val="single" w:sz="4" w:space="0" w:color="auto"/>
            </w:tcBorders>
          </w:tcPr>
          <w:p w:rsidR="00136810" w:rsidRPr="00F64B54"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c>
          <w:tcPr>
            <w:tcW w:w="1126" w:type="dxa"/>
            <w:tcBorders>
              <w:top w:val="single" w:sz="4" w:space="0" w:color="auto"/>
              <w:left w:val="single" w:sz="4" w:space="0" w:color="auto"/>
              <w:bottom w:val="single" w:sz="4" w:space="0" w:color="auto"/>
              <w:right w:val="single" w:sz="4" w:space="0" w:color="auto"/>
            </w:tcBorders>
          </w:tcPr>
          <w:p w:rsidR="00136810" w:rsidRPr="00F64B54"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r>
      <w:tr w:rsidR="00030A08" w:rsidTr="00DC0BD7">
        <w:trPr>
          <w:trHeight w:val="344"/>
        </w:trPr>
        <w:tc>
          <w:tcPr>
            <w:tcW w:w="4141" w:type="dxa"/>
            <w:vMerge/>
            <w:tcBorders>
              <w:top w:val="single" w:sz="4" w:space="0" w:color="auto"/>
              <w:left w:val="single" w:sz="4" w:space="0" w:color="auto"/>
              <w:bottom w:val="single" w:sz="4" w:space="0" w:color="auto"/>
              <w:right w:val="single" w:sz="4" w:space="0" w:color="auto"/>
            </w:tcBorders>
            <w:vAlign w:val="center"/>
          </w:tcPr>
          <w:p w:rsidR="00030A08" w:rsidRPr="00BB523F" w:rsidRDefault="00030A08" w:rsidP="00A737DC">
            <w:pPr>
              <w:rPr>
                <w:rFonts w:ascii="Times New Roman" w:eastAsia="Calibri" w:hAnsi="Times New Roman"/>
                <w:b/>
                <w:bCs/>
                <w:sz w:val="28"/>
                <w:szCs w:val="28"/>
              </w:rPr>
            </w:pPr>
          </w:p>
        </w:tc>
        <w:tc>
          <w:tcPr>
            <w:tcW w:w="2922" w:type="dxa"/>
            <w:tcBorders>
              <w:top w:val="single" w:sz="4" w:space="0" w:color="auto"/>
              <w:left w:val="single" w:sz="4" w:space="0" w:color="auto"/>
              <w:right w:val="single" w:sz="4" w:space="0" w:color="auto"/>
            </w:tcBorders>
          </w:tcPr>
          <w:p w:rsidR="00030A08" w:rsidRDefault="00030A08" w:rsidP="00A737DC">
            <w:pPr>
              <w:rPr>
                <w:rFonts w:ascii="Times New Roman" w:eastAsia="Calibri" w:hAnsi="Times New Roman"/>
                <w:sz w:val="28"/>
                <w:szCs w:val="28"/>
              </w:rPr>
            </w:pPr>
            <w:r>
              <w:rPr>
                <w:rFonts w:ascii="Times New Roman" w:eastAsia="Calibri" w:hAnsi="Times New Roman"/>
                <w:sz w:val="28"/>
                <w:szCs w:val="28"/>
              </w:rPr>
              <w:t>Англійська  мова</w:t>
            </w:r>
          </w:p>
        </w:tc>
        <w:tc>
          <w:tcPr>
            <w:tcW w:w="1390" w:type="dxa"/>
            <w:gridSpan w:val="2"/>
            <w:tcBorders>
              <w:top w:val="single" w:sz="4" w:space="0" w:color="auto"/>
              <w:left w:val="single" w:sz="4" w:space="0" w:color="auto"/>
              <w:right w:val="single" w:sz="4" w:space="0" w:color="auto"/>
            </w:tcBorders>
          </w:tcPr>
          <w:p w:rsidR="00030A08" w:rsidRPr="00BD688E" w:rsidRDefault="00030A08" w:rsidP="00A737DC">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rPr>
              <w:t>3</w:t>
            </w:r>
            <w:r w:rsidRPr="00BD688E">
              <w:rPr>
                <w:rFonts w:ascii="Times New Roman" w:eastAsia="Calibri" w:hAnsi="Times New Roman"/>
                <w:color w:val="auto"/>
                <w:sz w:val="28"/>
                <w:szCs w:val="28"/>
                <w:lang w:val="uk-UA"/>
              </w:rPr>
              <w:t>,5</w:t>
            </w:r>
            <w:r w:rsidR="003D2406">
              <w:rPr>
                <w:rFonts w:ascii="Times New Roman" w:eastAsia="Calibri" w:hAnsi="Times New Roman"/>
                <w:color w:val="auto"/>
                <w:sz w:val="28"/>
                <w:szCs w:val="28"/>
                <w:lang w:val="uk-UA"/>
              </w:rPr>
              <w:t>+0,5</w:t>
            </w:r>
          </w:p>
        </w:tc>
        <w:tc>
          <w:tcPr>
            <w:tcW w:w="1126" w:type="dxa"/>
            <w:tcBorders>
              <w:top w:val="single" w:sz="4" w:space="0" w:color="auto"/>
              <w:left w:val="single" w:sz="4" w:space="0" w:color="auto"/>
              <w:right w:val="single" w:sz="4" w:space="0" w:color="auto"/>
            </w:tcBorders>
          </w:tcPr>
          <w:p w:rsidR="00030A08" w:rsidRPr="00BD688E" w:rsidRDefault="00030A08" w:rsidP="00A737DC">
            <w:pPr>
              <w:jc w:val="center"/>
              <w:rPr>
                <w:rFonts w:ascii="Times New Roman" w:eastAsia="Calibri" w:hAnsi="Times New Roman"/>
                <w:color w:val="auto"/>
                <w:sz w:val="28"/>
                <w:szCs w:val="28"/>
                <w:lang w:val="uk-UA"/>
              </w:rPr>
            </w:pPr>
            <w:r w:rsidRPr="00BD688E">
              <w:rPr>
                <w:rFonts w:ascii="Times New Roman" w:eastAsia="Calibri" w:hAnsi="Times New Roman"/>
                <w:color w:val="auto"/>
                <w:sz w:val="28"/>
                <w:szCs w:val="28"/>
              </w:rPr>
              <w:t>3</w:t>
            </w:r>
            <w:r w:rsidRPr="00BD688E">
              <w:rPr>
                <w:rFonts w:ascii="Times New Roman" w:eastAsia="Calibri" w:hAnsi="Times New Roman"/>
                <w:color w:val="auto"/>
                <w:sz w:val="28"/>
                <w:szCs w:val="28"/>
                <w:lang w:val="uk-UA"/>
              </w:rPr>
              <w:t>,5</w:t>
            </w:r>
            <w:r w:rsidR="003D2406">
              <w:rPr>
                <w:rFonts w:ascii="Times New Roman" w:eastAsia="Calibri" w:hAnsi="Times New Roman"/>
                <w:color w:val="auto"/>
                <w:sz w:val="28"/>
                <w:szCs w:val="28"/>
                <w:lang w:val="uk-UA"/>
              </w:rPr>
              <w:t>+0,5</w:t>
            </w:r>
          </w:p>
        </w:tc>
      </w:tr>
      <w:tr w:rsidR="00136810" w:rsidTr="00DC0BD7">
        <w:trPr>
          <w:trHeight w:val="451"/>
        </w:trPr>
        <w:tc>
          <w:tcPr>
            <w:tcW w:w="4141" w:type="dxa"/>
            <w:vMerge/>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rPr>
            </w:pPr>
          </w:p>
        </w:tc>
        <w:tc>
          <w:tcPr>
            <w:tcW w:w="2922"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rPr>
              <w:t>Зарубіжна література</w:t>
            </w:r>
          </w:p>
        </w:tc>
        <w:tc>
          <w:tcPr>
            <w:tcW w:w="1390" w:type="dxa"/>
            <w:gridSpan w:val="2"/>
            <w:tcBorders>
              <w:top w:val="single" w:sz="4" w:space="0" w:color="auto"/>
              <w:left w:val="single" w:sz="4" w:space="0" w:color="auto"/>
              <w:bottom w:val="single" w:sz="4" w:space="0" w:color="auto"/>
              <w:right w:val="single" w:sz="4" w:space="0" w:color="auto"/>
            </w:tcBorders>
          </w:tcPr>
          <w:p w:rsidR="00136810" w:rsidRPr="003E10F2"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1+1</w:t>
            </w:r>
          </w:p>
        </w:tc>
        <w:tc>
          <w:tcPr>
            <w:tcW w:w="1126" w:type="dxa"/>
            <w:tcBorders>
              <w:top w:val="single" w:sz="4" w:space="0" w:color="auto"/>
              <w:left w:val="single" w:sz="4" w:space="0" w:color="auto"/>
              <w:bottom w:val="single" w:sz="4" w:space="0" w:color="auto"/>
              <w:right w:val="single" w:sz="4" w:space="0" w:color="auto"/>
            </w:tcBorders>
          </w:tcPr>
          <w:p w:rsidR="00136810" w:rsidRPr="003E10F2"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F44273">
              <w:rPr>
                <w:rFonts w:ascii="Times New Roman" w:eastAsia="Calibri" w:hAnsi="Times New Roman"/>
                <w:sz w:val="28"/>
                <w:szCs w:val="28"/>
                <w:lang w:val="uk-UA"/>
              </w:rPr>
              <w:t>+1</w:t>
            </w:r>
          </w:p>
        </w:tc>
      </w:tr>
      <w:tr w:rsidR="00136810" w:rsidTr="00DC0BD7">
        <w:trPr>
          <w:trHeight w:val="666"/>
        </w:trPr>
        <w:tc>
          <w:tcPr>
            <w:tcW w:w="4141"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rPr>
              <w:t>Математи</w:t>
            </w:r>
            <w:r w:rsidRPr="00BB523F">
              <w:rPr>
                <w:rFonts w:ascii="Times New Roman" w:eastAsia="Calibri" w:hAnsi="Times New Roman"/>
                <w:b/>
                <w:bCs/>
                <w:sz w:val="28"/>
                <w:szCs w:val="28"/>
                <w:lang w:val="uk-UA"/>
              </w:rPr>
              <w:t>чна</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000B2F1D">
              <w:rPr>
                <w:rFonts w:ascii="Times New Roman" w:eastAsia="Calibri" w:hAnsi="Times New Roman"/>
                <w:i/>
                <w:iCs/>
                <w:sz w:val="28"/>
                <w:szCs w:val="28"/>
                <w:lang w:val="uk-UA"/>
              </w:rPr>
              <w:t>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rPr>
              <w:t>Математика</w:t>
            </w:r>
          </w:p>
        </w:tc>
        <w:tc>
          <w:tcPr>
            <w:tcW w:w="1390" w:type="dxa"/>
            <w:gridSpan w:val="2"/>
            <w:tcBorders>
              <w:top w:val="single" w:sz="4" w:space="0" w:color="auto"/>
              <w:left w:val="single" w:sz="4" w:space="0" w:color="auto"/>
              <w:right w:val="single" w:sz="4" w:space="0" w:color="auto"/>
            </w:tcBorders>
          </w:tcPr>
          <w:p w:rsidR="00136810" w:rsidRPr="003E10F2" w:rsidRDefault="000B2F1D"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5</w:t>
            </w:r>
          </w:p>
        </w:tc>
        <w:tc>
          <w:tcPr>
            <w:tcW w:w="1126" w:type="dxa"/>
            <w:tcBorders>
              <w:top w:val="single" w:sz="4" w:space="0" w:color="auto"/>
              <w:left w:val="single" w:sz="4" w:space="0" w:color="auto"/>
              <w:right w:val="single" w:sz="4" w:space="0" w:color="auto"/>
            </w:tcBorders>
          </w:tcPr>
          <w:p w:rsidR="00136810" w:rsidRPr="003E10F2" w:rsidRDefault="000B2F1D"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5</w:t>
            </w:r>
          </w:p>
        </w:tc>
      </w:tr>
      <w:tr w:rsidR="00136810" w:rsidTr="00DC0BD7">
        <w:trPr>
          <w:trHeight w:val="680"/>
        </w:trPr>
        <w:tc>
          <w:tcPr>
            <w:tcW w:w="4141" w:type="dxa"/>
            <w:vMerge w:val="restart"/>
            <w:tcBorders>
              <w:top w:val="single" w:sz="4" w:space="0" w:color="auto"/>
              <w:left w:val="single" w:sz="4" w:space="0" w:color="auto"/>
              <w:right w:val="single" w:sz="4" w:space="0" w:color="auto"/>
            </w:tcBorders>
          </w:tcPr>
          <w:p w:rsidR="00136810" w:rsidRPr="00BB523F" w:rsidRDefault="00136810" w:rsidP="00A737DC">
            <w:pPr>
              <w:rPr>
                <w:rFonts w:ascii="Times New Roman" w:eastAsia="Calibri" w:hAnsi="Times New Roman"/>
                <w:b/>
                <w:bCs/>
                <w:sz w:val="28"/>
                <w:szCs w:val="28"/>
              </w:rPr>
            </w:pPr>
          </w:p>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rPr>
              <w:t>Приро</w:t>
            </w:r>
            <w:r w:rsidRPr="00BB523F">
              <w:rPr>
                <w:rFonts w:ascii="Times New Roman" w:eastAsia="Calibri" w:hAnsi="Times New Roman"/>
                <w:b/>
                <w:bCs/>
                <w:sz w:val="28"/>
                <w:szCs w:val="28"/>
                <w:lang w:val="uk-UA"/>
              </w:rPr>
              <w:t>днича</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4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right w:val="single" w:sz="4" w:space="0" w:color="auto"/>
            </w:tcBorders>
          </w:tcPr>
          <w:p w:rsidR="00136810" w:rsidRPr="00950A79"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«Пізнаємо природу»</w:t>
            </w:r>
          </w:p>
        </w:tc>
        <w:tc>
          <w:tcPr>
            <w:tcW w:w="1390" w:type="dxa"/>
            <w:gridSpan w:val="2"/>
            <w:tcBorders>
              <w:top w:val="single" w:sz="4" w:space="0" w:color="auto"/>
              <w:left w:val="single" w:sz="4" w:space="0" w:color="auto"/>
              <w:right w:val="single" w:sz="4" w:space="0" w:color="auto"/>
            </w:tcBorders>
          </w:tcPr>
          <w:p w:rsidR="00136810" w:rsidRPr="00F64B54"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c>
          <w:tcPr>
            <w:tcW w:w="1126" w:type="dxa"/>
            <w:tcBorders>
              <w:top w:val="single" w:sz="4" w:space="0" w:color="auto"/>
              <w:left w:val="single" w:sz="4" w:space="0" w:color="auto"/>
              <w:right w:val="single" w:sz="4" w:space="0" w:color="auto"/>
            </w:tcBorders>
          </w:tcPr>
          <w:p w:rsidR="00136810" w:rsidRPr="00F64B54"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r>
      <w:tr w:rsidR="00136810" w:rsidTr="00DC0BD7">
        <w:trPr>
          <w:trHeight w:val="340"/>
        </w:trPr>
        <w:tc>
          <w:tcPr>
            <w:tcW w:w="4141" w:type="dxa"/>
            <w:vMerge/>
            <w:tcBorders>
              <w:left w:val="single" w:sz="4" w:space="0" w:color="auto"/>
              <w:right w:val="single" w:sz="4" w:space="0" w:color="auto"/>
            </w:tcBorders>
          </w:tcPr>
          <w:p w:rsidR="00136810" w:rsidRPr="00BB523F" w:rsidRDefault="00136810" w:rsidP="00A737DC">
            <w:pPr>
              <w:rPr>
                <w:rFonts w:ascii="Times New Roman" w:eastAsia="Calibri" w:hAnsi="Times New Roman"/>
                <w:b/>
                <w:bCs/>
                <w:sz w:val="28"/>
                <w:szCs w:val="28"/>
              </w:rPr>
            </w:pPr>
          </w:p>
        </w:tc>
        <w:tc>
          <w:tcPr>
            <w:tcW w:w="2922"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Географія</w:t>
            </w:r>
          </w:p>
        </w:tc>
        <w:tc>
          <w:tcPr>
            <w:tcW w:w="1390" w:type="dxa"/>
            <w:gridSpan w:val="2"/>
            <w:tcBorders>
              <w:top w:val="single" w:sz="4" w:space="0" w:color="auto"/>
              <w:left w:val="single" w:sz="4" w:space="0" w:color="auto"/>
              <w:right w:val="single" w:sz="4" w:space="0" w:color="auto"/>
            </w:tcBorders>
          </w:tcPr>
          <w:p w:rsidR="00136810" w:rsidRPr="00130758"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1+1</w:t>
            </w:r>
          </w:p>
        </w:tc>
        <w:tc>
          <w:tcPr>
            <w:tcW w:w="1126" w:type="dxa"/>
            <w:tcBorders>
              <w:top w:val="single" w:sz="4" w:space="0" w:color="auto"/>
              <w:left w:val="single" w:sz="4" w:space="0" w:color="auto"/>
              <w:right w:val="single" w:sz="4" w:space="0" w:color="auto"/>
            </w:tcBorders>
          </w:tcPr>
          <w:p w:rsidR="00136810" w:rsidRPr="00130758" w:rsidRDefault="00F44273"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1+1</w:t>
            </w:r>
          </w:p>
        </w:tc>
      </w:tr>
      <w:tr w:rsidR="00136810" w:rsidTr="00DC0BD7">
        <w:trPr>
          <w:trHeight w:val="613"/>
        </w:trPr>
        <w:tc>
          <w:tcPr>
            <w:tcW w:w="4141" w:type="dxa"/>
            <w:vMerge w:val="restart"/>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Соціальна і здоров</w:t>
            </w:r>
            <w:r w:rsidRPr="00BA57A8">
              <w:rPr>
                <w:rFonts w:ascii="Times New Roman" w:eastAsia="Calibri" w:hAnsi="Times New Roman"/>
                <w:b/>
                <w:bCs/>
                <w:sz w:val="28"/>
                <w:szCs w:val="28"/>
                <w:lang w:val="ru-RU"/>
              </w:rPr>
              <w:t>’</w:t>
            </w:r>
            <w:r w:rsidRPr="00BB523F">
              <w:rPr>
                <w:rFonts w:ascii="Times New Roman" w:eastAsia="Calibri" w:hAnsi="Times New Roman"/>
                <w:b/>
                <w:bCs/>
                <w:sz w:val="28"/>
                <w:szCs w:val="28"/>
                <w:lang w:val="uk-UA"/>
              </w:rPr>
              <w:t xml:space="preserve">язбережувальна </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1,5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right w:val="single" w:sz="4" w:space="0" w:color="auto"/>
            </w:tcBorders>
          </w:tcPr>
          <w:p w:rsidR="00136810" w:rsidRPr="00BD7EDF" w:rsidRDefault="00E97C9F" w:rsidP="00A737DC">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w:t>
            </w:r>
            <w:r w:rsidR="00136810">
              <w:rPr>
                <w:rFonts w:ascii="Times New Roman" w:eastAsia="Calibri" w:hAnsi="Times New Roman"/>
                <w:sz w:val="28"/>
                <w:szCs w:val="28"/>
                <w:lang w:val="uk-UA"/>
              </w:rPr>
              <w:t>З</w:t>
            </w:r>
            <w:r w:rsidR="00136810" w:rsidRPr="00BA57A8">
              <w:rPr>
                <w:rFonts w:ascii="Times New Roman" w:eastAsia="Calibri" w:hAnsi="Times New Roman"/>
                <w:sz w:val="28"/>
                <w:szCs w:val="28"/>
                <w:lang w:val="ru-RU"/>
              </w:rPr>
              <w:t>доров’я</w:t>
            </w:r>
            <w:r w:rsidR="00136810">
              <w:rPr>
                <w:rFonts w:ascii="Times New Roman" w:eastAsia="Calibri" w:hAnsi="Times New Roman"/>
                <w:sz w:val="28"/>
                <w:szCs w:val="28"/>
                <w:lang w:val="uk-UA"/>
              </w:rPr>
              <w:t>, безпека та добробут</w:t>
            </w:r>
            <w:r>
              <w:rPr>
                <w:rFonts w:ascii="Times New Roman" w:eastAsia="Calibri" w:hAnsi="Times New Roman"/>
                <w:sz w:val="28"/>
                <w:szCs w:val="28"/>
                <w:lang w:val="uk-UA"/>
              </w:rPr>
              <w:t>»</w:t>
            </w:r>
          </w:p>
        </w:tc>
        <w:tc>
          <w:tcPr>
            <w:tcW w:w="1390" w:type="dxa"/>
            <w:gridSpan w:val="2"/>
            <w:tcBorders>
              <w:top w:val="single" w:sz="4" w:space="0" w:color="auto"/>
              <w:left w:val="single" w:sz="4" w:space="0" w:color="auto"/>
              <w:right w:val="single" w:sz="4" w:space="0" w:color="auto"/>
            </w:tcBorders>
          </w:tcPr>
          <w:p w:rsidR="00E97C9F" w:rsidRPr="00BA57A8" w:rsidRDefault="00E97C9F" w:rsidP="00A737DC">
            <w:pPr>
              <w:jc w:val="center"/>
              <w:rPr>
                <w:rFonts w:ascii="Times New Roman" w:eastAsia="Calibri" w:hAnsi="Times New Roman"/>
                <w:sz w:val="28"/>
                <w:szCs w:val="28"/>
                <w:lang w:val="ru-RU"/>
              </w:rPr>
            </w:pPr>
          </w:p>
          <w:p w:rsidR="00136810" w:rsidRDefault="00136810" w:rsidP="00A737DC">
            <w:pPr>
              <w:jc w:val="center"/>
              <w:rPr>
                <w:rFonts w:ascii="Times New Roman" w:eastAsia="Calibri" w:hAnsi="Times New Roman"/>
                <w:sz w:val="28"/>
                <w:szCs w:val="28"/>
              </w:rPr>
            </w:pPr>
            <w:r>
              <w:rPr>
                <w:rFonts w:ascii="Times New Roman" w:eastAsia="Calibri" w:hAnsi="Times New Roman"/>
                <w:sz w:val="28"/>
                <w:szCs w:val="28"/>
              </w:rPr>
              <w:t>1</w:t>
            </w:r>
          </w:p>
        </w:tc>
        <w:tc>
          <w:tcPr>
            <w:tcW w:w="1126" w:type="dxa"/>
            <w:tcBorders>
              <w:top w:val="single" w:sz="4" w:space="0" w:color="auto"/>
              <w:left w:val="single" w:sz="4" w:space="0" w:color="auto"/>
              <w:right w:val="single" w:sz="4" w:space="0" w:color="auto"/>
            </w:tcBorders>
          </w:tcPr>
          <w:p w:rsidR="00E97C9F" w:rsidRDefault="00E97C9F" w:rsidP="00A737DC">
            <w:pPr>
              <w:jc w:val="center"/>
              <w:rPr>
                <w:rFonts w:ascii="Times New Roman" w:eastAsia="Calibri" w:hAnsi="Times New Roman"/>
                <w:sz w:val="28"/>
                <w:szCs w:val="28"/>
              </w:rPr>
            </w:pPr>
          </w:p>
          <w:p w:rsidR="00136810" w:rsidRDefault="00136810" w:rsidP="00A737DC">
            <w:pPr>
              <w:jc w:val="center"/>
              <w:rPr>
                <w:rFonts w:ascii="Times New Roman" w:eastAsia="Calibri" w:hAnsi="Times New Roman"/>
                <w:sz w:val="28"/>
                <w:szCs w:val="28"/>
              </w:rPr>
            </w:pPr>
            <w:r>
              <w:rPr>
                <w:rFonts w:ascii="Times New Roman" w:eastAsia="Calibri" w:hAnsi="Times New Roman"/>
                <w:sz w:val="28"/>
                <w:szCs w:val="28"/>
              </w:rPr>
              <w:t>1</w:t>
            </w:r>
          </w:p>
        </w:tc>
      </w:tr>
      <w:tr w:rsidR="00136810" w:rsidTr="00DC0BD7">
        <w:trPr>
          <w:trHeight w:val="384"/>
        </w:trPr>
        <w:tc>
          <w:tcPr>
            <w:tcW w:w="4141" w:type="dxa"/>
            <w:vMerge/>
            <w:tcBorders>
              <w:left w:val="single" w:sz="4" w:space="0" w:color="auto"/>
              <w:right w:val="single" w:sz="4" w:space="0" w:color="auto"/>
            </w:tcBorders>
          </w:tcPr>
          <w:p w:rsidR="00136810" w:rsidRPr="00BB523F" w:rsidRDefault="00136810" w:rsidP="00A737DC">
            <w:pPr>
              <w:rPr>
                <w:rFonts w:ascii="Times New Roman" w:eastAsia="Calibri" w:hAnsi="Times New Roman"/>
                <w:b/>
                <w:bCs/>
                <w:sz w:val="28"/>
                <w:szCs w:val="28"/>
              </w:rPr>
            </w:pPr>
          </w:p>
        </w:tc>
        <w:tc>
          <w:tcPr>
            <w:tcW w:w="2922" w:type="dxa"/>
            <w:tcBorders>
              <w:top w:val="single" w:sz="4" w:space="0" w:color="auto"/>
              <w:left w:val="single" w:sz="4" w:space="0" w:color="auto"/>
              <w:right w:val="single" w:sz="4" w:space="0" w:color="auto"/>
            </w:tcBorders>
          </w:tcPr>
          <w:p w:rsidR="00136810"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 xml:space="preserve">Етика </w:t>
            </w:r>
          </w:p>
        </w:tc>
        <w:tc>
          <w:tcPr>
            <w:tcW w:w="1390" w:type="dxa"/>
            <w:gridSpan w:val="2"/>
            <w:tcBorders>
              <w:top w:val="single" w:sz="4" w:space="0" w:color="auto"/>
              <w:left w:val="single" w:sz="4" w:space="0" w:color="auto"/>
              <w:right w:val="single" w:sz="4" w:space="0" w:color="auto"/>
            </w:tcBorders>
          </w:tcPr>
          <w:p w:rsidR="00136810" w:rsidRPr="00130758"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c>
          <w:tcPr>
            <w:tcW w:w="1126" w:type="dxa"/>
            <w:tcBorders>
              <w:top w:val="single" w:sz="4" w:space="0" w:color="auto"/>
              <w:left w:val="single" w:sz="4" w:space="0" w:color="auto"/>
              <w:right w:val="single" w:sz="4" w:space="0" w:color="auto"/>
            </w:tcBorders>
          </w:tcPr>
          <w:p w:rsidR="00136810" w:rsidRPr="00130758"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r>
      <w:tr w:rsidR="00136810" w:rsidTr="00DC0BD7">
        <w:trPr>
          <w:trHeight w:val="734"/>
        </w:trPr>
        <w:tc>
          <w:tcPr>
            <w:tcW w:w="4141" w:type="dxa"/>
            <w:tcBorders>
              <w:top w:val="single" w:sz="4" w:space="0" w:color="auto"/>
              <w:left w:val="single" w:sz="4" w:space="0" w:color="auto"/>
              <w:right w:val="single" w:sz="4" w:space="0" w:color="auto"/>
            </w:tcBorders>
          </w:tcPr>
          <w:p w:rsidR="00136810" w:rsidRPr="00BD688E" w:rsidRDefault="00136810" w:rsidP="00A737DC">
            <w:pPr>
              <w:rPr>
                <w:rFonts w:ascii="Times New Roman" w:eastAsia="Calibri" w:hAnsi="Times New Roman"/>
                <w:b/>
                <w:bCs/>
                <w:color w:val="auto"/>
                <w:sz w:val="28"/>
                <w:szCs w:val="28"/>
                <w:lang w:val="uk-UA"/>
              </w:rPr>
            </w:pPr>
            <w:r w:rsidRPr="00BD688E">
              <w:rPr>
                <w:rFonts w:ascii="Times New Roman" w:eastAsia="Calibri" w:hAnsi="Times New Roman"/>
                <w:b/>
                <w:bCs/>
                <w:color w:val="auto"/>
                <w:sz w:val="28"/>
                <w:szCs w:val="28"/>
                <w:lang w:val="uk-UA"/>
              </w:rPr>
              <w:t>Громадянська та історична</w:t>
            </w:r>
          </w:p>
          <w:p w:rsidR="00136810" w:rsidRPr="00FA7CD5" w:rsidRDefault="00136810" w:rsidP="00A737DC">
            <w:pPr>
              <w:rPr>
                <w:rFonts w:ascii="Times New Roman" w:eastAsia="Calibri" w:hAnsi="Times New Roman"/>
                <w:b/>
                <w:bCs/>
                <w:color w:val="FF0000"/>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2,5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right w:val="single" w:sz="4" w:space="0" w:color="auto"/>
            </w:tcBorders>
          </w:tcPr>
          <w:p w:rsidR="00136810" w:rsidRPr="00D47C41" w:rsidRDefault="00136810" w:rsidP="00A737DC">
            <w:pP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Історія України.</w:t>
            </w:r>
            <w:r w:rsidR="00DF46F3">
              <w:rPr>
                <w:rFonts w:ascii="Times New Roman" w:eastAsia="Calibri" w:hAnsi="Times New Roman"/>
                <w:color w:val="auto"/>
                <w:sz w:val="28"/>
                <w:szCs w:val="28"/>
                <w:lang w:val="uk-UA"/>
              </w:rPr>
              <w:t>*</w:t>
            </w:r>
            <w:r w:rsidRPr="00D47C41">
              <w:rPr>
                <w:rFonts w:ascii="Times New Roman" w:eastAsia="Calibri" w:hAnsi="Times New Roman"/>
                <w:color w:val="auto"/>
                <w:sz w:val="28"/>
                <w:szCs w:val="28"/>
                <w:lang w:val="uk-UA"/>
              </w:rPr>
              <w:t xml:space="preserve"> </w:t>
            </w:r>
          </w:p>
          <w:p w:rsidR="00136810" w:rsidRPr="00D47C41" w:rsidRDefault="00136810" w:rsidP="00DF46F3">
            <w:pP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Всесвітня історія</w:t>
            </w:r>
          </w:p>
        </w:tc>
        <w:tc>
          <w:tcPr>
            <w:tcW w:w="1390" w:type="dxa"/>
            <w:gridSpan w:val="2"/>
            <w:tcBorders>
              <w:top w:val="single" w:sz="4" w:space="0" w:color="auto"/>
              <w:left w:val="single" w:sz="4" w:space="0" w:color="auto"/>
              <w:right w:val="single" w:sz="4" w:space="0" w:color="auto"/>
            </w:tcBorders>
          </w:tcPr>
          <w:p w:rsidR="00136810" w:rsidRPr="00D47C41" w:rsidRDefault="00136810" w:rsidP="00A737DC">
            <w:pPr>
              <w:jc w:val="cente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2,5</w:t>
            </w:r>
          </w:p>
        </w:tc>
        <w:tc>
          <w:tcPr>
            <w:tcW w:w="1126" w:type="dxa"/>
            <w:tcBorders>
              <w:top w:val="single" w:sz="4" w:space="0" w:color="auto"/>
              <w:left w:val="single" w:sz="4" w:space="0" w:color="auto"/>
              <w:right w:val="single" w:sz="4" w:space="0" w:color="auto"/>
            </w:tcBorders>
          </w:tcPr>
          <w:p w:rsidR="00136810" w:rsidRPr="00D47C41" w:rsidRDefault="00136810" w:rsidP="00A737DC">
            <w:pPr>
              <w:jc w:val="center"/>
              <w:rPr>
                <w:rFonts w:ascii="Times New Roman" w:eastAsia="Calibri" w:hAnsi="Times New Roman"/>
                <w:color w:val="auto"/>
                <w:sz w:val="28"/>
                <w:szCs w:val="28"/>
                <w:lang w:val="uk-UA"/>
              </w:rPr>
            </w:pPr>
            <w:r w:rsidRPr="00D47C41">
              <w:rPr>
                <w:rFonts w:ascii="Times New Roman" w:eastAsia="Calibri" w:hAnsi="Times New Roman"/>
                <w:color w:val="auto"/>
                <w:sz w:val="28"/>
                <w:szCs w:val="28"/>
                <w:lang w:val="uk-UA"/>
              </w:rPr>
              <w:t>2,5</w:t>
            </w:r>
          </w:p>
        </w:tc>
      </w:tr>
      <w:tr w:rsidR="00136810" w:rsidTr="00DC0BD7">
        <w:trPr>
          <w:trHeight w:val="502"/>
        </w:trPr>
        <w:tc>
          <w:tcPr>
            <w:tcW w:w="4141" w:type="dxa"/>
            <w:tcBorders>
              <w:top w:val="single" w:sz="4" w:space="0" w:color="auto"/>
              <w:left w:val="single" w:sz="4" w:space="0" w:color="auto"/>
              <w:bottom w:val="single" w:sz="4" w:space="0" w:color="auto"/>
              <w:right w:val="single" w:sz="4" w:space="0" w:color="auto"/>
            </w:tcBorders>
            <w:vAlign w:val="center"/>
          </w:tcPr>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Інформатична</w:t>
            </w:r>
            <w:r>
              <w:rPr>
                <w:rFonts w:ascii="Times New Roman" w:eastAsia="Calibri" w:hAnsi="Times New Roman"/>
                <w:b/>
                <w:bCs/>
                <w:sz w:val="28"/>
                <w:szCs w:val="28"/>
                <w:lang w:val="uk-UA"/>
              </w:rPr>
              <w:t xml:space="preserve"> </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bottom w:val="single" w:sz="4" w:space="0" w:color="auto"/>
              <w:right w:val="single" w:sz="4" w:space="0" w:color="auto"/>
            </w:tcBorders>
          </w:tcPr>
          <w:p w:rsidR="00136810" w:rsidRDefault="00136810" w:rsidP="00A737DC">
            <w:pPr>
              <w:rPr>
                <w:rFonts w:ascii="Times New Roman" w:eastAsia="Calibri" w:hAnsi="Times New Roman"/>
                <w:sz w:val="28"/>
                <w:szCs w:val="28"/>
              </w:rPr>
            </w:pPr>
            <w:r>
              <w:rPr>
                <w:rFonts w:ascii="Times New Roman" w:eastAsia="Calibri" w:hAnsi="Times New Roman"/>
                <w:sz w:val="28"/>
                <w:szCs w:val="28"/>
              </w:rPr>
              <w:t>Інформатика</w:t>
            </w:r>
          </w:p>
        </w:tc>
        <w:tc>
          <w:tcPr>
            <w:tcW w:w="1390" w:type="dxa"/>
            <w:gridSpan w:val="2"/>
            <w:tcBorders>
              <w:top w:val="single" w:sz="4" w:space="0" w:color="auto"/>
              <w:left w:val="single" w:sz="4" w:space="0" w:color="auto"/>
              <w:bottom w:val="single" w:sz="4" w:space="0" w:color="auto"/>
              <w:right w:val="single" w:sz="4" w:space="0" w:color="auto"/>
            </w:tcBorders>
          </w:tcPr>
          <w:p w:rsidR="00136810" w:rsidRPr="00B826A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6" w:type="dxa"/>
            <w:tcBorders>
              <w:top w:val="single" w:sz="4" w:space="0" w:color="auto"/>
              <w:left w:val="single" w:sz="4" w:space="0" w:color="auto"/>
              <w:bottom w:val="single" w:sz="4" w:space="0" w:color="auto"/>
              <w:right w:val="single" w:sz="4" w:space="0" w:color="auto"/>
            </w:tcBorders>
          </w:tcPr>
          <w:p w:rsidR="00136810" w:rsidRPr="00B826AA"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136810" w:rsidTr="00DC0BD7">
        <w:trPr>
          <w:trHeight w:val="502"/>
        </w:trPr>
        <w:tc>
          <w:tcPr>
            <w:tcW w:w="4141" w:type="dxa"/>
            <w:tcBorders>
              <w:top w:val="single" w:sz="4" w:space="0" w:color="auto"/>
              <w:left w:val="single" w:sz="4" w:space="0" w:color="auto"/>
              <w:bottom w:val="single" w:sz="4" w:space="0" w:color="auto"/>
              <w:right w:val="single" w:sz="4" w:space="0" w:color="auto"/>
            </w:tcBorders>
            <w:vAlign w:val="center"/>
          </w:tcPr>
          <w:p w:rsidR="00136810"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Технологічна</w:t>
            </w:r>
          </w:p>
          <w:p w:rsidR="00136810" w:rsidRPr="00BB523F" w:rsidRDefault="00136810"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00030A08">
              <w:rPr>
                <w:rFonts w:ascii="Times New Roman" w:eastAsia="Calibri" w:hAnsi="Times New Roman"/>
                <w:i/>
                <w:iCs/>
                <w:sz w:val="28"/>
                <w:szCs w:val="28"/>
                <w:lang w:val="uk-UA"/>
              </w:rPr>
              <w:t>2</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bottom w:val="single" w:sz="4" w:space="0" w:color="auto"/>
              <w:right w:val="single" w:sz="4" w:space="0" w:color="auto"/>
            </w:tcBorders>
          </w:tcPr>
          <w:p w:rsidR="00136810" w:rsidRPr="00BD7EDF"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390" w:type="dxa"/>
            <w:gridSpan w:val="2"/>
            <w:tcBorders>
              <w:top w:val="single" w:sz="4" w:space="0" w:color="auto"/>
              <w:left w:val="single" w:sz="4" w:space="0" w:color="auto"/>
              <w:bottom w:val="single" w:sz="4" w:space="0" w:color="auto"/>
              <w:right w:val="single" w:sz="4" w:space="0" w:color="auto"/>
            </w:tcBorders>
          </w:tcPr>
          <w:p w:rsidR="00136810" w:rsidRPr="00BD7EDF" w:rsidRDefault="00030A08"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6" w:type="dxa"/>
            <w:tcBorders>
              <w:top w:val="single" w:sz="4" w:space="0" w:color="auto"/>
              <w:left w:val="single" w:sz="4" w:space="0" w:color="auto"/>
              <w:bottom w:val="single" w:sz="4" w:space="0" w:color="auto"/>
              <w:right w:val="single" w:sz="4" w:space="0" w:color="auto"/>
            </w:tcBorders>
          </w:tcPr>
          <w:p w:rsidR="00136810" w:rsidRPr="00BD7EDF" w:rsidRDefault="00030A08"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030A08" w:rsidTr="00DC0BD7">
        <w:trPr>
          <w:trHeight w:val="433"/>
        </w:trPr>
        <w:tc>
          <w:tcPr>
            <w:tcW w:w="4141" w:type="dxa"/>
            <w:vMerge w:val="restart"/>
            <w:tcBorders>
              <w:top w:val="single" w:sz="4" w:space="0" w:color="auto"/>
              <w:left w:val="single" w:sz="4" w:space="0" w:color="auto"/>
              <w:right w:val="single" w:sz="4" w:space="0" w:color="auto"/>
            </w:tcBorders>
          </w:tcPr>
          <w:p w:rsidR="00030A08" w:rsidRDefault="00030A08" w:rsidP="00A737DC">
            <w:pPr>
              <w:rPr>
                <w:rFonts w:ascii="Times New Roman" w:eastAsia="Calibri" w:hAnsi="Times New Roman"/>
                <w:b/>
                <w:bCs/>
                <w:sz w:val="28"/>
                <w:szCs w:val="28"/>
                <w:lang w:val="uk-UA"/>
              </w:rPr>
            </w:pPr>
            <w:r w:rsidRPr="00BB523F">
              <w:rPr>
                <w:rFonts w:ascii="Times New Roman" w:eastAsia="Calibri" w:hAnsi="Times New Roman"/>
                <w:b/>
                <w:bCs/>
                <w:sz w:val="28"/>
                <w:szCs w:val="28"/>
              </w:rPr>
              <w:t>Мистец</w:t>
            </w:r>
            <w:r w:rsidRPr="00BB523F">
              <w:rPr>
                <w:rFonts w:ascii="Times New Roman" w:eastAsia="Calibri" w:hAnsi="Times New Roman"/>
                <w:b/>
                <w:bCs/>
                <w:sz w:val="28"/>
                <w:szCs w:val="28"/>
                <w:lang w:val="uk-UA"/>
              </w:rPr>
              <w:t>ька</w:t>
            </w:r>
          </w:p>
          <w:p w:rsidR="00030A08" w:rsidRPr="00BB523F" w:rsidRDefault="00030A08" w:rsidP="00A737DC">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2 </w:t>
            </w:r>
            <w:r w:rsidRPr="0097503D">
              <w:rPr>
                <w:rFonts w:ascii="Times New Roman" w:eastAsia="Calibri" w:hAnsi="Times New Roman"/>
                <w:i/>
                <w:iCs/>
                <w:sz w:val="28"/>
                <w:szCs w:val="28"/>
                <w:lang w:val="uk-UA"/>
              </w:rPr>
              <w:t>год. на тиждень)</w:t>
            </w:r>
          </w:p>
        </w:tc>
        <w:tc>
          <w:tcPr>
            <w:tcW w:w="2922" w:type="dxa"/>
            <w:tcBorders>
              <w:top w:val="single" w:sz="4" w:space="0" w:color="auto"/>
              <w:left w:val="single" w:sz="4" w:space="0" w:color="auto"/>
              <w:right w:val="single" w:sz="4" w:space="0" w:color="auto"/>
            </w:tcBorders>
          </w:tcPr>
          <w:p w:rsidR="00030A08" w:rsidRDefault="00030A08" w:rsidP="00A737DC">
            <w:pPr>
              <w:rPr>
                <w:rFonts w:ascii="Times New Roman" w:eastAsia="Calibri" w:hAnsi="Times New Roman"/>
                <w:sz w:val="28"/>
                <w:szCs w:val="28"/>
              </w:rPr>
            </w:pPr>
            <w:r>
              <w:rPr>
                <w:rFonts w:ascii="Times New Roman" w:eastAsia="Calibri" w:hAnsi="Times New Roman"/>
                <w:sz w:val="28"/>
                <w:szCs w:val="28"/>
                <w:lang w:val="uk-UA"/>
              </w:rPr>
              <w:t>Музичне мистецтво</w:t>
            </w:r>
          </w:p>
        </w:tc>
        <w:tc>
          <w:tcPr>
            <w:tcW w:w="1390" w:type="dxa"/>
            <w:gridSpan w:val="2"/>
            <w:tcBorders>
              <w:top w:val="single" w:sz="4" w:space="0" w:color="auto"/>
              <w:left w:val="single" w:sz="4" w:space="0" w:color="auto"/>
              <w:right w:val="single" w:sz="4" w:space="0" w:color="auto"/>
            </w:tcBorders>
          </w:tcPr>
          <w:p w:rsidR="00030A08" w:rsidRPr="00324C7A" w:rsidRDefault="00030A08"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6" w:type="dxa"/>
            <w:tcBorders>
              <w:top w:val="single" w:sz="4" w:space="0" w:color="auto"/>
              <w:left w:val="single" w:sz="4" w:space="0" w:color="auto"/>
              <w:right w:val="single" w:sz="4" w:space="0" w:color="auto"/>
            </w:tcBorders>
          </w:tcPr>
          <w:p w:rsidR="00030A08" w:rsidRPr="00324C7A" w:rsidRDefault="00030A08"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030A08" w:rsidTr="00DC0BD7">
        <w:trPr>
          <w:trHeight w:val="681"/>
        </w:trPr>
        <w:tc>
          <w:tcPr>
            <w:tcW w:w="4141" w:type="dxa"/>
            <w:vMerge/>
            <w:tcBorders>
              <w:left w:val="single" w:sz="4" w:space="0" w:color="auto"/>
              <w:bottom w:val="single" w:sz="4" w:space="0" w:color="auto"/>
              <w:right w:val="single" w:sz="4" w:space="0" w:color="auto"/>
            </w:tcBorders>
          </w:tcPr>
          <w:p w:rsidR="00030A08" w:rsidRPr="00BB523F" w:rsidRDefault="00030A08" w:rsidP="00A737DC">
            <w:pPr>
              <w:rPr>
                <w:rFonts w:ascii="Times New Roman" w:eastAsia="Calibri" w:hAnsi="Times New Roman"/>
                <w:b/>
                <w:bCs/>
                <w:sz w:val="28"/>
                <w:szCs w:val="28"/>
              </w:rPr>
            </w:pPr>
          </w:p>
        </w:tc>
        <w:tc>
          <w:tcPr>
            <w:tcW w:w="2922" w:type="dxa"/>
            <w:tcBorders>
              <w:top w:val="single" w:sz="4" w:space="0" w:color="auto"/>
              <w:left w:val="single" w:sz="4" w:space="0" w:color="auto"/>
              <w:right w:val="single" w:sz="4" w:space="0" w:color="auto"/>
            </w:tcBorders>
          </w:tcPr>
          <w:p w:rsidR="00030A08" w:rsidRDefault="00030A08" w:rsidP="00A737DC">
            <w:pPr>
              <w:rPr>
                <w:rFonts w:ascii="Times New Roman" w:eastAsia="Calibri" w:hAnsi="Times New Roman"/>
                <w:sz w:val="28"/>
                <w:szCs w:val="28"/>
                <w:lang w:val="uk-UA"/>
              </w:rPr>
            </w:pPr>
            <w:r>
              <w:rPr>
                <w:rFonts w:ascii="Times New Roman" w:eastAsia="Calibri" w:hAnsi="Times New Roman"/>
                <w:sz w:val="28"/>
                <w:szCs w:val="28"/>
                <w:lang w:val="uk-UA"/>
              </w:rPr>
              <w:t>Образотворче мистецтво</w:t>
            </w:r>
          </w:p>
        </w:tc>
        <w:tc>
          <w:tcPr>
            <w:tcW w:w="1390" w:type="dxa"/>
            <w:gridSpan w:val="2"/>
            <w:tcBorders>
              <w:top w:val="single" w:sz="4" w:space="0" w:color="auto"/>
              <w:left w:val="single" w:sz="4" w:space="0" w:color="auto"/>
              <w:right w:val="single" w:sz="4" w:space="0" w:color="auto"/>
            </w:tcBorders>
          </w:tcPr>
          <w:p w:rsidR="00030A08" w:rsidRDefault="00030A08"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6" w:type="dxa"/>
            <w:tcBorders>
              <w:top w:val="single" w:sz="4" w:space="0" w:color="auto"/>
              <w:left w:val="single" w:sz="4" w:space="0" w:color="auto"/>
              <w:right w:val="single" w:sz="4" w:space="0" w:color="auto"/>
            </w:tcBorders>
          </w:tcPr>
          <w:p w:rsidR="00030A08" w:rsidRDefault="00030A08"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136810" w:rsidTr="00DC0BD7">
        <w:trPr>
          <w:trHeight w:val="415"/>
        </w:trPr>
        <w:tc>
          <w:tcPr>
            <w:tcW w:w="4141" w:type="dxa"/>
            <w:tcBorders>
              <w:top w:val="single" w:sz="4" w:space="0" w:color="auto"/>
              <w:left w:val="single" w:sz="4" w:space="0" w:color="auto"/>
              <w:bottom w:val="single" w:sz="4" w:space="0" w:color="auto"/>
              <w:right w:val="single" w:sz="4" w:space="0" w:color="auto"/>
            </w:tcBorders>
            <w:vAlign w:val="center"/>
          </w:tcPr>
          <w:p w:rsidR="00136810" w:rsidRPr="00BB523F" w:rsidRDefault="00136810" w:rsidP="00A737DC">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Фізична культура</w:t>
            </w:r>
          </w:p>
        </w:tc>
        <w:tc>
          <w:tcPr>
            <w:tcW w:w="2922" w:type="dxa"/>
            <w:tcBorders>
              <w:top w:val="single" w:sz="4" w:space="0" w:color="auto"/>
              <w:left w:val="single" w:sz="4" w:space="0" w:color="auto"/>
              <w:right w:val="single" w:sz="4" w:space="0" w:color="auto"/>
            </w:tcBorders>
          </w:tcPr>
          <w:p w:rsidR="00136810" w:rsidRPr="00BB523F" w:rsidRDefault="00136810" w:rsidP="00A737DC">
            <w:pPr>
              <w:rPr>
                <w:rFonts w:ascii="Times New Roman" w:eastAsia="Calibri" w:hAnsi="Times New Roman"/>
                <w:sz w:val="28"/>
                <w:szCs w:val="28"/>
                <w:lang w:val="uk-UA"/>
              </w:rPr>
            </w:pPr>
            <w:r>
              <w:rPr>
                <w:rFonts w:ascii="Times New Roman" w:eastAsia="Calibri" w:hAnsi="Times New Roman"/>
                <w:sz w:val="28"/>
                <w:szCs w:val="28"/>
                <w:lang w:val="uk-UA"/>
              </w:rPr>
              <w:t>Фізична культура</w:t>
            </w:r>
          </w:p>
        </w:tc>
        <w:tc>
          <w:tcPr>
            <w:tcW w:w="1390" w:type="dxa"/>
            <w:gridSpan w:val="2"/>
            <w:tcBorders>
              <w:top w:val="single" w:sz="4" w:space="0" w:color="auto"/>
              <w:left w:val="single" w:sz="4" w:space="0" w:color="auto"/>
              <w:right w:val="single" w:sz="4" w:space="0" w:color="auto"/>
            </w:tcBorders>
          </w:tcPr>
          <w:p w:rsidR="00136810" w:rsidRPr="00BB523F"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6" w:type="dxa"/>
            <w:tcBorders>
              <w:top w:val="single" w:sz="4" w:space="0" w:color="auto"/>
              <w:left w:val="single" w:sz="4" w:space="0" w:color="auto"/>
              <w:right w:val="single" w:sz="4" w:space="0" w:color="auto"/>
            </w:tcBorders>
          </w:tcPr>
          <w:p w:rsidR="00136810" w:rsidRPr="00BB523F" w:rsidRDefault="00136810"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BB523F" w:rsidTr="00DC0BD7">
        <w:trPr>
          <w:trHeight w:val="288"/>
        </w:trPr>
        <w:tc>
          <w:tcPr>
            <w:tcW w:w="7063" w:type="dxa"/>
            <w:gridSpan w:val="2"/>
            <w:tcBorders>
              <w:top w:val="single" w:sz="4" w:space="0" w:color="auto"/>
              <w:left w:val="single" w:sz="4" w:space="0" w:color="auto"/>
              <w:bottom w:val="single" w:sz="4" w:space="0" w:color="auto"/>
              <w:right w:val="single" w:sz="4" w:space="0" w:color="auto"/>
            </w:tcBorders>
          </w:tcPr>
          <w:p w:rsidR="00BB523F" w:rsidRPr="00BB523F" w:rsidRDefault="00BB523F" w:rsidP="00A737DC">
            <w:pPr>
              <w:rPr>
                <w:rFonts w:ascii="Times New Roman" w:eastAsia="Calibri" w:hAnsi="Times New Roman"/>
                <w:b/>
                <w:bCs/>
                <w:sz w:val="28"/>
                <w:szCs w:val="28"/>
              </w:rPr>
            </w:pPr>
            <w:r w:rsidRPr="00BB523F">
              <w:rPr>
                <w:rFonts w:ascii="Times New Roman" w:eastAsia="Calibri" w:hAnsi="Times New Roman"/>
                <w:b/>
                <w:bCs/>
                <w:sz w:val="28"/>
                <w:szCs w:val="28"/>
              </w:rPr>
              <w:t>Разом</w:t>
            </w:r>
          </w:p>
        </w:tc>
        <w:tc>
          <w:tcPr>
            <w:tcW w:w="1390" w:type="dxa"/>
            <w:gridSpan w:val="2"/>
            <w:tcBorders>
              <w:top w:val="single" w:sz="4" w:space="0" w:color="auto"/>
              <w:left w:val="single" w:sz="4" w:space="0" w:color="auto"/>
              <w:bottom w:val="single" w:sz="4" w:space="0" w:color="auto"/>
              <w:right w:val="single" w:sz="4" w:space="0" w:color="auto"/>
            </w:tcBorders>
          </w:tcPr>
          <w:p w:rsidR="00BB523F" w:rsidRDefault="000B2F1D" w:rsidP="00A737DC">
            <w:pPr>
              <w:jc w:val="center"/>
              <w:rPr>
                <w:rFonts w:ascii="Times New Roman" w:eastAsia="Calibri" w:hAnsi="Times New Roman"/>
                <w:sz w:val="28"/>
                <w:szCs w:val="28"/>
              </w:rPr>
            </w:pPr>
            <w:r>
              <w:rPr>
                <w:rFonts w:ascii="Times New Roman" w:eastAsia="Calibri" w:hAnsi="Times New Roman"/>
                <w:sz w:val="28"/>
                <w:szCs w:val="28"/>
                <w:lang w:val="uk-UA"/>
              </w:rPr>
              <w:t>30</w:t>
            </w:r>
            <w:r w:rsidR="00A737DC">
              <w:rPr>
                <w:rFonts w:ascii="Times New Roman" w:eastAsia="Calibri" w:hAnsi="Times New Roman"/>
                <w:sz w:val="28"/>
                <w:szCs w:val="28"/>
              </w:rPr>
              <w:t>+3</w:t>
            </w:r>
          </w:p>
        </w:tc>
        <w:tc>
          <w:tcPr>
            <w:tcW w:w="1126" w:type="dxa"/>
            <w:tcBorders>
              <w:top w:val="single" w:sz="4" w:space="0" w:color="auto"/>
              <w:left w:val="single" w:sz="4" w:space="0" w:color="auto"/>
              <w:bottom w:val="single" w:sz="4" w:space="0" w:color="auto"/>
              <w:right w:val="single" w:sz="4" w:space="0" w:color="auto"/>
            </w:tcBorders>
          </w:tcPr>
          <w:p w:rsidR="00BB523F" w:rsidRPr="00A91246" w:rsidRDefault="003871E4"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30</w:t>
            </w:r>
            <w:r w:rsidR="00BB523F">
              <w:rPr>
                <w:rFonts w:ascii="Times New Roman" w:eastAsia="Calibri" w:hAnsi="Times New Roman"/>
                <w:sz w:val="28"/>
                <w:szCs w:val="28"/>
              </w:rPr>
              <w:t>+3</w:t>
            </w:r>
          </w:p>
        </w:tc>
      </w:tr>
      <w:tr w:rsidR="00A737DC" w:rsidTr="00DC0BD7">
        <w:trPr>
          <w:trHeight w:val="366"/>
        </w:trPr>
        <w:tc>
          <w:tcPr>
            <w:tcW w:w="7069" w:type="dxa"/>
            <w:gridSpan w:val="3"/>
            <w:tcBorders>
              <w:top w:val="single" w:sz="4" w:space="0" w:color="auto"/>
              <w:left w:val="single" w:sz="4" w:space="0" w:color="auto"/>
              <w:bottom w:val="single" w:sz="4" w:space="0" w:color="auto"/>
              <w:right w:val="single" w:sz="4" w:space="0" w:color="auto"/>
            </w:tcBorders>
          </w:tcPr>
          <w:p w:rsidR="00A737DC" w:rsidRPr="00BD7EDF" w:rsidRDefault="00A737DC" w:rsidP="00A737DC">
            <w:pPr>
              <w:rPr>
                <w:rFonts w:ascii="Times New Roman" w:eastAsia="Calibri" w:hAnsi="Times New Roman"/>
                <w:b/>
                <w:sz w:val="28"/>
                <w:szCs w:val="28"/>
                <w:lang w:val="uk-UA"/>
              </w:rPr>
            </w:pPr>
            <w:r>
              <w:rPr>
                <w:rFonts w:ascii="Times New Roman" w:eastAsia="Calibri" w:hAnsi="Times New Roman"/>
                <w:b/>
                <w:sz w:val="28"/>
                <w:szCs w:val="28"/>
                <w:lang w:val="uk-UA"/>
              </w:rPr>
              <w:t xml:space="preserve">Вибіркові освітні компоненти                                                      </w:t>
            </w:r>
          </w:p>
        </w:tc>
        <w:tc>
          <w:tcPr>
            <w:tcW w:w="1384" w:type="dxa"/>
            <w:tcBorders>
              <w:top w:val="single" w:sz="4" w:space="0" w:color="auto"/>
              <w:left w:val="single" w:sz="4" w:space="0" w:color="auto"/>
              <w:bottom w:val="single" w:sz="4" w:space="0" w:color="auto"/>
              <w:right w:val="single" w:sz="4" w:space="0" w:color="auto"/>
            </w:tcBorders>
          </w:tcPr>
          <w:p w:rsidR="00A737DC" w:rsidRPr="00BD7EDF" w:rsidRDefault="00623E63" w:rsidP="00A737DC">
            <w:pPr>
              <w:jc w:val="center"/>
              <w:rPr>
                <w:rFonts w:ascii="Times New Roman" w:eastAsia="Calibri" w:hAnsi="Times New Roman"/>
                <w:b/>
                <w:sz w:val="28"/>
                <w:szCs w:val="28"/>
                <w:lang w:val="uk-UA"/>
              </w:rPr>
            </w:pPr>
            <w:r>
              <w:rPr>
                <w:rFonts w:ascii="Times New Roman" w:eastAsia="Calibri" w:hAnsi="Times New Roman"/>
                <w:b/>
                <w:sz w:val="28"/>
                <w:szCs w:val="28"/>
                <w:lang w:val="uk-UA"/>
              </w:rPr>
              <w:t>1</w:t>
            </w:r>
          </w:p>
        </w:tc>
        <w:tc>
          <w:tcPr>
            <w:tcW w:w="1126" w:type="dxa"/>
            <w:tcBorders>
              <w:top w:val="single" w:sz="4" w:space="0" w:color="auto"/>
              <w:left w:val="single" w:sz="4" w:space="0" w:color="auto"/>
              <w:bottom w:val="single" w:sz="4" w:space="0" w:color="auto"/>
              <w:right w:val="single" w:sz="4" w:space="0" w:color="auto"/>
            </w:tcBorders>
          </w:tcPr>
          <w:p w:rsidR="00A737DC" w:rsidRPr="003C4B76" w:rsidRDefault="00623E63" w:rsidP="00A737DC">
            <w:pPr>
              <w:jc w:val="center"/>
              <w:rPr>
                <w:rFonts w:ascii="Times New Roman" w:eastAsia="Calibri" w:hAnsi="Times New Roman"/>
                <w:b/>
                <w:sz w:val="28"/>
                <w:szCs w:val="28"/>
                <w:lang w:val="uk-UA"/>
              </w:rPr>
            </w:pPr>
            <w:r>
              <w:rPr>
                <w:rFonts w:ascii="Times New Roman" w:eastAsia="Calibri" w:hAnsi="Times New Roman"/>
                <w:b/>
                <w:sz w:val="28"/>
                <w:szCs w:val="28"/>
                <w:lang w:val="uk-UA"/>
              </w:rPr>
              <w:t>1</w:t>
            </w:r>
          </w:p>
        </w:tc>
      </w:tr>
      <w:tr w:rsidR="00BB523F" w:rsidRPr="00AF0936" w:rsidTr="00DC0BD7">
        <w:trPr>
          <w:trHeight w:val="431"/>
        </w:trPr>
        <w:tc>
          <w:tcPr>
            <w:tcW w:w="7063" w:type="dxa"/>
            <w:gridSpan w:val="2"/>
            <w:tcBorders>
              <w:top w:val="single" w:sz="4" w:space="0" w:color="auto"/>
              <w:left w:val="single" w:sz="4" w:space="0" w:color="auto"/>
              <w:bottom w:val="single" w:sz="4" w:space="0" w:color="auto"/>
              <w:right w:val="single" w:sz="4" w:space="0" w:color="auto"/>
            </w:tcBorders>
          </w:tcPr>
          <w:p w:rsidR="00BB523F" w:rsidRPr="0077004C" w:rsidRDefault="0058529A" w:rsidP="00A737DC">
            <w:pPr>
              <w:jc w:val="both"/>
              <w:rPr>
                <w:rFonts w:ascii="Times New Roman" w:eastAsia="Calibri" w:hAnsi="Times New Roman"/>
                <w:color w:val="FF0000"/>
                <w:sz w:val="28"/>
                <w:szCs w:val="28"/>
                <w:lang w:val="ru-RU"/>
              </w:rPr>
            </w:pPr>
            <w:r>
              <w:rPr>
                <w:rFonts w:ascii="Times New Roman" w:eastAsia="Calibri" w:hAnsi="Times New Roman"/>
                <w:color w:val="auto"/>
                <w:sz w:val="28"/>
                <w:szCs w:val="28"/>
                <w:lang w:val="ru-RU"/>
              </w:rPr>
              <w:t>Курс за вибором «</w:t>
            </w:r>
            <w:r w:rsidR="00BB523F" w:rsidRPr="00AF0936">
              <w:rPr>
                <w:rFonts w:ascii="Times New Roman" w:eastAsia="Calibri" w:hAnsi="Times New Roman"/>
                <w:color w:val="auto"/>
                <w:sz w:val="28"/>
                <w:szCs w:val="28"/>
                <w:lang w:val="ru-RU"/>
              </w:rPr>
              <w:t>Цифрова та медіаграмотність</w:t>
            </w:r>
            <w:r>
              <w:rPr>
                <w:rFonts w:ascii="Times New Roman" w:eastAsia="Calibri" w:hAnsi="Times New Roman"/>
                <w:color w:val="auto"/>
                <w:sz w:val="28"/>
                <w:szCs w:val="28"/>
                <w:lang w:val="ru-RU"/>
              </w:rPr>
              <w:t>»</w:t>
            </w:r>
          </w:p>
        </w:tc>
        <w:tc>
          <w:tcPr>
            <w:tcW w:w="1390" w:type="dxa"/>
            <w:gridSpan w:val="2"/>
            <w:tcBorders>
              <w:top w:val="single" w:sz="4" w:space="0" w:color="auto"/>
              <w:left w:val="single" w:sz="4" w:space="0" w:color="auto"/>
              <w:bottom w:val="single" w:sz="4" w:space="0" w:color="auto"/>
              <w:right w:val="single" w:sz="4" w:space="0" w:color="auto"/>
            </w:tcBorders>
          </w:tcPr>
          <w:p w:rsidR="00BB523F" w:rsidRPr="0082723E" w:rsidRDefault="00BB523F" w:rsidP="00A737DC">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c>
          <w:tcPr>
            <w:tcW w:w="1126" w:type="dxa"/>
            <w:tcBorders>
              <w:top w:val="single" w:sz="4" w:space="0" w:color="auto"/>
              <w:left w:val="single" w:sz="4" w:space="0" w:color="auto"/>
              <w:bottom w:val="single" w:sz="4" w:space="0" w:color="auto"/>
              <w:right w:val="single" w:sz="4" w:space="0" w:color="auto"/>
            </w:tcBorders>
          </w:tcPr>
          <w:p w:rsidR="00BB523F" w:rsidRPr="008C5F5D" w:rsidRDefault="00BB523F" w:rsidP="00A737DC">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1</w:t>
            </w:r>
          </w:p>
        </w:tc>
      </w:tr>
      <w:tr w:rsidR="00BB523F" w:rsidTr="00DC0BD7">
        <w:trPr>
          <w:trHeight w:val="484"/>
        </w:trPr>
        <w:tc>
          <w:tcPr>
            <w:tcW w:w="7063" w:type="dxa"/>
            <w:gridSpan w:val="2"/>
            <w:tcBorders>
              <w:top w:val="single" w:sz="4" w:space="0" w:color="auto"/>
              <w:left w:val="single" w:sz="4" w:space="0" w:color="auto"/>
              <w:bottom w:val="single" w:sz="4" w:space="0" w:color="auto"/>
              <w:right w:val="single" w:sz="4" w:space="0" w:color="auto"/>
            </w:tcBorders>
          </w:tcPr>
          <w:p w:rsidR="00BB523F" w:rsidRPr="008C4591" w:rsidRDefault="00BB523F" w:rsidP="00A737DC">
            <w:pPr>
              <w:rPr>
                <w:rFonts w:ascii="Times New Roman" w:eastAsia="Calibri" w:hAnsi="Times New Roman"/>
                <w:sz w:val="28"/>
                <w:szCs w:val="28"/>
              </w:rPr>
            </w:pPr>
            <w:r w:rsidRPr="008C4591">
              <w:rPr>
                <w:rFonts w:ascii="Times New Roman" w:eastAsia="Calibri" w:hAnsi="Times New Roman"/>
                <w:sz w:val="28"/>
                <w:szCs w:val="28"/>
              </w:rPr>
              <w:t>Гранично допустиме навчальне навантаження</w:t>
            </w:r>
          </w:p>
        </w:tc>
        <w:tc>
          <w:tcPr>
            <w:tcW w:w="1390" w:type="dxa"/>
            <w:gridSpan w:val="2"/>
            <w:tcBorders>
              <w:top w:val="single" w:sz="4" w:space="0" w:color="auto"/>
              <w:left w:val="single" w:sz="4" w:space="0" w:color="auto"/>
              <w:bottom w:val="single" w:sz="4" w:space="0" w:color="auto"/>
              <w:right w:val="single" w:sz="4" w:space="0" w:color="auto"/>
            </w:tcBorders>
          </w:tcPr>
          <w:p w:rsidR="00BB523F" w:rsidRPr="00BB523F" w:rsidRDefault="00BB523F"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31</w:t>
            </w:r>
          </w:p>
        </w:tc>
        <w:tc>
          <w:tcPr>
            <w:tcW w:w="1126" w:type="dxa"/>
            <w:tcBorders>
              <w:top w:val="single" w:sz="4" w:space="0" w:color="auto"/>
              <w:left w:val="single" w:sz="4" w:space="0" w:color="auto"/>
              <w:bottom w:val="single" w:sz="4" w:space="0" w:color="auto"/>
              <w:right w:val="single" w:sz="4" w:space="0" w:color="auto"/>
            </w:tcBorders>
          </w:tcPr>
          <w:p w:rsidR="00BB523F" w:rsidRPr="008C5F5D" w:rsidRDefault="00BB523F"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31</w:t>
            </w:r>
          </w:p>
        </w:tc>
      </w:tr>
      <w:tr w:rsidR="00BB523F" w:rsidTr="00DC0BD7">
        <w:trPr>
          <w:trHeight w:val="502"/>
        </w:trPr>
        <w:tc>
          <w:tcPr>
            <w:tcW w:w="7063" w:type="dxa"/>
            <w:gridSpan w:val="2"/>
            <w:tcBorders>
              <w:top w:val="single" w:sz="4" w:space="0" w:color="auto"/>
              <w:left w:val="single" w:sz="4" w:space="0" w:color="auto"/>
              <w:bottom w:val="single" w:sz="4" w:space="0" w:color="auto"/>
              <w:right w:val="single" w:sz="4" w:space="0" w:color="auto"/>
            </w:tcBorders>
          </w:tcPr>
          <w:p w:rsidR="00BB523F" w:rsidRPr="00BA48F7" w:rsidRDefault="00BB523F" w:rsidP="00A737DC">
            <w:pPr>
              <w:rPr>
                <w:rFonts w:ascii="Times New Roman" w:eastAsia="Calibri" w:hAnsi="Times New Roman"/>
                <w:b/>
                <w:bCs/>
                <w:sz w:val="28"/>
                <w:szCs w:val="28"/>
                <w:lang w:val="ru-RU"/>
              </w:rPr>
            </w:pPr>
            <w:r w:rsidRPr="00BA48F7">
              <w:rPr>
                <w:rFonts w:ascii="Times New Roman" w:eastAsia="Calibri" w:hAnsi="Times New Roman"/>
                <w:b/>
                <w:bCs/>
                <w:sz w:val="28"/>
                <w:szCs w:val="28"/>
                <w:lang w:val="ru-RU"/>
              </w:rPr>
              <w:t>Всього (без урахування поділу класів на групи)</w:t>
            </w:r>
          </w:p>
        </w:tc>
        <w:tc>
          <w:tcPr>
            <w:tcW w:w="1390" w:type="dxa"/>
            <w:gridSpan w:val="2"/>
            <w:tcBorders>
              <w:top w:val="single" w:sz="4" w:space="0" w:color="auto"/>
              <w:left w:val="single" w:sz="4" w:space="0" w:color="auto"/>
              <w:bottom w:val="single" w:sz="4" w:space="0" w:color="auto"/>
              <w:right w:val="single" w:sz="4" w:space="0" w:color="auto"/>
            </w:tcBorders>
          </w:tcPr>
          <w:p w:rsidR="00BB523F" w:rsidRDefault="00BB523F" w:rsidP="00A737DC">
            <w:pPr>
              <w:jc w:val="center"/>
              <w:rPr>
                <w:rFonts w:ascii="Times New Roman" w:eastAsia="Calibri" w:hAnsi="Times New Roman"/>
                <w:sz w:val="28"/>
                <w:szCs w:val="28"/>
              </w:rPr>
            </w:pPr>
            <w:r>
              <w:rPr>
                <w:rFonts w:ascii="Times New Roman" w:eastAsia="Calibri" w:hAnsi="Times New Roman"/>
                <w:sz w:val="28"/>
                <w:szCs w:val="28"/>
                <w:lang w:val="uk-UA"/>
              </w:rPr>
              <w:t>31</w:t>
            </w:r>
            <w:r>
              <w:rPr>
                <w:rFonts w:ascii="Times New Roman" w:eastAsia="Calibri" w:hAnsi="Times New Roman"/>
                <w:sz w:val="28"/>
                <w:szCs w:val="28"/>
              </w:rPr>
              <w:t>+3</w:t>
            </w:r>
          </w:p>
        </w:tc>
        <w:tc>
          <w:tcPr>
            <w:tcW w:w="1126" w:type="dxa"/>
            <w:tcBorders>
              <w:top w:val="single" w:sz="4" w:space="0" w:color="auto"/>
              <w:left w:val="single" w:sz="4" w:space="0" w:color="auto"/>
              <w:bottom w:val="single" w:sz="4" w:space="0" w:color="auto"/>
              <w:right w:val="single" w:sz="4" w:space="0" w:color="auto"/>
            </w:tcBorders>
          </w:tcPr>
          <w:p w:rsidR="00BB523F" w:rsidRPr="008C5F5D" w:rsidRDefault="00BB523F" w:rsidP="00A737DC">
            <w:pPr>
              <w:jc w:val="center"/>
              <w:rPr>
                <w:rFonts w:ascii="Times New Roman" w:eastAsia="Calibri" w:hAnsi="Times New Roman"/>
                <w:sz w:val="28"/>
                <w:szCs w:val="28"/>
                <w:lang w:val="uk-UA"/>
              </w:rPr>
            </w:pPr>
            <w:r>
              <w:rPr>
                <w:rFonts w:ascii="Times New Roman" w:eastAsia="Calibri" w:hAnsi="Times New Roman"/>
                <w:sz w:val="28"/>
                <w:szCs w:val="28"/>
                <w:lang w:val="uk-UA"/>
              </w:rPr>
              <w:t>31+3</w:t>
            </w:r>
          </w:p>
        </w:tc>
      </w:tr>
    </w:tbl>
    <w:p w:rsidR="00DF46F3" w:rsidRPr="00BA57A8" w:rsidRDefault="00DF46F3" w:rsidP="00DF46F3">
      <w:pPr>
        <w:rPr>
          <w:rFonts w:ascii="Times New Roman" w:hAnsi="Times New Roman"/>
          <w:bCs/>
          <w:spacing w:val="-9"/>
        </w:rPr>
      </w:pPr>
      <w:bookmarkStart w:id="56" w:name="_GoBack"/>
      <w:r w:rsidRPr="00BA57A8">
        <w:rPr>
          <w:rFonts w:ascii="Times New Roman" w:hAnsi="Times New Roman"/>
          <w:bCs/>
          <w:spacing w:val="-9"/>
        </w:rPr>
        <w:t>*</w:t>
      </w:r>
      <w:r w:rsidRPr="00DF46F3">
        <w:rPr>
          <w:rFonts w:ascii="Times New Roman" w:hAnsi="Times New Roman"/>
          <w:bCs/>
          <w:spacing w:val="-9"/>
          <w:lang w:val="ru-RU"/>
        </w:rPr>
        <w:t>курс</w:t>
      </w:r>
      <w:r w:rsidRPr="00BA57A8">
        <w:rPr>
          <w:rFonts w:ascii="Times New Roman" w:hAnsi="Times New Roman"/>
          <w:bCs/>
          <w:spacing w:val="-9"/>
        </w:rPr>
        <w:t xml:space="preserve"> «</w:t>
      </w:r>
      <w:r w:rsidRPr="00DF46F3">
        <w:rPr>
          <w:rFonts w:ascii="Times New Roman" w:hAnsi="Times New Roman"/>
          <w:bCs/>
          <w:spacing w:val="-9"/>
          <w:lang w:val="ru-RU"/>
        </w:rPr>
        <w:t>Історія</w:t>
      </w:r>
      <w:r w:rsidRPr="00BA57A8">
        <w:rPr>
          <w:rFonts w:ascii="Times New Roman" w:hAnsi="Times New Roman"/>
          <w:bCs/>
          <w:spacing w:val="-9"/>
        </w:rPr>
        <w:t xml:space="preserve"> </w:t>
      </w:r>
      <w:r w:rsidRPr="00DF46F3">
        <w:rPr>
          <w:rFonts w:ascii="Times New Roman" w:hAnsi="Times New Roman"/>
          <w:bCs/>
          <w:spacing w:val="-9"/>
          <w:lang w:val="ru-RU"/>
        </w:rPr>
        <w:t>України</w:t>
      </w:r>
      <w:r w:rsidRPr="00BA57A8">
        <w:rPr>
          <w:rFonts w:ascii="Times New Roman" w:hAnsi="Times New Roman"/>
          <w:bCs/>
          <w:spacing w:val="-9"/>
        </w:rPr>
        <w:t xml:space="preserve">. </w:t>
      </w:r>
      <w:r w:rsidRPr="00DF46F3">
        <w:rPr>
          <w:rFonts w:ascii="Times New Roman" w:hAnsi="Times New Roman"/>
          <w:bCs/>
          <w:spacing w:val="-9"/>
          <w:lang w:val="ru-RU"/>
        </w:rPr>
        <w:t>Всесвітня</w:t>
      </w:r>
      <w:r w:rsidRPr="00BA57A8">
        <w:rPr>
          <w:rFonts w:ascii="Times New Roman" w:hAnsi="Times New Roman"/>
          <w:bCs/>
          <w:spacing w:val="-9"/>
        </w:rPr>
        <w:t xml:space="preserve"> </w:t>
      </w:r>
      <w:r w:rsidRPr="00DF46F3">
        <w:rPr>
          <w:rFonts w:ascii="Times New Roman" w:hAnsi="Times New Roman"/>
          <w:bCs/>
          <w:spacing w:val="-9"/>
          <w:lang w:val="ru-RU"/>
        </w:rPr>
        <w:t>історія</w:t>
      </w:r>
      <w:r w:rsidRPr="00BA57A8">
        <w:rPr>
          <w:rFonts w:ascii="Times New Roman" w:hAnsi="Times New Roman"/>
          <w:bCs/>
          <w:spacing w:val="-9"/>
        </w:rPr>
        <w:t xml:space="preserve">» </w:t>
      </w:r>
      <w:r w:rsidRPr="00DF46F3">
        <w:rPr>
          <w:rFonts w:ascii="Times New Roman" w:hAnsi="Times New Roman"/>
          <w:bCs/>
          <w:spacing w:val="-9"/>
          <w:lang w:val="ru-RU"/>
        </w:rPr>
        <w:t>інтегрований</w:t>
      </w:r>
      <w:r w:rsidRPr="00BA57A8">
        <w:rPr>
          <w:rFonts w:ascii="Times New Roman" w:hAnsi="Times New Roman"/>
          <w:bCs/>
          <w:spacing w:val="-9"/>
        </w:rPr>
        <w:t xml:space="preserve"> </w:t>
      </w:r>
      <w:r w:rsidRPr="00DF46F3">
        <w:rPr>
          <w:rFonts w:ascii="Times New Roman" w:hAnsi="Times New Roman"/>
          <w:bCs/>
          <w:spacing w:val="-9"/>
          <w:lang w:val="ru-RU"/>
        </w:rPr>
        <w:t>з</w:t>
      </w:r>
      <w:r w:rsidRPr="00BA57A8">
        <w:rPr>
          <w:rFonts w:ascii="Times New Roman" w:hAnsi="Times New Roman"/>
          <w:bCs/>
          <w:spacing w:val="-9"/>
        </w:rPr>
        <w:t xml:space="preserve"> </w:t>
      </w:r>
      <w:r>
        <w:rPr>
          <w:rFonts w:ascii="Times New Roman" w:hAnsi="Times New Roman"/>
          <w:bCs/>
          <w:spacing w:val="-9"/>
          <w:lang w:val="ru-RU"/>
        </w:rPr>
        <w:t>курсом</w:t>
      </w:r>
      <w:r w:rsidRPr="00BA57A8">
        <w:rPr>
          <w:rFonts w:ascii="Times New Roman" w:hAnsi="Times New Roman"/>
          <w:bCs/>
          <w:spacing w:val="-9"/>
        </w:rPr>
        <w:t xml:space="preserve"> «</w:t>
      </w:r>
      <w:r>
        <w:rPr>
          <w:rFonts w:ascii="Times New Roman" w:hAnsi="Times New Roman"/>
          <w:bCs/>
          <w:spacing w:val="-9"/>
          <w:lang w:val="ru-RU"/>
        </w:rPr>
        <w:t>Г</w:t>
      </w:r>
      <w:r w:rsidRPr="00DF46F3">
        <w:rPr>
          <w:rFonts w:ascii="Times New Roman" w:hAnsi="Times New Roman"/>
          <w:bCs/>
          <w:spacing w:val="-9"/>
          <w:lang w:val="ru-RU"/>
        </w:rPr>
        <w:t>ромадянськ</w:t>
      </w:r>
      <w:r>
        <w:rPr>
          <w:rFonts w:ascii="Times New Roman" w:hAnsi="Times New Roman"/>
          <w:bCs/>
          <w:spacing w:val="-9"/>
          <w:lang w:val="ru-RU"/>
        </w:rPr>
        <w:t>а</w:t>
      </w:r>
      <w:r w:rsidRPr="00BA57A8">
        <w:rPr>
          <w:rFonts w:ascii="Times New Roman" w:hAnsi="Times New Roman"/>
          <w:bCs/>
          <w:spacing w:val="-9"/>
        </w:rPr>
        <w:t xml:space="preserve"> </w:t>
      </w:r>
      <w:r w:rsidRPr="00DF46F3">
        <w:rPr>
          <w:rFonts w:ascii="Times New Roman" w:hAnsi="Times New Roman"/>
          <w:bCs/>
          <w:spacing w:val="-9"/>
          <w:lang w:val="ru-RU"/>
        </w:rPr>
        <w:t>освіт</w:t>
      </w:r>
      <w:r>
        <w:rPr>
          <w:rFonts w:ascii="Times New Roman" w:hAnsi="Times New Roman"/>
          <w:bCs/>
          <w:spacing w:val="-9"/>
          <w:lang w:val="ru-RU"/>
        </w:rPr>
        <w:t>а</w:t>
      </w:r>
      <w:r w:rsidRPr="00BA57A8">
        <w:rPr>
          <w:rFonts w:ascii="Times New Roman" w:hAnsi="Times New Roman"/>
          <w:bCs/>
          <w:spacing w:val="-9"/>
        </w:rPr>
        <w:t>»</w:t>
      </w:r>
    </w:p>
    <w:bookmarkEnd w:id="56"/>
    <w:p w:rsidR="003D2406" w:rsidRPr="00BA57A8" w:rsidRDefault="003D2406" w:rsidP="00324C7A">
      <w:pPr>
        <w:jc w:val="center"/>
        <w:rPr>
          <w:rFonts w:ascii="Times New Roman" w:hAnsi="Times New Roman"/>
          <w:b/>
          <w:spacing w:val="-9"/>
          <w:sz w:val="28"/>
          <w:szCs w:val="28"/>
        </w:rPr>
      </w:pPr>
    </w:p>
    <w:p w:rsidR="00DC0BD7" w:rsidRPr="00BA57A8" w:rsidRDefault="00DC0BD7" w:rsidP="00324C7A">
      <w:pPr>
        <w:jc w:val="center"/>
        <w:rPr>
          <w:rFonts w:ascii="Times New Roman" w:hAnsi="Times New Roman"/>
          <w:b/>
          <w:spacing w:val="-9"/>
          <w:sz w:val="28"/>
          <w:szCs w:val="28"/>
        </w:rPr>
      </w:pPr>
    </w:p>
    <w:p w:rsidR="00324C7A" w:rsidRPr="00706E91" w:rsidRDefault="00324C7A" w:rsidP="00324C7A">
      <w:pPr>
        <w:jc w:val="center"/>
        <w:rPr>
          <w:rFonts w:ascii="Times New Roman" w:hAnsi="Times New Roman"/>
          <w:b/>
          <w:spacing w:val="-9"/>
          <w:sz w:val="28"/>
          <w:szCs w:val="28"/>
          <w:lang w:val="ru-RU"/>
        </w:rPr>
      </w:pPr>
      <w:r w:rsidRPr="00706E91">
        <w:rPr>
          <w:rFonts w:ascii="Times New Roman" w:hAnsi="Times New Roman"/>
          <w:b/>
          <w:spacing w:val="-9"/>
          <w:sz w:val="28"/>
          <w:szCs w:val="28"/>
          <w:lang w:val="ru-RU"/>
        </w:rPr>
        <w:lastRenderedPageBreak/>
        <w:t>Робочий навчальний план</w:t>
      </w:r>
    </w:p>
    <w:p w:rsidR="00324C7A" w:rsidRPr="003C4B76" w:rsidRDefault="00324C7A" w:rsidP="00324C7A">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324C7A" w:rsidRPr="00706E91" w:rsidRDefault="00324C7A" w:rsidP="00324C7A">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для </w:t>
      </w:r>
      <w:r>
        <w:rPr>
          <w:rFonts w:ascii="Times New Roman" w:hAnsi="Times New Roman"/>
          <w:b/>
          <w:sz w:val="28"/>
          <w:szCs w:val="28"/>
          <w:lang w:val="ru-RU" w:eastAsia="ru-RU"/>
        </w:rPr>
        <w:t>7-А, 7-</w:t>
      </w:r>
      <w:proofErr w:type="gramStart"/>
      <w:r>
        <w:rPr>
          <w:rFonts w:ascii="Times New Roman" w:hAnsi="Times New Roman"/>
          <w:b/>
          <w:sz w:val="28"/>
          <w:szCs w:val="28"/>
          <w:lang w:val="ru-RU" w:eastAsia="ru-RU"/>
        </w:rPr>
        <w:t>Б</w:t>
      </w:r>
      <w:r w:rsidRPr="00706E91">
        <w:rPr>
          <w:rFonts w:ascii="Times New Roman" w:hAnsi="Times New Roman"/>
          <w:b/>
          <w:sz w:val="28"/>
          <w:szCs w:val="28"/>
          <w:lang w:val="ru-RU" w:eastAsia="ru-RU"/>
        </w:rPr>
        <w:t xml:space="preserve">  клас</w:t>
      </w:r>
      <w:r>
        <w:rPr>
          <w:rFonts w:ascii="Times New Roman" w:hAnsi="Times New Roman"/>
          <w:b/>
          <w:sz w:val="28"/>
          <w:szCs w:val="28"/>
          <w:lang w:val="ru-RU" w:eastAsia="ru-RU"/>
        </w:rPr>
        <w:t>ів</w:t>
      </w:r>
      <w:proofErr w:type="gramEnd"/>
      <w:r w:rsidRPr="00706E91">
        <w:rPr>
          <w:rFonts w:ascii="Times New Roman" w:hAnsi="Times New Roman"/>
          <w:b/>
          <w:sz w:val="28"/>
          <w:szCs w:val="28"/>
          <w:lang w:val="ru-RU" w:eastAsia="ru-RU"/>
        </w:rPr>
        <w:t xml:space="preserve"> на 202</w:t>
      </w:r>
      <w:r w:rsidR="00AD34A6">
        <w:rPr>
          <w:rFonts w:ascii="Times New Roman" w:hAnsi="Times New Roman"/>
          <w:b/>
          <w:sz w:val="28"/>
          <w:szCs w:val="28"/>
          <w:lang w:val="ru-RU" w:eastAsia="ru-RU"/>
        </w:rPr>
        <w:t>5</w:t>
      </w:r>
      <w:r w:rsidRPr="00706E91">
        <w:rPr>
          <w:rFonts w:ascii="Times New Roman" w:hAnsi="Times New Roman"/>
          <w:b/>
          <w:sz w:val="28"/>
          <w:szCs w:val="28"/>
          <w:lang w:val="ru-RU" w:eastAsia="ru-RU"/>
        </w:rPr>
        <w:t>/202</w:t>
      </w:r>
      <w:r w:rsidR="00AD34A6">
        <w:rPr>
          <w:rFonts w:ascii="Times New Roman" w:hAnsi="Times New Roman"/>
          <w:b/>
          <w:sz w:val="28"/>
          <w:szCs w:val="28"/>
          <w:lang w:val="ru-RU" w:eastAsia="ru-RU"/>
        </w:rPr>
        <w:t>6</w:t>
      </w:r>
      <w:r w:rsidRPr="00706E91">
        <w:rPr>
          <w:rFonts w:ascii="Times New Roman" w:hAnsi="Times New Roman"/>
          <w:b/>
          <w:sz w:val="28"/>
          <w:szCs w:val="28"/>
          <w:lang w:val="ru-RU" w:eastAsia="ru-RU"/>
        </w:rPr>
        <w:t xml:space="preserve"> навчальний рік</w:t>
      </w:r>
    </w:p>
    <w:p w:rsidR="00324C7A" w:rsidRPr="00706E91" w:rsidRDefault="00324C7A" w:rsidP="00324C7A">
      <w:pPr>
        <w:shd w:val="clear" w:color="auto" w:fill="FFFFFF"/>
        <w:jc w:val="center"/>
        <w:textAlignment w:val="top"/>
        <w:rPr>
          <w:rFonts w:ascii="Times New Roman" w:hAnsi="Times New Roman"/>
          <w:b/>
          <w:sz w:val="28"/>
          <w:szCs w:val="28"/>
          <w:lang w:val="ru-RU" w:eastAsia="ru-RU"/>
        </w:rPr>
      </w:pPr>
      <w:r w:rsidRPr="00706E91">
        <w:rPr>
          <w:rFonts w:ascii="Times New Roman" w:hAnsi="Times New Roman"/>
          <w:b/>
          <w:sz w:val="28"/>
          <w:szCs w:val="28"/>
          <w:lang w:val="ru-RU" w:eastAsia="ru-RU"/>
        </w:rPr>
        <w:t xml:space="preserve">з навчанням українською мовою </w:t>
      </w:r>
    </w:p>
    <w:p w:rsidR="00324C7A" w:rsidRPr="00BA48F7" w:rsidRDefault="00324C7A" w:rsidP="00324C7A">
      <w:pPr>
        <w:shd w:val="clear" w:color="auto" w:fill="FFFFFF"/>
        <w:jc w:val="center"/>
        <w:textAlignment w:val="top"/>
        <w:rPr>
          <w:rFonts w:ascii="Times New Roman" w:hAnsi="Times New Roman"/>
          <w:b/>
          <w:sz w:val="28"/>
          <w:szCs w:val="28"/>
          <w:lang w:val="ru-RU" w:eastAsia="ru-RU"/>
        </w:rPr>
      </w:pPr>
      <w:r w:rsidRPr="00BA48F7">
        <w:rPr>
          <w:rFonts w:ascii="Times New Roman" w:hAnsi="Times New Roman"/>
          <w:b/>
          <w:sz w:val="28"/>
          <w:szCs w:val="28"/>
          <w:lang w:val="ru-RU" w:eastAsia="ru-RU"/>
        </w:rPr>
        <w:t xml:space="preserve"> </w:t>
      </w:r>
      <w:r w:rsidRPr="00DC0BD7">
        <w:rPr>
          <w:rFonts w:ascii="Times New Roman" w:hAnsi="Times New Roman"/>
          <w:bCs/>
          <w:sz w:val="28"/>
          <w:szCs w:val="28"/>
          <w:lang w:val="ru-RU" w:eastAsia="ru-RU"/>
        </w:rPr>
        <w:t>(</w:t>
      </w:r>
      <w:r w:rsidRPr="00BA48F7">
        <w:rPr>
          <w:rFonts w:ascii="Times New Roman" w:hAnsi="Times New Roman"/>
          <w:sz w:val="28"/>
          <w:szCs w:val="28"/>
          <w:lang w:val="ru-RU" w:eastAsia="ru-RU"/>
        </w:rPr>
        <w:t xml:space="preserve">наказ МОН України від </w:t>
      </w:r>
      <w:r>
        <w:rPr>
          <w:rFonts w:ascii="Times New Roman" w:hAnsi="Times New Roman"/>
          <w:sz w:val="28"/>
          <w:szCs w:val="28"/>
          <w:lang w:val="ru-RU" w:eastAsia="ru-RU"/>
        </w:rPr>
        <w:t>19</w:t>
      </w:r>
      <w:r w:rsidRPr="00BA48F7">
        <w:rPr>
          <w:rFonts w:ascii="Times New Roman" w:hAnsi="Times New Roman"/>
          <w:sz w:val="28"/>
          <w:szCs w:val="28"/>
          <w:lang w:val="ru-RU" w:eastAsia="ru-RU"/>
        </w:rPr>
        <w:t>.0</w:t>
      </w:r>
      <w:r>
        <w:rPr>
          <w:rFonts w:ascii="Times New Roman" w:hAnsi="Times New Roman"/>
          <w:sz w:val="28"/>
          <w:szCs w:val="28"/>
          <w:lang w:val="ru-RU" w:eastAsia="ru-RU"/>
        </w:rPr>
        <w:t>2</w:t>
      </w:r>
      <w:r w:rsidRPr="00BA48F7">
        <w:rPr>
          <w:rFonts w:ascii="Times New Roman" w:hAnsi="Times New Roman"/>
          <w:sz w:val="28"/>
          <w:szCs w:val="28"/>
          <w:lang w:val="ru-RU" w:eastAsia="ru-RU"/>
        </w:rPr>
        <w:t>.20</w:t>
      </w:r>
      <w:r>
        <w:rPr>
          <w:rFonts w:ascii="Times New Roman" w:hAnsi="Times New Roman"/>
          <w:sz w:val="28"/>
          <w:szCs w:val="28"/>
          <w:lang w:val="ru-RU" w:eastAsia="ru-RU"/>
        </w:rPr>
        <w:t>21</w:t>
      </w:r>
      <w:r w:rsidRPr="00BA48F7">
        <w:rPr>
          <w:rFonts w:ascii="Times New Roman" w:hAnsi="Times New Roman"/>
          <w:sz w:val="28"/>
          <w:szCs w:val="28"/>
          <w:lang w:val="ru-RU" w:eastAsia="ru-RU"/>
        </w:rPr>
        <w:t xml:space="preserve"> № </w:t>
      </w:r>
      <w:r>
        <w:rPr>
          <w:rFonts w:ascii="Times New Roman" w:hAnsi="Times New Roman"/>
          <w:sz w:val="28"/>
          <w:szCs w:val="28"/>
          <w:lang w:val="ru-RU" w:eastAsia="ru-RU"/>
        </w:rPr>
        <w:t>235</w:t>
      </w:r>
      <w:r w:rsidRPr="00BA48F7">
        <w:rPr>
          <w:rFonts w:ascii="Times New Roman" w:hAnsi="Times New Roman"/>
          <w:sz w:val="28"/>
          <w:szCs w:val="28"/>
          <w:lang w:val="ru-RU" w:eastAsia="ru-RU"/>
        </w:rPr>
        <w:t xml:space="preserve">, </w:t>
      </w:r>
      <w:r w:rsidR="00E97C9F" w:rsidRPr="00BA57A8">
        <w:rPr>
          <w:rFonts w:ascii="Times New Roman" w:hAnsi="Times New Roman" w:cs="Times New Roman"/>
          <w:sz w:val="28"/>
          <w:szCs w:val="28"/>
          <w:lang w:val="ru-RU" w:eastAsia="zh-CN" w:bidi="hi-IN"/>
        </w:rPr>
        <w:t>в редакції наказу Міністерства освіти і науки України від 09.08.2024 №</w:t>
      </w:r>
      <w:r w:rsidR="00E97C9F" w:rsidRPr="00E97C9F">
        <w:rPr>
          <w:rFonts w:ascii="Times New Roman" w:hAnsi="Times New Roman" w:cs="Times New Roman"/>
          <w:sz w:val="28"/>
          <w:szCs w:val="28"/>
          <w:lang w:eastAsia="zh-CN" w:bidi="hi-IN"/>
        </w:rPr>
        <w:t> </w:t>
      </w:r>
      <w:r w:rsidR="00E97C9F" w:rsidRPr="00BA57A8">
        <w:rPr>
          <w:rFonts w:ascii="Times New Roman" w:hAnsi="Times New Roman" w:cs="Times New Roman"/>
          <w:sz w:val="28"/>
          <w:szCs w:val="28"/>
          <w:lang w:val="ru-RU" w:eastAsia="zh-CN" w:bidi="hi-IN"/>
        </w:rPr>
        <w:t>1120</w:t>
      </w:r>
      <w:r w:rsidRPr="001119DE">
        <w:rPr>
          <w:rFonts w:ascii="Times New Roman" w:hAnsi="Times New Roman"/>
          <w:bCs/>
          <w:sz w:val="28"/>
          <w:szCs w:val="28"/>
          <w:lang w:val="ru-RU" w:eastAsia="ru-RU"/>
        </w:rPr>
        <w:t>)</w:t>
      </w:r>
    </w:p>
    <w:tbl>
      <w:tblPr>
        <w:tblpPr w:leftFromText="180" w:rightFromText="180" w:vertAnchor="text" w:horzAnchor="margin" w:tblpY="61"/>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0"/>
        <w:gridCol w:w="2914"/>
        <w:gridCol w:w="6"/>
        <w:gridCol w:w="1381"/>
        <w:gridCol w:w="1123"/>
      </w:tblGrid>
      <w:tr w:rsidR="00324C7A" w:rsidTr="00CE16DF">
        <w:trPr>
          <w:trHeight w:val="563"/>
        </w:trPr>
        <w:tc>
          <w:tcPr>
            <w:tcW w:w="4130" w:type="dxa"/>
            <w:vMerge w:val="restart"/>
            <w:tcBorders>
              <w:top w:val="single" w:sz="4" w:space="0" w:color="auto"/>
              <w:left w:val="single" w:sz="4" w:space="0" w:color="auto"/>
              <w:right w:val="single" w:sz="4" w:space="0" w:color="auto"/>
            </w:tcBorders>
          </w:tcPr>
          <w:p w:rsidR="00324C7A" w:rsidRDefault="00324C7A" w:rsidP="00CE16DF">
            <w:pPr>
              <w:jc w:val="center"/>
              <w:rPr>
                <w:rFonts w:ascii="Times New Roman" w:eastAsia="Calibri" w:hAnsi="Times New Roman"/>
                <w:b/>
                <w:bCs/>
                <w:sz w:val="28"/>
                <w:szCs w:val="28"/>
              </w:rPr>
            </w:pPr>
            <w:r>
              <w:rPr>
                <w:rFonts w:ascii="Times New Roman" w:eastAsia="Calibri" w:hAnsi="Times New Roman"/>
                <w:b/>
                <w:bCs/>
                <w:sz w:val="28"/>
                <w:szCs w:val="28"/>
              </w:rPr>
              <w:t>Освітні галузі</w:t>
            </w:r>
          </w:p>
        </w:tc>
        <w:tc>
          <w:tcPr>
            <w:tcW w:w="2914" w:type="dxa"/>
            <w:vMerge w:val="restart"/>
            <w:tcBorders>
              <w:top w:val="single" w:sz="4" w:space="0" w:color="auto"/>
              <w:left w:val="single" w:sz="4" w:space="0" w:color="auto"/>
              <w:right w:val="single" w:sz="4" w:space="0" w:color="auto"/>
            </w:tcBorders>
          </w:tcPr>
          <w:p w:rsidR="00324C7A" w:rsidRDefault="00324C7A" w:rsidP="00CE16DF">
            <w:pPr>
              <w:jc w:val="center"/>
              <w:rPr>
                <w:rFonts w:ascii="Times New Roman" w:eastAsia="Calibri" w:hAnsi="Times New Roman"/>
                <w:b/>
                <w:bCs/>
                <w:sz w:val="28"/>
                <w:szCs w:val="28"/>
              </w:rPr>
            </w:pPr>
            <w:r>
              <w:rPr>
                <w:rFonts w:ascii="Times New Roman" w:eastAsia="Calibri" w:hAnsi="Times New Roman"/>
                <w:b/>
                <w:bCs/>
                <w:sz w:val="28"/>
                <w:szCs w:val="28"/>
              </w:rPr>
              <w:t>Предмети</w:t>
            </w:r>
          </w:p>
        </w:tc>
        <w:tc>
          <w:tcPr>
            <w:tcW w:w="2510" w:type="dxa"/>
            <w:gridSpan w:val="3"/>
            <w:tcBorders>
              <w:top w:val="single" w:sz="4" w:space="0" w:color="auto"/>
              <w:left w:val="single" w:sz="4" w:space="0" w:color="auto"/>
              <w:right w:val="single" w:sz="4" w:space="0" w:color="auto"/>
            </w:tcBorders>
          </w:tcPr>
          <w:p w:rsidR="00324C7A" w:rsidRDefault="00324C7A" w:rsidP="00CE16DF">
            <w:pPr>
              <w:jc w:val="center"/>
              <w:rPr>
                <w:rFonts w:ascii="Times New Roman" w:eastAsia="Calibri" w:hAnsi="Times New Roman"/>
                <w:b/>
                <w:bCs/>
                <w:sz w:val="28"/>
                <w:szCs w:val="28"/>
              </w:rPr>
            </w:pPr>
            <w:r>
              <w:rPr>
                <w:rFonts w:ascii="Times New Roman" w:eastAsia="Calibri" w:hAnsi="Times New Roman"/>
                <w:b/>
                <w:bCs/>
                <w:sz w:val="28"/>
                <w:szCs w:val="28"/>
              </w:rPr>
              <w:t xml:space="preserve">Кількість годин </w:t>
            </w:r>
          </w:p>
          <w:p w:rsidR="00324C7A" w:rsidRDefault="00324C7A" w:rsidP="00CE16DF">
            <w:pPr>
              <w:jc w:val="center"/>
              <w:rPr>
                <w:rFonts w:ascii="Times New Roman" w:eastAsia="Calibri" w:hAnsi="Times New Roman"/>
                <w:b/>
                <w:bCs/>
                <w:sz w:val="28"/>
                <w:szCs w:val="28"/>
              </w:rPr>
            </w:pPr>
            <w:r>
              <w:rPr>
                <w:rFonts w:ascii="Times New Roman" w:eastAsia="Calibri" w:hAnsi="Times New Roman"/>
                <w:b/>
                <w:bCs/>
                <w:sz w:val="28"/>
                <w:szCs w:val="28"/>
              </w:rPr>
              <w:t xml:space="preserve">на тиждень </w:t>
            </w:r>
          </w:p>
        </w:tc>
      </w:tr>
      <w:tr w:rsidR="00324C7A" w:rsidTr="00CE16DF">
        <w:trPr>
          <w:trHeight w:val="176"/>
        </w:trPr>
        <w:tc>
          <w:tcPr>
            <w:tcW w:w="4130" w:type="dxa"/>
            <w:vMerge/>
            <w:tcBorders>
              <w:left w:val="single" w:sz="4" w:space="0" w:color="auto"/>
              <w:right w:val="single" w:sz="4" w:space="0" w:color="auto"/>
            </w:tcBorders>
          </w:tcPr>
          <w:p w:rsidR="00324C7A" w:rsidRDefault="00324C7A" w:rsidP="00CE16DF">
            <w:pPr>
              <w:jc w:val="center"/>
              <w:rPr>
                <w:rFonts w:ascii="Times New Roman" w:eastAsia="Calibri" w:hAnsi="Times New Roman"/>
                <w:b/>
                <w:bCs/>
                <w:sz w:val="28"/>
                <w:szCs w:val="28"/>
              </w:rPr>
            </w:pPr>
          </w:p>
        </w:tc>
        <w:tc>
          <w:tcPr>
            <w:tcW w:w="2914" w:type="dxa"/>
            <w:vMerge/>
            <w:tcBorders>
              <w:left w:val="single" w:sz="4" w:space="0" w:color="auto"/>
              <w:right w:val="single" w:sz="4" w:space="0" w:color="auto"/>
            </w:tcBorders>
          </w:tcPr>
          <w:p w:rsidR="00324C7A" w:rsidRDefault="00324C7A" w:rsidP="00CE16DF">
            <w:pPr>
              <w:jc w:val="center"/>
              <w:rPr>
                <w:rFonts w:ascii="Times New Roman" w:eastAsia="Calibri" w:hAnsi="Times New Roman"/>
                <w:b/>
                <w:bCs/>
                <w:sz w:val="28"/>
                <w:szCs w:val="28"/>
              </w:rPr>
            </w:pPr>
          </w:p>
        </w:tc>
        <w:tc>
          <w:tcPr>
            <w:tcW w:w="1387" w:type="dxa"/>
            <w:gridSpan w:val="2"/>
            <w:tcBorders>
              <w:top w:val="single" w:sz="4" w:space="0" w:color="auto"/>
              <w:left w:val="single" w:sz="4" w:space="0" w:color="auto"/>
              <w:right w:val="single" w:sz="4" w:space="0" w:color="auto"/>
            </w:tcBorders>
          </w:tcPr>
          <w:p w:rsidR="00324C7A" w:rsidRPr="00F219CF" w:rsidRDefault="0073079F" w:rsidP="00CE16DF">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7</w:t>
            </w:r>
            <w:r w:rsidR="00324C7A">
              <w:rPr>
                <w:rFonts w:ascii="Times New Roman" w:eastAsia="Calibri" w:hAnsi="Times New Roman"/>
                <w:b/>
                <w:bCs/>
                <w:sz w:val="28"/>
                <w:szCs w:val="28"/>
                <w:lang w:val="uk-UA"/>
              </w:rPr>
              <w:t>-А</w:t>
            </w:r>
          </w:p>
        </w:tc>
        <w:tc>
          <w:tcPr>
            <w:tcW w:w="1123" w:type="dxa"/>
            <w:tcBorders>
              <w:top w:val="single" w:sz="4" w:space="0" w:color="auto"/>
              <w:left w:val="single" w:sz="4" w:space="0" w:color="auto"/>
              <w:right w:val="single" w:sz="4" w:space="0" w:color="auto"/>
            </w:tcBorders>
          </w:tcPr>
          <w:p w:rsidR="00324C7A" w:rsidRPr="00F219CF" w:rsidRDefault="0073079F" w:rsidP="00CE16DF">
            <w:pPr>
              <w:jc w:val="center"/>
              <w:rPr>
                <w:rFonts w:ascii="Times New Roman" w:eastAsia="Calibri" w:hAnsi="Times New Roman"/>
                <w:b/>
                <w:bCs/>
                <w:sz w:val="28"/>
                <w:szCs w:val="28"/>
                <w:lang w:val="uk-UA"/>
              </w:rPr>
            </w:pPr>
            <w:r>
              <w:rPr>
                <w:rFonts w:ascii="Times New Roman" w:eastAsia="Calibri" w:hAnsi="Times New Roman"/>
                <w:b/>
                <w:bCs/>
                <w:sz w:val="28"/>
                <w:szCs w:val="28"/>
                <w:lang w:val="uk-UA"/>
              </w:rPr>
              <w:t>7</w:t>
            </w:r>
            <w:r w:rsidR="00324C7A">
              <w:rPr>
                <w:rFonts w:ascii="Times New Roman" w:eastAsia="Calibri" w:hAnsi="Times New Roman"/>
                <w:b/>
                <w:bCs/>
                <w:sz w:val="28"/>
                <w:szCs w:val="28"/>
                <w:lang w:val="uk-UA"/>
              </w:rPr>
              <w:t>-Б</w:t>
            </w:r>
          </w:p>
        </w:tc>
      </w:tr>
      <w:tr w:rsidR="009A1557" w:rsidTr="00CE16DF">
        <w:trPr>
          <w:trHeight w:val="393"/>
        </w:trPr>
        <w:tc>
          <w:tcPr>
            <w:tcW w:w="4130" w:type="dxa"/>
            <w:vMerge w:val="restart"/>
            <w:tcBorders>
              <w:top w:val="single" w:sz="4" w:space="0" w:color="auto"/>
              <w:left w:val="single" w:sz="4" w:space="0" w:color="auto"/>
              <w:bottom w:val="single" w:sz="4" w:space="0" w:color="auto"/>
              <w:right w:val="single" w:sz="4" w:space="0" w:color="auto"/>
            </w:tcBorders>
          </w:tcPr>
          <w:p w:rsidR="009A1557" w:rsidRDefault="009A1557" w:rsidP="00CE16DF">
            <w:pPr>
              <w:rPr>
                <w:rFonts w:ascii="Times New Roman" w:eastAsia="Calibri" w:hAnsi="Times New Roman"/>
                <w:b/>
                <w:bCs/>
                <w:sz w:val="28"/>
                <w:szCs w:val="28"/>
                <w:lang w:val="uk-UA"/>
              </w:rPr>
            </w:pPr>
            <w:r w:rsidRPr="00BA57A8">
              <w:rPr>
                <w:rFonts w:ascii="Times New Roman" w:eastAsia="Calibri" w:hAnsi="Times New Roman"/>
                <w:b/>
                <w:bCs/>
                <w:sz w:val="28"/>
                <w:szCs w:val="28"/>
                <w:lang w:val="ru-RU"/>
              </w:rPr>
              <w:t>Мов</w:t>
            </w:r>
            <w:r w:rsidRPr="00BB523F">
              <w:rPr>
                <w:rFonts w:ascii="Times New Roman" w:eastAsia="Calibri" w:hAnsi="Times New Roman"/>
                <w:b/>
                <w:bCs/>
                <w:sz w:val="28"/>
                <w:szCs w:val="28"/>
                <w:lang w:val="uk-UA"/>
              </w:rPr>
              <w:t xml:space="preserve">но </w:t>
            </w:r>
            <w:r>
              <w:rPr>
                <w:rFonts w:ascii="Times New Roman" w:eastAsia="Calibri" w:hAnsi="Times New Roman"/>
                <w:b/>
                <w:bCs/>
                <w:sz w:val="28"/>
                <w:szCs w:val="28"/>
                <w:lang w:val="uk-UA"/>
              </w:rPr>
              <w:t>–</w:t>
            </w:r>
            <w:r w:rsidRPr="00BB523F">
              <w:rPr>
                <w:rFonts w:ascii="Times New Roman" w:eastAsia="Calibri" w:hAnsi="Times New Roman"/>
                <w:b/>
                <w:bCs/>
                <w:sz w:val="28"/>
                <w:szCs w:val="28"/>
                <w:lang w:val="uk-UA"/>
              </w:rPr>
              <w:t xml:space="preserve"> </w:t>
            </w:r>
            <w:r w:rsidRPr="00BA57A8">
              <w:rPr>
                <w:rFonts w:ascii="Times New Roman" w:eastAsia="Calibri" w:hAnsi="Times New Roman"/>
                <w:b/>
                <w:bCs/>
                <w:sz w:val="28"/>
                <w:szCs w:val="28"/>
                <w:lang w:val="ru-RU"/>
              </w:rPr>
              <w:t>літератур</w:t>
            </w:r>
            <w:r w:rsidRPr="00BB523F">
              <w:rPr>
                <w:rFonts w:ascii="Times New Roman" w:eastAsia="Calibri" w:hAnsi="Times New Roman"/>
                <w:b/>
                <w:bCs/>
                <w:sz w:val="28"/>
                <w:szCs w:val="28"/>
                <w:lang w:val="uk-UA"/>
              </w:rPr>
              <w:t>на</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Pr="0097503D">
              <w:rPr>
                <w:rFonts w:ascii="Times New Roman" w:eastAsia="Calibri" w:hAnsi="Times New Roman"/>
                <w:i/>
                <w:iCs/>
                <w:sz w:val="28"/>
                <w:szCs w:val="28"/>
                <w:lang w:val="uk-UA"/>
              </w:rPr>
              <w:t xml:space="preserve"> </w:t>
            </w:r>
            <w:r>
              <w:rPr>
                <w:rFonts w:ascii="Times New Roman" w:eastAsia="Calibri" w:hAnsi="Times New Roman"/>
                <w:i/>
                <w:iCs/>
                <w:sz w:val="28"/>
                <w:szCs w:val="28"/>
                <w:lang w:val="uk-UA"/>
              </w:rPr>
              <w:t>1</w:t>
            </w:r>
            <w:r w:rsidR="00D822A4">
              <w:rPr>
                <w:rFonts w:ascii="Times New Roman" w:eastAsia="Calibri" w:hAnsi="Times New Roman"/>
                <w:i/>
                <w:iCs/>
                <w:sz w:val="28"/>
                <w:szCs w:val="28"/>
                <w:lang w:val="uk-UA"/>
              </w:rPr>
              <w:t>1,5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CE16DF">
            <w:pPr>
              <w:rPr>
                <w:rFonts w:ascii="Times New Roman" w:eastAsia="Calibri" w:hAnsi="Times New Roman"/>
                <w:sz w:val="28"/>
                <w:szCs w:val="28"/>
              </w:rPr>
            </w:pPr>
            <w:r>
              <w:rPr>
                <w:rFonts w:ascii="Times New Roman" w:eastAsia="Calibri" w:hAnsi="Times New Roman"/>
                <w:sz w:val="28"/>
                <w:szCs w:val="28"/>
              </w:rPr>
              <w:t xml:space="preserve">Українська мова </w:t>
            </w:r>
          </w:p>
        </w:tc>
        <w:tc>
          <w:tcPr>
            <w:tcW w:w="1387" w:type="dxa"/>
            <w:gridSpan w:val="2"/>
            <w:tcBorders>
              <w:top w:val="single" w:sz="4" w:space="0" w:color="auto"/>
              <w:left w:val="single" w:sz="4" w:space="0" w:color="auto"/>
              <w:bottom w:val="single" w:sz="4" w:space="0" w:color="auto"/>
              <w:right w:val="single" w:sz="4" w:space="0" w:color="auto"/>
            </w:tcBorders>
          </w:tcPr>
          <w:p w:rsidR="009A1557" w:rsidRPr="003E10F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bottom w:val="single" w:sz="4" w:space="0" w:color="auto"/>
              <w:right w:val="single" w:sz="4" w:space="0" w:color="auto"/>
            </w:tcBorders>
          </w:tcPr>
          <w:p w:rsidR="009A1557" w:rsidRPr="003E10F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9A1557" w:rsidTr="002F4FFF">
        <w:trPr>
          <w:trHeight w:val="306"/>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CE16DF">
            <w:pPr>
              <w:rPr>
                <w:rFonts w:ascii="Times New Roman" w:eastAsia="Calibri" w:hAnsi="Times New Roman"/>
                <w:sz w:val="28"/>
                <w:szCs w:val="28"/>
              </w:rPr>
            </w:pPr>
            <w:r>
              <w:rPr>
                <w:rFonts w:ascii="Times New Roman" w:eastAsia="Calibri" w:hAnsi="Times New Roman"/>
                <w:sz w:val="28"/>
                <w:szCs w:val="28"/>
              </w:rPr>
              <w:t>Українська література</w:t>
            </w:r>
          </w:p>
        </w:tc>
        <w:tc>
          <w:tcPr>
            <w:tcW w:w="1387" w:type="dxa"/>
            <w:gridSpan w:val="2"/>
            <w:tcBorders>
              <w:top w:val="single" w:sz="4" w:space="0" w:color="auto"/>
              <w:left w:val="single" w:sz="4" w:space="0" w:color="auto"/>
              <w:bottom w:val="single" w:sz="4" w:space="0" w:color="auto"/>
              <w:right w:val="single" w:sz="4" w:space="0" w:color="auto"/>
            </w:tcBorders>
          </w:tcPr>
          <w:p w:rsidR="009A1557" w:rsidRPr="00FA7CD5" w:rsidRDefault="00EC2B2A"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c>
          <w:tcPr>
            <w:tcW w:w="1123" w:type="dxa"/>
            <w:tcBorders>
              <w:top w:val="single" w:sz="4" w:space="0" w:color="auto"/>
              <w:left w:val="single" w:sz="4" w:space="0" w:color="auto"/>
              <w:bottom w:val="single" w:sz="4" w:space="0" w:color="auto"/>
              <w:right w:val="single" w:sz="4" w:space="0" w:color="auto"/>
            </w:tcBorders>
          </w:tcPr>
          <w:p w:rsidR="009A1557" w:rsidRPr="00FA7CD5" w:rsidRDefault="00EC2B2A"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1,5+0,5</w:t>
            </w:r>
          </w:p>
        </w:tc>
      </w:tr>
      <w:tr w:rsidR="009A1557" w:rsidTr="002F4FFF">
        <w:trPr>
          <w:trHeight w:val="399"/>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sz w:val="28"/>
                <w:szCs w:val="28"/>
              </w:rPr>
            </w:pPr>
            <w:r>
              <w:rPr>
                <w:rFonts w:ascii="Times New Roman" w:eastAsia="Calibri" w:hAnsi="Times New Roman"/>
                <w:sz w:val="28"/>
                <w:szCs w:val="28"/>
              </w:rPr>
              <w:t>Англійська  мова</w:t>
            </w:r>
          </w:p>
        </w:tc>
        <w:tc>
          <w:tcPr>
            <w:tcW w:w="1387" w:type="dxa"/>
            <w:gridSpan w:val="2"/>
            <w:tcBorders>
              <w:top w:val="single" w:sz="4" w:space="0" w:color="auto"/>
              <w:left w:val="single" w:sz="4" w:space="0" w:color="auto"/>
              <w:right w:val="single" w:sz="4" w:space="0" w:color="auto"/>
            </w:tcBorders>
          </w:tcPr>
          <w:p w:rsidR="009A1557" w:rsidRPr="00EC2B2A"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rPr>
              <w:t>3</w:t>
            </w:r>
            <w:r w:rsidR="00EC2B2A">
              <w:rPr>
                <w:rFonts w:ascii="Times New Roman" w:eastAsia="Calibri" w:hAnsi="Times New Roman"/>
                <w:sz w:val="28"/>
                <w:szCs w:val="28"/>
                <w:lang w:val="uk-UA"/>
              </w:rPr>
              <w:t>,5</w:t>
            </w:r>
          </w:p>
        </w:tc>
        <w:tc>
          <w:tcPr>
            <w:tcW w:w="1123" w:type="dxa"/>
            <w:tcBorders>
              <w:top w:val="single" w:sz="4" w:space="0" w:color="auto"/>
              <w:left w:val="single" w:sz="4" w:space="0" w:color="auto"/>
              <w:right w:val="single" w:sz="4" w:space="0" w:color="auto"/>
            </w:tcBorders>
          </w:tcPr>
          <w:p w:rsidR="009A1557" w:rsidRPr="00EC2B2A"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rPr>
              <w:t>3</w:t>
            </w:r>
            <w:r w:rsidR="00EC2B2A">
              <w:rPr>
                <w:rFonts w:ascii="Times New Roman" w:eastAsia="Calibri" w:hAnsi="Times New Roman"/>
                <w:sz w:val="28"/>
                <w:szCs w:val="28"/>
                <w:lang w:val="uk-UA"/>
              </w:rPr>
              <w:t>,5</w:t>
            </w:r>
          </w:p>
        </w:tc>
      </w:tr>
      <w:tr w:rsidR="00AD34A6" w:rsidTr="002F4FFF">
        <w:trPr>
          <w:trHeight w:val="349"/>
        </w:trPr>
        <w:tc>
          <w:tcPr>
            <w:tcW w:w="4130" w:type="dxa"/>
            <w:vMerge/>
            <w:tcBorders>
              <w:top w:val="single" w:sz="4" w:space="0" w:color="auto"/>
              <w:left w:val="single" w:sz="4" w:space="0" w:color="auto"/>
              <w:bottom w:val="single" w:sz="4" w:space="0" w:color="auto"/>
              <w:right w:val="single" w:sz="4" w:space="0" w:color="auto"/>
            </w:tcBorders>
            <w:vAlign w:val="center"/>
          </w:tcPr>
          <w:p w:rsidR="00AD34A6" w:rsidRPr="00BB523F" w:rsidRDefault="00AD34A6" w:rsidP="00CE16DF">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AD34A6" w:rsidRPr="00AD34A6" w:rsidRDefault="00AD34A6" w:rsidP="00CE16DF">
            <w:pPr>
              <w:rPr>
                <w:rFonts w:ascii="Times New Roman" w:eastAsia="Calibri" w:hAnsi="Times New Roman"/>
                <w:sz w:val="28"/>
                <w:szCs w:val="28"/>
                <w:lang w:val="uk-UA"/>
              </w:rPr>
            </w:pPr>
            <w:r>
              <w:rPr>
                <w:rFonts w:ascii="Times New Roman" w:eastAsia="Calibri" w:hAnsi="Times New Roman"/>
                <w:sz w:val="28"/>
                <w:szCs w:val="28"/>
                <w:lang w:val="uk-UA"/>
              </w:rPr>
              <w:t>Німецька мова</w:t>
            </w:r>
          </w:p>
        </w:tc>
        <w:tc>
          <w:tcPr>
            <w:tcW w:w="1387" w:type="dxa"/>
            <w:gridSpan w:val="2"/>
            <w:tcBorders>
              <w:top w:val="single" w:sz="4" w:space="0" w:color="auto"/>
              <w:left w:val="single" w:sz="4" w:space="0" w:color="auto"/>
              <w:right w:val="single" w:sz="4" w:space="0" w:color="auto"/>
            </w:tcBorders>
          </w:tcPr>
          <w:p w:rsidR="00AD34A6" w:rsidRPr="00AD34A6" w:rsidRDefault="00AD34A6"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AD34A6" w:rsidRPr="00AD34A6" w:rsidRDefault="00AD34A6"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2F4FFF">
        <w:trPr>
          <w:trHeight w:val="336"/>
        </w:trPr>
        <w:tc>
          <w:tcPr>
            <w:tcW w:w="4130" w:type="dxa"/>
            <w:vMerge/>
            <w:tcBorders>
              <w:top w:val="single" w:sz="4" w:space="0" w:color="auto"/>
              <w:left w:val="single" w:sz="4" w:space="0" w:color="auto"/>
              <w:bottom w:val="single" w:sz="4" w:space="0" w:color="auto"/>
              <w:right w:val="single" w:sz="4" w:space="0" w:color="auto"/>
            </w:tcBorders>
            <w:vAlign w:val="center"/>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CE16DF">
            <w:pPr>
              <w:rPr>
                <w:rFonts w:ascii="Times New Roman" w:eastAsia="Calibri" w:hAnsi="Times New Roman"/>
                <w:sz w:val="28"/>
                <w:szCs w:val="28"/>
              </w:rPr>
            </w:pPr>
            <w:r>
              <w:rPr>
                <w:rFonts w:ascii="Times New Roman" w:eastAsia="Calibri" w:hAnsi="Times New Roman"/>
                <w:sz w:val="28"/>
                <w:szCs w:val="28"/>
              </w:rPr>
              <w:t>Зарубіжна література</w:t>
            </w:r>
          </w:p>
        </w:tc>
        <w:tc>
          <w:tcPr>
            <w:tcW w:w="1387" w:type="dxa"/>
            <w:gridSpan w:val="2"/>
            <w:tcBorders>
              <w:top w:val="single" w:sz="4" w:space="0" w:color="auto"/>
              <w:left w:val="single" w:sz="4" w:space="0" w:color="auto"/>
              <w:bottom w:val="single" w:sz="4" w:space="0" w:color="auto"/>
              <w:right w:val="single" w:sz="4" w:space="0" w:color="auto"/>
            </w:tcBorders>
          </w:tcPr>
          <w:p w:rsidR="009A1557" w:rsidRPr="003E10F2" w:rsidRDefault="002F4FFF"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9A1557" w:rsidRPr="003E10F2" w:rsidRDefault="00AD34A6"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CE16DF">
        <w:trPr>
          <w:trHeight w:val="390"/>
        </w:trPr>
        <w:tc>
          <w:tcPr>
            <w:tcW w:w="4130" w:type="dxa"/>
            <w:vMerge w:val="restart"/>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rPr>
              <w:t>Математи</w:t>
            </w:r>
            <w:r w:rsidRPr="00BB523F">
              <w:rPr>
                <w:rFonts w:ascii="Times New Roman" w:eastAsia="Calibri" w:hAnsi="Times New Roman"/>
                <w:b/>
                <w:bCs/>
                <w:sz w:val="28"/>
                <w:szCs w:val="28"/>
                <w:lang w:val="uk-UA"/>
              </w:rPr>
              <w:t>чна</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9A1557" w:rsidRPr="0073079F"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Алгебра</w:t>
            </w:r>
          </w:p>
        </w:tc>
        <w:tc>
          <w:tcPr>
            <w:tcW w:w="1387" w:type="dxa"/>
            <w:gridSpan w:val="2"/>
            <w:tcBorders>
              <w:top w:val="single" w:sz="4" w:space="0" w:color="auto"/>
              <w:left w:val="single" w:sz="4" w:space="0" w:color="auto"/>
              <w:right w:val="single" w:sz="4" w:space="0" w:color="auto"/>
            </w:tcBorders>
          </w:tcPr>
          <w:p w:rsidR="009A1557" w:rsidRPr="003E10F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right w:val="single" w:sz="4" w:space="0" w:color="auto"/>
            </w:tcBorders>
          </w:tcPr>
          <w:p w:rsidR="009A1557" w:rsidRPr="003E10F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9A1557" w:rsidTr="00CE16DF">
        <w:trPr>
          <w:trHeight w:val="352"/>
        </w:trPr>
        <w:tc>
          <w:tcPr>
            <w:tcW w:w="4130" w:type="dxa"/>
            <w:vMerge/>
            <w:tcBorders>
              <w:left w:val="single" w:sz="4" w:space="0" w:color="auto"/>
              <w:right w:val="single" w:sz="4" w:space="0" w:color="auto"/>
            </w:tcBorders>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Геометрія</w:t>
            </w:r>
          </w:p>
        </w:tc>
        <w:tc>
          <w:tcPr>
            <w:tcW w:w="1387" w:type="dxa"/>
            <w:gridSpan w:val="2"/>
            <w:tcBorders>
              <w:top w:val="single" w:sz="4" w:space="0" w:color="auto"/>
              <w:left w:val="single" w:sz="4" w:space="0" w:color="auto"/>
              <w:right w:val="single" w:sz="4" w:space="0" w:color="auto"/>
            </w:tcBorders>
          </w:tcPr>
          <w:p w:rsidR="009A1557"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9A1557"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CE16DF">
        <w:trPr>
          <w:trHeight w:val="361"/>
        </w:trPr>
        <w:tc>
          <w:tcPr>
            <w:tcW w:w="4130" w:type="dxa"/>
            <w:vMerge w:val="restart"/>
            <w:tcBorders>
              <w:top w:val="single" w:sz="4" w:space="0" w:color="auto"/>
              <w:left w:val="single" w:sz="4" w:space="0" w:color="auto"/>
              <w:right w:val="single" w:sz="4" w:space="0" w:color="auto"/>
            </w:tcBorders>
          </w:tcPr>
          <w:p w:rsidR="009A1557" w:rsidRPr="00BB523F" w:rsidRDefault="009A1557" w:rsidP="00CE16DF">
            <w:pPr>
              <w:rPr>
                <w:rFonts w:ascii="Times New Roman" w:eastAsia="Calibri" w:hAnsi="Times New Roman"/>
                <w:b/>
                <w:bCs/>
                <w:sz w:val="28"/>
                <w:szCs w:val="28"/>
              </w:rPr>
            </w:pPr>
          </w:p>
          <w:p w:rsidR="009A1557"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rPr>
              <w:t>Приро</w:t>
            </w:r>
            <w:r w:rsidRPr="00BB523F">
              <w:rPr>
                <w:rFonts w:ascii="Times New Roman" w:eastAsia="Calibri" w:hAnsi="Times New Roman"/>
                <w:b/>
                <w:bCs/>
                <w:sz w:val="28"/>
                <w:szCs w:val="28"/>
                <w:lang w:val="uk-UA"/>
              </w:rPr>
              <w:t>днича</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7</w:t>
            </w:r>
            <w:r>
              <w:rPr>
                <w:rFonts w:ascii="Times New Roman" w:eastAsia="Calibri" w:hAnsi="Times New Roman"/>
                <w:i/>
                <w:iCs/>
                <w:sz w:val="28"/>
                <w:szCs w:val="28"/>
                <w:lang w:val="uk-UA"/>
              </w:rPr>
              <w:t xml:space="preserve">,5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9A1557" w:rsidRPr="00950A79"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 xml:space="preserve">Біологія </w:t>
            </w:r>
          </w:p>
        </w:tc>
        <w:tc>
          <w:tcPr>
            <w:tcW w:w="1387" w:type="dxa"/>
            <w:gridSpan w:val="2"/>
            <w:tcBorders>
              <w:top w:val="single" w:sz="4" w:space="0" w:color="auto"/>
              <w:left w:val="single" w:sz="4" w:space="0" w:color="auto"/>
              <w:right w:val="single" w:sz="4" w:space="0" w:color="auto"/>
            </w:tcBorders>
          </w:tcPr>
          <w:p w:rsidR="009A1557" w:rsidRPr="009A1557" w:rsidRDefault="00AD34A6"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2,5</w:t>
            </w:r>
          </w:p>
        </w:tc>
        <w:tc>
          <w:tcPr>
            <w:tcW w:w="1123" w:type="dxa"/>
            <w:tcBorders>
              <w:top w:val="single" w:sz="4" w:space="0" w:color="auto"/>
              <w:left w:val="single" w:sz="4" w:space="0" w:color="auto"/>
              <w:right w:val="single" w:sz="4" w:space="0" w:color="auto"/>
            </w:tcBorders>
          </w:tcPr>
          <w:p w:rsidR="009A1557" w:rsidRPr="009A1557" w:rsidRDefault="00AD34A6"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2,5</w:t>
            </w:r>
          </w:p>
        </w:tc>
      </w:tr>
      <w:tr w:rsidR="009A1557" w:rsidTr="00CE16DF">
        <w:trPr>
          <w:trHeight w:val="337"/>
        </w:trPr>
        <w:tc>
          <w:tcPr>
            <w:tcW w:w="4130" w:type="dxa"/>
            <w:vMerge/>
            <w:tcBorders>
              <w:left w:val="single" w:sz="4" w:space="0" w:color="auto"/>
              <w:right w:val="single" w:sz="4" w:space="0" w:color="auto"/>
            </w:tcBorders>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Географія</w:t>
            </w:r>
          </w:p>
        </w:tc>
        <w:tc>
          <w:tcPr>
            <w:tcW w:w="1387" w:type="dxa"/>
            <w:gridSpan w:val="2"/>
            <w:tcBorders>
              <w:top w:val="single" w:sz="4" w:space="0" w:color="auto"/>
              <w:left w:val="single" w:sz="4" w:space="0" w:color="auto"/>
              <w:right w:val="single" w:sz="4" w:space="0" w:color="auto"/>
            </w:tcBorders>
          </w:tcPr>
          <w:p w:rsidR="009A1557" w:rsidRPr="00130758"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9A1557" w:rsidRPr="00130758"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CE16DF">
        <w:trPr>
          <w:trHeight w:val="405"/>
        </w:trPr>
        <w:tc>
          <w:tcPr>
            <w:tcW w:w="4130" w:type="dxa"/>
            <w:vMerge/>
            <w:tcBorders>
              <w:left w:val="single" w:sz="4" w:space="0" w:color="auto"/>
              <w:right w:val="single" w:sz="4" w:space="0" w:color="auto"/>
            </w:tcBorders>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Фізика</w:t>
            </w:r>
          </w:p>
        </w:tc>
        <w:tc>
          <w:tcPr>
            <w:tcW w:w="1387" w:type="dxa"/>
            <w:gridSpan w:val="2"/>
            <w:tcBorders>
              <w:top w:val="single" w:sz="4" w:space="0" w:color="auto"/>
              <w:left w:val="single" w:sz="4" w:space="0" w:color="auto"/>
              <w:right w:val="single" w:sz="4" w:space="0" w:color="auto"/>
            </w:tcBorders>
          </w:tcPr>
          <w:p w:rsidR="009A1557"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c>
          <w:tcPr>
            <w:tcW w:w="1123" w:type="dxa"/>
            <w:tcBorders>
              <w:top w:val="single" w:sz="4" w:space="0" w:color="auto"/>
              <w:left w:val="single" w:sz="4" w:space="0" w:color="auto"/>
              <w:right w:val="single" w:sz="4" w:space="0" w:color="auto"/>
            </w:tcBorders>
          </w:tcPr>
          <w:p w:rsidR="009A1557"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2</w:t>
            </w:r>
          </w:p>
        </w:tc>
      </w:tr>
      <w:tr w:rsidR="009A1557" w:rsidTr="00CE16DF">
        <w:trPr>
          <w:trHeight w:val="312"/>
        </w:trPr>
        <w:tc>
          <w:tcPr>
            <w:tcW w:w="4130" w:type="dxa"/>
            <w:vMerge/>
            <w:tcBorders>
              <w:left w:val="single" w:sz="4" w:space="0" w:color="auto"/>
              <w:right w:val="single" w:sz="4" w:space="0" w:color="auto"/>
            </w:tcBorders>
          </w:tcPr>
          <w:p w:rsidR="009A1557" w:rsidRPr="00BB523F" w:rsidRDefault="009A1557" w:rsidP="00CE16DF">
            <w:pPr>
              <w:rPr>
                <w:rFonts w:ascii="Times New Roman" w:eastAsia="Calibri" w:hAnsi="Times New Roman"/>
                <w:b/>
                <w:bCs/>
                <w:sz w:val="28"/>
                <w:szCs w:val="28"/>
              </w:rPr>
            </w:pPr>
          </w:p>
        </w:tc>
        <w:tc>
          <w:tcPr>
            <w:tcW w:w="2914" w:type="dxa"/>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Хімія</w:t>
            </w:r>
          </w:p>
        </w:tc>
        <w:tc>
          <w:tcPr>
            <w:tcW w:w="1387" w:type="dxa"/>
            <w:gridSpan w:val="2"/>
            <w:tcBorders>
              <w:top w:val="single" w:sz="4" w:space="0" w:color="auto"/>
              <w:left w:val="single" w:sz="4" w:space="0" w:color="auto"/>
              <w:right w:val="single" w:sz="4" w:space="0" w:color="auto"/>
            </w:tcBorders>
          </w:tcPr>
          <w:p w:rsidR="009A1557"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right w:val="single" w:sz="4" w:space="0" w:color="auto"/>
            </w:tcBorders>
          </w:tcPr>
          <w:p w:rsidR="009A1557"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CE16DF">
        <w:trPr>
          <w:trHeight w:val="1026"/>
        </w:trPr>
        <w:tc>
          <w:tcPr>
            <w:tcW w:w="4130" w:type="dxa"/>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Соціальна і здоров</w:t>
            </w:r>
            <w:r w:rsidRPr="00BA57A8">
              <w:rPr>
                <w:rFonts w:ascii="Times New Roman" w:eastAsia="Calibri" w:hAnsi="Times New Roman"/>
                <w:b/>
                <w:bCs/>
                <w:sz w:val="28"/>
                <w:szCs w:val="28"/>
                <w:lang w:val="ru-RU"/>
              </w:rPr>
              <w:t>’</w:t>
            </w:r>
            <w:r w:rsidRPr="00BB523F">
              <w:rPr>
                <w:rFonts w:ascii="Times New Roman" w:eastAsia="Calibri" w:hAnsi="Times New Roman"/>
                <w:b/>
                <w:bCs/>
                <w:sz w:val="28"/>
                <w:szCs w:val="28"/>
                <w:lang w:val="uk-UA"/>
              </w:rPr>
              <w:t xml:space="preserve">язбережувальна </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9A1557" w:rsidRPr="00BD7EDF"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«З</w:t>
            </w:r>
            <w:r w:rsidRPr="00D816B2">
              <w:rPr>
                <w:rFonts w:ascii="Times New Roman" w:eastAsia="Calibri" w:hAnsi="Times New Roman"/>
                <w:sz w:val="28"/>
                <w:szCs w:val="28"/>
                <w:lang w:val="ru-RU"/>
              </w:rPr>
              <w:t>доров’я</w:t>
            </w:r>
            <w:r>
              <w:rPr>
                <w:rFonts w:ascii="Times New Roman" w:eastAsia="Calibri" w:hAnsi="Times New Roman"/>
                <w:sz w:val="28"/>
                <w:szCs w:val="28"/>
                <w:lang w:val="uk-UA"/>
              </w:rPr>
              <w:t>, безпека та добробут»</w:t>
            </w:r>
          </w:p>
        </w:tc>
        <w:tc>
          <w:tcPr>
            <w:tcW w:w="1387" w:type="dxa"/>
            <w:gridSpan w:val="2"/>
            <w:tcBorders>
              <w:top w:val="single" w:sz="4" w:space="0" w:color="auto"/>
              <w:left w:val="single" w:sz="4" w:space="0" w:color="auto"/>
              <w:right w:val="single" w:sz="4" w:space="0" w:color="auto"/>
            </w:tcBorders>
          </w:tcPr>
          <w:p w:rsidR="009A1557" w:rsidRPr="00D816B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rPr>
              <w:t>1</w:t>
            </w:r>
          </w:p>
        </w:tc>
        <w:tc>
          <w:tcPr>
            <w:tcW w:w="1123" w:type="dxa"/>
            <w:tcBorders>
              <w:top w:val="single" w:sz="4" w:space="0" w:color="auto"/>
              <w:left w:val="single" w:sz="4" w:space="0" w:color="auto"/>
              <w:right w:val="single" w:sz="4" w:space="0" w:color="auto"/>
            </w:tcBorders>
          </w:tcPr>
          <w:p w:rsidR="009A1557" w:rsidRPr="00D816B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rPr>
              <w:t>1</w:t>
            </w:r>
          </w:p>
        </w:tc>
      </w:tr>
      <w:tr w:rsidR="009A1557" w:rsidTr="00CE16DF">
        <w:trPr>
          <w:trHeight w:val="390"/>
        </w:trPr>
        <w:tc>
          <w:tcPr>
            <w:tcW w:w="4130" w:type="dxa"/>
            <w:vMerge w:val="restart"/>
            <w:tcBorders>
              <w:top w:val="single" w:sz="4" w:space="0" w:color="auto"/>
              <w:left w:val="single" w:sz="4" w:space="0" w:color="auto"/>
              <w:right w:val="single" w:sz="4" w:space="0" w:color="auto"/>
            </w:tcBorders>
          </w:tcPr>
          <w:p w:rsidR="009A1557"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Громадянська та історична</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2,5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Pr="00BD7EDF"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І</w:t>
            </w:r>
            <w:r w:rsidRPr="00BD7EDF">
              <w:rPr>
                <w:rFonts w:ascii="Times New Roman" w:eastAsia="Calibri" w:hAnsi="Times New Roman"/>
                <w:sz w:val="28"/>
                <w:szCs w:val="28"/>
                <w:lang w:val="uk-UA"/>
              </w:rPr>
              <w:t>сторі</w:t>
            </w:r>
            <w:r>
              <w:rPr>
                <w:rFonts w:ascii="Times New Roman" w:eastAsia="Calibri" w:hAnsi="Times New Roman"/>
                <w:sz w:val="28"/>
                <w:szCs w:val="28"/>
                <w:lang w:val="uk-UA"/>
              </w:rPr>
              <w:t>я</w:t>
            </w:r>
            <w:r w:rsidRPr="00BD7EDF">
              <w:rPr>
                <w:rFonts w:ascii="Times New Roman" w:eastAsia="Calibri" w:hAnsi="Times New Roman"/>
                <w:sz w:val="28"/>
                <w:szCs w:val="28"/>
                <w:lang w:val="uk-UA"/>
              </w:rPr>
              <w:t xml:space="preserve"> Україн</w:t>
            </w:r>
            <w:r>
              <w:rPr>
                <w:rFonts w:ascii="Times New Roman" w:eastAsia="Calibri" w:hAnsi="Times New Roman"/>
                <w:sz w:val="28"/>
                <w:szCs w:val="28"/>
                <w:lang w:val="uk-UA"/>
              </w:rPr>
              <w:t>и</w:t>
            </w:r>
            <w:r w:rsidR="00D572A3">
              <w:rPr>
                <w:rFonts w:ascii="Times New Roman" w:eastAsia="Calibri" w:hAnsi="Times New Roman"/>
                <w:sz w:val="28"/>
                <w:szCs w:val="28"/>
                <w:lang w:val="uk-UA"/>
              </w:rPr>
              <w:t>*</w:t>
            </w:r>
            <w:r>
              <w:rPr>
                <w:rFonts w:ascii="Times New Roman" w:eastAsia="Calibri" w:hAnsi="Times New Roman"/>
                <w:sz w:val="28"/>
                <w:szCs w:val="28"/>
                <w:lang w:val="uk-UA"/>
              </w:rPr>
              <w:t xml:space="preserve"> </w:t>
            </w:r>
          </w:p>
        </w:tc>
        <w:tc>
          <w:tcPr>
            <w:tcW w:w="1387" w:type="dxa"/>
            <w:gridSpan w:val="2"/>
            <w:tcBorders>
              <w:top w:val="single" w:sz="4" w:space="0" w:color="auto"/>
              <w:left w:val="single" w:sz="4" w:space="0" w:color="auto"/>
              <w:bottom w:val="single" w:sz="4" w:space="0" w:color="auto"/>
              <w:right w:val="single" w:sz="4" w:space="0" w:color="auto"/>
            </w:tcBorders>
          </w:tcPr>
          <w:p w:rsidR="009A1557" w:rsidRPr="00BB523F"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D572A3">
              <w:rPr>
                <w:rFonts w:ascii="Times New Roman" w:eastAsia="Calibri" w:hAnsi="Times New Roman"/>
                <w:sz w:val="28"/>
                <w:szCs w:val="28"/>
                <w:lang w:val="uk-UA"/>
              </w:rPr>
              <w:t>,5</w:t>
            </w:r>
          </w:p>
        </w:tc>
        <w:tc>
          <w:tcPr>
            <w:tcW w:w="1123" w:type="dxa"/>
            <w:tcBorders>
              <w:top w:val="single" w:sz="4" w:space="0" w:color="auto"/>
              <w:left w:val="single" w:sz="4" w:space="0" w:color="auto"/>
              <w:bottom w:val="single" w:sz="4" w:space="0" w:color="auto"/>
              <w:right w:val="single" w:sz="4" w:space="0" w:color="auto"/>
            </w:tcBorders>
          </w:tcPr>
          <w:p w:rsidR="009A1557" w:rsidRPr="00BB523F"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D572A3">
              <w:rPr>
                <w:rFonts w:ascii="Times New Roman" w:eastAsia="Calibri" w:hAnsi="Times New Roman"/>
                <w:sz w:val="28"/>
                <w:szCs w:val="28"/>
                <w:lang w:val="uk-UA"/>
              </w:rPr>
              <w:t>,5</w:t>
            </w:r>
          </w:p>
        </w:tc>
      </w:tr>
      <w:tr w:rsidR="00DF46F3" w:rsidTr="00CE16DF">
        <w:trPr>
          <w:trHeight w:val="464"/>
        </w:trPr>
        <w:tc>
          <w:tcPr>
            <w:tcW w:w="4130" w:type="dxa"/>
            <w:vMerge/>
            <w:tcBorders>
              <w:left w:val="single" w:sz="4" w:space="0" w:color="auto"/>
              <w:right w:val="single" w:sz="4" w:space="0" w:color="auto"/>
            </w:tcBorders>
          </w:tcPr>
          <w:p w:rsidR="00DF46F3" w:rsidRPr="00BB523F" w:rsidRDefault="00DF46F3" w:rsidP="00CE16DF">
            <w:pPr>
              <w:rPr>
                <w:rFonts w:ascii="Times New Roman" w:eastAsia="Calibri" w:hAnsi="Times New Roman"/>
                <w:b/>
                <w:bCs/>
                <w:sz w:val="28"/>
                <w:szCs w:val="28"/>
                <w:lang w:val="uk-UA"/>
              </w:rPr>
            </w:pPr>
          </w:p>
        </w:tc>
        <w:tc>
          <w:tcPr>
            <w:tcW w:w="2914" w:type="dxa"/>
            <w:tcBorders>
              <w:top w:val="single" w:sz="4" w:space="0" w:color="auto"/>
              <w:left w:val="single" w:sz="4" w:space="0" w:color="auto"/>
              <w:right w:val="single" w:sz="4" w:space="0" w:color="auto"/>
            </w:tcBorders>
          </w:tcPr>
          <w:p w:rsidR="00DF46F3" w:rsidRDefault="00DF46F3" w:rsidP="00CE16DF">
            <w:pPr>
              <w:rPr>
                <w:rFonts w:ascii="Times New Roman" w:eastAsia="Calibri" w:hAnsi="Times New Roman"/>
                <w:sz w:val="28"/>
                <w:szCs w:val="28"/>
                <w:lang w:val="uk-UA"/>
              </w:rPr>
            </w:pPr>
            <w:r>
              <w:rPr>
                <w:rFonts w:ascii="Times New Roman" w:eastAsia="Calibri" w:hAnsi="Times New Roman"/>
                <w:sz w:val="28"/>
                <w:szCs w:val="28"/>
                <w:lang w:val="uk-UA"/>
              </w:rPr>
              <w:t>Всесвітня історія</w:t>
            </w:r>
          </w:p>
        </w:tc>
        <w:tc>
          <w:tcPr>
            <w:tcW w:w="1387" w:type="dxa"/>
            <w:gridSpan w:val="2"/>
            <w:tcBorders>
              <w:top w:val="single" w:sz="4" w:space="0" w:color="auto"/>
              <w:left w:val="single" w:sz="4" w:space="0" w:color="auto"/>
              <w:right w:val="single" w:sz="4" w:space="0" w:color="auto"/>
            </w:tcBorders>
          </w:tcPr>
          <w:p w:rsidR="00DF46F3" w:rsidRDefault="00DF46F3"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right w:val="single" w:sz="4" w:space="0" w:color="auto"/>
            </w:tcBorders>
          </w:tcPr>
          <w:p w:rsidR="00DF46F3" w:rsidRDefault="00DF46F3"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CE16DF">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9A1557"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Інформатична</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Default="009A1557" w:rsidP="00CE16DF">
            <w:pPr>
              <w:rPr>
                <w:rFonts w:ascii="Times New Roman" w:eastAsia="Calibri" w:hAnsi="Times New Roman"/>
                <w:sz w:val="28"/>
                <w:szCs w:val="28"/>
              </w:rPr>
            </w:pPr>
            <w:r>
              <w:rPr>
                <w:rFonts w:ascii="Times New Roman" w:eastAsia="Calibri" w:hAnsi="Times New Roman"/>
                <w:sz w:val="28"/>
                <w:szCs w:val="28"/>
              </w:rPr>
              <w:t>Інформатика</w:t>
            </w:r>
          </w:p>
        </w:tc>
        <w:tc>
          <w:tcPr>
            <w:tcW w:w="1387" w:type="dxa"/>
            <w:gridSpan w:val="2"/>
            <w:tcBorders>
              <w:top w:val="single" w:sz="4" w:space="0" w:color="auto"/>
              <w:left w:val="single" w:sz="4" w:space="0" w:color="auto"/>
              <w:bottom w:val="single" w:sz="4" w:space="0" w:color="auto"/>
              <w:right w:val="single" w:sz="4" w:space="0" w:color="auto"/>
            </w:tcBorders>
          </w:tcPr>
          <w:p w:rsidR="009A1557" w:rsidRPr="00D816B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9A1557" w:rsidRPr="00D816B2"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CE16DF">
        <w:trPr>
          <w:trHeight w:val="481"/>
        </w:trPr>
        <w:tc>
          <w:tcPr>
            <w:tcW w:w="4130" w:type="dxa"/>
            <w:tcBorders>
              <w:top w:val="single" w:sz="4" w:space="0" w:color="auto"/>
              <w:left w:val="single" w:sz="4" w:space="0" w:color="auto"/>
              <w:bottom w:val="single" w:sz="4" w:space="0" w:color="auto"/>
              <w:right w:val="single" w:sz="4" w:space="0" w:color="auto"/>
            </w:tcBorders>
            <w:vAlign w:val="center"/>
          </w:tcPr>
          <w:p w:rsidR="009A1557"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Технологічна</w:t>
            </w:r>
          </w:p>
          <w:p w:rsidR="009A1557" w:rsidRPr="00BB523F" w:rsidRDefault="009A1557"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bottom w:val="single" w:sz="4" w:space="0" w:color="auto"/>
              <w:right w:val="single" w:sz="4" w:space="0" w:color="auto"/>
            </w:tcBorders>
          </w:tcPr>
          <w:p w:rsidR="009A1557" w:rsidRPr="00BD7EDF"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387" w:type="dxa"/>
            <w:gridSpan w:val="2"/>
            <w:tcBorders>
              <w:top w:val="single" w:sz="4" w:space="0" w:color="auto"/>
              <w:left w:val="single" w:sz="4" w:space="0" w:color="auto"/>
              <w:bottom w:val="single" w:sz="4" w:space="0" w:color="auto"/>
              <w:right w:val="single" w:sz="4" w:space="0" w:color="auto"/>
            </w:tcBorders>
          </w:tcPr>
          <w:p w:rsidR="009A1557" w:rsidRPr="00BD7EDF"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9A1557" w:rsidRPr="00BD7EDF"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0B2F1D" w:rsidTr="000B2F1D">
        <w:trPr>
          <w:trHeight w:val="787"/>
        </w:trPr>
        <w:tc>
          <w:tcPr>
            <w:tcW w:w="4130" w:type="dxa"/>
            <w:tcBorders>
              <w:top w:val="single" w:sz="4" w:space="0" w:color="auto"/>
              <w:left w:val="single" w:sz="4" w:space="0" w:color="auto"/>
              <w:bottom w:val="single" w:sz="4" w:space="0" w:color="auto"/>
              <w:right w:val="single" w:sz="4" w:space="0" w:color="auto"/>
            </w:tcBorders>
          </w:tcPr>
          <w:p w:rsidR="000B2F1D" w:rsidRDefault="000B2F1D" w:rsidP="00CE16DF">
            <w:pPr>
              <w:rPr>
                <w:rFonts w:ascii="Times New Roman" w:eastAsia="Calibri" w:hAnsi="Times New Roman"/>
                <w:b/>
                <w:bCs/>
                <w:sz w:val="28"/>
                <w:szCs w:val="28"/>
                <w:lang w:val="uk-UA"/>
              </w:rPr>
            </w:pPr>
            <w:r w:rsidRPr="00BB523F">
              <w:rPr>
                <w:rFonts w:ascii="Times New Roman" w:eastAsia="Calibri" w:hAnsi="Times New Roman"/>
                <w:b/>
                <w:bCs/>
                <w:sz w:val="28"/>
                <w:szCs w:val="28"/>
              </w:rPr>
              <w:t>Мистец</w:t>
            </w:r>
            <w:r w:rsidRPr="00BB523F">
              <w:rPr>
                <w:rFonts w:ascii="Times New Roman" w:eastAsia="Calibri" w:hAnsi="Times New Roman"/>
                <w:b/>
                <w:bCs/>
                <w:sz w:val="28"/>
                <w:szCs w:val="28"/>
                <w:lang w:val="uk-UA"/>
              </w:rPr>
              <w:t>ька</w:t>
            </w:r>
          </w:p>
          <w:p w:rsidR="000B2F1D" w:rsidRPr="00BB523F" w:rsidRDefault="000B2F1D" w:rsidP="00CE16DF">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1</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2914" w:type="dxa"/>
            <w:tcBorders>
              <w:top w:val="single" w:sz="4" w:space="0" w:color="auto"/>
              <w:left w:val="single" w:sz="4" w:space="0" w:color="auto"/>
              <w:right w:val="single" w:sz="4" w:space="0" w:color="auto"/>
            </w:tcBorders>
          </w:tcPr>
          <w:p w:rsidR="000B2F1D" w:rsidRPr="000B2F1D" w:rsidRDefault="000B2F1D" w:rsidP="009A7CC3">
            <w:pPr>
              <w:rPr>
                <w:rFonts w:ascii="Times New Roman" w:eastAsia="Calibri" w:hAnsi="Times New Roman"/>
                <w:sz w:val="28"/>
                <w:szCs w:val="28"/>
                <w:lang w:val="uk-UA"/>
              </w:rPr>
            </w:pPr>
            <w:r>
              <w:rPr>
                <w:rFonts w:ascii="Times New Roman" w:eastAsia="Calibri" w:hAnsi="Times New Roman"/>
                <w:sz w:val="28"/>
                <w:szCs w:val="28"/>
                <w:lang w:val="uk-UA"/>
              </w:rPr>
              <w:t>Інтегрований курс «М</w:t>
            </w:r>
            <w:r>
              <w:rPr>
                <w:rFonts w:ascii="Times New Roman" w:eastAsia="Calibri" w:hAnsi="Times New Roman"/>
                <w:sz w:val="28"/>
                <w:szCs w:val="28"/>
              </w:rPr>
              <w:t>истецтво</w:t>
            </w:r>
            <w:r>
              <w:rPr>
                <w:rFonts w:ascii="Times New Roman" w:eastAsia="Calibri" w:hAnsi="Times New Roman"/>
                <w:sz w:val="28"/>
                <w:szCs w:val="28"/>
                <w:lang w:val="uk-UA"/>
              </w:rPr>
              <w:t>»</w:t>
            </w:r>
          </w:p>
        </w:tc>
        <w:tc>
          <w:tcPr>
            <w:tcW w:w="1387" w:type="dxa"/>
            <w:gridSpan w:val="2"/>
            <w:tcBorders>
              <w:top w:val="single" w:sz="4" w:space="0" w:color="auto"/>
              <w:left w:val="single" w:sz="4" w:space="0" w:color="auto"/>
              <w:right w:val="single" w:sz="4" w:space="0" w:color="auto"/>
            </w:tcBorders>
          </w:tcPr>
          <w:p w:rsidR="000B2F1D" w:rsidRPr="00324C7A" w:rsidRDefault="000B2F1D" w:rsidP="000B2F1D">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123" w:type="dxa"/>
            <w:tcBorders>
              <w:top w:val="single" w:sz="4" w:space="0" w:color="auto"/>
              <w:left w:val="single" w:sz="4" w:space="0" w:color="auto"/>
              <w:right w:val="single" w:sz="4" w:space="0" w:color="auto"/>
            </w:tcBorders>
          </w:tcPr>
          <w:p w:rsidR="000B2F1D" w:rsidRPr="00324C7A" w:rsidRDefault="000B2F1D" w:rsidP="000B2F1D">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9A1557" w:rsidTr="00CE16DF">
        <w:trPr>
          <w:trHeight w:val="396"/>
        </w:trPr>
        <w:tc>
          <w:tcPr>
            <w:tcW w:w="4130" w:type="dxa"/>
            <w:tcBorders>
              <w:top w:val="single" w:sz="4" w:space="0" w:color="auto"/>
              <w:left w:val="single" w:sz="4" w:space="0" w:color="auto"/>
              <w:bottom w:val="single" w:sz="4" w:space="0" w:color="auto"/>
              <w:right w:val="single" w:sz="4" w:space="0" w:color="auto"/>
            </w:tcBorders>
            <w:vAlign w:val="center"/>
          </w:tcPr>
          <w:p w:rsidR="009A1557" w:rsidRPr="00BB523F" w:rsidRDefault="009A1557" w:rsidP="00CE16DF">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Фізична культура</w:t>
            </w:r>
          </w:p>
        </w:tc>
        <w:tc>
          <w:tcPr>
            <w:tcW w:w="2914" w:type="dxa"/>
            <w:tcBorders>
              <w:top w:val="single" w:sz="4" w:space="0" w:color="auto"/>
              <w:left w:val="single" w:sz="4" w:space="0" w:color="auto"/>
              <w:right w:val="single" w:sz="4" w:space="0" w:color="auto"/>
            </w:tcBorders>
          </w:tcPr>
          <w:p w:rsidR="009A1557" w:rsidRPr="00BB523F" w:rsidRDefault="009A1557" w:rsidP="00CE16DF">
            <w:pPr>
              <w:rPr>
                <w:rFonts w:ascii="Times New Roman" w:eastAsia="Calibri" w:hAnsi="Times New Roman"/>
                <w:sz w:val="28"/>
                <w:szCs w:val="28"/>
                <w:lang w:val="uk-UA"/>
              </w:rPr>
            </w:pPr>
            <w:r>
              <w:rPr>
                <w:rFonts w:ascii="Times New Roman" w:eastAsia="Calibri" w:hAnsi="Times New Roman"/>
                <w:sz w:val="28"/>
                <w:szCs w:val="28"/>
                <w:lang w:val="uk-UA"/>
              </w:rPr>
              <w:t>Фізична культура</w:t>
            </w:r>
          </w:p>
        </w:tc>
        <w:tc>
          <w:tcPr>
            <w:tcW w:w="1387" w:type="dxa"/>
            <w:gridSpan w:val="2"/>
            <w:tcBorders>
              <w:top w:val="single" w:sz="4" w:space="0" w:color="auto"/>
              <w:left w:val="single" w:sz="4" w:space="0" w:color="auto"/>
              <w:right w:val="single" w:sz="4" w:space="0" w:color="auto"/>
            </w:tcBorders>
          </w:tcPr>
          <w:p w:rsidR="009A1557" w:rsidRPr="00BB523F"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123" w:type="dxa"/>
            <w:tcBorders>
              <w:top w:val="single" w:sz="4" w:space="0" w:color="auto"/>
              <w:left w:val="single" w:sz="4" w:space="0" w:color="auto"/>
              <w:right w:val="single" w:sz="4" w:space="0" w:color="auto"/>
            </w:tcBorders>
          </w:tcPr>
          <w:p w:rsidR="009A1557" w:rsidRPr="00BB523F" w:rsidRDefault="009A1557"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324C7A" w:rsidTr="00CE16DF">
        <w:trPr>
          <w:trHeight w:val="362"/>
        </w:trPr>
        <w:tc>
          <w:tcPr>
            <w:tcW w:w="7044" w:type="dxa"/>
            <w:gridSpan w:val="2"/>
            <w:tcBorders>
              <w:top w:val="single" w:sz="4" w:space="0" w:color="auto"/>
              <w:left w:val="single" w:sz="4" w:space="0" w:color="auto"/>
              <w:bottom w:val="single" w:sz="4" w:space="0" w:color="auto"/>
              <w:right w:val="single" w:sz="4" w:space="0" w:color="auto"/>
            </w:tcBorders>
          </w:tcPr>
          <w:p w:rsidR="00324C7A" w:rsidRPr="00BB523F" w:rsidRDefault="00324C7A" w:rsidP="00CE16DF">
            <w:pPr>
              <w:rPr>
                <w:rFonts w:ascii="Times New Roman" w:eastAsia="Calibri" w:hAnsi="Times New Roman"/>
                <w:b/>
                <w:bCs/>
                <w:sz w:val="28"/>
                <w:szCs w:val="28"/>
              </w:rPr>
            </w:pPr>
            <w:r w:rsidRPr="00BB523F">
              <w:rPr>
                <w:rFonts w:ascii="Times New Roman" w:eastAsia="Calibri" w:hAnsi="Times New Roman"/>
                <w:b/>
                <w:bCs/>
                <w:sz w:val="28"/>
                <w:szCs w:val="28"/>
              </w:rPr>
              <w:t>Разом</w:t>
            </w:r>
          </w:p>
        </w:tc>
        <w:tc>
          <w:tcPr>
            <w:tcW w:w="1387" w:type="dxa"/>
            <w:gridSpan w:val="2"/>
            <w:tcBorders>
              <w:top w:val="single" w:sz="4" w:space="0" w:color="auto"/>
              <w:left w:val="single" w:sz="4" w:space="0" w:color="auto"/>
              <w:bottom w:val="single" w:sz="4" w:space="0" w:color="auto"/>
              <w:right w:val="single" w:sz="4" w:space="0" w:color="auto"/>
            </w:tcBorders>
          </w:tcPr>
          <w:p w:rsidR="00324C7A" w:rsidRPr="000B2F1D" w:rsidRDefault="000B2F1D"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r w:rsidR="00D822A4">
              <w:rPr>
                <w:rFonts w:ascii="Times New Roman" w:eastAsia="Calibri" w:hAnsi="Times New Roman"/>
                <w:sz w:val="28"/>
                <w:szCs w:val="28"/>
                <w:lang w:val="uk-UA"/>
              </w:rPr>
              <w:t>0,5</w:t>
            </w:r>
            <w:r>
              <w:rPr>
                <w:rFonts w:ascii="Times New Roman" w:eastAsia="Calibri" w:hAnsi="Times New Roman"/>
                <w:sz w:val="28"/>
                <w:szCs w:val="28"/>
                <w:lang w:val="uk-UA"/>
              </w:rPr>
              <w:t>+3</w:t>
            </w:r>
          </w:p>
        </w:tc>
        <w:tc>
          <w:tcPr>
            <w:tcW w:w="1123" w:type="dxa"/>
            <w:tcBorders>
              <w:top w:val="single" w:sz="4" w:space="0" w:color="auto"/>
              <w:left w:val="single" w:sz="4" w:space="0" w:color="auto"/>
              <w:bottom w:val="single" w:sz="4" w:space="0" w:color="auto"/>
              <w:right w:val="single" w:sz="4" w:space="0" w:color="auto"/>
            </w:tcBorders>
          </w:tcPr>
          <w:p w:rsidR="00324C7A" w:rsidRPr="00A91246" w:rsidRDefault="00324C7A" w:rsidP="00CE16DF">
            <w:pPr>
              <w:jc w:val="center"/>
              <w:rPr>
                <w:rFonts w:ascii="Times New Roman" w:eastAsia="Calibri" w:hAnsi="Times New Roman"/>
                <w:sz w:val="28"/>
                <w:szCs w:val="28"/>
                <w:lang w:val="uk-UA"/>
              </w:rPr>
            </w:pPr>
            <w:r>
              <w:rPr>
                <w:rFonts w:ascii="Times New Roman" w:eastAsia="Calibri" w:hAnsi="Times New Roman"/>
                <w:sz w:val="28"/>
                <w:szCs w:val="28"/>
                <w:lang w:val="uk-UA"/>
              </w:rPr>
              <w:t>3</w:t>
            </w:r>
            <w:r w:rsidR="00D822A4">
              <w:rPr>
                <w:rFonts w:ascii="Times New Roman" w:eastAsia="Calibri" w:hAnsi="Times New Roman"/>
                <w:sz w:val="28"/>
                <w:szCs w:val="28"/>
                <w:lang w:val="uk-UA"/>
              </w:rPr>
              <w:t>0,5</w:t>
            </w:r>
            <w:r>
              <w:rPr>
                <w:rFonts w:ascii="Times New Roman" w:eastAsia="Calibri" w:hAnsi="Times New Roman"/>
                <w:sz w:val="28"/>
                <w:szCs w:val="28"/>
              </w:rPr>
              <w:t>+3</w:t>
            </w:r>
          </w:p>
        </w:tc>
      </w:tr>
      <w:tr w:rsidR="00CE16DF" w:rsidTr="00CE16DF">
        <w:trPr>
          <w:trHeight w:val="447"/>
        </w:trPr>
        <w:tc>
          <w:tcPr>
            <w:tcW w:w="7050" w:type="dxa"/>
            <w:gridSpan w:val="3"/>
            <w:tcBorders>
              <w:top w:val="single" w:sz="4" w:space="0" w:color="auto"/>
              <w:left w:val="single" w:sz="4" w:space="0" w:color="auto"/>
              <w:bottom w:val="single" w:sz="4" w:space="0" w:color="auto"/>
              <w:right w:val="single" w:sz="4" w:space="0" w:color="auto"/>
            </w:tcBorders>
          </w:tcPr>
          <w:p w:rsidR="00CE16DF" w:rsidRPr="00BD7EDF" w:rsidRDefault="00CE16DF" w:rsidP="00CE16DF">
            <w:pPr>
              <w:jc w:val="center"/>
              <w:rPr>
                <w:rFonts w:ascii="Times New Roman" w:eastAsia="Calibri" w:hAnsi="Times New Roman"/>
                <w:b/>
                <w:sz w:val="28"/>
                <w:szCs w:val="28"/>
                <w:lang w:val="uk-UA"/>
              </w:rPr>
            </w:pPr>
            <w:r w:rsidRPr="00CE16DF">
              <w:rPr>
                <w:rFonts w:ascii="Times New Roman" w:eastAsia="Calibri" w:hAnsi="Times New Roman"/>
                <w:b/>
                <w:sz w:val="28"/>
                <w:szCs w:val="28"/>
              </w:rPr>
              <w:t xml:space="preserve">Вибіркові освітні компоненти                                                      </w:t>
            </w:r>
          </w:p>
        </w:tc>
        <w:tc>
          <w:tcPr>
            <w:tcW w:w="1381" w:type="dxa"/>
            <w:tcBorders>
              <w:top w:val="single" w:sz="4" w:space="0" w:color="auto"/>
              <w:left w:val="single" w:sz="4" w:space="0" w:color="auto"/>
              <w:bottom w:val="single" w:sz="4" w:space="0" w:color="auto"/>
              <w:right w:val="single" w:sz="4" w:space="0" w:color="auto"/>
            </w:tcBorders>
          </w:tcPr>
          <w:p w:rsidR="00CE16DF" w:rsidRPr="00BD7EDF" w:rsidRDefault="00623E63" w:rsidP="00CE16DF">
            <w:pPr>
              <w:jc w:val="center"/>
              <w:rPr>
                <w:rFonts w:ascii="Times New Roman" w:eastAsia="Calibri" w:hAnsi="Times New Roman"/>
                <w:b/>
                <w:sz w:val="28"/>
                <w:szCs w:val="28"/>
                <w:lang w:val="uk-UA"/>
              </w:rPr>
            </w:pPr>
            <w:r>
              <w:rPr>
                <w:rFonts w:ascii="Times New Roman" w:eastAsia="Calibri" w:hAnsi="Times New Roman"/>
                <w:b/>
                <w:sz w:val="28"/>
                <w:szCs w:val="28"/>
                <w:lang w:val="uk-UA"/>
              </w:rPr>
              <w:t>1,5</w:t>
            </w:r>
          </w:p>
        </w:tc>
        <w:tc>
          <w:tcPr>
            <w:tcW w:w="1123" w:type="dxa"/>
            <w:tcBorders>
              <w:top w:val="single" w:sz="4" w:space="0" w:color="auto"/>
              <w:left w:val="single" w:sz="4" w:space="0" w:color="auto"/>
              <w:bottom w:val="single" w:sz="4" w:space="0" w:color="auto"/>
              <w:right w:val="single" w:sz="4" w:space="0" w:color="auto"/>
            </w:tcBorders>
          </w:tcPr>
          <w:p w:rsidR="00CE16DF" w:rsidRPr="003C4B76" w:rsidRDefault="00623E63" w:rsidP="00CE16DF">
            <w:pPr>
              <w:jc w:val="center"/>
              <w:rPr>
                <w:rFonts w:ascii="Times New Roman" w:eastAsia="Calibri" w:hAnsi="Times New Roman"/>
                <w:b/>
                <w:sz w:val="28"/>
                <w:szCs w:val="28"/>
                <w:lang w:val="uk-UA"/>
              </w:rPr>
            </w:pPr>
            <w:r>
              <w:rPr>
                <w:rFonts w:ascii="Times New Roman" w:eastAsia="Calibri" w:hAnsi="Times New Roman"/>
                <w:b/>
                <w:sz w:val="28"/>
                <w:szCs w:val="28"/>
                <w:lang w:val="uk-UA"/>
              </w:rPr>
              <w:t>1,5</w:t>
            </w:r>
          </w:p>
        </w:tc>
      </w:tr>
      <w:tr w:rsidR="00324C7A" w:rsidRPr="00AF0936" w:rsidTr="00CE16DF">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324C7A" w:rsidRPr="009A1557" w:rsidRDefault="00324C7A" w:rsidP="00CE16DF">
            <w:pPr>
              <w:jc w:val="both"/>
              <w:rPr>
                <w:rFonts w:ascii="Times New Roman" w:eastAsia="Calibri" w:hAnsi="Times New Roman"/>
                <w:color w:val="auto"/>
                <w:sz w:val="28"/>
                <w:szCs w:val="28"/>
                <w:lang w:val="ru-RU"/>
              </w:rPr>
            </w:pPr>
            <w:r w:rsidRPr="009A1557">
              <w:rPr>
                <w:rFonts w:ascii="Times New Roman" w:eastAsia="Calibri" w:hAnsi="Times New Roman"/>
                <w:color w:val="auto"/>
                <w:sz w:val="28"/>
                <w:szCs w:val="28"/>
                <w:lang w:val="ru-RU"/>
              </w:rPr>
              <w:t>Курс за вибором «Цифрова та медіаграмотність»</w:t>
            </w:r>
          </w:p>
        </w:tc>
        <w:tc>
          <w:tcPr>
            <w:tcW w:w="1387" w:type="dxa"/>
            <w:gridSpan w:val="2"/>
            <w:tcBorders>
              <w:top w:val="single" w:sz="4" w:space="0" w:color="auto"/>
              <w:left w:val="single" w:sz="4" w:space="0" w:color="auto"/>
              <w:bottom w:val="single" w:sz="4" w:space="0" w:color="auto"/>
              <w:right w:val="single" w:sz="4" w:space="0" w:color="auto"/>
            </w:tcBorders>
          </w:tcPr>
          <w:p w:rsidR="00324C7A" w:rsidRPr="009A1557" w:rsidRDefault="00324C7A" w:rsidP="00CE16DF">
            <w:pPr>
              <w:jc w:val="center"/>
              <w:rPr>
                <w:rFonts w:ascii="Times New Roman" w:eastAsia="Calibri" w:hAnsi="Times New Roman"/>
                <w:color w:val="auto"/>
                <w:sz w:val="28"/>
                <w:szCs w:val="28"/>
                <w:lang w:val="uk-UA"/>
              </w:rPr>
            </w:pPr>
            <w:r w:rsidRPr="009A1557">
              <w:rPr>
                <w:rFonts w:ascii="Times New Roman" w:eastAsia="Calibri" w:hAnsi="Times New Roman"/>
                <w:color w:val="auto"/>
                <w:sz w:val="28"/>
                <w:szCs w:val="28"/>
                <w:lang w:val="uk-UA"/>
              </w:rPr>
              <w:t>1</w:t>
            </w:r>
          </w:p>
        </w:tc>
        <w:tc>
          <w:tcPr>
            <w:tcW w:w="1123" w:type="dxa"/>
            <w:tcBorders>
              <w:top w:val="single" w:sz="4" w:space="0" w:color="auto"/>
              <w:left w:val="single" w:sz="4" w:space="0" w:color="auto"/>
              <w:bottom w:val="single" w:sz="4" w:space="0" w:color="auto"/>
              <w:right w:val="single" w:sz="4" w:space="0" w:color="auto"/>
            </w:tcBorders>
          </w:tcPr>
          <w:p w:rsidR="00324C7A" w:rsidRPr="009A1557" w:rsidRDefault="00324C7A" w:rsidP="00CE16DF">
            <w:pPr>
              <w:jc w:val="center"/>
              <w:rPr>
                <w:rFonts w:ascii="Times New Roman" w:eastAsia="Calibri" w:hAnsi="Times New Roman"/>
                <w:color w:val="auto"/>
                <w:sz w:val="28"/>
                <w:szCs w:val="28"/>
                <w:lang w:val="uk-UA"/>
              </w:rPr>
            </w:pPr>
            <w:r w:rsidRPr="009A1557">
              <w:rPr>
                <w:rFonts w:ascii="Times New Roman" w:eastAsia="Calibri" w:hAnsi="Times New Roman"/>
                <w:color w:val="auto"/>
                <w:sz w:val="28"/>
                <w:szCs w:val="28"/>
                <w:lang w:val="uk-UA"/>
              </w:rPr>
              <w:t>1</w:t>
            </w:r>
          </w:p>
        </w:tc>
      </w:tr>
      <w:tr w:rsidR="002F4FFF" w:rsidRPr="00AF0936" w:rsidTr="00CE16DF">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2F4FFF" w:rsidRPr="00F2491F" w:rsidRDefault="002F4FFF" w:rsidP="002F4FFF">
            <w:pPr>
              <w:jc w:val="both"/>
              <w:rPr>
                <w:rFonts w:ascii="Times New Roman" w:eastAsia="Calibri" w:hAnsi="Times New Roman"/>
                <w:color w:val="auto"/>
                <w:sz w:val="28"/>
                <w:szCs w:val="28"/>
                <w:lang w:val="ru-RU"/>
              </w:rPr>
            </w:pPr>
            <w:r>
              <w:rPr>
                <w:rFonts w:ascii="Times New Roman" w:eastAsia="Calibri" w:hAnsi="Times New Roman"/>
                <w:color w:val="auto"/>
                <w:sz w:val="28"/>
                <w:szCs w:val="28"/>
                <w:lang w:val="ru-RU"/>
              </w:rPr>
              <w:t>Курс за вибором «Драматургія і театр»</w:t>
            </w:r>
          </w:p>
        </w:tc>
        <w:tc>
          <w:tcPr>
            <w:tcW w:w="1387" w:type="dxa"/>
            <w:gridSpan w:val="2"/>
            <w:tcBorders>
              <w:top w:val="single" w:sz="4" w:space="0" w:color="auto"/>
              <w:left w:val="single" w:sz="4" w:space="0" w:color="auto"/>
              <w:bottom w:val="single" w:sz="4" w:space="0" w:color="auto"/>
              <w:right w:val="single" w:sz="4" w:space="0" w:color="auto"/>
            </w:tcBorders>
          </w:tcPr>
          <w:p w:rsidR="002F4FFF" w:rsidRDefault="00D822A4" w:rsidP="002F4FFF">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0,5</w:t>
            </w:r>
          </w:p>
        </w:tc>
        <w:tc>
          <w:tcPr>
            <w:tcW w:w="1123" w:type="dxa"/>
            <w:tcBorders>
              <w:top w:val="single" w:sz="4" w:space="0" w:color="auto"/>
              <w:left w:val="single" w:sz="4" w:space="0" w:color="auto"/>
              <w:bottom w:val="single" w:sz="4" w:space="0" w:color="auto"/>
              <w:right w:val="single" w:sz="4" w:space="0" w:color="auto"/>
            </w:tcBorders>
          </w:tcPr>
          <w:p w:rsidR="002F4FFF" w:rsidRDefault="00D822A4" w:rsidP="002F4FFF">
            <w:pPr>
              <w:jc w:val="center"/>
              <w:rPr>
                <w:rFonts w:ascii="Times New Roman" w:eastAsia="Calibri" w:hAnsi="Times New Roman"/>
                <w:color w:val="auto"/>
                <w:sz w:val="28"/>
                <w:szCs w:val="28"/>
                <w:lang w:val="uk-UA"/>
              </w:rPr>
            </w:pPr>
            <w:r>
              <w:rPr>
                <w:rFonts w:ascii="Times New Roman" w:eastAsia="Calibri" w:hAnsi="Times New Roman"/>
                <w:color w:val="auto"/>
                <w:sz w:val="28"/>
                <w:szCs w:val="28"/>
                <w:lang w:val="uk-UA"/>
              </w:rPr>
              <w:t>0,5</w:t>
            </w:r>
          </w:p>
        </w:tc>
      </w:tr>
      <w:tr w:rsidR="002F4FFF" w:rsidTr="00CE16DF">
        <w:trPr>
          <w:trHeight w:val="463"/>
        </w:trPr>
        <w:tc>
          <w:tcPr>
            <w:tcW w:w="7044" w:type="dxa"/>
            <w:gridSpan w:val="2"/>
            <w:tcBorders>
              <w:top w:val="single" w:sz="4" w:space="0" w:color="auto"/>
              <w:left w:val="single" w:sz="4" w:space="0" w:color="auto"/>
              <w:bottom w:val="single" w:sz="4" w:space="0" w:color="auto"/>
              <w:right w:val="single" w:sz="4" w:space="0" w:color="auto"/>
            </w:tcBorders>
          </w:tcPr>
          <w:p w:rsidR="002F4FFF" w:rsidRPr="008C4591" w:rsidRDefault="002F4FFF" w:rsidP="002F4FFF">
            <w:pPr>
              <w:rPr>
                <w:rFonts w:ascii="Times New Roman" w:eastAsia="Calibri" w:hAnsi="Times New Roman"/>
                <w:sz w:val="28"/>
                <w:szCs w:val="28"/>
              </w:rPr>
            </w:pPr>
            <w:r w:rsidRPr="008C4591">
              <w:rPr>
                <w:rFonts w:ascii="Times New Roman" w:eastAsia="Calibri" w:hAnsi="Times New Roman"/>
                <w:sz w:val="28"/>
                <w:szCs w:val="28"/>
              </w:rPr>
              <w:t>Гранично допустиме навчальне навантаження</w:t>
            </w:r>
          </w:p>
        </w:tc>
        <w:tc>
          <w:tcPr>
            <w:tcW w:w="1387" w:type="dxa"/>
            <w:gridSpan w:val="2"/>
            <w:tcBorders>
              <w:top w:val="single" w:sz="4" w:space="0" w:color="auto"/>
              <w:left w:val="single" w:sz="4" w:space="0" w:color="auto"/>
              <w:bottom w:val="single" w:sz="4" w:space="0" w:color="auto"/>
              <w:right w:val="single" w:sz="4" w:space="0" w:color="auto"/>
            </w:tcBorders>
          </w:tcPr>
          <w:p w:rsidR="002F4FFF" w:rsidRPr="00BB523F" w:rsidRDefault="002F4FFF" w:rsidP="002F4FFF">
            <w:pPr>
              <w:jc w:val="center"/>
              <w:rPr>
                <w:rFonts w:ascii="Times New Roman" w:eastAsia="Calibri" w:hAnsi="Times New Roman"/>
                <w:sz w:val="28"/>
                <w:szCs w:val="28"/>
                <w:lang w:val="uk-UA"/>
              </w:rPr>
            </w:pPr>
            <w:r>
              <w:rPr>
                <w:rFonts w:ascii="Times New Roman" w:eastAsia="Calibri" w:hAnsi="Times New Roman"/>
                <w:sz w:val="28"/>
                <w:szCs w:val="28"/>
                <w:lang w:val="uk-UA"/>
              </w:rPr>
              <w:t>32</w:t>
            </w:r>
          </w:p>
        </w:tc>
        <w:tc>
          <w:tcPr>
            <w:tcW w:w="1123" w:type="dxa"/>
            <w:tcBorders>
              <w:top w:val="single" w:sz="4" w:space="0" w:color="auto"/>
              <w:left w:val="single" w:sz="4" w:space="0" w:color="auto"/>
              <w:bottom w:val="single" w:sz="4" w:space="0" w:color="auto"/>
              <w:right w:val="single" w:sz="4" w:space="0" w:color="auto"/>
            </w:tcBorders>
          </w:tcPr>
          <w:p w:rsidR="002F4FFF" w:rsidRPr="008C5F5D" w:rsidRDefault="002F4FFF" w:rsidP="002F4FFF">
            <w:pPr>
              <w:jc w:val="center"/>
              <w:rPr>
                <w:rFonts w:ascii="Times New Roman" w:eastAsia="Calibri" w:hAnsi="Times New Roman"/>
                <w:sz w:val="28"/>
                <w:szCs w:val="28"/>
                <w:lang w:val="uk-UA"/>
              </w:rPr>
            </w:pPr>
            <w:r>
              <w:rPr>
                <w:rFonts w:ascii="Times New Roman" w:eastAsia="Calibri" w:hAnsi="Times New Roman"/>
                <w:sz w:val="28"/>
                <w:szCs w:val="28"/>
                <w:lang w:val="uk-UA"/>
              </w:rPr>
              <w:t>32</w:t>
            </w:r>
          </w:p>
        </w:tc>
      </w:tr>
      <w:tr w:rsidR="002F4FFF" w:rsidTr="00CE16DF">
        <w:trPr>
          <w:trHeight w:val="280"/>
        </w:trPr>
        <w:tc>
          <w:tcPr>
            <w:tcW w:w="7044" w:type="dxa"/>
            <w:gridSpan w:val="2"/>
            <w:tcBorders>
              <w:top w:val="single" w:sz="4" w:space="0" w:color="auto"/>
              <w:left w:val="single" w:sz="4" w:space="0" w:color="auto"/>
              <w:bottom w:val="single" w:sz="4" w:space="0" w:color="auto"/>
              <w:right w:val="single" w:sz="4" w:space="0" w:color="auto"/>
            </w:tcBorders>
          </w:tcPr>
          <w:p w:rsidR="002F4FFF" w:rsidRPr="00BA48F7" w:rsidRDefault="002F4FFF" w:rsidP="002F4FFF">
            <w:pPr>
              <w:rPr>
                <w:rFonts w:ascii="Times New Roman" w:eastAsia="Calibri" w:hAnsi="Times New Roman"/>
                <w:b/>
                <w:bCs/>
                <w:sz w:val="28"/>
                <w:szCs w:val="28"/>
                <w:lang w:val="ru-RU"/>
              </w:rPr>
            </w:pPr>
            <w:r w:rsidRPr="00BA48F7">
              <w:rPr>
                <w:rFonts w:ascii="Times New Roman" w:eastAsia="Calibri" w:hAnsi="Times New Roman"/>
                <w:b/>
                <w:bCs/>
                <w:sz w:val="28"/>
                <w:szCs w:val="28"/>
                <w:lang w:val="ru-RU"/>
              </w:rPr>
              <w:t>Всього (без урахування поділу класів на групи)</w:t>
            </w:r>
          </w:p>
        </w:tc>
        <w:tc>
          <w:tcPr>
            <w:tcW w:w="1387" w:type="dxa"/>
            <w:gridSpan w:val="2"/>
            <w:tcBorders>
              <w:top w:val="single" w:sz="4" w:space="0" w:color="auto"/>
              <w:left w:val="single" w:sz="4" w:space="0" w:color="auto"/>
              <w:bottom w:val="single" w:sz="4" w:space="0" w:color="auto"/>
              <w:right w:val="single" w:sz="4" w:space="0" w:color="auto"/>
            </w:tcBorders>
          </w:tcPr>
          <w:p w:rsidR="002F4FFF" w:rsidRDefault="002F4FFF" w:rsidP="002F4FFF">
            <w:pPr>
              <w:jc w:val="center"/>
              <w:rPr>
                <w:rFonts w:ascii="Times New Roman" w:eastAsia="Calibri" w:hAnsi="Times New Roman"/>
                <w:sz w:val="28"/>
                <w:szCs w:val="28"/>
              </w:rPr>
            </w:pPr>
            <w:r>
              <w:rPr>
                <w:rFonts w:ascii="Times New Roman" w:eastAsia="Calibri" w:hAnsi="Times New Roman"/>
                <w:sz w:val="28"/>
                <w:szCs w:val="28"/>
                <w:lang w:val="uk-UA"/>
              </w:rPr>
              <w:t>32</w:t>
            </w:r>
            <w:r>
              <w:rPr>
                <w:rFonts w:ascii="Times New Roman" w:eastAsia="Calibri" w:hAnsi="Times New Roman"/>
                <w:sz w:val="28"/>
                <w:szCs w:val="28"/>
              </w:rPr>
              <w:t>+3</w:t>
            </w:r>
          </w:p>
        </w:tc>
        <w:tc>
          <w:tcPr>
            <w:tcW w:w="1123" w:type="dxa"/>
            <w:tcBorders>
              <w:top w:val="single" w:sz="4" w:space="0" w:color="auto"/>
              <w:left w:val="single" w:sz="4" w:space="0" w:color="auto"/>
              <w:bottom w:val="single" w:sz="4" w:space="0" w:color="auto"/>
              <w:right w:val="single" w:sz="4" w:space="0" w:color="auto"/>
            </w:tcBorders>
          </w:tcPr>
          <w:p w:rsidR="002F4FFF" w:rsidRPr="008C5F5D" w:rsidRDefault="002F4FFF" w:rsidP="002F4FFF">
            <w:pPr>
              <w:jc w:val="center"/>
              <w:rPr>
                <w:rFonts w:ascii="Times New Roman" w:eastAsia="Calibri" w:hAnsi="Times New Roman"/>
                <w:sz w:val="28"/>
                <w:szCs w:val="28"/>
                <w:lang w:val="uk-UA"/>
              </w:rPr>
            </w:pPr>
            <w:r>
              <w:rPr>
                <w:rFonts w:ascii="Times New Roman" w:eastAsia="Calibri" w:hAnsi="Times New Roman"/>
                <w:sz w:val="28"/>
                <w:szCs w:val="28"/>
                <w:lang w:val="uk-UA"/>
              </w:rPr>
              <w:t>32+3</w:t>
            </w:r>
          </w:p>
        </w:tc>
      </w:tr>
    </w:tbl>
    <w:p w:rsidR="00D572A3" w:rsidRPr="00DF46F3" w:rsidRDefault="00D572A3" w:rsidP="00D572A3">
      <w:pPr>
        <w:rPr>
          <w:rFonts w:ascii="Times New Roman" w:hAnsi="Times New Roman"/>
          <w:bCs/>
          <w:spacing w:val="-9"/>
          <w:lang w:val="ru-RU"/>
        </w:rPr>
      </w:pPr>
      <w:r w:rsidRPr="00DF46F3">
        <w:rPr>
          <w:rFonts w:ascii="Times New Roman" w:hAnsi="Times New Roman"/>
          <w:bCs/>
          <w:spacing w:val="-9"/>
          <w:lang w:val="ru-RU"/>
        </w:rPr>
        <w:t xml:space="preserve">*курс «Історія України» інтегрований з </w:t>
      </w:r>
      <w:r>
        <w:rPr>
          <w:rFonts w:ascii="Times New Roman" w:hAnsi="Times New Roman"/>
          <w:bCs/>
          <w:spacing w:val="-9"/>
          <w:lang w:val="ru-RU"/>
        </w:rPr>
        <w:t>курсом «Г</w:t>
      </w:r>
      <w:r w:rsidRPr="00DF46F3">
        <w:rPr>
          <w:rFonts w:ascii="Times New Roman" w:hAnsi="Times New Roman"/>
          <w:bCs/>
          <w:spacing w:val="-9"/>
          <w:lang w:val="ru-RU"/>
        </w:rPr>
        <w:t>ромадянськ</w:t>
      </w:r>
      <w:r>
        <w:rPr>
          <w:rFonts w:ascii="Times New Roman" w:hAnsi="Times New Roman"/>
          <w:bCs/>
          <w:spacing w:val="-9"/>
          <w:lang w:val="ru-RU"/>
        </w:rPr>
        <w:t>а</w:t>
      </w:r>
      <w:r w:rsidRPr="00DF46F3">
        <w:rPr>
          <w:rFonts w:ascii="Times New Roman" w:hAnsi="Times New Roman"/>
          <w:bCs/>
          <w:spacing w:val="-9"/>
          <w:lang w:val="ru-RU"/>
        </w:rPr>
        <w:t xml:space="preserve"> освіт</w:t>
      </w:r>
      <w:r>
        <w:rPr>
          <w:rFonts w:ascii="Times New Roman" w:hAnsi="Times New Roman"/>
          <w:bCs/>
          <w:spacing w:val="-9"/>
          <w:lang w:val="ru-RU"/>
        </w:rPr>
        <w:t>а»</w:t>
      </w:r>
    </w:p>
    <w:p w:rsidR="00D822A4" w:rsidRDefault="00D822A4" w:rsidP="00DC0BD7">
      <w:pPr>
        <w:contextualSpacing/>
        <w:jc w:val="center"/>
        <w:rPr>
          <w:rFonts w:ascii="Times New Roman" w:hAnsi="Times New Roman"/>
          <w:b/>
          <w:spacing w:val="-9"/>
          <w:sz w:val="28"/>
          <w:szCs w:val="28"/>
          <w:lang w:val="uk-UA"/>
        </w:rPr>
      </w:pPr>
      <w:bookmarkStart w:id="57" w:name="_Hlk99105830"/>
    </w:p>
    <w:p w:rsidR="00DC0BD7" w:rsidRPr="00D816B2" w:rsidRDefault="00DC0BD7" w:rsidP="00DC0BD7">
      <w:pPr>
        <w:contextualSpacing/>
        <w:jc w:val="center"/>
        <w:rPr>
          <w:rFonts w:ascii="Times New Roman" w:hAnsi="Times New Roman"/>
          <w:spacing w:val="-9"/>
          <w:sz w:val="28"/>
          <w:szCs w:val="28"/>
          <w:lang w:val="ru-RU"/>
        </w:rPr>
      </w:pPr>
      <w:bookmarkStart w:id="58" w:name="_Hlk206447540"/>
      <w:r w:rsidRPr="003C4B76">
        <w:rPr>
          <w:rFonts w:ascii="Times New Roman" w:hAnsi="Times New Roman"/>
          <w:b/>
          <w:spacing w:val="-9"/>
          <w:sz w:val="28"/>
          <w:szCs w:val="28"/>
          <w:lang w:val="uk-UA"/>
        </w:rPr>
        <w:lastRenderedPageBreak/>
        <w:t>Робочий навчальний план</w:t>
      </w:r>
    </w:p>
    <w:p w:rsidR="00DC0BD7" w:rsidRPr="003C4B76" w:rsidRDefault="00DC0BD7" w:rsidP="00DC0BD7">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Pr>
          <w:rFonts w:ascii="Times New Roman" w:hAnsi="Times New Roman"/>
          <w:b/>
          <w:spacing w:val="-9"/>
          <w:sz w:val="28"/>
          <w:szCs w:val="28"/>
          <w:lang w:val="uk-UA"/>
        </w:rPr>
        <w:t>го ліцею</w:t>
      </w:r>
    </w:p>
    <w:p w:rsidR="00DC0BD7" w:rsidRPr="003C4B76" w:rsidRDefault="00DC0BD7" w:rsidP="00DC0BD7">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для 8</w:t>
      </w:r>
      <w:r>
        <w:rPr>
          <w:rFonts w:ascii="Times New Roman" w:hAnsi="Times New Roman"/>
          <w:b/>
          <w:sz w:val="28"/>
          <w:szCs w:val="28"/>
          <w:lang w:val="uk-UA" w:eastAsia="ru-RU"/>
        </w:rPr>
        <w:t xml:space="preserve">-А, 8-Б </w:t>
      </w:r>
      <w:r w:rsidRPr="003C4B76">
        <w:rPr>
          <w:rFonts w:ascii="Times New Roman" w:hAnsi="Times New Roman"/>
          <w:b/>
          <w:sz w:val="28"/>
          <w:szCs w:val="28"/>
          <w:lang w:val="uk-UA" w:eastAsia="ru-RU"/>
        </w:rPr>
        <w:t>клас</w:t>
      </w:r>
      <w:r>
        <w:rPr>
          <w:rFonts w:ascii="Times New Roman" w:hAnsi="Times New Roman"/>
          <w:b/>
          <w:sz w:val="28"/>
          <w:szCs w:val="28"/>
          <w:lang w:val="uk-UA" w:eastAsia="ru-RU"/>
        </w:rPr>
        <w:t>ів</w:t>
      </w:r>
      <w:r w:rsidRPr="003C4B76">
        <w:rPr>
          <w:rFonts w:ascii="Times New Roman" w:hAnsi="Times New Roman"/>
          <w:b/>
          <w:sz w:val="28"/>
          <w:szCs w:val="28"/>
          <w:lang w:val="uk-UA" w:eastAsia="ru-RU"/>
        </w:rPr>
        <w:t xml:space="preserve"> на 20</w:t>
      </w:r>
      <w:r>
        <w:rPr>
          <w:rFonts w:ascii="Times New Roman" w:hAnsi="Times New Roman"/>
          <w:b/>
          <w:sz w:val="28"/>
          <w:szCs w:val="28"/>
          <w:lang w:val="uk-UA" w:eastAsia="ru-RU"/>
        </w:rPr>
        <w:t>25</w:t>
      </w:r>
      <w:r w:rsidRPr="003C4B76">
        <w:rPr>
          <w:rFonts w:ascii="Times New Roman" w:hAnsi="Times New Roman"/>
          <w:b/>
          <w:sz w:val="28"/>
          <w:szCs w:val="28"/>
          <w:lang w:val="uk-UA" w:eastAsia="ru-RU"/>
        </w:rPr>
        <w:t>/202</w:t>
      </w:r>
      <w:r>
        <w:rPr>
          <w:rFonts w:ascii="Times New Roman" w:hAnsi="Times New Roman"/>
          <w:b/>
          <w:sz w:val="28"/>
          <w:szCs w:val="28"/>
          <w:lang w:val="uk-UA" w:eastAsia="ru-RU"/>
        </w:rPr>
        <w:t xml:space="preserve">6 </w:t>
      </w:r>
      <w:r w:rsidRPr="003C4B76">
        <w:rPr>
          <w:rFonts w:ascii="Times New Roman" w:hAnsi="Times New Roman"/>
          <w:b/>
          <w:sz w:val="28"/>
          <w:szCs w:val="28"/>
          <w:lang w:val="uk-UA" w:eastAsia="ru-RU"/>
        </w:rPr>
        <w:t>навчальний рік</w:t>
      </w:r>
    </w:p>
    <w:p w:rsidR="00DC0BD7" w:rsidRPr="003C4B76" w:rsidRDefault="00DC0BD7" w:rsidP="00DC0BD7">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 xml:space="preserve">з  навчанням українською мовою </w:t>
      </w:r>
    </w:p>
    <w:p w:rsidR="00DC0BD7" w:rsidRPr="00BA57A8" w:rsidRDefault="00DC0BD7" w:rsidP="00DC0BD7">
      <w:pPr>
        <w:shd w:val="clear" w:color="auto" w:fill="FFFFFF"/>
        <w:jc w:val="center"/>
        <w:textAlignment w:val="top"/>
        <w:rPr>
          <w:rFonts w:ascii="Times New Roman" w:hAnsi="Times New Roman"/>
          <w:b/>
          <w:sz w:val="28"/>
          <w:szCs w:val="28"/>
          <w:lang w:val="uk-UA" w:eastAsia="ru-RU"/>
        </w:rPr>
      </w:pPr>
      <w:r w:rsidRPr="00BA57A8">
        <w:rPr>
          <w:rFonts w:ascii="Times New Roman" w:hAnsi="Times New Roman"/>
          <w:b/>
          <w:sz w:val="28"/>
          <w:szCs w:val="28"/>
          <w:lang w:val="uk-UA" w:eastAsia="ru-RU"/>
        </w:rPr>
        <w:t>(</w:t>
      </w:r>
      <w:r w:rsidRPr="00BA57A8">
        <w:rPr>
          <w:rFonts w:ascii="Times New Roman" w:hAnsi="Times New Roman"/>
          <w:sz w:val="28"/>
          <w:szCs w:val="28"/>
          <w:lang w:val="uk-UA" w:eastAsia="ru-RU"/>
        </w:rPr>
        <w:t xml:space="preserve">наказ МОН України від 19.02.2021 № 235, </w:t>
      </w:r>
      <w:r w:rsidRPr="00BA57A8">
        <w:rPr>
          <w:rFonts w:ascii="Times New Roman" w:hAnsi="Times New Roman" w:cs="Times New Roman"/>
          <w:sz w:val="28"/>
          <w:szCs w:val="28"/>
          <w:lang w:val="uk-UA" w:eastAsia="zh-CN" w:bidi="hi-IN"/>
        </w:rPr>
        <w:t>в редакції наказу Міністерства освіти і науки України від 09.08.2024 №</w:t>
      </w:r>
      <w:r w:rsidRPr="00E97C9F">
        <w:rPr>
          <w:rFonts w:ascii="Times New Roman" w:hAnsi="Times New Roman" w:cs="Times New Roman"/>
          <w:sz w:val="28"/>
          <w:szCs w:val="28"/>
          <w:lang w:eastAsia="zh-CN" w:bidi="hi-IN"/>
        </w:rPr>
        <w:t> </w:t>
      </w:r>
      <w:r w:rsidRPr="00BA57A8">
        <w:rPr>
          <w:rFonts w:ascii="Times New Roman" w:hAnsi="Times New Roman" w:cs="Times New Roman"/>
          <w:sz w:val="28"/>
          <w:szCs w:val="28"/>
          <w:lang w:val="uk-UA" w:eastAsia="zh-CN" w:bidi="hi-IN"/>
        </w:rPr>
        <w:t>1120</w:t>
      </w:r>
      <w:r w:rsidRPr="00BA57A8">
        <w:rPr>
          <w:rFonts w:ascii="Times New Roman" w:hAnsi="Times New Roman"/>
          <w:b/>
          <w:sz w:val="28"/>
          <w:szCs w:val="28"/>
          <w:lang w:val="uk-UA" w:eastAsia="ru-RU"/>
        </w:rPr>
        <w:t>)</w:t>
      </w:r>
    </w:p>
    <w:tbl>
      <w:tblPr>
        <w:tblpPr w:leftFromText="180" w:rightFromText="180" w:vertAnchor="text" w:horzAnchor="margin" w:tblpX="223" w:tblpY="267"/>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3072"/>
        <w:gridCol w:w="1552"/>
        <w:gridCol w:w="1457"/>
      </w:tblGrid>
      <w:tr w:rsidR="00DC0BD7" w:rsidRPr="002221DB" w:rsidTr="00DC0BD7">
        <w:trPr>
          <w:trHeight w:val="703"/>
        </w:trPr>
        <w:tc>
          <w:tcPr>
            <w:tcW w:w="2972" w:type="dxa"/>
            <w:vMerge w:val="restart"/>
            <w:tcBorders>
              <w:top w:val="single" w:sz="4" w:space="0" w:color="auto"/>
              <w:left w:val="single" w:sz="4" w:space="0" w:color="auto"/>
              <w:bottom w:val="single" w:sz="4" w:space="0" w:color="auto"/>
              <w:right w:val="single" w:sz="4" w:space="0" w:color="auto"/>
            </w:tcBorders>
            <w:hideMark/>
          </w:tcPr>
          <w:p w:rsidR="00DC0BD7" w:rsidRDefault="00DC0BD7" w:rsidP="009A7CC3">
            <w:pPr>
              <w:jc w:val="center"/>
              <w:rPr>
                <w:rFonts w:ascii="Times New Roman" w:hAnsi="Times New Roman"/>
                <w:b/>
                <w:bCs/>
                <w:sz w:val="28"/>
                <w:szCs w:val="28"/>
              </w:rPr>
            </w:pPr>
            <w:r>
              <w:rPr>
                <w:rFonts w:ascii="Times New Roman" w:hAnsi="Times New Roman"/>
                <w:b/>
                <w:bCs/>
                <w:sz w:val="28"/>
                <w:szCs w:val="28"/>
              </w:rPr>
              <w:t>Освітні галузі</w:t>
            </w:r>
          </w:p>
        </w:tc>
        <w:tc>
          <w:tcPr>
            <w:tcW w:w="3072" w:type="dxa"/>
            <w:vMerge w:val="restart"/>
            <w:tcBorders>
              <w:top w:val="single" w:sz="4" w:space="0" w:color="auto"/>
              <w:left w:val="single" w:sz="4" w:space="0" w:color="auto"/>
              <w:bottom w:val="single" w:sz="4" w:space="0" w:color="auto"/>
              <w:right w:val="single" w:sz="4" w:space="0" w:color="auto"/>
            </w:tcBorders>
            <w:hideMark/>
          </w:tcPr>
          <w:p w:rsidR="00DC0BD7" w:rsidRDefault="00DC0BD7" w:rsidP="009A7CC3">
            <w:pPr>
              <w:jc w:val="center"/>
              <w:rPr>
                <w:rFonts w:ascii="Times New Roman" w:hAnsi="Times New Roman"/>
                <w:b/>
                <w:bCs/>
                <w:sz w:val="28"/>
                <w:szCs w:val="28"/>
              </w:rPr>
            </w:pPr>
            <w:r>
              <w:rPr>
                <w:rFonts w:ascii="Times New Roman" w:hAnsi="Times New Roman"/>
                <w:b/>
                <w:bCs/>
                <w:sz w:val="28"/>
                <w:szCs w:val="28"/>
              </w:rPr>
              <w:t>Предмети</w:t>
            </w:r>
          </w:p>
        </w:tc>
        <w:tc>
          <w:tcPr>
            <w:tcW w:w="3009" w:type="dxa"/>
            <w:gridSpan w:val="2"/>
            <w:shd w:val="clear" w:color="auto" w:fill="auto"/>
          </w:tcPr>
          <w:p w:rsidR="00DC0BD7" w:rsidRPr="0001532F" w:rsidRDefault="00DC0BD7" w:rsidP="009A7CC3">
            <w:pPr>
              <w:widowControl/>
              <w:spacing w:after="160" w:line="259" w:lineRule="auto"/>
              <w:jc w:val="center"/>
              <w:rPr>
                <w:rFonts w:ascii="Times New Roman" w:hAnsi="Times New Roman" w:cs="Times New Roman"/>
                <w:b/>
                <w:bCs/>
                <w:sz w:val="28"/>
                <w:szCs w:val="28"/>
                <w:lang w:val="uk-UA"/>
              </w:rPr>
            </w:pPr>
            <w:r w:rsidRPr="0001532F">
              <w:rPr>
                <w:rFonts w:ascii="Times New Roman" w:hAnsi="Times New Roman" w:cs="Times New Roman"/>
                <w:b/>
                <w:bCs/>
                <w:sz w:val="28"/>
                <w:szCs w:val="28"/>
                <w:lang w:val="uk-UA"/>
              </w:rPr>
              <w:t>Кількість годин на тиждень</w:t>
            </w:r>
          </w:p>
        </w:tc>
      </w:tr>
      <w:tr w:rsidR="00DC0BD7" w:rsidTr="009A7CC3">
        <w:trPr>
          <w:trHeight w:val="389"/>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DC0BD7" w:rsidRPr="00BA48F7" w:rsidRDefault="00DC0BD7" w:rsidP="009A7CC3">
            <w:pPr>
              <w:rPr>
                <w:rFonts w:ascii="Times New Roman" w:hAnsi="Times New Roman"/>
                <w:b/>
                <w:bCs/>
                <w:sz w:val="28"/>
                <w:szCs w:val="28"/>
                <w:lang w:val="ru-RU"/>
              </w:rPr>
            </w:pPr>
          </w:p>
        </w:tc>
        <w:tc>
          <w:tcPr>
            <w:tcW w:w="3072" w:type="dxa"/>
            <w:vMerge/>
            <w:tcBorders>
              <w:top w:val="single" w:sz="4" w:space="0" w:color="auto"/>
              <w:left w:val="single" w:sz="4" w:space="0" w:color="auto"/>
              <w:bottom w:val="single" w:sz="4" w:space="0" w:color="auto"/>
              <w:right w:val="single" w:sz="4" w:space="0" w:color="auto"/>
            </w:tcBorders>
            <w:vAlign w:val="center"/>
            <w:hideMark/>
          </w:tcPr>
          <w:p w:rsidR="00DC0BD7" w:rsidRPr="00BA48F7" w:rsidRDefault="00DC0BD7" w:rsidP="009A7CC3">
            <w:pPr>
              <w:rPr>
                <w:rFonts w:ascii="Times New Roman" w:hAnsi="Times New Roman"/>
                <w:b/>
                <w:bCs/>
                <w:sz w:val="28"/>
                <w:szCs w:val="28"/>
                <w:lang w:val="ru-RU"/>
              </w:rPr>
            </w:pPr>
          </w:p>
        </w:tc>
        <w:tc>
          <w:tcPr>
            <w:tcW w:w="1552" w:type="dxa"/>
            <w:tcBorders>
              <w:top w:val="single" w:sz="4" w:space="0" w:color="auto"/>
              <w:left w:val="single" w:sz="4" w:space="0" w:color="auto"/>
              <w:bottom w:val="single" w:sz="4" w:space="0" w:color="auto"/>
              <w:right w:val="single" w:sz="4" w:space="0" w:color="auto"/>
            </w:tcBorders>
            <w:hideMark/>
          </w:tcPr>
          <w:p w:rsidR="00DC0BD7" w:rsidRPr="009F47C5" w:rsidRDefault="00DC0BD7" w:rsidP="009A7CC3">
            <w:pPr>
              <w:jc w:val="center"/>
              <w:rPr>
                <w:rFonts w:ascii="Times New Roman" w:hAnsi="Times New Roman"/>
                <w:b/>
                <w:bCs/>
                <w:sz w:val="28"/>
                <w:szCs w:val="28"/>
                <w:lang w:val="uk-UA"/>
              </w:rPr>
            </w:pPr>
            <w:r>
              <w:rPr>
                <w:rFonts w:ascii="Times New Roman" w:hAnsi="Times New Roman"/>
                <w:b/>
                <w:bCs/>
                <w:sz w:val="28"/>
                <w:szCs w:val="28"/>
              </w:rPr>
              <w:t>8</w:t>
            </w:r>
            <w:r>
              <w:rPr>
                <w:rFonts w:ascii="Times New Roman" w:hAnsi="Times New Roman"/>
                <w:b/>
                <w:bCs/>
                <w:sz w:val="28"/>
                <w:szCs w:val="28"/>
                <w:lang w:val="uk-UA"/>
              </w:rPr>
              <w:t>-А</w:t>
            </w:r>
          </w:p>
        </w:tc>
        <w:tc>
          <w:tcPr>
            <w:tcW w:w="1457" w:type="dxa"/>
            <w:tcBorders>
              <w:top w:val="single" w:sz="4" w:space="0" w:color="auto"/>
              <w:left w:val="single" w:sz="4" w:space="0" w:color="auto"/>
              <w:bottom w:val="single" w:sz="4" w:space="0" w:color="auto"/>
              <w:right w:val="single" w:sz="4" w:space="0" w:color="auto"/>
            </w:tcBorders>
          </w:tcPr>
          <w:p w:rsidR="00DC0BD7" w:rsidRPr="009F47C5" w:rsidRDefault="00DC0BD7" w:rsidP="009A7CC3">
            <w:pPr>
              <w:jc w:val="center"/>
              <w:rPr>
                <w:rFonts w:ascii="Times New Roman" w:hAnsi="Times New Roman"/>
                <w:b/>
                <w:bCs/>
                <w:sz w:val="28"/>
                <w:szCs w:val="28"/>
                <w:lang w:val="uk-UA"/>
              </w:rPr>
            </w:pPr>
            <w:r>
              <w:rPr>
                <w:rFonts w:ascii="Times New Roman" w:hAnsi="Times New Roman"/>
                <w:b/>
                <w:bCs/>
                <w:sz w:val="28"/>
                <w:szCs w:val="28"/>
                <w:lang w:val="uk-UA"/>
              </w:rPr>
              <w:t>8-Б</w:t>
            </w:r>
          </w:p>
        </w:tc>
      </w:tr>
      <w:tr w:rsidR="00DC0BD7" w:rsidTr="009A7CC3">
        <w:trPr>
          <w:trHeight w:val="402"/>
        </w:trPr>
        <w:tc>
          <w:tcPr>
            <w:tcW w:w="2972" w:type="dxa"/>
            <w:vMerge w:val="restart"/>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eastAsia="Calibri" w:hAnsi="Times New Roman"/>
                <w:b/>
                <w:bCs/>
                <w:sz w:val="28"/>
                <w:szCs w:val="28"/>
                <w:lang w:val="uk-UA"/>
              </w:rPr>
            </w:pPr>
            <w:r w:rsidRPr="00BA57A8">
              <w:rPr>
                <w:rFonts w:ascii="Times New Roman" w:eastAsia="Calibri" w:hAnsi="Times New Roman"/>
                <w:b/>
                <w:bCs/>
                <w:sz w:val="28"/>
                <w:szCs w:val="28"/>
                <w:lang w:val="ru-RU"/>
              </w:rPr>
              <w:t>Мов</w:t>
            </w:r>
            <w:r w:rsidRPr="00BB523F">
              <w:rPr>
                <w:rFonts w:ascii="Times New Roman" w:eastAsia="Calibri" w:hAnsi="Times New Roman"/>
                <w:b/>
                <w:bCs/>
                <w:sz w:val="28"/>
                <w:szCs w:val="28"/>
                <w:lang w:val="uk-UA"/>
              </w:rPr>
              <w:t xml:space="preserve">но </w:t>
            </w:r>
            <w:r>
              <w:rPr>
                <w:rFonts w:ascii="Times New Roman" w:eastAsia="Calibri" w:hAnsi="Times New Roman"/>
                <w:b/>
                <w:bCs/>
                <w:sz w:val="28"/>
                <w:szCs w:val="28"/>
                <w:lang w:val="uk-UA"/>
              </w:rPr>
              <w:t>–</w:t>
            </w:r>
            <w:r w:rsidRPr="00BB523F">
              <w:rPr>
                <w:rFonts w:ascii="Times New Roman" w:eastAsia="Calibri" w:hAnsi="Times New Roman"/>
                <w:b/>
                <w:bCs/>
                <w:sz w:val="28"/>
                <w:szCs w:val="28"/>
                <w:lang w:val="uk-UA"/>
              </w:rPr>
              <w:t xml:space="preserve"> </w:t>
            </w:r>
            <w:r w:rsidRPr="00BA57A8">
              <w:rPr>
                <w:rFonts w:ascii="Times New Roman" w:eastAsia="Calibri" w:hAnsi="Times New Roman"/>
                <w:b/>
                <w:bCs/>
                <w:sz w:val="28"/>
                <w:szCs w:val="28"/>
                <w:lang w:val="ru-RU"/>
              </w:rPr>
              <w:t>літератур</w:t>
            </w:r>
            <w:r w:rsidRPr="00BB523F">
              <w:rPr>
                <w:rFonts w:ascii="Times New Roman" w:eastAsia="Calibri" w:hAnsi="Times New Roman"/>
                <w:b/>
                <w:bCs/>
                <w:sz w:val="28"/>
                <w:szCs w:val="28"/>
                <w:lang w:val="uk-UA"/>
              </w:rPr>
              <w:t>на</w:t>
            </w:r>
          </w:p>
          <w:p w:rsidR="00DC0BD7" w:rsidRPr="00BA57A8" w:rsidRDefault="00DC0BD7" w:rsidP="009A7CC3">
            <w:pPr>
              <w:rPr>
                <w:rFonts w:ascii="Times New Roman" w:hAnsi="Times New Roman"/>
                <w:sz w:val="28"/>
                <w:szCs w:val="28"/>
                <w:lang w:val="ru-RU"/>
              </w:rPr>
            </w:pPr>
            <w:r w:rsidRPr="0097503D">
              <w:rPr>
                <w:rFonts w:ascii="Times New Roman" w:eastAsia="Calibri" w:hAnsi="Times New Roman"/>
                <w:sz w:val="28"/>
                <w:szCs w:val="28"/>
                <w:lang w:val="uk-UA"/>
              </w:rPr>
              <w:t>(</w:t>
            </w:r>
            <w:r w:rsidRPr="0097503D">
              <w:rPr>
                <w:rFonts w:ascii="Times New Roman" w:eastAsia="Calibri" w:hAnsi="Times New Roman"/>
                <w:i/>
                <w:iCs/>
                <w:sz w:val="28"/>
                <w:szCs w:val="28"/>
                <w:lang w:val="uk-UA"/>
              </w:rPr>
              <w:t xml:space="preserve"> </w:t>
            </w:r>
            <w:r>
              <w:rPr>
                <w:rFonts w:ascii="Times New Roman" w:eastAsia="Calibri" w:hAnsi="Times New Roman"/>
                <w:i/>
                <w:iCs/>
                <w:sz w:val="28"/>
                <w:szCs w:val="28"/>
                <w:lang w:val="uk-UA"/>
              </w:rPr>
              <w:t xml:space="preserve">10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hAnsi="Times New Roman"/>
                <w:sz w:val="28"/>
                <w:szCs w:val="28"/>
              </w:rPr>
            </w:pPr>
            <w:r>
              <w:rPr>
                <w:rFonts w:ascii="Times New Roman" w:hAnsi="Times New Roman"/>
                <w:sz w:val="28"/>
                <w:szCs w:val="28"/>
              </w:rPr>
              <w:t xml:space="preserve">Українська мова </w:t>
            </w:r>
          </w:p>
        </w:tc>
        <w:tc>
          <w:tcPr>
            <w:tcW w:w="1552" w:type="dxa"/>
            <w:tcBorders>
              <w:top w:val="single" w:sz="4" w:space="0" w:color="auto"/>
              <w:left w:val="single" w:sz="4" w:space="0" w:color="auto"/>
              <w:bottom w:val="single" w:sz="4" w:space="0" w:color="auto"/>
              <w:right w:val="single" w:sz="4" w:space="0" w:color="auto"/>
            </w:tcBorders>
            <w:vAlign w:val="center"/>
            <w:hideMark/>
          </w:tcPr>
          <w:p w:rsidR="00DC0BD7" w:rsidRPr="00EC2B2A" w:rsidRDefault="00DC0BD7" w:rsidP="009A7CC3">
            <w:pPr>
              <w:jc w:val="center"/>
              <w:rPr>
                <w:rFonts w:ascii="Times New Roman" w:hAnsi="Times New Roman"/>
                <w:sz w:val="28"/>
                <w:szCs w:val="28"/>
                <w:lang w:val="uk-UA"/>
              </w:rPr>
            </w:pPr>
            <w:r>
              <w:rPr>
                <w:rFonts w:ascii="Times New Roman" w:hAnsi="Times New Roman"/>
                <w:sz w:val="28"/>
                <w:szCs w:val="28"/>
                <w:lang w:val="uk-UA"/>
              </w:rPr>
              <w:t>3</w:t>
            </w:r>
          </w:p>
        </w:tc>
        <w:tc>
          <w:tcPr>
            <w:tcW w:w="1457" w:type="dxa"/>
            <w:tcBorders>
              <w:top w:val="single" w:sz="4" w:space="0" w:color="auto"/>
              <w:left w:val="single" w:sz="4" w:space="0" w:color="auto"/>
              <w:bottom w:val="single" w:sz="4" w:space="0" w:color="auto"/>
              <w:right w:val="single" w:sz="4" w:space="0" w:color="auto"/>
            </w:tcBorders>
            <w:vAlign w:val="center"/>
          </w:tcPr>
          <w:p w:rsidR="00DC0BD7" w:rsidRPr="00EC2B2A" w:rsidRDefault="00DC0BD7" w:rsidP="009A7CC3">
            <w:pPr>
              <w:jc w:val="center"/>
              <w:rPr>
                <w:rFonts w:ascii="Times New Roman" w:hAnsi="Times New Roman"/>
                <w:sz w:val="28"/>
                <w:szCs w:val="28"/>
                <w:lang w:val="uk-UA"/>
              </w:rPr>
            </w:pPr>
            <w:r>
              <w:rPr>
                <w:rFonts w:ascii="Times New Roman" w:hAnsi="Times New Roman"/>
                <w:sz w:val="28"/>
                <w:szCs w:val="28"/>
                <w:lang w:val="uk-UA"/>
              </w:rPr>
              <w:t>3</w:t>
            </w:r>
          </w:p>
        </w:tc>
      </w:tr>
      <w:tr w:rsidR="00DC0BD7" w:rsidTr="009A7CC3">
        <w:trPr>
          <w:trHeight w:val="382"/>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hAnsi="Times New Roman"/>
                <w:sz w:val="28"/>
                <w:szCs w:val="28"/>
              </w:rPr>
            </w:pPr>
            <w:r>
              <w:rPr>
                <w:rFonts w:ascii="Times New Roman" w:hAnsi="Times New Roman"/>
                <w:sz w:val="28"/>
                <w:szCs w:val="28"/>
              </w:rPr>
              <w:t>Українська література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DC0BD7" w:rsidRPr="007E59DF" w:rsidRDefault="00DC0BD7" w:rsidP="009A7CC3">
            <w:pPr>
              <w:jc w:val="center"/>
              <w:rPr>
                <w:rFonts w:ascii="Times New Roman" w:hAnsi="Times New Roman"/>
                <w:sz w:val="28"/>
                <w:szCs w:val="28"/>
                <w:lang w:val="uk-UA"/>
              </w:rPr>
            </w:pPr>
            <w:r>
              <w:rPr>
                <w:rFonts w:ascii="Times New Roman" w:hAnsi="Times New Roman"/>
                <w:sz w:val="28"/>
                <w:szCs w:val="28"/>
                <w:lang w:val="uk-UA"/>
              </w:rPr>
              <w:t>1+1</w:t>
            </w:r>
          </w:p>
        </w:tc>
        <w:tc>
          <w:tcPr>
            <w:tcW w:w="1457" w:type="dxa"/>
            <w:tcBorders>
              <w:top w:val="single" w:sz="4" w:space="0" w:color="auto"/>
              <w:left w:val="single" w:sz="4" w:space="0" w:color="auto"/>
              <w:bottom w:val="single" w:sz="4" w:space="0" w:color="auto"/>
              <w:right w:val="single" w:sz="4" w:space="0" w:color="auto"/>
            </w:tcBorders>
            <w:vAlign w:val="center"/>
          </w:tcPr>
          <w:p w:rsidR="00DC0BD7" w:rsidRPr="007E59DF" w:rsidRDefault="00DC0BD7" w:rsidP="009A7CC3">
            <w:pPr>
              <w:jc w:val="center"/>
              <w:rPr>
                <w:rFonts w:ascii="Times New Roman" w:hAnsi="Times New Roman"/>
                <w:sz w:val="28"/>
                <w:szCs w:val="28"/>
                <w:lang w:val="uk-UA"/>
              </w:rPr>
            </w:pPr>
            <w:r>
              <w:rPr>
                <w:rFonts w:ascii="Times New Roman" w:hAnsi="Times New Roman"/>
                <w:sz w:val="28"/>
                <w:szCs w:val="28"/>
                <w:lang w:val="uk-UA"/>
              </w:rPr>
              <w:t>1+1</w:t>
            </w:r>
          </w:p>
        </w:tc>
      </w:tr>
      <w:tr w:rsidR="00DC0BD7" w:rsidTr="009A7CC3">
        <w:trPr>
          <w:trHeight w:val="218"/>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hAnsi="Times New Roman"/>
                <w:sz w:val="28"/>
                <w:szCs w:val="28"/>
              </w:rPr>
            </w:pPr>
            <w:r>
              <w:rPr>
                <w:rFonts w:ascii="Times New Roman" w:hAnsi="Times New Roman"/>
                <w:sz w:val="28"/>
                <w:szCs w:val="28"/>
              </w:rPr>
              <w:t>Англійська  мова</w:t>
            </w:r>
          </w:p>
        </w:tc>
        <w:tc>
          <w:tcPr>
            <w:tcW w:w="1552" w:type="dxa"/>
            <w:tcBorders>
              <w:top w:val="single" w:sz="4" w:space="0" w:color="auto"/>
              <w:left w:val="single" w:sz="4" w:space="0" w:color="auto"/>
              <w:bottom w:val="single" w:sz="4" w:space="0" w:color="auto"/>
              <w:right w:val="single" w:sz="4" w:space="0" w:color="auto"/>
            </w:tcBorders>
            <w:hideMark/>
          </w:tcPr>
          <w:p w:rsidR="00DC0BD7" w:rsidRDefault="00DC0BD7" w:rsidP="009A7CC3">
            <w:pPr>
              <w:jc w:val="center"/>
              <w:rPr>
                <w:rFonts w:ascii="Times New Roman" w:hAnsi="Times New Roman"/>
                <w:sz w:val="28"/>
                <w:szCs w:val="28"/>
              </w:rPr>
            </w:pPr>
            <w:r>
              <w:rPr>
                <w:rFonts w:ascii="Times New Roman" w:hAnsi="Times New Roman"/>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3</w:t>
            </w:r>
          </w:p>
        </w:tc>
      </w:tr>
      <w:tr w:rsidR="00DC0BD7" w:rsidTr="009A7CC3">
        <w:trPr>
          <w:trHeight w:val="351"/>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hAnsi="Times New Roman"/>
                <w:sz w:val="28"/>
                <w:szCs w:val="28"/>
              </w:rPr>
            </w:pPr>
            <w:r>
              <w:rPr>
                <w:rFonts w:ascii="Times New Roman" w:hAnsi="Times New Roman"/>
                <w:sz w:val="28"/>
                <w:szCs w:val="28"/>
              </w:rPr>
              <w:t>Зарубіжна література</w:t>
            </w:r>
          </w:p>
        </w:tc>
        <w:tc>
          <w:tcPr>
            <w:tcW w:w="1552" w:type="dxa"/>
            <w:tcBorders>
              <w:top w:val="single" w:sz="4" w:space="0" w:color="auto"/>
              <w:left w:val="single" w:sz="4" w:space="0" w:color="auto"/>
              <w:bottom w:val="single" w:sz="4" w:space="0" w:color="auto"/>
              <w:right w:val="single" w:sz="4" w:space="0" w:color="auto"/>
            </w:tcBorders>
            <w:hideMark/>
          </w:tcPr>
          <w:p w:rsidR="00DC0BD7" w:rsidRPr="007E59DF" w:rsidRDefault="00DC0BD7" w:rsidP="009A7CC3">
            <w:pPr>
              <w:jc w:val="center"/>
              <w:rPr>
                <w:rFonts w:ascii="Times New Roman" w:hAnsi="Times New Roman"/>
                <w:sz w:val="28"/>
                <w:szCs w:val="28"/>
                <w:lang w:val="uk-UA"/>
              </w:rPr>
            </w:pPr>
            <w:r>
              <w:rPr>
                <w:rFonts w:ascii="Times New Roman" w:hAnsi="Times New Roman"/>
                <w:sz w:val="28"/>
                <w:szCs w:val="28"/>
                <w:lang w:val="uk-UA"/>
              </w:rPr>
              <w:t>1+1</w:t>
            </w:r>
          </w:p>
        </w:tc>
        <w:tc>
          <w:tcPr>
            <w:tcW w:w="1457" w:type="dxa"/>
            <w:tcBorders>
              <w:top w:val="single" w:sz="4" w:space="0" w:color="auto"/>
              <w:left w:val="single" w:sz="4" w:space="0" w:color="auto"/>
              <w:bottom w:val="single" w:sz="4" w:space="0" w:color="auto"/>
              <w:right w:val="single" w:sz="4" w:space="0" w:color="auto"/>
            </w:tcBorders>
          </w:tcPr>
          <w:p w:rsidR="00DC0BD7" w:rsidRPr="007E59DF" w:rsidRDefault="00DC0BD7" w:rsidP="009A7CC3">
            <w:pPr>
              <w:jc w:val="center"/>
              <w:rPr>
                <w:rFonts w:ascii="Times New Roman" w:hAnsi="Times New Roman"/>
                <w:sz w:val="28"/>
                <w:szCs w:val="28"/>
                <w:lang w:val="uk-UA"/>
              </w:rPr>
            </w:pPr>
            <w:r>
              <w:rPr>
                <w:rFonts w:ascii="Times New Roman" w:hAnsi="Times New Roman"/>
                <w:sz w:val="28"/>
                <w:szCs w:val="28"/>
                <w:lang w:val="uk-UA"/>
              </w:rPr>
              <w:t>1+1</w:t>
            </w:r>
          </w:p>
        </w:tc>
      </w:tr>
      <w:tr w:rsidR="00DC0BD7" w:rsidTr="009A7CC3">
        <w:trPr>
          <w:trHeight w:val="386"/>
        </w:trPr>
        <w:tc>
          <w:tcPr>
            <w:tcW w:w="2972" w:type="dxa"/>
            <w:vMerge w:val="restart"/>
            <w:tcBorders>
              <w:top w:val="single" w:sz="4" w:space="0" w:color="auto"/>
              <w:left w:val="single" w:sz="4" w:space="0" w:color="auto"/>
              <w:right w:val="single" w:sz="4" w:space="0" w:color="auto"/>
            </w:tcBorders>
            <w:hideMark/>
          </w:tcPr>
          <w:p w:rsidR="00DC0BD7"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rPr>
              <w:t>Математи</w:t>
            </w:r>
            <w:r w:rsidRPr="00BB523F">
              <w:rPr>
                <w:rFonts w:ascii="Times New Roman" w:eastAsia="Calibri" w:hAnsi="Times New Roman"/>
                <w:b/>
                <w:bCs/>
                <w:sz w:val="28"/>
                <w:szCs w:val="28"/>
                <w:lang w:val="uk-UA"/>
              </w:rPr>
              <w:t>чна</w:t>
            </w:r>
          </w:p>
          <w:p w:rsidR="00DC0BD7" w:rsidRDefault="00DC0BD7" w:rsidP="009A7CC3">
            <w:pPr>
              <w:rPr>
                <w:rFonts w:ascii="Times New Roman" w:hAnsi="Times New Roman"/>
                <w:sz w:val="28"/>
                <w:szCs w:val="28"/>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5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bottom w:val="single" w:sz="4" w:space="0" w:color="auto"/>
              <w:right w:val="single" w:sz="4" w:space="0" w:color="auto"/>
            </w:tcBorders>
          </w:tcPr>
          <w:p w:rsidR="00DC0BD7" w:rsidRDefault="00DC0BD7" w:rsidP="009A7CC3">
            <w:pPr>
              <w:rPr>
                <w:rFonts w:ascii="Times New Roman" w:hAnsi="Times New Roman"/>
                <w:sz w:val="28"/>
                <w:szCs w:val="28"/>
              </w:rPr>
            </w:pPr>
            <w:r>
              <w:rPr>
                <w:rFonts w:ascii="Times New Roman" w:hAnsi="Times New Roman"/>
                <w:sz w:val="28"/>
                <w:szCs w:val="28"/>
              </w:rPr>
              <w:t xml:space="preserve">Алгебра </w:t>
            </w:r>
          </w:p>
        </w:tc>
        <w:tc>
          <w:tcPr>
            <w:tcW w:w="1552" w:type="dxa"/>
            <w:tcBorders>
              <w:top w:val="single" w:sz="4" w:space="0" w:color="auto"/>
              <w:left w:val="single" w:sz="4" w:space="0" w:color="auto"/>
              <w:bottom w:val="single" w:sz="4" w:space="0" w:color="auto"/>
              <w:right w:val="single" w:sz="4" w:space="0" w:color="auto"/>
            </w:tcBorders>
          </w:tcPr>
          <w:p w:rsidR="00DC0BD7" w:rsidRPr="007E59DF" w:rsidRDefault="00DC0BD7" w:rsidP="009A7CC3">
            <w:pPr>
              <w:jc w:val="center"/>
              <w:rPr>
                <w:rFonts w:ascii="Times New Roman" w:hAnsi="Times New Roman"/>
                <w:sz w:val="28"/>
                <w:szCs w:val="28"/>
                <w:lang w:val="uk-UA"/>
              </w:rPr>
            </w:pPr>
            <w:r>
              <w:rPr>
                <w:rFonts w:ascii="Times New Roman" w:hAnsi="Times New Roman"/>
                <w:sz w:val="28"/>
                <w:szCs w:val="28"/>
                <w:lang w:val="uk-UA"/>
              </w:rPr>
              <w:t>3</w:t>
            </w:r>
          </w:p>
        </w:tc>
        <w:tc>
          <w:tcPr>
            <w:tcW w:w="1457" w:type="dxa"/>
            <w:tcBorders>
              <w:top w:val="single" w:sz="4" w:space="0" w:color="auto"/>
              <w:left w:val="single" w:sz="4" w:space="0" w:color="auto"/>
              <w:bottom w:val="single" w:sz="4" w:space="0" w:color="auto"/>
              <w:right w:val="single" w:sz="4" w:space="0" w:color="auto"/>
            </w:tcBorders>
          </w:tcPr>
          <w:p w:rsidR="00DC0BD7" w:rsidRPr="007E59DF" w:rsidRDefault="00DC0BD7" w:rsidP="009A7CC3">
            <w:pPr>
              <w:jc w:val="center"/>
              <w:rPr>
                <w:rFonts w:ascii="Times New Roman" w:hAnsi="Times New Roman"/>
                <w:sz w:val="28"/>
                <w:szCs w:val="28"/>
                <w:lang w:val="uk-UA"/>
              </w:rPr>
            </w:pPr>
            <w:r>
              <w:rPr>
                <w:rFonts w:ascii="Times New Roman" w:hAnsi="Times New Roman"/>
                <w:sz w:val="28"/>
                <w:szCs w:val="28"/>
                <w:lang w:val="uk-UA"/>
              </w:rPr>
              <w:t>3</w:t>
            </w:r>
          </w:p>
        </w:tc>
      </w:tr>
      <w:tr w:rsidR="00DC0BD7" w:rsidTr="009A7CC3">
        <w:trPr>
          <w:trHeight w:val="337"/>
        </w:trPr>
        <w:tc>
          <w:tcPr>
            <w:tcW w:w="2972" w:type="dxa"/>
            <w:vMerge/>
            <w:tcBorders>
              <w:left w:val="single" w:sz="4" w:space="0" w:color="auto"/>
              <w:right w:val="single" w:sz="4" w:space="0" w:color="auto"/>
            </w:tcBorders>
            <w:vAlign w:val="center"/>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bottom w:val="single" w:sz="4" w:space="0" w:color="auto"/>
              <w:right w:val="single" w:sz="4" w:space="0" w:color="auto"/>
            </w:tcBorders>
          </w:tcPr>
          <w:p w:rsidR="00DC0BD7" w:rsidRDefault="00DC0BD7" w:rsidP="009A7CC3">
            <w:pPr>
              <w:rPr>
                <w:rFonts w:ascii="Times New Roman" w:hAnsi="Times New Roman"/>
                <w:sz w:val="28"/>
                <w:szCs w:val="28"/>
              </w:rPr>
            </w:pPr>
            <w:r>
              <w:rPr>
                <w:rFonts w:ascii="Times New Roman" w:hAnsi="Times New Roman"/>
                <w:sz w:val="28"/>
                <w:szCs w:val="28"/>
              </w:rPr>
              <w:t xml:space="preserve">Геометрія </w:t>
            </w:r>
          </w:p>
        </w:tc>
        <w:tc>
          <w:tcPr>
            <w:tcW w:w="1552" w:type="dxa"/>
            <w:tcBorders>
              <w:top w:val="single" w:sz="4" w:space="0" w:color="auto"/>
              <w:left w:val="single" w:sz="4" w:space="0" w:color="auto"/>
              <w:bottom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r>
      <w:tr w:rsidR="00DC0BD7" w:rsidTr="009A7CC3">
        <w:trPr>
          <w:trHeight w:val="357"/>
        </w:trPr>
        <w:tc>
          <w:tcPr>
            <w:tcW w:w="2972" w:type="dxa"/>
            <w:vMerge w:val="restart"/>
            <w:tcBorders>
              <w:top w:val="single" w:sz="4" w:space="0" w:color="auto"/>
              <w:left w:val="single" w:sz="4" w:space="0" w:color="auto"/>
              <w:right w:val="single" w:sz="4" w:space="0" w:color="auto"/>
            </w:tcBorders>
            <w:hideMark/>
          </w:tcPr>
          <w:p w:rsidR="00DC0BD7"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rPr>
              <w:t>Приро</w:t>
            </w:r>
            <w:r w:rsidRPr="00BB523F">
              <w:rPr>
                <w:rFonts w:ascii="Times New Roman" w:eastAsia="Calibri" w:hAnsi="Times New Roman"/>
                <w:b/>
                <w:bCs/>
                <w:sz w:val="28"/>
                <w:szCs w:val="28"/>
                <w:lang w:val="uk-UA"/>
              </w:rPr>
              <w:t>днича</w:t>
            </w:r>
          </w:p>
          <w:p w:rsidR="00DC0BD7" w:rsidRDefault="00DC0BD7" w:rsidP="009A7CC3">
            <w:pPr>
              <w:rPr>
                <w:rFonts w:ascii="Times New Roman" w:hAnsi="Times New Roman"/>
                <w:sz w:val="28"/>
                <w:szCs w:val="28"/>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8</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right w:val="single" w:sz="4" w:space="0" w:color="auto"/>
            </w:tcBorders>
          </w:tcPr>
          <w:p w:rsidR="00DC0BD7" w:rsidRDefault="00DC0BD7" w:rsidP="009A7CC3">
            <w:pPr>
              <w:rPr>
                <w:rFonts w:ascii="Times New Roman" w:hAnsi="Times New Roman"/>
                <w:sz w:val="28"/>
                <w:szCs w:val="28"/>
              </w:rPr>
            </w:pPr>
            <w:r>
              <w:rPr>
                <w:rFonts w:ascii="Times New Roman" w:hAnsi="Times New Roman"/>
                <w:sz w:val="28"/>
                <w:szCs w:val="28"/>
              </w:rPr>
              <w:t>Біологія</w:t>
            </w:r>
          </w:p>
        </w:tc>
        <w:tc>
          <w:tcPr>
            <w:tcW w:w="1552"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r>
      <w:tr w:rsidR="00DC0BD7" w:rsidTr="009A7CC3">
        <w:trPr>
          <w:trHeight w:val="307"/>
        </w:trPr>
        <w:tc>
          <w:tcPr>
            <w:tcW w:w="2972" w:type="dxa"/>
            <w:vMerge/>
            <w:tcBorders>
              <w:left w:val="single" w:sz="4" w:space="0" w:color="auto"/>
              <w:right w:val="single" w:sz="4" w:space="0" w:color="auto"/>
            </w:tcBorders>
          </w:tcPr>
          <w:p w:rsidR="00DC0BD7" w:rsidRPr="00BB523F" w:rsidRDefault="00DC0BD7" w:rsidP="009A7CC3">
            <w:pPr>
              <w:rPr>
                <w:rFonts w:ascii="Times New Roman" w:eastAsia="Calibri" w:hAnsi="Times New Roman"/>
                <w:b/>
                <w:bCs/>
                <w:sz w:val="28"/>
                <w:szCs w:val="28"/>
              </w:rPr>
            </w:pPr>
          </w:p>
        </w:tc>
        <w:tc>
          <w:tcPr>
            <w:tcW w:w="3072" w:type="dxa"/>
            <w:tcBorders>
              <w:top w:val="single" w:sz="4" w:space="0" w:color="auto"/>
              <w:left w:val="single" w:sz="4" w:space="0" w:color="auto"/>
              <w:right w:val="single" w:sz="4" w:space="0" w:color="auto"/>
            </w:tcBorders>
          </w:tcPr>
          <w:p w:rsidR="00DC0BD7" w:rsidRDefault="00DC0BD7" w:rsidP="009A7CC3">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1552"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r>
      <w:tr w:rsidR="00DC0BD7" w:rsidTr="009A7CC3">
        <w:trPr>
          <w:trHeight w:val="399"/>
        </w:trPr>
        <w:tc>
          <w:tcPr>
            <w:tcW w:w="2972" w:type="dxa"/>
            <w:vMerge/>
            <w:tcBorders>
              <w:left w:val="single" w:sz="4" w:space="0" w:color="auto"/>
              <w:right w:val="single" w:sz="4" w:space="0" w:color="auto"/>
            </w:tcBorders>
          </w:tcPr>
          <w:p w:rsidR="00DC0BD7" w:rsidRPr="00BB523F" w:rsidRDefault="00DC0BD7" w:rsidP="009A7CC3">
            <w:pPr>
              <w:rPr>
                <w:rFonts w:ascii="Times New Roman" w:eastAsia="Calibri" w:hAnsi="Times New Roman"/>
                <w:b/>
                <w:bCs/>
                <w:sz w:val="28"/>
                <w:szCs w:val="28"/>
              </w:rPr>
            </w:pPr>
          </w:p>
        </w:tc>
        <w:tc>
          <w:tcPr>
            <w:tcW w:w="3072" w:type="dxa"/>
            <w:tcBorders>
              <w:top w:val="single" w:sz="4" w:space="0" w:color="auto"/>
              <w:left w:val="single" w:sz="4" w:space="0" w:color="auto"/>
              <w:right w:val="single" w:sz="4" w:space="0" w:color="auto"/>
            </w:tcBorders>
          </w:tcPr>
          <w:p w:rsidR="00DC0BD7" w:rsidRDefault="00DC0BD7" w:rsidP="009A7CC3">
            <w:pPr>
              <w:rPr>
                <w:rFonts w:ascii="Times New Roman" w:hAnsi="Times New Roman"/>
                <w:sz w:val="28"/>
                <w:szCs w:val="28"/>
              </w:rPr>
            </w:pPr>
            <w:r>
              <w:rPr>
                <w:rFonts w:ascii="Times New Roman" w:hAnsi="Times New Roman"/>
                <w:sz w:val="28"/>
                <w:szCs w:val="28"/>
              </w:rPr>
              <w:t>Фізика</w:t>
            </w:r>
          </w:p>
        </w:tc>
        <w:tc>
          <w:tcPr>
            <w:tcW w:w="1552"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r>
      <w:tr w:rsidR="00DC0BD7" w:rsidTr="009A7CC3">
        <w:trPr>
          <w:trHeight w:val="349"/>
        </w:trPr>
        <w:tc>
          <w:tcPr>
            <w:tcW w:w="2972" w:type="dxa"/>
            <w:vMerge/>
            <w:tcBorders>
              <w:left w:val="single" w:sz="4" w:space="0" w:color="auto"/>
              <w:right w:val="single" w:sz="4" w:space="0" w:color="auto"/>
            </w:tcBorders>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right w:val="single" w:sz="4" w:space="0" w:color="auto"/>
            </w:tcBorders>
          </w:tcPr>
          <w:p w:rsidR="00DC0BD7" w:rsidRDefault="00DC0BD7" w:rsidP="009A7CC3">
            <w:pPr>
              <w:rPr>
                <w:rFonts w:ascii="Times New Roman" w:hAnsi="Times New Roman"/>
                <w:sz w:val="28"/>
                <w:szCs w:val="28"/>
              </w:rPr>
            </w:pPr>
            <w:r>
              <w:rPr>
                <w:rFonts w:ascii="Times New Roman" w:hAnsi="Times New Roman"/>
                <w:sz w:val="28"/>
                <w:szCs w:val="28"/>
              </w:rPr>
              <w:t>Хімія</w:t>
            </w:r>
          </w:p>
        </w:tc>
        <w:tc>
          <w:tcPr>
            <w:tcW w:w="1552"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c>
          <w:tcPr>
            <w:tcW w:w="1457" w:type="dxa"/>
            <w:tcBorders>
              <w:top w:val="single" w:sz="4" w:space="0" w:color="auto"/>
              <w:left w:val="single" w:sz="4" w:space="0" w:color="auto"/>
              <w:right w:val="single" w:sz="4" w:space="0" w:color="auto"/>
            </w:tcBorders>
          </w:tcPr>
          <w:p w:rsidR="00DC0BD7" w:rsidRDefault="00DC0BD7" w:rsidP="009A7CC3">
            <w:pPr>
              <w:jc w:val="center"/>
              <w:rPr>
                <w:rFonts w:ascii="Times New Roman" w:hAnsi="Times New Roman"/>
                <w:sz w:val="28"/>
                <w:szCs w:val="28"/>
              </w:rPr>
            </w:pPr>
            <w:r>
              <w:rPr>
                <w:rFonts w:ascii="Times New Roman" w:hAnsi="Times New Roman"/>
                <w:sz w:val="28"/>
                <w:szCs w:val="28"/>
              </w:rPr>
              <w:t>2</w:t>
            </w:r>
          </w:p>
        </w:tc>
      </w:tr>
      <w:tr w:rsidR="00DC0BD7" w:rsidTr="009A7CC3">
        <w:trPr>
          <w:trHeight w:val="336"/>
        </w:trPr>
        <w:tc>
          <w:tcPr>
            <w:tcW w:w="2972" w:type="dxa"/>
            <w:vMerge w:val="restart"/>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Соціальна і здоров</w:t>
            </w:r>
            <w:r w:rsidRPr="00BA57A8">
              <w:rPr>
                <w:rFonts w:ascii="Times New Roman" w:eastAsia="Calibri" w:hAnsi="Times New Roman"/>
                <w:b/>
                <w:bCs/>
                <w:sz w:val="28"/>
                <w:szCs w:val="28"/>
                <w:lang w:val="ru-RU"/>
              </w:rPr>
              <w:t>’</w:t>
            </w:r>
            <w:r w:rsidRPr="00BB523F">
              <w:rPr>
                <w:rFonts w:ascii="Times New Roman" w:eastAsia="Calibri" w:hAnsi="Times New Roman"/>
                <w:b/>
                <w:bCs/>
                <w:sz w:val="28"/>
                <w:szCs w:val="28"/>
                <w:lang w:val="uk-UA"/>
              </w:rPr>
              <w:t xml:space="preserve">язбережувальна </w:t>
            </w:r>
          </w:p>
          <w:p w:rsidR="00DC0BD7" w:rsidRPr="00BA57A8" w:rsidRDefault="00DC0BD7" w:rsidP="009A7CC3">
            <w:pPr>
              <w:rPr>
                <w:rFonts w:ascii="Times New Roman" w:hAnsi="Times New Roman"/>
                <w:sz w:val="28"/>
                <w:szCs w:val="28"/>
                <w:lang w:val="ru-RU"/>
              </w:rPr>
            </w:pPr>
            <w:r w:rsidRPr="0097503D">
              <w:rPr>
                <w:rFonts w:ascii="Times New Roman" w:eastAsia="Calibri" w:hAnsi="Times New Roman"/>
                <w:sz w:val="28"/>
                <w:szCs w:val="28"/>
                <w:lang w:val="uk-UA"/>
              </w:rPr>
              <w:t>(</w:t>
            </w:r>
            <w:r w:rsidR="006439E1">
              <w:rPr>
                <w:rFonts w:ascii="Times New Roman" w:eastAsia="Calibri" w:hAnsi="Times New Roman"/>
                <w:sz w:val="28"/>
                <w:szCs w:val="28"/>
                <w:lang w:val="uk-UA"/>
              </w:rPr>
              <w:t>1,5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bottom w:val="single" w:sz="4" w:space="0" w:color="auto"/>
              <w:right w:val="single" w:sz="4" w:space="0" w:color="auto"/>
            </w:tcBorders>
          </w:tcPr>
          <w:p w:rsidR="00DC0BD7" w:rsidRPr="00BA57A8" w:rsidRDefault="00DC0BD7" w:rsidP="009A7CC3">
            <w:pPr>
              <w:rPr>
                <w:rFonts w:ascii="Times New Roman" w:hAnsi="Times New Roman"/>
                <w:sz w:val="28"/>
                <w:szCs w:val="28"/>
                <w:lang w:val="ru-RU"/>
              </w:rPr>
            </w:pPr>
            <w:r>
              <w:rPr>
                <w:rFonts w:ascii="Times New Roman" w:eastAsia="Calibri" w:hAnsi="Times New Roman"/>
                <w:sz w:val="28"/>
                <w:szCs w:val="28"/>
                <w:lang w:val="uk-UA"/>
              </w:rPr>
              <w:t>Інтегрований курс «З</w:t>
            </w:r>
            <w:r w:rsidRPr="00D816B2">
              <w:rPr>
                <w:rFonts w:ascii="Times New Roman" w:eastAsia="Calibri" w:hAnsi="Times New Roman"/>
                <w:sz w:val="28"/>
                <w:szCs w:val="28"/>
                <w:lang w:val="ru-RU"/>
              </w:rPr>
              <w:t>доров’я</w:t>
            </w:r>
            <w:r>
              <w:rPr>
                <w:rFonts w:ascii="Times New Roman" w:eastAsia="Calibri" w:hAnsi="Times New Roman"/>
                <w:sz w:val="28"/>
                <w:szCs w:val="28"/>
                <w:lang w:val="uk-UA"/>
              </w:rPr>
              <w:t>, безпека та добробут»</w:t>
            </w:r>
          </w:p>
        </w:tc>
        <w:tc>
          <w:tcPr>
            <w:tcW w:w="1552" w:type="dxa"/>
            <w:tcBorders>
              <w:top w:val="single" w:sz="4" w:space="0" w:color="auto"/>
              <w:left w:val="single" w:sz="4" w:space="0" w:color="auto"/>
              <w:bottom w:val="single" w:sz="4" w:space="0" w:color="auto"/>
              <w:right w:val="single" w:sz="4" w:space="0" w:color="auto"/>
            </w:tcBorders>
          </w:tcPr>
          <w:p w:rsidR="00DC0BD7" w:rsidRPr="00B34380" w:rsidRDefault="00DC0BD7" w:rsidP="009A7CC3">
            <w:pPr>
              <w:jc w:val="center"/>
              <w:rPr>
                <w:rFonts w:ascii="Times New Roman" w:hAnsi="Times New Roman"/>
                <w:sz w:val="28"/>
                <w:szCs w:val="28"/>
                <w:lang w:val="uk-UA"/>
              </w:rPr>
            </w:pPr>
            <w:r>
              <w:rPr>
                <w:rFonts w:ascii="Times New Roman" w:hAnsi="Times New Roman"/>
                <w:sz w:val="28"/>
                <w:szCs w:val="28"/>
                <w:lang w:val="uk-UA"/>
              </w:rPr>
              <w:t>0,5</w:t>
            </w:r>
          </w:p>
        </w:tc>
        <w:tc>
          <w:tcPr>
            <w:tcW w:w="1457" w:type="dxa"/>
            <w:tcBorders>
              <w:top w:val="single" w:sz="4" w:space="0" w:color="auto"/>
              <w:left w:val="single" w:sz="4" w:space="0" w:color="auto"/>
              <w:bottom w:val="single" w:sz="4" w:space="0" w:color="auto"/>
              <w:right w:val="single" w:sz="4" w:space="0" w:color="auto"/>
            </w:tcBorders>
          </w:tcPr>
          <w:p w:rsidR="00DC0BD7" w:rsidRPr="00B34380" w:rsidRDefault="00DC0BD7" w:rsidP="009A7CC3">
            <w:pPr>
              <w:jc w:val="center"/>
              <w:rPr>
                <w:rFonts w:ascii="Times New Roman" w:hAnsi="Times New Roman"/>
                <w:sz w:val="28"/>
                <w:szCs w:val="28"/>
                <w:lang w:val="uk-UA"/>
              </w:rPr>
            </w:pPr>
            <w:r>
              <w:rPr>
                <w:rFonts w:ascii="Times New Roman" w:hAnsi="Times New Roman"/>
                <w:sz w:val="28"/>
                <w:szCs w:val="28"/>
                <w:lang w:val="uk-UA"/>
              </w:rPr>
              <w:t>0,5</w:t>
            </w:r>
          </w:p>
        </w:tc>
      </w:tr>
      <w:tr w:rsidR="00DC0BD7" w:rsidTr="006439E1">
        <w:trPr>
          <w:trHeight w:val="703"/>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right w:val="single" w:sz="4" w:space="0" w:color="auto"/>
            </w:tcBorders>
          </w:tcPr>
          <w:p w:rsidR="00DC0BD7" w:rsidRPr="00B34380" w:rsidRDefault="00DC0BD7" w:rsidP="009A7CC3">
            <w:pPr>
              <w:rPr>
                <w:rFonts w:ascii="Times New Roman" w:hAnsi="Times New Roman"/>
                <w:sz w:val="28"/>
                <w:szCs w:val="28"/>
                <w:lang w:val="uk-UA"/>
              </w:rPr>
            </w:pPr>
            <w:r>
              <w:rPr>
                <w:rFonts w:ascii="Times New Roman" w:hAnsi="Times New Roman"/>
                <w:sz w:val="28"/>
                <w:szCs w:val="28"/>
                <w:lang w:val="uk-UA"/>
              </w:rPr>
              <w:t>Підприємництво і фінансова грамотність</w:t>
            </w:r>
          </w:p>
        </w:tc>
        <w:tc>
          <w:tcPr>
            <w:tcW w:w="1552" w:type="dxa"/>
            <w:tcBorders>
              <w:top w:val="single" w:sz="4" w:space="0" w:color="auto"/>
              <w:left w:val="single" w:sz="4" w:space="0" w:color="auto"/>
              <w:right w:val="single" w:sz="4" w:space="0" w:color="auto"/>
            </w:tcBorders>
          </w:tcPr>
          <w:p w:rsidR="00DC0BD7" w:rsidRPr="00B34380" w:rsidRDefault="00DC0BD7" w:rsidP="009A7CC3">
            <w:pPr>
              <w:jc w:val="center"/>
              <w:rPr>
                <w:rFonts w:ascii="Times New Roman" w:hAnsi="Times New Roman"/>
                <w:sz w:val="28"/>
                <w:szCs w:val="28"/>
                <w:lang w:val="uk-UA"/>
              </w:rPr>
            </w:pPr>
            <w:r>
              <w:rPr>
                <w:rFonts w:ascii="Times New Roman" w:hAnsi="Times New Roman"/>
                <w:sz w:val="28"/>
                <w:szCs w:val="28"/>
                <w:lang w:val="uk-UA"/>
              </w:rPr>
              <w:t>0,5+0,5</w:t>
            </w:r>
          </w:p>
        </w:tc>
        <w:tc>
          <w:tcPr>
            <w:tcW w:w="1457" w:type="dxa"/>
            <w:tcBorders>
              <w:top w:val="single" w:sz="4" w:space="0" w:color="auto"/>
              <w:left w:val="single" w:sz="4" w:space="0" w:color="auto"/>
              <w:right w:val="single" w:sz="4" w:space="0" w:color="auto"/>
            </w:tcBorders>
          </w:tcPr>
          <w:p w:rsidR="00DC0BD7" w:rsidRPr="00B34380" w:rsidRDefault="00DC0BD7" w:rsidP="009A7CC3">
            <w:pPr>
              <w:jc w:val="center"/>
              <w:rPr>
                <w:rFonts w:ascii="Times New Roman" w:hAnsi="Times New Roman"/>
                <w:sz w:val="28"/>
                <w:szCs w:val="28"/>
                <w:lang w:val="uk-UA"/>
              </w:rPr>
            </w:pPr>
            <w:r>
              <w:rPr>
                <w:rFonts w:ascii="Times New Roman" w:hAnsi="Times New Roman"/>
                <w:sz w:val="28"/>
                <w:szCs w:val="28"/>
                <w:lang w:val="uk-UA"/>
              </w:rPr>
              <w:t>0,5+0,5</w:t>
            </w:r>
          </w:p>
        </w:tc>
      </w:tr>
      <w:tr w:rsidR="00DC0BD7" w:rsidTr="009A7CC3">
        <w:trPr>
          <w:trHeight w:val="475"/>
        </w:trPr>
        <w:tc>
          <w:tcPr>
            <w:tcW w:w="2972" w:type="dxa"/>
            <w:vMerge w:val="restart"/>
            <w:tcBorders>
              <w:top w:val="single" w:sz="4" w:space="0" w:color="auto"/>
              <w:left w:val="single" w:sz="4" w:space="0" w:color="auto"/>
              <w:right w:val="single" w:sz="4" w:space="0" w:color="auto"/>
            </w:tcBorders>
            <w:hideMark/>
          </w:tcPr>
          <w:p w:rsidR="00DC0BD7"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Громадянська та історична</w:t>
            </w:r>
          </w:p>
          <w:p w:rsidR="00DC0BD7" w:rsidRPr="00BA57A8" w:rsidRDefault="00DC0BD7" w:rsidP="009A7CC3">
            <w:pPr>
              <w:rPr>
                <w:rFonts w:ascii="Times New Roman" w:hAnsi="Times New Roman"/>
                <w:sz w:val="28"/>
                <w:szCs w:val="28"/>
                <w:lang w:val="ru-RU"/>
              </w:rPr>
            </w:pPr>
            <w:r w:rsidRPr="0097503D">
              <w:rPr>
                <w:rFonts w:ascii="Times New Roman" w:eastAsia="Calibri" w:hAnsi="Times New Roman"/>
                <w:sz w:val="28"/>
                <w:szCs w:val="28"/>
                <w:lang w:val="uk-UA"/>
              </w:rPr>
              <w:t>(</w:t>
            </w:r>
            <w:r>
              <w:rPr>
                <w:rFonts w:ascii="Times New Roman" w:eastAsia="Calibri" w:hAnsi="Times New Roman"/>
                <w:sz w:val="28"/>
                <w:szCs w:val="28"/>
                <w:lang w:val="uk-UA"/>
              </w:rPr>
              <w:t>3</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bottom w:val="single" w:sz="4" w:space="0" w:color="auto"/>
              <w:right w:val="single" w:sz="4" w:space="0" w:color="auto"/>
            </w:tcBorders>
          </w:tcPr>
          <w:p w:rsidR="00DC0BD7" w:rsidRPr="00BD7EDF" w:rsidRDefault="00DC0BD7" w:rsidP="009A7CC3">
            <w:pPr>
              <w:rPr>
                <w:rFonts w:ascii="Times New Roman" w:eastAsia="Calibri" w:hAnsi="Times New Roman"/>
                <w:sz w:val="28"/>
                <w:szCs w:val="28"/>
                <w:lang w:val="uk-UA"/>
              </w:rPr>
            </w:pPr>
            <w:r>
              <w:rPr>
                <w:rFonts w:ascii="Times New Roman" w:eastAsia="Calibri" w:hAnsi="Times New Roman"/>
                <w:sz w:val="28"/>
                <w:szCs w:val="28"/>
                <w:lang w:val="uk-UA"/>
              </w:rPr>
              <w:t>І</w:t>
            </w:r>
            <w:r w:rsidRPr="00BD7EDF">
              <w:rPr>
                <w:rFonts w:ascii="Times New Roman" w:eastAsia="Calibri" w:hAnsi="Times New Roman"/>
                <w:sz w:val="28"/>
                <w:szCs w:val="28"/>
                <w:lang w:val="uk-UA"/>
              </w:rPr>
              <w:t>сторі</w:t>
            </w:r>
            <w:r>
              <w:rPr>
                <w:rFonts w:ascii="Times New Roman" w:eastAsia="Calibri" w:hAnsi="Times New Roman"/>
                <w:sz w:val="28"/>
                <w:szCs w:val="28"/>
                <w:lang w:val="uk-UA"/>
              </w:rPr>
              <w:t>я</w:t>
            </w:r>
            <w:r w:rsidRPr="00BD7EDF">
              <w:rPr>
                <w:rFonts w:ascii="Times New Roman" w:eastAsia="Calibri" w:hAnsi="Times New Roman"/>
                <w:sz w:val="28"/>
                <w:szCs w:val="28"/>
                <w:lang w:val="uk-UA"/>
              </w:rPr>
              <w:t xml:space="preserve"> Україн</w:t>
            </w:r>
            <w:r>
              <w:rPr>
                <w:rFonts w:ascii="Times New Roman" w:eastAsia="Calibri" w:hAnsi="Times New Roman"/>
                <w:sz w:val="28"/>
                <w:szCs w:val="28"/>
                <w:lang w:val="uk-UA"/>
              </w:rPr>
              <w:t>и</w:t>
            </w:r>
          </w:p>
        </w:tc>
        <w:tc>
          <w:tcPr>
            <w:tcW w:w="1552" w:type="dxa"/>
            <w:tcBorders>
              <w:top w:val="single" w:sz="4" w:space="0" w:color="auto"/>
              <w:left w:val="single" w:sz="4" w:space="0" w:color="auto"/>
              <w:bottom w:val="single" w:sz="4" w:space="0" w:color="auto"/>
              <w:right w:val="single" w:sz="4" w:space="0" w:color="auto"/>
            </w:tcBorders>
          </w:tcPr>
          <w:p w:rsidR="00DC0BD7" w:rsidRPr="00BB523F"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1,5</w:t>
            </w:r>
          </w:p>
        </w:tc>
        <w:tc>
          <w:tcPr>
            <w:tcW w:w="1457" w:type="dxa"/>
            <w:tcBorders>
              <w:top w:val="single" w:sz="4" w:space="0" w:color="auto"/>
              <w:left w:val="single" w:sz="4" w:space="0" w:color="auto"/>
              <w:bottom w:val="single" w:sz="4" w:space="0" w:color="auto"/>
              <w:right w:val="single" w:sz="4" w:space="0" w:color="auto"/>
            </w:tcBorders>
          </w:tcPr>
          <w:p w:rsidR="00DC0BD7" w:rsidRPr="00BB523F"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1,5</w:t>
            </w:r>
          </w:p>
        </w:tc>
      </w:tr>
      <w:tr w:rsidR="00DC0BD7" w:rsidTr="009A7CC3">
        <w:trPr>
          <w:trHeight w:val="319"/>
        </w:trPr>
        <w:tc>
          <w:tcPr>
            <w:tcW w:w="2972" w:type="dxa"/>
            <w:vMerge/>
            <w:tcBorders>
              <w:left w:val="single" w:sz="4" w:space="0" w:color="auto"/>
              <w:right w:val="single" w:sz="4" w:space="0" w:color="auto"/>
            </w:tcBorders>
            <w:vAlign w:val="center"/>
            <w:hideMark/>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right w:val="single" w:sz="4" w:space="0" w:color="auto"/>
            </w:tcBorders>
          </w:tcPr>
          <w:p w:rsidR="00DC0BD7" w:rsidRDefault="00DC0BD7" w:rsidP="009A7CC3">
            <w:pPr>
              <w:rPr>
                <w:rFonts w:ascii="Times New Roman" w:eastAsia="Calibri" w:hAnsi="Times New Roman"/>
                <w:sz w:val="28"/>
                <w:szCs w:val="28"/>
                <w:lang w:val="uk-UA"/>
              </w:rPr>
            </w:pPr>
            <w:r>
              <w:rPr>
                <w:rFonts w:ascii="Times New Roman" w:eastAsia="Calibri" w:hAnsi="Times New Roman"/>
                <w:sz w:val="28"/>
                <w:szCs w:val="28"/>
                <w:lang w:val="uk-UA"/>
              </w:rPr>
              <w:t>Всесвітня історія</w:t>
            </w:r>
          </w:p>
        </w:tc>
        <w:tc>
          <w:tcPr>
            <w:tcW w:w="1552" w:type="dxa"/>
            <w:tcBorders>
              <w:top w:val="single" w:sz="4" w:space="0" w:color="auto"/>
              <w:left w:val="single" w:sz="4" w:space="0" w:color="auto"/>
              <w:right w:val="single" w:sz="4" w:space="0" w:color="auto"/>
            </w:tcBorders>
          </w:tcPr>
          <w:p w:rsidR="00DC0BD7"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457" w:type="dxa"/>
            <w:tcBorders>
              <w:top w:val="single" w:sz="4" w:space="0" w:color="auto"/>
              <w:left w:val="single" w:sz="4" w:space="0" w:color="auto"/>
              <w:right w:val="single" w:sz="4" w:space="0" w:color="auto"/>
            </w:tcBorders>
          </w:tcPr>
          <w:p w:rsidR="00DC0BD7"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DC0BD7" w:rsidTr="009A7CC3">
        <w:trPr>
          <w:trHeight w:val="319"/>
        </w:trPr>
        <w:tc>
          <w:tcPr>
            <w:tcW w:w="2972" w:type="dxa"/>
            <w:vMerge/>
            <w:tcBorders>
              <w:left w:val="single" w:sz="4" w:space="0" w:color="auto"/>
              <w:bottom w:val="single" w:sz="4" w:space="0" w:color="auto"/>
              <w:right w:val="single" w:sz="4" w:space="0" w:color="auto"/>
            </w:tcBorders>
            <w:vAlign w:val="center"/>
          </w:tcPr>
          <w:p w:rsidR="00DC0BD7" w:rsidRDefault="00DC0BD7" w:rsidP="009A7CC3">
            <w:pPr>
              <w:rPr>
                <w:rFonts w:ascii="Times New Roman" w:hAnsi="Times New Roman"/>
                <w:sz w:val="28"/>
                <w:szCs w:val="28"/>
              </w:rPr>
            </w:pPr>
          </w:p>
        </w:tc>
        <w:tc>
          <w:tcPr>
            <w:tcW w:w="3072" w:type="dxa"/>
            <w:tcBorders>
              <w:top w:val="single" w:sz="4" w:space="0" w:color="auto"/>
              <w:left w:val="single" w:sz="4" w:space="0" w:color="auto"/>
              <w:right w:val="single" w:sz="4" w:space="0" w:color="auto"/>
            </w:tcBorders>
          </w:tcPr>
          <w:p w:rsidR="00DC0BD7" w:rsidRDefault="00DC0BD7" w:rsidP="009A7CC3">
            <w:pPr>
              <w:rPr>
                <w:rFonts w:ascii="Times New Roman" w:eastAsia="Calibri" w:hAnsi="Times New Roman"/>
                <w:sz w:val="28"/>
                <w:szCs w:val="28"/>
                <w:lang w:val="uk-UA"/>
              </w:rPr>
            </w:pPr>
            <w:r>
              <w:rPr>
                <w:rFonts w:ascii="Times New Roman" w:eastAsia="Calibri" w:hAnsi="Times New Roman"/>
                <w:sz w:val="28"/>
                <w:szCs w:val="28"/>
                <w:lang w:val="uk-UA"/>
              </w:rPr>
              <w:t>Громадянська освіта</w:t>
            </w:r>
          </w:p>
        </w:tc>
        <w:tc>
          <w:tcPr>
            <w:tcW w:w="1552" w:type="dxa"/>
            <w:tcBorders>
              <w:top w:val="single" w:sz="4" w:space="0" w:color="auto"/>
              <w:left w:val="single" w:sz="4" w:space="0" w:color="auto"/>
              <w:right w:val="single" w:sz="4" w:space="0" w:color="auto"/>
            </w:tcBorders>
          </w:tcPr>
          <w:p w:rsidR="00DC0BD7"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c>
          <w:tcPr>
            <w:tcW w:w="1457" w:type="dxa"/>
            <w:tcBorders>
              <w:top w:val="single" w:sz="4" w:space="0" w:color="auto"/>
              <w:left w:val="single" w:sz="4" w:space="0" w:color="auto"/>
              <w:right w:val="single" w:sz="4" w:space="0" w:color="auto"/>
            </w:tcBorders>
          </w:tcPr>
          <w:p w:rsidR="00DC0BD7"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0,5</w:t>
            </w:r>
          </w:p>
        </w:tc>
      </w:tr>
      <w:tr w:rsidR="00DC0BD7" w:rsidTr="009A7CC3">
        <w:trPr>
          <w:trHeight w:val="569"/>
        </w:trPr>
        <w:tc>
          <w:tcPr>
            <w:tcW w:w="2972" w:type="dxa"/>
            <w:tcBorders>
              <w:top w:val="single" w:sz="4" w:space="0" w:color="auto"/>
              <w:left w:val="single" w:sz="4" w:space="0" w:color="auto"/>
              <w:bottom w:val="single" w:sz="4" w:space="0" w:color="auto"/>
              <w:right w:val="single" w:sz="4" w:space="0" w:color="auto"/>
            </w:tcBorders>
            <w:vAlign w:val="center"/>
            <w:hideMark/>
          </w:tcPr>
          <w:p w:rsidR="00DC0BD7"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Інформатична</w:t>
            </w:r>
          </w:p>
          <w:p w:rsidR="00DC0BD7" w:rsidRPr="00BB523F" w:rsidRDefault="00DC0BD7" w:rsidP="009A7CC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sidR="006439E1">
              <w:rPr>
                <w:rFonts w:ascii="Times New Roman" w:eastAsia="Calibri" w:hAnsi="Times New Roman"/>
                <w:sz w:val="28"/>
                <w:szCs w:val="28"/>
                <w:lang w:val="uk-UA"/>
              </w:rPr>
              <w:t>1,5</w:t>
            </w:r>
            <w:r>
              <w:rPr>
                <w:rFonts w:ascii="Times New Roman" w:eastAsia="Calibri" w:hAnsi="Times New Roman"/>
                <w:i/>
                <w:iCs/>
                <w:sz w:val="28"/>
                <w:szCs w:val="28"/>
                <w:lang w:val="uk-UA"/>
              </w:rPr>
              <w:t xml:space="preserve">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right w:val="single" w:sz="4" w:space="0" w:color="auto"/>
            </w:tcBorders>
            <w:hideMark/>
          </w:tcPr>
          <w:p w:rsidR="00DC0BD7" w:rsidRDefault="00DC0BD7" w:rsidP="009A7CC3">
            <w:pPr>
              <w:rPr>
                <w:rFonts w:ascii="Times New Roman" w:eastAsia="Calibri" w:hAnsi="Times New Roman"/>
                <w:sz w:val="28"/>
                <w:szCs w:val="28"/>
              </w:rPr>
            </w:pPr>
            <w:r>
              <w:rPr>
                <w:rFonts w:ascii="Times New Roman" w:eastAsia="Calibri" w:hAnsi="Times New Roman"/>
                <w:sz w:val="28"/>
                <w:szCs w:val="28"/>
              </w:rPr>
              <w:t>Інформатика</w:t>
            </w:r>
          </w:p>
        </w:tc>
        <w:tc>
          <w:tcPr>
            <w:tcW w:w="1552" w:type="dxa"/>
            <w:tcBorders>
              <w:top w:val="single" w:sz="4" w:space="0" w:color="auto"/>
              <w:left w:val="single" w:sz="4" w:space="0" w:color="auto"/>
              <w:right w:val="single" w:sz="4" w:space="0" w:color="auto"/>
            </w:tcBorders>
            <w:hideMark/>
          </w:tcPr>
          <w:p w:rsidR="00DC0BD7" w:rsidRPr="00D816B2"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6439E1">
              <w:rPr>
                <w:rFonts w:ascii="Times New Roman" w:eastAsia="Calibri" w:hAnsi="Times New Roman"/>
                <w:sz w:val="28"/>
                <w:szCs w:val="28"/>
                <w:lang w:val="uk-UA"/>
              </w:rPr>
              <w:t>,5</w:t>
            </w:r>
          </w:p>
        </w:tc>
        <w:tc>
          <w:tcPr>
            <w:tcW w:w="1457" w:type="dxa"/>
            <w:tcBorders>
              <w:top w:val="single" w:sz="4" w:space="0" w:color="auto"/>
              <w:left w:val="single" w:sz="4" w:space="0" w:color="auto"/>
              <w:right w:val="single" w:sz="4" w:space="0" w:color="auto"/>
            </w:tcBorders>
          </w:tcPr>
          <w:p w:rsidR="00DC0BD7" w:rsidRPr="00D816B2"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r w:rsidR="006439E1">
              <w:rPr>
                <w:rFonts w:ascii="Times New Roman" w:eastAsia="Calibri" w:hAnsi="Times New Roman"/>
                <w:sz w:val="28"/>
                <w:szCs w:val="28"/>
                <w:lang w:val="uk-UA"/>
              </w:rPr>
              <w:t>,5</w:t>
            </w:r>
          </w:p>
        </w:tc>
      </w:tr>
      <w:tr w:rsidR="00DC0BD7" w:rsidTr="006439E1">
        <w:trPr>
          <w:trHeight w:val="729"/>
        </w:trPr>
        <w:tc>
          <w:tcPr>
            <w:tcW w:w="2972" w:type="dxa"/>
            <w:tcBorders>
              <w:top w:val="single" w:sz="4" w:space="0" w:color="auto"/>
              <w:left w:val="single" w:sz="4" w:space="0" w:color="auto"/>
              <w:bottom w:val="single" w:sz="4" w:space="0" w:color="auto"/>
              <w:right w:val="single" w:sz="4" w:space="0" w:color="auto"/>
            </w:tcBorders>
            <w:vAlign w:val="center"/>
          </w:tcPr>
          <w:p w:rsidR="00DC0BD7"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Технологічна</w:t>
            </w:r>
          </w:p>
          <w:p w:rsidR="00DC0BD7" w:rsidRPr="00BB523F" w:rsidRDefault="00DC0BD7" w:rsidP="009A7CC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bottom w:val="single" w:sz="4" w:space="0" w:color="auto"/>
              <w:right w:val="single" w:sz="4" w:space="0" w:color="auto"/>
            </w:tcBorders>
          </w:tcPr>
          <w:p w:rsidR="00DC0BD7" w:rsidRPr="00BD7EDF" w:rsidRDefault="00DC0BD7" w:rsidP="009A7CC3">
            <w:pPr>
              <w:rPr>
                <w:rFonts w:ascii="Times New Roman" w:eastAsia="Calibri" w:hAnsi="Times New Roman"/>
                <w:sz w:val="28"/>
                <w:szCs w:val="28"/>
                <w:lang w:val="uk-UA"/>
              </w:rPr>
            </w:pPr>
            <w:r>
              <w:rPr>
                <w:rFonts w:ascii="Times New Roman" w:eastAsia="Calibri" w:hAnsi="Times New Roman"/>
                <w:sz w:val="28"/>
                <w:szCs w:val="28"/>
                <w:lang w:val="uk-UA"/>
              </w:rPr>
              <w:t>Технології</w:t>
            </w:r>
          </w:p>
        </w:tc>
        <w:tc>
          <w:tcPr>
            <w:tcW w:w="1552" w:type="dxa"/>
            <w:tcBorders>
              <w:top w:val="single" w:sz="4" w:space="0" w:color="auto"/>
              <w:left w:val="single" w:sz="4" w:space="0" w:color="auto"/>
              <w:bottom w:val="single" w:sz="4" w:space="0" w:color="auto"/>
              <w:right w:val="single" w:sz="4" w:space="0" w:color="auto"/>
            </w:tcBorders>
          </w:tcPr>
          <w:p w:rsidR="00DC0BD7" w:rsidRPr="00BD7EDF"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457" w:type="dxa"/>
            <w:tcBorders>
              <w:top w:val="single" w:sz="4" w:space="0" w:color="auto"/>
              <w:left w:val="single" w:sz="4" w:space="0" w:color="auto"/>
              <w:bottom w:val="single" w:sz="4" w:space="0" w:color="auto"/>
              <w:right w:val="single" w:sz="4" w:space="0" w:color="auto"/>
            </w:tcBorders>
          </w:tcPr>
          <w:p w:rsidR="00DC0BD7" w:rsidRPr="00BD7EDF"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DC0BD7" w:rsidTr="006439E1">
        <w:trPr>
          <w:trHeight w:val="612"/>
        </w:trPr>
        <w:tc>
          <w:tcPr>
            <w:tcW w:w="2972" w:type="dxa"/>
            <w:tcBorders>
              <w:top w:val="single" w:sz="4" w:space="0" w:color="auto"/>
              <w:left w:val="single" w:sz="4" w:space="0" w:color="auto"/>
              <w:bottom w:val="single" w:sz="4" w:space="0" w:color="auto"/>
              <w:right w:val="single" w:sz="4" w:space="0" w:color="auto"/>
            </w:tcBorders>
            <w:vAlign w:val="center"/>
          </w:tcPr>
          <w:p w:rsidR="00DC0BD7" w:rsidRDefault="00DC0BD7" w:rsidP="009A7CC3">
            <w:pPr>
              <w:rPr>
                <w:rFonts w:ascii="Times New Roman" w:eastAsia="Calibri" w:hAnsi="Times New Roman"/>
                <w:b/>
                <w:bCs/>
                <w:sz w:val="28"/>
                <w:szCs w:val="28"/>
                <w:lang w:val="uk-UA"/>
              </w:rPr>
            </w:pPr>
            <w:r>
              <w:rPr>
                <w:rFonts w:ascii="Times New Roman" w:eastAsia="Calibri" w:hAnsi="Times New Roman"/>
                <w:b/>
                <w:bCs/>
                <w:sz w:val="28"/>
                <w:szCs w:val="28"/>
                <w:lang w:val="uk-UA"/>
              </w:rPr>
              <w:t>Мистецька</w:t>
            </w:r>
          </w:p>
          <w:p w:rsidR="00DC0BD7" w:rsidRPr="00BB523F" w:rsidRDefault="00DC0BD7" w:rsidP="009A7CC3">
            <w:pPr>
              <w:rPr>
                <w:rFonts w:ascii="Times New Roman" w:eastAsia="Calibri" w:hAnsi="Times New Roman"/>
                <w:b/>
                <w:bCs/>
                <w:sz w:val="28"/>
                <w:szCs w:val="28"/>
                <w:lang w:val="uk-UA"/>
              </w:rPr>
            </w:pPr>
            <w:r w:rsidRPr="0097503D">
              <w:rPr>
                <w:rFonts w:ascii="Times New Roman" w:eastAsia="Calibri" w:hAnsi="Times New Roman"/>
                <w:sz w:val="28"/>
                <w:szCs w:val="28"/>
                <w:lang w:val="uk-UA"/>
              </w:rPr>
              <w:t>(</w:t>
            </w:r>
            <w:r>
              <w:rPr>
                <w:rFonts w:ascii="Times New Roman" w:eastAsia="Calibri" w:hAnsi="Times New Roman"/>
                <w:i/>
                <w:iCs/>
                <w:sz w:val="28"/>
                <w:szCs w:val="28"/>
                <w:lang w:val="uk-UA"/>
              </w:rPr>
              <w:t xml:space="preserve">1 </w:t>
            </w:r>
            <w:r w:rsidRPr="0097503D">
              <w:rPr>
                <w:rFonts w:ascii="Times New Roman" w:eastAsia="Calibri" w:hAnsi="Times New Roman"/>
                <w:i/>
                <w:iCs/>
                <w:sz w:val="28"/>
                <w:szCs w:val="28"/>
                <w:lang w:val="uk-UA"/>
              </w:rPr>
              <w:t>год. на тиждень)</w:t>
            </w:r>
          </w:p>
        </w:tc>
        <w:tc>
          <w:tcPr>
            <w:tcW w:w="3072" w:type="dxa"/>
            <w:tcBorders>
              <w:top w:val="single" w:sz="4" w:space="0" w:color="auto"/>
              <w:left w:val="single" w:sz="4" w:space="0" w:color="auto"/>
              <w:bottom w:val="single" w:sz="4" w:space="0" w:color="auto"/>
              <w:right w:val="single" w:sz="4" w:space="0" w:color="auto"/>
            </w:tcBorders>
          </w:tcPr>
          <w:p w:rsidR="00DC0BD7" w:rsidRDefault="00DC0BD7" w:rsidP="009A7CC3">
            <w:pPr>
              <w:rPr>
                <w:rFonts w:ascii="Times New Roman" w:eastAsia="Calibri" w:hAnsi="Times New Roman"/>
                <w:sz w:val="28"/>
                <w:szCs w:val="28"/>
                <w:lang w:val="uk-UA"/>
              </w:rPr>
            </w:pPr>
            <w:r>
              <w:rPr>
                <w:rFonts w:ascii="Times New Roman" w:eastAsia="Calibri" w:hAnsi="Times New Roman"/>
                <w:sz w:val="28"/>
                <w:szCs w:val="28"/>
                <w:lang w:val="uk-UA"/>
              </w:rPr>
              <w:t>Мистецтво</w:t>
            </w:r>
          </w:p>
        </w:tc>
        <w:tc>
          <w:tcPr>
            <w:tcW w:w="1552" w:type="dxa"/>
            <w:tcBorders>
              <w:top w:val="single" w:sz="4" w:space="0" w:color="auto"/>
              <w:left w:val="single" w:sz="4" w:space="0" w:color="auto"/>
              <w:bottom w:val="single" w:sz="4" w:space="0" w:color="auto"/>
              <w:right w:val="single" w:sz="4" w:space="0" w:color="auto"/>
            </w:tcBorders>
          </w:tcPr>
          <w:p w:rsidR="00DC0BD7"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c>
          <w:tcPr>
            <w:tcW w:w="1457" w:type="dxa"/>
            <w:tcBorders>
              <w:top w:val="single" w:sz="4" w:space="0" w:color="auto"/>
              <w:left w:val="single" w:sz="4" w:space="0" w:color="auto"/>
              <w:bottom w:val="single" w:sz="4" w:space="0" w:color="auto"/>
              <w:right w:val="single" w:sz="4" w:space="0" w:color="auto"/>
            </w:tcBorders>
          </w:tcPr>
          <w:p w:rsidR="00DC0BD7"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1</w:t>
            </w:r>
          </w:p>
        </w:tc>
      </w:tr>
      <w:tr w:rsidR="00DC0BD7" w:rsidTr="009A7CC3">
        <w:trPr>
          <w:trHeight w:val="378"/>
        </w:trPr>
        <w:tc>
          <w:tcPr>
            <w:tcW w:w="2972" w:type="dxa"/>
            <w:tcBorders>
              <w:top w:val="single" w:sz="4" w:space="0" w:color="auto"/>
              <w:left w:val="single" w:sz="4" w:space="0" w:color="auto"/>
              <w:bottom w:val="single" w:sz="4" w:space="0" w:color="auto"/>
              <w:right w:val="single" w:sz="4" w:space="0" w:color="auto"/>
            </w:tcBorders>
            <w:vAlign w:val="center"/>
          </w:tcPr>
          <w:p w:rsidR="00DC0BD7" w:rsidRPr="00BB523F" w:rsidRDefault="00DC0BD7" w:rsidP="009A7CC3">
            <w:pPr>
              <w:rPr>
                <w:rFonts w:ascii="Times New Roman" w:eastAsia="Calibri" w:hAnsi="Times New Roman"/>
                <w:b/>
                <w:bCs/>
                <w:sz w:val="28"/>
                <w:szCs w:val="28"/>
                <w:lang w:val="uk-UA"/>
              </w:rPr>
            </w:pPr>
            <w:r w:rsidRPr="00BB523F">
              <w:rPr>
                <w:rFonts w:ascii="Times New Roman" w:eastAsia="Calibri" w:hAnsi="Times New Roman"/>
                <w:b/>
                <w:bCs/>
                <w:sz w:val="28"/>
                <w:szCs w:val="28"/>
                <w:lang w:val="uk-UA"/>
              </w:rPr>
              <w:t>Фізична культура</w:t>
            </w:r>
          </w:p>
        </w:tc>
        <w:tc>
          <w:tcPr>
            <w:tcW w:w="3072" w:type="dxa"/>
            <w:tcBorders>
              <w:top w:val="single" w:sz="4" w:space="0" w:color="auto"/>
              <w:left w:val="single" w:sz="4" w:space="0" w:color="auto"/>
              <w:right w:val="single" w:sz="4" w:space="0" w:color="auto"/>
            </w:tcBorders>
          </w:tcPr>
          <w:p w:rsidR="00DC0BD7" w:rsidRPr="00BB523F" w:rsidRDefault="00DC0BD7" w:rsidP="009A7CC3">
            <w:pPr>
              <w:rPr>
                <w:rFonts w:ascii="Times New Roman" w:eastAsia="Calibri" w:hAnsi="Times New Roman"/>
                <w:sz w:val="28"/>
                <w:szCs w:val="28"/>
                <w:lang w:val="uk-UA"/>
              </w:rPr>
            </w:pPr>
            <w:r>
              <w:rPr>
                <w:rFonts w:ascii="Times New Roman" w:eastAsia="Calibri" w:hAnsi="Times New Roman"/>
                <w:sz w:val="28"/>
                <w:szCs w:val="28"/>
                <w:lang w:val="uk-UA"/>
              </w:rPr>
              <w:t>Фізична культура</w:t>
            </w:r>
          </w:p>
        </w:tc>
        <w:tc>
          <w:tcPr>
            <w:tcW w:w="1552" w:type="dxa"/>
            <w:tcBorders>
              <w:top w:val="single" w:sz="4" w:space="0" w:color="auto"/>
              <w:left w:val="single" w:sz="4" w:space="0" w:color="auto"/>
              <w:right w:val="single" w:sz="4" w:space="0" w:color="auto"/>
            </w:tcBorders>
          </w:tcPr>
          <w:p w:rsidR="00DC0BD7" w:rsidRPr="00BB523F"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c>
          <w:tcPr>
            <w:tcW w:w="1457" w:type="dxa"/>
            <w:tcBorders>
              <w:top w:val="single" w:sz="4" w:space="0" w:color="auto"/>
              <w:left w:val="single" w:sz="4" w:space="0" w:color="auto"/>
              <w:right w:val="single" w:sz="4" w:space="0" w:color="auto"/>
            </w:tcBorders>
          </w:tcPr>
          <w:p w:rsidR="00DC0BD7" w:rsidRPr="00BB523F" w:rsidRDefault="00DC0BD7" w:rsidP="009A7CC3">
            <w:pPr>
              <w:jc w:val="center"/>
              <w:rPr>
                <w:rFonts w:ascii="Times New Roman" w:eastAsia="Calibri" w:hAnsi="Times New Roman"/>
                <w:sz w:val="28"/>
                <w:szCs w:val="28"/>
                <w:lang w:val="uk-UA"/>
              </w:rPr>
            </w:pPr>
            <w:r>
              <w:rPr>
                <w:rFonts w:ascii="Times New Roman" w:eastAsia="Calibri" w:hAnsi="Times New Roman"/>
                <w:sz w:val="28"/>
                <w:szCs w:val="28"/>
                <w:lang w:val="uk-UA"/>
              </w:rPr>
              <w:t>3</w:t>
            </w:r>
          </w:p>
        </w:tc>
      </w:tr>
      <w:tr w:rsidR="00DC0BD7" w:rsidTr="009A7CC3">
        <w:trPr>
          <w:trHeight w:val="289"/>
        </w:trPr>
        <w:tc>
          <w:tcPr>
            <w:tcW w:w="6044" w:type="dxa"/>
            <w:gridSpan w:val="2"/>
            <w:tcBorders>
              <w:top w:val="single" w:sz="4" w:space="0" w:color="auto"/>
              <w:left w:val="single" w:sz="4" w:space="0" w:color="auto"/>
              <w:bottom w:val="single" w:sz="4" w:space="0" w:color="auto"/>
              <w:right w:val="single" w:sz="4" w:space="0" w:color="auto"/>
            </w:tcBorders>
            <w:hideMark/>
          </w:tcPr>
          <w:p w:rsidR="00DC0BD7" w:rsidRDefault="00DC0BD7" w:rsidP="009A7CC3">
            <w:pPr>
              <w:rPr>
                <w:rFonts w:ascii="Times New Roman" w:hAnsi="Times New Roman"/>
                <w:b/>
                <w:sz w:val="28"/>
                <w:szCs w:val="28"/>
              </w:rPr>
            </w:pPr>
            <w:r>
              <w:rPr>
                <w:rFonts w:ascii="Times New Roman" w:hAnsi="Times New Roman"/>
                <w:b/>
                <w:sz w:val="28"/>
                <w:szCs w:val="28"/>
              </w:rPr>
              <w:t>Разом</w:t>
            </w:r>
          </w:p>
        </w:tc>
        <w:tc>
          <w:tcPr>
            <w:tcW w:w="1552" w:type="dxa"/>
            <w:tcBorders>
              <w:top w:val="single" w:sz="4" w:space="0" w:color="auto"/>
              <w:left w:val="single" w:sz="4" w:space="0" w:color="auto"/>
              <w:bottom w:val="single" w:sz="4" w:space="0" w:color="auto"/>
              <w:right w:val="single" w:sz="4" w:space="0" w:color="auto"/>
            </w:tcBorders>
            <w:hideMark/>
          </w:tcPr>
          <w:p w:rsidR="00DC0BD7" w:rsidRDefault="00DC0BD7" w:rsidP="009A7CC3">
            <w:pPr>
              <w:jc w:val="center"/>
              <w:rPr>
                <w:rFonts w:ascii="Times New Roman" w:hAnsi="Times New Roman"/>
                <w:b/>
                <w:sz w:val="28"/>
                <w:szCs w:val="28"/>
              </w:rPr>
            </w:pPr>
            <w:r>
              <w:rPr>
                <w:rFonts w:ascii="Times New Roman" w:hAnsi="Times New Roman"/>
                <w:b/>
                <w:sz w:val="28"/>
                <w:szCs w:val="28"/>
                <w:lang w:val="uk-UA"/>
              </w:rPr>
              <w:t>3</w:t>
            </w:r>
            <w:r w:rsidR="006439E1">
              <w:rPr>
                <w:rFonts w:ascii="Times New Roman" w:hAnsi="Times New Roman"/>
                <w:b/>
                <w:sz w:val="28"/>
                <w:szCs w:val="28"/>
                <w:lang w:val="uk-UA"/>
              </w:rPr>
              <w:t>1</w:t>
            </w:r>
            <w:r>
              <w:rPr>
                <w:rFonts w:ascii="Times New Roman" w:hAnsi="Times New Roman"/>
                <w:b/>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DC0BD7" w:rsidRDefault="00DC0BD7" w:rsidP="009A7CC3">
            <w:pPr>
              <w:jc w:val="center"/>
              <w:rPr>
                <w:rFonts w:ascii="Times New Roman" w:hAnsi="Times New Roman"/>
                <w:b/>
                <w:sz w:val="28"/>
                <w:szCs w:val="28"/>
              </w:rPr>
            </w:pPr>
            <w:r>
              <w:rPr>
                <w:rFonts w:ascii="Times New Roman" w:hAnsi="Times New Roman"/>
                <w:b/>
                <w:sz w:val="28"/>
                <w:szCs w:val="28"/>
                <w:lang w:val="uk-UA"/>
              </w:rPr>
              <w:t>3</w:t>
            </w:r>
            <w:r w:rsidR="006439E1">
              <w:rPr>
                <w:rFonts w:ascii="Times New Roman" w:hAnsi="Times New Roman"/>
                <w:b/>
                <w:sz w:val="28"/>
                <w:szCs w:val="28"/>
                <w:lang w:val="uk-UA"/>
              </w:rPr>
              <w:t>1</w:t>
            </w:r>
            <w:r>
              <w:rPr>
                <w:rFonts w:ascii="Times New Roman" w:hAnsi="Times New Roman"/>
                <w:b/>
                <w:sz w:val="28"/>
                <w:szCs w:val="28"/>
              </w:rPr>
              <w:t>+3</w:t>
            </w:r>
          </w:p>
        </w:tc>
      </w:tr>
      <w:tr w:rsidR="00DC0BD7" w:rsidTr="009A7CC3">
        <w:trPr>
          <w:trHeight w:val="328"/>
        </w:trPr>
        <w:tc>
          <w:tcPr>
            <w:tcW w:w="6044" w:type="dxa"/>
            <w:gridSpan w:val="2"/>
            <w:tcBorders>
              <w:top w:val="single" w:sz="4" w:space="0" w:color="auto"/>
              <w:left w:val="single" w:sz="4" w:space="0" w:color="auto"/>
              <w:bottom w:val="single" w:sz="4" w:space="0" w:color="auto"/>
              <w:right w:val="single" w:sz="4" w:space="0" w:color="auto"/>
            </w:tcBorders>
            <w:hideMark/>
          </w:tcPr>
          <w:p w:rsidR="00DC0BD7" w:rsidRDefault="00DC0BD7" w:rsidP="009A7CC3">
            <w:pPr>
              <w:jc w:val="both"/>
              <w:rPr>
                <w:rFonts w:ascii="Times New Roman" w:hAnsi="Times New Roman"/>
                <w:b/>
                <w:sz w:val="28"/>
                <w:szCs w:val="28"/>
              </w:rPr>
            </w:pPr>
            <w:r w:rsidRPr="00CE16DF">
              <w:rPr>
                <w:rFonts w:ascii="Times New Roman" w:hAnsi="Times New Roman"/>
                <w:b/>
                <w:sz w:val="28"/>
                <w:szCs w:val="28"/>
              </w:rPr>
              <w:t xml:space="preserve">Вибіркові освітні компоненти                                                      </w:t>
            </w:r>
          </w:p>
        </w:tc>
        <w:tc>
          <w:tcPr>
            <w:tcW w:w="1552" w:type="dxa"/>
            <w:tcBorders>
              <w:top w:val="single" w:sz="4" w:space="0" w:color="auto"/>
              <w:left w:val="single" w:sz="4" w:space="0" w:color="auto"/>
              <w:bottom w:val="single" w:sz="4" w:space="0" w:color="auto"/>
              <w:right w:val="single" w:sz="4" w:space="0" w:color="auto"/>
            </w:tcBorders>
            <w:hideMark/>
          </w:tcPr>
          <w:p w:rsidR="00DC0BD7" w:rsidRPr="007C6F6D" w:rsidRDefault="006439E1" w:rsidP="009A7CC3">
            <w:pPr>
              <w:jc w:val="center"/>
              <w:rPr>
                <w:rFonts w:ascii="Times New Roman" w:hAnsi="Times New Roman"/>
                <w:b/>
                <w:sz w:val="28"/>
                <w:szCs w:val="28"/>
                <w:lang w:val="uk-UA"/>
              </w:rPr>
            </w:pPr>
            <w:r>
              <w:rPr>
                <w:rFonts w:ascii="Times New Roman" w:hAnsi="Times New Roman"/>
                <w:b/>
                <w:sz w:val="28"/>
                <w:szCs w:val="28"/>
                <w:lang w:val="uk-UA"/>
              </w:rPr>
              <w:t>2</w:t>
            </w:r>
          </w:p>
        </w:tc>
        <w:tc>
          <w:tcPr>
            <w:tcW w:w="1457" w:type="dxa"/>
            <w:tcBorders>
              <w:top w:val="single" w:sz="4" w:space="0" w:color="auto"/>
              <w:left w:val="single" w:sz="4" w:space="0" w:color="auto"/>
              <w:bottom w:val="single" w:sz="4" w:space="0" w:color="auto"/>
              <w:right w:val="single" w:sz="4" w:space="0" w:color="auto"/>
            </w:tcBorders>
          </w:tcPr>
          <w:p w:rsidR="00DC0BD7" w:rsidRPr="007C6F6D" w:rsidRDefault="006439E1" w:rsidP="009A7CC3">
            <w:pPr>
              <w:jc w:val="center"/>
              <w:rPr>
                <w:rFonts w:ascii="Times New Roman" w:hAnsi="Times New Roman"/>
                <w:b/>
                <w:sz w:val="28"/>
                <w:szCs w:val="28"/>
                <w:lang w:val="uk-UA"/>
              </w:rPr>
            </w:pPr>
            <w:r>
              <w:rPr>
                <w:rFonts w:ascii="Times New Roman" w:hAnsi="Times New Roman"/>
                <w:b/>
                <w:sz w:val="28"/>
                <w:szCs w:val="28"/>
                <w:lang w:val="uk-UA"/>
              </w:rPr>
              <w:t>2</w:t>
            </w:r>
          </w:p>
        </w:tc>
      </w:tr>
      <w:tr w:rsidR="00DC0BD7" w:rsidTr="009A7CC3">
        <w:trPr>
          <w:trHeight w:val="325"/>
        </w:trPr>
        <w:tc>
          <w:tcPr>
            <w:tcW w:w="6044" w:type="dxa"/>
            <w:gridSpan w:val="2"/>
            <w:tcBorders>
              <w:top w:val="single" w:sz="4" w:space="0" w:color="auto"/>
              <w:left w:val="single" w:sz="4" w:space="0" w:color="auto"/>
              <w:bottom w:val="single" w:sz="4" w:space="0" w:color="auto"/>
              <w:right w:val="single" w:sz="4" w:space="0" w:color="auto"/>
            </w:tcBorders>
            <w:hideMark/>
          </w:tcPr>
          <w:p w:rsidR="00DC0BD7" w:rsidRPr="0058529A" w:rsidRDefault="00DC0BD7" w:rsidP="009A7CC3">
            <w:pPr>
              <w:jc w:val="both"/>
              <w:rPr>
                <w:rFonts w:ascii="Times New Roman" w:hAnsi="Times New Roman"/>
                <w:sz w:val="28"/>
                <w:szCs w:val="28"/>
                <w:lang w:val="uk-UA"/>
              </w:rPr>
            </w:pPr>
            <w:r>
              <w:rPr>
                <w:rFonts w:ascii="Times New Roman" w:hAnsi="Times New Roman"/>
                <w:sz w:val="28"/>
                <w:szCs w:val="28"/>
                <w:lang w:val="uk-UA"/>
              </w:rPr>
              <w:t>Курс за вибором «</w:t>
            </w:r>
            <w:r w:rsidRPr="006A534C">
              <w:rPr>
                <w:rFonts w:ascii="Times New Roman" w:hAnsi="Times New Roman"/>
                <w:sz w:val="28"/>
                <w:szCs w:val="28"/>
              </w:rPr>
              <w:t>Креслення</w:t>
            </w:r>
            <w:r>
              <w:rPr>
                <w:rFonts w:ascii="Times New Roman" w:hAnsi="Times New Roman"/>
                <w:sz w:val="28"/>
                <w:szCs w:val="28"/>
                <w:lang w:val="uk-UA"/>
              </w:rPr>
              <w:t>»</w:t>
            </w:r>
          </w:p>
        </w:tc>
        <w:tc>
          <w:tcPr>
            <w:tcW w:w="1552" w:type="dxa"/>
            <w:tcBorders>
              <w:top w:val="single" w:sz="4" w:space="0" w:color="auto"/>
              <w:left w:val="single" w:sz="4" w:space="0" w:color="auto"/>
              <w:bottom w:val="single" w:sz="4" w:space="0" w:color="auto"/>
              <w:right w:val="single" w:sz="4" w:space="0" w:color="auto"/>
            </w:tcBorders>
            <w:hideMark/>
          </w:tcPr>
          <w:p w:rsidR="00DC0BD7" w:rsidRPr="006A534C" w:rsidRDefault="00DC0BD7" w:rsidP="009A7CC3">
            <w:pPr>
              <w:jc w:val="center"/>
              <w:rPr>
                <w:rFonts w:ascii="Times New Roman" w:hAnsi="Times New Roman"/>
                <w:sz w:val="28"/>
                <w:szCs w:val="28"/>
              </w:rPr>
            </w:pPr>
            <w:r w:rsidRPr="006A534C">
              <w:rPr>
                <w:rFonts w:ascii="Times New Roman" w:hAnsi="Times New Roman"/>
                <w:sz w:val="28"/>
                <w:szCs w:val="28"/>
              </w:rPr>
              <w:t>1</w:t>
            </w:r>
          </w:p>
        </w:tc>
        <w:tc>
          <w:tcPr>
            <w:tcW w:w="1457" w:type="dxa"/>
            <w:tcBorders>
              <w:top w:val="single" w:sz="4" w:space="0" w:color="auto"/>
              <w:left w:val="single" w:sz="4" w:space="0" w:color="auto"/>
              <w:bottom w:val="single" w:sz="4" w:space="0" w:color="auto"/>
              <w:right w:val="single" w:sz="4" w:space="0" w:color="auto"/>
            </w:tcBorders>
          </w:tcPr>
          <w:p w:rsidR="00DC0BD7" w:rsidRPr="006A534C" w:rsidRDefault="00DC0BD7" w:rsidP="009A7CC3">
            <w:pPr>
              <w:jc w:val="center"/>
              <w:rPr>
                <w:rFonts w:ascii="Times New Roman" w:hAnsi="Times New Roman"/>
                <w:sz w:val="28"/>
                <w:szCs w:val="28"/>
              </w:rPr>
            </w:pPr>
            <w:r w:rsidRPr="006A534C">
              <w:rPr>
                <w:rFonts w:ascii="Times New Roman" w:hAnsi="Times New Roman"/>
                <w:sz w:val="28"/>
                <w:szCs w:val="28"/>
              </w:rPr>
              <w:t>1</w:t>
            </w:r>
          </w:p>
        </w:tc>
      </w:tr>
      <w:tr w:rsidR="006439E1" w:rsidTr="009A7CC3">
        <w:trPr>
          <w:trHeight w:val="325"/>
        </w:trPr>
        <w:tc>
          <w:tcPr>
            <w:tcW w:w="6044" w:type="dxa"/>
            <w:gridSpan w:val="2"/>
            <w:tcBorders>
              <w:top w:val="single" w:sz="4" w:space="0" w:color="auto"/>
              <w:left w:val="single" w:sz="4" w:space="0" w:color="auto"/>
              <w:bottom w:val="single" w:sz="4" w:space="0" w:color="auto"/>
              <w:right w:val="single" w:sz="4" w:space="0" w:color="auto"/>
            </w:tcBorders>
          </w:tcPr>
          <w:p w:rsidR="006439E1" w:rsidRDefault="006439E1" w:rsidP="009A7CC3">
            <w:pPr>
              <w:jc w:val="both"/>
              <w:rPr>
                <w:rFonts w:ascii="Times New Roman" w:hAnsi="Times New Roman"/>
                <w:sz w:val="28"/>
                <w:szCs w:val="28"/>
                <w:lang w:val="uk-UA"/>
              </w:rPr>
            </w:pPr>
            <w:r w:rsidRPr="009A1557">
              <w:rPr>
                <w:rFonts w:ascii="Times New Roman" w:eastAsia="Calibri" w:hAnsi="Times New Roman"/>
                <w:color w:val="auto"/>
                <w:sz w:val="28"/>
                <w:szCs w:val="28"/>
                <w:lang w:val="ru-RU"/>
              </w:rPr>
              <w:t>Курс за вибором «Цифрова та медіаграмотність»</w:t>
            </w:r>
          </w:p>
        </w:tc>
        <w:tc>
          <w:tcPr>
            <w:tcW w:w="1552" w:type="dxa"/>
            <w:tcBorders>
              <w:top w:val="single" w:sz="4" w:space="0" w:color="auto"/>
              <w:left w:val="single" w:sz="4" w:space="0" w:color="auto"/>
              <w:bottom w:val="single" w:sz="4" w:space="0" w:color="auto"/>
              <w:right w:val="single" w:sz="4" w:space="0" w:color="auto"/>
            </w:tcBorders>
          </w:tcPr>
          <w:p w:rsidR="006439E1" w:rsidRPr="006439E1" w:rsidRDefault="006439E1" w:rsidP="009A7CC3">
            <w:pPr>
              <w:jc w:val="center"/>
              <w:rPr>
                <w:rFonts w:ascii="Times New Roman" w:hAnsi="Times New Roman"/>
                <w:sz w:val="28"/>
                <w:szCs w:val="28"/>
                <w:lang w:val="uk-UA"/>
              </w:rPr>
            </w:pPr>
            <w:r>
              <w:rPr>
                <w:rFonts w:ascii="Times New Roman" w:hAnsi="Times New Roman"/>
                <w:sz w:val="28"/>
                <w:szCs w:val="28"/>
                <w:lang w:val="uk-UA"/>
              </w:rPr>
              <w:t>1</w:t>
            </w:r>
          </w:p>
        </w:tc>
        <w:tc>
          <w:tcPr>
            <w:tcW w:w="1457" w:type="dxa"/>
            <w:tcBorders>
              <w:top w:val="single" w:sz="4" w:space="0" w:color="auto"/>
              <w:left w:val="single" w:sz="4" w:space="0" w:color="auto"/>
              <w:bottom w:val="single" w:sz="4" w:space="0" w:color="auto"/>
              <w:right w:val="single" w:sz="4" w:space="0" w:color="auto"/>
            </w:tcBorders>
          </w:tcPr>
          <w:p w:rsidR="006439E1" w:rsidRPr="006439E1" w:rsidRDefault="006439E1" w:rsidP="009A7CC3">
            <w:pPr>
              <w:jc w:val="center"/>
              <w:rPr>
                <w:rFonts w:ascii="Times New Roman" w:hAnsi="Times New Roman"/>
                <w:sz w:val="28"/>
                <w:szCs w:val="28"/>
                <w:lang w:val="uk-UA"/>
              </w:rPr>
            </w:pPr>
            <w:r>
              <w:rPr>
                <w:rFonts w:ascii="Times New Roman" w:hAnsi="Times New Roman"/>
                <w:sz w:val="28"/>
                <w:szCs w:val="28"/>
                <w:lang w:val="uk-UA"/>
              </w:rPr>
              <w:t>1</w:t>
            </w:r>
          </w:p>
        </w:tc>
      </w:tr>
      <w:tr w:rsidR="00DC0BD7" w:rsidTr="009A7CC3">
        <w:trPr>
          <w:trHeight w:val="696"/>
        </w:trPr>
        <w:tc>
          <w:tcPr>
            <w:tcW w:w="6044" w:type="dxa"/>
            <w:gridSpan w:val="2"/>
            <w:tcBorders>
              <w:top w:val="single" w:sz="4" w:space="0" w:color="auto"/>
              <w:left w:val="single" w:sz="4" w:space="0" w:color="auto"/>
              <w:bottom w:val="single" w:sz="4" w:space="0" w:color="auto"/>
              <w:right w:val="single" w:sz="4" w:space="0" w:color="auto"/>
            </w:tcBorders>
            <w:hideMark/>
          </w:tcPr>
          <w:p w:rsidR="00DC0BD7" w:rsidRPr="00BA57A8" w:rsidRDefault="00DC0BD7" w:rsidP="009A7CC3">
            <w:pPr>
              <w:rPr>
                <w:rFonts w:ascii="Times New Roman" w:hAnsi="Times New Roman"/>
                <w:b/>
                <w:sz w:val="28"/>
                <w:szCs w:val="28"/>
                <w:lang w:val="ru-RU"/>
              </w:rPr>
            </w:pPr>
            <w:r w:rsidRPr="00BA48F7">
              <w:rPr>
                <w:rFonts w:ascii="Times New Roman" w:eastAsia="Calibri" w:hAnsi="Times New Roman"/>
                <w:b/>
                <w:bCs/>
                <w:sz w:val="28"/>
                <w:szCs w:val="28"/>
                <w:lang w:val="ru-RU"/>
              </w:rPr>
              <w:t>Всього (без урахування поділу класів на групи)</w:t>
            </w:r>
          </w:p>
        </w:tc>
        <w:tc>
          <w:tcPr>
            <w:tcW w:w="1552" w:type="dxa"/>
            <w:tcBorders>
              <w:top w:val="single" w:sz="4" w:space="0" w:color="auto"/>
              <w:left w:val="single" w:sz="4" w:space="0" w:color="auto"/>
              <w:bottom w:val="single" w:sz="4" w:space="0" w:color="auto"/>
              <w:right w:val="single" w:sz="4" w:space="0" w:color="auto"/>
            </w:tcBorders>
            <w:hideMark/>
          </w:tcPr>
          <w:p w:rsidR="00DC0BD7" w:rsidRPr="00CE16DF" w:rsidRDefault="00DC0BD7" w:rsidP="009A7CC3">
            <w:pPr>
              <w:jc w:val="center"/>
              <w:rPr>
                <w:rFonts w:ascii="Times New Roman" w:hAnsi="Times New Roman"/>
                <w:b/>
                <w:sz w:val="28"/>
                <w:szCs w:val="28"/>
                <w:lang w:val="uk-UA"/>
              </w:rPr>
            </w:pPr>
            <w:r w:rsidRPr="006A534C">
              <w:rPr>
                <w:rFonts w:ascii="Times New Roman" w:hAnsi="Times New Roman"/>
                <w:b/>
                <w:sz w:val="28"/>
                <w:szCs w:val="28"/>
              </w:rPr>
              <w:t>33</w:t>
            </w:r>
            <w:r>
              <w:rPr>
                <w:rFonts w:ascii="Times New Roman" w:hAnsi="Times New Roman"/>
                <w:b/>
                <w:sz w:val="28"/>
                <w:szCs w:val="28"/>
                <w:lang w:val="uk-UA"/>
              </w:rPr>
              <w:t>+3</w:t>
            </w:r>
          </w:p>
        </w:tc>
        <w:tc>
          <w:tcPr>
            <w:tcW w:w="1457" w:type="dxa"/>
            <w:tcBorders>
              <w:top w:val="single" w:sz="4" w:space="0" w:color="auto"/>
              <w:left w:val="single" w:sz="4" w:space="0" w:color="auto"/>
              <w:bottom w:val="single" w:sz="4" w:space="0" w:color="auto"/>
              <w:right w:val="single" w:sz="4" w:space="0" w:color="auto"/>
            </w:tcBorders>
          </w:tcPr>
          <w:p w:rsidR="00DC0BD7" w:rsidRPr="00CE16DF" w:rsidRDefault="00DC0BD7" w:rsidP="009A7CC3">
            <w:pPr>
              <w:jc w:val="center"/>
              <w:rPr>
                <w:rFonts w:ascii="Times New Roman" w:hAnsi="Times New Roman"/>
                <w:b/>
                <w:sz w:val="28"/>
                <w:szCs w:val="28"/>
                <w:lang w:val="uk-UA"/>
              </w:rPr>
            </w:pPr>
            <w:r w:rsidRPr="006A534C">
              <w:rPr>
                <w:rFonts w:ascii="Times New Roman" w:hAnsi="Times New Roman"/>
                <w:b/>
                <w:sz w:val="28"/>
                <w:szCs w:val="28"/>
              </w:rPr>
              <w:t>33</w:t>
            </w:r>
            <w:r>
              <w:rPr>
                <w:rFonts w:ascii="Times New Roman" w:hAnsi="Times New Roman"/>
                <w:b/>
                <w:sz w:val="28"/>
                <w:szCs w:val="28"/>
                <w:lang w:val="uk-UA"/>
              </w:rPr>
              <w:t>+3</w:t>
            </w:r>
          </w:p>
        </w:tc>
      </w:tr>
      <w:bookmarkEnd w:id="58"/>
    </w:tbl>
    <w:p w:rsidR="00DC0BD7" w:rsidRDefault="00DC0BD7" w:rsidP="00DC0BD7">
      <w:pPr>
        <w:spacing w:line="218" w:lineRule="auto"/>
        <w:ind w:firstLine="708"/>
        <w:jc w:val="both"/>
        <w:outlineLvl w:val="0"/>
        <w:rPr>
          <w:rFonts w:ascii="Times New Roman" w:eastAsia="Times New Roman" w:hAnsi="Times New Roman" w:cs="Times New Roman"/>
          <w:color w:val="auto"/>
          <w:spacing w:val="-4"/>
          <w:lang w:val="uk-UA" w:bidi="ar-SA"/>
        </w:rPr>
      </w:pPr>
    </w:p>
    <w:bookmarkEnd w:id="55"/>
    <w:bookmarkEnd w:id="57"/>
    <w:p w:rsidR="000B4730" w:rsidRPr="005E7C15" w:rsidRDefault="000B4730" w:rsidP="000C67E1">
      <w:pPr>
        <w:spacing w:line="226" w:lineRule="auto"/>
        <w:ind w:firstLine="709"/>
        <w:jc w:val="both"/>
        <w:rPr>
          <w:rFonts w:ascii="Times New Roman" w:eastAsia="Times New Roman" w:hAnsi="Times New Roman" w:cs="Times New Roman"/>
          <w:b/>
          <w:color w:val="auto"/>
          <w:spacing w:val="-4"/>
          <w:sz w:val="28"/>
          <w:szCs w:val="28"/>
          <w:lang w:val="uk-UA" w:bidi="ar-SA"/>
        </w:rPr>
      </w:pPr>
      <w:r w:rsidRPr="00082838">
        <w:rPr>
          <w:rFonts w:ascii="Times New Roman" w:eastAsia="Times New Roman" w:hAnsi="Times New Roman" w:cs="Times New Roman"/>
          <w:b/>
          <w:color w:val="000000" w:themeColor="text1"/>
          <w:spacing w:val="-4"/>
          <w:sz w:val="28"/>
          <w:szCs w:val="28"/>
          <w:highlight w:val="white"/>
          <w:lang w:val="uk-UA" w:bidi="ar-SA"/>
        </w:rPr>
        <w:lastRenderedPageBreak/>
        <w:t>3.</w:t>
      </w:r>
      <w:r w:rsidR="00871DD0" w:rsidRPr="00082838">
        <w:rPr>
          <w:rFonts w:ascii="Times New Roman" w:eastAsia="Times New Roman" w:hAnsi="Times New Roman" w:cs="Times New Roman"/>
          <w:b/>
          <w:color w:val="000000" w:themeColor="text1"/>
          <w:spacing w:val="-4"/>
          <w:sz w:val="28"/>
          <w:szCs w:val="28"/>
          <w:highlight w:val="white"/>
          <w:lang w:val="uk-UA" w:bidi="ar-SA"/>
        </w:rPr>
        <w:t>7</w:t>
      </w:r>
      <w:r w:rsidRPr="00082838">
        <w:rPr>
          <w:rFonts w:ascii="Times New Roman" w:eastAsia="Times New Roman" w:hAnsi="Times New Roman" w:cs="Times New Roman"/>
          <w:b/>
          <w:color w:val="000000" w:themeColor="text1"/>
          <w:spacing w:val="-4"/>
          <w:sz w:val="28"/>
          <w:szCs w:val="28"/>
          <w:highlight w:val="white"/>
          <w:lang w:val="uk-UA" w:bidi="ar-SA"/>
        </w:rPr>
        <w:t xml:space="preserve">. </w:t>
      </w:r>
      <w:r w:rsidRPr="005E7C15">
        <w:rPr>
          <w:rFonts w:ascii="Times New Roman" w:eastAsia="Times New Roman" w:hAnsi="Times New Roman" w:cs="Times New Roman"/>
          <w:b/>
          <w:color w:val="auto"/>
          <w:spacing w:val="-4"/>
          <w:sz w:val="28"/>
          <w:szCs w:val="28"/>
          <w:lang w:val="uk-UA" w:bidi="ar-SA"/>
        </w:rPr>
        <w:t>Освітня програма</w:t>
      </w:r>
      <w:r w:rsidR="0077004C">
        <w:rPr>
          <w:rFonts w:ascii="Times New Roman" w:eastAsia="Times New Roman" w:hAnsi="Times New Roman" w:cs="Times New Roman"/>
          <w:b/>
          <w:color w:val="auto"/>
          <w:spacing w:val="-4"/>
          <w:sz w:val="28"/>
          <w:szCs w:val="28"/>
          <w:lang w:val="uk-UA" w:bidi="ar-SA"/>
        </w:rPr>
        <w:t xml:space="preserve"> для </w:t>
      </w:r>
      <w:r w:rsidR="00A91246">
        <w:rPr>
          <w:rFonts w:ascii="Times New Roman" w:eastAsia="Times New Roman" w:hAnsi="Times New Roman" w:cs="Times New Roman"/>
          <w:b/>
          <w:color w:val="auto"/>
          <w:spacing w:val="-4"/>
          <w:sz w:val="28"/>
          <w:szCs w:val="28"/>
          <w:lang w:val="uk-UA" w:bidi="ar-SA"/>
        </w:rPr>
        <w:t xml:space="preserve">учнів </w:t>
      </w:r>
      <w:r w:rsidR="0077004C">
        <w:rPr>
          <w:rFonts w:ascii="Times New Roman" w:eastAsia="Times New Roman" w:hAnsi="Times New Roman" w:cs="Times New Roman"/>
          <w:b/>
          <w:color w:val="auto"/>
          <w:spacing w:val="-4"/>
          <w:sz w:val="28"/>
          <w:szCs w:val="28"/>
          <w:lang w:val="uk-UA" w:bidi="ar-SA"/>
        </w:rPr>
        <w:t>9-х класів</w:t>
      </w:r>
      <w:r w:rsidRPr="005E7C15">
        <w:rPr>
          <w:rFonts w:ascii="Times New Roman" w:eastAsia="Times New Roman" w:hAnsi="Times New Roman" w:cs="Times New Roman"/>
          <w:b/>
          <w:color w:val="auto"/>
          <w:spacing w:val="-4"/>
          <w:sz w:val="28"/>
          <w:szCs w:val="28"/>
          <w:lang w:val="uk-UA" w:bidi="ar-SA"/>
        </w:rPr>
        <w:t xml:space="preserve">. </w:t>
      </w:r>
      <w:r w:rsidRPr="005E7C15">
        <w:rPr>
          <w:rFonts w:ascii="Times New Roman" w:eastAsia="Times New Roman" w:hAnsi="Times New Roman" w:cs="Times New Roman"/>
          <w:b/>
          <w:color w:val="auto"/>
          <w:spacing w:val="-4"/>
          <w:sz w:val="28"/>
          <w:szCs w:val="28"/>
          <w:highlight w:val="white"/>
          <w:lang w:val="uk-UA" w:bidi="ar-SA"/>
        </w:rPr>
        <w:t>Загальний обсяг навчального навантаження</w:t>
      </w:r>
    </w:p>
    <w:p w:rsidR="00E7187A" w:rsidRPr="005E7C15" w:rsidRDefault="00E7187A" w:rsidP="0027604B">
      <w:pPr>
        <w:pStyle w:val="HTML"/>
        <w:spacing w:line="226" w:lineRule="auto"/>
        <w:ind w:firstLine="709"/>
        <w:jc w:val="both"/>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b/>
          <w:spacing w:val="-4"/>
          <w:sz w:val="28"/>
          <w:szCs w:val="28"/>
          <w:lang w:val="uk-UA" w:eastAsia="ru-RU" w:bidi="ar-SA"/>
        </w:rPr>
        <w:t xml:space="preserve">Освітню програму  </w:t>
      </w:r>
      <w:r w:rsidRPr="005E7C15">
        <w:rPr>
          <w:rFonts w:ascii="Times New Roman" w:eastAsia="Calibri" w:hAnsi="Times New Roman" w:cs="Times New Roman"/>
          <w:color w:val="auto"/>
          <w:spacing w:val="-4"/>
          <w:sz w:val="28"/>
          <w:szCs w:val="28"/>
          <w:lang w:val="uk-UA" w:bidi="ar-SA"/>
        </w:rPr>
        <w:t xml:space="preserve">(базова середня освіта) </w:t>
      </w:r>
      <w:r w:rsidRPr="005E7C15">
        <w:rPr>
          <w:rFonts w:ascii="Times New Roman" w:eastAsia="Times New Roman" w:hAnsi="Times New Roman" w:cs="Times New Roman"/>
          <w:spacing w:val="-4"/>
          <w:sz w:val="28"/>
          <w:szCs w:val="28"/>
          <w:lang w:val="uk-UA" w:eastAsia="ru-RU" w:bidi="ar-SA"/>
        </w:rPr>
        <w:t xml:space="preserve">розроблено на виконання Законів України </w:t>
      </w:r>
      <w:hyperlink r:id="rId19" w:history="1">
        <w:r w:rsidRPr="007A5EAC">
          <w:rPr>
            <w:rStyle w:val="af"/>
            <w:rFonts w:ascii="Times New Roman" w:eastAsia="Times New Roman" w:hAnsi="Times New Roman" w:cs="Times New Roman"/>
            <w:color w:val="auto"/>
            <w:sz w:val="28"/>
            <w:szCs w:val="28"/>
            <w:u w:val="none"/>
            <w:lang w:val="uk-UA" w:eastAsia="ru-RU"/>
          </w:rPr>
          <w:t>«Про освіту» (зі змінами)</w:t>
        </w:r>
      </w:hyperlink>
      <w:r w:rsidRPr="007A5EAC">
        <w:rPr>
          <w:rFonts w:ascii="Times New Roman" w:eastAsia="Times New Roman" w:hAnsi="Times New Roman" w:cs="Times New Roman"/>
          <w:color w:val="auto"/>
          <w:spacing w:val="-4"/>
          <w:sz w:val="28"/>
          <w:szCs w:val="28"/>
          <w:lang w:val="uk-UA" w:eastAsia="ru-RU" w:bidi="ar-SA"/>
        </w:rPr>
        <w:t xml:space="preserve">, </w:t>
      </w:r>
      <w:hyperlink r:id="rId20" w:history="1">
        <w:r w:rsidRPr="007A5EAC">
          <w:rPr>
            <w:rStyle w:val="af"/>
            <w:rFonts w:ascii="Times New Roman" w:eastAsia="Times New Roman" w:hAnsi="Times New Roman" w:cs="Times New Roman"/>
            <w:color w:val="auto"/>
            <w:sz w:val="28"/>
            <w:szCs w:val="28"/>
            <w:u w:val="none"/>
            <w:lang w:val="uk-UA" w:eastAsia="ru-RU"/>
          </w:rPr>
          <w:t>«Про загальну середню освіту» (зі змінами)</w:t>
        </w:r>
      </w:hyperlink>
      <w:r w:rsidRPr="007A5EAC">
        <w:rPr>
          <w:rFonts w:ascii="Times New Roman" w:eastAsia="Times New Roman" w:hAnsi="Times New Roman" w:cs="Times New Roman"/>
          <w:color w:val="auto"/>
          <w:sz w:val="28"/>
          <w:szCs w:val="28"/>
          <w:lang w:val="uk-UA" w:eastAsia="ru-RU"/>
        </w:rPr>
        <w:t xml:space="preserve">, </w:t>
      </w:r>
      <w:r w:rsidRPr="007A5EAC">
        <w:rPr>
          <w:rFonts w:ascii="Times New Roman" w:eastAsia="Times New Roman" w:hAnsi="Times New Roman" w:cs="Times New Roman"/>
          <w:color w:val="auto"/>
          <w:spacing w:val="-4"/>
          <w:sz w:val="28"/>
          <w:szCs w:val="28"/>
          <w:lang w:val="uk-UA" w:eastAsia="ru-RU" w:bidi="ar-SA"/>
        </w:rPr>
        <w:t xml:space="preserve">постанови Кабінету Міністрів України від 23 листопада 2011 року № 1392 </w:t>
      </w:r>
      <w:hyperlink r:id="rId21" w:history="1">
        <w:r w:rsidRPr="007A5EAC">
          <w:rPr>
            <w:rStyle w:val="af"/>
            <w:rFonts w:ascii="Times New Roman" w:hAnsi="Times New Roman" w:cs="Times New Roman"/>
            <w:color w:val="auto"/>
            <w:spacing w:val="-4"/>
            <w:sz w:val="28"/>
            <w:szCs w:val="28"/>
            <w:u w:val="none"/>
            <w:lang w:val="uk-UA"/>
          </w:rPr>
          <w:t>«</w:t>
        </w:r>
        <w:r w:rsidRPr="007A5EAC">
          <w:rPr>
            <w:rStyle w:val="af"/>
            <w:rFonts w:ascii="Times New Roman" w:hAnsi="Times New Roman" w:cs="Times New Roman"/>
            <w:bCs/>
            <w:color w:val="auto"/>
            <w:sz w:val="28"/>
            <w:szCs w:val="28"/>
            <w:u w:val="none"/>
            <w:shd w:val="clear" w:color="auto" w:fill="FFFFFF"/>
            <w:lang w:val="uk-UA"/>
          </w:rPr>
          <w:t>Про затвердження Державного стандарту базової і повної загальної середньої освіти</w:t>
        </w:r>
        <w:r w:rsidRPr="007A5EAC">
          <w:rPr>
            <w:rStyle w:val="af"/>
            <w:rFonts w:ascii="Times New Roman" w:hAnsi="Times New Roman" w:cs="Times New Roman"/>
            <w:color w:val="auto"/>
            <w:spacing w:val="-4"/>
            <w:sz w:val="28"/>
            <w:szCs w:val="28"/>
            <w:u w:val="none"/>
            <w:lang w:val="uk-UA"/>
          </w:rPr>
          <w:t>» (зі змінами)</w:t>
        </w:r>
      </w:hyperlink>
      <w:r w:rsidRPr="007A5EAC">
        <w:rPr>
          <w:rStyle w:val="af"/>
          <w:rFonts w:ascii="Times New Roman" w:hAnsi="Times New Roman" w:cs="Times New Roman"/>
          <w:color w:val="auto"/>
          <w:spacing w:val="-4"/>
          <w:sz w:val="28"/>
          <w:szCs w:val="28"/>
          <w:u w:val="none"/>
          <w:lang w:val="uk-UA"/>
        </w:rPr>
        <w:t>,</w:t>
      </w:r>
      <w:r w:rsidRPr="007A5EAC">
        <w:rPr>
          <w:rFonts w:ascii="Times New Roman" w:eastAsia="Times New Roman" w:hAnsi="Times New Roman" w:cs="Times New Roman"/>
          <w:color w:val="auto"/>
          <w:spacing w:val="-4"/>
          <w:sz w:val="28"/>
          <w:szCs w:val="28"/>
          <w:lang w:val="uk-UA" w:eastAsia="ru-RU" w:bidi="ar-SA"/>
        </w:rPr>
        <w:t xml:space="preserve"> відповідно до </w:t>
      </w:r>
      <w:r w:rsidRPr="007A5EAC">
        <w:rPr>
          <w:rFonts w:ascii="Times New Roman" w:eastAsia="Times New Roman" w:hAnsi="Times New Roman" w:cs="Times New Roman"/>
          <w:color w:val="auto"/>
          <w:spacing w:val="-4"/>
          <w:sz w:val="28"/>
          <w:szCs w:val="28"/>
          <w:lang w:val="uk-UA" w:bidi="ar-SA"/>
        </w:rPr>
        <w:t>Типової освітньої програми закладу загальної середньої о</w:t>
      </w:r>
      <w:r w:rsidR="007A5EAC" w:rsidRPr="007A5EAC">
        <w:rPr>
          <w:rFonts w:ascii="Times New Roman" w:eastAsia="Times New Roman" w:hAnsi="Times New Roman" w:cs="Times New Roman"/>
          <w:color w:val="auto"/>
          <w:spacing w:val="-4"/>
          <w:sz w:val="28"/>
          <w:szCs w:val="28"/>
          <w:lang w:val="uk-UA" w:bidi="ar-SA"/>
        </w:rPr>
        <w:t>світи ІІ</w:t>
      </w:r>
      <w:r w:rsidRPr="007A5EAC">
        <w:rPr>
          <w:rFonts w:ascii="Times New Roman" w:eastAsia="Times New Roman" w:hAnsi="Times New Roman" w:cs="Times New Roman"/>
          <w:color w:val="auto"/>
          <w:spacing w:val="-4"/>
          <w:sz w:val="28"/>
          <w:szCs w:val="28"/>
          <w:lang w:val="uk-UA" w:bidi="ar-SA"/>
        </w:rPr>
        <w:t xml:space="preserve"> ступеня, затвердженої </w:t>
      </w:r>
      <w:hyperlink r:id="rId22" w:history="1">
        <w:r w:rsidRPr="007A5EAC">
          <w:rPr>
            <w:rStyle w:val="af"/>
            <w:rFonts w:ascii="Times New Roman" w:eastAsia="Times New Roman" w:hAnsi="Times New Roman" w:cs="Times New Roman"/>
            <w:color w:val="auto"/>
            <w:spacing w:val="-4"/>
            <w:sz w:val="28"/>
            <w:szCs w:val="28"/>
            <w:u w:val="none"/>
            <w:lang w:val="uk-UA" w:bidi="ar-SA"/>
          </w:rPr>
          <w:t>наказом Міністерства освіти і науки України від 20.04.2018 року №40</w:t>
        </w:r>
        <w:r w:rsidR="008649C0" w:rsidRPr="007A5EAC">
          <w:rPr>
            <w:rStyle w:val="af"/>
            <w:rFonts w:ascii="Times New Roman" w:eastAsia="Times New Roman" w:hAnsi="Times New Roman" w:cs="Times New Roman"/>
            <w:color w:val="auto"/>
            <w:spacing w:val="-4"/>
            <w:sz w:val="28"/>
            <w:szCs w:val="28"/>
            <w:u w:val="none"/>
            <w:lang w:val="uk-UA" w:bidi="ar-SA"/>
          </w:rPr>
          <w:t>5</w:t>
        </w:r>
        <w:r w:rsidRPr="007A5EAC">
          <w:rPr>
            <w:rStyle w:val="af"/>
            <w:rFonts w:ascii="Times New Roman" w:eastAsia="Times New Roman" w:hAnsi="Times New Roman" w:cs="Times New Roman"/>
            <w:color w:val="auto"/>
            <w:spacing w:val="-4"/>
            <w:sz w:val="28"/>
            <w:szCs w:val="28"/>
            <w:u w:val="none"/>
            <w:lang w:val="uk-UA" w:bidi="ar-SA"/>
          </w:rPr>
          <w:t xml:space="preserve"> «Про затвердження типової освітньої програми закладів загальної середньої освіти ІІ ступеня»</w:t>
        </w:r>
      </w:hyperlink>
      <w:r w:rsidR="0027604B">
        <w:rPr>
          <w:rStyle w:val="af"/>
          <w:rFonts w:ascii="Times New Roman" w:eastAsia="Times New Roman" w:hAnsi="Times New Roman" w:cs="Times New Roman"/>
          <w:color w:val="auto"/>
          <w:spacing w:val="-4"/>
          <w:sz w:val="28"/>
          <w:szCs w:val="28"/>
          <w:u w:val="none"/>
          <w:lang w:val="uk-UA" w:bidi="ar-SA"/>
        </w:rPr>
        <w:t xml:space="preserve">. </w:t>
      </w:r>
      <w:bookmarkStart w:id="59" w:name="_Hlk106190807"/>
    </w:p>
    <w:bookmarkEnd w:id="59"/>
    <w:p w:rsidR="00ED5767" w:rsidRPr="005E7C15" w:rsidRDefault="005714E2" w:rsidP="000C67E1">
      <w:pPr>
        <w:spacing w:line="226" w:lineRule="auto"/>
        <w:ind w:firstLine="709"/>
        <w:jc w:val="both"/>
        <w:rPr>
          <w:rFonts w:ascii="Times New Roman" w:hAnsi="Times New Roman" w:cs="Times New Roman"/>
          <w:color w:val="auto"/>
          <w:spacing w:val="-4"/>
          <w:sz w:val="28"/>
          <w:szCs w:val="28"/>
          <w:lang w:val="uk-UA"/>
        </w:rPr>
      </w:pPr>
      <w:r w:rsidRPr="005E7C15">
        <w:rPr>
          <w:rFonts w:ascii="Times New Roman" w:hAnsi="Times New Roman" w:cs="Times New Roman"/>
          <w:color w:val="auto"/>
          <w:spacing w:val="-4"/>
          <w:sz w:val="28"/>
          <w:szCs w:val="28"/>
          <w:lang w:val="uk-UA"/>
        </w:rPr>
        <w:t>Програма окреслює підходи до планування й організації школою єдиного комплексу освітніх компонентів для досягнення учнями обов</w:t>
      </w:r>
      <w:r w:rsidR="00290877" w:rsidRPr="005E7C15">
        <w:rPr>
          <w:rFonts w:ascii="Times New Roman" w:hAnsi="Times New Roman" w:cs="Times New Roman"/>
          <w:color w:val="auto"/>
          <w:spacing w:val="-4"/>
          <w:sz w:val="28"/>
          <w:szCs w:val="28"/>
          <w:lang w:val="uk-UA"/>
        </w:rPr>
        <w:t>’</w:t>
      </w:r>
      <w:r w:rsidRPr="005E7C15">
        <w:rPr>
          <w:rFonts w:ascii="Times New Roman" w:hAnsi="Times New Roman" w:cs="Times New Roman"/>
          <w:color w:val="auto"/>
          <w:spacing w:val="-4"/>
          <w:sz w:val="28"/>
          <w:szCs w:val="28"/>
          <w:lang w:val="uk-UA"/>
        </w:rPr>
        <w:t>язкових результатів навчання</w:t>
      </w:r>
      <w:r w:rsidRPr="005E7C15">
        <w:rPr>
          <w:rFonts w:ascii="Times New Roman" w:eastAsia="Calibri" w:hAnsi="Times New Roman" w:cs="Times New Roman"/>
          <w:color w:val="auto"/>
          <w:spacing w:val="-4"/>
          <w:sz w:val="28"/>
          <w:szCs w:val="28"/>
          <w:lang w:val="uk-UA" w:bidi="ar-SA"/>
        </w:rPr>
        <w:t xml:space="preserve"> визначених Державним стандартом базової та повної загальної середньої освіти,</w:t>
      </w:r>
      <w:r w:rsidRPr="005E7C15">
        <w:rPr>
          <w:rFonts w:ascii="Times New Roman" w:hAnsi="Times New Roman" w:cs="Times New Roman"/>
          <w:color w:val="auto"/>
          <w:spacing w:val="-4"/>
          <w:sz w:val="28"/>
          <w:szCs w:val="28"/>
          <w:lang w:val="uk-UA"/>
        </w:rPr>
        <w:t xml:space="preserve"> коротко вказує</w:t>
      </w:r>
      <w:r w:rsidR="00CA0093" w:rsidRPr="005E7C15">
        <w:rPr>
          <w:rFonts w:ascii="Times New Roman" w:hAnsi="Times New Roman" w:cs="Times New Roman"/>
          <w:color w:val="auto"/>
          <w:spacing w:val="-4"/>
          <w:sz w:val="28"/>
          <w:szCs w:val="28"/>
          <w:lang w:val="uk-UA"/>
        </w:rPr>
        <w:t xml:space="preserve"> </w:t>
      </w:r>
      <w:r w:rsidRPr="005E7C15">
        <w:rPr>
          <w:rFonts w:ascii="Times New Roman" w:hAnsi="Times New Roman" w:cs="Times New Roman"/>
          <w:color w:val="auto"/>
          <w:spacing w:val="-4"/>
          <w:sz w:val="28"/>
          <w:szCs w:val="28"/>
          <w:lang w:val="uk-UA"/>
        </w:rPr>
        <w:t xml:space="preserve">відповідний зміст кожного навчального предмета чи інтегрованого курсу. </w:t>
      </w:r>
    </w:p>
    <w:p w:rsidR="003304BE" w:rsidRPr="005E7C15" w:rsidRDefault="00ED5767" w:rsidP="000C67E1">
      <w:pPr>
        <w:spacing w:line="226" w:lineRule="auto"/>
        <w:ind w:firstLine="709"/>
        <w:jc w:val="both"/>
        <w:rPr>
          <w:rFonts w:ascii="Times New Roman" w:eastAsia="Calibri" w:hAnsi="Times New Roman" w:cs="Times New Roman"/>
          <w:color w:val="auto"/>
          <w:spacing w:val="-4"/>
          <w:sz w:val="28"/>
          <w:szCs w:val="28"/>
          <w:lang w:val="uk-UA"/>
        </w:rPr>
      </w:pPr>
      <w:r w:rsidRPr="005E7C15">
        <w:rPr>
          <w:rFonts w:ascii="Times New Roman" w:hAnsi="Times New Roman" w:cs="Times New Roman"/>
          <w:color w:val="auto"/>
          <w:spacing w:val="-4"/>
          <w:sz w:val="28"/>
          <w:szCs w:val="28"/>
          <w:lang w:val="uk-UA"/>
        </w:rPr>
        <w:t xml:space="preserve">Освітня </w:t>
      </w:r>
      <w:r w:rsidR="00671A76" w:rsidRPr="005E7C15">
        <w:rPr>
          <w:rFonts w:ascii="Times New Roman" w:hAnsi="Times New Roman" w:cs="Times New Roman"/>
          <w:color w:val="auto"/>
          <w:spacing w:val="-4"/>
          <w:sz w:val="28"/>
          <w:szCs w:val="28"/>
          <w:lang w:val="uk-UA"/>
        </w:rPr>
        <w:t>програма базової середньої освіти є</w:t>
      </w:r>
      <w:r w:rsidR="00CA0093" w:rsidRPr="005E7C15">
        <w:rPr>
          <w:rFonts w:ascii="Times New Roman" w:hAnsi="Times New Roman" w:cs="Times New Roman"/>
          <w:color w:val="auto"/>
          <w:spacing w:val="-4"/>
          <w:sz w:val="28"/>
          <w:szCs w:val="28"/>
          <w:lang w:val="uk-UA"/>
        </w:rPr>
        <w:t xml:space="preserve"> </w:t>
      </w:r>
      <w:r w:rsidR="00671A76" w:rsidRPr="005E7C15">
        <w:rPr>
          <w:rFonts w:ascii="Times New Roman" w:hAnsi="Times New Roman" w:cs="Times New Roman"/>
          <w:color w:val="auto"/>
          <w:spacing w:val="-4"/>
          <w:sz w:val="28"/>
          <w:szCs w:val="28"/>
          <w:lang w:val="uk-UA"/>
        </w:rPr>
        <w:t>продовженням освітньої програми початкової середньої</w:t>
      </w:r>
      <w:r w:rsidR="005714E2" w:rsidRPr="005E7C15">
        <w:rPr>
          <w:rFonts w:ascii="Times New Roman" w:hAnsi="Times New Roman" w:cs="Times New Roman"/>
          <w:color w:val="auto"/>
          <w:spacing w:val="-4"/>
          <w:sz w:val="28"/>
          <w:szCs w:val="28"/>
          <w:lang w:val="uk-UA"/>
        </w:rPr>
        <w:t xml:space="preserve"> освіти</w:t>
      </w:r>
      <w:r w:rsidR="003304BE" w:rsidRPr="005E7C15">
        <w:rPr>
          <w:rFonts w:ascii="Times New Roman" w:hAnsi="Times New Roman" w:cs="Times New Roman"/>
          <w:color w:val="auto"/>
          <w:spacing w:val="-4"/>
          <w:sz w:val="28"/>
          <w:szCs w:val="28"/>
          <w:lang w:val="uk-UA"/>
        </w:rPr>
        <w:t>.</w:t>
      </w:r>
      <w:r w:rsidRPr="005E7C15">
        <w:rPr>
          <w:rFonts w:ascii="Times New Roman" w:hAnsi="Times New Roman" w:cs="Times New Roman"/>
          <w:color w:val="auto"/>
          <w:spacing w:val="-4"/>
          <w:sz w:val="28"/>
          <w:szCs w:val="28"/>
          <w:lang w:val="uk-UA"/>
        </w:rPr>
        <w:t xml:space="preserve"> </w:t>
      </w:r>
      <w:r w:rsidR="003304BE" w:rsidRPr="005E7C15">
        <w:rPr>
          <w:rFonts w:ascii="Times New Roman" w:eastAsia="Calibri" w:hAnsi="Times New Roman" w:cs="Times New Roman"/>
          <w:color w:val="auto"/>
          <w:spacing w:val="-4"/>
          <w:sz w:val="28"/>
          <w:szCs w:val="28"/>
          <w:lang w:val="uk-UA"/>
        </w:rPr>
        <w:t>Програма розроблена з урахуванням психолого-педагогічних особливостей розв</w:t>
      </w:r>
      <w:r w:rsidR="005E7C15" w:rsidRPr="005E7C15">
        <w:rPr>
          <w:rFonts w:ascii="Times New Roman" w:eastAsia="Calibri" w:hAnsi="Times New Roman" w:cs="Times New Roman"/>
          <w:color w:val="auto"/>
          <w:spacing w:val="-4"/>
          <w:sz w:val="28"/>
          <w:szCs w:val="28"/>
          <w:lang w:val="uk-UA"/>
        </w:rPr>
        <w:t>итку дітей 11-15 років.</w:t>
      </w:r>
    </w:p>
    <w:p w:rsidR="002F4553" w:rsidRPr="00E47BDC" w:rsidRDefault="002F4553" w:rsidP="006A08F8">
      <w:pPr>
        <w:spacing w:line="218" w:lineRule="auto"/>
        <w:ind w:firstLine="708"/>
        <w:jc w:val="both"/>
        <w:rPr>
          <w:rFonts w:ascii="Times New Roman" w:eastAsia="Calibri" w:hAnsi="Times New Roman" w:cs="Times New Roman"/>
          <w:color w:val="auto"/>
          <w:spacing w:val="-4"/>
          <w:sz w:val="16"/>
          <w:highlight w:val="yellow"/>
          <w:lang w:val="uk-UA" w:bidi="ar-SA"/>
        </w:rPr>
      </w:pPr>
    </w:p>
    <w:p w:rsidR="00BF3575" w:rsidRDefault="00BF3575" w:rsidP="006A08F8">
      <w:pPr>
        <w:spacing w:line="218" w:lineRule="auto"/>
        <w:jc w:val="center"/>
        <w:outlineLvl w:val="0"/>
        <w:rPr>
          <w:rFonts w:ascii="Times New Roman" w:eastAsia="Times New Roman" w:hAnsi="Times New Roman" w:cs="Times New Roman"/>
          <w:b/>
          <w:color w:val="auto"/>
          <w:spacing w:val="-4"/>
          <w:sz w:val="28"/>
          <w:szCs w:val="28"/>
          <w:lang w:val="uk-UA" w:bidi="ar-SA"/>
        </w:rPr>
      </w:pPr>
      <w:r w:rsidRPr="00BE514D">
        <w:rPr>
          <w:rFonts w:ascii="Times New Roman" w:eastAsia="Times New Roman" w:hAnsi="Times New Roman" w:cs="Times New Roman"/>
          <w:b/>
          <w:color w:val="auto"/>
          <w:spacing w:val="-4"/>
          <w:sz w:val="28"/>
          <w:szCs w:val="28"/>
          <w:lang w:val="uk-UA" w:bidi="ar-SA"/>
        </w:rPr>
        <w:t>Загальний обсяг навчального навантаження:</w:t>
      </w:r>
    </w:p>
    <w:p w:rsidR="00BE514D" w:rsidRPr="00BE514D" w:rsidRDefault="00BE514D" w:rsidP="006A08F8">
      <w:pPr>
        <w:spacing w:line="218" w:lineRule="auto"/>
        <w:jc w:val="center"/>
        <w:outlineLvl w:val="0"/>
        <w:rPr>
          <w:rFonts w:ascii="Times New Roman" w:eastAsia="Times New Roman" w:hAnsi="Times New Roman" w:cs="Times New Roman"/>
          <w:b/>
          <w:color w:val="auto"/>
          <w:spacing w:val="-4"/>
          <w:sz w:val="28"/>
          <w:szCs w:val="28"/>
          <w:lang w:val="uk-UA" w:bidi="ar-SA"/>
        </w:rPr>
      </w:pPr>
    </w:p>
    <w:tbl>
      <w:tblPr>
        <w:tblStyle w:val="a6"/>
        <w:tblW w:w="0" w:type="auto"/>
        <w:tblInd w:w="1101" w:type="dxa"/>
        <w:tblLook w:val="04A0" w:firstRow="1" w:lastRow="0" w:firstColumn="1" w:lastColumn="0" w:noHBand="0" w:noVBand="1"/>
      </w:tblPr>
      <w:tblGrid>
        <w:gridCol w:w="4040"/>
        <w:gridCol w:w="4042"/>
      </w:tblGrid>
      <w:tr w:rsidR="00BF3575" w:rsidRPr="005E7C15" w:rsidTr="00BE514D">
        <w:trPr>
          <w:trHeight w:val="546"/>
        </w:trPr>
        <w:tc>
          <w:tcPr>
            <w:tcW w:w="4040" w:type="dxa"/>
          </w:tcPr>
          <w:p w:rsidR="00BF3575" w:rsidRPr="005E7C15" w:rsidRDefault="00BF3575" w:rsidP="00BE514D">
            <w:pPr>
              <w:spacing w:line="218" w:lineRule="auto"/>
              <w:jc w:val="center"/>
              <w:outlineLvl w:val="0"/>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color w:val="auto"/>
                <w:spacing w:val="-4"/>
                <w:sz w:val="28"/>
                <w:szCs w:val="28"/>
                <w:lang w:val="uk-UA" w:bidi="ar-SA"/>
              </w:rPr>
              <w:t>9 клас</w:t>
            </w:r>
          </w:p>
        </w:tc>
        <w:tc>
          <w:tcPr>
            <w:tcW w:w="4042" w:type="dxa"/>
          </w:tcPr>
          <w:p w:rsidR="00BF3575" w:rsidRPr="005E7C15" w:rsidRDefault="00BF3575" w:rsidP="00BE514D">
            <w:pPr>
              <w:spacing w:line="218" w:lineRule="auto"/>
              <w:jc w:val="center"/>
              <w:outlineLvl w:val="0"/>
              <w:rPr>
                <w:rFonts w:ascii="Times New Roman" w:eastAsia="Times New Roman" w:hAnsi="Times New Roman" w:cs="Times New Roman"/>
                <w:color w:val="auto"/>
                <w:spacing w:val="-4"/>
                <w:sz w:val="28"/>
                <w:szCs w:val="28"/>
                <w:lang w:val="uk-UA" w:bidi="ar-SA"/>
              </w:rPr>
            </w:pPr>
            <w:r w:rsidRPr="005E7C15">
              <w:rPr>
                <w:rFonts w:ascii="Times New Roman" w:eastAsia="Times New Roman" w:hAnsi="Times New Roman" w:cs="Times New Roman"/>
                <w:color w:val="auto"/>
                <w:spacing w:val="-4"/>
                <w:sz w:val="28"/>
                <w:szCs w:val="28"/>
                <w:lang w:val="uk-UA" w:bidi="ar-SA"/>
              </w:rPr>
              <w:t>1260 годин</w:t>
            </w:r>
          </w:p>
        </w:tc>
      </w:tr>
    </w:tbl>
    <w:p w:rsidR="008D1164" w:rsidRPr="005E7C15" w:rsidRDefault="008D1164" w:rsidP="006A08F8">
      <w:pPr>
        <w:spacing w:line="218" w:lineRule="auto"/>
        <w:jc w:val="both"/>
        <w:outlineLvl w:val="0"/>
        <w:rPr>
          <w:rFonts w:ascii="Times New Roman" w:eastAsia="Times New Roman" w:hAnsi="Times New Roman" w:cs="Times New Roman"/>
          <w:color w:val="auto"/>
          <w:spacing w:val="-4"/>
          <w:sz w:val="16"/>
          <w:highlight w:val="yellow"/>
          <w:lang w:val="uk-UA" w:bidi="ar-SA"/>
        </w:rPr>
      </w:pPr>
    </w:p>
    <w:p w:rsidR="00FF65A8" w:rsidRPr="005E7C15" w:rsidRDefault="00CE6A87" w:rsidP="006A08F8">
      <w:pPr>
        <w:spacing w:line="218" w:lineRule="auto"/>
        <w:ind w:firstLine="708"/>
        <w:jc w:val="both"/>
        <w:outlineLvl w:val="0"/>
        <w:rPr>
          <w:rFonts w:ascii="Times New Roman" w:eastAsia="Times New Roman" w:hAnsi="Times New Roman" w:cs="Times New Roman"/>
          <w:b/>
          <w:color w:val="auto"/>
          <w:spacing w:val="-4"/>
          <w:sz w:val="28"/>
          <w:szCs w:val="28"/>
          <w:lang w:val="uk-UA" w:bidi="ar-SA"/>
        </w:rPr>
      </w:pPr>
      <w:r>
        <w:rPr>
          <w:rFonts w:ascii="Times New Roman" w:eastAsia="Times New Roman" w:hAnsi="Times New Roman" w:cs="Times New Roman"/>
          <w:b/>
          <w:color w:val="auto"/>
          <w:spacing w:val="-4"/>
          <w:sz w:val="28"/>
          <w:szCs w:val="28"/>
          <w:lang w:val="uk-UA" w:bidi="ar-SA"/>
        </w:rPr>
        <w:t>3</w:t>
      </w:r>
      <w:r w:rsidR="00FF65A8" w:rsidRPr="005E7C15">
        <w:rPr>
          <w:rFonts w:ascii="Times New Roman" w:eastAsia="Times New Roman" w:hAnsi="Times New Roman" w:cs="Times New Roman"/>
          <w:b/>
          <w:color w:val="auto"/>
          <w:spacing w:val="-4"/>
          <w:sz w:val="28"/>
          <w:szCs w:val="28"/>
          <w:lang w:val="uk-UA" w:bidi="ar-SA"/>
        </w:rPr>
        <w:t>.</w:t>
      </w:r>
      <w:r w:rsidR="00871DD0">
        <w:rPr>
          <w:rFonts w:ascii="Times New Roman" w:eastAsia="Times New Roman" w:hAnsi="Times New Roman" w:cs="Times New Roman"/>
          <w:b/>
          <w:color w:val="auto"/>
          <w:spacing w:val="-4"/>
          <w:sz w:val="28"/>
          <w:szCs w:val="28"/>
          <w:lang w:val="uk-UA" w:bidi="ar-SA"/>
        </w:rPr>
        <w:t>8</w:t>
      </w:r>
      <w:r w:rsidR="00FF65A8" w:rsidRPr="005E7C15">
        <w:rPr>
          <w:rFonts w:ascii="Times New Roman" w:eastAsia="Times New Roman" w:hAnsi="Times New Roman" w:cs="Times New Roman"/>
          <w:b/>
          <w:color w:val="auto"/>
          <w:spacing w:val="-4"/>
          <w:sz w:val="28"/>
          <w:szCs w:val="28"/>
          <w:lang w:val="uk-UA" w:bidi="ar-SA"/>
        </w:rPr>
        <w:t>. Навчальний план</w:t>
      </w:r>
      <w:r w:rsidR="001B6F2A">
        <w:rPr>
          <w:rFonts w:ascii="Times New Roman" w:eastAsia="Times New Roman" w:hAnsi="Times New Roman" w:cs="Times New Roman"/>
          <w:b/>
          <w:color w:val="auto"/>
          <w:spacing w:val="-4"/>
          <w:sz w:val="28"/>
          <w:szCs w:val="28"/>
          <w:lang w:val="uk-UA" w:bidi="ar-SA"/>
        </w:rPr>
        <w:t xml:space="preserve"> для учнів 9</w:t>
      </w:r>
      <w:r w:rsidR="006439E1">
        <w:rPr>
          <w:rFonts w:ascii="Times New Roman" w:eastAsia="Times New Roman" w:hAnsi="Times New Roman" w:cs="Times New Roman"/>
          <w:b/>
          <w:color w:val="auto"/>
          <w:spacing w:val="-4"/>
          <w:sz w:val="28"/>
          <w:szCs w:val="28"/>
          <w:lang w:val="uk-UA" w:bidi="ar-SA"/>
        </w:rPr>
        <w:t>-х</w:t>
      </w:r>
      <w:r w:rsidR="001B6F2A">
        <w:rPr>
          <w:rFonts w:ascii="Times New Roman" w:eastAsia="Times New Roman" w:hAnsi="Times New Roman" w:cs="Times New Roman"/>
          <w:b/>
          <w:color w:val="auto"/>
          <w:spacing w:val="-4"/>
          <w:sz w:val="28"/>
          <w:szCs w:val="28"/>
          <w:lang w:val="uk-UA" w:bidi="ar-SA"/>
        </w:rPr>
        <w:t xml:space="preserve"> класів</w:t>
      </w:r>
    </w:p>
    <w:p w:rsidR="00FF65A8" w:rsidRPr="005E7C15" w:rsidRDefault="00FF65A8" w:rsidP="006A08F8">
      <w:pPr>
        <w:spacing w:line="218" w:lineRule="auto"/>
        <w:ind w:firstLine="708"/>
        <w:jc w:val="both"/>
        <w:outlineLvl w:val="0"/>
        <w:rPr>
          <w:rFonts w:ascii="Times New Roman" w:eastAsia="Times New Roman" w:hAnsi="Times New Roman" w:cs="Times New Roman"/>
          <w:color w:val="auto"/>
          <w:spacing w:val="-4"/>
          <w:sz w:val="28"/>
          <w:szCs w:val="28"/>
          <w:lang w:val="uk-UA" w:bidi="ar-SA"/>
        </w:rPr>
      </w:pPr>
    </w:p>
    <w:p w:rsidR="005E7C15" w:rsidRDefault="00BF3575" w:rsidP="00760CC3">
      <w:pPr>
        <w:spacing w:line="218" w:lineRule="auto"/>
        <w:ind w:firstLine="708"/>
        <w:jc w:val="both"/>
        <w:outlineLvl w:val="0"/>
        <w:rPr>
          <w:rFonts w:ascii="Times New Roman" w:eastAsia="Times New Roman" w:hAnsi="Times New Roman" w:cs="Times New Roman"/>
          <w:color w:val="auto"/>
          <w:spacing w:val="-4"/>
          <w:lang w:val="uk-UA" w:bidi="ar-SA"/>
        </w:rPr>
      </w:pPr>
      <w:r w:rsidRPr="005E7C15">
        <w:rPr>
          <w:rFonts w:ascii="Times New Roman" w:eastAsia="Times New Roman" w:hAnsi="Times New Roman" w:cs="Times New Roman"/>
          <w:color w:val="auto"/>
          <w:spacing w:val="-4"/>
          <w:sz w:val="28"/>
          <w:szCs w:val="28"/>
          <w:lang w:val="uk-UA" w:bidi="ar-SA"/>
        </w:rPr>
        <w:t>Детальний розподіл навчального навантаження на тиждень окреслено в навчальних планах школи</w:t>
      </w:r>
      <w:r w:rsidR="006F0D1D" w:rsidRPr="005E7C15">
        <w:rPr>
          <w:rFonts w:ascii="Times New Roman" w:eastAsia="Times New Roman" w:hAnsi="Times New Roman" w:cs="Times New Roman"/>
          <w:color w:val="auto"/>
          <w:spacing w:val="-4"/>
          <w:sz w:val="28"/>
          <w:szCs w:val="28"/>
          <w:lang w:val="uk-UA" w:bidi="ar-SA"/>
        </w:rPr>
        <w:t>, що</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складені на основі</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Типової освітньої програми закладів загальної середньої освіти ІІ ступеня,</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затвердженою</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наказом Міністерства освіти і науки</w:t>
      </w:r>
      <w:r w:rsidR="00CA0093" w:rsidRPr="005E7C15">
        <w:rPr>
          <w:rFonts w:ascii="Times New Roman" w:eastAsia="Times New Roman" w:hAnsi="Times New Roman" w:cs="Times New Roman"/>
          <w:color w:val="auto"/>
          <w:spacing w:val="-4"/>
          <w:sz w:val="28"/>
          <w:szCs w:val="28"/>
          <w:lang w:val="uk-UA" w:bidi="ar-SA"/>
        </w:rPr>
        <w:t xml:space="preserve"> </w:t>
      </w:r>
      <w:r w:rsidR="006F0D1D" w:rsidRPr="005E7C15">
        <w:rPr>
          <w:rFonts w:ascii="Times New Roman" w:eastAsia="Times New Roman" w:hAnsi="Times New Roman" w:cs="Times New Roman"/>
          <w:color w:val="auto"/>
          <w:spacing w:val="-4"/>
          <w:sz w:val="28"/>
          <w:szCs w:val="28"/>
          <w:lang w:val="uk-UA" w:bidi="ar-SA"/>
        </w:rPr>
        <w:t xml:space="preserve">України від 20.04.2018 року №405 </w:t>
      </w:r>
      <w:r w:rsidR="00C8651C" w:rsidRPr="005E7C15">
        <w:rPr>
          <w:rFonts w:ascii="Times New Roman" w:eastAsia="Times New Roman" w:hAnsi="Times New Roman" w:cs="Times New Roman"/>
          <w:color w:val="auto"/>
          <w:spacing w:val="-4"/>
          <w:sz w:val="28"/>
          <w:szCs w:val="28"/>
          <w:lang w:val="uk-UA" w:bidi="ar-SA"/>
        </w:rPr>
        <w:t>«</w:t>
      </w:r>
      <w:r w:rsidR="006F0D1D" w:rsidRPr="005E7C15">
        <w:rPr>
          <w:rFonts w:ascii="Times New Roman" w:eastAsia="Times New Roman" w:hAnsi="Times New Roman" w:cs="Times New Roman"/>
          <w:color w:val="auto"/>
          <w:spacing w:val="-4"/>
          <w:sz w:val="28"/>
          <w:szCs w:val="28"/>
          <w:lang w:val="uk-UA" w:bidi="ar-SA"/>
        </w:rPr>
        <w:t>Про затвердження типової освітньої програми закладів загальної середньої освіти ІІ ступеня</w:t>
      </w:r>
      <w:r w:rsidR="00C8651C" w:rsidRPr="005E7C15">
        <w:rPr>
          <w:rFonts w:ascii="Times New Roman" w:eastAsia="Times New Roman" w:hAnsi="Times New Roman" w:cs="Times New Roman"/>
          <w:color w:val="auto"/>
          <w:spacing w:val="-4"/>
          <w:sz w:val="28"/>
          <w:szCs w:val="28"/>
          <w:lang w:val="uk-UA" w:bidi="ar-SA"/>
        </w:rPr>
        <w:t>»</w:t>
      </w:r>
      <w:r w:rsidR="005E7C15" w:rsidRPr="005E7C15">
        <w:rPr>
          <w:rFonts w:ascii="Times New Roman" w:eastAsia="Times New Roman" w:hAnsi="Times New Roman" w:cs="Times New Roman"/>
          <w:color w:val="auto"/>
          <w:spacing w:val="-4"/>
          <w:sz w:val="28"/>
          <w:szCs w:val="28"/>
          <w:lang w:val="uk-UA" w:bidi="ar-SA"/>
        </w:rPr>
        <w:t>.</w:t>
      </w:r>
      <w:r w:rsidR="00CA0093" w:rsidRPr="005E7C15">
        <w:rPr>
          <w:rFonts w:ascii="Times New Roman" w:eastAsia="Times New Roman" w:hAnsi="Times New Roman" w:cs="Times New Roman"/>
          <w:color w:val="auto"/>
          <w:spacing w:val="-4"/>
          <w:lang w:val="uk-UA" w:bidi="ar-SA"/>
        </w:rPr>
        <w:t xml:space="preserve"> </w:t>
      </w:r>
    </w:p>
    <w:p w:rsidR="00B77B03" w:rsidRDefault="0077004C" w:rsidP="0077004C">
      <w:pPr>
        <w:spacing w:line="218" w:lineRule="auto"/>
        <w:jc w:val="both"/>
        <w:outlineLvl w:val="0"/>
        <w:rPr>
          <w:rFonts w:ascii="Times New Roman" w:eastAsia="Times New Roman" w:hAnsi="Times New Roman" w:cs="Times New Roman"/>
          <w:color w:val="auto"/>
          <w:spacing w:val="-4"/>
          <w:lang w:val="uk-UA" w:bidi="ar-SA"/>
        </w:rPr>
      </w:pPr>
      <w:r>
        <w:rPr>
          <w:rFonts w:ascii="Times New Roman" w:eastAsia="Times New Roman" w:hAnsi="Times New Roman" w:cs="Times New Roman"/>
          <w:color w:val="auto"/>
          <w:spacing w:val="-4"/>
          <w:sz w:val="28"/>
          <w:szCs w:val="28"/>
          <w:lang w:val="uk-UA" w:bidi="ar-SA"/>
        </w:rPr>
        <w:t xml:space="preserve">     </w:t>
      </w: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375A04" w:rsidRPr="002820AA" w:rsidRDefault="00375A04" w:rsidP="00950A79">
      <w:pPr>
        <w:pStyle w:val="1f0"/>
        <w:spacing w:after="0"/>
        <w:ind w:left="0"/>
        <w:jc w:val="center"/>
        <w:rPr>
          <w:rFonts w:ascii="Times New Roman" w:hAnsi="Times New Roman"/>
          <w:b/>
          <w:spacing w:val="-9"/>
          <w:sz w:val="28"/>
          <w:szCs w:val="28"/>
        </w:rPr>
      </w:pPr>
    </w:p>
    <w:p w:rsidR="008E6813" w:rsidRPr="00002D28" w:rsidRDefault="008E6813" w:rsidP="00950A79">
      <w:pPr>
        <w:pStyle w:val="1f0"/>
        <w:spacing w:after="0"/>
        <w:ind w:left="0"/>
        <w:jc w:val="center"/>
        <w:rPr>
          <w:rFonts w:ascii="Times New Roman" w:hAnsi="Times New Roman"/>
          <w:b/>
          <w:spacing w:val="-9"/>
          <w:sz w:val="28"/>
          <w:szCs w:val="28"/>
        </w:rPr>
      </w:pPr>
      <w:bookmarkStart w:id="60" w:name="_Hlk111621823"/>
    </w:p>
    <w:p w:rsidR="008E6813" w:rsidRPr="00002D28" w:rsidRDefault="008E6813" w:rsidP="00950A79">
      <w:pPr>
        <w:pStyle w:val="1f0"/>
        <w:spacing w:after="0"/>
        <w:ind w:left="0"/>
        <w:jc w:val="center"/>
        <w:rPr>
          <w:rFonts w:ascii="Times New Roman" w:hAnsi="Times New Roman"/>
          <w:b/>
          <w:spacing w:val="-9"/>
          <w:sz w:val="28"/>
          <w:szCs w:val="28"/>
        </w:rPr>
      </w:pPr>
    </w:p>
    <w:p w:rsidR="008E6813" w:rsidRPr="00002D28" w:rsidRDefault="008E6813" w:rsidP="00950A79">
      <w:pPr>
        <w:pStyle w:val="1f0"/>
        <w:spacing w:after="0"/>
        <w:ind w:left="0"/>
        <w:jc w:val="center"/>
        <w:rPr>
          <w:rFonts w:ascii="Times New Roman" w:hAnsi="Times New Roman"/>
          <w:b/>
          <w:spacing w:val="-9"/>
          <w:sz w:val="28"/>
          <w:szCs w:val="28"/>
        </w:rPr>
      </w:pPr>
    </w:p>
    <w:p w:rsidR="008E6813" w:rsidRPr="00002D28" w:rsidRDefault="008E6813" w:rsidP="00950A79">
      <w:pPr>
        <w:pStyle w:val="1f0"/>
        <w:spacing w:after="0"/>
        <w:ind w:left="0"/>
        <w:jc w:val="center"/>
        <w:rPr>
          <w:rFonts w:ascii="Times New Roman" w:hAnsi="Times New Roman"/>
          <w:b/>
          <w:spacing w:val="-9"/>
          <w:sz w:val="28"/>
          <w:szCs w:val="28"/>
        </w:rPr>
      </w:pPr>
    </w:p>
    <w:p w:rsidR="00D10F0E" w:rsidRPr="00CC6C9A" w:rsidRDefault="00D10F0E" w:rsidP="00D10F0E">
      <w:pPr>
        <w:shd w:val="clear" w:color="auto" w:fill="FFFFFF"/>
        <w:jc w:val="center"/>
        <w:textAlignment w:val="top"/>
        <w:rPr>
          <w:rFonts w:ascii="Times New Roman" w:hAnsi="Times New Roman"/>
          <w:b/>
          <w:sz w:val="28"/>
          <w:szCs w:val="28"/>
          <w:lang w:val="uk-UA" w:eastAsia="ru-RU"/>
        </w:rPr>
      </w:pPr>
    </w:p>
    <w:p w:rsidR="00D10F0E" w:rsidRDefault="00D10F0E" w:rsidP="00D10F0E">
      <w:pPr>
        <w:ind w:firstLine="709"/>
        <w:jc w:val="both"/>
        <w:rPr>
          <w:rFonts w:ascii="Times New Roman" w:hAnsi="Times New Roman"/>
          <w:bCs/>
          <w:sz w:val="28"/>
          <w:szCs w:val="28"/>
          <w:lang w:val="uk-UA"/>
        </w:rPr>
      </w:pPr>
    </w:p>
    <w:p w:rsidR="00530808" w:rsidRDefault="00530808" w:rsidP="00D10F0E">
      <w:pPr>
        <w:ind w:firstLine="709"/>
        <w:jc w:val="both"/>
        <w:rPr>
          <w:rFonts w:ascii="Times New Roman" w:hAnsi="Times New Roman"/>
          <w:bCs/>
          <w:sz w:val="28"/>
          <w:szCs w:val="28"/>
          <w:lang w:val="uk-UA"/>
        </w:rPr>
      </w:pPr>
    </w:p>
    <w:p w:rsidR="006439E1" w:rsidRDefault="006439E1" w:rsidP="00D10F0E">
      <w:pPr>
        <w:ind w:firstLine="709"/>
        <w:jc w:val="both"/>
        <w:rPr>
          <w:rFonts w:ascii="Times New Roman" w:hAnsi="Times New Roman"/>
          <w:bCs/>
          <w:sz w:val="28"/>
          <w:szCs w:val="28"/>
          <w:lang w:val="uk-UA"/>
        </w:rPr>
      </w:pPr>
    </w:p>
    <w:p w:rsidR="006439E1" w:rsidRPr="00CC6C9A" w:rsidRDefault="006439E1" w:rsidP="00D10F0E">
      <w:pPr>
        <w:ind w:firstLine="709"/>
        <w:jc w:val="both"/>
        <w:rPr>
          <w:rFonts w:ascii="Times New Roman" w:hAnsi="Times New Roman"/>
          <w:bCs/>
          <w:sz w:val="28"/>
          <w:szCs w:val="28"/>
          <w:lang w:val="uk-UA"/>
        </w:rPr>
      </w:pPr>
    </w:p>
    <w:p w:rsidR="00D816B2" w:rsidRDefault="00D10F0E" w:rsidP="006202BB">
      <w:pPr>
        <w:pStyle w:val="1f0"/>
        <w:spacing w:after="0"/>
        <w:ind w:left="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p>
    <w:p w:rsidR="0001532F" w:rsidRPr="003C4B76" w:rsidRDefault="0001532F" w:rsidP="0001532F">
      <w:pPr>
        <w:jc w:val="center"/>
        <w:rPr>
          <w:rFonts w:ascii="Times New Roman" w:hAnsi="Times New Roman"/>
          <w:b/>
          <w:spacing w:val="-9"/>
          <w:sz w:val="28"/>
          <w:szCs w:val="28"/>
          <w:lang w:val="uk-UA"/>
        </w:rPr>
      </w:pPr>
      <w:bookmarkStart w:id="61" w:name="_Hlk206447616"/>
      <w:r w:rsidRPr="003C4B76">
        <w:rPr>
          <w:rFonts w:ascii="Times New Roman" w:hAnsi="Times New Roman"/>
          <w:b/>
          <w:spacing w:val="-9"/>
          <w:sz w:val="28"/>
          <w:szCs w:val="28"/>
          <w:lang w:val="uk-UA"/>
        </w:rPr>
        <w:lastRenderedPageBreak/>
        <w:t>Робочий навчальний план</w:t>
      </w:r>
    </w:p>
    <w:p w:rsidR="0001532F" w:rsidRPr="003C4B76" w:rsidRDefault="0001532F" w:rsidP="0001532F">
      <w:pPr>
        <w:jc w:val="center"/>
        <w:rPr>
          <w:rFonts w:ascii="Times New Roman" w:hAnsi="Times New Roman"/>
          <w:spacing w:val="-9"/>
          <w:sz w:val="28"/>
          <w:szCs w:val="28"/>
          <w:lang w:val="uk-UA"/>
        </w:rPr>
      </w:pPr>
      <w:r w:rsidRPr="003C4B76">
        <w:rPr>
          <w:rFonts w:ascii="Times New Roman" w:hAnsi="Times New Roman"/>
          <w:b/>
          <w:spacing w:val="-9"/>
          <w:sz w:val="28"/>
          <w:szCs w:val="28"/>
          <w:lang w:val="uk-UA"/>
        </w:rPr>
        <w:t>Іванківсько</w:t>
      </w:r>
      <w:r w:rsidR="00374FCE">
        <w:rPr>
          <w:rFonts w:ascii="Times New Roman" w:hAnsi="Times New Roman"/>
          <w:b/>
          <w:spacing w:val="-9"/>
          <w:sz w:val="28"/>
          <w:szCs w:val="28"/>
          <w:lang w:val="uk-UA"/>
        </w:rPr>
        <w:t>го ліцею</w:t>
      </w:r>
    </w:p>
    <w:p w:rsidR="0001532F" w:rsidRPr="003C4B76" w:rsidRDefault="0001532F" w:rsidP="0001532F">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 xml:space="preserve">для </w:t>
      </w:r>
      <w:r>
        <w:rPr>
          <w:rFonts w:ascii="Times New Roman" w:hAnsi="Times New Roman"/>
          <w:b/>
          <w:sz w:val="28"/>
          <w:szCs w:val="28"/>
          <w:lang w:val="uk-UA" w:eastAsia="ru-RU"/>
        </w:rPr>
        <w:t xml:space="preserve"> 9-А</w:t>
      </w:r>
      <w:r w:rsidR="0082103C">
        <w:rPr>
          <w:rFonts w:ascii="Times New Roman" w:hAnsi="Times New Roman"/>
          <w:b/>
          <w:sz w:val="28"/>
          <w:szCs w:val="28"/>
          <w:lang w:val="uk-UA" w:eastAsia="ru-RU"/>
        </w:rPr>
        <w:t>, 9-Б</w:t>
      </w:r>
      <w:r w:rsidRPr="003C4B76">
        <w:rPr>
          <w:rFonts w:ascii="Times New Roman" w:hAnsi="Times New Roman"/>
          <w:b/>
          <w:sz w:val="28"/>
          <w:szCs w:val="28"/>
          <w:lang w:val="uk-UA" w:eastAsia="ru-RU"/>
        </w:rPr>
        <w:t xml:space="preserve"> клас</w:t>
      </w:r>
      <w:r w:rsidR="0082103C">
        <w:rPr>
          <w:rFonts w:ascii="Times New Roman" w:hAnsi="Times New Roman"/>
          <w:b/>
          <w:sz w:val="28"/>
          <w:szCs w:val="28"/>
          <w:lang w:val="uk-UA" w:eastAsia="ru-RU"/>
        </w:rPr>
        <w:t>ів</w:t>
      </w:r>
      <w:r w:rsidRPr="003C4B76">
        <w:rPr>
          <w:rFonts w:ascii="Times New Roman" w:hAnsi="Times New Roman"/>
          <w:b/>
          <w:sz w:val="28"/>
          <w:szCs w:val="28"/>
          <w:lang w:val="uk-UA" w:eastAsia="ru-RU"/>
        </w:rPr>
        <w:t xml:space="preserve"> на 20</w:t>
      </w:r>
      <w:r>
        <w:rPr>
          <w:rFonts w:ascii="Times New Roman" w:hAnsi="Times New Roman"/>
          <w:b/>
          <w:sz w:val="28"/>
          <w:szCs w:val="28"/>
          <w:lang w:val="uk-UA" w:eastAsia="ru-RU"/>
        </w:rPr>
        <w:t>2</w:t>
      </w:r>
      <w:r w:rsidR="00530808">
        <w:rPr>
          <w:rFonts w:ascii="Times New Roman" w:hAnsi="Times New Roman"/>
          <w:b/>
          <w:sz w:val="28"/>
          <w:szCs w:val="28"/>
          <w:lang w:val="uk-UA" w:eastAsia="ru-RU"/>
        </w:rPr>
        <w:t>5</w:t>
      </w:r>
      <w:r w:rsidRPr="003C4B76">
        <w:rPr>
          <w:rFonts w:ascii="Times New Roman" w:hAnsi="Times New Roman"/>
          <w:b/>
          <w:sz w:val="28"/>
          <w:szCs w:val="28"/>
          <w:lang w:val="uk-UA" w:eastAsia="ru-RU"/>
        </w:rPr>
        <w:t>/202</w:t>
      </w:r>
      <w:r w:rsidR="00530808">
        <w:rPr>
          <w:rFonts w:ascii="Times New Roman" w:hAnsi="Times New Roman"/>
          <w:b/>
          <w:sz w:val="28"/>
          <w:szCs w:val="28"/>
          <w:lang w:val="uk-UA" w:eastAsia="ru-RU"/>
        </w:rPr>
        <w:t>6</w:t>
      </w:r>
      <w:r w:rsidRPr="003C4B76">
        <w:rPr>
          <w:rFonts w:ascii="Times New Roman" w:hAnsi="Times New Roman"/>
          <w:b/>
          <w:sz w:val="28"/>
          <w:szCs w:val="28"/>
          <w:lang w:val="uk-UA" w:eastAsia="ru-RU"/>
        </w:rPr>
        <w:t xml:space="preserve"> навчальний рік</w:t>
      </w:r>
    </w:p>
    <w:p w:rsidR="0001532F" w:rsidRPr="003C4B76" w:rsidRDefault="0001532F" w:rsidP="0001532F">
      <w:pPr>
        <w:shd w:val="clear" w:color="auto" w:fill="FFFFFF"/>
        <w:jc w:val="center"/>
        <w:textAlignment w:val="top"/>
        <w:rPr>
          <w:rFonts w:ascii="Times New Roman" w:hAnsi="Times New Roman"/>
          <w:b/>
          <w:sz w:val="28"/>
          <w:szCs w:val="28"/>
          <w:lang w:val="uk-UA" w:eastAsia="ru-RU"/>
        </w:rPr>
      </w:pPr>
      <w:r w:rsidRPr="003C4B76">
        <w:rPr>
          <w:rFonts w:ascii="Times New Roman" w:hAnsi="Times New Roman"/>
          <w:b/>
          <w:sz w:val="28"/>
          <w:szCs w:val="28"/>
          <w:lang w:val="uk-UA" w:eastAsia="ru-RU"/>
        </w:rPr>
        <w:t xml:space="preserve">з  навчанням українською мовою </w:t>
      </w:r>
    </w:p>
    <w:p w:rsidR="0001532F" w:rsidRPr="00C515A7" w:rsidRDefault="0001532F" w:rsidP="0001532F">
      <w:pPr>
        <w:shd w:val="clear" w:color="auto" w:fill="FFFFFF"/>
        <w:jc w:val="center"/>
        <w:textAlignment w:val="top"/>
        <w:rPr>
          <w:rFonts w:ascii="Times New Roman" w:hAnsi="Times New Roman"/>
          <w:b/>
          <w:sz w:val="28"/>
          <w:szCs w:val="28"/>
          <w:lang w:val="uk-UA" w:eastAsia="ru-RU"/>
        </w:rPr>
      </w:pPr>
      <w:r w:rsidRPr="00C515A7">
        <w:rPr>
          <w:rFonts w:ascii="Times New Roman" w:hAnsi="Times New Roman"/>
          <w:b/>
          <w:sz w:val="28"/>
          <w:szCs w:val="28"/>
          <w:lang w:val="uk-UA" w:eastAsia="ru-RU"/>
        </w:rPr>
        <w:t>(</w:t>
      </w:r>
      <w:r w:rsidRPr="00C515A7">
        <w:rPr>
          <w:rFonts w:ascii="Times New Roman" w:hAnsi="Times New Roman"/>
          <w:sz w:val="28"/>
          <w:szCs w:val="28"/>
          <w:lang w:val="uk-UA" w:eastAsia="ru-RU"/>
        </w:rPr>
        <w:t>наказ МОН України від 20.04.2018 № 405, таблиця № 1</w:t>
      </w:r>
      <w:r w:rsidRPr="00C515A7">
        <w:rPr>
          <w:rFonts w:ascii="Times New Roman" w:hAnsi="Times New Roman"/>
          <w:b/>
          <w:sz w:val="28"/>
          <w:szCs w:val="28"/>
          <w:lang w:val="uk-UA" w:eastAsia="ru-RU"/>
        </w:rPr>
        <w:t>)</w:t>
      </w:r>
    </w:p>
    <w:tbl>
      <w:tblPr>
        <w:tblpPr w:leftFromText="180" w:rightFromText="180" w:vertAnchor="text" w:horzAnchor="margin" w:tblpX="654" w:tblpY="267"/>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7"/>
        <w:gridCol w:w="3231"/>
        <w:gridCol w:w="1504"/>
        <w:gridCol w:w="1504"/>
      </w:tblGrid>
      <w:tr w:rsidR="0082103C" w:rsidRPr="002221DB" w:rsidTr="007F0E9D">
        <w:trPr>
          <w:trHeight w:val="567"/>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01532F">
            <w:pPr>
              <w:jc w:val="center"/>
              <w:rPr>
                <w:rFonts w:ascii="Times New Roman" w:hAnsi="Times New Roman"/>
                <w:b/>
                <w:bCs/>
                <w:sz w:val="28"/>
                <w:szCs w:val="28"/>
              </w:rPr>
            </w:pPr>
            <w:r>
              <w:rPr>
                <w:rFonts w:ascii="Times New Roman" w:hAnsi="Times New Roman"/>
                <w:b/>
                <w:bCs/>
                <w:sz w:val="28"/>
                <w:szCs w:val="28"/>
              </w:rPr>
              <w:t>Освітні галузі</w:t>
            </w:r>
          </w:p>
        </w:tc>
        <w:tc>
          <w:tcPr>
            <w:tcW w:w="3231"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01532F">
            <w:pPr>
              <w:jc w:val="center"/>
              <w:rPr>
                <w:rFonts w:ascii="Times New Roman" w:hAnsi="Times New Roman"/>
                <w:b/>
                <w:bCs/>
                <w:sz w:val="28"/>
                <w:szCs w:val="28"/>
              </w:rPr>
            </w:pPr>
            <w:r>
              <w:rPr>
                <w:rFonts w:ascii="Times New Roman" w:hAnsi="Times New Roman"/>
                <w:b/>
                <w:bCs/>
                <w:sz w:val="28"/>
                <w:szCs w:val="28"/>
              </w:rPr>
              <w:t>Предмети</w:t>
            </w:r>
          </w:p>
        </w:tc>
        <w:tc>
          <w:tcPr>
            <w:tcW w:w="3008" w:type="dxa"/>
            <w:gridSpan w:val="2"/>
            <w:shd w:val="clear" w:color="auto" w:fill="auto"/>
          </w:tcPr>
          <w:p w:rsidR="0082103C" w:rsidRPr="0001532F" w:rsidRDefault="0082103C" w:rsidP="0001532F">
            <w:pPr>
              <w:widowControl/>
              <w:spacing w:after="160" w:line="259" w:lineRule="auto"/>
              <w:jc w:val="center"/>
              <w:rPr>
                <w:rFonts w:ascii="Times New Roman" w:hAnsi="Times New Roman" w:cs="Times New Roman"/>
                <w:b/>
                <w:bCs/>
                <w:sz w:val="28"/>
                <w:szCs w:val="28"/>
                <w:lang w:val="uk-UA"/>
              </w:rPr>
            </w:pPr>
            <w:r w:rsidRPr="0001532F">
              <w:rPr>
                <w:rFonts w:ascii="Times New Roman" w:hAnsi="Times New Roman" w:cs="Times New Roman"/>
                <w:b/>
                <w:bCs/>
                <w:sz w:val="28"/>
                <w:szCs w:val="28"/>
                <w:lang w:val="uk-UA"/>
              </w:rPr>
              <w:t>Кількість годин на тиждень</w:t>
            </w:r>
          </w:p>
        </w:tc>
      </w:tr>
      <w:tr w:rsidR="0082103C" w:rsidTr="007F0E9D">
        <w:trPr>
          <w:trHeight w:val="375"/>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Pr="00BA48F7" w:rsidRDefault="0082103C" w:rsidP="0001532F">
            <w:pPr>
              <w:rPr>
                <w:rFonts w:ascii="Times New Roman" w:hAnsi="Times New Roman"/>
                <w:b/>
                <w:bCs/>
                <w:sz w:val="28"/>
                <w:szCs w:val="28"/>
                <w:lang w:val="ru-RU"/>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82103C" w:rsidRPr="00BA48F7" w:rsidRDefault="0082103C" w:rsidP="0001532F">
            <w:pPr>
              <w:rPr>
                <w:rFonts w:ascii="Times New Roman" w:hAnsi="Times New Roman"/>
                <w:b/>
                <w:bCs/>
                <w:sz w:val="28"/>
                <w:szCs w:val="28"/>
                <w:lang w:val="ru-RU"/>
              </w:rPr>
            </w:pP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01532F">
            <w:pPr>
              <w:jc w:val="center"/>
              <w:rPr>
                <w:rFonts w:ascii="Times New Roman" w:hAnsi="Times New Roman"/>
                <w:b/>
                <w:bCs/>
                <w:sz w:val="28"/>
                <w:szCs w:val="28"/>
              </w:rPr>
            </w:pPr>
            <w:r>
              <w:rPr>
                <w:rFonts w:ascii="Times New Roman" w:hAnsi="Times New Roman"/>
                <w:b/>
                <w:bCs/>
                <w:sz w:val="28"/>
                <w:szCs w:val="28"/>
              </w:rPr>
              <w:t>9-А</w:t>
            </w:r>
          </w:p>
        </w:tc>
        <w:tc>
          <w:tcPr>
            <w:tcW w:w="1504" w:type="dxa"/>
            <w:tcBorders>
              <w:top w:val="single" w:sz="4" w:space="0" w:color="auto"/>
              <w:left w:val="single" w:sz="4" w:space="0" w:color="auto"/>
              <w:bottom w:val="single" w:sz="4" w:space="0" w:color="auto"/>
              <w:right w:val="single" w:sz="4" w:space="0" w:color="auto"/>
            </w:tcBorders>
          </w:tcPr>
          <w:p w:rsidR="0082103C" w:rsidRPr="0082103C" w:rsidRDefault="0082103C" w:rsidP="0001532F">
            <w:pPr>
              <w:jc w:val="center"/>
              <w:rPr>
                <w:rFonts w:ascii="Times New Roman" w:hAnsi="Times New Roman"/>
                <w:b/>
                <w:bCs/>
                <w:sz w:val="28"/>
                <w:szCs w:val="28"/>
                <w:lang w:val="uk-UA"/>
              </w:rPr>
            </w:pPr>
            <w:r>
              <w:rPr>
                <w:rFonts w:ascii="Times New Roman" w:hAnsi="Times New Roman"/>
                <w:b/>
                <w:bCs/>
                <w:sz w:val="28"/>
                <w:szCs w:val="28"/>
                <w:lang w:val="uk-UA"/>
              </w:rPr>
              <w:t>9-Б</w:t>
            </w:r>
          </w:p>
        </w:tc>
      </w:tr>
      <w:tr w:rsidR="0082103C" w:rsidTr="007F0E9D">
        <w:trPr>
          <w:trHeight w:val="388"/>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Мови і літератури</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Українська мова </w:t>
            </w:r>
          </w:p>
        </w:tc>
        <w:tc>
          <w:tcPr>
            <w:tcW w:w="1504" w:type="dxa"/>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vAlign w:val="center"/>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368"/>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Українська література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vAlign w:val="center"/>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410"/>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Англійська  мова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r>
      <w:tr w:rsidR="0082103C" w:rsidTr="007F0E9D">
        <w:trPr>
          <w:trHeight w:val="488"/>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Зарубіжна література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512"/>
        </w:trPr>
        <w:tc>
          <w:tcPr>
            <w:tcW w:w="2777" w:type="dxa"/>
            <w:vMerge w:val="restart"/>
            <w:tcBorders>
              <w:top w:val="single" w:sz="4" w:space="0" w:color="auto"/>
              <w:left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Суспільство-знавство</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Історія України</w:t>
            </w:r>
          </w:p>
        </w:tc>
        <w:tc>
          <w:tcPr>
            <w:tcW w:w="1504" w:type="dxa"/>
            <w:tcBorders>
              <w:top w:val="single" w:sz="4" w:space="0" w:color="auto"/>
              <w:left w:val="single" w:sz="4" w:space="0" w:color="auto"/>
              <w:bottom w:val="single" w:sz="4" w:space="0" w:color="auto"/>
              <w:right w:val="single" w:sz="4" w:space="0" w:color="auto"/>
            </w:tcBorders>
            <w:hideMark/>
          </w:tcPr>
          <w:p w:rsidR="0082103C" w:rsidRPr="00BD688E" w:rsidRDefault="007F0E9D" w:rsidP="0082103C">
            <w:pPr>
              <w:jc w:val="center"/>
              <w:rPr>
                <w:rFonts w:ascii="Times New Roman" w:hAnsi="Times New Roman"/>
                <w:sz w:val="28"/>
                <w:szCs w:val="28"/>
                <w:lang w:val="uk-UA"/>
              </w:rPr>
            </w:pPr>
            <w:r>
              <w:rPr>
                <w:rFonts w:ascii="Times New Roman" w:hAnsi="Times New Roman"/>
                <w:sz w:val="28"/>
                <w:szCs w:val="28"/>
                <w:lang w:val="uk-UA"/>
              </w:rPr>
              <w:t>1,5</w:t>
            </w:r>
          </w:p>
        </w:tc>
        <w:tc>
          <w:tcPr>
            <w:tcW w:w="1504" w:type="dxa"/>
            <w:tcBorders>
              <w:top w:val="single" w:sz="4" w:space="0" w:color="auto"/>
              <w:left w:val="single" w:sz="4" w:space="0" w:color="auto"/>
              <w:bottom w:val="single" w:sz="4" w:space="0" w:color="auto"/>
              <w:right w:val="single" w:sz="4" w:space="0" w:color="auto"/>
            </w:tcBorders>
          </w:tcPr>
          <w:p w:rsidR="0082103C" w:rsidRPr="00BD688E" w:rsidRDefault="007F0E9D" w:rsidP="0082103C">
            <w:pPr>
              <w:jc w:val="center"/>
              <w:rPr>
                <w:rFonts w:ascii="Times New Roman" w:hAnsi="Times New Roman"/>
                <w:sz w:val="28"/>
                <w:szCs w:val="28"/>
                <w:lang w:val="uk-UA"/>
              </w:rPr>
            </w:pPr>
            <w:r>
              <w:rPr>
                <w:rFonts w:ascii="Times New Roman" w:hAnsi="Times New Roman"/>
                <w:sz w:val="28"/>
                <w:szCs w:val="28"/>
                <w:lang w:val="uk-UA"/>
              </w:rPr>
              <w:t>1,5</w:t>
            </w:r>
          </w:p>
        </w:tc>
      </w:tr>
      <w:tr w:rsidR="0082103C" w:rsidTr="007F0E9D">
        <w:trPr>
          <w:trHeight w:val="326"/>
        </w:trPr>
        <w:tc>
          <w:tcPr>
            <w:tcW w:w="2777" w:type="dxa"/>
            <w:vMerge/>
            <w:tcBorders>
              <w:left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Всесвітня історія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26"/>
        </w:trPr>
        <w:tc>
          <w:tcPr>
            <w:tcW w:w="2777" w:type="dxa"/>
            <w:vMerge/>
            <w:tcBorders>
              <w:left w:val="single" w:sz="4" w:space="0" w:color="auto"/>
              <w:bottom w:val="single" w:sz="4" w:space="0" w:color="auto"/>
              <w:right w:val="single" w:sz="4" w:space="0" w:color="auto"/>
            </w:tcBorders>
            <w:vAlign w:val="center"/>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rsidR="0082103C" w:rsidRPr="00C216ED" w:rsidRDefault="00C216ED" w:rsidP="0082103C">
            <w:pPr>
              <w:rPr>
                <w:rFonts w:ascii="Times New Roman" w:hAnsi="Times New Roman"/>
                <w:sz w:val="28"/>
                <w:szCs w:val="28"/>
                <w:lang w:val="uk-UA"/>
              </w:rPr>
            </w:pPr>
            <w:r>
              <w:rPr>
                <w:rFonts w:ascii="Times New Roman" w:hAnsi="Times New Roman"/>
                <w:sz w:val="28"/>
                <w:szCs w:val="28"/>
                <w:lang w:val="uk-UA"/>
              </w:rPr>
              <w:t>Основи п</w:t>
            </w:r>
            <w:r w:rsidR="0082103C">
              <w:rPr>
                <w:rFonts w:ascii="Times New Roman" w:hAnsi="Times New Roman"/>
                <w:sz w:val="28"/>
                <w:szCs w:val="28"/>
              </w:rPr>
              <w:t>равознавств</w:t>
            </w:r>
            <w:r>
              <w:rPr>
                <w:rFonts w:ascii="Times New Roman" w:hAnsi="Times New Roman"/>
                <w:sz w:val="28"/>
                <w:szCs w:val="28"/>
                <w:lang w:val="uk-UA"/>
              </w:rPr>
              <w:t>а</w:t>
            </w:r>
          </w:p>
        </w:tc>
        <w:tc>
          <w:tcPr>
            <w:tcW w:w="1504" w:type="dxa"/>
            <w:tcBorders>
              <w:top w:val="single" w:sz="4" w:space="0" w:color="auto"/>
              <w:left w:val="single" w:sz="4" w:space="0" w:color="auto"/>
              <w:bottom w:val="single" w:sz="4" w:space="0" w:color="auto"/>
              <w:right w:val="single" w:sz="4" w:space="0" w:color="auto"/>
            </w:tcBorders>
          </w:tcPr>
          <w:p w:rsidR="0082103C" w:rsidRPr="0056304D" w:rsidRDefault="0082103C" w:rsidP="0082103C">
            <w:pPr>
              <w:jc w:val="center"/>
              <w:rPr>
                <w:rFonts w:ascii="Times New Roman" w:hAnsi="Times New Roman"/>
                <w:sz w:val="28"/>
                <w:szCs w:val="28"/>
                <w:lang w:val="uk-UA"/>
              </w:rPr>
            </w:pPr>
            <w:r>
              <w:rPr>
                <w:rFonts w:ascii="Times New Roman" w:hAnsi="Times New Roman"/>
                <w:sz w:val="28"/>
                <w:szCs w:val="28"/>
              </w:rPr>
              <w:t>1</w:t>
            </w:r>
            <w:r w:rsidR="0056304D">
              <w:rPr>
                <w:rFonts w:ascii="Times New Roman" w:hAnsi="Times New Roman"/>
                <w:sz w:val="28"/>
                <w:szCs w:val="28"/>
                <w:lang w:val="uk-UA"/>
              </w:rPr>
              <w:t>+1</w:t>
            </w:r>
          </w:p>
        </w:tc>
        <w:tc>
          <w:tcPr>
            <w:tcW w:w="1504" w:type="dxa"/>
            <w:tcBorders>
              <w:top w:val="single" w:sz="4" w:space="0" w:color="auto"/>
              <w:left w:val="single" w:sz="4" w:space="0" w:color="auto"/>
              <w:bottom w:val="single" w:sz="4" w:space="0" w:color="auto"/>
              <w:right w:val="single" w:sz="4" w:space="0" w:color="auto"/>
            </w:tcBorders>
          </w:tcPr>
          <w:p w:rsidR="0082103C" w:rsidRPr="0056304D" w:rsidRDefault="0082103C" w:rsidP="0082103C">
            <w:pPr>
              <w:jc w:val="center"/>
              <w:rPr>
                <w:rFonts w:ascii="Times New Roman" w:hAnsi="Times New Roman"/>
                <w:sz w:val="28"/>
                <w:szCs w:val="28"/>
                <w:lang w:val="uk-UA"/>
              </w:rPr>
            </w:pPr>
            <w:r>
              <w:rPr>
                <w:rFonts w:ascii="Times New Roman" w:hAnsi="Times New Roman"/>
                <w:sz w:val="28"/>
                <w:szCs w:val="28"/>
              </w:rPr>
              <w:t>1</w:t>
            </w:r>
            <w:r w:rsidR="0056304D">
              <w:rPr>
                <w:rFonts w:ascii="Times New Roman" w:hAnsi="Times New Roman"/>
                <w:sz w:val="28"/>
                <w:szCs w:val="28"/>
                <w:lang w:val="uk-UA"/>
              </w:rPr>
              <w:t>+1</w:t>
            </w:r>
          </w:p>
        </w:tc>
      </w:tr>
      <w:tr w:rsidR="0082103C" w:rsidTr="007F0E9D">
        <w:trPr>
          <w:trHeight w:val="445"/>
        </w:trPr>
        <w:tc>
          <w:tcPr>
            <w:tcW w:w="2777"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Мистецтво</w:t>
            </w:r>
          </w:p>
        </w:tc>
        <w:tc>
          <w:tcPr>
            <w:tcW w:w="3231" w:type="dxa"/>
            <w:tcBorders>
              <w:top w:val="single" w:sz="4" w:space="0" w:color="auto"/>
              <w:left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Мистецтво</w:t>
            </w:r>
          </w:p>
        </w:tc>
        <w:tc>
          <w:tcPr>
            <w:tcW w:w="1504" w:type="dxa"/>
            <w:tcBorders>
              <w:top w:val="single" w:sz="4" w:space="0" w:color="auto"/>
              <w:left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526"/>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Математика</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Алгебра </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512"/>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 xml:space="preserve">Геометрія </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325"/>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Природознавство</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Біологія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316"/>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1504" w:type="dxa"/>
            <w:tcBorders>
              <w:top w:val="single" w:sz="4" w:space="0" w:color="auto"/>
              <w:left w:val="single" w:sz="4" w:space="0" w:color="auto"/>
              <w:bottom w:val="single" w:sz="4" w:space="0" w:color="auto"/>
              <w:right w:val="single" w:sz="4" w:space="0" w:color="auto"/>
            </w:tcBorders>
            <w:hideMark/>
          </w:tcPr>
          <w:p w:rsidR="0082103C" w:rsidRPr="007F0E9D" w:rsidRDefault="0082103C" w:rsidP="0082103C">
            <w:pPr>
              <w:jc w:val="center"/>
              <w:rPr>
                <w:rFonts w:ascii="Times New Roman" w:hAnsi="Times New Roman"/>
                <w:sz w:val="28"/>
                <w:szCs w:val="28"/>
                <w:lang w:val="uk-UA"/>
              </w:rPr>
            </w:pPr>
            <w:r>
              <w:rPr>
                <w:rFonts w:ascii="Times New Roman" w:hAnsi="Times New Roman"/>
                <w:sz w:val="28"/>
                <w:szCs w:val="28"/>
              </w:rPr>
              <w:t>1,5</w:t>
            </w:r>
          </w:p>
        </w:tc>
        <w:tc>
          <w:tcPr>
            <w:tcW w:w="1504" w:type="dxa"/>
            <w:tcBorders>
              <w:top w:val="single" w:sz="4" w:space="0" w:color="auto"/>
              <w:left w:val="single" w:sz="4" w:space="0" w:color="auto"/>
              <w:bottom w:val="single" w:sz="4" w:space="0" w:color="auto"/>
              <w:right w:val="single" w:sz="4" w:space="0" w:color="auto"/>
            </w:tcBorders>
          </w:tcPr>
          <w:p w:rsidR="0082103C" w:rsidRPr="007F0E9D" w:rsidRDefault="0082103C" w:rsidP="0082103C">
            <w:pPr>
              <w:jc w:val="center"/>
              <w:rPr>
                <w:rFonts w:ascii="Times New Roman" w:hAnsi="Times New Roman"/>
                <w:sz w:val="28"/>
                <w:szCs w:val="28"/>
                <w:lang w:val="uk-UA"/>
              </w:rPr>
            </w:pPr>
            <w:r>
              <w:rPr>
                <w:rFonts w:ascii="Times New Roman" w:hAnsi="Times New Roman"/>
                <w:sz w:val="28"/>
                <w:szCs w:val="28"/>
              </w:rPr>
              <w:t>1,5</w:t>
            </w:r>
          </w:p>
        </w:tc>
      </w:tr>
      <w:tr w:rsidR="0082103C" w:rsidTr="007F0E9D">
        <w:trPr>
          <w:trHeight w:val="433"/>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Фізика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r>
      <w:tr w:rsidR="0082103C" w:rsidTr="007F0E9D">
        <w:trPr>
          <w:trHeight w:val="410"/>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Хімія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457"/>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Технології</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Трудове навчання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06"/>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Інформатика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2</w:t>
            </w:r>
          </w:p>
        </w:tc>
      </w:tr>
      <w:tr w:rsidR="0082103C" w:rsidTr="007F0E9D">
        <w:trPr>
          <w:trHeight w:val="482"/>
        </w:trPr>
        <w:tc>
          <w:tcPr>
            <w:tcW w:w="2777" w:type="dxa"/>
            <w:vMerge w:val="restart"/>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Здоров’я  і фізична культура</w:t>
            </w: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Основи здоров’я</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1</w:t>
            </w:r>
          </w:p>
        </w:tc>
      </w:tr>
      <w:tr w:rsidR="0082103C" w:rsidTr="007F0E9D">
        <w:trPr>
          <w:trHeight w:val="374"/>
        </w:trPr>
        <w:tc>
          <w:tcPr>
            <w:tcW w:w="2777" w:type="dxa"/>
            <w:vMerge/>
            <w:tcBorders>
              <w:top w:val="single" w:sz="4" w:space="0" w:color="auto"/>
              <w:left w:val="single" w:sz="4" w:space="0" w:color="auto"/>
              <w:bottom w:val="single" w:sz="4" w:space="0" w:color="auto"/>
              <w:right w:val="single" w:sz="4" w:space="0" w:color="auto"/>
            </w:tcBorders>
            <w:vAlign w:val="center"/>
            <w:hideMark/>
          </w:tcPr>
          <w:p w:rsidR="0082103C" w:rsidRDefault="0082103C" w:rsidP="0082103C">
            <w:pPr>
              <w:rPr>
                <w:rFonts w:ascii="Times New Roman" w:hAnsi="Times New Roman"/>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sz w:val="28"/>
                <w:szCs w:val="28"/>
              </w:rPr>
            </w:pPr>
            <w:r>
              <w:rPr>
                <w:rFonts w:ascii="Times New Roman" w:hAnsi="Times New Roman"/>
                <w:sz w:val="28"/>
                <w:szCs w:val="28"/>
              </w:rPr>
              <w:t>Фізична культура</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rPr>
            </w:pPr>
            <w:r>
              <w:rPr>
                <w:rFonts w:ascii="Times New Roman" w:hAnsi="Times New Roman"/>
                <w:sz w:val="28"/>
                <w:szCs w:val="28"/>
              </w:rPr>
              <w:t>3</w:t>
            </w:r>
          </w:p>
        </w:tc>
      </w:tr>
      <w:tr w:rsidR="0082103C" w:rsidTr="007F0E9D">
        <w:trPr>
          <w:trHeight w:val="366"/>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Default="0082103C" w:rsidP="0082103C">
            <w:pPr>
              <w:rPr>
                <w:rFonts w:ascii="Times New Roman" w:hAnsi="Times New Roman"/>
                <w:b/>
                <w:sz w:val="28"/>
                <w:szCs w:val="28"/>
              </w:rPr>
            </w:pPr>
            <w:r>
              <w:rPr>
                <w:rFonts w:ascii="Times New Roman" w:hAnsi="Times New Roman"/>
                <w:b/>
                <w:sz w:val="28"/>
                <w:szCs w:val="28"/>
              </w:rPr>
              <w:t>Разом</w:t>
            </w:r>
          </w:p>
        </w:tc>
        <w:tc>
          <w:tcPr>
            <w:tcW w:w="1504" w:type="dxa"/>
            <w:tcBorders>
              <w:top w:val="single" w:sz="4" w:space="0" w:color="auto"/>
              <w:left w:val="single" w:sz="4" w:space="0" w:color="auto"/>
              <w:bottom w:val="single" w:sz="4" w:space="0" w:color="auto"/>
              <w:right w:val="single" w:sz="4" w:space="0" w:color="auto"/>
            </w:tcBorders>
            <w:hideMark/>
          </w:tcPr>
          <w:p w:rsidR="0082103C" w:rsidRDefault="0082103C" w:rsidP="0082103C">
            <w:pPr>
              <w:jc w:val="center"/>
              <w:rPr>
                <w:rFonts w:ascii="Times New Roman" w:hAnsi="Times New Roman"/>
                <w:b/>
                <w:sz w:val="28"/>
                <w:szCs w:val="28"/>
              </w:rPr>
            </w:pPr>
            <w:r>
              <w:rPr>
                <w:rFonts w:ascii="Times New Roman" w:hAnsi="Times New Roman"/>
                <w:b/>
                <w:sz w:val="28"/>
                <w:szCs w:val="28"/>
                <w:lang w:val="uk-UA"/>
              </w:rPr>
              <w:t>3</w:t>
            </w:r>
            <w:r w:rsidR="0056304D">
              <w:rPr>
                <w:rFonts w:ascii="Times New Roman" w:hAnsi="Times New Roman"/>
                <w:b/>
                <w:sz w:val="28"/>
                <w:szCs w:val="28"/>
                <w:lang w:val="uk-UA"/>
              </w:rPr>
              <w:t>1</w:t>
            </w:r>
            <w:r>
              <w:rPr>
                <w:rFonts w:ascii="Times New Roman" w:hAnsi="Times New Roman"/>
                <w:b/>
                <w:sz w:val="28"/>
                <w:szCs w:val="28"/>
              </w:rPr>
              <w:t>+3</w:t>
            </w:r>
          </w:p>
        </w:tc>
        <w:tc>
          <w:tcPr>
            <w:tcW w:w="1504" w:type="dxa"/>
            <w:tcBorders>
              <w:top w:val="single" w:sz="4" w:space="0" w:color="auto"/>
              <w:left w:val="single" w:sz="4" w:space="0" w:color="auto"/>
              <w:bottom w:val="single" w:sz="4" w:space="0" w:color="auto"/>
              <w:right w:val="single" w:sz="4" w:space="0" w:color="auto"/>
            </w:tcBorders>
          </w:tcPr>
          <w:p w:rsidR="0082103C" w:rsidRDefault="007F0E9D" w:rsidP="0082103C">
            <w:pPr>
              <w:jc w:val="center"/>
              <w:rPr>
                <w:rFonts w:ascii="Times New Roman" w:hAnsi="Times New Roman"/>
                <w:b/>
                <w:sz w:val="28"/>
                <w:szCs w:val="28"/>
                <w:lang w:val="uk-UA"/>
              </w:rPr>
            </w:pPr>
            <w:r>
              <w:rPr>
                <w:rFonts w:ascii="Times New Roman" w:hAnsi="Times New Roman"/>
                <w:b/>
                <w:sz w:val="28"/>
                <w:szCs w:val="28"/>
                <w:lang w:val="uk-UA"/>
              </w:rPr>
              <w:t>3</w:t>
            </w:r>
            <w:r w:rsidR="0056304D">
              <w:rPr>
                <w:rFonts w:ascii="Times New Roman" w:hAnsi="Times New Roman"/>
                <w:b/>
                <w:sz w:val="28"/>
                <w:szCs w:val="28"/>
                <w:lang w:val="uk-UA"/>
              </w:rPr>
              <w:t>1</w:t>
            </w:r>
            <w:r>
              <w:rPr>
                <w:rFonts w:ascii="Times New Roman" w:hAnsi="Times New Roman"/>
                <w:b/>
                <w:sz w:val="28"/>
                <w:szCs w:val="28"/>
              </w:rPr>
              <w:t>+3</w:t>
            </w:r>
          </w:p>
        </w:tc>
      </w:tr>
      <w:tr w:rsidR="0082103C" w:rsidTr="007F0E9D">
        <w:trPr>
          <w:trHeight w:val="519"/>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Default="0082103C" w:rsidP="0082103C">
            <w:pPr>
              <w:jc w:val="both"/>
              <w:rPr>
                <w:rFonts w:ascii="Times New Roman" w:hAnsi="Times New Roman"/>
                <w:b/>
                <w:sz w:val="28"/>
                <w:szCs w:val="28"/>
              </w:rPr>
            </w:pPr>
            <w:r>
              <w:rPr>
                <w:rFonts w:ascii="Times New Roman" w:hAnsi="Times New Roman"/>
                <w:b/>
                <w:sz w:val="28"/>
                <w:szCs w:val="28"/>
              </w:rPr>
              <w:t>Варіативна складова</w:t>
            </w:r>
          </w:p>
        </w:tc>
        <w:tc>
          <w:tcPr>
            <w:tcW w:w="1504" w:type="dxa"/>
            <w:tcBorders>
              <w:top w:val="single" w:sz="4" w:space="0" w:color="auto"/>
              <w:left w:val="single" w:sz="4" w:space="0" w:color="auto"/>
              <w:bottom w:val="single" w:sz="4" w:space="0" w:color="auto"/>
              <w:right w:val="single" w:sz="4" w:space="0" w:color="auto"/>
            </w:tcBorders>
            <w:hideMark/>
          </w:tcPr>
          <w:p w:rsidR="0082103C" w:rsidRPr="0056304D" w:rsidRDefault="0056304D" w:rsidP="0082103C">
            <w:pPr>
              <w:jc w:val="center"/>
              <w:rPr>
                <w:rFonts w:ascii="Times New Roman" w:hAnsi="Times New Roman"/>
                <w:b/>
                <w:sz w:val="28"/>
                <w:szCs w:val="28"/>
                <w:lang w:val="uk-UA"/>
              </w:rPr>
            </w:pPr>
            <w:r>
              <w:rPr>
                <w:rFonts w:ascii="Times New Roman" w:hAnsi="Times New Roman"/>
                <w:b/>
                <w:sz w:val="28"/>
                <w:szCs w:val="28"/>
                <w:lang w:val="uk-UA"/>
              </w:rPr>
              <w:t>2</w:t>
            </w:r>
          </w:p>
        </w:tc>
        <w:tc>
          <w:tcPr>
            <w:tcW w:w="1504" w:type="dxa"/>
            <w:tcBorders>
              <w:top w:val="single" w:sz="4" w:space="0" w:color="auto"/>
              <w:left w:val="single" w:sz="4" w:space="0" w:color="auto"/>
              <w:bottom w:val="single" w:sz="4" w:space="0" w:color="auto"/>
              <w:right w:val="single" w:sz="4" w:space="0" w:color="auto"/>
            </w:tcBorders>
          </w:tcPr>
          <w:p w:rsidR="0082103C" w:rsidRPr="0056304D" w:rsidRDefault="0056304D" w:rsidP="0082103C">
            <w:pPr>
              <w:jc w:val="center"/>
              <w:rPr>
                <w:rFonts w:ascii="Times New Roman" w:hAnsi="Times New Roman"/>
                <w:b/>
                <w:sz w:val="28"/>
                <w:szCs w:val="28"/>
                <w:lang w:val="uk-UA"/>
              </w:rPr>
            </w:pPr>
            <w:r>
              <w:rPr>
                <w:rFonts w:ascii="Times New Roman" w:hAnsi="Times New Roman"/>
                <w:b/>
                <w:sz w:val="28"/>
                <w:szCs w:val="28"/>
                <w:lang w:val="uk-UA"/>
              </w:rPr>
              <w:t>2</w:t>
            </w:r>
          </w:p>
        </w:tc>
      </w:tr>
      <w:tr w:rsidR="0082103C" w:rsidTr="007F0E9D">
        <w:trPr>
          <w:trHeight w:val="315"/>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both"/>
              <w:rPr>
                <w:rFonts w:ascii="Times New Roman" w:hAnsi="Times New Roman"/>
                <w:sz w:val="28"/>
                <w:szCs w:val="28"/>
              </w:rPr>
            </w:pPr>
            <w:r>
              <w:rPr>
                <w:rFonts w:ascii="Times New Roman" w:hAnsi="Times New Roman"/>
                <w:sz w:val="28"/>
                <w:szCs w:val="28"/>
                <w:lang w:val="uk-UA"/>
              </w:rPr>
              <w:t>Курс за вибором «</w:t>
            </w:r>
            <w:r w:rsidRPr="006A534C">
              <w:rPr>
                <w:rFonts w:ascii="Times New Roman" w:hAnsi="Times New Roman"/>
                <w:sz w:val="28"/>
                <w:szCs w:val="28"/>
              </w:rPr>
              <w:t>Креслення</w:t>
            </w:r>
            <w:r>
              <w:rPr>
                <w:rFonts w:ascii="Times New Roman" w:hAnsi="Times New Roman"/>
                <w:sz w:val="28"/>
                <w:szCs w:val="28"/>
                <w:lang w:val="uk-UA"/>
              </w:rPr>
              <w:t>»</w:t>
            </w:r>
          </w:p>
        </w:tc>
        <w:tc>
          <w:tcPr>
            <w:tcW w:w="1504" w:type="dxa"/>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center"/>
              <w:rPr>
                <w:rFonts w:ascii="Times New Roman" w:hAnsi="Times New Roman"/>
                <w:sz w:val="28"/>
                <w:szCs w:val="28"/>
              </w:rPr>
            </w:pPr>
            <w:r w:rsidRPr="006A534C">
              <w:rPr>
                <w:rFonts w:ascii="Times New Roman" w:hAnsi="Times New Roman"/>
                <w:sz w:val="28"/>
                <w:szCs w:val="28"/>
              </w:rPr>
              <w:t>1</w:t>
            </w:r>
          </w:p>
        </w:tc>
        <w:tc>
          <w:tcPr>
            <w:tcW w:w="1504" w:type="dxa"/>
            <w:tcBorders>
              <w:top w:val="single" w:sz="4" w:space="0" w:color="auto"/>
              <w:left w:val="single" w:sz="4" w:space="0" w:color="auto"/>
              <w:bottom w:val="single" w:sz="4" w:space="0" w:color="auto"/>
              <w:right w:val="single" w:sz="4" w:space="0" w:color="auto"/>
            </w:tcBorders>
          </w:tcPr>
          <w:p w:rsidR="0082103C" w:rsidRPr="0082103C" w:rsidRDefault="0082103C" w:rsidP="0082103C">
            <w:pPr>
              <w:jc w:val="center"/>
              <w:rPr>
                <w:rFonts w:ascii="Times New Roman" w:hAnsi="Times New Roman"/>
                <w:sz w:val="28"/>
                <w:szCs w:val="28"/>
                <w:lang w:val="uk-UA"/>
              </w:rPr>
            </w:pPr>
            <w:r>
              <w:rPr>
                <w:rFonts w:ascii="Times New Roman" w:hAnsi="Times New Roman"/>
                <w:sz w:val="28"/>
                <w:szCs w:val="28"/>
                <w:lang w:val="uk-UA"/>
              </w:rPr>
              <w:t>1</w:t>
            </w:r>
          </w:p>
        </w:tc>
      </w:tr>
      <w:tr w:rsidR="0082103C" w:rsidTr="007F0E9D">
        <w:trPr>
          <w:trHeight w:val="319"/>
        </w:trPr>
        <w:tc>
          <w:tcPr>
            <w:tcW w:w="6008" w:type="dxa"/>
            <w:gridSpan w:val="2"/>
            <w:tcBorders>
              <w:top w:val="single" w:sz="4" w:space="0" w:color="auto"/>
              <w:left w:val="single" w:sz="4" w:space="0" w:color="auto"/>
              <w:bottom w:val="single" w:sz="4" w:space="0" w:color="auto"/>
              <w:right w:val="single" w:sz="4" w:space="0" w:color="auto"/>
            </w:tcBorders>
          </w:tcPr>
          <w:p w:rsidR="0082103C" w:rsidRPr="006A534C" w:rsidRDefault="0056304D" w:rsidP="0082103C">
            <w:pPr>
              <w:jc w:val="both"/>
              <w:rPr>
                <w:rFonts w:ascii="Times New Roman" w:hAnsi="Times New Roman"/>
                <w:sz w:val="28"/>
                <w:szCs w:val="28"/>
                <w:lang w:val="uk-UA"/>
              </w:rPr>
            </w:pPr>
            <w:r>
              <w:rPr>
                <w:rFonts w:ascii="Times New Roman" w:hAnsi="Times New Roman"/>
                <w:sz w:val="28"/>
                <w:szCs w:val="28"/>
                <w:lang w:val="uk-UA"/>
              </w:rPr>
              <w:t>Курс за вибором «Шлях до зрілості людини»</w:t>
            </w:r>
          </w:p>
        </w:tc>
        <w:tc>
          <w:tcPr>
            <w:tcW w:w="1504" w:type="dxa"/>
            <w:tcBorders>
              <w:top w:val="single" w:sz="4" w:space="0" w:color="auto"/>
              <w:left w:val="single" w:sz="4" w:space="0" w:color="auto"/>
              <w:bottom w:val="single" w:sz="4" w:space="0" w:color="auto"/>
              <w:right w:val="single" w:sz="4" w:space="0" w:color="auto"/>
            </w:tcBorders>
          </w:tcPr>
          <w:p w:rsidR="0082103C" w:rsidRPr="006023D3" w:rsidRDefault="0082103C" w:rsidP="0082103C">
            <w:pPr>
              <w:jc w:val="center"/>
              <w:rPr>
                <w:rFonts w:ascii="Times New Roman" w:hAnsi="Times New Roman"/>
                <w:sz w:val="28"/>
                <w:szCs w:val="28"/>
                <w:lang w:val="uk-UA"/>
              </w:rPr>
            </w:pPr>
            <w:r>
              <w:rPr>
                <w:rFonts w:ascii="Times New Roman" w:hAnsi="Times New Roman"/>
                <w:sz w:val="28"/>
                <w:szCs w:val="28"/>
                <w:lang w:val="uk-UA"/>
              </w:rPr>
              <w:t>1</w:t>
            </w:r>
          </w:p>
        </w:tc>
        <w:tc>
          <w:tcPr>
            <w:tcW w:w="1504" w:type="dxa"/>
            <w:tcBorders>
              <w:top w:val="single" w:sz="4" w:space="0" w:color="auto"/>
              <w:left w:val="single" w:sz="4" w:space="0" w:color="auto"/>
              <w:bottom w:val="single" w:sz="4" w:space="0" w:color="auto"/>
              <w:right w:val="single" w:sz="4" w:space="0" w:color="auto"/>
            </w:tcBorders>
          </w:tcPr>
          <w:p w:rsidR="0082103C" w:rsidRDefault="0082103C" w:rsidP="0082103C">
            <w:pPr>
              <w:jc w:val="center"/>
              <w:rPr>
                <w:rFonts w:ascii="Times New Roman" w:hAnsi="Times New Roman"/>
                <w:sz w:val="28"/>
                <w:szCs w:val="28"/>
                <w:lang w:val="uk-UA"/>
              </w:rPr>
            </w:pPr>
            <w:r>
              <w:rPr>
                <w:rFonts w:ascii="Times New Roman" w:hAnsi="Times New Roman"/>
                <w:sz w:val="28"/>
                <w:szCs w:val="28"/>
                <w:lang w:val="uk-UA"/>
              </w:rPr>
              <w:t>1</w:t>
            </w:r>
          </w:p>
        </w:tc>
      </w:tr>
      <w:tr w:rsidR="0082103C" w:rsidTr="007F0E9D">
        <w:trPr>
          <w:trHeight w:val="799"/>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rPr>
                <w:rFonts w:ascii="Times New Roman" w:hAnsi="Times New Roman"/>
                <w:b/>
                <w:sz w:val="28"/>
                <w:szCs w:val="28"/>
              </w:rPr>
            </w:pPr>
            <w:r w:rsidRPr="006A534C">
              <w:rPr>
                <w:rFonts w:ascii="Times New Roman" w:hAnsi="Times New Roman"/>
                <w:b/>
                <w:sz w:val="28"/>
                <w:szCs w:val="28"/>
              </w:rPr>
              <w:t>Гранично допустиме навчальне навантаження</w:t>
            </w:r>
          </w:p>
        </w:tc>
        <w:tc>
          <w:tcPr>
            <w:tcW w:w="1504" w:type="dxa"/>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w:t>
            </w:r>
          </w:p>
        </w:tc>
        <w:tc>
          <w:tcPr>
            <w:tcW w:w="1504" w:type="dxa"/>
            <w:tcBorders>
              <w:top w:val="single" w:sz="4" w:space="0" w:color="auto"/>
              <w:left w:val="single" w:sz="4" w:space="0" w:color="auto"/>
              <w:bottom w:val="single" w:sz="4" w:space="0" w:color="auto"/>
              <w:right w:val="single" w:sz="4" w:space="0" w:color="auto"/>
            </w:tcBorders>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w:t>
            </w:r>
          </w:p>
        </w:tc>
      </w:tr>
      <w:tr w:rsidR="0082103C" w:rsidTr="007F0E9D">
        <w:trPr>
          <w:trHeight w:val="354"/>
        </w:trPr>
        <w:tc>
          <w:tcPr>
            <w:tcW w:w="6008" w:type="dxa"/>
            <w:gridSpan w:val="2"/>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rPr>
                <w:rFonts w:ascii="Times New Roman" w:hAnsi="Times New Roman"/>
                <w:b/>
                <w:bCs/>
                <w:sz w:val="28"/>
                <w:szCs w:val="28"/>
              </w:rPr>
            </w:pPr>
            <w:r w:rsidRPr="006A534C">
              <w:rPr>
                <w:rFonts w:ascii="Times New Roman" w:hAnsi="Times New Roman"/>
                <w:b/>
                <w:bCs/>
                <w:sz w:val="28"/>
                <w:szCs w:val="28"/>
              </w:rPr>
              <w:t xml:space="preserve">Всього </w:t>
            </w:r>
          </w:p>
        </w:tc>
        <w:tc>
          <w:tcPr>
            <w:tcW w:w="1504" w:type="dxa"/>
            <w:tcBorders>
              <w:top w:val="single" w:sz="4" w:space="0" w:color="auto"/>
              <w:left w:val="single" w:sz="4" w:space="0" w:color="auto"/>
              <w:bottom w:val="single" w:sz="4" w:space="0" w:color="auto"/>
              <w:right w:val="single" w:sz="4" w:space="0" w:color="auto"/>
            </w:tcBorders>
            <w:hideMark/>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33+3</w:t>
            </w:r>
          </w:p>
        </w:tc>
        <w:tc>
          <w:tcPr>
            <w:tcW w:w="1504" w:type="dxa"/>
            <w:tcBorders>
              <w:top w:val="single" w:sz="4" w:space="0" w:color="auto"/>
              <w:left w:val="single" w:sz="4" w:space="0" w:color="auto"/>
              <w:bottom w:val="single" w:sz="4" w:space="0" w:color="auto"/>
              <w:right w:val="single" w:sz="4" w:space="0" w:color="auto"/>
            </w:tcBorders>
          </w:tcPr>
          <w:p w:rsidR="0082103C" w:rsidRPr="006A534C" w:rsidRDefault="0082103C" w:rsidP="0082103C">
            <w:pPr>
              <w:jc w:val="center"/>
              <w:rPr>
                <w:rFonts w:ascii="Times New Roman" w:hAnsi="Times New Roman"/>
                <w:b/>
                <w:sz w:val="28"/>
                <w:szCs w:val="28"/>
              </w:rPr>
            </w:pPr>
            <w:r w:rsidRPr="006A534C">
              <w:rPr>
                <w:rFonts w:ascii="Times New Roman" w:hAnsi="Times New Roman"/>
                <w:b/>
                <w:sz w:val="28"/>
                <w:szCs w:val="28"/>
              </w:rPr>
              <w:t>33+3</w:t>
            </w:r>
          </w:p>
        </w:tc>
      </w:tr>
      <w:bookmarkEnd w:id="61"/>
    </w:tbl>
    <w:p w:rsidR="0001532F" w:rsidRDefault="0001532F" w:rsidP="0001532F">
      <w:pPr>
        <w:jc w:val="both"/>
        <w:rPr>
          <w:rFonts w:ascii="Times New Roman" w:hAnsi="Times New Roman"/>
          <w:bCs/>
          <w:sz w:val="28"/>
          <w:szCs w:val="28"/>
        </w:rPr>
      </w:pPr>
    </w:p>
    <w:p w:rsidR="0001532F" w:rsidRDefault="0001532F" w:rsidP="0001532F">
      <w:pPr>
        <w:spacing w:line="218" w:lineRule="auto"/>
        <w:ind w:firstLine="708"/>
        <w:jc w:val="both"/>
        <w:outlineLvl w:val="0"/>
        <w:rPr>
          <w:rFonts w:ascii="Times New Roman" w:eastAsia="Times New Roman" w:hAnsi="Times New Roman" w:cs="Times New Roman"/>
          <w:color w:val="auto"/>
          <w:spacing w:val="-4"/>
          <w:lang w:val="uk-UA" w:bidi="ar-SA"/>
        </w:rPr>
      </w:pPr>
    </w:p>
    <w:p w:rsidR="0001532F" w:rsidRDefault="0001532F" w:rsidP="0001532F">
      <w:pPr>
        <w:spacing w:line="218" w:lineRule="auto"/>
        <w:ind w:firstLine="708"/>
        <w:jc w:val="both"/>
        <w:outlineLvl w:val="0"/>
        <w:rPr>
          <w:rFonts w:ascii="Times New Roman" w:eastAsia="Times New Roman" w:hAnsi="Times New Roman" w:cs="Times New Roman"/>
          <w:color w:val="auto"/>
          <w:spacing w:val="-4"/>
          <w:lang w:val="uk-UA" w:bidi="ar-SA"/>
        </w:rPr>
      </w:pPr>
    </w:p>
    <w:p w:rsidR="00530808" w:rsidRDefault="0001532F" w:rsidP="00CE6A87">
      <w:pPr>
        <w:spacing w:line="218" w:lineRule="auto"/>
        <w:jc w:val="both"/>
        <w:outlineLvl w:val="0"/>
        <w:rPr>
          <w:rFonts w:ascii="Times New Roman" w:eastAsia="Times New Roman" w:hAnsi="Times New Roman" w:cs="Times New Roman"/>
          <w:color w:val="auto"/>
          <w:spacing w:val="-4"/>
          <w:lang w:val="uk-UA" w:bidi="ar-SA"/>
        </w:rPr>
      </w:pPr>
      <w:r>
        <w:rPr>
          <w:rFonts w:ascii="Times New Roman" w:eastAsia="Times New Roman" w:hAnsi="Times New Roman" w:cs="Times New Roman"/>
          <w:color w:val="auto"/>
          <w:spacing w:val="-4"/>
          <w:lang w:val="uk-UA" w:bidi="ar-SA"/>
        </w:rPr>
        <w:t xml:space="preserve">             </w:t>
      </w:r>
      <w:r w:rsidR="00CE6A87">
        <w:rPr>
          <w:rFonts w:ascii="Times New Roman" w:eastAsia="Times New Roman" w:hAnsi="Times New Roman" w:cs="Times New Roman"/>
          <w:color w:val="auto"/>
          <w:spacing w:val="-4"/>
          <w:lang w:val="uk-UA" w:bidi="ar-SA"/>
        </w:rPr>
        <w:t xml:space="preserve">             </w:t>
      </w:r>
      <w:bookmarkEnd w:id="60"/>
    </w:p>
    <w:p w:rsidR="0056304D" w:rsidRDefault="0056304D" w:rsidP="00CE6A87">
      <w:pPr>
        <w:spacing w:line="218" w:lineRule="auto"/>
        <w:jc w:val="both"/>
        <w:outlineLvl w:val="0"/>
        <w:rPr>
          <w:rFonts w:ascii="Times New Roman" w:eastAsia="Times New Roman" w:hAnsi="Times New Roman" w:cs="Times New Roman"/>
          <w:color w:val="auto"/>
          <w:spacing w:val="-4"/>
          <w:lang w:val="uk-UA" w:bidi="ar-SA"/>
        </w:rPr>
      </w:pPr>
    </w:p>
    <w:p w:rsidR="00C2787F" w:rsidRPr="001F0A7F" w:rsidRDefault="006F0D1D" w:rsidP="00C2787F">
      <w:pPr>
        <w:shd w:val="clear" w:color="auto" w:fill="FFFFFF"/>
        <w:spacing w:line="226" w:lineRule="auto"/>
        <w:ind w:firstLine="709"/>
        <w:jc w:val="both"/>
        <w:rPr>
          <w:rFonts w:ascii="Times New Roman" w:eastAsia="Times New Roman" w:hAnsi="Times New Roman" w:cs="Times New Roman"/>
          <w:color w:val="auto"/>
          <w:spacing w:val="-4"/>
          <w:sz w:val="28"/>
          <w:szCs w:val="28"/>
          <w:lang w:val="uk-UA" w:eastAsia="ru-RU"/>
        </w:rPr>
      </w:pPr>
      <w:r w:rsidRPr="00760CC3">
        <w:rPr>
          <w:rFonts w:ascii="Times New Roman" w:eastAsia="Times New Roman" w:hAnsi="Times New Roman" w:cs="Times New Roman"/>
          <w:color w:val="auto"/>
          <w:spacing w:val="-4"/>
          <w:sz w:val="28"/>
          <w:szCs w:val="28"/>
          <w:lang w:val="uk-UA" w:bidi="ar-SA"/>
        </w:rPr>
        <w:lastRenderedPageBreak/>
        <w:t>Поділ</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класів</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на</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групи</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при</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вивченні</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окремих</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предметів</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здійснюється</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відповідно</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до</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нормативів,</w:t>
      </w:r>
      <w:r w:rsidR="00C2787F">
        <w:rPr>
          <w:rFonts w:ascii="Times New Roman" w:eastAsia="Times New Roman" w:hAnsi="Times New Roman" w:cs="Times New Roman"/>
          <w:color w:val="auto"/>
          <w:spacing w:val="-4"/>
          <w:sz w:val="28"/>
          <w:szCs w:val="28"/>
          <w:lang w:val="uk-UA" w:bidi="ar-SA"/>
        </w:rPr>
        <w:t xml:space="preserve"> </w:t>
      </w:r>
      <w:r w:rsidR="00C2787F" w:rsidRPr="00760CC3">
        <w:rPr>
          <w:rFonts w:ascii="Times New Roman" w:eastAsia="Times New Roman" w:hAnsi="Times New Roman" w:cs="Times New Roman"/>
          <w:color w:val="auto"/>
          <w:spacing w:val="-4"/>
          <w:sz w:val="28"/>
          <w:szCs w:val="28"/>
          <w:lang w:val="uk-UA" w:bidi="ar-SA"/>
        </w:rPr>
        <w:t xml:space="preserve">затверджених наказами Міністерства освіти і науки України від 20.02.2002 № 128 </w:t>
      </w:r>
      <w:r w:rsidR="00C2787F">
        <w:rPr>
          <w:rFonts w:ascii="Times New Roman" w:eastAsia="Times New Roman" w:hAnsi="Times New Roman" w:cs="Times New Roman"/>
          <w:color w:val="auto"/>
          <w:spacing w:val="-4"/>
          <w:sz w:val="28"/>
          <w:szCs w:val="28"/>
          <w:lang w:val="uk-UA" w:bidi="ar-SA"/>
        </w:rPr>
        <w:t>(</w:t>
      </w:r>
      <w:r w:rsidR="00C2787F">
        <w:rPr>
          <w:rFonts w:ascii="Times New Roman" w:eastAsia="Times New Roman" w:hAnsi="Times New Roman" w:cs="Times New Roman"/>
          <w:color w:val="auto"/>
          <w:spacing w:val="-4"/>
          <w:sz w:val="28"/>
          <w:szCs w:val="28"/>
          <w:lang w:val="uk-UA" w:eastAsia="ru-RU"/>
        </w:rPr>
        <w:t>і</w:t>
      </w:r>
      <w:r w:rsidR="00C2787F" w:rsidRPr="001F0A7F">
        <w:rPr>
          <w:rFonts w:ascii="Times New Roman" w:eastAsia="Times New Roman" w:hAnsi="Times New Roman" w:cs="Times New Roman"/>
          <w:color w:val="auto"/>
          <w:spacing w:val="-4"/>
          <w:sz w:val="28"/>
          <w:szCs w:val="28"/>
          <w:lang w:val="uk-UA" w:eastAsia="ru-RU"/>
        </w:rPr>
        <w:t>з змінами, внесеними згідно з Наказом Міністерства освіти</w:t>
      </w:r>
      <w:r w:rsidR="00C2787F">
        <w:rPr>
          <w:rFonts w:ascii="Times New Roman" w:eastAsia="Times New Roman" w:hAnsi="Times New Roman" w:cs="Times New Roman"/>
          <w:color w:val="auto"/>
          <w:spacing w:val="-4"/>
          <w:sz w:val="28"/>
          <w:szCs w:val="28"/>
          <w:lang w:val="uk-UA" w:eastAsia="ru-RU"/>
        </w:rPr>
        <w:t xml:space="preserve"> </w:t>
      </w:r>
      <w:r w:rsidR="00C2787F" w:rsidRPr="001F0A7F">
        <w:rPr>
          <w:rFonts w:ascii="Times New Roman" w:eastAsia="Times New Roman" w:hAnsi="Times New Roman" w:cs="Times New Roman"/>
          <w:color w:val="auto"/>
          <w:spacing w:val="-4"/>
          <w:sz w:val="28"/>
          <w:szCs w:val="28"/>
          <w:lang w:val="uk-UA" w:eastAsia="ru-RU"/>
        </w:rPr>
        <w:t>№ 572 від 09.10.2002</w:t>
      </w:r>
      <w:r w:rsidR="00C2787F">
        <w:rPr>
          <w:rFonts w:ascii="Times New Roman" w:eastAsia="Times New Roman" w:hAnsi="Times New Roman" w:cs="Times New Roman"/>
          <w:color w:val="auto"/>
          <w:spacing w:val="-4"/>
          <w:sz w:val="28"/>
          <w:szCs w:val="28"/>
          <w:lang w:val="uk-UA" w:eastAsia="ru-RU"/>
        </w:rPr>
        <w:t xml:space="preserve">, </w:t>
      </w:r>
      <w:r w:rsidR="00C2787F" w:rsidRPr="001F0A7F">
        <w:rPr>
          <w:rFonts w:ascii="Times New Roman" w:eastAsia="Times New Roman" w:hAnsi="Times New Roman" w:cs="Times New Roman"/>
          <w:color w:val="auto"/>
          <w:spacing w:val="-4"/>
          <w:sz w:val="28"/>
          <w:szCs w:val="28"/>
          <w:lang w:val="uk-UA" w:eastAsia="ru-RU"/>
        </w:rPr>
        <w:t>Наказом Міністерства освіти і науки, молоді та спорту</w:t>
      </w:r>
    </w:p>
    <w:p w:rsidR="00C2787F" w:rsidRPr="001F0A7F" w:rsidRDefault="00C2787F" w:rsidP="00C2787F">
      <w:pPr>
        <w:shd w:val="clear" w:color="auto" w:fill="FFFFFF"/>
        <w:spacing w:line="226" w:lineRule="auto"/>
        <w:jc w:val="both"/>
        <w:rPr>
          <w:rFonts w:ascii="Times New Roman" w:eastAsia="Times New Roman" w:hAnsi="Times New Roman" w:cs="Times New Roman"/>
          <w:color w:val="auto"/>
          <w:spacing w:val="-4"/>
          <w:sz w:val="28"/>
          <w:szCs w:val="28"/>
          <w:lang w:val="uk-UA" w:eastAsia="ru-RU"/>
        </w:rPr>
      </w:pPr>
      <w:r w:rsidRPr="001F0A7F">
        <w:rPr>
          <w:rFonts w:ascii="Times New Roman" w:eastAsia="Times New Roman" w:hAnsi="Times New Roman" w:cs="Times New Roman"/>
          <w:color w:val="auto"/>
          <w:spacing w:val="-4"/>
          <w:sz w:val="28"/>
          <w:szCs w:val="28"/>
          <w:lang w:val="uk-UA" w:eastAsia="ru-RU"/>
        </w:rPr>
        <w:t>№ 921 від 17.08.2012</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Наказами Міністерства освіти і науки</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 401 від 08.04.2016</w:t>
      </w:r>
      <w:r>
        <w:rPr>
          <w:rFonts w:ascii="Times New Roman" w:eastAsia="Times New Roman" w:hAnsi="Times New Roman" w:cs="Times New Roman"/>
          <w:color w:val="auto"/>
          <w:spacing w:val="-4"/>
          <w:sz w:val="28"/>
          <w:szCs w:val="28"/>
          <w:lang w:val="uk-UA" w:eastAsia="ru-RU"/>
        </w:rPr>
        <w:t xml:space="preserve">, </w:t>
      </w:r>
    </w:p>
    <w:p w:rsidR="006F0D1D" w:rsidRPr="00760CC3" w:rsidRDefault="00C2787F" w:rsidP="00C2787F">
      <w:pPr>
        <w:spacing w:line="218" w:lineRule="auto"/>
        <w:jc w:val="both"/>
        <w:outlineLvl w:val="0"/>
        <w:rPr>
          <w:rFonts w:ascii="Times New Roman" w:eastAsia="Times New Roman" w:hAnsi="Times New Roman" w:cs="Times New Roman"/>
          <w:b/>
          <w:color w:val="auto"/>
          <w:spacing w:val="-4"/>
          <w:sz w:val="28"/>
          <w:szCs w:val="28"/>
          <w:lang w:val="uk-UA" w:eastAsia="ru-RU" w:bidi="ar-SA"/>
        </w:rPr>
      </w:pPr>
      <w:r w:rsidRPr="001F0A7F">
        <w:rPr>
          <w:rFonts w:ascii="Times New Roman" w:eastAsia="Times New Roman" w:hAnsi="Times New Roman" w:cs="Times New Roman"/>
          <w:color w:val="auto"/>
          <w:spacing w:val="-4"/>
          <w:sz w:val="28"/>
          <w:szCs w:val="28"/>
          <w:lang w:val="uk-UA" w:eastAsia="ru-RU"/>
        </w:rPr>
        <w:t>№ 1276 від 09.09.2024</w:t>
      </w:r>
      <w:r>
        <w:rPr>
          <w:rFonts w:ascii="Times New Roman" w:eastAsia="Times New Roman" w:hAnsi="Times New Roman" w:cs="Times New Roman"/>
          <w:color w:val="auto"/>
          <w:spacing w:val="-4"/>
          <w:sz w:val="28"/>
          <w:szCs w:val="28"/>
          <w:lang w:val="uk-UA" w:eastAsia="ru-RU"/>
        </w:rPr>
        <w:t xml:space="preserve">, </w:t>
      </w:r>
      <w:r w:rsidRPr="001F0A7F">
        <w:rPr>
          <w:rFonts w:ascii="Times New Roman" w:eastAsia="Times New Roman" w:hAnsi="Times New Roman" w:cs="Times New Roman"/>
          <w:color w:val="auto"/>
          <w:spacing w:val="-4"/>
          <w:sz w:val="28"/>
          <w:szCs w:val="28"/>
          <w:lang w:val="uk-UA" w:eastAsia="ru-RU"/>
        </w:rPr>
        <w:t>№ 808 від 03.06.2025</w:t>
      </w:r>
      <w:r>
        <w:rPr>
          <w:rFonts w:ascii="Times New Roman" w:eastAsia="Times New Roman" w:hAnsi="Times New Roman" w:cs="Times New Roman"/>
          <w:color w:val="auto"/>
          <w:spacing w:val="-4"/>
          <w:sz w:val="28"/>
          <w:szCs w:val="28"/>
          <w:lang w:val="uk-UA" w:eastAsia="ru-RU"/>
        </w:rPr>
        <w:t>)</w:t>
      </w:r>
      <w:r w:rsidRPr="00760CC3">
        <w:rPr>
          <w:rFonts w:ascii="Times New Roman" w:eastAsia="Times New Roman" w:hAnsi="Times New Roman" w:cs="Times New Roman"/>
          <w:color w:val="auto"/>
          <w:spacing w:val="-4"/>
          <w:sz w:val="28"/>
          <w:szCs w:val="28"/>
          <w:lang w:val="uk-UA" w:bidi="ar-SA"/>
        </w:rPr>
        <w:t>.</w:t>
      </w:r>
      <w:r w:rsidR="006F0D1D" w:rsidRPr="00760CC3">
        <w:rPr>
          <w:rFonts w:ascii="Times New Roman" w:eastAsia="Times New Roman" w:hAnsi="Times New Roman" w:cs="Times New Roman"/>
          <w:color w:val="auto"/>
          <w:spacing w:val="-4"/>
          <w:sz w:val="28"/>
          <w:szCs w:val="28"/>
          <w:lang w:val="uk-UA" w:bidi="ar-SA"/>
        </w:rPr>
        <w:t xml:space="preserve"> У</w:t>
      </w:r>
      <w:r w:rsidR="0056304D">
        <w:rPr>
          <w:rFonts w:ascii="Times New Roman" w:eastAsia="Times New Roman" w:hAnsi="Times New Roman" w:cs="Times New Roman"/>
          <w:color w:val="auto"/>
          <w:spacing w:val="-4"/>
          <w:sz w:val="28"/>
          <w:szCs w:val="28"/>
          <w:lang w:val="uk-UA" w:bidi="ar-SA"/>
        </w:rPr>
        <w:t xml:space="preserve"> 9-х класах</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здійснюється</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розподіл</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класу</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за</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групами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при</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вивченні</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таких</w:t>
      </w:r>
      <w:r w:rsidR="00CA0093" w:rsidRPr="00760CC3">
        <w:rPr>
          <w:rFonts w:ascii="Times New Roman" w:eastAsia="Times New Roman" w:hAnsi="Times New Roman" w:cs="Times New Roman"/>
          <w:color w:val="auto"/>
          <w:spacing w:val="-4"/>
          <w:sz w:val="28"/>
          <w:szCs w:val="28"/>
          <w:lang w:val="uk-UA" w:bidi="ar-SA"/>
        </w:rPr>
        <w:t xml:space="preserve"> </w:t>
      </w:r>
      <w:r w:rsidR="006F0D1D" w:rsidRPr="00760CC3">
        <w:rPr>
          <w:rFonts w:ascii="Times New Roman" w:eastAsia="Times New Roman" w:hAnsi="Times New Roman" w:cs="Times New Roman"/>
          <w:color w:val="auto"/>
          <w:spacing w:val="-4"/>
          <w:sz w:val="28"/>
          <w:szCs w:val="28"/>
          <w:lang w:val="uk-UA" w:bidi="ar-SA"/>
        </w:rPr>
        <w:t>предметів:</w:t>
      </w:r>
    </w:p>
    <w:p w:rsidR="00EB7874" w:rsidRPr="00EB7874" w:rsidRDefault="006F0D1D" w:rsidP="007C46F8">
      <w:pPr>
        <w:numPr>
          <w:ilvl w:val="0"/>
          <w:numId w:val="2"/>
        </w:numPr>
        <w:tabs>
          <w:tab w:val="left" w:pos="993"/>
        </w:tabs>
        <w:spacing w:line="226" w:lineRule="auto"/>
        <w:ind w:left="0" w:firstLine="709"/>
        <w:jc w:val="both"/>
        <w:rPr>
          <w:rFonts w:ascii="Times New Roman" w:eastAsia="Times New Roman" w:hAnsi="Times New Roman" w:cs="Times New Roman"/>
          <w:color w:val="auto"/>
          <w:spacing w:val="-4"/>
          <w:sz w:val="28"/>
          <w:szCs w:val="28"/>
          <w:lang w:val="uk-UA" w:bidi="ar-SA"/>
        </w:rPr>
      </w:pPr>
      <w:r w:rsidRPr="001B3A56">
        <w:rPr>
          <w:rFonts w:ascii="Times New Roman" w:eastAsia="Times New Roman" w:hAnsi="Times New Roman" w:cs="Times New Roman"/>
          <w:color w:val="auto"/>
          <w:spacing w:val="-4"/>
          <w:sz w:val="28"/>
          <w:szCs w:val="28"/>
          <w:lang w:val="uk-UA" w:bidi="ar-SA"/>
        </w:rPr>
        <w:t>трудового</w:t>
      </w:r>
      <w:r w:rsidR="00CA0093" w:rsidRPr="001B3A56">
        <w:rPr>
          <w:rFonts w:ascii="Times New Roman" w:eastAsia="Times New Roman" w:hAnsi="Times New Roman" w:cs="Times New Roman"/>
          <w:color w:val="auto"/>
          <w:spacing w:val="-4"/>
          <w:sz w:val="28"/>
          <w:szCs w:val="28"/>
          <w:lang w:val="uk-UA" w:bidi="ar-SA"/>
        </w:rPr>
        <w:t xml:space="preserve"> </w:t>
      </w:r>
      <w:r w:rsidRPr="001B3A56">
        <w:rPr>
          <w:rFonts w:ascii="Times New Roman" w:eastAsia="Times New Roman" w:hAnsi="Times New Roman" w:cs="Times New Roman"/>
          <w:color w:val="auto"/>
          <w:spacing w:val="-4"/>
          <w:sz w:val="28"/>
          <w:szCs w:val="28"/>
          <w:lang w:val="uk-UA" w:bidi="ar-SA"/>
        </w:rPr>
        <w:t xml:space="preserve">навчання </w:t>
      </w:r>
      <w:r w:rsidRPr="00760CC3">
        <w:rPr>
          <w:rFonts w:ascii="Times New Roman" w:eastAsia="Times New Roman" w:hAnsi="Times New Roman" w:cs="Times New Roman"/>
          <w:color w:val="auto"/>
          <w:spacing w:val="-4"/>
          <w:sz w:val="28"/>
          <w:szCs w:val="28"/>
          <w:lang w:val="uk-UA" w:bidi="ar-SA"/>
        </w:rPr>
        <w:t xml:space="preserve"> – </w:t>
      </w:r>
      <w:r w:rsidR="005C3B56">
        <w:rPr>
          <w:rFonts w:ascii="Times New Roman" w:eastAsia="Times New Roman" w:hAnsi="Times New Roman" w:cs="Times New Roman"/>
          <w:color w:val="auto"/>
          <w:spacing w:val="-4"/>
          <w:sz w:val="28"/>
          <w:szCs w:val="28"/>
          <w:lang w:val="uk-UA" w:bidi="ar-SA"/>
        </w:rPr>
        <w:t>поділ здійснюється на гендерній основі</w:t>
      </w:r>
      <w:r w:rsidR="00073CCC">
        <w:rPr>
          <w:rFonts w:ascii="Times New Roman" w:eastAsia="Times New Roman" w:hAnsi="Times New Roman" w:cs="Times New Roman"/>
          <w:color w:val="auto"/>
          <w:spacing w:val="-4"/>
          <w:sz w:val="28"/>
          <w:szCs w:val="28"/>
          <w:lang w:val="uk-UA" w:bidi="ar-SA"/>
        </w:rPr>
        <w:t>;</w:t>
      </w:r>
    </w:p>
    <w:p w:rsidR="006F0D1D" w:rsidRPr="00760CC3" w:rsidRDefault="006F0D1D" w:rsidP="007C46F8">
      <w:pPr>
        <w:numPr>
          <w:ilvl w:val="0"/>
          <w:numId w:val="2"/>
        </w:numPr>
        <w:tabs>
          <w:tab w:val="left" w:pos="993"/>
        </w:tabs>
        <w:spacing w:line="226" w:lineRule="auto"/>
        <w:ind w:left="0" w:firstLine="709"/>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 xml:space="preserve">інформатики </w:t>
      </w:r>
      <w:r w:rsidR="00760CC3">
        <w:rPr>
          <w:rFonts w:ascii="Times New Roman" w:eastAsia="Times New Roman" w:hAnsi="Times New Roman" w:cs="Times New Roman"/>
          <w:color w:val="auto"/>
          <w:spacing w:val="-4"/>
          <w:sz w:val="28"/>
          <w:szCs w:val="28"/>
          <w:lang w:val="uk-UA" w:bidi="ar-SA"/>
        </w:rPr>
        <w:t xml:space="preserve"> - </w:t>
      </w:r>
      <w:r w:rsidR="00760CC3" w:rsidRPr="00760CC3">
        <w:rPr>
          <w:rFonts w:ascii="Times New Roman" w:eastAsia="Times New Roman" w:hAnsi="Times New Roman" w:cs="Times New Roman"/>
          <w:color w:val="auto"/>
          <w:spacing w:val="-4"/>
          <w:sz w:val="28"/>
          <w:szCs w:val="28"/>
          <w:lang w:val="uk-UA" w:bidi="ar-SA"/>
        </w:rPr>
        <w:t>за</w:t>
      </w:r>
      <w:r w:rsidR="00760CC3">
        <w:rPr>
          <w:rFonts w:ascii="Times New Roman" w:eastAsia="Times New Roman" w:hAnsi="Times New Roman" w:cs="Times New Roman"/>
          <w:color w:val="auto"/>
          <w:spacing w:val="-4"/>
          <w:sz w:val="28"/>
          <w:szCs w:val="28"/>
          <w:lang w:val="uk-UA" w:bidi="ar-SA"/>
        </w:rPr>
        <w:t xml:space="preserve"> рахунок наповнюваності в класах</w:t>
      </w:r>
      <w:r w:rsidRPr="00760CC3">
        <w:rPr>
          <w:rFonts w:ascii="Times New Roman" w:eastAsia="Times New Roman" w:hAnsi="Times New Roman" w:cs="Times New Roman"/>
          <w:color w:val="auto"/>
          <w:spacing w:val="-4"/>
          <w:sz w:val="28"/>
          <w:szCs w:val="28"/>
          <w:lang w:val="uk-UA" w:bidi="ar-SA"/>
        </w:rPr>
        <w:t>.</w:t>
      </w:r>
    </w:p>
    <w:p w:rsidR="006F0D1D" w:rsidRDefault="006F0D1D" w:rsidP="00613A49">
      <w:pPr>
        <w:pStyle w:val="a3"/>
        <w:shd w:val="clear" w:color="auto" w:fill="FFFFFF"/>
        <w:tabs>
          <w:tab w:val="left" w:pos="851"/>
          <w:tab w:val="left" w:pos="993"/>
        </w:tabs>
        <w:spacing w:before="0" w:beforeAutospacing="0" w:after="0" w:afterAutospacing="0"/>
        <w:ind w:firstLine="709"/>
        <w:jc w:val="both"/>
        <w:textAlignment w:val="baseline"/>
        <w:rPr>
          <w:spacing w:val="-4"/>
          <w:sz w:val="28"/>
          <w:szCs w:val="28"/>
          <w:lang w:val="uk-UA"/>
        </w:rPr>
      </w:pPr>
      <w:r w:rsidRPr="00760CC3">
        <w:rPr>
          <w:spacing w:val="-4"/>
          <w:sz w:val="28"/>
          <w:szCs w:val="28"/>
          <w:lang w:val="uk-UA"/>
        </w:rPr>
        <w:t xml:space="preserve">Відповідно до </w:t>
      </w:r>
      <w:r w:rsidR="00613A49" w:rsidRPr="00760CC3">
        <w:rPr>
          <w:spacing w:val="-4"/>
          <w:sz w:val="28"/>
          <w:szCs w:val="28"/>
          <w:lang w:val="uk-UA"/>
        </w:rPr>
        <w:t xml:space="preserve">постанови Кабінету Міністрів України від 23 листопада 2011 року № </w:t>
      </w:r>
      <w:r w:rsidR="00613A49" w:rsidRPr="00A43F91">
        <w:rPr>
          <w:spacing w:val="-4"/>
          <w:sz w:val="28"/>
          <w:szCs w:val="28"/>
          <w:lang w:val="uk-UA"/>
        </w:rPr>
        <w:t xml:space="preserve">1392 </w:t>
      </w:r>
      <w:hyperlink r:id="rId23" w:history="1">
        <w:r w:rsidR="00613A49" w:rsidRPr="004A0921">
          <w:rPr>
            <w:rStyle w:val="af"/>
            <w:color w:val="auto"/>
            <w:spacing w:val="-4"/>
            <w:sz w:val="28"/>
            <w:szCs w:val="28"/>
            <w:u w:val="none"/>
            <w:lang w:val="uk-UA"/>
          </w:rPr>
          <w:t>«</w:t>
        </w:r>
        <w:r w:rsidR="00613A49" w:rsidRPr="004A0921">
          <w:rPr>
            <w:rStyle w:val="af"/>
            <w:bCs/>
            <w:color w:val="auto"/>
            <w:sz w:val="28"/>
            <w:szCs w:val="28"/>
            <w:u w:val="none"/>
            <w:shd w:val="clear" w:color="auto" w:fill="FFFFFF"/>
            <w:lang w:val="uk-UA"/>
          </w:rPr>
          <w:t>Про затвердження Державного стандарту базової і повної загальної середньої освіти</w:t>
        </w:r>
        <w:r w:rsidR="00613A49" w:rsidRPr="004A0921">
          <w:rPr>
            <w:rStyle w:val="af"/>
            <w:color w:val="auto"/>
            <w:spacing w:val="-4"/>
            <w:sz w:val="28"/>
            <w:szCs w:val="28"/>
            <w:u w:val="none"/>
            <w:lang w:val="uk-UA"/>
          </w:rPr>
          <w:t xml:space="preserve">» (зі змінами) </w:t>
        </w:r>
      </w:hyperlink>
      <w:r w:rsidRPr="004A0921">
        <w:rPr>
          <w:spacing w:val="-4"/>
          <w:sz w:val="28"/>
          <w:szCs w:val="28"/>
          <w:lang w:val="uk-UA"/>
        </w:rPr>
        <w:t>годи</w:t>
      </w:r>
      <w:r w:rsidRPr="00A43F91">
        <w:rPr>
          <w:spacing w:val="-4"/>
          <w:sz w:val="28"/>
          <w:szCs w:val="28"/>
          <w:lang w:val="uk-UA"/>
        </w:rPr>
        <w:t xml:space="preserve">ни фізичної культури не враховуються при визначенні гранично допустимого </w:t>
      </w:r>
      <w:r w:rsidRPr="00760CC3">
        <w:rPr>
          <w:spacing w:val="-4"/>
          <w:sz w:val="28"/>
          <w:szCs w:val="28"/>
          <w:lang w:val="uk-UA"/>
        </w:rPr>
        <w:t>навантаження учнів</w:t>
      </w:r>
      <w:r w:rsidR="001B3A56">
        <w:rPr>
          <w:spacing w:val="-4"/>
          <w:sz w:val="28"/>
          <w:szCs w:val="28"/>
          <w:lang w:val="uk-UA"/>
        </w:rPr>
        <w:t>.</w:t>
      </w:r>
    </w:p>
    <w:p w:rsidR="001B3A56" w:rsidRDefault="001B3A56" w:rsidP="00613A49">
      <w:pPr>
        <w:pStyle w:val="a3"/>
        <w:shd w:val="clear" w:color="auto" w:fill="FFFFFF"/>
        <w:tabs>
          <w:tab w:val="left" w:pos="851"/>
          <w:tab w:val="left" w:pos="993"/>
        </w:tabs>
        <w:spacing w:before="0" w:beforeAutospacing="0" w:after="0" w:afterAutospacing="0"/>
        <w:ind w:firstLine="709"/>
        <w:jc w:val="both"/>
        <w:textAlignment w:val="baseline"/>
        <w:rPr>
          <w:spacing w:val="-4"/>
          <w:sz w:val="28"/>
          <w:szCs w:val="28"/>
          <w:lang w:val="uk-UA"/>
        </w:rP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2890"/>
        <w:gridCol w:w="2534"/>
        <w:gridCol w:w="2397"/>
        <w:gridCol w:w="16"/>
      </w:tblGrid>
      <w:tr w:rsidR="004D792B" w:rsidRPr="005C05F6" w:rsidTr="004D792B">
        <w:trPr>
          <w:trHeight w:val="307"/>
        </w:trPr>
        <w:tc>
          <w:tcPr>
            <w:tcW w:w="1488" w:type="dxa"/>
            <w:vMerge w:val="restart"/>
            <w:textDirection w:val="btLr"/>
            <w:vAlign w:val="center"/>
          </w:tcPr>
          <w:p w:rsidR="004D792B" w:rsidRPr="005C05F6" w:rsidRDefault="004D792B" w:rsidP="00C90613">
            <w:pPr>
              <w:ind w:left="113" w:right="113"/>
              <w:jc w:val="center"/>
              <w:rPr>
                <w:rFonts w:ascii="Times New Roman" w:eastAsia="Times New Roman" w:hAnsi="Times New Roman" w:cs="Times New Roman"/>
                <w:b/>
                <w:sz w:val="28"/>
                <w:szCs w:val="28"/>
                <w:lang w:eastAsia="ru-RU"/>
              </w:rPr>
            </w:pPr>
            <w:bookmarkStart w:id="62" w:name="_Hlk51164153"/>
            <w:r w:rsidRPr="005C05F6">
              <w:rPr>
                <w:rFonts w:ascii="Times New Roman" w:eastAsia="Times New Roman" w:hAnsi="Times New Roman" w:cs="Times New Roman"/>
                <w:b/>
                <w:sz w:val="28"/>
                <w:szCs w:val="28"/>
                <w:lang w:eastAsia="ru-RU"/>
              </w:rPr>
              <w:t>Клас</w:t>
            </w:r>
          </w:p>
        </w:tc>
        <w:tc>
          <w:tcPr>
            <w:tcW w:w="2890" w:type="dxa"/>
            <w:vMerge w:val="restart"/>
            <w:textDirection w:val="btLr"/>
            <w:vAlign w:val="center"/>
          </w:tcPr>
          <w:p w:rsidR="004D792B" w:rsidRPr="005C05F6" w:rsidRDefault="004D792B" w:rsidP="00C90613">
            <w:pPr>
              <w:ind w:left="113" w:right="113"/>
              <w:jc w:val="center"/>
              <w:rPr>
                <w:rFonts w:ascii="Times New Roman" w:eastAsia="Times New Roman" w:hAnsi="Times New Roman" w:cs="Times New Roman"/>
                <w:b/>
                <w:sz w:val="28"/>
                <w:szCs w:val="28"/>
                <w:lang w:eastAsia="ru-RU"/>
              </w:rPr>
            </w:pPr>
            <w:r w:rsidRPr="005C05F6">
              <w:rPr>
                <w:rFonts w:ascii="Times New Roman" w:eastAsia="Times New Roman" w:hAnsi="Times New Roman" w:cs="Times New Roman"/>
                <w:b/>
                <w:sz w:val="28"/>
                <w:szCs w:val="28"/>
                <w:lang w:eastAsia="ru-RU"/>
              </w:rPr>
              <w:t>Кількість учнів</w:t>
            </w:r>
          </w:p>
        </w:tc>
        <w:tc>
          <w:tcPr>
            <w:tcW w:w="4947" w:type="dxa"/>
            <w:gridSpan w:val="3"/>
            <w:shd w:val="clear" w:color="auto" w:fill="auto"/>
          </w:tcPr>
          <w:p w:rsidR="004D792B" w:rsidRPr="004D792B" w:rsidRDefault="004D792B" w:rsidP="004D792B">
            <w:pPr>
              <w:widowControl/>
              <w:spacing w:after="160" w:line="259" w:lineRule="auto"/>
              <w:jc w:val="center"/>
              <w:rPr>
                <w:rFonts w:ascii="Times New Roman" w:hAnsi="Times New Roman" w:cs="Times New Roman"/>
                <w:b/>
                <w:bCs/>
                <w:sz w:val="28"/>
                <w:szCs w:val="28"/>
                <w:lang w:val="uk-UA"/>
              </w:rPr>
            </w:pPr>
            <w:r w:rsidRPr="004D792B">
              <w:rPr>
                <w:rFonts w:ascii="Times New Roman" w:hAnsi="Times New Roman" w:cs="Times New Roman"/>
                <w:b/>
                <w:bCs/>
                <w:sz w:val="28"/>
                <w:szCs w:val="28"/>
                <w:lang w:val="uk-UA"/>
              </w:rPr>
              <w:t>Предмети</w:t>
            </w:r>
          </w:p>
        </w:tc>
      </w:tr>
      <w:tr w:rsidR="004D792B" w:rsidRPr="005C05F6" w:rsidTr="004D792B">
        <w:trPr>
          <w:gridAfter w:val="1"/>
          <w:wAfter w:w="16" w:type="dxa"/>
          <w:cantSplit/>
          <w:trHeight w:val="2984"/>
        </w:trPr>
        <w:tc>
          <w:tcPr>
            <w:tcW w:w="1488" w:type="dxa"/>
            <w:vMerge/>
            <w:vAlign w:val="center"/>
          </w:tcPr>
          <w:p w:rsidR="004D792B" w:rsidRPr="005C05F6" w:rsidRDefault="004D792B" w:rsidP="004E2324">
            <w:pPr>
              <w:jc w:val="both"/>
              <w:rPr>
                <w:rFonts w:ascii="Times New Roman" w:eastAsia="Times New Roman" w:hAnsi="Times New Roman" w:cs="Times New Roman"/>
                <w:b/>
                <w:sz w:val="28"/>
                <w:szCs w:val="28"/>
                <w:lang w:eastAsia="ru-RU"/>
              </w:rPr>
            </w:pPr>
          </w:p>
        </w:tc>
        <w:tc>
          <w:tcPr>
            <w:tcW w:w="2890" w:type="dxa"/>
            <w:vMerge/>
            <w:vAlign w:val="center"/>
          </w:tcPr>
          <w:p w:rsidR="004D792B" w:rsidRPr="005C05F6" w:rsidRDefault="004D792B" w:rsidP="004E2324">
            <w:pPr>
              <w:jc w:val="both"/>
              <w:rPr>
                <w:rFonts w:ascii="Times New Roman" w:eastAsia="Times New Roman" w:hAnsi="Times New Roman" w:cs="Times New Roman"/>
                <w:b/>
                <w:sz w:val="28"/>
                <w:szCs w:val="28"/>
                <w:lang w:eastAsia="ru-RU"/>
              </w:rPr>
            </w:pPr>
          </w:p>
        </w:tc>
        <w:tc>
          <w:tcPr>
            <w:tcW w:w="2534" w:type="dxa"/>
            <w:textDirection w:val="btLr"/>
          </w:tcPr>
          <w:p w:rsidR="004D792B" w:rsidRDefault="004D792B" w:rsidP="004E2324">
            <w:pPr>
              <w:ind w:left="113" w:right="113"/>
              <w:jc w:val="center"/>
              <w:rPr>
                <w:rFonts w:ascii="Times New Roman" w:eastAsia="Times New Roman" w:hAnsi="Times New Roman" w:cs="Times New Roman"/>
                <w:b/>
                <w:sz w:val="28"/>
                <w:szCs w:val="28"/>
                <w:lang w:val="ru-RU" w:eastAsia="ru-RU"/>
              </w:rPr>
            </w:pPr>
          </w:p>
          <w:p w:rsidR="004D792B" w:rsidRDefault="004D792B" w:rsidP="004E2324">
            <w:pPr>
              <w:ind w:left="113" w:right="113"/>
              <w:jc w:val="center"/>
              <w:rPr>
                <w:rFonts w:ascii="Times New Roman" w:eastAsia="Times New Roman" w:hAnsi="Times New Roman" w:cs="Times New Roman"/>
                <w:b/>
                <w:sz w:val="28"/>
                <w:szCs w:val="28"/>
                <w:lang w:val="ru-RU" w:eastAsia="ru-RU"/>
              </w:rPr>
            </w:pPr>
          </w:p>
          <w:p w:rsidR="004D792B" w:rsidRPr="001B3A56" w:rsidRDefault="004D792B" w:rsidP="004E2324">
            <w:pPr>
              <w:ind w:left="113" w:right="113"/>
              <w:jc w:val="center"/>
              <w:rPr>
                <w:rFonts w:ascii="Times New Roman" w:eastAsia="Times New Roman" w:hAnsi="Times New Roman" w:cs="Times New Roman"/>
                <w:b/>
                <w:sz w:val="28"/>
                <w:szCs w:val="28"/>
                <w:lang w:val="ru-RU" w:eastAsia="ru-RU"/>
              </w:rPr>
            </w:pPr>
            <w:r w:rsidRPr="001B3A56">
              <w:rPr>
                <w:rFonts w:ascii="Times New Roman" w:eastAsia="Times New Roman" w:hAnsi="Times New Roman" w:cs="Times New Roman"/>
                <w:b/>
                <w:sz w:val="28"/>
                <w:szCs w:val="28"/>
                <w:lang w:val="ru-RU" w:eastAsia="ru-RU"/>
              </w:rPr>
              <w:t>Трудове навчання</w:t>
            </w:r>
          </w:p>
          <w:p w:rsidR="004D792B" w:rsidRPr="001B3A56" w:rsidRDefault="004D792B" w:rsidP="004D792B">
            <w:pPr>
              <w:ind w:left="113" w:right="113"/>
              <w:jc w:val="center"/>
              <w:rPr>
                <w:rFonts w:ascii="Times New Roman" w:eastAsia="Times New Roman" w:hAnsi="Times New Roman" w:cs="Times New Roman"/>
                <w:b/>
                <w:sz w:val="28"/>
                <w:szCs w:val="28"/>
                <w:lang w:val="ru-RU" w:eastAsia="ru-RU"/>
              </w:rPr>
            </w:pPr>
            <w:r w:rsidRPr="001B3A56">
              <w:rPr>
                <w:rFonts w:ascii="Times New Roman" w:eastAsia="Times New Roman" w:hAnsi="Times New Roman" w:cs="Times New Roman"/>
                <w:b/>
                <w:sz w:val="28"/>
                <w:szCs w:val="28"/>
                <w:lang w:val="ru-RU" w:eastAsia="ru-RU"/>
              </w:rPr>
              <w:t>(на гендерній основі)</w:t>
            </w:r>
          </w:p>
        </w:tc>
        <w:tc>
          <w:tcPr>
            <w:tcW w:w="2397" w:type="dxa"/>
            <w:textDirection w:val="btLr"/>
          </w:tcPr>
          <w:p w:rsidR="004D792B" w:rsidRPr="00CC6C9A" w:rsidRDefault="004D792B" w:rsidP="004E2324">
            <w:pPr>
              <w:ind w:left="113" w:right="113"/>
              <w:jc w:val="center"/>
              <w:rPr>
                <w:rFonts w:ascii="Times New Roman" w:eastAsia="Times New Roman" w:hAnsi="Times New Roman" w:cs="Times New Roman"/>
                <w:b/>
                <w:sz w:val="28"/>
                <w:szCs w:val="28"/>
                <w:lang w:val="ru-RU" w:eastAsia="ru-RU"/>
              </w:rPr>
            </w:pPr>
          </w:p>
          <w:p w:rsidR="004D792B" w:rsidRDefault="004D792B" w:rsidP="004E2324">
            <w:pPr>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Інформатика</w:t>
            </w:r>
          </w:p>
          <w:p w:rsidR="004D792B" w:rsidRPr="00DE2C72" w:rsidRDefault="004D792B" w:rsidP="004E2324">
            <w:pPr>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пропорційній основі)</w:t>
            </w:r>
          </w:p>
        </w:tc>
      </w:tr>
      <w:tr w:rsidR="004D792B" w:rsidRPr="00A1375C" w:rsidTr="004D792B">
        <w:trPr>
          <w:gridAfter w:val="1"/>
          <w:wAfter w:w="16" w:type="dxa"/>
          <w:cantSplit/>
          <w:trHeight w:val="486"/>
        </w:trPr>
        <w:tc>
          <w:tcPr>
            <w:tcW w:w="1488" w:type="dxa"/>
            <w:vAlign w:val="center"/>
          </w:tcPr>
          <w:p w:rsidR="004D792B" w:rsidRPr="001B3A56" w:rsidRDefault="004D792B"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9-А</w:t>
            </w:r>
          </w:p>
        </w:tc>
        <w:tc>
          <w:tcPr>
            <w:tcW w:w="2890" w:type="dxa"/>
            <w:vAlign w:val="center"/>
          </w:tcPr>
          <w:p w:rsidR="004D792B" w:rsidRPr="00E41675" w:rsidRDefault="0056304D" w:rsidP="004D792B">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20</w:t>
            </w:r>
          </w:p>
        </w:tc>
        <w:tc>
          <w:tcPr>
            <w:tcW w:w="2534" w:type="dxa"/>
          </w:tcPr>
          <w:p w:rsidR="004D792B" w:rsidRDefault="004D792B" w:rsidP="004D792B">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8"/>
                <w:lang w:eastAsia="ru-RU"/>
              </w:rPr>
              <w:t>2 групи</w:t>
            </w:r>
          </w:p>
        </w:tc>
        <w:tc>
          <w:tcPr>
            <w:tcW w:w="2397" w:type="dxa"/>
          </w:tcPr>
          <w:p w:rsidR="004D792B" w:rsidRPr="00C515A7" w:rsidRDefault="0056304D" w:rsidP="004D792B">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2</w:t>
            </w:r>
            <w:r w:rsidR="004D792B">
              <w:rPr>
                <w:rFonts w:ascii="Times New Roman" w:eastAsia="Times New Roman" w:hAnsi="Times New Roman" w:cs="Times New Roman"/>
                <w:color w:val="000000" w:themeColor="text1"/>
                <w:sz w:val="28"/>
                <w:szCs w:val="28"/>
                <w:lang w:val="uk-UA" w:eastAsia="ru-RU"/>
              </w:rPr>
              <w:t xml:space="preserve"> груп</w:t>
            </w:r>
            <w:r>
              <w:rPr>
                <w:rFonts w:ascii="Times New Roman" w:eastAsia="Times New Roman" w:hAnsi="Times New Roman" w:cs="Times New Roman"/>
                <w:color w:val="000000" w:themeColor="text1"/>
                <w:sz w:val="28"/>
                <w:szCs w:val="28"/>
                <w:lang w:val="uk-UA" w:eastAsia="ru-RU"/>
              </w:rPr>
              <w:t>и</w:t>
            </w:r>
          </w:p>
        </w:tc>
      </w:tr>
      <w:tr w:rsidR="004D792B" w:rsidRPr="00A1375C" w:rsidTr="004D792B">
        <w:trPr>
          <w:gridAfter w:val="1"/>
          <w:wAfter w:w="16" w:type="dxa"/>
          <w:cantSplit/>
          <w:trHeight w:val="486"/>
        </w:trPr>
        <w:tc>
          <w:tcPr>
            <w:tcW w:w="1488" w:type="dxa"/>
            <w:vAlign w:val="center"/>
          </w:tcPr>
          <w:p w:rsidR="004D792B" w:rsidRPr="001B3A56" w:rsidRDefault="004D792B" w:rsidP="004D792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9-Б</w:t>
            </w:r>
          </w:p>
        </w:tc>
        <w:tc>
          <w:tcPr>
            <w:tcW w:w="2890" w:type="dxa"/>
            <w:vAlign w:val="center"/>
          </w:tcPr>
          <w:p w:rsidR="004D792B" w:rsidRPr="00E41675" w:rsidRDefault="0056304D" w:rsidP="004D792B">
            <w:pPr>
              <w:jc w:val="center"/>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20</w:t>
            </w:r>
          </w:p>
        </w:tc>
        <w:tc>
          <w:tcPr>
            <w:tcW w:w="2534" w:type="dxa"/>
          </w:tcPr>
          <w:p w:rsidR="004D792B" w:rsidRPr="00A43F91" w:rsidRDefault="004D792B" w:rsidP="004D792B">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2 групи</w:t>
            </w:r>
          </w:p>
        </w:tc>
        <w:tc>
          <w:tcPr>
            <w:tcW w:w="2397" w:type="dxa"/>
          </w:tcPr>
          <w:p w:rsidR="004D792B" w:rsidRPr="00F2491F" w:rsidRDefault="0056304D" w:rsidP="00F2491F">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2</w:t>
            </w:r>
            <w:r w:rsidR="004D792B" w:rsidRPr="00A43F91">
              <w:rPr>
                <w:rFonts w:ascii="Times New Roman" w:eastAsia="Times New Roman" w:hAnsi="Times New Roman" w:cs="Times New Roman"/>
                <w:color w:val="000000" w:themeColor="text1"/>
                <w:sz w:val="28"/>
                <w:szCs w:val="28"/>
                <w:lang w:eastAsia="ru-RU"/>
              </w:rPr>
              <w:t xml:space="preserve"> груп</w:t>
            </w:r>
            <w:r>
              <w:rPr>
                <w:rFonts w:ascii="Times New Roman" w:eastAsia="Times New Roman" w:hAnsi="Times New Roman" w:cs="Times New Roman"/>
                <w:color w:val="000000" w:themeColor="text1"/>
                <w:sz w:val="28"/>
                <w:szCs w:val="28"/>
                <w:lang w:val="uk-UA" w:eastAsia="ru-RU"/>
              </w:rPr>
              <w:t>и</w:t>
            </w:r>
          </w:p>
        </w:tc>
      </w:tr>
      <w:bookmarkEnd w:id="62"/>
    </w:tbl>
    <w:p w:rsidR="005305C0" w:rsidRPr="005305C0" w:rsidRDefault="005305C0" w:rsidP="00D90E47">
      <w:pPr>
        <w:spacing w:line="226" w:lineRule="auto"/>
        <w:ind w:firstLine="709"/>
        <w:jc w:val="both"/>
        <w:rPr>
          <w:rFonts w:ascii="Times New Roman" w:eastAsia="Times New Roman" w:hAnsi="Times New Roman" w:cs="Times New Roman"/>
          <w:color w:val="auto"/>
          <w:spacing w:val="-4"/>
          <w:sz w:val="16"/>
          <w:highlight w:val="white"/>
          <w:lang w:val="uk-UA" w:bidi="ar-SA"/>
        </w:rPr>
      </w:pPr>
    </w:p>
    <w:p w:rsidR="00C17F96" w:rsidRDefault="00C17F96" w:rsidP="000D3CE9">
      <w:pPr>
        <w:jc w:val="center"/>
        <w:rPr>
          <w:rFonts w:ascii="Times New Roman" w:eastAsia="Times New Roman" w:hAnsi="Times New Roman" w:cs="Times New Roman"/>
          <w:b/>
          <w:color w:val="auto"/>
          <w:spacing w:val="-4"/>
          <w:sz w:val="28"/>
          <w:szCs w:val="28"/>
          <w:highlight w:val="white"/>
          <w:lang w:val="uk-UA" w:bidi="ar-SA"/>
        </w:rPr>
      </w:pPr>
    </w:p>
    <w:p w:rsidR="00C17F96" w:rsidRDefault="00C17F96" w:rsidP="000D3CE9">
      <w:pPr>
        <w:jc w:val="center"/>
        <w:rPr>
          <w:rFonts w:ascii="Times New Roman" w:eastAsia="Times New Roman" w:hAnsi="Times New Roman" w:cs="Times New Roman"/>
          <w:b/>
          <w:color w:val="auto"/>
          <w:spacing w:val="-4"/>
          <w:sz w:val="28"/>
          <w:szCs w:val="28"/>
          <w:highlight w:val="white"/>
          <w:lang w:val="uk-UA" w:bidi="ar-SA"/>
        </w:rPr>
      </w:pPr>
    </w:p>
    <w:p w:rsidR="00A113DE" w:rsidRPr="00871DD0" w:rsidRDefault="00CE6A87" w:rsidP="00871DD0">
      <w:pPr>
        <w:jc w:val="center"/>
        <w:rPr>
          <w:rFonts w:ascii="Times New Roman" w:hAnsi="Times New Roman" w:cs="Times New Roman"/>
          <w:b/>
          <w:sz w:val="28"/>
          <w:szCs w:val="28"/>
          <w:lang w:val="uk-UA"/>
        </w:rPr>
      </w:pPr>
      <w:r w:rsidRPr="00760CC3">
        <w:rPr>
          <w:rFonts w:ascii="Times New Roman" w:eastAsia="Times New Roman" w:hAnsi="Times New Roman" w:cs="Times New Roman"/>
          <w:b/>
          <w:color w:val="auto"/>
          <w:spacing w:val="-4"/>
          <w:sz w:val="28"/>
          <w:szCs w:val="28"/>
          <w:highlight w:val="white"/>
          <w:lang w:val="uk-UA" w:bidi="ar-SA"/>
        </w:rPr>
        <w:t>3</w:t>
      </w:r>
      <w:r w:rsidR="005305C0" w:rsidRPr="00760CC3">
        <w:rPr>
          <w:rFonts w:ascii="Times New Roman" w:eastAsia="Times New Roman" w:hAnsi="Times New Roman" w:cs="Times New Roman"/>
          <w:b/>
          <w:color w:val="auto"/>
          <w:spacing w:val="-4"/>
          <w:sz w:val="28"/>
          <w:szCs w:val="28"/>
          <w:highlight w:val="white"/>
          <w:lang w:val="uk-UA" w:bidi="ar-SA"/>
        </w:rPr>
        <w:t>.</w:t>
      </w:r>
      <w:r w:rsidR="00871DD0">
        <w:rPr>
          <w:rFonts w:ascii="Times New Roman" w:eastAsia="Times New Roman" w:hAnsi="Times New Roman" w:cs="Times New Roman"/>
          <w:b/>
          <w:color w:val="auto"/>
          <w:spacing w:val="-4"/>
          <w:sz w:val="28"/>
          <w:szCs w:val="28"/>
          <w:highlight w:val="white"/>
          <w:lang w:val="uk-UA" w:bidi="ar-SA"/>
        </w:rPr>
        <w:t>9</w:t>
      </w:r>
      <w:r w:rsidR="005305C0" w:rsidRPr="00760CC3">
        <w:rPr>
          <w:rFonts w:ascii="Times New Roman" w:eastAsia="Times New Roman" w:hAnsi="Times New Roman" w:cs="Times New Roman"/>
          <w:b/>
          <w:color w:val="auto"/>
          <w:spacing w:val="-4"/>
          <w:sz w:val="28"/>
          <w:szCs w:val="28"/>
          <w:highlight w:val="white"/>
          <w:lang w:val="uk-UA" w:bidi="ar-SA"/>
        </w:rPr>
        <w:t>. Перелік навчальних програм</w:t>
      </w:r>
      <w:r w:rsidR="000D3CE9" w:rsidRPr="000D3CE9">
        <w:rPr>
          <w:rFonts w:ascii="Times New Roman" w:hAnsi="Times New Roman" w:cs="Times New Roman"/>
          <w:b/>
          <w:sz w:val="28"/>
          <w:szCs w:val="28"/>
          <w:lang w:val="uk-UA"/>
        </w:rPr>
        <w:t xml:space="preserve"> </w:t>
      </w:r>
      <w:r w:rsidR="000D3CE9" w:rsidRPr="00CA0927">
        <w:rPr>
          <w:rFonts w:ascii="Times New Roman" w:hAnsi="Times New Roman" w:cs="Times New Roman"/>
          <w:b/>
          <w:sz w:val="28"/>
          <w:szCs w:val="28"/>
          <w:lang w:val="uk-UA"/>
        </w:rPr>
        <w:t xml:space="preserve">інваріантної складової для  учнів </w:t>
      </w:r>
      <w:r w:rsidR="00871DD0">
        <w:rPr>
          <w:rFonts w:ascii="Times New Roman" w:hAnsi="Times New Roman" w:cs="Times New Roman"/>
          <w:b/>
          <w:sz w:val="28"/>
          <w:szCs w:val="28"/>
          <w:lang w:val="uk-UA"/>
        </w:rPr>
        <w:t>9</w:t>
      </w:r>
      <w:r w:rsidR="003871E4">
        <w:rPr>
          <w:rFonts w:ascii="Times New Roman" w:hAnsi="Times New Roman" w:cs="Times New Roman"/>
          <w:b/>
          <w:sz w:val="28"/>
          <w:szCs w:val="28"/>
          <w:lang w:val="uk-UA"/>
        </w:rPr>
        <w:t>-х</w:t>
      </w:r>
      <w:r w:rsidR="00871DD0">
        <w:rPr>
          <w:rFonts w:ascii="Times New Roman" w:hAnsi="Times New Roman" w:cs="Times New Roman"/>
          <w:b/>
          <w:sz w:val="28"/>
          <w:szCs w:val="28"/>
          <w:lang w:val="uk-UA"/>
        </w:rPr>
        <w:t xml:space="preserve"> </w:t>
      </w:r>
      <w:r w:rsidR="000D3CE9" w:rsidRPr="00CA0927">
        <w:rPr>
          <w:rFonts w:ascii="Times New Roman" w:hAnsi="Times New Roman" w:cs="Times New Roman"/>
          <w:b/>
          <w:sz w:val="28"/>
          <w:szCs w:val="28"/>
          <w:lang w:val="uk-UA"/>
        </w:rPr>
        <w:t>класів</w:t>
      </w:r>
      <w:r w:rsidR="00E83299" w:rsidRPr="00760CC3">
        <w:rPr>
          <w:rFonts w:ascii="Times New Roman" w:eastAsia="Times New Roman" w:hAnsi="Times New Roman" w:cs="Times New Roman"/>
          <w:b/>
          <w:color w:val="auto"/>
          <w:spacing w:val="-4"/>
          <w:sz w:val="28"/>
          <w:szCs w:val="28"/>
          <w:lang w:val="uk-UA" w:bidi="ar-SA"/>
        </w:rPr>
        <w:t xml:space="preserve">. </w:t>
      </w:r>
      <w:r w:rsidR="00A113DE" w:rsidRPr="00760CC3">
        <w:rPr>
          <w:rFonts w:ascii="Times New Roman" w:eastAsia="Times New Roman" w:hAnsi="Times New Roman" w:cs="Times New Roman"/>
          <w:b/>
          <w:color w:val="auto"/>
          <w:spacing w:val="-4"/>
          <w:sz w:val="28"/>
          <w:szCs w:val="28"/>
          <w:highlight w:val="white"/>
          <w:lang w:val="uk-UA" w:bidi="ar-SA"/>
        </w:rPr>
        <w:t>Перелік, зміст, тривалість і взаємозв</w:t>
      </w:r>
      <w:r w:rsidR="00375A04" w:rsidRPr="002820AA">
        <w:rPr>
          <w:rFonts w:ascii="Times New Roman" w:eastAsia="Times New Roman" w:hAnsi="Times New Roman" w:cs="Times New Roman"/>
          <w:b/>
          <w:color w:val="auto"/>
          <w:spacing w:val="-4"/>
          <w:sz w:val="28"/>
          <w:szCs w:val="28"/>
          <w:highlight w:val="white"/>
          <w:lang w:val="uk-UA" w:bidi="ar-SA"/>
        </w:rPr>
        <w:t>’</w:t>
      </w:r>
      <w:r w:rsidR="00A113DE" w:rsidRPr="00760CC3">
        <w:rPr>
          <w:rFonts w:ascii="Times New Roman" w:eastAsia="Times New Roman" w:hAnsi="Times New Roman" w:cs="Times New Roman"/>
          <w:b/>
          <w:color w:val="auto"/>
          <w:spacing w:val="-4"/>
          <w:sz w:val="28"/>
          <w:szCs w:val="28"/>
          <w:highlight w:val="white"/>
          <w:lang w:val="uk-UA" w:bidi="ar-SA"/>
        </w:rPr>
        <w:t>язок освітніх галузей, дисциплін. Логічна послідовність їх вивчення</w:t>
      </w:r>
    </w:p>
    <w:tbl>
      <w:tblPr>
        <w:tblStyle w:val="a6"/>
        <w:tblW w:w="0" w:type="auto"/>
        <w:tblLook w:val="04A0" w:firstRow="1" w:lastRow="0" w:firstColumn="1" w:lastColumn="0" w:noHBand="0" w:noVBand="1"/>
      </w:tblPr>
      <w:tblGrid>
        <w:gridCol w:w="4125"/>
        <w:gridCol w:w="1071"/>
        <w:gridCol w:w="2419"/>
        <w:gridCol w:w="2013"/>
      </w:tblGrid>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Програми для загальноосвітніх навчальних закладів «Українська мова. 5-9 класи»</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w:t>
            </w:r>
            <w:r w:rsidR="00BD6285">
              <w:rPr>
                <w:rFonts w:ascii="Times New Roman" w:hAnsi="Times New Roman" w:cs="Times New Roman"/>
                <w:lang w:val="uk-UA"/>
              </w:rPr>
              <w:t>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Програми для загальноосвітніх навчальних закладів «Українська література. 5-9 класи»</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Програми для загальноосвітніх </w:t>
            </w:r>
            <w:r w:rsidRPr="00CA0927">
              <w:rPr>
                <w:rFonts w:ascii="Times New Roman" w:hAnsi="Times New Roman" w:cs="Times New Roman"/>
                <w:lang w:val="uk-UA"/>
              </w:rPr>
              <w:lastRenderedPageBreak/>
              <w:t>навчальних закладів «Зарубіжна література. 5-9 класи» (колектив авторів, керівник колективу Ніколенко О. М.)</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lastRenderedPageBreak/>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B959C8" w:rsidP="000D3CE9">
            <w:pPr>
              <w:jc w:val="center"/>
              <w:rPr>
                <w:rFonts w:ascii="Times New Roman" w:hAnsi="Times New Roman" w:cs="Times New Roman"/>
                <w:lang w:val="uk-UA"/>
              </w:rPr>
            </w:pPr>
            <w:r w:rsidRPr="00B959C8">
              <w:rPr>
                <w:rFonts w:ascii="Times New Roman" w:eastAsia="Calibri" w:hAnsi="Times New Roman" w:cs="Times New Roman"/>
                <w:color w:val="auto"/>
                <w:lang w:val="uk-UA" w:bidi="ar-SA"/>
              </w:rPr>
              <w:t xml:space="preserve">Наказ МОН від </w:t>
            </w:r>
            <w:r w:rsidRPr="00B959C8">
              <w:rPr>
                <w:rFonts w:ascii="Times New Roman" w:eastAsia="Calibri" w:hAnsi="Times New Roman" w:cs="Times New Roman"/>
                <w:color w:val="auto"/>
                <w:lang w:val="uk-UA" w:bidi="ar-SA"/>
              </w:rPr>
              <w:lastRenderedPageBreak/>
              <w:t>03.08. 2022 №698</w:t>
            </w:r>
          </w:p>
        </w:tc>
      </w:tr>
      <w:tr w:rsidR="00B959C8" w:rsidRPr="00CA0927" w:rsidTr="00BD6285">
        <w:tc>
          <w:tcPr>
            <w:tcW w:w="4205" w:type="dxa"/>
          </w:tcPr>
          <w:p w:rsidR="00B959C8" w:rsidRPr="00CA0927" w:rsidRDefault="00B959C8" w:rsidP="00B959C8">
            <w:pPr>
              <w:jc w:val="both"/>
              <w:rPr>
                <w:rFonts w:ascii="Times New Roman" w:hAnsi="Times New Roman" w:cs="Times New Roman"/>
                <w:lang w:val="uk-UA"/>
              </w:rPr>
            </w:pPr>
            <w:r w:rsidRPr="00CA0927">
              <w:rPr>
                <w:rFonts w:ascii="Times New Roman" w:hAnsi="Times New Roman" w:cs="Times New Roman"/>
                <w:lang w:val="uk-UA"/>
              </w:rPr>
              <w:lastRenderedPageBreak/>
              <w:t>Програми для загальноосвітніх навчальних закладів «Історія України. Всесвітня історія. 5-9 класи»</w:t>
            </w:r>
          </w:p>
        </w:tc>
        <w:tc>
          <w:tcPr>
            <w:tcW w:w="1099"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B959C8" w:rsidRDefault="00B959C8" w:rsidP="00B959C8">
            <w:pPr>
              <w:jc w:val="center"/>
              <w:rPr>
                <w:rFonts w:ascii="Times New Roman" w:hAnsi="Times New Roman" w:cs="Times New Roman"/>
              </w:rPr>
            </w:pPr>
            <w:r w:rsidRPr="00C75AD4">
              <w:rPr>
                <w:rFonts w:ascii="Times New Roman" w:hAnsi="Times New Roman" w:cs="Times New Roman"/>
              </w:rPr>
              <w:t>Наказ МОН від 03.08. 2022 №698</w:t>
            </w:r>
          </w:p>
        </w:tc>
      </w:tr>
      <w:tr w:rsidR="00B959C8" w:rsidRPr="00CA0927" w:rsidTr="00BD6285">
        <w:tc>
          <w:tcPr>
            <w:tcW w:w="4205" w:type="dxa"/>
          </w:tcPr>
          <w:p w:rsidR="00B959C8" w:rsidRPr="00CA0927" w:rsidRDefault="00B959C8" w:rsidP="00B959C8">
            <w:pPr>
              <w:jc w:val="both"/>
              <w:rPr>
                <w:rFonts w:ascii="Times New Roman" w:hAnsi="Times New Roman" w:cs="Times New Roman"/>
                <w:lang w:val="uk-UA"/>
              </w:rPr>
            </w:pPr>
            <w:r w:rsidRPr="00CA0927">
              <w:rPr>
                <w:rFonts w:ascii="Times New Roman" w:hAnsi="Times New Roman" w:cs="Times New Roman"/>
                <w:lang w:val="uk-UA"/>
              </w:rPr>
              <w:t>Навчальна програма з основ правознавства для 9 класу загальноосвітніх навчальних закладів (авт. Ремех Т. О., Муза О. В., Євтушенко Р. І., Сутковий В. Л., Зорнік Т. Є., Лоха Л. О., Силенко В. В.)</w:t>
            </w:r>
          </w:p>
        </w:tc>
        <w:tc>
          <w:tcPr>
            <w:tcW w:w="1099"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9</w:t>
            </w:r>
          </w:p>
        </w:tc>
        <w:tc>
          <w:tcPr>
            <w:tcW w:w="2490" w:type="dxa"/>
          </w:tcPr>
          <w:p w:rsidR="00B959C8" w:rsidRPr="00CA0927" w:rsidRDefault="00B959C8" w:rsidP="00B959C8">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B959C8" w:rsidRDefault="00B959C8" w:rsidP="00B959C8">
            <w:pPr>
              <w:jc w:val="center"/>
              <w:rPr>
                <w:rFonts w:ascii="Times New Roman" w:hAnsi="Times New Roman" w:cs="Times New Roman"/>
              </w:rPr>
            </w:pPr>
            <w:r w:rsidRPr="00C75AD4">
              <w:rPr>
                <w:rFonts w:ascii="Times New Roman" w:hAnsi="Times New Roman" w:cs="Times New Roman"/>
              </w:rPr>
              <w:t>Наказ МОН від 03.08. 2022 №698</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«Мистецтво. 5-9 класи»</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«Математика. 5-9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«Природознавство»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«Біологія. 6-9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6-9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Навчальна програма для загальноосвітніх навчальних закладів. Географія. 6-9 класи </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6-9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B959C8" w:rsidP="000D3CE9">
            <w:pPr>
              <w:jc w:val="center"/>
              <w:rPr>
                <w:rFonts w:ascii="Times New Roman" w:hAnsi="Times New Roman" w:cs="Times New Roman"/>
                <w:lang w:val="uk-UA"/>
              </w:rPr>
            </w:pPr>
            <w:r w:rsidRPr="00B959C8">
              <w:rPr>
                <w:rFonts w:ascii="Times New Roman" w:eastAsia="Calibri" w:hAnsi="Times New Roman" w:cs="Times New Roman"/>
                <w:color w:val="auto"/>
                <w:lang w:val="uk-UA" w:bidi="ar-SA"/>
              </w:rPr>
              <w:t>Наказ МОН від 03.08. 2022 №698</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Фізика. 7-9 класи. Навчальна програма для загальноосвітніх навчальних закладів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7-9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Програма для загальноосвітніх навчальних закладів «Хімія. 7-9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7-9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p w:rsidR="000D3CE9" w:rsidRPr="00CA0927" w:rsidRDefault="000D3CE9" w:rsidP="000D3CE9">
            <w:pPr>
              <w:jc w:val="center"/>
              <w:rPr>
                <w:rFonts w:ascii="Times New Roman" w:hAnsi="Times New Roman" w:cs="Times New Roman"/>
                <w:lang w:val="uk-UA"/>
              </w:rPr>
            </w:pPr>
          </w:p>
          <w:p w:rsidR="000D3CE9" w:rsidRPr="00CA0927" w:rsidRDefault="000D3CE9" w:rsidP="000D3CE9">
            <w:pPr>
              <w:jc w:val="center"/>
              <w:rPr>
                <w:rFonts w:ascii="Times New Roman" w:hAnsi="Times New Roman" w:cs="Times New Roman"/>
                <w:lang w:val="uk-UA"/>
              </w:rPr>
            </w:pPr>
          </w:p>
          <w:p w:rsidR="000D3CE9" w:rsidRPr="00CA0927" w:rsidRDefault="000D3CE9" w:rsidP="000D3CE9">
            <w:pPr>
              <w:jc w:val="center"/>
              <w:rPr>
                <w:rFonts w:ascii="Times New Roman" w:hAnsi="Times New Roman" w:cs="Times New Roman"/>
                <w:lang w:val="uk-UA"/>
              </w:rPr>
            </w:pP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Трудове навчання. 5-9 класи. Програма для загальноосвітніх навчальних закладів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«Інформатика. 5-9 класи» (для учнів, які вивчали інформатику в 2-4 класах)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Наказ МОН від 07.06. 2017 №804</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Навчальна програма для загальноосвітніх навчальних закладів «Основи здоров’я. 5-9 класи» (колектив авторів)</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B959C8" w:rsidP="000D3CE9">
            <w:pPr>
              <w:jc w:val="center"/>
              <w:rPr>
                <w:rFonts w:ascii="Times New Roman" w:hAnsi="Times New Roman" w:cs="Times New Roman"/>
                <w:lang w:val="uk-UA"/>
              </w:rPr>
            </w:pPr>
            <w:r w:rsidRPr="00B959C8">
              <w:rPr>
                <w:rFonts w:ascii="Times New Roman" w:eastAsia="Calibri" w:hAnsi="Times New Roman" w:cs="Times New Roman"/>
                <w:color w:val="auto"/>
                <w:lang w:val="uk-UA" w:bidi="ar-SA"/>
              </w:rPr>
              <w:t>Наказ МОН від 03.08. 2022 №698</w:t>
            </w:r>
          </w:p>
        </w:tc>
      </w:tr>
      <w:tr w:rsidR="000D3CE9" w:rsidRPr="00CA0927" w:rsidTr="00BD6285">
        <w:tc>
          <w:tcPr>
            <w:tcW w:w="4205" w:type="dxa"/>
          </w:tcPr>
          <w:p w:rsidR="000D3CE9" w:rsidRPr="00CA0927" w:rsidRDefault="000D3CE9" w:rsidP="000D3CE9">
            <w:pPr>
              <w:jc w:val="both"/>
              <w:rPr>
                <w:rFonts w:ascii="Times New Roman" w:hAnsi="Times New Roman" w:cs="Times New Roman"/>
                <w:lang w:val="uk-UA"/>
              </w:rPr>
            </w:pPr>
            <w:r w:rsidRPr="00CA0927">
              <w:rPr>
                <w:rFonts w:ascii="Times New Roman" w:hAnsi="Times New Roman" w:cs="Times New Roman"/>
                <w:lang w:val="uk-UA"/>
              </w:rPr>
              <w:t xml:space="preserve">Навчальна програма для </w:t>
            </w:r>
            <w:r w:rsidRPr="00CA0927">
              <w:rPr>
                <w:rFonts w:ascii="Times New Roman" w:hAnsi="Times New Roman" w:cs="Times New Roman"/>
                <w:lang w:val="uk-UA"/>
              </w:rPr>
              <w:lastRenderedPageBreak/>
              <w:t>загальноосвітніх навчальних закладів «Фізична культура. 5-9 класи» (авт. М. В. Тимчик, Є. Ю. Алексєйчук, В. В. Деревянко, Т. А. Дмітрієва, Е. А. Єрьоменко, І. Р. Захарчук, О. М. Лакіза, В. О. Сілкова)</w:t>
            </w:r>
          </w:p>
        </w:tc>
        <w:tc>
          <w:tcPr>
            <w:tcW w:w="1099"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lastRenderedPageBreak/>
              <w:t>5-9</w:t>
            </w:r>
          </w:p>
        </w:tc>
        <w:tc>
          <w:tcPr>
            <w:tcW w:w="249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Сайт МОН</w:t>
            </w:r>
          </w:p>
        </w:tc>
        <w:tc>
          <w:tcPr>
            <w:tcW w:w="2060" w:type="dxa"/>
          </w:tcPr>
          <w:p w:rsidR="000D3CE9" w:rsidRPr="00CA0927" w:rsidRDefault="000D3CE9" w:rsidP="000D3CE9">
            <w:pPr>
              <w:jc w:val="center"/>
              <w:rPr>
                <w:rFonts w:ascii="Times New Roman" w:hAnsi="Times New Roman" w:cs="Times New Roman"/>
                <w:lang w:val="uk-UA"/>
              </w:rPr>
            </w:pPr>
            <w:r w:rsidRPr="00CA0927">
              <w:rPr>
                <w:rFonts w:ascii="Times New Roman" w:hAnsi="Times New Roman" w:cs="Times New Roman"/>
                <w:lang w:val="uk-UA"/>
              </w:rPr>
              <w:t xml:space="preserve">Наказ МОН від </w:t>
            </w:r>
            <w:r w:rsidRPr="00CA0927">
              <w:rPr>
                <w:rFonts w:ascii="Times New Roman" w:hAnsi="Times New Roman" w:cs="Times New Roman"/>
                <w:lang w:val="uk-UA"/>
              </w:rPr>
              <w:lastRenderedPageBreak/>
              <w:t>23.10. 2017 №1407</w:t>
            </w:r>
          </w:p>
        </w:tc>
      </w:tr>
    </w:tbl>
    <w:p w:rsidR="000D3CE9" w:rsidRPr="00760CC3" w:rsidRDefault="000D3CE9" w:rsidP="00D90E47">
      <w:pPr>
        <w:spacing w:line="226" w:lineRule="auto"/>
        <w:ind w:firstLine="709"/>
        <w:jc w:val="both"/>
        <w:rPr>
          <w:rFonts w:ascii="Times New Roman" w:eastAsia="Times New Roman" w:hAnsi="Times New Roman" w:cs="Times New Roman"/>
          <w:b/>
          <w:color w:val="auto"/>
          <w:spacing w:val="-4"/>
          <w:sz w:val="28"/>
          <w:szCs w:val="28"/>
          <w:lang w:val="uk-UA" w:bidi="ar-SA"/>
        </w:rPr>
      </w:pPr>
    </w:p>
    <w:p w:rsidR="0094750C" w:rsidRDefault="00BF3575" w:rsidP="00EC2266">
      <w:pPr>
        <w:spacing w:line="226" w:lineRule="auto"/>
        <w:ind w:firstLine="708"/>
        <w:jc w:val="both"/>
        <w:rPr>
          <w:rFonts w:ascii="Times New Roman" w:eastAsia="Times New Roman" w:hAnsi="Times New Roman" w:cs="Times New Roman"/>
          <w:b/>
          <w:color w:val="auto"/>
          <w:spacing w:val="-4"/>
          <w:sz w:val="28"/>
          <w:szCs w:val="28"/>
          <w:lang w:val="uk-UA" w:bidi="ar-SA"/>
        </w:rPr>
      </w:pPr>
      <w:bookmarkStart w:id="63" w:name="_Hlk106274694"/>
      <w:r w:rsidRPr="00760CC3">
        <w:rPr>
          <w:rFonts w:ascii="Times New Roman" w:eastAsia="Times New Roman" w:hAnsi="Times New Roman" w:cs="Times New Roman"/>
          <w:b/>
          <w:color w:val="auto"/>
          <w:spacing w:val="-4"/>
          <w:sz w:val="28"/>
          <w:szCs w:val="28"/>
          <w:lang w:val="uk-UA" w:bidi="ar-SA"/>
        </w:rPr>
        <w:t>Реалізація освітніх галузей</w:t>
      </w:r>
      <w:r w:rsidR="00EC2266" w:rsidRPr="00760CC3">
        <w:rPr>
          <w:rFonts w:ascii="Times New Roman" w:eastAsia="Times New Roman" w:hAnsi="Times New Roman" w:cs="Times New Roman"/>
          <w:b/>
          <w:color w:val="auto"/>
          <w:spacing w:val="-4"/>
          <w:sz w:val="28"/>
          <w:szCs w:val="28"/>
          <w:lang w:val="uk-UA" w:bidi="ar-SA"/>
        </w:rPr>
        <w:t xml:space="preserve">. </w:t>
      </w:r>
    </w:p>
    <w:p w:rsidR="0094750C" w:rsidRDefault="0094750C" w:rsidP="00EC2266">
      <w:pPr>
        <w:spacing w:line="226" w:lineRule="auto"/>
        <w:ind w:firstLine="708"/>
        <w:jc w:val="both"/>
        <w:rPr>
          <w:rFonts w:ascii="Times New Roman" w:eastAsia="Times New Roman" w:hAnsi="Times New Roman" w:cs="Times New Roman"/>
          <w:b/>
          <w:color w:val="auto"/>
          <w:spacing w:val="-4"/>
          <w:sz w:val="28"/>
          <w:szCs w:val="28"/>
          <w:lang w:val="uk-UA" w:bidi="ar-SA"/>
        </w:rPr>
      </w:pPr>
    </w:p>
    <w:p w:rsidR="00EC2266" w:rsidRPr="00760CC3" w:rsidRDefault="009119E1" w:rsidP="0094750C">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Навчальні плани</w:t>
      </w:r>
      <w:r w:rsidR="00CA0093" w:rsidRPr="00760CC3">
        <w:rPr>
          <w:rFonts w:ascii="Times New Roman" w:eastAsia="Times New Roman" w:hAnsi="Times New Roman" w:cs="Times New Roman"/>
          <w:color w:val="auto"/>
          <w:spacing w:val="-4"/>
          <w:sz w:val="28"/>
          <w:szCs w:val="28"/>
          <w:lang w:val="uk-UA" w:bidi="ar-SA"/>
        </w:rPr>
        <w:t xml:space="preserve"> </w:t>
      </w:r>
      <w:r w:rsidRPr="00760CC3">
        <w:rPr>
          <w:rFonts w:ascii="Times New Roman" w:eastAsia="Times New Roman" w:hAnsi="Times New Roman" w:cs="Times New Roman"/>
          <w:color w:val="auto"/>
          <w:spacing w:val="-4"/>
          <w:sz w:val="28"/>
          <w:szCs w:val="28"/>
          <w:lang w:val="uk-UA" w:bidi="ar-SA"/>
        </w:rPr>
        <w:t>реалізують освітні галузі Базового навчального плану Державного стандарту через інтегровані курси і навчальні предмети. Вони охоплюють інваріантну складову, сформовану на державному рівні та варіативну складову.</w:t>
      </w:r>
      <w:r w:rsidR="00CA0093" w:rsidRPr="00760CC3">
        <w:rPr>
          <w:rFonts w:ascii="Times New Roman" w:eastAsia="Times New Roman" w:hAnsi="Times New Roman" w:cs="Times New Roman"/>
          <w:color w:val="auto"/>
          <w:spacing w:val="-4"/>
          <w:sz w:val="28"/>
          <w:szCs w:val="28"/>
          <w:lang w:val="uk-UA" w:bidi="ar-SA"/>
        </w:rPr>
        <w:t xml:space="preserve"> </w:t>
      </w:r>
    </w:p>
    <w:p w:rsidR="0056595D" w:rsidRPr="00760CC3" w:rsidRDefault="00632EB2" w:rsidP="0094750C">
      <w:pPr>
        <w:ind w:firstLine="708"/>
        <w:jc w:val="both"/>
        <w:rPr>
          <w:rFonts w:ascii="Times New Roman" w:eastAsia="Times New Roman" w:hAnsi="Times New Roman" w:cs="Times New Roman"/>
          <w:color w:val="auto"/>
          <w:spacing w:val="-4"/>
          <w:sz w:val="28"/>
          <w:szCs w:val="28"/>
          <w:lang w:val="uk-UA" w:bidi="ar-SA"/>
        </w:rPr>
      </w:pPr>
      <w:r w:rsidRPr="00760CC3">
        <w:rPr>
          <w:rFonts w:ascii="Times New Roman" w:eastAsia="Times New Roman" w:hAnsi="Times New Roman" w:cs="Times New Roman"/>
          <w:color w:val="auto"/>
          <w:spacing w:val="-4"/>
          <w:sz w:val="28"/>
          <w:szCs w:val="28"/>
          <w:lang w:val="uk-UA" w:bidi="ar-SA"/>
        </w:rPr>
        <w:t>Освітню програму укладено за такими освітніми галузями:</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Мови і літератури</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Суспільствознавство</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Математика</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Природознавство</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Технології</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r w:rsidR="0056595D" w:rsidRPr="00760CC3">
        <w:rPr>
          <w:rFonts w:ascii="Times New Roman" w:eastAsia="Times New Roman" w:hAnsi="Times New Roman" w:cs="Times New Roman"/>
          <w:color w:val="auto"/>
          <w:spacing w:val="-4"/>
          <w:sz w:val="28"/>
          <w:szCs w:val="28"/>
          <w:lang w:val="uk-UA" w:bidi="ar-SA"/>
        </w:rPr>
        <w:t xml:space="preserve">«Мистецтво», </w:t>
      </w:r>
      <w:r w:rsidR="00C8651C"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Здоров</w:t>
      </w:r>
      <w:r w:rsidR="00290877" w:rsidRPr="00760CC3">
        <w:rPr>
          <w:rFonts w:ascii="Times New Roman" w:eastAsia="Times New Roman" w:hAnsi="Times New Roman" w:cs="Times New Roman"/>
          <w:color w:val="auto"/>
          <w:spacing w:val="-4"/>
          <w:sz w:val="28"/>
          <w:szCs w:val="28"/>
          <w:lang w:val="uk-UA" w:bidi="ar-SA"/>
        </w:rPr>
        <w:t>’</w:t>
      </w:r>
      <w:r w:rsidRPr="00760CC3">
        <w:rPr>
          <w:rFonts w:ascii="Times New Roman" w:eastAsia="Times New Roman" w:hAnsi="Times New Roman" w:cs="Times New Roman"/>
          <w:color w:val="auto"/>
          <w:spacing w:val="-4"/>
          <w:sz w:val="28"/>
          <w:szCs w:val="28"/>
          <w:lang w:val="uk-UA" w:bidi="ar-SA"/>
        </w:rPr>
        <w:t>я і фізична культура</w:t>
      </w:r>
      <w:r w:rsidR="00C8651C" w:rsidRPr="00760CC3">
        <w:rPr>
          <w:rFonts w:ascii="Times New Roman" w:eastAsia="Times New Roman" w:hAnsi="Times New Roman" w:cs="Times New Roman"/>
          <w:color w:val="auto"/>
          <w:spacing w:val="-4"/>
          <w:sz w:val="28"/>
          <w:szCs w:val="28"/>
          <w:lang w:val="uk-UA" w:bidi="ar-SA"/>
        </w:rPr>
        <w:t>»</w:t>
      </w:r>
      <w:r w:rsidR="00FF2F3A" w:rsidRPr="00760CC3">
        <w:rPr>
          <w:rFonts w:ascii="Times New Roman" w:eastAsia="Times New Roman" w:hAnsi="Times New Roman" w:cs="Times New Roman"/>
          <w:color w:val="auto"/>
          <w:spacing w:val="-4"/>
          <w:sz w:val="28"/>
          <w:szCs w:val="28"/>
          <w:lang w:val="uk-UA" w:bidi="ar-SA"/>
        </w:rPr>
        <w:t xml:space="preserve">. </w:t>
      </w:r>
    </w:p>
    <w:bookmarkEnd w:id="63"/>
    <w:p w:rsidR="00FD54CD" w:rsidRDefault="0094750C" w:rsidP="0059403A">
      <w:pPr>
        <w:ind w:firstLine="708"/>
        <w:jc w:val="both"/>
        <w:rPr>
          <w:rFonts w:ascii="Times New Roman" w:eastAsia="Times New Roman" w:hAnsi="Times New Roman" w:cs="Times New Roman"/>
          <w:color w:val="auto"/>
          <w:spacing w:val="-6"/>
          <w:sz w:val="28"/>
          <w:szCs w:val="28"/>
          <w:lang w:val="uk-UA" w:eastAsia="ru-RU" w:bidi="ar-SA"/>
        </w:rPr>
      </w:pPr>
      <w:r w:rsidRPr="00FD54CD">
        <w:rPr>
          <w:rFonts w:ascii="Times New Roman" w:eastAsia="Times New Roman" w:hAnsi="Times New Roman" w:cs="Times New Roman"/>
          <w:color w:val="auto"/>
          <w:spacing w:val="-6"/>
          <w:sz w:val="28"/>
          <w:szCs w:val="28"/>
          <w:lang w:val="uk-UA" w:eastAsia="ru-RU" w:bidi="ar-SA"/>
        </w:rPr>
        <w:t xml:space="preserve">Години навчальних предметів інваріантної та варіативної складових робочих навчальних планів, що </w:t>
      </w:r>
      <w:r w:rsidR="00A43F91">
        <w:rPr>
          <w:rFonts w:ascii="Times New Roman" w:eastAsia="Times New Roman" w:hAnsi="Times New Roman" w:cs="Times New Roman"/>
          <w:color w:val="auto"/>
          <w:spacing w:val="-6"/>
          <w:sz w:val="28"/>
          <w:szCs w:val="28"/>
          <w:lang w:val="uk-UA" w:eastAsia="ru-RU" w:bidi="ar-SA"/>
        </w:rPr>
        <w:t xml:space="preserve">позначаються дробовими числами </w:t>
      </w:r>
      <w:r w:rsidRPr="00FD54CD">
        <w:rPr>
          <w:rFonts w:ascii="Times New Roman" w:eastAsia="Times New Roman" w:hAnsi="Times New Roman" w:cs="Times New Roman"/>
          <w:color w:val="auto"/>
          <w:spacing w:val="-6"/>
          <w:sz w:val="28"/>
          <w:szCs w:val="28"/>
          <w:lang w:val="uk-UA" w:eastAsia="ru-RU" w:bidi="ar-SA"/>
        </w:rPr>
        <w:t xml:space="preserve"> викладаються упродовж навчаль</w:t>
      </w:r>
      <w:r w:rsidRPr="00FD54CD">
        <w:rPr>
          <w:rFonts w:ascii="Times New Roman" w:eastAsia="Times New Roman" w:hAnsi="Times New Roman" w:cs="Times New Roman"/>
          <w:color w:val="auto"/>
          <w:spacing w:val="-6"/>
          <w:sz w:val="28"/>
          <w:szCs w:val="28"/>
          <w:lang w:val="uk-UA" w:eastAsia="ru-RU" w:bidi="ar-SA"/>
        </w:rPr>
        <w:softHyphen/>
        <w:t>ного року таким чином</w:t>
      </w:r>
      <w:r w:rsidR="00C90613">
        <w:rPr>
          <w:rFonts w:ascii="Times New Roman" w:eastAsia="Times New Roman" w:hAnsi="Times New Roman" w:cs="Times New Roman"/>
          <w:color w:val="auto"/>
          <w:spacing w:val="-6"/>
          <w:sz w:val="28"/>
          <w:szCs w:val="28"/>
          <w:lang w:val="uk-UA" w:eastAsia="ru-RU" w:bidi="ar-SA"/>
        </w:rPr>
        <w:t>:</w:t>
      </w:r>
    </w:p>
    <w:p w:rsidR="005272A7" w:rsidRDefault="005272A7" w:rsidP="0059403A">
      <w:pPr>
        <w:ind w:firstLine="708"/>
        <w:jc w:val="both"/>
        <w:rPr>
          <w:rFonts w:ascii="Times New Roman" w:eastAsia="Times New Roman" w:hAnsi="Times New Roman" w:cs="Times New Roman"/>
          <w:color w:val="auto"/>
          <w:spacing w:val="-6"/>
          <w:sz w:val="28"/>
          <w:szCs w:val="2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843"/>
        <w:gridCol w:w="1559"/>
        <w:gridCol w:w="1525"/>
      </w:tblGrid>
      <w:tr w:rsidR="001E726A" w:rsidRPr="00C04D4D" w:rsidTr="0009462F">
        <w:tc>
          <w:tcPr>
            <w:tcW w:w="2943" w:type="dxa"/>
          </w:tcPr>
          <w:p w:rsidR="001E726A" w:rsidRPr="005272A7" w:rsidRDefault="001E726A" w:rsidP="00C90613">
            <w:pPr>
              <w:spacing w:line="360" w:lineRule="auto"/>
              <w:ind w:firstLine="709"/>
              <w:jc w:val="center"/>
              <w:rPr>
                <w:rFonts w:ascii="Times New Roman" w:hAnsi="Times New Roman"/>
                <w:b/>
                <w:bCs/>
                <w:sz w:val="28"/>
                <w:szCs w:val="28"/>
              </w:rPr>
            </w:pPr>
            <w:r w:rsidRPr="005272A7">
              <w:rPr>
                <w:rFonts w:ascii="Times New Roman" w:hAnsi="Times New Roman"/>
                <w:b/>
                <w:bCs/>
                <w:sz w:val="28"/>
                <w:szCs w:val="28"/>
              </w:rPr>
              <w:t>Предмет</w:t>
            </w:r>
          </w:p>
        </w:tc>
        <w:tc>
          <w:tcPr>
            <w:tcW w:w="1701" w:type="dxa"/>
          </w:tcPr>
          <w:p w:rsidR="001E726A" w:rsidRPr="005272A7" w:rsidRDefault="001E726A" w:rsidP="00C90613">
            <w:pPr>
              <w:spacing w:line="360" w:lineRule="auto"/>
              <w:jc w:val="center"/>
              <w:rPr>
                <w:rFonts w:ascii="Times New Roman" w:hAnsi="Times New Roman"/>
                <w:b/>
                <w:bCs/>
                <w:sz w:val="28"/>
                <w:szCs w:val="28"/>
              </w:rPr>
            </w:pPr>
            <w:r w:rsidRPr="005272A7">
              <w:rPr>
                <w:rFonts w:ascii="Times New Roman" w:hAnsi="Times New Roman"/>
                <w:b/>
                <w:bCs/>
                <w:sz w:val="28"/>
                <w:szCs w:val="28"/>
              </w:rPr>
              <w:t>Клас</w:t>
            </w:r>
          </w:p>
        </w:tc>
        <w:tc>
          <w:tcPr>
            <w:tcW w:w="1843" w:type="dxa"/>
          </w:tcPr>
          <w:p w:rsidR="001E726A" w:rsidRPr="005272A7" w:rsidRDefault="001E726A" w:rsidP="00C90613">
            <w:pPr>
              <w:spacing w:line="360" w:lineRule="auto"/>
              <w:rPr>
                <w:rFonts w:ascii="Times New Roman" w:hAnsi="Times New Roman"/>
                <w:b/>
                <w:bCs/>
                <w:sz w:val="28"/>
                <w:szCs w:val="28"/>
              </w:rPr>
            </w:pPr>
            <w:r w:rsidRPr="005272A7">
              <w:rPr>
                <w:rFonts w:ascii="Times New Roman" w:hAnsi="Times New Roman"/>
                <w:b/>
                <w:bCs/>
                <w:sz w:val="28"/>
                <w:szCs w:val="28"/>
              </w:rPr>
              <w:t>Кіл</w:t>
            </w:r>
            <w:r w:rsidR="0009462F">
              <w:rPr>
                <w:rFonts w:ascii="Times New Roman" w:hAnsi="Times New Roman"/>
                <w:b/>
                <w:bCs/>
                <w:sz w:val="28"/>
                <w:szCs w:val="28"/>
                <w:lang w:val="uk-UA"/>
              </w:rPr>
              <w:t>ькіс</w:t>
            </w:r>
            <w:r w:rsidRPr="005272A7">
              <w:rPr>
                <w:rFonts w:ascii="Times New Roman" w:hAnsi="Times New Roman"/>
                <w:b/>
                <w:bCs/>
                <w:sz w:val="28"/>
                <w:szCs w:val="28"/>
              </w:rPr>
              <w:t>ть годин</w:t>
            </w:r>
          </w:p>
        </w:tc>
        <w:tc>
          <w:tcPr>
            <w:tcW w:w="1559" w:type="dxa"/>
          </w:tcPr>
          <w:p w:rsidR="001E726A" w:rsidRPr="005272A7" w:rsidRDefault="001E726A" w:rsidP="00C90613">
            <w:pPr>
              <w:spacing w:line="360" w:lineRule="auto"/>
              <w:rPr>
                <w:rFonts w:ascii="Times New Roman" w:hAnsi="Times New Roman"/>
                <w:b/>
                <w:bCs/>
                <w:sz w:val="28"/>
                <w:szCs w:val="28"/>
              </w:rPr>
            </w:pPr>
            <w:r w:rsidRPr="005272A7">
              <w:rPr>
                <w:rFonts w:ascii="Times New Roman" w:hAnsi="Times New Roman"/>
                <w:b/>
                <w:bCs/>
                <w:sz w:val="28"/>
                <w:szCs w:val="28"/>
              </w:rPr>
              <w:t>І семестр</w:t>
            </w:r>
          </w:p>
        </w:tc>
        <w:tc>
          <w:tcPr>
            <w:tcW w:w="1525" w:type="dxa"/>
          </w:tcPr>
          <w:p w:rsidR="001E726A" w:rsidRPr="005272A7" w:rsidRDefault="001E726A" w:rsidP="00C90613">
            <w:pPr>
              <w:spacing w:line="360" w:lineRule="auto"/>
              <w:rPr>
                <w:rFonts w:ascii="Times New Roman" w:hAnsi="Times New Roman"/>
                <w:b/>
                <w:bCs/>
                <w:sz w:val="28"/>
                <w:szCs w:val="28"/>
              </w:rPr>
            </w:pPr>
            <w:r w:rsidRPr="005272A7">
              <w:rPr>
                <w:rFonts w:ascii="Times New Roman" w:hAnsi="Times New Roman"/>
                <w:b/>
                <w:bCs/>
                <w:sz w:val="28"/>
                <w:szCs w:val="28"/>
              </w:rPr>
              <w:t>ІІ семестр</w:t>
            </w:r>
          </w:p>
        </w:tc>
      </w:tr>
      <w:tr w:rsidR="00C515A7" w:rsidRPr="00C04D4D" w:rsidTr="0009462F">
        <w:tc>
          <w:tcPr>
            <w:tcW w:w="2943" w:type="dxa"/>
          </w:tcPr>
          <w:p w:rsidR="00C515A7" w:rsidRPr="005272A7" w:rsidRDefault="00C515A7" w:rsidP="00C515A7">
            <w:pPr>
              <w:jc w:val="center"/>
              <w:rPr>
                <w:rFonts w:ascii="Times New Roman" w:hAnsi="Times New Roman"/>
                <w:b/>
                <w:bCs/>
                <w:color w:val="auto"/>
                <w:sz w:val="28"/>
                <w:szCs w:val="28"/>
              </w:rPr>
            </w:pPr>
            <w:r w:rsidRPr="005272A7">
              <w:rPr>
                <w:rFonts w:ascii="Times New Roman" w:hAnsi="Times New Roman"/>
                <w:b/>
                <w:bCs/>
                <w:color w:val="auto"/>
                <w:sz w:val="28"/>
                <w:szCs w:val="28"/>
              </w:rPr>
              <w:t>Історія України</w:t>
            </w:r>
          </w:p>
        </w:tc>
        <w:tc>
          <w:tcPr>
            <w:tcW w:w="1701" w:type="dxa"/>
          </w:tcPr>
          <w:p w:rsidR="00C515A7" w:rsidRPr="00C04D4D" w:rsidRDefault="00C515A7" w:rsidP="00C515A7">
            <w:pPr>
              <w:jc w:val="center"/>
              <w:rPr>
                <w:rFonts w:ascii="Times New Roman" w:hAnsi="Times New Roman"/>
                <w:sz w:val="28"/>
                <w:szCs w:val="28"/>
              </w:rPr>
            </w:pPr>
            <w:r w:rsidRPr="00C04D4D">
              <w:rPr>
                <w:rFonts w:ascii="Times New Roman" w:hAnsi="Times New Roman"/>
                <w:sz w:val="28"/>
                <w:szCs w:val="28"/>
              </w:rPr>
              <w:t>9</w:t>
            </w:r>
            <w:r>
              <w:rPr>
                <w:rFonts w:ascii="Times New Roman" w:hAnsi="Times New Roman"/>
                <w:sz w:val="28"/>
                <w:szCs w:val="28"/>
              </w:rPr>
              <w:t>-А, 9-Б</w:t>
            </w:r>
          </w:p>
        </w:tc>
        <w:tc>
          <w:tcPr>
            <w:tcW w:w="1843" w:type="dxa"/>
          </w:tcPr>
          <w:p w:rsidR="00C515A7" w:rsidRPr="00C04D4D" w:rsidRDefault="00C515A7" w:rsidP="00871DD0">
            <w:pPr>
              <w:jc w:val="center"/>
              <w:rPr>
                <w:rFonts w:ascii="Times New Roman" w:hAnsi="Times New Roman"/>
                <w:sz w:val="28"/>
                <w:szCs w:val="28"/>
              </w:rPr>
            </w:pPr>
            <w:r w:rsidRPr="00C04D4D">
              <w:rPr>
                <w:rFonts w:ascii="Times New Roman" w:hAnsi="Times New Roman"/>
                <w:sz w:val="28"/>
                <w:szCs w:val="28"/>
              </w:rPr>
              <w:t>1,5</w:t>
            </w:r>
          </w:p>
        </w:tc>
        <w:tc>
          <w:tcPr>
            <w:tcW w:w="1559"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2</w:t>
            </w:r>
          </w:p>
        </w:tc>
        <w:tc>
          <w:tcPr>
            <w:tcW w:w="1525"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1</w:t>
            </w:r>
          </w:p>
        </w:tc>
      </w:tr>
      <w:tr w:rsidR="00C515A7" w:rsidRPr="00C04D4D" w:rsidTr="0009462F">
        <w:tc>
          <w:tcPr>
            <w:tcW w:w="2943" w:type="dxa"/>
          </w:tcPr>
          <w:p w:rsidR="00C515A7" w:rsidRPr="005272A7" w:rsidRDefault="00C515A7" w:rsidP="00C515A7">
            <w:pPr>
              <w:jc w:val="center"/>
              <w:rPr>
                <w:rFonts w:ascii="Times New Roman" w:hAnsi="Times New Roman"/>
                <w:b/>
                <w:bCs/>
                <w:color w:val="auto"/>
                <w:sz w:val="28"/>
                <w:szCs w:val="28"/>
              </w:rPr>
            </w:pPr>
            <w:r w:rsidRPr="005272A7">
              <w:rPr>
                <w:rFonts w:ascii="Times New Roman" w:hAnsi="Times New Roman"/>
                <w:b/>
                <w:bCs/>
                <w:color w:val="auto"/>
                <w:sz w:val="28"/>
                <w:szCs w:val="28"/>
              </w:rPr>
              <w:t>Географія</w:t>
            </w:r>
          </w:p>
        </w:tc>
        <w:tc>
          <w:tcPr>
            <w:tcW w:w="1701" w:type="dxa"/>
          </w:tcPr>
          <w:p w:rsidR="00C515A7" w:rsidRPr="00C04D4D" w:rsidRDefault="00C515A7" w:rsidP="00C515A7">
            <w:pPr>
              <w:jc w:val="center"/>
              <w:rPr>
                <w:rFonts w:ascii="Times New Roman" w:hAnsi="Times New Roman"/>
                <w:sz w:val="28"/>
                <w:szCs w:val="28"/>
              </w:rPr>
            </w:pPr>
            <w:r w:rsidRPr="00C04D4D">
              <w:rPr>
                <w:rFonts w:ascii="Times New Roman" w:hAnsi="Times New Roman"/>
                <w:sz w:val="28"/>
                <w:szCs w:val="28"/>
              </w:rPr>
              <w:t>9</w:t>
            </w:r>
            <w:r>
              <w:rPr>
                <w:rFonts w:ascii="Times New Roman" w:hAnsi="Times New Roman"/>
                <w:sz w:val="28"/>
                <w:szCs w:val="28"/>
              </w:rPr>
              <w:t>-А, 9-Б</w:t>
            </w:r>
          </w:p>
        </w:tc>
        <w:tc>
          <w:tcPr>
            <w:tcW w:w="1843" w:type="dxa"/>
          </w:tcPr>
          <w:p w:rsidR="00C515A7" w:rsidRPr="00C04D4D" w:rsidRDefault="00C515A7" w:rsidP="00871DD0">
            <w:pPr>
              <w:jc w:val="center"/>
              <w:rPr>
                <w:rFonts w:ascii="Times New Roman" w:hAnsi="Times New Roman"/>
                <w:sz w:val="28"/>
                <w:szCs w:val="28"/>
              </w:rPr>
            </w:pPr>
            <w:r w:rsidRPr="00C04D4D">
              <w:rPr>
                <w:rFonts w:ascii="Times New Roman" w:hAnsi="Times New Roman"/>
                <w:sz w:val="28"/>
                <w:szCs w:val="28"/>
              </w:rPr>
              <w:t>1,5</w:t>
            </w:r>
          </w:p>
        </w:tc>
        <w:tc>
          <w:tcPr>
            <w:tcW w:w="1559"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1</w:t>
            </w:r>
          </w:p>
        </w:tc>
        <w:tc>
          <w:tcPr>
            <w:tcW w:w="1525" w:type="dxa"/>
          </w:tcPr>
          <w:p w:rsidR="00C515A7" w:rsidRPr="00B87AE6" w:rsidRDefault="00C515A7" w:rsidP="00C515A7">
            <w:pPr>
              <w:ind w:firstLine="709"/>
              <w:rPr>
                <w:rFonts w:ascii="Times New Roman" w:hAnsi="Times New Roman"/>
                <w:sz w:val="28"/>
                <w:szCs w:val="28"/>
                <w:lang w:val="uk-UA"/>
              </w:rPr>
            </w:pPr>
            <w:r>
              <w:rPr>
                <w:rFonts w:ascii="Times New Roman" w:hAnsi="Times New Roman"/>
                <w:sz w:val="28"/>
                <w:szCs w:val="28"/>
                <w:lang w:val="uk-UA"/>
              </w:rPr>
              <w:t>2</w:t>
            </w:r>
          </w:p>
        </w:tc>
      </w:tr>
    </w:tbl>
    <w:p w:rsidR="0009462F" w:rsidRDefault="0009462F" w:rsidP="001E726A">
      <w:pPr>
        <w:pStyle w:val="af0"/>
        <w:spacing w:line="360" w:lineRule="auto"/>
        <w:ind w:left="0" w:firstLine="708"/>
        <w:jc w:val="both"/>
        <w:rPr>
          <w:szCs w:val="28"/>
          <w:lang w:val="uk-UA"/>
        </w:rPr>
      </w:pPr>
    </w:p>
    <w:p w:rsidR="00BF3575" w:rsidRDefault="001056E8" w:rsidP="001056E8">
      <w:pPr>
        <w:spacing w:line="226" w:lineRule="auto"/>
        <w:jc w:val="both"/>
        <w:rPr>
          <w:rFonts w:ascii="Times New Roman" w:eastAsia="Times New Roman" w:hAnsi="Times New Roman" w:cs="Times New Roman"/>
          <w:b/>
          <w:color w:val="auto"/>
          <w:spacing w:val="-4"/>
          <w:sz w:val="28"/>
          <w:szCs w:val="28"/>
          <w:lang w:val="uk-UA" w:eastAsia="ru-RU" w:bidi="ar-SA"/>
        </w:rPr>
      </w:pPr>
      <w:r>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Розподіл</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варіативної</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складової</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навчального</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плану</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BF3575" w:rsidRPr="001056E8">
        <w:rPr>
          <w:rFonts w:ascii="Times New Roman" w:eastAsia="Times New Roman" w:hAnsi="Times New Roman" w:cs="Times New Roman"/>
          <w:b/>
          <w:color w:val="auto"/>
          <w:spacing w:val="-4"/>
          <w:sz w:val="28"/>
          <w:szCs w:val="28"/>
          <w:lang w:val="uk-UA" w:eastAsia="ru-RU" w:bidi="ar-SA"/>
        </w:rPr>
        <w:t>для</w:t>
      </w:r>
      <w:r w:rsidR="00CA0093" w:rsidRPr="001056E8">
        <w:rPr>
          <w:rFonts w:ascii="Times New Roman" w:eastAsia="Times New Roman" w:hAnsi="Times New Roman" w:cs="Times New Roman"/>
          <w:b/>
          <w:color w:val="auto"/>
          <w:spacing w:val="-4"/>
          <w:sz w:val="28"/>
          <w:szCs w:val="28"/>
          <w:lang w:val="uk-UA" w:eastAsia="ru-RU" w:bidi="ar-SA"/>
        </w:rPr>
        <w:t xml:space="preserve"> </w:t>
      </w:r>
      <w:r w:rsidR="00375A04">
        <w:rPr>
          <w:rFonts w:ascii="Times New Roman" w:eastAsia="Times New Roman" w:hAnsi="Times New Roman" w:cs="Times New Roman"/>
          <w:b/>
          <w:color w:val="auto"/>
          <w:spacing w:val="-4"/>
          <w:sz w:val="28"/>
          <w:szCs w:val="28"/>
          <w:lang w:val="uk-UA" w:eastAsia="ru-RU" w:bidi="ar-SA"/>
        </w:rPr>
        <w:t>учнів 9-х класів</w:t>
      </w:r>
    </w:p>
    <w:p w:rsidR="001056E8" w:rsidRPr="001056E8" w:rsidRDefault="001056E8" w:rsidP="001056E8">
      <w:pPr>
        <w:spacing w:line="226" w:lineRule="auto"/>
        <w:jc w:val="both"/>
        <w:rPr>
          <w:rFonts w:ascii="Times New Roman" w:eastAsia="Times New Roman" w:hAnsi="Times New Roman" w:cs="Times New Roman"/>
          <w:b/>
          <w:color w:val="auto"/>
          <w:spacing w:val="-4"/>
          <w:sz w:val="28"/>
          <w:szCs w:val="28"/>
          <w:lang w:val="uk-UA" w:eastAsia="ru-RU" w:bidi="ar-SA"/>
        </w:rPr>
      </w:pPr>
    </w:p>
    <w:p w:rsidR="0009462F" w:rsidRPr="00D6410B" w:rsidRDefault="00BF3575" w:rsidP="00AB5A6C">
      <w:pPr>
        <w:spacing w:line="226" w:lineRule="auto"/>
        <w:ind w:firstLine="708"/>
        <w:jc w:val="both"/>
        <w:rPr>
          <w:rFonts w:ascii="Times New Roman" w:eastAsia="Times New Roman" w:hAnsi="Times New Roman" w:cs="Times New Roman"/>
          <w:color w:val="auto"/>
          <w:spacing w:val="-4"/>
          <w:sz w:val="28"/>
          <w:szCs w:val="28"/>
          <w:lang w:val="uk-UA" w:eastAsia="ru-RU" w:bidi="ar-SA"/>
        </w:rPr>
      </w:pPr>
      <w:r w:rsidRPr="00095979">
        <w:rPr>
          <w:rFonts w:ascii="Times New Roman" w:eastAsia="Times New Roman" w:hAnsi="Times New Roman" w:cs="Times New Roman"/>
          <w:color w:val="auto"/>
          <w:spacing w:val="-4"/>
          <w:sz w:val="28"/>
          <w:szCs w:val="28"/>
          <w:lang w:val="uk-UA" w:eastAsia="ru-RU" w:bidi="ar-SA"/>
        </w:rPr>
        <w:t>Варіативну</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складову</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навчального</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плану</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визначено</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в</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межах</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095979">
        <w:rPr>
          <w:rFonts w:ascii="Times New Roman" w:eastAsia="Times New Roman" w:hAnsi="Times New Roman" w:cs="Times New Roman"/>
          <w:color w:val="auto"/>
          <w:spacing w:val="-4"/>
          <w:sz w:val="28"/>
          <w:szCs w:val="28"/>
          <w:lang w:val="uk-UA" w:eastAsia="ru-RU" w:bidi="ar-SA"/>
        </w:rPr>
        <w:t>гранично</w:t>
      </w:r>
      <w:r w:rsidR="00CA0093" w:rsidRPr="00095979">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допустимого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навчального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навантаження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урахуванням</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інтересів</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та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потреб учнів.</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Години</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варіативної</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частини</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частково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використані</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збільшення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обсягу</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часу</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предметів</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інваріантної</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складової,</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особливо важливих</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для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формування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особистості,</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реальних</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потреб</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суспільства,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забезпечення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якісного</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виконання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навчальних</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програм</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та</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враховуючи</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кадрове,</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навчально-методичне</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забезпечення</w:t>
      </w:r>
      <w:r w:rsidR="00CA0093" w:rsidRPr="00D6410B">
        <w:rPr>
          <w:rFonts w:ascii="Times New Roman" w:eastAsia="Times New Roman" w:hAnsi="Times New Roman" w:cs="Times New Roman"/>
          <w:color w:val="auto"/>
          <w:spacing w:val="-4"/>
          <w:sz w:val="28"/>
          <w:szCs w:val="28"/>
          <w:lang w:val="uk-UA" w:eastAsia="ru-RU" w:bidi="ar-SA"/>
        </w:rPr>
        <w:t xml:space="preserve"> </w:t>
      </w:r>
      <w:r w:rsidRPr="00D6410B">
        <w:rPr>
          <w:rFonts w:ascii="Times New Roman" w:eastAsia="Times New Roman" w:hAnsi="Times New Roman" w:cs="Times New Roman"/>
          <w:color w:val="auto"/>
          <w:spacing w:val="-4"/>
          <w:sz w:val="28"/>
          <w:szCs w:val="28"/>
          <w:lang w:val="uk-UA" w:eastAsia="ru-RU" w:bidi="ar-SA"/>
        </w:rPr>
        <w:t>закладу</w:t>
      </w:r>
      <w:r w:rsidR="006B5A8B">
        <w:rPr>
          <w:rFonts w:ascii="Times New Roman" w:eastAsia="Times New Roman" w:hAnsi="Times New Roman" w:cs="Times New Roman"/>
          <w:color w:val="auto"/>
          <w:spacing w:val="-4"/>
          <w:sz w:val="28"/>
          <w:szCs w:val="28"/>
          <w:lang w:val="uk-UA" w:eastAsia="ru-RU" w:bidi="ar-SA"/>
        </w:rPr>
        <w:t>.</w:t>
      </w:r>
    </w:p>
    <w:p w:rsidR="00ED46C3" w:rsidRPr="00AB5A6C" w:rsidRDefault="008D4683" w:rsidP="00ED46C3">
      <w:pPr>
        <w:jc w:val="both"/>
        <w:rPr>
          <w:rFonts w:ascii="Times New Roman" w:hAnsi="Times New Roman" w:cs="Times New Roman"/>
          <w:color w:val="000000" w:themeColor="text1"/>
          <w:sz w:val="28"/>
          <w:szCs w:val="28"/>
          <w:lang w:val="uk-UA"/>
        </w:rPr>
      </w:pPr>
      <w:bookmarkStart w:id="64" w:name="_Hlk52124158"/>
      <w:r w:rsidRPr="00AB5A6C">
        <w:rPr>
          <w:rFonts w:ascii="Times New Roman" w:hAnsi="Times New Roman" w:cs="Times New Roman"/>
          <w:color w:val="000000" w:themeColor="text1"/>
          <w:sz w:val="28"/>
          <w:szCs w:val="28"/>
          <w:lang w:val="uk-UA"/>
        </w:rPr>
        <w:t xml:space="preserve">У </w:t>
      </w:r>
      <w:r w:rsidR="00C2787F">
        <w:rPr>
          <w:rFonts w:ascii="Times New Roman" w:hAnsi="Times New Roman" w:cs="Times New Roman"/>
          <w:b/>
          <w:color w:val="000000" w:themeColor="text1"/>
          <w:sz w:val="28"/>
          <w:szCs w:val="28"/>
          <w:lang w:val="uk-UA"/>
        </w:rPr>
        <w:t>9</w:t>
      </w:r>
      <w:r w:rsidR="00AB5A6C" w:rsidRPr="00AB5A6C">
        <w:rPr>
          <w:rFonts w:ascii="Times New Roman" w:hAnsi="Times New Roman" w:cs="Times New Roman"/>
          <w:b/>
          <w:color w:val="000000" w:themeColor="text1"/>
          <w:sz w:val="28"/>
          <w:szCs w:val="28"/>
          <w:lang w:val="uk-UA"/>
        </w:rPr>
        <w:t>-А,</w:t>
      </w:r>
      <w:r w:rsidR="00D6410B">
        <w:rPr>
          <w:rFonts w:ascii="Times New Roman" w:hAnsi="Times New Roman" w:cs="Times New Roman"/>
          <w:b/>
          <w:color w:val="000000" w:themeColor="text1"/>
          <w:sz w:val="28"/>
          <w:szCs w:val="28"/>
          <w:lang w:val="uk-UA"/>
        </w:rPr>
        <w:t xml:space="preserve"> </w:t>
      </w:r>
      <w:r w:rsidR="00C2787F">
        <w:rPr>
          <w:rFonts w:ascii="Times New Roman" w:hAnsi="Times New Roman" w:cs="Times New Roman"/>
          <w:b/>
          <w:color w:val="000000" w:themeColor="text1"/>
          <w:sz w:val="28"/>
          <w:szCs w:val="28"/>
          <w:lang w:val="uk-UA"/>
        </w:rPr>
        <w:t>9</w:t>
      </w:r>
      <w:r w:rsidR="00AB5A6C" w:rsidRPr="00AB5A6C">
        <w:rPr>
          <w:rFonts w:ascii="Times New Roman" w:hAnsi="Times New Roman" w:cs="Times New Roman"/>
          <w:b/>
          <w:color w:val="000000" w:themeColor="text1"/>
          <w:sz w:val="28"/>
          <w:szCs w:val="28"/>
          <w:lang w:val="uk-UA"/>
        </w:rPr>
        <w:t xml:space="preserve">-Б класах </w:t>
      </w:r>
      <w:r w:rsidRPr="00AB5A6C">
        <w:rPr>
          <w:rFonts w:ascii="Times New Roman" w:hAnsi="Times New Roman" w:cs="Times New Roman"/>
          <w:color w:val="000000" w:themeColor="text1"/>
          <w:sz w:val="28"/>
          <w:szCs w:val="28"/>
          <w:lang w:val="uk-UA"/>
        </w:rPr>
        <w:t xml:space="preserve"> введено:</w:t>
      </w:r>
    </w:p>
    <w:p w:rsidR="00011D3A" w:rsidRPr="00712959" w:rsidRDefault="00011D3A" w:rsidP="00011D3A">
      <w:pPr>
        <w:spacing w:line="276" w:lineRule="auto"/>
        <w:jc w:val="both"/>
        <w:rPr>
          <w:rFonts w:ascii="Times New Roman" w:hAnsi="Times New Roman" w:cs="Times New Roman"/>
          <w:snapToGrid w:val="0"/>
          <w:color w:val="000000" w:themeColor="text1"/>
          <w:sz w:val="28"/>
          <w:szCs w:val="28"/>
          <w:lang w:val="uk-UA"/>
        </w:rPr>
      </w:pPr>
      <w:r>
        <w:rPr>
          <w:rFonts w:ascii="Times New Roman" w:hAnsi="Times New Roman" w:cs="Times New Roman"/>
          <w:b/>
          <w:bCs/>
          <w:snapToGrid w:val="0"/>
          <w:color w:val="000000" w:themeColor="text1"/>
          <w:sz w:val="28"/>
          <w:szCs w:val="28"/>
          <w:lang w:val="uk-UA"/>
        </w:rPr>
        <w:t xml:space="preserve">            </w:t>
      </w:r>
      <w:r w:rsidRPr="00712959">
        <w:rPr>
          <w:rFonts w:ascii="Times New Roman" w:hAnsi="Times New Roman" w:cs="Times New Roman"/>
          <w:b/>
          <w:bCs/>
          <w:snapToGrid w:val="0"/>
          <w:color w:val="000000" w:themeColor="text1"/>
          <w:sz w:val="28"/>
          <w:szCs w:val="28"/>
          <w:lang w:val="uk-UA"/>
        </w:rPr>
        <w:t>курс за вибором «Креслення»</w:t>
      </w:r>
      <w:r w:rsidRPr="00712959">
        <w:rPr>
          <w:rFonts w:ascii="Times New Roman" w:hAnsi="Times New Roman" w:cs="Times New Roman"/>
          <w:snapToGrid w:val="0"/>
          <w:color w:val="000000" w:themeColor="text1"/>
          <w:sz w:val="28"/>
          <w:szCs w:val="28"/>
          <w:lang w:val="uk-UA"/>
        </w:rPr>
        <w:t xml:space="preserve"> - </w:t>
      </w:r>
      <w:r w:rsidRPr="00712959">
        <w:rPr>
          <w:rFonts w:ascii="Times New Roman" w:hAnsi="Times New Roman" w:cs="Times New Roman"/>
          <w:color w:val="000000" w:themeColor="text1"/>
          <w:sz w:val="28"/>
          <w:szCs w:val="28"/>
          <w:lang w:val="uk-UA"/>
        </w:rPr>
        <w:t xml:space="preserve">з </w:t>
      </w:r>
      <w:r w:rsidRPr="00712959">
        <w:rPr>
          <w:rFonts w:ascii="Times New Roman" w:hAnsi="Times New Roman" w:cs="Times New Roman"/>
          <w:snapToGrid w:val="0"/>
          <w:color w:val="000000" w:themeColor="text1"/>
          <w:sz w:val="28"/>
          <w:szCs w:val="28"/>
          <w:lang w:val="uk-UA"/>
        </w:rPr>
        <w:t>метою формування в учнів ставлен</w:t>
      </w:r>
      <w:r w:rsidRPr="00712959">
        <w:rPr>
          <w:rFonts w:ascii="Times New Roman" w:hAnsi="Times New Roman" w:cs="Times New Roman"/>
          <w:snapToGrid w:val="0"/>
          <w:color w:val="000000" w:themeColor="text1"/>
          <w:sz w:val="28"/>
          <w:szCs w:val="28"/>
          <w:lang w:val="uk-UA"/>
        </w:rPr>
        <w:softHyphen/>
        <w:t>ня до креслення як до одного з головних і необхідних за</w:t>
      </w:r>
      <w:r w:rsidRPr="00712959">
        <w:rPr>
          <w:rFonts w:ascii="Times New Roman" w:hAnsi="Times New Roman" w:cs="Times New Roman"/>
          <w:snapToGrid w:val="0"/>
          <w:color w:val="000000" w:themeColor="text1"/>
          <w:sz w:val="28"/>
          <w:szCs w:val="28"/>
          <w:lang w:val="uk-UA"/>
        </w:rPr>
        <w:softHyphen/>
        <w:t>собів спілкування людей у їхній практичній діяльності, на</w:t>
      </w:r>
      <w:r w:rsidRPr="00712959">
        <w:rPr>
          <w:rFonts w:ascii="Times New Roman" w:hAnsi="Times New Roman" w:cs="Times New Roman"/>
          <w:snapToGrid w:val="0"/>
          <w:color w:val="000000" w:themeColor="text1"/>
          <w:sz w:val="28"/>
          <w:szCs w:val="28"/>
          <w:lang w:val="uk-UA"/>
        </w:rPr>
        <w:softHyphen/>
        <w:t>вчання свідомо читати креслення та схеми, самостійного вико</w:t>
      </w:r>
      <w:r w:rsidRPr="00712959">
        <w:rPr>
          <w:rFonts w:ascii="Times New Roman" w:hAnsi="Times New Roman" w:cs="Times New Roman"/>
          <w:snapToGrid w:val="0"/>
          <w:color w:val="000000" w:themeColor="text1"/>
          <w:sz w:val="28"/>
          <w:szCs w:val="28"/>
          <w:lang w:val="uk-UA"/>
        </w:rPr>
        <w:softHyphen/>
        <w:t xml:space="preserve">нання графічних документів для виготовлення предметів трудової навчальної діяльності; </w:t>
      </w:r>
    </w:p>
    <w:p w:rsidR="00343C5E" w:rsidRPr="00712959" w:rsidRDefault="00E50729" w:rsidP="00E50729">
      <w:pPr>
        <w:spacing w:line="226" w:lineRule="auto"/>
        <w:jc w:val="both"/>
        <w:rPr>
          <w:rFonts w:ascii="Times New Roman" w:hAnsi="Times New Roman" w:cs="Times New Roman"/>
          <w:snapToGrid w:val="0"/>
          <w:color w:val="000000" w:themeColor="text1"/>
          <w:sz w:val="28"/>
          <w:szCs w:val="28"/>
          <w:lang w:val="uk-UA"/>
        </w:rPr>
      </w:pPr>
      <w:bookmarkStart w:id="65" w:name="_Hlk111562056"/>
      <w:bookmarkStart w:id="66" w:name="_Hlk143436112"/>
      <w:bookmarkStart w:id="67" w:name="_Hlk143434921"/>
      <w:r>
        <w:rPr>
          <w:rFonts w:ascii="Times New Roman" w:hAnsi="Times New Roman" w:cs="Times New Roman"/>
          <w:b/>
          <w:bCs/>
          <w:color w:val="000000" w:themeColor="text1"/>
          <w:sz w:val="28"/>
          <w:szCs w:val="28"/>
          <w:lang w:val="uk-UA"/>
        </w:rPr>
        <w:t xml:space="preserve">          </w:t>
      </w:r>
      <w:bookmarkEnd w:id="65"/>
      <w:bookmarkEnd w:id="66"/>
      <w:bookmarkEnd w:id="67"/>
      <w:r w:rsidR="00BE7F75" w:rsidRPr="00E11777">
        <w:rPr>
          <w:rFonts w:ascii="Times New Roman" w:hAnsi="Times New Roman" w:cs="Times New Roman"/>
          <w:color w:val="FF0000"/>
          <w:sz w:val="28"/>
          <w:szCs w:val="28"/>
          <w:lang w:val="uk-UA"/>
        </w:rPr>
        <w:t xml:space="preserve"> </w:t>
      </w:r>
      <w:r w:rsidR="00B11223">
        <w:rPr>
          <w:rFonts w:ascii="Times New Roman" w:hAnsi="Times New Roman"/>
          <w:b/>
          <w:bCs/>
          <w:color w:val="auto"/>
          <w:sz w:val="28"/>
          <w:szCs w:val="28"/>
          <w:lang w:val="uk-UA"/>
        </w:rPr>
        <w:t>курс за вибором «Шлях до зрілості людини»</w:t>
      </w:r>
      <w:r w:rsidR="00BE7F75" w:rsidRPr="00E11777">
        <w:rPr>
          <w:rFonts w:ascii="Times New Roman" w:hAnsi="Times New Roman" w:cs="Times New Roman"/>
          <w:color w:val="FF0000"/>
          <w:sz w:val="28"/>
          <w:szCs w:val="28"/>
          <w:lang w:val="uk-UA"/>
        </w:rPr>
        <w:t xml:space="preserve"> </w:t>
      </w:r>
      <w:r w:rsidR="00B11223" w:rsidRPr="00B11223">
        <w:rPr>
          <w:rFonts w:ascii="Times New Roman" w:hAnsi="Times New Roman" w:cs="Times New Roman"/>
          <w:color w:val="auto"/>
          <w:sz w:val="28"/>
          <w:szCs w:val="28"/>
          <w:lang w:val="uk-UA"/>
        </w:rPr>
        <w:t xml:space="preserve">- </w:t>
      </w:r>
      <w:r w:rsidR="00B11223" w:rsidRPr="00BA57A8">
        <w:rPr>
          <w:rFonts w:ascii="Times New Roman" w:hAnsi="Times New Roman" w:cs="Times New Roman"/>
          <w:sz w:val="28"/>
          <w:szCs w:val="28"/>
          <w:lang w:val="uk-UA"/>
        </w:rPr>
        <w:t xml:space="preserve">має стати основою для соціально-психологічних знань, розвитку учнівських умінь і навичок, а також передбачає формування світогляду і готовності застосовувати відповідний комплекс знань і методів для пояснення світу людини, природи і суспільства; розуміння фізіологічних та психологічних змін; відповідальність за поведінку в </w:t>
      </w:r>
      <w:r w:rsidR="00B11223" w:rsidRPr="00BA57A8">
        <w:rPr>
          <w:rFonts w:ascii="Times New Roman" w:hAnsi="Times New Roman" w:cs="Times New Roman"/>
          <w:sz w:val="28"/>
          <w:szCs w:val="28"/>
          <w:lang w:val="uk-UA"/>
        </w:rPr>
        <w:lastRenderedPageBreak/>
        <w:t>міжособистісних стосунках; розвиток здатності визначати й оцінювати власні потреби та ресурси для розвитку компетентностей, застосовувати різні способи їх розвитку</w:t>
      </w:r>
      <w:r w:rsidR="00B11223">
        <w:rPr>
          <w:rFonts w:ascii="Times New Roman" w:hAnsi="Times New Roman" w:cs="Times New Roman"/>
          <w:sz w:val="28"/>
          <w:szCs w:val="28"/>
          <w:lang w:val="uk-UA"/>
        </w:rPr>
        <w:t>.</w:t>
      </w:r>
      <w:r w:rsidR="00B11223" w:rsidRPr="00BA57A8">
        <w:rPr>
          <w:sz w:val="28"/>
          <w:szCs w:val="28"/>
          <w:lang w:val="uk-UA"/>
        </w:rPr>
        <w:t xml:space="preserve"> </w:t>
      </w:r>
      <w:r w:rsidR="00BE7F75" w:rsidRPr="00E11777">
        <w:rPr>
          <w:rFonts w:ascii="Times New Roman" w:hAnsi="Times New Roman" w:cs="Times New Roman"/>
          <w:color w:val="FF0000"/>
          <w:sz w:val="28"/>
          <w:szCs w:val="28"/>
          <w:lang w:val="uk-UA"/>
        </w:rPr>
        <w:t xml:space="preserve">        </w:t>
      </w:r>
    </w:p>
    <w:p w:rsidR="00B11223" w:rsidRDefault="00ED46C3" w:rsidP="00C2787F">
      <w:pPr>
        <w:jc w:val="both"/>
        <w:rPr>
          <w:rFonts w:ascii="Times New Roman" w:hAnsi="Times New Roman" w:cs="Times New Roman"/>
          <w:color w:val="000000" w:themeColor="text1"/>
          <w:sz w:val="28"/>
          <w:szCs w:val="28"/>
          <w:lang w:val="uk-UA"/>
        </w:rPr>
      </w:pPr>
      <w:r w:rsidRPr="00E11777">
        <w:rPr>
          <w:rFonts w:ascii="Times New Roman" w:hAnsi="Times New Roman" w:cs="Times New Roman"/>
          <w:b/>
          <w:bCs/>
          <w:color w:val="FF0000"/>
          <w:sz w:val="28"/>
          <w:szCs w:val="28"/>
          <w:lang w:val="uk-UA"/>
        </w:rPr>
        <w:t xml:space="preserve"> </w:t>
      </w:r>
      <w:r w:rsidR="008D0466" w:rsidRPr="00E11777">
        <w:rPr>
          <w:rFonts w:ascii="Times New Roman" w:hAnsi="Times New Roman" w:cs="Times New Roman"/>
          <w:color w:val="FF0000"/>
          <w:sz w:val="28"/>
          <w:szCs w:val="28"/>
          <w:lang w:val="uk-UA"/>
        </w:rPr>
        <w:t xml:space="preserve">          </w:t>
      </w:r>
      <w:bookmarkStart w:id="68" w:name="_Hlk76625196"/>
    </w:p>
    <w:bookmarkEnd w:id="64"/>
    <w:bookmarkEnd w:id="68"/>
    <w:p w:rsidR="005B38B9" w:rsidRPr="004D0514" w:rsidRDefault="00362BEA" w:rsidP="004D0514">
      <w:pPr>
        <w:spacing w:line="226" w:lineRule="auto"/>
        <w:ind w:firstLine="708"/>
        <w:jc w:val="both"/>
        <w:rPr>
          <w:rFonts w:ascii="Times New Roman" w:eastAsia="Calibri" w:hAnsi="Times New Roman" w:cs="Times New Roman"/>
          <w:b/>
          <w:color w:val="auto"/>
          <w:spacing w:val="-4"/>
          <w:sz w:val="28"/>
          <w:szCs w:val="28"/>
          <w:lang w:val="uk-UA" w:bidi="ar-SA"/>
        </w:rPr>
      </w:pPr>
      <w:r w:rsidRPr="004E0BBA">
        <w:rPr>
          <w:rFonts w:ascii="Times New Roman" w:eastAsia="Calibri" w:hAnsi="Times New Roman" w:cs="Times New Roman"/>
          <w:b/>
          <w:i/>
          <w:color w:val="auto"/>
          <w:spacing w:val="-4"/>
          <w:sz w:val="28"/>
          <w:szCs w:val="28"/>
          <w:lang w:val="uk-UA"/>
        </w:rPr>
        <w:t>Очікувані результати навчання здобувачів освіти.</w:t>
      </w:r>
      <w:r w:rsidRPr="004E0BBA">
        <w:rPr>
          <w:rFonts w:ascii="Times New Roman" w:eastAsia="Calibri" w:hAnsi="Times New Roman" w:cs="Times New Roman"/>
          <w:b/>
          <w:color w:val="auto"/>
          <w:spacing w:val="-4"/>
          <w:sz w:val="28"/>
          <w:szCs w:val="28"/>
          <w:lang w:val="uk-UA"/>
        </w:rPr>
        <w:t xml:space="preserve"> </w:t>
      </w:r>
      <w:r w:rsidR="00953D31" w:rsidRPr="004E0BBA">
        <w:rPr>
          <w:rFonts w:ascii="Times New Roman" w:eastAsia="Calibri" w:hAnsi="Times New Roman" w:cs="Times New Roman"/>
          <w:color w:val="auto"/>
          <w:spacing w:val="-4"/>
          <w:sz w:val="28"/>
          <w:szCs w:val="28"/>
          <w:lang w:val="uk-UA"/>
        </w:rPr>
        <w:t>Досягнення мети та виконання завдань базової середньої освіти</w:t>
      </w:r>
      <w:r w:rsidR="00CA0093" w:rsidRPr="004E0BBA">
        <w:rPr>
          <w:rFonts w:ascii="Times New Roman" w:eastAsia="Calibri" w:hAnsi="Times New Roman" w:cs="Times New Roman"/>
          <w:color w:val="auto"/>
          <w:spacing w:val="-4"/>
          <w:sz w:val="28"/>
          <w:szCs w:val="28"/>
          <w:lang w:val="uk-UA"/>
        </w:rPr>
        <w:t xml:space="preserve"> </w:t>
      </w:r>
      <w:r w:rsidR="00953D31" w:rsidRPr="004E0BBA">
        <w:rPr>
          <w:rFonts w:ascii="Times New Roman" w:eastAsia="Calibri" w:hAnsi="Times New Roman" w:cs="Times New Roman"/>
          <w:color w:val="auto"/>
          <w:spacing w:val="-4"/>
          <w:sz w:val="28"/>
          <w:szCs w:val="28"/>
          <w:lang w:val="uk-UA"/>
        </w:rPr>
        <w:t>забезпечується шляхом формування ключових компетент</w:t>
      </w:r>
      <w:r w:rsidR="00881E42" w:rsidRPr="004E0BBA">
        <w:rPr>
          <w:rFonts w:ascii="Times New Roman" w:eastAsia="Calibri" w:hAnsi="Times New Roman" w:cs="Times New Roman"/>
          <w:color w:val="auto"/>
          <w:spacing w:val="-4"/>
          <w:sz w:val="28"/>
          <w:szCs w:val="28"/>
          <w:lang w:val="uk-UA"/>
        </w:rPr>
        <w:softHyphen/>
      </w:r>
      <w:r w:rsidR="00953D31" w:rsidRPr="004E0BBA">
        <w:rPr>
          <w:rFonts w:ascii="Times New Roman" w:eastAsia="Calibri" w:hAnsi="Times New Roman" w:cs="Times New Roman"/>
          <w:color w:val="auto"/>
          <w:spacing w:val="-4"/>
          <w:sz w:val="28"/>
          <w:szCs w:val="28"/>
          <w:lang w:val="uk-UA"/>
        </w:rPr>
        <w:t>нос</w:t>
      </w:r>
      <w:r w:rsidR="00881E42" w:rsidRPr="004E0BBA">
        <w:rPr>
          <w:rFonts w:ascii="Times New Roman" w:eastAsia="Calibri" w:hAnsi="Times New Roman" w:cs="Times New Roman"/>
          <w:color w:val="auto"/>
          <w:spacing w:val="-4"/>
          <w:sz w:val="28"/>
          <w:szCs w:val="28"/>
          <w:lang w:val="uk-UA"/>
        </w:rPr>
        <w:softHyphen/>
      </w:r>
      <w:r w:rsidR="00953D31" w:rsidRPr="004E0BBA">
        <w:rPr>
          <w:rFonts w:ascii="Times New Roman" w:eastAsia="Calibri" w:hAnsi="Times New Roman" w:cs="Times New Roman"/>
          <w:color w:val="auto"/>
          <w:spacing w:val="-4"/>
          <w:sz w:val="28"/>
          <w:szCs w:val="28"/>
          <w:lang w:val="uk-UA"/>
        </w:rPr>
        <w:t>тей, необхідних кожній сучасній людині для успішної життєдіяльності</w:t>
      </w:r>
      <w:bookmarkStart w:id="69" w:name="_Toc486538639"/>
      <w:r w:rsidR="00953D31" w:rsidRPr="004E0BBA">
        <w:rPr>
          <w:rFonts w:ascii="Times New Roman" w:eastAsia="Calibri" w:hAnsi="Times New Roman" w:cs="Times New Roman"/>
          <w:color w:val="auto"/>
          <w:spacing w:val="-4"/>
          <w:sz w:val="28"/>
          <w:szCs w:val="28"/>
          <w:lang w:val="uk-UA"/>
        </w:rPr>
        <w:t>.</w:t>
      </w:r>
    </w:p>
    <w:bookmarkEnd w:id="69"/>
    <w:p w:rsidR="00C52569" w:rsidRDefault="00C52569" w:rsidP="004D0514">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p>
    <w:p w:rsidR="00CF0DEE" w:rsidRPr="004D0514" w:rsidRDefault="00E70AEA" w:rsidP="004D0514">
      <w:pPr>
        <w:spacing w:line="226" w:lineRule="auto"/>
        <w:ind w:firstLine="709"/>
        <w:jc w:val="both"/>
        <w:rPr>
          <w:rFonts w:ascii="Times New Roman" w:eastAsia="Times New Roman" w:hAnsi="Times New Roman" w:cs="Times New Roman"/>
          <w:b/>
          <w:color w:val="auto"/>
          <w:spacing w:val="-4"/>
          <w:sz w:val="28"/>
          <w:szCs w:val="28"/>
          <w:highlight w:val="white"/>
          <w:lang w:val="uk-UA" w:bidi="ar-SA"/>
        </w:rPr>
      </w:pPr>
      <w:r>
        <w:rPr>
          <w:rFonts w:ascii="Times New Roman" w:eastAsia="Times New Roman" w:hAnsi="Times New Roman" w:cs="Times New Roman"/>
          <w:b/>
          <w:color w:val="auto"/>
          <w:spacing w:val="-4"/>
          <w:sz w:val="28"/>
          <w:szCs w:val="28"/>
          <w:highlight w:val="white"/>
          <w:lang w:val="uk-UA" w:bidi="ar-SA"/>
        </w:rPr>
        <w:t>3.</w:t>
      </w:r>
      <w:r w:rsidR="00375A04">
        <w:rPr>
          <w:rFonts w:ascii="Times New Roman" w:eastAsia="Times New Roman" w:hAnsi="Times New Roman" w:cs="Times New Roman"/>
          <w:b/>
          <w:color w:val="auto"/>
          <w:spacing w:val="-4"/>
          <w:sz w:val="28"/>
          <w:szCs w:val="28"/>
          <w:highlight w:val="white"/>
          <w:lang w:val="uk-UA" w:bidi="ar-SA"/>
        </w:rPr>
        <w:t>10</w:t>
      </w:r>
      <w:r w:rsidR="00CF0DEE" w:rsidRPr="00CE6A87">
        <w:rPr>
          <w:rFonts w:ascii="Times New Roman" w:eastAsia="Times New Roman" w:hAnsi="Times New Roman" w:cs="Times New Roman"/>
          <w:b/>
          <w:color w:val="auto"/>
          <w:spacing w:val="-4"/>
          <w:sz w:val="28"/>
          <w:szCs w:val="28"/>
          <w:highlight w:val="white"/>
          <w:lang w:val="uk-UA" w:bidi="ar-SA"/>
        </w:rPr>
        <w:t>. Вимоги до осіб, які можуть розпочинати навчання за програмою</w:t>
      </w:r>
    </w:p>
    <w:p w:rsidR="00362BEA" w:rsidRPr="00CE6A87" w:rsidRDefault="00952E13" w:rsidP="00952E13">
      <w:pPr>
        <w:spacing w:line="226" w:lineRule="auto"/>
        <w:jc w:val="both"/>
        <w:rPr>
          <w:rFonts w:ascii="Times New Roman" w:eastAsia="Calibri" w:hAnsi="Times New Roman" w:cs="Times New Roman"/>
          <w:color w:val="auto"/>
          <w:spacing w:val="-4"/>
          <w:sz w:val="28"/>
          <w:szCs w:val="28"/>
          <w:lang w:val="uk-UA"/>
        </w:rPr>
      </w:pPr>
      <w:r>
        <w:rPr>
          <w:rFonts w:ascii="Times New Roman" w:eastAsia="Calibri" w:hAnsi="Times New Roman" w:cs="Times New Roman"/>
          <w:b/>
          <w:i/>
          <w:color w:val="auto"/>
          <w:spacing w:val="-4"/>
          <w:sz w:val="28"/>
          <w:szCs w:val="28"/>
          <w:lang w:val="uk-UA"/>
        </w:rPr>
        <w:t xml:space="preserve">        </w:t>
      </w:r>
      <w:r w:rsidR="00362BEA" w:rsidRPr="00CE6A87">
        <w:rPr>
          <w:rFonts w:ascii="Times New Roman" w:eastAsia="Calibri" w:hAnsi="Times New Roman" w:cs="Times New Roman"/>
          <w:b/>
          <w:color w:val="auto"/>
          <w:spacing w:val="-4"/>
          <w:sz w:val="28"/>
          <w:szCs w:val="28"/>
          <w:lang w:val="uk-UA"/>
        </w:rPr>
        <w:t xml:space="preserve"> </w:t>
      </w:r>
      <w:r w:rsidR="00362BEA" w:rsidRPr="00CE6A87">
        <w:rPr>
          <w:rFonts w:ascii="Times New Roman" w:eastAsia="Calibri" w:hAnsi="Times New Roman" w:cs="Times New Roman"/>
          <w:color w:val="auto"/>
          <w:spacing w:val="-4"/>
          <w:sz w:val="28"/>
          <w:szCs w:val="28"/>
          <w:lang w:val="uk-UA"/>
        </w:rPr>
        <w:t xml:space="preserve">Базова середня </w:t>
      </w:r>
      <w:r w:rsidR="00BC0A83" w:rsidRPr="00CE6A87">
        <w:rPr>
          <w:rFonts w:ascii="Times New Roman" w:eastAsia="Calibri" w:hAnsi="Times New Roman" w:cs="Times New Roman"/>
          <w:color w:val="auto"/>
          <w:spacing w:val="-4"/>
          <w:sz w:val="28"/>
          <w:szCs w:val="28"/>
          <w:lang w:val="uk-UA"/>
        </w:rPr>
        <w:t>освіта здобувається</w:t>
      </w:r>
      <w:r w:rsidR="00362BEA" w:rsidRPr="00CE6A87">
        <w:rPr>
          <w:rFonts w:ascii="Times New Roman" w:eastAsia="Calibri" w:hAnsi="Times New Roman" w:cs="Times New Roman"/>
          <w:color w:val="auto"/>
          <w:spacing w:val="-4"/>
          <w:sz w:val="28"/>
          <w:szCs w:val="28"/>
          <w:lang w:val="uk-UA"/>
        </w:rPr>
        <w:t xml:space="preserve"> після здобуття початкової освіти. Діти, які здобули початкову освіту на 1 вересня поточного навчального року </w:t>
      </w:r>
      <w:r w:rsidR="00BC0A83" w:rsidRPr="00CE6A87">
        <w:rPr>
          <w:rFonts w:ascii="Times New Roman" w:eastAsia="Calibri" w:hAnsi="Times New Roman" w:cs="Times New Roman"/>
          <w:color w:val="auto"/>
          <w:spacing w:val="-4"/>
          <w:sz w:val="28"/>
          <w:szCs w:val="28"/>
          <w:lang w:val="uk-UA"/>
        </w:rPr>
        <w:t>розпочинають</w:t>
      </w:r>
      <w:r w:rsidR="00CA0093" w:rsidRPr="00CE6A87">
        <w:rPr>
          <w:rFonts w:ascii="Times New Roman" w:eastAsia="Calibri" w:hAnsi="Times New Roman" w:cs="Times New Roman"/>
          <w:color w:val="auto"/>
          <w:spacing w:val="-4"/>
          <w:sz w:val="28"/>
          <w:szCs w:val="28"/>
          <w:lang w:val="uk-UA"/>
        </w:rPr>
        <w:t xml:space="preserve"> </w:t>
      </w:r>
      <w:r w:rsidR="00362BEA" w:rsidRPr="00CE6A87">
        <w:rPr>
          <w:rFonts w:ascii="Times New Roman" w:eastAsia="Calibri" w:hAnsi="Times New Roman" w:cs="Times New Roman"/>
          <w:color w:val="auto"/>
          <w:spacing w:val="-4"/>
          <w:sz w:val="28"/>
          <w:szCs w:val="28"/>
          <w:lang w:val="uk-UA"/>
        </w:rPr>
        <w:t>здобуття базової середньої освіти цього ж навчального року.</w:t>
      </w:r>
    </w:p>
    <w:p w:rsidR="0040664D" w:rsidRPr="0040664D" w:rsidRDefault="0040664D" w:rsidP="007238D4">
      <w:pPr>
        <w:spacing w:line="226" w:lineRule="auto"/>
        <w:ind w:firstLine="708"/>
        <w:contextualSpacing/>
        <w:jc w:val="both"/>
        <w:rPr>
          <w:rFonts w:ascii="Times New Roman" w:eastAsia="Times New Roman" w:hAnsi="Times New Roman" w:cs="Times New Roman"/>
          <w:b/>
          <w:color w:val="auto"/>
          <w:spacing w:val="-4"/>
          <w:sz w:val="16"/>
          <w:highlight w:val="white"/>
          <w:lang w:val="uk-UA" w:bidi="ar-SA"/>
        </w:rPr>
      </w:pPr>
    </w:p>
    <w:p w:rsidR="00072FBA" w:rsidRPr="00CE6A87" w:rsidRDefault="00E70AEA" w:rsidP="007238D4">
      <w:pPr>
        <w:spacing w:line="226" w:lineRule="auto"/>
        <w:ind w:firstLine="708"/>
        <w:contextualSpacing/>
        <w:jc w:val="both"/>
        <w:rPr>
          <w:rFonts w:ascii="Times New Roman" w:eastAsia="Calibri" w:hAnsi="Times New Roman" w:cs="Times New Roman"/>
          <w:b/>
          <w:color w:val="auto"/>
          <w:spacing w:val="-4"/>
          <w:sz w:val="28"/>
          <w:szCs w:val="28"/>
          <w:lang w:val="uk-UA" w:bidi="ar-SA"/>
        </w:rPr>
      </w:pPr>
      <w:r>
        <w:rPr>
          <w:rFonts w:ascii="Times New Roman" w:eastAsia="Times New Roman" w:hAnsi="Times New Roman" w:cs="Times New Roman"/>
          <w:b/>
          <w:color w:val="auto"/>
          <w:spacing w:val="-4"/>
          <w:sz w:val="28"/>
          <w:szCs w:val="28"/>
          <w:lang w:val="uk-UA" w:bidi="ar-SA"/>
        </w:rPr>
        <w:t>3.</w:t>
      </w:r>
      <w:r w:rsidR="00375A04">
        <w:rPr>
          <w:rFonts w:ascii="Times New Roman" w:eastAsia="Times New Roman" w:hAnsi="Times New Roman" w:cs="Times New Roman"/>
          <w:b/>
          <w:color w:val="auto"/>
          <w:spacing w:val="-4"/>
          <w:sz w:val="28"/>
          <w:szCs w:val="28"/>
          <w:lang w:val="uk-UA" w:bidi="ar-SA"/>
        </w:rPr>
        <w:t>11</w:t>
      </w:r>
      <w:r w:rsidR="0040664D" w:rsidRPr="00CE6A87">
        <w:rPr>
          <w:rFonts w:ascii="Times New Roman" w:eastAsia="Times New Roman" w:hAnsi="Times New Roman" w:cs="Times New Roman"/>
          <w:b/>
          <w:color w:val="auto"/>
          <w:spacing w:val="-4"/>
          <w:sz w:val="28"/>
          <w:szCs w:val="28"/>
          <w:lang w:val="uk-UA" w:bidi="ar-SA"/>
        </w:rPr>
        <w:t>.</w:t>
      </w:r>
      <w:r w:rsidR="0040664D" w:rsidRPr="00CE6A87">
        <w:rPr>
          <w:rFonts w:ascii="Times New Roman" w:eastAsia="Times New Roman" w:hAnsi="Times New Roman" w:cs="Times New Roman"/>
          <w:color w:val="auto"/>
          <w:spacing w:val="-4"/>
          <w:sz w:val="28"/>
          <w:szCs w:val="28"/>
          <w:lang w:val="uk-UA" w:bidi="ar-SA"/>
        </w:rPr>
        <w:t> </w:t>
      </w:r>
      <w:r w:rsidR="00072FBA" w:rsidRPr="00CE6A87">
        <w:rPr>
          <w:rFonts w:ascii="Times New Roman" w:eastAsia="Calibri" w:hAnsi="Times New Roman" w:cs="Times New Roman"/>
          <w:b/>
          <w:color w:val="auto"/>
          <w:spacing w:val="-4"/>
          <w:sz w:val="28"/>
          <w:szCs w:val="28"/>
          <w:lang w:val="uk-UA" w:bidi="ar-SA"/>
        </w:rPr>
        <w:t>Критерії, правила та процедури оцінювання здобувачів освіти</w:t>
      </w:r>
    </w:p>
    <w:p w:rsidR="0040664D" w:rsidRPr="00CE6A87" w:rsidRDefault="0040664D" w:rsidP="007238D4">
      <w:pPr>
        <w:spacing w:line="226" w:lineRule="auto"/>
        <w:ind w:firstLine="708"/>
        <w:contextualSpacing/>
        <w:jc w:val="both"/>
        <w:rPr>
          <w:rFonts w:ascii="Times New Roman" w:eastAsia="Calibri" w:hAnsi="Times New Roman" w:cs="Times New Roman"/>
          <w:b/>
          <w:color w:val="auto"/>
          <w:spacing w:val="-4"/>
          <w:sz w:val="28"/>
          <w:szCs w:val="28"/>
          <w:highlight w:val="yellow"/>
          <w:lang w:val="uk-UA" w:bidi="ar-SA"/>
        </w:rPr>
      </w:pPr>
    </w:p>
    <w:p w:rsidR="00072FBA" w:rsidRPr="00CE6A87" w:rsidRDefault="00072FBA"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CE6A87">
        <w:rPr>
          <w:rFonts w:ascii="Times New Roman" w:eastAsia="Calibri" w:hAnsi="Times New Roman" w:cs="Times New Roman"/>
          <w:color w:val="auto"/>
          <w:spacing w:val="-4"/>
          <w:sz w:val="28"/>
          <w:szCs w:val="28"/>
          <w:lang w:val="uk-UA" w:bidi="ar-SA"/>
        </w:rPr>
        <w:t>Оцінювання якості знань здобувачів освіти здійснюється відповідно до</w:t>
      </w:r>
      <w:r w:rsidR="00CA0093" w:rsidRPr="00CE6A87">
        <w:rPr>
          <w:rFonts w:ascii="Times New Roman" w:eastAsia="Calibri" w:hAnsi="Times New Roman" w:cs="Times New Roman"/>
          <w:color w:val="auto"/>
          <w:spacing w:val="-4"/>
          <w:sz w:val="28"/>
          <w:szCs w:val="28"/>
          <w:lang w:val="uk-UA" w:bidi="ar-SA"/>
        </w:rPr>
        <w:t xml:space="preserve"> </w:t>
      </w:r>
      <w:r w:rsidR="00C8651C"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Загальних критеріїв оцінювання навчальних досягнень учнів у системі загальної середньої освіти</w:t>
      </w:r>
      <w:r w:rsidR="00C8651C"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 xml:space="preserve">. </w:t>
      </w:r>
    </w:p>
    <w:p w:rsidR="00072FBA" w:rsidRPr="00CE6A87" w:rsidRDefault="00072FBA"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CE6A87">
        <w:rPr>
          <w:rFonts w:ascii="Times New Roman" w:eastAsia="Calibri" w:hAnsi="Times New Roman" w:cs="Times New Roman"/>
          <w:color w:val="auto"/>
          <w:spacing w:val="-4"/>
          <w:sz w:val="28"/>
          <w:szCs w:val="28"/>
          <w:lang w:val="uk-UA" w:bidi="ar-SA"/>
        </w:rPr>
        <w:t>Критерії</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оцінювання</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та очікувані результати освітньої діяльності учнів є</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обов</w:t>
      </w:r>
      <w:r w:rsidR="00290877"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язковою</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складовою</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навчальної</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 xml:space="preserve">програми </w:t>
      </w:r>
      <w:r w:rsidR="000D4DC7" w:rsidRPr="00CE6A87">
        <w:rPr>
          <w:rFonts w:ascii="Times New Roman" w:eastAsia="Calibri" w:hAnsi="Times New Roman" w:cs="Times New Roman"/>
          <w:color w:val="auto"/>
          <w:spacing w:val="-4"/>
          <w:sz w:val="28"/>
          <w:szCs w:val="28"/>
          <w:lang w:val="uk-UA" w:bidi="ar-SA"/>
        </w:rPr>
        <w:t xml:space="preserve">з навчального </w:t>
      </w:r>
      <w:r w:rsidRPr="00CE6A87">
        <w:rPr>
          <w:rFonts w:ascii="Times New Roman" w:eastAsia="Calibri" w:hAnsi="Times New Roman" w:cs="Times New Roman"/>
          <w:color w:val="auto"/>
          <w:spacing w:val="-4"/>
          <w:sz w:val="28"/>
          <w:szCs w:val="28"/>
          <w:lang w:val="uk-UA" w:bidi="ar-SA"/>
        </w:rPr>
        <w:t>предмета.</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На</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початку вивчення теми</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вчитель</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повинен</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ознайомити</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учнів</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 xml:space="preserve">з системою та критеріями оцінювання. </w:t>
      </w:r>
    </w:p>
    <w:p w:rsidR="0030450D" w:rsidRPr="00CE6A87" w:rsidRDefault="00072FBA" w:rsidP="002439C5">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CE6A87">
        <w:rPr>
          <w:rFonts w:ascii="Times New Roman" w:eastAsia="Calibri" w:hAnsi="Times New Roman" w:cs="Times New Roman"/>
          <w:color w:val="auto"/>
          <w:spacing w:val="-4"/>
          <w:sz w:val="28"/>
          <w:szCs w:val="28"/>
          <w:lang w:val="uk-UA" w:bidi="ar-SA"/>
        </w:rPr>
        <w:t>Для</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врахування</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думки</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учнів</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щодо</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якості</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та</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об</w:t>
      </w:r>
      <w:r w:rsidR="00290877" w:rsidRPr="00CE6A87">
        <w:rPr>
          <w:rFonts w:ascii="Times New Roman" w:eastAsia="Calibri" w:hAnsi="Times New Roman" w:cs="Times New Roman"/>
          <w:color w:val="auto"/>
          <w:spacing w:val="-4"/>
          <w:sz w:val="28"/>
          <w:szCs w:val="28"/>
          <w:lang w:val="uk-UA" w:bidi="ar-SA"/>
        </w:rPr>
        <w:t>’</w:t>
      </w:r>
      <w:r w:rsidRPr="00CE6A87">
        <w:rPr>
          <w:rFonts w:ascii="Times New Roman" w:eastAsia="Calibri" w:hAnsi="Times New Roman" w:cs="Times New Roman"/>
          <w:color w:val="auto"/>
          <w:spacing w:val="-4"/>
          <w:sz w:val="28"/>
          <w:szCs w:val="28"/>
          <w:lang w:val="uk-UA" w:bidi="ar-SA"/>
        </w:rPr>
        <w:t>єктивності</w:t>
      </w:r>
      <w:r w:rsidR="00CA0093" w:rsidRPr="00CE6A87">
        <w:rPr>
          <w:rFonts w:ascii="Times New Roman" w:eastAsia="Calibri" w:hAnsi="Times New Roman" w:cs="Times New Roman"/>
          <w:color w:val="auto"/>
          <w:spacing w:val="-4"/>
          <w:sz w:val="28"/>
          <w:szCs w:val="28"/>
          <w:lang w:val="uk-UA" w:bidi="ar-SA"/>
        </w:rPr>
        <w:t xml:space="preserve"> </w:t>
      </w:r>
      <w:r w:rsidRPr="00CE6A87">
        <w:rPr>
          <w:rFonts w:ascii="Times New Roman" w:eastAsia="Calibri" w:hAnsi="Times New Roman" w:cs="Times New Roman"/>
          <w:color w:val="auto"/>
          <w:spacing w:val="-4"/>
          <w:sz w:val="28"/>
          <w:szCs w:val="28"/>
          <w:lang w:val="uk-UA" w:bidi="ar-SA"/>
        </w:rPr>
        <w:t>системи оцінювання проводяться щорічні опитування учнів і випускників</w:t>
      </w:r>
      <w:r w:rsidR="0030450D" w:rsidRPr="00CE6A87">
        <w:rPr>
          <w:rFonts w:ascii="Times New Roman" w:eastAsia="Calibri" w:hAnsi="Times New Roman" w:cs="Times New Roman"/>
          <w:color w:val="auto"/>
          <w:spacing w:val="-4"/>
          <w:sz w:val="28"/>
          <w:szCs w:val="28"/>
          <w:lang w:val="uk-UA" w:bidi="ar-SA"/>
        </w:rPr>
        <w:t>.</w:t>
      </w:r>
    </w:p>
    <w:p w:rsidR="00072FBA" w:rsidRDefault="00072FBA" w:rsidP="000C67E1">
      <w:pPr>
        <w:spacing w:line="226" w:lineRule="auto"/>
        <w:ind w:firstLine="708"/>
        <w:contextualSpacing/>
        <w:jc w:val="both"/>
        <w:rPr>
          <w:rFonts w:ascii="Times New Roman" w:eastAsia="Calibri" w:hAnsi="Times New Roman" w:cs="Times New Roman"/>
          <w:color w:val="auto"/>
          <w:spacing w:val="-10"/>
          <w:sz w:val="28"/>
          <w:szCs w:val="28"/>
          <w:lang w:val="uk-UA" w:bidi="ar-SA"/>
        </w:rPr>
      </w:pPr>
      <w:r w:rsidRPr="00CE6A87">
        <w:rPr>
          <w:rFonts w:ascii="Times New Roman" w:eastAsia="Calibri" w:hAnsi="Times New Roman" w:cs="Times New Roman"/>
          <w:color w:val="auto"/>
          <w:spacing w:val="-10"/>
          <w:sz w:val="28"/>
          <w:szCs w:val="28"/>
          <w:lang w:val="uk-UA" w:bidi="ar-SA"/>
        </w:rPr>
        <w:t>Результати</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оцінювання</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здобувачів</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освіти</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обговорюються</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на засіданні педагогічної</w:t>
      </w:r>
      <w:r w:rsidR="00CA0093" w:rsidRPr="00CE6A87">
        <w:rPr>
          <w:rFonts w:ascii="Times New Roman" w:eastAsia="Calibri" w:hAnsi="Times New Roman" w:cs="Times New Roman"/>
          <w:color w:val="auto"/>
          <w:spacing w:val="-10"/>
          <w:sz w:val="28"/>
          <w:szCs w:val="28"/>
          <w:lang w:val="uk-UA" w:bidi="ar-SA"/>
        </w:rPr>
        <w:t xml:space="preserve"> </w:t>
      </w:r>
      <w:r w:rsidRPr="00CE6A87">
        <w:rPr>
          <w:rFonts w:ascii="Times New Roman" w:eastAsia="Calibri" w:hAnsi="Times New Roman" w:cs="Times New Roman"/>
          <w:color w:val="auto"/>
          <w:spacing w:val="-10"/>
          <w:sz w:val="28"/>
          <w:szCs w:val="28"/>
          <w:lang w:val="uk-UA" w:bidi="ar-SA"/>
        </w:rPr>
        <w:t xml:space="preserve">ради </w:t>
      </w:r>
      <w:r w:rsidR="00CE6A87" w:rsidRPr="00CE6A87">
        <w:rPr>
          <w:rFonts w:ascii="Times New Roman" w:eastAsia="Calibri" w:hAnsi="Times New Roman" w:cs="Times New Roman"/>
          <w:color w:val="auto"/>
          <w:spacing w:val="-10"/>
          <w:sz w:val="28"/>
          <w:szCs w:val="28"/>
          <w:lang w:val="uk-UA" w:bidi="ar-SA"/>
        </w:rPr>
        <w:t>Іванківсько</w:t>
      </w:r>
      <w:r w:rsidR="007F50CC">
        <w:rPr>
          <w:rFonts w:ascii="Times New Roman" w:eastAsia="Calibri" w:hAnsi="Times New Roman" w:cs="Times New Roman"/>
          <w:color w:val="auto"/>
          <w:spacing w:val="-10"/>
          <w:sz w:val="28"/>
          <w:szCs w:val="28"/>
          <w:lang w:val="uk-UA" w:bidi="ar-SA"/>
        </w:rPr>
        <w:t>го ліцею</w:t>
      </w:r>
      <w:r w:rsidR="00CE6A87" w:rsidRPr="00CE6A87">
        <w:rPr>
          <w:rFonts w:ascii="Times New Roman" w:eastAsia="Calibri" w:hAnsi="Times New Roman" w:cs="Times New Roman"/>
          <w:color w:val="auto"/>
          <w:spacing w:val="-10"/>
          <w:sz w:val="28"/>
          <w:szCs w:val="28"/>
          <w:lang w:val="uk-UA" w:bidi="ar-SA"/>
        </w:rPr>
        <w:t>.</w:t>
      </w:r>
    </w:p>
    <w:p w:rsidR="00F7427B" w:rsidRDefault="00F7427B" w:rsidP="000C67E1">
      <w:pPr>
        <w:spacing w:line="226" w:lineRule="auto"/>
        <w:ind w:firstLine="709"/>
        <w:jc w:val="both"/>
        <w:rPr>
          <w:rFonts w:ascii="Times New Roman" w:eastAsia="Calibri" w:hAnsi="Times New Roman" w:cs="Times New Roman"/>
          <w:b/>
          <w:bCs/>
          <w:color w:val="auto"/>
          <w:spacing w:val="-4"/>
          <w:lang w:val="uk-UA" w:bidi="ar-SA"/>
        </w:rPr>
      </w:pPr>
    </w:p>
    <w:p w:rsidR="007F0E9D" w:rsidRDefault="007F0E9D"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B11223" w:rsidRDefault="00B11223" w:rsidP="000C67E1">
      <w:pPr>
        <w:spacing w:line="226" w:lineRule="auto"/>
        <w:ind w:firstLine="709"/>
        <w:jc w:val="both"/>
        <w:rPr>
          <w:rFonts w:ascii="Times New Roman" w:eastAsia="Calibri" w:hAnsi="Times New Roman" w:cs="Times New Roman"/>
          <w:b/>
          <w:bCs/>
          <w:color w:val="auto"/>
          <w:spacing w:val="-4"/>
          <w:lang w:val="uk-UA" w:bidi="ar-SA"/>
        </w:rPr>
      </w:pPr>
    </w:p>
    <w:p w:rsidR="006B5A8B" w:rsidRDefault="006B5A8B" w:rsidP="000C67E1">
      <w:pPr>
        <w:spacing w:line="226" w:lineRule="auto"/>
        <w:ind w:firstLine="709"/>
        <w:jc w:val="both"/>
        <w:rPr>
          <w:rFonts w:ascii="Times New Roman" w:eastAsia="Calibri" w:hAnsi="Times New Roman" w:cs="Times New Roman"/>
          <w:b/>
          <w:bCs/>
          <w:color w:val="auto"/>
          <w:spacing w:val="-4"/>
          <w:lang w:val="uk-UA" w:bidi="ar-SA"/>
        </w:rPr>
      </w:pPr>
    </w:p>
    <w:p w:rsidR="00905AA7" w:rsidRDefault="00905AA7" w:rsidP="000C67E1">
      <w:pPr>
        <w:spacing w:line="226" w:lineRule="auto"/>
        <w:ind w:firstLine="709"/>
        <w:jc w:val="both"/>
        <w:rPr>
          <w:rFonts w:ascii="Times New Roman" w:eastAsia="Calibri" w:hAnsi="Times New Roman" w:cs="Times New Roman"/>
          <w:b/>
          <w:bCs/>
          <w:color w:val="auto"/>
          <w:spacing w:val="-4"/>
          <w:lang w:val="uk-UA" w:bidi="ar-SA"/>
        </w:rPr>
      </w:pPr>
    </w:p>
    <w:p w:rsidR="00905AA7" w:rsidRDefault="00905AA7" w:rsidP="000C67E1">
      <w:pPr>
        <w:spacing w:line="226" w:lineRule="auto"/>
        <w:ind w:firstLine="709"/>
        <w:jc w:val="both"/>
        <w:rPr>
          <w:rFonts w:ascii="Times New Roman" w:eastAsia="Calibri" w:hAnsi="Times New Roman" w:cs="Times New Roman"/>
          <w:b/>
          <w:bCs/>
          <w:color w:val="auto"/>
          <w:spacing w:val="-4"/>
          <w:lang w:val="uk-UA" w:bidi="ar-SA"/>
        </w:rPr>
      </w:pPr>
    </w:p>
    <w:p w:rsidR="00905AA7" w:rsidRDefault="00905AA7" w:rsidP="000C67E1">
      <w:pPr>
        <w:spacing w:line="226" w:lineRule="auto"/>
        <w:ind w:firstLine="709"/>
        <w:jc w:val="both"/>
        <w:rPr>
          <w:rFonts w:ascii="Times New Roman" w:eastAsia="Calibri" w:hAnsi="Times New Roman" w:cs="Times New Roman"/>
          <w:b/>
          <w:bCs/>
          <w:color w:val="auto"/>
          <w:spacing w:val="-4"/>
          <w:lang w:val="uk-UA" w:bidi="ar-SA"/>
        </w:rPr>
      </w:pPr>
    </w:p>
    <w:p w:rsidR="006B5A8B" w:rsidRDefault="006B5A8B" w:rsidP="000C67E1">
      <w:pPr>
        <w:spacing w:line="226" w:lineRule="auto"/>
        <w:ind w:firstLine="709"/>
        <w:jc w:val="both"/>
        <w:rPr>
          <w:rFonts w:ascii="Times New Roman" w:eastAsia="Calibri" w:hAnsi="Times New Roman" w:cs="Times New Roman"/>
          <w:b/>
          <w:bCs/>
          <w:color w:val="auto"/>
          <w:spacing w:val="-4"/>
          <w:lang w:val="uk-UA" w:bidi="ar-SA"/>
        </w:rPr>
      </w:pPr>
    </w:p>
    <w:p w:rsidR="00402269" w:rsidRPr="00161C4F" w:rsidRDefault="00734DE2" w:rsidP="000C67E1">
      <w:pPr>
        <w:spacing w:line="226" w:lineRule="auto"/>
        <w:ind w:firstLine="709"/>
        <w:jc w:val="both"/>
        <w:rPr>
          <w:rFonts w:ascii="Times New Roman" w:eastAsia="Calibri" w:hAnsi="Times New Roman" w:cs="Times New Roman"/>
          <w:b/>
          <w:bCs/>
          <w:color w:val="auto"/>
          <w:spacing w:val="-4"/>
          <w:lang w:val="uk-UA" w:bidi="ar-SA"/>
        </w:rPr>
      </w:pPr>
      <w:r>
        <w:rPr>
          <w:rFonts w:ascii="Times New Roman" w:eastAsia="Calibri" w:hAnsi="Times New Roman" w:cs="Times New Roman"/>
          <w:b/>
          <w:bCs/>
          <w:color w:val="auto"/>
          <w:spacing w:val="-4"/>
          <w:lang w:val="uk-UA" w:bidi="ar-SA"/>
        </w:rPr>
        <w:lastRenderedPageBreak/>
        <w:t xml:space="preserve">ЧАСТИНА </w:t>
      </w:r>
      <w:r w:rsidR="006516D2">
        <w:rPr>
          <w:rFonts w:ascii="Times New Roman" w:eastAsia="Calibri" w:hAnsi="Times New Roman" w:cs="Times New Roman"/>
          <w:b/>
          <w:bCs/>
          <w:color w:val="auto"/>
          <w:spacing w:val="-4"/>
          <w:lang w:val="uk-UA" w:bidi="ar-SA"/>
        </w:rPr>
        <w:t>4</w:t>
      </w:r>
      <w:r w:rsidR="00821926" w:rsidRPr="00161C4F">
        <w:rPr>
          <w:rFonts w:ascii="Times New Roman" w:eastAsia="Calibri" w:hAnsi="Times New Roman" w:cs="Times New Roman"/>
          <w:b/>
          <w:bCs/>
          <w:color w:val="auto"/>
          <w:spacing w:val="-4"/>
          <w:lang w:val="uk-UA" w:bidi="ar-SA"/>
        </w:rPr>
        <w:t xml:space="preserve">. ОСВІТНЯ ПРОГРАМА </w:t>
      </w:r>
      <w:r w:rsidR="00433834">
        <w:rPr>
          <w:rFonts w:ascii="Times New Roman" w:eastAsia="Calibri" w:hAnsi="Times New Roman" w:cs="Times New Roman"/>
          <w:b/>
          <w:bCs/>
          <w:color w:val="auto"/>
          <w:spacing w:val="-4"/>
          <w:lang w:val="uk-UA" w:bidi="ar-SA"/>
        </w:rPr>
        <w:t>ДЛЯ УЧНІВ 10-11 КЛАСІВ</w:t>
      </w:r>
      <w:r w:rsidR="00821926" w:rsidRPr="00161C4F">
        <w:rPr>
          <w:rFonts w:ascii="Times New Roman" w:eastAsia="Calibri" w:hAnsi="Times New Roman" w:cs="Times New Roman"/>
          <w:b/>
          <w:bCs/>
          <w:color w:val="auto"/>
          <w:spacing w:val="-4"/>
          <w:lang w:val="uk-UA" w:bidi="ar-SA"/>
        </w:rPr>
        <w:t xml:space="preserve"> (ПРОФІЛЬНА СЕРЕДНЯ ОСВІТА)</w:t>
      </w:r>
    </w:p>
    <w:p w:rsidR="003A3E45" w:rsidRPr="00680EC5" w:rsidRDefault="003A3E45" w:rsidP="002C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center"/>
        <w:textAlignment w:val="baseline"/>
        <w:rPr>
          <w:rFonts w:ascii="Times New Roman" w:hAnsi="Times New Roman" w:cs="Times New Roman"/>
          <w:b/>
          <w:spacing w:val="-4"/>
          <w:sz w:val="28"/>
          <w:szCs w:val="28"/>
          <w:lang w:val="uk-UA"/>
        </w:rPr>
      </w:pPr>
      <w:r w:rsidRPr="00680EC5">
        <w:rPr>
          <w:rFonts w:ascii="Times New Roman" w:hAnsi="Times New Roman" w:cs="Times New Roman"/>
          <w:b/>
          <w:spacing w:val="-4"/>
          <w:sz w:val="28"/>
          <w:szCs w:val="28"/>
          <w:lang w:val="uk-UA"/>
        </w:rPr>
        <w:t>Вступ</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hAnsi="Times New Roman" w:cs="Times New Roman"/>
          <w:b/>
          <w:spacing w:val="-4"/>
          <w:sz w:val="28"/>
          <w:szCs w:val="28"/>
          <w:lang w:val="uk-UA"/>
        </w:rPr>
        <w:t>Профільна середня освіта</w:t>
      </w:r>
      <w:r w:rsidRPr="00680EC5">
        <w:rPr>
          <w:rFonts w:ascii="Times New Roman" w:hAnsi="Times New Roman" w:cs="Times New Roman"/>
          <w:spacing w:val="-4"/>
          <w:sz w:val="28"/>
          <w:szCs w:val="28"/>
          <w:lang w:val="uk-UA"/>
        </w:rPr>
        <w:t xml:space="preserve"> – це третій</w:t>
      </w:r>
      <w:r w:rsidR="00CA0093" w:rsidRPr="00680EC5">
        <w:rPr>
          <w:rFonts w:ascii="Times New Roman" w:hAnsi="Times New Roman" w:cs="Times New Roman"/>
          <w:spacing w:val="-4"/>
          <w:sz w:val="28"/>
          <w:szCs w:val="28"/>
          <w:lang w:val="uk-UA"/>
        </w:rPr>
        <w:t xml:space="preserve"> </w:t>
      </w:r>
      <w:r w:rsidRPr="00680EC5">
        <w:rPr>
          <w:rFonts w:ascii="Times New Roman" w:hAnsi="Times New Roman" w:cs="Times New Roman"/>
          <w:spacing w:val="-4"/>
          <w:sz w:val="28"/>
          <w:szCs w:val="28"/>
          <w:lang w:val="uk-UA"/>
        </w:rPr>
        <w:t>рівень повної загальної середньої освіти, який відповідає третьому рівню Національної рамки кваліфікацій,</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і є останнім етапом одержання повної загальної середньої освіти, на якому в свідомості учнів формується цілісна картина світу, випускники старшої школи володіють способами пізнавальної та комунікативної діяльності, умінням одержувати інформацію з різних джерел і самостійно опрацьовувати її, застосовувати набуті знання в повсякденному житті та готові до свідомого вибору та самореалізації.</w:t>
      </w:r>
    </w:p>
    <w:p w:rsidR="00402269" w:rsidRPr="00680EC5" w:rsidRDefault="00CA0093"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b/>
          <w:spacing w:val="-4"/>
          <w:sz w:val="28"/>
          <w:szCs w:val="28"/>
          <w:lang w:val="uk-UA" w:eastAsia="ru-RU" w:bidi="ar-SA"/>
        </w:rPr>
        <w:t>Метою повної загальної</w:t>
      </w:r>
      <w:r w:rsidR="00402269" w:rsidRPr="00680EC5">
        <w:rPr>
          <w:rFonts w:ascii="Times New Roman" w:eastAsia="Times New Roman" w:hAnsi="Times New Roman" w:cs="Times New Roman"/>
          <w:spacing w:val="-4"/>
          <w:sz w:val="28"/>
          <w:szCs w:val="28"/>
          <w:lang w:val="uk-UA" w:eastAsia="ru-RU" w:bidi="ar-SA"/>
        </w:rPr>
        <w:t xml:space="preserve">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rsidR="00402269" w:rsidRPr="00680EC5" w:rsidRDefault="00CA0093"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Профільне навчання є одним із ключових напрямів модернізації та удосконалення системи освіти нашої держави й передбачає реальне й планомірне оновлення школи старшого ступеня і має найбільшою мірою враховувати інтереси, нахили і здібності, можливості</w:t>
      </w: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кожного учня, у тому числі з особливими освітніми потребами, у контексті соціального та професійного самовизначення і відповідності вимогам сучасного ринку праці. При цьому</w:t>
      </w: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реалізується</w:t>
      </w:r>
      <w:r w:rsidRPr="00680EC5">
        <w:rPr>
          <w:rFonts w:ascii="Times New Roman" w:eastAsia="Times New Roman" w:hAnsi="Times New Roman" w:cs="Times New Roman"/>
          <w:spacing w:val="-4"/>
          <w:sz w:val="28"/>
          <w:szCs w:val="28"/>
          <w:lang w:val="uk-UA" w:eastAsia="ru-RU" w:bidi="ar-SA"/>
        </w:rPr>
        <w:t xml:space="preserve"> </w:t>
      </w:r>
      <w:r w:rsidR="00402269" w:rsidRPr="00680EC5">
        <w:rPr>
          <w:rFonts w:ascii="Times New Roman" w:eastAsia="Times New Roman" w:hAnsi="Times New Roman" w:cs="Times New Roman"/>
          <w:spacing w:val="-4"/>
          <w:sz w:val="28"/>
          <w:szCs w:val="28"/>
          <w:lang w:val="uk-UA" w:eastAsia="ru-RU" w:bidi="ar-SA"/>
        </w:rPr>
        <w:t>принцип особистісно орієнтованого навчання, створюються найоптимальніші умови для професійного самовизначення та подальшої самореалізації випускників, продовження освіти та початку професійної діяльності.</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b/>
          <w:bCs/>
          <w:i/>
          <w:iCs/>
          <w:spacing w:val="-4"/>
          <w:sz w:val="28"/>
          <w:szCs w:val="28"/>
          <w:lang w:val="uk-UA" w:eastAsia="ru-RU" w:bidi="ar-SA"/>
        </w:rPr>
        <w:t>Мета профільного навчання</w:t>
      </w:r>
      <w:r w:rsidRPr="00680EC5">
        <w:rPr>
          <w:rFonts w:ascii="Times New Roman" w:eastAsia="Times New Roman" w:hAnsi="Times New Roman" w:cs="Times New Roman"/>
          <w:spacing w:val="-4"/>
          <w:sz w:val="28"/>
          <w:szCs w:val="28"/>
          <w:lang w:val="ru-RU" w:eastAsia="ru-RU" w:bidi="ar-SA"/>
        </w:rPr>
        <w:t> </w:t>
      </w:r>
      <w:r w:rsidRPr="00680EC5">
        <w:rPr>
          <w:rFonts w:ascii="Times New Roman" w:eastAsia="Times New Roman" w:hAnsi="Times New Roman" w:cs="Times New Roman"/>
          <w:spacing w:val="-4"/>
          <w:sz w:val="28"/>
          <w:szCs w:val="28"/>
          <w:lang w:val="uk-UA" w:eastAsia="ru-RU" w:bidi="ar-SA"/>
        </w:rPr>
        <w:t>– забезпечення умов для якісної освіти старшокласників у відповідності з їхніми індивідуальними нахилами, можливостями, здібностями і потребами, забезпечення професійної орієнтації учнів на майбутню діяльність, яка користується попитом на ринку праці, встановлення наступності між загальною середньою і професійною освітою, забезпечення</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можливостей постійного</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духовного</w:t>
      </w:r>
      <w:r w:rsidR="00CA0093" w:rsidRPr="00680EC5">
        <w:rPr>
          <w:rFonts w:ascii="Times New Roman" w:eastAsia="Times New Roman" w:hAnsi="Times New Roman" w:cs="Times New Roman"/>
          <w:spacing w:val="-4"/>
          <w:sz w:val="28"/>
          <w:szCs w:val="28"/>
          <w:lang w:val="uk-UA" w:eastAsia="ru-RU" w:bidi="ar-SA"/>
        </w:rPr>
        <w:t xml:space="preserve"> </w:t>
      </w:r>
      <w:r w:rsidRPr="00680EC5">
        <w:rPr>
          <w:rFonts w:ascii="Times New Roman" w:eastAsia="Times New Roman" w:hAnsi="Times New Roman" w:cs="Times New Roman"/>
          <w:spacing w:val="-4"/>
          <w:sz w:val="28"/>
          <w:szCs w:val="28"/>
          <w:lang w:val="uk-UA" w:eastAsia="ru-RU" w:bidi="ar-SA"/>
        </w:rPr>
        <w:t>самовдосконалення особистості, формування інтелектуального та культурного потенціалу як найвищої цінності нації.</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b/>
          <w:bCs/>
          <w:i/>
          <w:iCs/>
          <w:spacing w:val="-4"/>
          <w:sz w:val="28"/>
          <w:szCs w:val="28"/>
          <w:lang w:val="uk-UA" w:eastAsia="ru-RU" w:bidi="ar-SA"/>
        </w:rPr>
        <w:t>Профільна школа</w:t>
      </w:r>
      <w:r w:rsidRPr="00680EC5">
        <w:rPr>
          <w:rFonts w:ascii="Times New Roman" w:eastAsia="Times New Roman" w:hAnsi="Times New Roman" w:cs="Times New Roman"/>
          <w:spacing w:val="-4"/>
          <w:sz w:val="28"/>
          <w:szCs w:val="28"/>
          <w:lang w:val="ru-RU" w:eastAsia="ru-RU" w:bidi="ar-SA"/>
        </w:rPr>
        <w:t> </w:t>
      </w:r>
      <w:r w:rsidRPr="00680EC5">
        <w:rPr>
          <w:rFonts w:ascii="Times New Roman" w:eastAsia="Times New Roman" w:hAnsi="Times New Roman" w:cs="Times New Roman"/>
          <w:spacing w:val="-4"/>
          <w:sz w:val="28"/>
          <w:szCs w:val="28"/>
          <w:lang w:val="uk-UA" w:eastAsia="ru-RU" w:bidi="ar-SA"/>
        </w:rPr>
        <w:t>є інституційною формою реалізації цієї мети.</w:t>
      </w:r>
    </w:p>
    <w:p w:rsidR="00402269" w:rsidRPr="00680EC5" w:rsidRDefault="0040226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b/>
          <w:bCs/>
          <w:spacing w:val="-4"/>
          <w:sz w:val="28"/>
          <w:szCs w:val="28"/>
          <w:lang w:val="ru-RU" w:eastAsia="ru-RU" w:bidi="ar-SA"/>
        </w:rPr>
        <w:t>Основні завдання профільного навчання</w:t>
      </w:r>
      <w:r w:rsidR="00E66B65" w:rsidRPr="00680EC5">
        <w:rPr>
          <w:rFonts w:ascii="Times New Roman" w:eastAsia="Times New Roman" w:hAnsi="Times New Roman" w:cs="Times New Roman"/>
          <w:b/>
          <w:bCs/>
          <w:spacing w:val="-4"/>
          <w:sz w:val="28"/>
          <w:szCs w:val="28"/>
          <w:lang w:val="ru-RU" w:eastAsia="ru-RU" w:bidi="ar-SA"/>
        </w:rPr>
        <w:t>:</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spacing w:val="-4"/>
          <w:sz w:val="28"/>
          <w:szCs w:val="28"/>
          <w:lang w:val="ru-RU" w:eastAsia="ru-RU" w:bidi="ar-SA"/>
        </w:rPr>
        <w:t>створення умов для врахування й розвитку навчально-пізнавальних і професійних інтересів, нахилів, здібностей і потреб учнів старшої школи в процесі їхньої загальноосвітньої підготовки;</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spacing w:val="-4"/>
          <w:sz w:val="28"/>
          <w:szCs w:val="28"/>
          <w:lang w:val="ru-RU" w:eastAsia="ru-RU" w:bidi="ar-SA"/>
        </w:rPr>
        <w:t>забезпечення наступності між загальною середньою та професійною освітою, можливості отримати професію;</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spacing w:val="-4"/>
          <w:sz w:val="28"/>
          <w:szCs w:val="28"/>
          <w:lang w:val="ru-RU" w:eastAsia="ru-RU" w:bidi="ar-SA"/>
        </w:rPr>
        <w:t>сприяння професійній орієнтації і самовизначенню старшокласників, соціалізації учнів незалежно від місця проживання, стану здоров</w:t>
      </w:r>
      <w:r w:rsidR="00290877" w:rsidRPr="00680EC5">
        <w:rPr>
          <w:rFonts w:ascii="Times New Roman" w:eastAsia="Times New Roman" w:hAnsi="Times New Roman" w:cs="Times New Roman"/>
          <w:spacing w:val="-4"/>
          <w:sz w:val="28"/>
          <w:szCs w:val="28"/>
          <w:lang w:val="ru-RU" w:eastAsia="ru-RU" w:bidi="ar-SA"/>
        </w:rPr>
        <w:t>’</w:t>
      </w:r>
      <w:r w:rsidRPr="00680EC5">
        <w:rPr>
          <w:rFonts w:ascii="Times New Roman" w:eastAsia="Times New Roman" w:hAnsi="Times New Roman" w:cs="Times New Roman"/>
          <w:spacing w:val="-4"/>
          <w:sz w:val="28"/>
          <w:szCs w:val="28"/>
          <w:lang w:val="ru-RU" w:eastAsia="ru-RU" w:bidi="ar-SA"/>
        </w:rPr>
        <w:t>я тощо;</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spacing w:val="-4"/>
          <w:sz w:val="28"/>
          <w:szCs w:val="28"/>
          <w:lang w:val="ru-RU" w:eastAsia="ru-RU" w:bidi="ar-SA"/>
        </w:rPr>
        <w:t>здійснення психолого-педагогічної діагностики щодо визначення готовності до прийняття самостійних рішень, пов</w:t>
      </w:r>
      <w:r w:rsidR="00290877" w:rsidRPr="00680EC5">
        <w:rPr>
          <w:rFonts w:ascii="Times New Roman" w:eastAsia="Times New Roman" w:hAnsi="Times New Roman" w:cs="Times New Roman"/>
          <w:spacing w:val="-4"/>
          <w:sz w:val="28"/>
          <w:szCs w:val="28"/>
          <w:lang w:val="ru-RU" w:eastAsia="ru-RU" w:bidi="ar-SA"/>
        </w:rPr>
        <w:t>’</w:t>
      </w:r>
      <w:r w:rsidRPr="00680EC5">
        <w:rPr>
          <w:rFonts w:ascii="Times New Roman" w:eastAsia="Times New Roman" w:hAnsi="Times New Roman" w:cs="Times New Roman"/>
          <w:spacing w:val="-4"/>
          <w:sz w:val="28"/>
          <w:szCs w:val="28"/>
          <w:lang w:val="ru-RU" w:eastAsia="ru-RU" w:bidi="ar-SA"/>
        </w:rPr>
        <w:t>язаних з професійним становленням;</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ru-RU" w:eastAsia="ru-RU" w:bidi="ar-SA"/>
        </w:rPr>
      </w:pPr>
      <w:r w:rsidRPr="00680EC5">
        <w:rPr>
          <w:rFonts w:ascii="Times New Roman" w:eastAsia="Times New Roman" w:hAnsi="Times New Roman" w:cs="Times New Roman"/>
          <w:spacing w:val="-4"/>
          <w:sz w:val="28"/>
          <w:szCs w:val="28"/>
          <w:lang w:val="ru-RU" w:eastAsia="ru-RU" w:bidi="ar-SA"/>
        </w:rPr>
        <w:t>сприяння у розвитку творчої самостійності, формуванні системи уявлень, ціннісних орієнтацій, дослідницьких умінь і навичок, які забезпечать випускнику школи можливість успішно самореалізуватися;</w:t>
      </w:r>
    </w:p>
    <w:p w:rsidR="00402269" w:rsidRPr="00680EC5" w:rsidRDefault="00402269" w:rsidP="007C46F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680EC5">
        <w:rPr>
          <w:rFonts w:ascii="Times New Roman" w:eastAsia="Times New Roman" w:hAnsi="Times New Roman" w:cs="Times New Roman"/>
          <w:spacing w:val="-4"/>
          <w:sz w:val="28"/>
          <w:szCs w:val="28"/>
          <w:lang w:val="ru-RU" w:eastAsia="ru-RU" w:bidi="ar-SA"/>
        </w:rPr>
        <w:lastRenderedPageBreak/>
        <w:t>продовження всебічного розвитку учня як цілісної особистості,</w:t>
      </w:r>
      <w:r w:rsidR="00CA0093" w:rsidRPr="00680EC5">
        <w:rPr>
          <w:rFonts w:ascii="Times New Roman" w:eastAsia="Times New Roman" w:hAnsi="Times New Roman" w:cs="Times New Roman"/>
          <w:spacing w:val="-4"/>
          <w:sz w:val="28"/>
          <w:szCs w:val="28"/>
          <w:lang w:val="ru-RU" w:eastAsia="ru-RU" w:bidi="ar-SA"/>
        </w:rPr>
        <w:t xml:space="preserve"> </w:t>
      </w:r>
      <w:r w:rsidRPr="00680EC5">
        <w:rPr>
          <w:rFonts w:ascii="Times New Roman" w:eastAsia="Times New Roman" w:hAnsi="Times New Roman" w:cs="Times New Roman"/>
          <w:spacing w:val="-4"/>
          <w:sz w:val="28"/>
          <w:szCs w:val="28"/>
          <w:lang w:val="ru-RU" w:eastAsia="ru-RU" w:bidi="ar-SA"/>
        </w:rPr>
        <w:t>його здібностей і обдарувань, його духовності й культури, формування громадянина України, здатного до свідомого суспільного виборуру.</w:t>
      </w:r>
    </w:p>
    <w:p w:rsidR="00E41599" w:rsidRPr="00F71CBD" w:rsidRDefault="00CA0093"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color w:val="auto"/>
          <w:spacing w:val="-4"/>
          <w:sz w:val="16"/>
          <w:lang w:val="uk-UA" w:bidi="ar-SA"/>
        </w:rPr>
      </w:pPr>
      <w:r w:rsidRPr="00161C4F">
        <w:rPr>
          <w:rFonts w:ascii="Times New Roman" w:eastAsia="Times New Roman" w:hAnsi="Times New Roman" w:cs="Times New Roman"/>
          <w:spacing w:val="-4"/>
          <w:lang w:val="uk-UA" w:eastAsia="ru-RU" w:bidi="ar-SA"/>
        </w:rPr>
        <w:t xml:space="preserve"> </w:t>
      </w:r>
    </w:p>
    <w:p w:rsidR="00E41599" w:rsidRPr="00037452" w:rsidRDefault="00E41599"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b/>
          <w:color w:val="auto"/>
          <w:spacing w:val="-4"/>
          <w:sz w:val="28"/>
          <w:szCs w:val="28"/>
          <w:lang w:val="uk-UA" w:bidi="ar-SA"/>
        </w:rPr>
      </w:pPr>
      <w:r w:rsidRPr="00037452">
        <w:rPr>
          <w:rFonts w:ascii="Times New Roman" w:eastAsia="Times New Roman" w:hAnsi="Times New Roman" w:cs="Times New Roman"/>
          <w:b/>
          <w:color w:val="auto"/>
          <w:spacing w:val="-4"/>
          <w:sz w:val="28"/>
          <w:szCs w:val="28"/>
          <w:lang w:val="uk-UA" w:bidi="ar-SA"/>
        </w:rPr>
        <w:t>4.1. Освітн</w:t>
      </w:r>
      <w:r w:rsidR="00375A04">
        <w:rPr>
          <w:rFonts w:ascii="Times New Roman" w:eastAsia="Times New Roman" w:hAnsi="Times New Roman" w:cs="Times New Roman"/>
          <w:b/>
          <w:color w:val="auto"/>
          <w:spacing w:val="-4"/>
          <w:sz w:val="28"/>
          <w:szCs w:val="28"/>
          <w:lang w:val="uk-UA" w:bidi="ar-SA"/>
        </w:rPr>
        <w:t>і</w:t>
      </w:r>
      <w:r w:rsidRPr="00037452">
        <w:rPr>
          <w:rFonts w:ascii="Times New Roman" w:eastAsia="Times New Roman" w:hAnsi="Times New Roman" w:cs="Times New Roman"/>
          <w:b/>
          <w:color w:val="auto"/>
          <w:spacing w:val="-4"/>
          <w:sz w:val="28"/>
          <w:szCs w:val="28"/>
          <w:lang w:val="uk-UA" w:bidi="ar-SA"/>
        </w:rPr>
        <w:t xml:space="preserve"> програм</w:t>
      </w:r>
      <w:r w:rsidR="00375A04">
        <w:rPr>
          <w:rFonts w:ascii="Times New Roman" w:eastAsia="Times New Roman" w:hAnsi="Times New Roman" w:cs="Times New Roman"/>
          <w:b/>
          <w:color w:val="auto"/>
          <w:spacing w:val="-4"/>
          <w:sz w:val="28"/>
          <w:szCs w:val="28"/>
          <w:lang w:val="uk-UA" w:bidi="ar-SA"/>
        </w:rPr>
        <w:t>и</w:t>
      </w:r>
      <w:r w:rsidRPr="00037452">
        <w:rPr>
          <w:rFonts w:ascii="Times New Roman" w:eastAsia="Times New Roman" w:hAnsi="Times New Roman" w:cs="Times New Roman"/>
          <w:b/>
          <w:color w:val="auto"/>
          <w:spacing w:val="-4"/>
          <w:sz w:val="28"/>
          <w:szCs w:val="28"/>
          <w:lang w:val="uk-UA" w:bidi="ar-SA"/>
        </w:rPr>
        <w:t>. Загальний обсяг навчального навантаження</w:t>
      </w:r>
    </w:p>
    <w:p w:rsidR="007B5484" w:rsidRPr="00037452" w:rsidRDefault="007B5484"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b/>
          <w:color w:val="auto"/>
          <w:spacing w:val="-4"/>
          <w:sz w:val="28"/>
          <w:szCs w:val="28"/>
          <w:lang w:val="uk-UA" w:bidi="ar-SA"/>
        </w:rPr>
      </w:pPr>
    </w:p>
    <w:p w:rsidR="00E41599" w:rsidRPr="00686F8D" w:rsidRDefault="00E66B65" w:rsidP="006516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color w:val="auto"/>
          <w:spacing w:val="-4"/>
          <w:sz w:val="28"/>
          <w:szCs w:val="28"/>
          <w:lang w:val="uk-UA" w:bidi="ar-SA"/>
        </w:rPr>
      </w:pPr>
      <w:r w:rsidRPr="00037452">
        <w:rPr>
          <w:rFonts w:ascii="Times New Roman" w:eastAsia="Times New Roman" w:hAnsi="Times New Roman" w:cs="Times New Roman"/>
          <w:b/>
          <w:spacing w:val="-4"/>
          <w:sz w:val="28"/>
          <w:szCs w:val="28"/>
          <w:lang w:val="uk-UA" w:eastAsia="ru-RU" w:bidi="ar-SA"/>
        </w:rPr>
        <w:t>Освітню програму (профільна середня освіта)</w:t>
      </w:r>
      <w:r w:rsidRPr="00037452">
        <w:rPr>
          <w:rFonts w:ascii="Times New Roman" w:eastAsia="Times New Roman" w:hAnsi="Times New Roman" w:cs="Times New Roman"/>
          <w:spacing w:val="-4"/>
          <w:sz w:val="28"/>
          <w:szCs w:val="28"/>
          <w:lang w:val="uk-UA" w:eastAsia="ru-RU" w:bidi="ar-SA"/>
        </w:rPr>
        <w:t xml:space="preserve"> розроблено на виконання Закон</w:t>
      </w:r>
      <w:r w:rsidR="00A3693F" w:rsidRPr="00037452">
        <w:rPr>
          <w:rFonts w:ascii="Times New Roman" w:eastAsia="Times New Roman" w:hAnsi="Times New Roman" w:cs="Times New Roman"/>
          <w:spacing w:val="-4"/>
          <w:sz w:val="28"/>
          <w:szCs w:val="28"/>
          <w:lang w:val="uk-UA" w:eastAsia="ru-RU" w:bidi="ar-SA"/>
        </w:rPr>
        <w:t>ів</w:t>
      </w:r>
      <w:r w:rsidRPr="00037452">
        <w:rPr>
          <w:rFonts w:ascii="Times New Roman" w:eastAsia="Times New Roman" w:hAnsi="Times New Roman" w:cs="Times New Roman"/>
          <w:spacing w:val="-4"/>
          <w:sz w:val="28"/>
          <w:szCs w:val="28"/>
          <w:lang w:val="uk-UA" w:eastAsia="ru-RU" w:bidi="ar-SA"/>
        </w:rPr>
        <w:t xml:space="preserve"> України </w:t>
      </w:r>
      <w:hyperlink r:id="rId24" w:history="1">
        <w:r w:rsidR="00A3693F" w:rsidRPr="008D0466">
          <w:rPr>
            <w:rStyle w:val="af"/>
            <w:rFonts w:ascii="Times New Roman" w:eastAsia="Times New Roman" w:hAnsi="Times New Roman" w:cs="Times New Roman"/>
            <w:color w:val="auto"/>
            <w:sz w:val="28"/>
            <w:szCs w:val="28"/>
            <w:u w:val="none"/>
            <w:lang w:val="uk-UA" w:eastAsia="ru-RU"/>
          </w:rPr>
          <w:t>«Про освіту» (зі змінами)</w:t>
        </w:r>
      </w:hyperlink>
      <w:r w:rsidRPr="008D0466">
        <w:rPr>
          <w:rFonts w:ascii="Times New Roman" w:eastAsia="Times New Roman" w:hAnsi="Times New Roman" w:cs="Times New Roman"/>
          <w:color w:val="auto"/>
          <w:spacing w:val="-4"/>
          <w:sz w:val="28"/>
          <w:szCs w:val="28"/>
          <w:lang w:val="uk-UA" w:eastAsia="ru-RU" w:bidi="ar-SA"/>
        </w:rPr>
        <w:t xml:space="preserve">, </w:t>
      </w:r>
      <w:hyperlink r:id="rId25" w:history="1">
        <w:r w:rsidR="00A3693F" w:rsidRPr="008D0466">
          <w:rPr>
            <w:rStyle w:val="af"/>
            <w:rFonts w:ascii="Times New Roman" w:eastAsia="Times New Roman" w:hAnsi="Times New Roman" w:cs="Times New Roman"/>
            <w:color w:val="auto"/>
            <w:sz w:val="28"/>
            <w:szCs w:val="28"/>
            <w:u w:val="none"/>
            <w:lang w:val="uk-UA" w:eastAsia="ru-RU"/>
          </w:rPr>
          <w:t>«Про загальну середню освіту» (зі змінами)</w:t>
        </w:r>
      </w:hyperlink>
      <w:r w:rsidR="00A3693F" w:rsidRPr="008D0466">
        <w:rPr>
          <w:rFonts w:ascii="Times New Roman" w:eastAsia="Times New Roman" w:hAnsi="Times New Roman" w:cs="Times New Roman"/>
          <w:color w:val="auto"/>
          <w:sz w:val="28"/>
          <w:szCs w:val="28"/>
          <w:lang w:val="uk-UA" w:eastAsia="ru-RU"/>
        </w:rPr>
        <w:t xml:space="preserve">, </w:t>
      </w:r>
      <w:r w:rsidRPr="008D0466">
        <w:rPr>
          <w:rFonts w:ascii="Times New Roman" w:eastAsia="Times New Roman" w:hAnsi="Times New Roman" w:cs="Times New Roman"/>
          <w:color w:val="auto"/>
          <w:spacing w:val="-4"/>
          <w:sz w:val="28"/>
          <w:szCs w:val="28"/>
          <w:lang w:val="uk-UA" w:eastAsia="ru-RU" w:bidi="ar-SA"/>
        </w:rPr>
        <w:t xml:space="preserve">постанови Кабінету Міністрів України </w:t>
      </w:r>
      <w:r w:rsidR="004843C5" w:rsidRPr="008D0466">
        <w:rPr>
          <w:rFonts w:ascii="Times New Roman" w:eastAsia="Times New Roman" w:hAnsi="Times New Roman" w:cs="Times New Roman"/>
          <w:color w:val="auto"/>
          <w:spacing w:val="-4"/>
          <w:sz w:val="28"/>
          <w:szCs w:val="28"/>
          <w:lang w:val="uk-UA" w:eastAsia="ru-RU" w:bidi="ar-SA"/>
        </w:rPr>
        <w:t>від 23 </w:t>
      </w:r>
      <w:r w:rsidRPr="008D0466">
        <w:rPr>
          <w:rFonts w:ascii="Times New Roman" w:eastAsia="Times New Roman" w:hAnsi="Times New Roman" w:cs="Times New Roman"/>
          <w:color w:val="auto"/>
          <w:spacing w:val="-4"/>
          <w:sz w:val="28"/>
          <w:szCs w:val="28"/>
          <w:lang w:val="uk-UA" w:eastAsia="ru-RU" w:bidi="ar-SA"/>
        </w:rPr>
        <w:t xml:space="preserve">листопада 2011 року № 1392 </w:t>
      </w:r>
      <w:hyperlink r:id="rId26" w:history="1">
        <w:r w:rsidR="00E7187A" w:rsidRPr="008D0466">
          <w:rPr>
            <w:rStyle w:val="af"/>
            <w:rFonts w:ascii="Times New Roman" w:hAnsi="Times New Roman" w:cs="Times New Roman"/>
            <w:color w:val="auto"/>
            <w:spacing w:val="-4"/>
            <w:sz w:val="28"/>
            <w:szCs w:val="28"/>
            <w:u w:val="none"/>
            <w:lang w:val="uk-UA"/>
          </w:rPr>
          <w:t>«</w:t>
        </w:r>
        <w:r w:rsidR="00E7187A" w:rsidRPr="008D0466">
          <w:rPr>
            <w:rStyle w:val="af"/>
            <w:rFonts w:ascii="Times New Roman" w:hAnsi="Times New Roman" w:cs="Times New Roman"/>
            <w:bCs/>
            <w:color w:val="auto"/>
            <w:sz w:val="28"/>
            <w:szCs w:val="28"/>
            <w:u w:val="none"/>
            <w:shd w:val="clear" w:color="auto" w:fill="FFFFFF"/>
            <w:lang w:val="uk-UA"/>
          </w:rPr>
          <w:t>Про затвердження Державного стандарту базової і повної загальної середньої освіти</w:t>
        </w:r>
        <w:r w:rsidR="00E7187A" w:rsidRPr="008D0466">
          <w:rPr>
            <w:rStyle w:val="af"/>
            <w:rFonts w:ascii="Times New Roman" w:hAnsi="Times New Roman" w:cs="Times New Roman"/>
            <w:color w:val="auto"/>
            <w:spacing w:val="-4"/>
            <w:sz w:val="28"/>
            <w:szCs w:val="28"/>
            <w:u w:val="none"/>
            <w:lang w:val="uk-UA"/>
          </w:rPr>
          <w:t>» (зі змінами)</w:t>
        </w:r>
      </w:hyperlink>
      <w:r w:rsidR="00E7187A" w:rsidRPr="008D0466">
        <w:rPr>
          <w:rStyle w:val="af"/>
          <w:rFonts w:ascii="Times New Roman" w:hAnsi="Times New Roman" w:cs="Times New Roman"/>
          <w:color w:val="auto"/>
          <w:spacing w:val="-4"/>
          <w:sz w:val="28"/>
          <w:szCs w:val="28"/>
          <w:u w:val="none"/>
          <w:lang w:val="uk-UA"/>
        </w:rPr>
        <w:t>,</w:t>
      </w:r>
      <w:r w:rsidR="004843C5" w:rsidRPr="008D0466">
        <w:rPr>
          <w:rFonts w:ascii="Times New Roman" w:eastAsia="Times New Roman" w:hAnsi="Times New Roman" w:cs="Times New Roman"/>
          <w:color w:val="auto"/>
          <w:spacing w:val="-4"/>
          <w:sz w:val="28"/>
          <w:szCs w:val="28"/>
          <w:lang w:val="uk-UA" w:eastAsia="ru-RU" w:bidi="ar-SA"/>
        </w:rPr>
        <w:t xml:space="preserve"> </w:t>
      </w:r>
      <w:r w:rsidR="007B5484" w:rsidRPr="008D0466">
        <w:rPr>
          <w:rFonts w:ascii="Times New Roman" w:eastAsia="Times New Roman" w:hAnsi="Times New Roman" w:cs="Times New Roman"/>
          <w:color w:val="auto"/>
          <w:spacing w:val="-4"/>
          <w:sz w:val="28"/>
          <w:szCs w:val="28"/>
          <w:lang w:val="uk-UA" w:eastAsia="ru-RU" w:bidi="ar-SA"/>
        </w:rPr>
        <w:t>відповідн</w:t>
      </w:r>
      <w:r w:rsidR="007B5484" w:rsidRPr="008D0466">
        <w:rPr>
          <w:rFonts w:ascii="Times New Roman" w:eastAsia="Times New Roman" w:hAnsi="Times New Roman" w:cs="Times New Roman"/>
          <w:spacing w:val="-4"/>
          <w:sz w:val="28"/>
          <w:szCs w:val="28"/>
          <w:lang w:val="uk-UA" w:eastAsia="ru-RU" w:bidi="ar-SA"/>
        </w:rPr>
        <w:t xml:space="preserve">о до </w:t>
      </w:r>
      <w:r w:rsidR="007B5484" w:rsidRPr="008D0466">
        <w:rPr>
          <w:rFonts w:ascii="Times New Roman" w:eastAsia="Times New Roman" w:hAnsi="Times New Roman" w:cs="Times New Roman"/>
          <w:color w:val="auto"/>
          <w:spacing w:val="-4"/>
          <w:sz w:val="28"/>
          <w:szCs w:val="28"/>
          <w:lang w:val="uk-UA" w:bidi="ar-SA"/>
        </w:rPr>
        <w:t xml:space="preserve">Типової освітньої програми закладу загальної середньої освіти ІІІ ступеня, затвердженої </w:t>
      </w:r>
      <w:hyperlink r:id="rId27" w:history="1">
        <w:r w:rsidR="007B5484" w:rsidRPr="008D0466">
          <w:rPr>
            <w:rStyle w:val="af"/>
            <w:rFonts w:ascii="Times New Roman" w:eastAsia="Times New Roman" w:hAnsi="Times New Roman" w:cs="Times New Roman"/>
            <w:color w:val="auto"/>
            <w:spacing w:val="-4"/>
            <w:sz w:val="28"/>
            <w:szCs w:val="28"/>
            <w:u w:val="none"/>
            <w:lang w:val="uk-UA" w:bidi="ar-SA"/>
          </w:rPr>
          <w:t>наказом Міністерства освіти і науки України від 20.04.2018 року №</w:t>
        </w:r>
        <w:r w:rsidR="001056E8" w:rsidRPr="008D0466">
          <w:rPr>
            <w:rStyle w:val="af"/>
            <w:rFonts w:ascii="Times New Roman" w:eastAsia="Times New Roman" w:hAnsi="Times New Roman" w:cs="Times New Roman"/>
            <w:color w:val="auto"/>
            <w:spacing w:val="-4"/>
            <w:sz w:val="28"/>
            <w:szCs w:val="28"/>
            <w:u w:val="none"/>
            <w:lang w:val="uk-UA" w:bidi="ar-SA"/>
          </w:rPr>
          <w:t xml:space="preserve"> </w:t>
        </w:r>
        <w:r w:rsidR="007B5484" w:rsidRPr="008D0466">
          <w:rPr>
            <w:rStyle w:val="af"/>
            <w:rFonts w:ascii="Times New Roman" w:eastAsia="Times New Roman" w:hAnsi="Times New Roman" w:cs="Times New Roman"/>
            <w:color w:val="auto"/>
            <w:spacing w:val="-4"/>
            <w:sz w:val="28"/>
            <w:szCs w:val="28"/>
            <w:u w:val="none"/>
            <w:lang w:val="uk-UA" w:bidi="ar-SA"/>
          </w:rPr>
          <w:t>408 «Про затвердження типової освітньої програми закладів загальної середньої освіти ІІІ ступеня».</w:t>
        </w:r>
      </w:hyperlink>
      <w:r w:rsidR="005467AE" w:rsidRPr="00686F8D">
        <w:rPr>
          <w:rFonts w:ascii="Times New Roman" w:eastAsia="Times New Roman" w:hAnsi="Times New Roman" w:cs="Times New Roman"/>
          <w:color w:val="auto"/>
          <w:spacing w:val="-4"/>
          <w:sz w:val="28"/>
          <w:szCs w:val="28"/>
          <w:lang w:val="uk-UA" w:bidi="ar-SA"/>
        </w:rPr>
        <w:t xml:space="preserve"> </w:t>
      </w:r>
    </w:p>
    <w:p w:rsidR="00E66B65" w:rsidRPr="00037452" w:rsidRDefault="00E66B65"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Освітня програма школи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E66B65" w:rsidRPr="00037452" w:rsidRDefault="00DA4E13"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Pr>
          <w:rFonts w:ascii="Times New Roman" w:eastAsia="Times New Roman" w:hAnsi="Times New Roman" w:cs="Times New Roman"/>
          <w:spacing w:val="-4"/>
          <w:sz w:val="28"/>
          <w:szCs w:val="28"/>
          <w:lang w:val="uk-UA" w:eastAsia="ru-RU" w:bidi="ar-SA"/>
        </w:rPr>
        <w:t xml:space="preserve"> Освітня програма </w:t>
      </w:r>
      <w:r w:rsidR="004843C5" w:rsidRPr="00037452">
        <w:rPr>
          <w:rFonts w:ascii="Times New Roman" w:eastAsia="Times New Roman" w:hAnsi="Times New Roman" w:cs="Times New Roman"/>
          <w:spacing w:val="-4"/>
          <w:sz w:val="28"/>
          <w:szCs w:val="28"/>
          <w:lang w:val="uk-UA" w:eastAsia="ru-RU" w:bidi="ar-SA"/>
        </w:rPr>
        <w:t xml:space="preserve">профільної </w:t>
      </w:r>
      <w:r w:rsidR="00E66B65" w:rsidRPr="00037452">
        <w:rPr>
          <w:rFonts w:ascii="Times New Roman" w:eastAsia="Times New Roman" w:hAnsi="Times New Roman" w:cs="Times New Roman"/>
          <w:spacing w:val="-4"/>
          <w:sz w:val="28"/>
          <w:szCs w:val="28"/>
          <w:lang w:val="uk-UA" w:eastAsia="ru-RU" w:bidi="ar-SA"/>
        </w:rPr>
        <w:t>середньої освіти є продовженням освітньої програми базової середньої освіти. Програма розроблена з урахуванням психолого-педагогічних особливостей розвитку дітей 16-18 років</w:t>
      </w:r>
      <w:r w:rsidR="004843C5" w:rsidRPr="00037452">
        <w:rPr>
          <w:rFonts w:ascii="Times New Roman" w:eastAsia="Times New Roman" w:hAnsi="Times New Roman" w:cs="Times New Roman"/>
          <w:spacing w:val="-4"/>
          <w:sz w:val="28"/>
          <w:szCs w:val="28"/>
          <w:lang w:val="uk-UA" w:eastAsia="ru-RU" w:bidi="ar-SA"/>
        </w:rPr>
        <w:t xml:space="preserve"> і </w:t>
      </w:r>
      <w:r w:rsidR="00E66B65" w:rsidRPr="00037452">
        <w:rPr>
          <w:rFonts w:ascii="Times New Roman" w:eastAsia="Times New Roman" w:hAnsi="Times New Roman" w:cs="Times New Roman"/>
          <w:spacing w:val="-4"/>
          <w:sz w:val="28"/>
          <w:szCs w:val="28"/>
          <w:lang w:val="uk-UA" w:eastAsia="ru-RU" w:bidi="ar-SA"/>
        </w:rPr>
        <w:t xml:space="preserve">враховує, що провідною діяльністю учнів даного вікового періоду є самовизначення як практика формування, пов’язана з конструюванням можливих образів майбутнього, проектуванням і плануванням </w:t>
      </w:r>
      <w:r w:rsidR="004843C5" w:rsidRPr="00037452">
        <w:rPr>
          <w:rFonts w:ascii="Times New Roman" w:eastAsia="Times New Roman" w:hAnsi="Times New Roman" w:cs="Times New Roman"/>
          <w:spacing w:val="-4"/>
          <w:sz w:val="28"/>
          <w:szCs w:val="28"/>
          <w:lang w:val="uk-UA" w:eastAsia="ru-RU" w:bidi="ar-SA"/>
        </w:rPr>
        <w:t>у</w:t>
      </w:r>
      <w:r w:rsidR="00E66B65" w:rsidRPr="00037452">
        <w:rPr>
          <w:rFonts w:ascii="Times New Roman" w:eastAsia="Times New Roman" w:hAnsi="Times New Roman" w:cs="Times New Roman"/>
          <w:spacing w:val="-4"/>
          <w:sz w:val="28"/>
          <w:szCs w:val="28"/>
          <w:lang w:val="uk-UA" w:eastAsia="ru-RU" w:bidi="ar-SA"/>
        </w:rPr>
        <w:t xml:space="preserve"> ньому своєї індивідуальної траєкторії (свого шляху). Так як формування старших школярів відбувається через набуття практичного мислення, то одиницею організації змісту освіти стає «проблема» і проблемна організація навчального матеріалу, що передбачає особистісно-</w:t>
      </w:r>
      <w:r w:rsidR="004843C5" w:rsidRPr="00037452">
        <w:rPr>
          <w:rFonts w:ascii="Times New Roman" w:eastAsia="Times New Roman" w:hAnsi="Times New Roman" w:cs="Times New Roman"/>
          <w:spacing w:val="-4"/>
          <w:sz w:val="28"/>
          <w:szCs w:val="28"/>
          <w:lang w:val="uk-UA" w:eastAsia="ru-RU" w:bidi="ar-SA"/>
        </w:rPr>
        <w:t xml:space="preserve">зорієнтовану і </w:t>
      </w:r>
      <w:r w:rsidR="00E66B65" w:rsidRPr="00037452">
        <w:rPr>
          <w:rFonts w:ascii="Times New Roman" w:eastAsia="Times New Roman" w:hAnsi="Times New Roman" w:cs="Times New Roman"/>
          <w:spacing w:val="-4"/>
          <w:sz w:val="28"/>
          <w:szCs w:val="28"/>
          <w:lang w:val="uk-UA" w:eastAsia="ru-RU" w:bidi="ar-SA"/>
        </w:rPr>
        <w:t>компетентнісну організацію навчальної діяльності.</w:t>
      </w:r>
    </w:p>
    <w:p w:rsidR="00E66B65" w:rsidRPr="00037452" w:rsidRDefault="00E66B65"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 До очікуваних результатів засвоєння основної освітньої програми належать: загальні навчальні вміння, навички і способи діяльності; пізнавальна діяльність; інформаційно-комунікативна діяльність; рефлексивна діяльність.</w:t>
      </w:r>
    </w:p>
    <w:p w:rsidR="00E66B65" w:rsidRPr="00037452" w:rsidRDefault="00E66B65" w:rsidP="00E66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firstLine="709"/>
        <w:jc w:val="both"/>
        <w:textAlignment w:val="baseline"/>
        <w:rPr>
          <w:rFonts w:ascii="Times New Roman" w:eastAsia="Times New Roman" w:hAnsi="Times New Roman" w:cs="Times New Roman"/>
          <w:b/>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Програму побудовано із урахуванням таких </w:t>
      </w:r>
      <w:r w:rsidRPr="00037452">
        <w:rPr>
          <w:rFonts w:ascii="Times New Roman" w:eastAsia="Times New Roman" w:hAnsi="Times New Roman" w:cs="Times New Roman"/>
          <w:b/>
          <w:spacing w:val="-4"/>
          <w:sz w:val="28"/>
          <w:szCs w:val="28"/>
          <w:lang w:val="uk-UA" w:eastAsia="ru-RU" w:bidi="ar-SA"/>
        </w:rPr>
        <w:t xml:space="preserve">принципів: </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дитиноцентрованості і природовідповідності;</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узгодження цілей, змісту і очікуваних результатів навчання;</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науковості, доступності і практичної спрямованості змісту;</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наступності і перспективності навчання;</w:t>
      </w:r>
    </w:p>
    <w:p w:rsidR="00E66B65" w:rsidRPr="00037452" w:rsidRDefault="00E66B65" w:rsidP="007C46F8">
      <w:pPr>
        <w:pStyle w:val="a4"/>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 xml:space="preserve">взаємозв’язаного формування ключових і предметних компетентностей; </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інтегрування навчальних предметів всередині і поза освітніх областей;</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hanging="720"/>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диференційованого підходу до навчання;</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логічної послідовності і достатності засвоєння учнями предметних компетентностей;</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можливостей реалізації змісту освіти через предмети або інтегровані курси;</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творчого використання вчителем програми залежно від умов навчання;</w:t>
      </w:r>
    </w:p>
    <w:p w:rsidR="00E66B65" w:rsidRPr="00037452"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адаптації до індивідуальних особливостей, інтелектуальних і фізичних можливостей, потреб та інтересів учнів;</w:t>
      </w:r>
    </w:p>
    <w:p w:rsidR="00E66B65" w:rsidRDefault="00E66B65" w:rsidP="007C46F8">
      <w:pPr>
        <w:pStyle w:val="a4"/>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ind w:left="0" w:firstLine="709"/>
        <w:jc w:val="both"/>
        <w:textAlignment w:val="baseline"/>
        <w:rPr>
          <w:rFonts w:ascii="Times New Roman" w:eastAsia="Times New Roman" w:hAnsi="Times New Roman" w:cs="Times New Roman"/>
          <w:spacing w:val="-4"/>
          <w:sz w:val="28"/>
          <w:szCs w:val="28"/>
          <w:lang w:val="uk-UA" w:eastAsia="ru-RU" w:bidi="ar-SA"/>
        </w:rPr>
      </w:pPr>
      <w:r w:rsidRPr="00037452">
        <w:rPr>
          <w:rFonts w:ascii="Times New Roman" w:eastAsia="Times New Roman" w:hAnsi="Times New Roman" w:cs="Times New Roman"/>
          <w:spacing w:val="-4"/>
          <w:sz w:val="28"/>
          <w:szCs w:val="28"/>
          <w:lang w:val="uk-UA" w:eastAsia="ru-RU" w:bidi="ar-SA"/>
        </w:rPr>
        <w:t>взаємозв’язку навчальної та позанавчальної діяльності.</w:t>
      </w:r>
    </w:p>
    <w:p w:rsidR="00530808" w:rsidRDefault="00530808" w:rsidP="00530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jc w:val="both"/>
        <w:textAlignment w:val="baseline"/>
        <w:rPr>
          <w:rFonts w:ascii="Times New Roman" w:eastAsia="Times New Roman" w:hAnsi="Times New Roman" w:cs="Times New Roman"/>
          <w:spacing w:val="-4"/>
          <w:sz w:val="28"/>
          <w:szCs w:val="28"/>
          <w:lang w:val="uk-UA" w:eastAsia="ru-RU" w:bidi="ar-SA"/>
        </w:rPr>
      </w:pPr>
    </w:p>
    <w:p w:rsidR="00530808" w:rsidRPr="00530808" w:rsidRDefault="00530808" w:rsidP="00530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6" w:lineRule="auto"/>
        <w:jc w:val="both"/>
        <w:textAlignment w:val="baseline"/>
        <w:rPr>
          <w:rFonts w:ascii="Times New Roman" w:eastAsia="Times New Roman" w:hAnsi="Times New Roman" w:cs="Times New Roman"/>
          <w:spacing w:val="-4"/>
          <w:sz w:val="28"/>
          <w:szCs w:val="28"/>
          <w:lang w:val="uk-UA" w:eastAsia="ru-RU" w:bidi="ar-SA"/>
        </w:rPr>
      </w:pPr>
    </w:p>
    <w:p w:rsidR="00402269" w:rsidRPr="001056E8" w:rsidRDefault="00402269" w:rsidP="006516D2">
      <w:pPr>
        <w:spacing w:line="226" w:lineRule="auto"/>
        <w:ind w:firstLine="709"/>
        <w:jc w:val="center"/>
        <w:outlineLvl w:val="0"/>
        <w:rPr>
          <w:rFonts w:ascii="Times New Roman" w:eastAsia="Times New Roman" w:hAnsi="Times New Roman" w:cs="Times New Roman"/>
          <w:b/>
          <w:color w:val="auto"/>
          <w:spacing w:val="-4"/>
          <w:sz w:val="28"/>
          <w:szCs w:val="28"/>
          <w:lang w:val="uk-UA" w:bidi="ar-SA"/>
        </w:rPr>
      </w:pPr>
      <w:r w:rsidRPr="001056E8">
        <w:rPr>
          <w:rFonts w:ascii="Times New Roman" w:eastAsia="Times New Roman" w:hAnsi="Times New Roman" w:cs="Times New Roman"/>
          <w:b/>
          <w:color w:val="auto"/>
          <w:spacing w:val="-4"/>
          <w:sz w:val="28"/>
          <w:szCs w:val="28"/>
          <w:lang w:val="uk-UA" w:bidi="ar-SA"/>
        </w:rPr>
        <w:lastRenderedPageBreak/>
        <w:t>Загальний обсяг навчального навантаження:</w:t>
      </w:r>
    </w:p>
    <w:tbl>
      <w:tblPr>
        <w:tblStyle w:val="a6"/>
        <w:tblW w:w="0" w:type="auto"/>
        <w:tblInd w:w="1101" w:type="dxa"/>
        <w:tblLook w:val="04A0" w:firstRow="1" w:lastRow="0" w:firstColumn="1" w:lastColumn="0" w:noHBand="0" w:noVBand="1"/>
      </w:tblPr>
      <w:tblGrid>
        <w:gridCol w:w="3826"/>
        <w:gridCol w:w="3828"/>
      </w:tblGrid>
      <w:tr w:rsidR="00402269" w:rsidRPr="001056E8" w:rsidTr="004A6731">
        <w:tc>
          <w:tcPr>
            <w:tcW w:w="3826"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10 клас</w:t>
            </w:r>
          </w:p>
        </w:tc>
        <w:tc>
          <w:tcPr>
            <w:tcW w:w="3828"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1330 годин</w:t>
            </w:r>
          </w:p>
        </w:tc>
      </w:tr>
      <w:tr w:rsidR="00402269" w:rsidRPr="001056E8" w:rsidTr="004A6731">
        <w:tc>
          <w:tcPr>
            <w:tcW w:w="3826"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11 клас</w:t>
            </w:r>
          </w:p>
        </w:tc>
        <w:tc>
          <w:tcPr>
            <w:tcW w:w="3828"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1330 годин</w:t>
            </w:r>
          </w:p>
        </w:tc>
      </w:tr>
      <w:tr w:rsidR="00402269" w:rsidRPr="001056E8" w:rsidTr="004A6731">
        <w:tc>
          <w:tcPr>
            <w:tcW w:w="3826"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Разом</w:t>
            </w:r>
          </w:p>
        </w:tc>
        <w:tc>
          <w:tcPr>
            <w:tcW w:w="3828" w:type="dxa"/>
          </w:tcPr>
          <w:p w:rsidR="00402269" w:rsidRPr="001056E8" w:rsidRDefault="00402269" w:rsidP="006516D2">
            <w:pPr>
              <w:spacing w:line="226" w:lineRule="auto"/>
              <w:ind w:firstLine="709"/>
              <w:jc w:val="center"/>
              <w:outlineLvl w:val="0"/>
              <w:rPr>
                <w:rFonts w:ascii="Times New Roman" w:eastAsia="Times New Roman" w:hAnsi="Times New Roman" w:cs="Times New Roman"/>
                <w:color w:val="auto"/>
                <w:spacing w:val="-4"/>
                <w:sz w:val="28"/>
                <w:szCs w:val="28"/>
                <w:lang w:val="uk-UA" w:bidi="ar-SA"/>
              </w:rPr>
            </w:pPr>
            <w:r w:rsidRPr="001056E8">
              <w:rPr>
                <w:rFonts w:ascii="Times New Roman" w:eastAsia="Times New Roman" w:hAnsi="Times New Roman" w:cs="Times New Roman"/>
                <w:color w:val="auto"/>
                <w:spacing w:val="-4"/>
                <w:sz w:val="28"/>
                <w:szCs w:val="28"/>
                <w:lang w:val="uk-UA" w:bidi="ar-SA"/>
              </w:rPr>
              <w:t>2660 години</w:t>
            </w:r>
          </w:p>
        </w:tc>
      </w:tr>
    </w:tbl>
    <w:p w:rsidR="008E2415" w:rsidRPr="008E2415" w:rsidRDefault="008E2415" w:rsidP="006516D2">
      <w:pPr>
        <w:spacing w:line="226" w:lineRule="auto"/>
        <w:ind w:firstLine="709"/>
        <w:jc w:val="both"/>
        <w:outlineLvl w:val="0"/>
        <w:rPr>
          <w:rFonts w:ascii="Times New Roman" w:eastAsia="Times New Roman" w:hAnsi="Times New Roman" w:cs="Times New Roman"/>
          <w:color w:val="auto"/>
          <w:spacing w:val="-4"/>
          <w:sz w:val="16"/>
          <w:lang w:val="uk-UA" w:bidi="ar-SA"/>
        </w:rPr>
      </w:pPr>
    </w:p>
    <w:p w:rsidR="00EC6A50" w:rsidRPr="00DA4E13" w:rsidRDefault="00EC6A50" w:rsidP="006516D2">
      <w:pPr>
        <w:spacing w:line="226" w:lineRule="auto"/>
        <w:ind w:firstLine="709"/>
        <w:jc w:val="both"/>
        <w:outlineLvl w:val="0"/>
        <w:rPr>
          <w:rFonts w:ascii="Times New Roman" w:eastAsia="Times New Roman" w:hAnsi="Times New Roman" w:cs="Times New Roman"/>
          <w:b/>
          <w:color w:val="auto"/>
          <w:spacing w:val="-4"/>
          <w:sz w:val="28"/>
          <w:szCs w:val="28"/>
          <w:lang w:val="uk-UA" w:bidi="ar-SA"/>
        </w:rPr>
      </w:pPr>
      <w:r w:rsidRPr="00DA4E13">
        <w:rPr>
          <w:rFonts w:ascii="Times New Roman" w:eastAsia="Times New Roman" w:hAnsi="Times New Roman" w:cs="Times New Roman"/>
          <w:b/>
          <w:color w:val="auto"/>
          <w:spacing w:val="-4"/>
          <w:sz w:val="28"/>
          <w:szCs w:val="28"/>
          <w:lang w:val="uk-UA" w:bidi="ar-SA"/>
        </w:rPr>
        <w:t>4.2. Навчальний план</w:t>
      </w:r>
    </w:p>
    <w:p w:rsidR="00EC6A50" w:rsidRPr="00DA4E13" w:rsidRDefault="00EC6A50" w:rsidP="006516D2">
      <w:pPr>
        <w:spacing w:line="226" w:lineRule="auto"/>
        <w:ind w:firstLine="709"/>
        <w:jc w:val="both"/>
        <w:outlineLvl w:val="0"/>
        <w:rPr>
          <w:rFonts w:ascii="Times New Roman" w:eastAsia="Times New Roman" w:hAnsi="Times New Roman" w:cs="Times New Roman"/>
          <w:b/>
          <w:color w:val="auto"/>
          <w:spacing w:val="-4"/>
          <w:sz w:val="28"/>
          <w:szCs w:val="28"/>
          <w:lang w:val="uk-UA" w:bidi="ar-SA"/>
        </w:rPr>
      </w:pPr>
    </w:p>
    <w:p w:rsidR="00DA4E13" w:rsidRPr="008D0466" w:rsidRDefault="00402269" w:rsidP="008D0466">
      <w:pPr>
        <w:spacing w:line="226" w:lineRule="auto"/>
        <w:ind w:firstLine="709"/>
        <w:jc w:val="both"/>
        <w:outlineLvl w:val="0"/>
        <w:rPr>
          <w:rFonts w:ascii="Times New Roman" w:eastAsia="Times New Roman" w:hAnsi="Times New Roman" w:cs="Times New Roman"/>
          <w:color w:val="auto"/>
          <w:spacing w:val="-4"/>
          <w:sz w:val="28"/>
          <w:szCs w:val="28"/>
          <w:lang w:val="uk-UA" w:bidi="ar-SA"/>
        </w:rPr>
      </w:pPr>
      <w:r w:rsidRPr="00DA4E13">
        <w:rPr>
          <w:rFonts w:ascii="Times New Roman" w:eastAsia="Times New Roman" w:hAnsi="Times New Roman" w:cs="Times New Roman"/>
          <w:color w:val="auto"/>
          <w:spacing w:val="-4"/>
          <w:sz w:val="28"/>
          <w:szCs w:val="28"/>
          <w:lang w:val="uk-UA" w:bidi="ar-SA"/>
        </w:rPr>
        <w:t>Детальний розподіл навчального навантаження на тиждень окреслено в навчальних планах, що</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складені на основі</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Типов</w:t>
      </w:r>
      <w:r w:rsidR="004C40E7" w:rsidRPr="00DA4E13">
        <w:rPr>
          <w:rFonts w:ascii="Times New Roman" w:eastAsia="Times New Roman" w:hAnsi="Times New Roman" w:cs="Times New Roman"/>
          <w:color w:val="auto"/>
          <w:spacing w:val="-4"/>
          <w:sz w:val="28"/>
          <w:szCs w:val="28"/>
          <w:lang w:val="uk-UA" w:bidi="ar-SA"/>
        </w:rPr>
        <w:t>ої</w:t>
      </w:r>
      <w:r w:rsidRPr="00DA4E13">
        <w:rPr>
          <w:rFonts w:ascii="Times New Roman" w:eastAsia="Times New Roman" w:hAnsi="Times New Roman" w:cs="Times New Roman"/>
          <w:color w:val="auto"/>
          <w:spacing w:val="-4"/>
          <w:sz w:val="28"/>
          <w:szCs w:val="28"/>
          <w:lang w:val="uk-UA" w:bidi="ar-SA"/>
        </w:rPr>
        <w:t xml:space="preserve"> освітн</w:t>
      </w:r>
      <w:r w:rsidR="004C40E7" w:rsidRPr="00DA4E13">
        <w:rPr>
          <w:rFonts w:ascii="Times New Roman" w:eastAsia="Times New Roman" w:hAnsi="Times New Roman" w:cs="Times New Roman"/>
          <w:color w:val="auto"/>
          <w:spacing w:val="-4"/>
          <w:sz w:val="28"/>
          <w:szCs w:val="28"/>
          <w:lang w:val="uk-UA" w:bidi="ar-SA"/>
        </w:rPr>
        <w:t>ьої</w:t>
      </w:r>
      <w:r w:rsidRPr="00DA4E13">
        <w:rPr>
          <w:rFonts w:ascii="Times New Roman" w:eastAsia="Times New Roman" w:hAnsi="Times New Roman" w:cs="Times New Roman"/>
          <w:color w:val="auto"/>
          <w:spacing w:val="-4"/>
          <w:sz w:val="28"/>
          <w:szCs w:val="28"/>
          <w:lang w:val="uk-UA" w:bidi="ar-SA"/>
        </w:rPr>
        <w:t xml:space="preserve"> програм</w:t>
      </w:r>
      <w:r w:rsidR="004C40E7" w:rsidRPr="00DA4E13">
        <w:rPr>
          <w:rFonts w:ascii="Times New Roman" w:eastAsia="Times New Roman" w:hAnsi="Times New Roman" w:cs="Times New Roman"/>
          <w:color w:val="auto"/>
          <w:spacing w:val="-4"/>
          <w:sz w:val="28"/>
          <w:szCs w:val="28"/>
          <w:lang w:val="uk-UA" w:bidi="ar-SA"/>
        </w:rPr>
        <w:t>и</w:t>
      </w:r>
      <w:r w:rsidRPr="00DA4E13">
        <w:rPr>
          <w:rFonts w:ascii="Times New Roman" w:eastAsia="Times New Roman" w:hAnsi="Times New Roman" w:cs="Times New Roman"/>
          <w:color w:val="auto"/>
          <w:spacing w:val="-4"/>
          <w:sz w:val="28"/>
          <w:szCs w:val="28"/>
          <w:lang w:val="uk-UA" w:bidi="ar-SA"/>
        </w:rPr>
        <w:t xml:space="preserve"> заклад</w:t>
      </w:r>
      <w:r w:rsidR="004C40E7" w:rsidRPr="00DA4E13">
        <w:rPr>
          <w:rFonts w:ascii="Times New Roman" w:eastAsia="Times New Roman" w:hAnsi="Times New Roman" w:cs="Times New Roman"/>
          <w:color w:val="auto"/>
          <w:spacing w:val="-4"/>
          <w:sz w:val="28"/>
          <w:szCs w:val="28"/>
          <w:lang w:val="uk-UA" w:bidi="ar-SA"/>
        </w:rPr>
        <w:t>у</w:t>
      </w:r>
      <w:r w:rsidRPr="00DA4E13">
        <w:rPr>
          <w:rFonts w:ascii="Times New Roman" w:eastAsia="Times New Roman" w:hAnsi="Times New Roman" w:cs="Times New Roman"/>
          <w:color w:val="auto"/>
          <w:spacing w:val="-4"/>
          <w:sz w:val="28"/>
          <w:szCs w:val="28"/>
          <w:lang w:val="uk-UA" w:bidi="ar-SA"/>
        </w:rPr>
        <w:t xml:space="preserve"> загальної середньої освіти ІІІ ступеня,</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затверджен</w:t>
      </w:r>
      <w:r w:rsidR="004C40E7" w:rsidRPr="00DA4E13">
        <w:rPr>
          <w:rFonts w:ascii="Times New Roman" w:eastAsia="Times New Roman" w:hAnsi="Times New Roman" w:cs="Times New Roman"/>
          <w:color w:val="auto"/>
          <w:spacing w:val="-4"/>
          <w:sz w:val="28"/>
          <w:szCs w:val="28"/>
          <w:lang w:val="uk-UA" w:bidi="ar-SA"/>
        </w:rPr>
        <w:t xml:space="preserve">ої </w:t>
      </w:r>
      <w:r w:rsidRPr="00DA4E13">
        <w:rPr>
          <w:rFonts w:ascii="Times New Roman" w:eastAsia="Times New Roman" w:hAnsi="Times New Roman" w:cs="Times New Roman"/>
          <w:color w:val="auto"/>
          <w:spacing w:val="-4"/>
          <w:sz w:val="28"/>
          <w:szCs w:val="28"/>
          <w:lang w:val="uk-UA" w:bidi="ar-SA"/>
        </w:rPr>
        <w:t>наказ</w:t>
      </w:r>
      <w:r w:rsidR="004C40E7" w:rsidRPr="00DA4E13">
        <w:rPr>
          <w:rFonts w:ascii="Times New Roman" w:eastAsia="Times New Roman" w:hAnsi="Times New Roman" w:cs="Times New Roman"/>
          <w:color w:val="auto"/>
          <w:spacing w:val="-4"/>
          <w:sz w:val="28"/>
          <w:szCs w:val="28"/>
          <w:lang w:val="uk-UA" w:bidi="ar-SA"/>
        </w:rPr>
        <w:t>о</w:t>
      </w:r>
      <w:r w:rsidRPr="00DA4E13">
        <w:rPr>
          <w:rFonts w:ascii="Times New Roman" w:eastAsia="Times New Roman" w:hAnsi="Times New Roman" w:cs="Times New Roman"/>
          <w:color w:val="auto"/>
          <w:spacing w:val="-4"/>
          <w:sz w:val="28"/>
          <w:szCs w:val="28"/>
          <w:lang w:val="uk-UA" w:bidi="ar-SA"/>
        </w:rPr>
        <w:t>м Міністерства освіти і науки</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 xml:space="preserve">України від 20.04.2018 року №408 </w:t>
      </w:r>
      <w:r w:rsidR="00C8651C" w:rsidRPr="00DA4E13">
        <w:rPr>
          <w:rFonts w:ascii="Times New Roman" w:eastAsia="Times New Roman" w:hAnsi="Times New Roman" w:cs="Times New Roman"/>
          <w:color w:val="auto"/>
          <w:spacing w:val="-4"/>
          <w:sz w:val="28"/>
          <w:szCs w:val="28"/>
          <w:lang w:val="uk-UA" w:bidi="ar-SA"/>
        </w:rPr>
        <w:t>«</w:t>
      </w:r>
      <w:r w:rsidRPr="00DA4E13">
        <w:rPr>
          <w:rFonts w:ascii="Times New Roman" w:eastAsia="Times New Roman" w:hAnsi="Times New Roman" w:cs="Times New Roman"/>
          <w:color w:val="auto"/>
          <w:spacing w:val="-4"/>
          <w:sz w:val="28"/>
          <w:szCs w:val="28"/>
          <w:lang w:val="uk-UA" w:bidi="ar-SA"/>
        </w:rPr>
        <w:t>Про затвердження типової освітньої програми закладів загальної середньої освіти ІІІ ступеня</w:t>
      </w:r>
      <w:r w:rsidR="00C8651C" w:rsidRPr="00DA4E13">
        <w:rPr>
          <w:rFonts w:ascii="Times New Roman" w:eastAsia="Times New Roman" w:hAnsi="Times New Roman" w:cs="Times New Roman"/>
          <w:color w:val="auto"/>
          <w:spacing w:val="-4"/>
          <w:sz w:val="28"/>
          <w:szCs w:val="28"/>
          <w:lang w:val="uk-UA" w:bidi="ar-SA"/>
        </w:rPr>
        <w:t>»</w:t>
      </w:r>
      <w:r w:rsidRPr="00DA4E13">
        <w:rPr>
          <w:rFonts w:ascii="Times New Roman" w:eastAsia="Times New Roman" w:hAnsi="Times New Roman" w:cs="Times New Roman"/>
          <w:color w:val="auto"/>
          <w:spacing w:val="-4"/>
          <w:sz w:val="28"/>
          <w:szCs w:val="28"/>
          <w:lang w:val="uk-UA" w:bidi="ar-SA"/>
        </w:rPr>
        <w:t>,</w:t>
      </w:r>
      <w:r w:rsidR="00CA0093" w:rsidRPr="00DA4E13">
        <w:rPr>
          <w:rFonts w:ascii="Times New Roman" w:eastAsia="Times New Roman" w:hAnsi="Times New Roman" w:cs="Times New Roman"/>
          <w:color w:val="auto"/>
          <w:spacing w:val="-4"/>
          <w:sz w:val="28"/>
          <w:szCs w:val="28"/>
          <w:lang w:val="uk-UA" w:bidi="ar-SA"/>
        </w:rPr>
        <w:t xml:space="preserve"> </w:t>
      </w:r>
      <w:r w:rsidR="00DA4E13">
        <w:rPr>
          <w:rFonts w:ascii="Times New Roman" w:eastAsia="Times New Roman" w:hAnsi="Times New Roman" w:cs="Times New Roman"/>
          <w:color w:val="auto"/>
          <w:spacing w:val="-4"/>
          <w:sz w:val="28"/>
          <w:szCs w:val="28"/>
          <w:lang w:val="uk-UA" w:bidi="ar-SA"/>
        </w:rPr>
        <w:t>в рамках навчальних планів</w:t>
      </w:r>
      <w:r w:rsidRPr="00DA4E13">
        <w:rPr>
          <w:rFonts w:ascii="Times New Roman" w:eastAsia="Times New Roman" w:hAnsi="Times New Roman" w:cs="Times New Roman"/>
          <w:color w:val="auto"/>
          <w:spacing w:val="-4"/>
          <w:sz w:val="28"/>
          <w:szCs w:val="28"/>
          <w:lang w:val="uk-UA" w:bidi="ar-SA"/>
        </w:rPr>
        <w:t>.</w:t>
      </w:r>
      <w:r w:rsidR="00CA0093" w:rsidRPr="00DA4E13">
        <w:rPr>
          <w:rFonts w:ascii="Times New Roman" w:eastAsia="Times New Roman" w:hAnsi="Times New Roman" w:cs="Times New Roman"/>
          <w:color w:val="auto"/>
          <w:spacing w:val="-4"/>
          <w:sz w:val="28"/>
          <w:szCs w:val="28"/>
          <w:lang w:val="uk-UA" w:bidi="ar-SA"/>
        </w:rPr>
        <w:t xml:space="preserve"> </w:t>
      </w:r>
      <w:r w:rsidR="001056E8" w:rsidRPr="00C2787F">
        <w:rPr>
          <w:rFonts w:ascii="Times New Roman" w:eastAsia="Times New Roman" w:hAnsi="Times New Roman" w:cs="Times New Roman"/>
          <w:color w:val="000000" w:themeColor="text1"/>
          <w:spacing w:val="-4"/>
          <w:sz w:val="28"/>
          <w:szCs w:val="28"/>
          <w:lang w:val="uk-UA" w:bidi="ar-SA"/>
        </w:rPr>
        <w:t>У 202</w:t>
      </w:r>
      <w:r w:rsidR="00530808" w:rsidRPr="00C2787F">
        <w:rPr>
          <w:rFonts w:ascii="Times New Roman" w:eastAsia="Times New Roman" w:hAnsi="Times New Roman" w:cs="Times New Roman"/>
          <w:color w:val="000000" w:themeColor="text1"/>
          <w:spacing w:val="-4"/>
          <w:sz w:val="28"/>
          <w:szCs w:val="28"/>
          <w:lang w:val="uk-UA" w:bidi="ar-SA"/>
        </w:rPr>
        <w:t>5</w:t>
      </w:r>
      <w:r w:rsidR="001056E8" w:rsidRPr="00C2787F">
        <w:rPr>
          <w:rFonts w:ascii="Times New Roman" w:eastAsia="Times New Roman" w:hAnsi="Times New Roman" w:cs="Times New Roman"/>
          <w:color w:val="000000" w:themeColor="text1"/>
          <w:spacing w:val="-4"/>
          <w:sz w:val="28"/>
          <w:szCs w:val="28"/>
          <w:lang w:val="uk-UA" w:bidi="ar-SA"/>
        </w:rPr>
        <w:t>/202</w:t>
      </w:r>
      <w:r w:rsidR="00530808" w:rsidRPr="00C2787F">
        <w:rPr>
          <w:rFonts w:ascii="Times New Roman" w:eastAsia="Times New Roman" w:hAnsi="Times New Roman" w:cs="Times New Roman"/>
          <w:color w:val="000000" w:themeColor="text1"/>
          <w:spacing w:val="-4"/>
          <w:sz w:val="28"/>
          <w:szCs w:val="28"/>
          <w:lang w:val="uk-UA" w:bidi="ar-SA"/>
        </w:rPr>
        <w:t>6</w:t>
      </w:r>
      <w:r w:rsidRPr="00C2787F">
        <w:rPr>
          <w:rFonts w:ascii="Times New Roman" w:eastAsia="Times New Roman" w:hAnsi="Times New Roman" w:cs="Times New Roman"/>
          <w:color w:val="000000" w:themeColor="text1"/>
          <w:spacing w:val="-4"/>
          <w:sz w:val="28"/>
          <w:szCs w:val="28"/>
          <w:lang w:val="uk-UA" w:bidi="ar-SA"/>
        </w:rPr>
        <w:t xml:space="preserve"> навчальному році у школі сформовано такі профілі</w:t>
      </w:r>
      <w:r w:rsidR="001056E8" w:rsidRPr="00C2787F">
        <w:rPr>
          <w:rFonts w:ascii="Times New Roman" w:eastAsia="Times New Roman" w:hAnsi="Times New Roman" w:cs="Times New Roman"/>
          <w:color w:val="000000" w:themeColor="text1"/>
          <w:spacing w:val="-4"/>
          <w:sz w:val="28"/>
          <w:szCs w:val="28"/>
          <w:lang w:val="uk-UA" w:bidi="ar-SA"/>
        </w:rPr>
        <w:t>: 10 клас</w:t>
      </w:r>
      <w:r w:rsidRPr="00C2787F">
        <w:rPr>
          <w:rFonts w:ascii="Times New Roman" w:eastAsia="Times New Roman" w:hAnsi="Times New Roman" w:cs="Times New Roman"/>
          <w:color w:val="000000" w:themeColor="text1"/>
          <w:spacing w:val="-4"/>
          <w:sz w:val="28"/>
          <w:szCs w:val="28"/>
          <w:lang w:val="uk-UA" w:bidi="ar-SA"/>
        </w:rPr>
        <w:t xml:space="preserve"> –</w:t>
      </w:r>
      <w:r w:rsidR="000E0B5D" w:rsidRPr="00C2787F">
        <w:rPr>
          <w:rFonts w:ascii="Times New Roman" w:eastAsia="Times New Roman" w:hAnsi="Times New Roman" w:cs="Times New Roman"/>
          <w:color w:val="000000" w:themeColor="text1"/>
          <w:spacing w:val="-4"/>
          <w:sz w:val="28"/>
          <w:szCs w:val="28"/>
          <w:lang w:val="uk-UA" w:bidi="ar-SA"/>
        </w:rPr>
        <w:t xml:space="preserve">  історія України</w:t>
      </w:r>
      <w:r w:rsidR="001056E8" w:rsidRPr="00C2787F">
        <w:rPr>
          <w:rFonts w:ascii="Times New Roman" w:eastAsia="Times New Roman" w:hAnsi="Times New Roman" w:cs="Times New Roman"/>
          <w:color w:val="000000" w:themeColor="text1"/>
          <w:spacing w:val="-4"/>
          <w:sz w:val="28"/>
          <w:szCs w:val="28"/>
          <w:lang w:val="uk-UA" w:bidi="ar-SA"/>
        </w:rPr>
        <w:t>, 11 клас –</w:t>
      </w:r>
      <w:r w:rsidR="000E0B5D" w:rsidRPr="00C2787F">
        <w:rPr>
          <w:rFonts w:ascii="Times New Roman" w:eastAsia="Times New Roman" w:hAnsi="Times New Roman" w:cs="Times New Roman"/>
          <w:color w:val="000000" w:themeColor="text1"/>
          <w:spacing w:val="-4"/>
          <w:sz w:val="28"/>
          <w:szCs w:val="28"/>
          <w:lang w:val="uk-UA" w:bidi="ar-SA"/>
        </w:rPr>
        <w:t xml:space="preserve"> українська мова та </w:t>
      </w:r>
      <w:r w:rsidR="00C2787F" w:rsidRPr="00C2787F">
        <w:rPr>
          <w:rFonts w:ascii="Times New Roman" w:eastAsia="Times New Roman" w:hAnsi="Times New Roman" w:cs="Times New Roman"/>
          <w:color w:val="000000" w:themeColor="text1"/>
          <w:spacing w:val="-4"/>
          <w:sz w:val="28"/>
          <w:szCs w:val="28"/>
          <w:lang w:val="uk-UA" w:bidi="ar-SA"/>
        </w:rPr>
        <w:t>історія України</w:t>
      </w:r>
      <w:r w:rsidR="000E0B5D" w:rsidRPr="00C2787F">
        <w:rPr>
          <w:rFonts w:ascii="Times New Roman" w:eastAsia="Times New Roman" w:hAnsi="Times New Roman" w:cs="Times New Roman"/>
          <w:color w:val="000000" w:themeColor="text1"/>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 xml:space="preserve">з </w:t>
      </w:r>
      <w:r w:rsidR="000E0B5D">
        <w:rPr>
          <w:rFonts w:ascii="Times New Roman" w:eastAsia="Times New Roman" w:hAnsi="Times New Roman" w:cs="Times New Roman"/>
          <w:color w:val="auto"/>
          <w:spacing w:val="-4"/>
          <w:sz w:val="28"/>
          <w:szCs w:val="28"/>
          <w:lang w:val="uk-UA" w:bidi="ar-SA"/>
        </w:rPr>
        <w:t>у</w:t>
      </w:r>
      <w:r w:rsidRPr="00DA4E13">
        <w:rPr>
          <w:rFonts w:ascii="Times New Roman" w:eastAsia="Times New Roman" w:hAnsi="Times New Roman" w:cs="Times New Roman"/>
          <w:color w:val="auto"/>
          <w:spacing w:val="-4"/>
          <w:sz w:val="28"/>
          <w:szCs w:val="28"/>
          <w:lang w:val="uk-UA" w:bidi="ar-SA"/>
        </w:rPr>
        <w:t>рахуванням побажань учнів, батьків, матеріально-технічної бази, навчально-методичного</w:t>
      </w:r>
      <w:r w:rsidR="00CA0093" w:rsidRPr="00DA4E13">
        <w:rPr>
          <w:rFonts w:ascii="Times New Roman" w:eastAsia="Times New Roman" w:hAnsi="Times New Roman" w:cs="Times New Roman"/>
          <w:color w:val="auto"/>
          <w:spacing w:val="-4"/>
          <w:sz w:val="28"/>
          <w:szCs w:val="28"/>
          <w:lang w:val="uk-UA" w:bidi="ar-SA"/>
        </w:rPr>
        <w:t xml:space="preserve"> </w:t>
      </w:r>
      <w:r w:rsidRPr="00DA4E13">
        <w:rPr>
          <w:rFonts w:ascii="Times New Roman" w:eastAsia="Times New Roman" w:hAnsi="Times New Roman" w:cs="Times New Roman"/>
          <w:color w:val="auto"/>
          <w:spacing w:val="-4"/>
          <w:sz w:val="28"/>
          <w:szCs w:val="28"/>
          <w:lang w:val="uk-UA" w:bidi="ar-SA"/>
        </w:rPr>
        <w:t>та кадрового забезпечення та з метою якісної реалізації профілю.</w:t>
      </w:r>
    </w:p>
    <w:p w:rsidR="00DA4E13" w:rsidRDefault="00DA4E13" w:rsidP="006516D2">
      <w:pPr>
        <w:spacing w:line="226" w:lineRule="auto"/>
        <w:ind w:firstLine="709"/>
        <w:jc w:val="center"/>
        <w:rPr>
          <w:rFonts w:ascii="Times New Roman" w:eastAsia="Times New Roman" w:hAnsi="Times New Roman" w:cs="Times New Roman"/>
          <w:b/>
          <w:color w:val="auto"/>
          <w:spacing w:val="-4"/>
          <w:sz w:val="28"/>
          <w:szCs w:val="28"/>
          <w:lang w:val="uk-UA" w:eastAsia="ru-RU" w:bidi="ar-S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Pr="002820AA" w:rsidRDefault="00D02AEC" w:rsidP="002C22EF">
      <w:pPr>
        <w:jc w:val="center"/>
        <w:rPr>
          <w:rFonts w:ascii="Times New Roman" w:hAnsi="Times New Roman"/>
          <w:b/>
          <w:spacing w:val="-9"/>
          <w:sz w:val="28"/>
          <w:szCs w:val="28"/>
          <w:lang w:val="uk-UA"/>
        </w:rPr>
      </w:pPr>
    </w:p>
    <w:p w:rsidR="00D02AEC" w:rsidRDefault="00D02AEC"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CA2A12" w:rsidRPr="002820AA"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bookmarkStart w:id="70" w:name="_Hlk111621932"/>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Pr="00684644" w:rsidRDefault="00CA2A12" w:rsidP="002C22EF">
      <w:pPr>
        <w:jc w:val="center"/>
        <w:rPr>
          <w:rFonts w:ascii="Times New Roman" w:hAnsi="Times New Roman"/>
          <w:b/>
          <w:spacing w:val="-9"/>
          <w:sz w:val="28"/>
          <w:szCs w:val="28"/>
          <w:lang w:val="uk-UA"/>
        </w:rPr>
      </w:pPr>
    </w:p>
    <w:p w:rsidR="00CA2A12" w:rsidRDefault="00CA2A12" w:rsidP="002C22EF">
      <w:pPr>
        <w:jc w:val="center"/>
        <w:rPr>
          <w:rFonts w:ascii="Times New Roman" w:hAnsi="Times New Roman"/>
          <w:b/>
          <w:spacing w:val="-9"/>
          <w:sz w:val="28"/>
          <w:szCs w:val="28"/>
          <w:lang w:val="uk-UA"/>
        </w:rPr>
      </w:pPr>
    </w:p>
    <w:p w:rsidR="0082103C" w:rsidRDefault="0082103C" w:rsidP="002C22EF">
      <w:pPr>
        <w:jc w:val="center"/>
        <w:rPr>
          <w:rFonts w:ascii="Times New Roman" w:hAnsi="Times New Roman"/>
          <w:b/>
          <w:spacing w:val="-9"/>
          <w:sz w:val="28"/>
          <w:szCs w:val="28"/>
          <w:lang w:val="uk-UA"/>
        </w:rPr>
      </w:pPr>
    </w:p>
    <w:p w:rsidR="0082103C" w:rsidRDefault="0082103C" w:rsidP="002C22EF">
      <w:pPr>
        <w:jc w:val="center"/>
        <w:rPr>
          <w:rFonts w:ascii="Times New Roman" w:hAnsi="Times New Roman"/>
          <w:b/>
          <w:spacing w:val="-9"/>
          <w:sz w:val="28"/>
          <w:szCs w:val="28"/>
          <w:lang w:val="uk-UA"/>
        </w:rPr>
      </w:pPr>
    </w:p>
    <w:p w:rsidR="00530808" w:rsidRDefault="00530808" w:rsidP="002C22EF">
      <w:pPr>
        <w:jc w:val="center"/>
        <w:rPr>
          <w:rFonts w:ascii="Times New Roman" w:hAnsi="Times New Roman"/>
          <w:b/>
          <w:spacing w:val="-9"/>
          <w:sz w:val="28"/>
          <w:szCs w:val="28"/>
          <w:lang w:val="uk-UA"/>
        </w:rPr>
      </w:pPr>
    </w:p>
    <w:p w:rsidR="00530808" w:rsidRDefault="00530808" w:rsidP="002C22EF">
      <w:pPr>
        <w:jc w:val="center"/>
        <w:rPr>
          <w:rFonts w:ascii="Times New Roman" w:hAnsi="Times New Roman"/>
          <w:b/>
          <w:spacing w:val="-9"/>
          <w:sz w:val="28"/>
          <w:szCs w:val="28"/>
          <w:lang w:val="uk-UA"/>
        </w:rPr>
      </w:pPr>
    </w:p>
    <w:p w:rsidR="002C22EF" w:rsidRPr="002C22EF" w:rsidRDefault="002C22EF" w:rsidP="002C22EF">
      <w:pPr>
        <w:jc w:val="center"/>
        <w:rPr>
          <w:rFonts w:ascii="Times New Roman" w:hAnsi="Times New Roman"/>
          <w:b/>
          <w:spacing w:val="-9"/>
          <w:sz w:val="28"/>
          <w:szCs w:val="28"/>
          <w:lang w:val="ru-RU"/>
        </w:rPr>
      </w:pPr>
      <w:bookmarkStart w:id="71" w:name="_Hlk206447745"/>
      <w:r w:rsidRPr="002C22EF">
        <w:rPr>
          <w:rFonts w:ascii="Times New Roman" w:hAnsi="Times New Roman"/>
          <w:b/>
          <w:spacing w:val="-9"/>
          <w:sz w:val="28"/>
          <w:szCs w:val="28"/>
          <w:lang w:val="ru-RU"/>
        </w:rPr>
        <w:lastRenderedPageBreak/>
        <w:t>Робочий навчальний план</w:t>
      </w:r>
    </w:p>
    <w:p w:rsidR="002C22EF" w:rsidRPr="002C22EF" w:rsidRDefault="002C22EF" w:rsidP="002C22EF">
      <w:pPr>
        <w:jc w:val="center"/>
        <w:rPr>
          <w:rFonts w:ascii="Times New Roman" w:hAnsi="Times New Roman"/>
          <w:spacing w:val="-9"/>
          <w:sz w:val="28"/>
          <w:szCs w:val="28"/>
          <w:lang w:val="ru-RU"/>
        </w:rPr>
      </w:pPr>
      <w:r w:rsidRPr="002C22EF">
        <w:rPr>
          <w:rFonts w:ascii="Times New Roman" w:hAnsi="Times New Roman"/>
          <w:b/>
          <w:spacing w:val="-9"/>
          <w:sz w:val="28"/>
          <w:szCs w:val="28"/>
          <w:lang w:val="ru-RU"/>
        </w:rPr>
        <w:t>Іванківсько</w:t>
      </w:r>
      <w:r w:rsidR="007F50CC">
        <w:rPr>
          <w:rFonts w:ascii="Times New Roman" w:hAnsi="Times New Roman"/>
          <w:b/>
          <w:spacing w:val="-9"/>
          <w:sz w:val="28"/>
          <w:szCs w:val="28"/>
          <w:lang w:val="ru-RU"/>
        </w:rPr>
        <w:t>го ліцею</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r w:rsidRPr="002C22EF">
        <w:rPr>
          <w:rFonts w:ascii="Times New Roman" w:hAnsi="Times New Roman"/>
          <w:b/>
          <w:sz w:val="28"/>
          <w:szCs w:val="28"/>
          <w:lang w:val="ru-RU" w:eastAsia="ru-RU"/>
        </w:rPr>
        <w:t xml:space="preserve">для </w:t>
      </w:r>
      <w:proofErr w:type="gramStart"/>
      <w:r w:rsidRPr="002C22EF">
        <w:rPr>
          <w:rFonts w:ascii="Times New Roman" w:hAnsi="Times New Roman"/>
          <w:b/>
          <w:sz w:val="28"/>
          <w:szCs w:val="28"/>
          <w:lang w:val="ru-RU" w:eastAsia="ru-RU"/>
        </w:rPr>
        <w:t>10  класу</w:t>
      </w:r>
      <w:proofErr w:type="gramEnd"/>
      <w:r w:rsidRPr="002C22EF">
        <w:rPr>
          <w:rFonts w:ascii="Times New Roman" w:hAnsi="Times New Roman"/>
          <w:b/>
          <w:sz w:val="28"/>
          <w:szCs w:val="28"/>
          <w:lang w:val="ru-RU" w:eastAsia="ru-RU"/>
        </w:rPr>
        <w:t xml:space="preserve"> на 202</w:t>
      </w:r>
      <w:r w:rsidR="00530808">
        <w:rPr>
          <w:rFonts w:ascii="Times New Roman" w:hAnsi="Times New Roman"/>
          <w:b/>
          <w:sz w:val="28"/>
          <w:szCs w:val="28"/>
          <w:lang w:val="ru-RU" w:eastAsia="ru-RU"/>
        </w:rPr>
        <w:t>5</w:t>
      </w:r>
      <w:r w:rsidRPr="002C22EF">
        <w:rPr>
          <w:rFonts w:ascii="Times New Roman" w:hAnsi="Times New Roman"/>
          <w:b/>
          <w:sz w:val="28"/>
          <w:szCs w:val="28"/>
          <w:lang w:val="ru-RU" w:eastAsia="ru-RU"/>
        </w:rPr>
        <w:t>/202</w:t>
      </w:r>
      <w:r w:rsidR="00530808">
        <w:rPr>
          <w:rFonts w:ascii="Times New Roman" w:hAnsi="Times New Roman"/>
          <w:b/>
          <w:sz w:val="28"/>
          <w:szCs w:val="28"/>
          <w:lang w:val="ru-RU" w:eastAsia="ru-RU"/>
        </w:rPr>
        <w:t>6</w:t>
      </w:r>
      <w:r w:rsidRPr="002C22EF">
        <w:rPr>
          <w:rFonts w:ascii="Times New Roman" w:hAnsi="Times New Roman"/>
          <w:b/>
          <w:sz w:val="28"/>
          <w:szCs w:val="28"/>
          <w:lang w:val="ru-RU" w:eastAsia="ru-RU"/>
        </w:rPr>
        <w:t xml:space="preserve"> навчальний рік</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proofErr w:type="gramStart"/>
      <w:r w:rsidRPr="002C22EF">
        <w:rPr>
          <w:rFonts w:ascii="Times New Roman" w:hAnsi="Times New Roman"/>
          <w:b/>
          <w:sz w:val="28"/>
          <w:szCs w:val="28"/>
          <w:lang w:val="ru-RU" w:eastAsia="ru-RU"/>
        </w:rPr>
        <w:t>з  навчанням</w:t>
      </w:r>
      <w:proofErr w:type="gramEnd"/>
      <w:r w:rsidRPr="002C22EF">
        <w:rPr>
          <w:rFonts w:ascii="Times New Roman" w:hAnsi="Times New Roman"/>
          <w:b/>
          <w:sz w:val="28"/>
          <w:szCs w:val="28"/>
          <w:lang w:val="ru-RU" w:eastAsia="ru-RU"/>
        </w:rPr>
        <w:t xml:space="preserve"> українською мовою </w:t>
      </w:r>
    </w:p>
    <w:p w:rsidR="002C22EF" w:rsidRPr="008745F6" w:rsidRDefault="002C22EF" w:rsidP="002C22EF">
      <w:pPr>
        <w:shd w:val="clear" w:color="auto" w:fill="FFFFFF"/>
        <w:jc w:val="center"/>
        <w:textAlignment w:val="top"/>
        <w:rPr>
          <w:rFonts w:ascii="Times New Roman" w:hAnsi="Times New Roman"/>
          <w:b/>
          <w:sz w:val="28"/>
          <w:szCs w:val="28"/>
          <w:lang w:val="ru-RU" w:eastAsia="ru-RU"/>
        </w:rPr>
      </w:pPr>
      <w:r w:rsidRPr="008745F6">
        <w:rPr>
          <w:rFonts w:ascii="Times New Roman" w:hAnsi="Times New Roman"/>
          <w:b/>
          <w:sz w:val="28"/>
          <w:szCs w:val="28"/>
          <w:lang w:val="ru-RU" w:eastAsia="ru-RU"/>
        </w:rPr>
        <w:t>(</w:t>
      </w:r>
      <w:r w:rsidRPr="008745F6">
        <w:rPr>
          <w:rFonts w:ascii="Times New Roman" w:hAnsi="Times New Roman"/>
          <w:sz w:val="28"/>
          <w:szCs w:val="28"/>
          <w:lang w:val="ru-RU" w:eastAsia="ru-RU"/>
        </w:rPr>
        <w:t>наказ МОН України від 20.04.2018 № 408, таблиц</w:t>
      </w:r>
      <w:r w:rsidR="00052806">
        <w:rPr>
          <w:rFonts w:ascii="Times New Roman" w:hAnsi="Times New Roman"/>
          <w:sz w:val="28"/>
          <w:szCs w:val="28"/>
          <w:lang w:val="ru-RU" w:eastAsia="ru-RU"/>
        </w:rPr>
        <w:t>і</w:t>
      </w:r>
      <w:r w:rsidRPr="008745F6">
        <w:rPr>
          <w:rFonts w:ascii="Times New Roman" w:hAnsi="Times New Roman"/>
          <w:sz w:val="28"/>
          <w:szCs w:val="28"/>
          <w:lang w:val="ru-RU" w:eastAsia="ru-RU"/>
        </w:rPr>
        <w:t xml:space="preserve"> № 2</w:t>
      </w:r>
      <w:r w:rsidR="00052806">
        <w:rPr>
          <w:rFonts w:ascii="Times New Roman" w:hAnsi="Times New Roman"/>
          <w:sz w:val="28"/>
          <w:szCs w:val="28"/>
          <w:lang w:val="ru-RU" w:eastAsia="ru-RU"/>
        </w:rPr>
        <w:t>,3</w:t>
      </w:r>
      <w:r w:rsidRPr="008745F6">
        <w:rPr>
          <w:rFonts w:ascii="Times New Roman" w:hAnsi="Times New Roman"/>
          <w:b/>
          <w:sz w:val="28"/>
          <w:szCs w:val="28"/>
          <w:lang w:val="ru-RU" w:eastAsia="ru-RU"/>
        </w:rPr>
        <w:t>)</w:t>
      </w:r>
    </w:p>
    <w:tbl>
      <w:tblPr>
        <w:tblpPr w:leftFromText="180" w:rightFromText="180" w:vertAnchor="text" w:horzAnchor="margin" w:tblpXSpec="center" w:tblpY="267"/>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6"/>
        <w:gridCol w:w="2382"/>
      </w:tblGrid>
      <w:tr w:rsidR="002C22EF" w:rsidRPr="00BA57A8" w:rsidTr="00C216ED">
        <w:trPr>
          <w:trHeight w:val="999"/>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jc w:val="center"/>
              <w:rPr>
                <w:rFonts w:ascii="Times New Roman" w:hAnsi="Times New Roman"/>
                <w:b/>
                <w:bCs/>
                <w:sz w:val="28"/>
                <w:szCs w:val="28"/>
              </w:rPr>
            </w:pPr>
            <w:r>
              <w:rPr>
                <w:rFonts w:ascii="Times New Roman" w:hAnsi="Times New Roman"/>
                <w:b/>
                <w:bCs/>
                <w:sz w:val="28"/>
                <w:szCs w:val="28"/>
              </w:rPr>
              <w:t>Предмети</w:t>
            </w:r>
          </w:p>
        </w:tc>
        <w:tc>
          <w:tcPr>
            <w:tcW w:w="2382" w:type="dxa"/>
            <w:tcBorders>
              <w:top w:val="single" w:sz="4" w:space="0" w:color="auto"/>
              <w:left w:val="single" w:sz="4" w:space="0" w:color="auto"/>
              <w:right w:val="single" w:sz="4" w:space="0" w:color="auto"/>
            </w:tcBorders>
            <w:hideMark/>
          </w:tcPr>
          <w:p w:rsidR="002C22EF" w:rsidRPr="008745F6" w:rsidRDefault="002C22EF" w:rsidP="00542D12">
            <w:pPr>
              <w:jc w:val="center"/>
              <w:rPr>
                <w:rFonts w:ascii="Times New Roman" w:hAnsi="Times New Roman"/>
                <w:b/>
                <w:bCs/>
                <w:sz w:val="28"/>
                <w:szCs w:val="28"/>
                <w:lang w:val="ru-RU"/>
              </w:rPr>
            </w:pPr>
            <w:r w:rsidRPr="008745F6">
              <w:rPr>
                <w:rFonts w:ascii="Times New Roman" w:hAnsi="Times New Roman"/>
                <w:b/>
                <w:bCs/>
                <w:sz w:val="28"/>
                <w:szCs w:val="28"/>
                <w:lang w:val="ru-RU"/>
              </w:rPr>
              <w:t xml:space="preserve">Кількість годин </w:t>
            </w:r>
          </w:p>
          <w:p w:rsidR="002C22EF" w:rsidRPr="008745F6" w:rsidRDefault="002C22EF" w:rsidP="00542D12">
            <w:pPr>
              <w:jc w:val="center"/>
              <w:rPr>
                <w:rFonts w:ascii="Times New Roman" w:hAnsi="Times New Roman"/>
                <w:b/>
                <w:bCs/>
                <w:sz w:val="28"/>
                <w:szCs w:val="28"/>
                <w:lang w:val="ru-RU"/>
              </w:rPr>
            </w:pPr>
            <w:r w:rsidRPr="008745F6">
              <w:rPr>
                <w:rFonts w:ascii="Times New Roman" w:hAnsi="Times New Roman"/>
                <w:b/>
                <w:bCs/>
                <w:sz w:val="28"/>
                <w:szCs w:val="28"/>
                <w:lang w:val="ru-RU"/>
              </w:rPr>
              <w:t>на тиждень у класі</w:t>
            </w:r>
          </w:p>
          <w:p w:rsidR="002C22EF" w:rsidRPr="008745F6" w:rsidRDefault="002C22EF" w:rsidP="00542D12">
            <w:pPr>
              <w:jc w:val="center"/>
              <w:rPr>
                <w:rFonts w:ascii="Times New Roman" w:hAnsi="Times New Roman"/>
                <w:b/>
                <w:bCs/>
                <w:sz w:val="28"/>
                <w:szCs w:val="28"/>
                <w:lang w:val="ru-RU"/>
              </w:rPr>
            </w:pP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Українська мова </w:t>
            </w:r>
          </w:p>
        </w:tc>
        <w:tc>
          <w:tcPr>
            <w:tcW w:w="2382" w:type="dxa"/>
            <w:tcBorders>
              <w:top w:val="single" w:sz="4" w:space="0" w:color="auto"/>
              <w:left w:val="single" w:sz="4" w:space="0" w:color="auto"/>
              <w:bottom w:val="single" w:sz="4" w:space="0" w:color="auto"/>
              <w:right w:val="single" w:sz="4" w:space="0" w:color="auto"/>
            </w:tcBorders>
            <w:vAlign w:val="center"/>
          </w:tcPr>
          <w:p w:rsidR="002C22EF" w:rsidRPr="00052806" w:rsidRDefault="000E0B5D" w:rsidP="00542D12">
            <w:pPr>
              <w:jc w:val="center"/>
              <w:rPr>
                <w:rFonts w:ascii="Times New Roman" w:hAnsi="Times New Roman"/>
                <w:sz w:val="28"/>
                <w:szCs w:val="28"/>
                <w:lang w:val="uk-UA"/>
              </w:rPr>
            </w:pPr>
            <w:r>
              <w:rPr>
                <w:rFonts w:ascii="Times New Roman" w:hAnsi="Times New Roman"/>
                <w:sz w:val="28"/>
                <w:szCs w:val="28"/>
                <w:lang w:val="uk-UA"/>
              </w:rPr>
              <w:t>2+</w:t>
            </w:r>
            <w:r w:rsidR="00C2787F">
              <w:rPr>
                <w:rFonts w:ascii="Times New Roman" w:hAnsi="Times New Roman"/>
                <w:sz w:val="28"/>
                <w:szCs w:val="28"/>
                <w:lang w:val="uk-UA"/>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Українська література</w:t>
            </w:r>
          </w:p>
        </w:tc>
        <w:tc>
          <w:tcPr>
            <w:tcW w:w="2382" w:type="dxa"/>
            <w:tcBorders>
              <w:top w:val="single" w:sz="4" w:space="0" w:color="auto"/>
              <w:left w:val="single" w:sz="4" w:space="0" w:color="auto"/>
              <w:bottom w:val="single" w:sz="4" w:space="0" w:color="auto"/>
              <w:right w:val="single" w:sz="4" w:space="0" w:color="auto"/>
            </w:tcBorders>
            <w:vAlign w:val="center"/>
          </w:tcPr>
          <w:p w:rsidR="002C22EF" w:rsidRDefault="002C22EF" w:rsidP="00542D12">
            <w:pPr>
              <w:jc w:val="center"/>
              <w:rPr>
                <w:rFonts w:ascii="Times New Roman" w:hAnsi="Times New Roman"/>
                <w:sz w:val="28"/>
                <w:szCs w:val="28"/>
              </w:rPr>
            </w:pPr>
            <w:r>
              <w:rPr>
                <w:rFonts w:ascii="Times New Roman" w:hAnsi="Times New Roman"/>
                <w:sz w:val="28"/>
                <w:szCs w:val="28"/>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Англійська  мова</w:t>
            </w:r>
          </w:p>
        </w:tc>
        <w:tc>
          <w:tcPr>
            <w:tcW w:w="2382" w:type="dxa"/>
            <w:tcBorders>
              <w:top w:val="single" w:sz="4" w:space="0" w:color="auto"/>
              <w:left w:val="single" w:sz="4" w:space="0" w:color="auto"/>
              <w:bottom w:val="single" w:sz="4" w:space="0" w:color="auto"/>
              <w:right w:val="single" w:sz="4" w:space="0" w:color="auto"/>
            </w:tcBorders>
          </w:tcPr>
          <w:p w:rsidR="002C22EF" w:rsidRPr="00052806" w:rsidRDefault="000E0B5D" w:rsidP="00542D12">
            <w:pPr>
              <w:jc w:val="center"/>
              <w:rPr>
                <w:rFonts w:ascii="Times New Roman" w:hAnsi="Times New Roman"/>
                <w:sz w:val="28"/>
                <w:szCs w:val="28"/>
                <w:lang w:val="uk-UA"/>
              </w:rPr>
            </w:pPr>
            <w:r>
              <w:rPr>
                <w:rFonts w:ascii="Times New Roman" w:hAnsi="Times New Roman"/>
                <w:sz w:val="28"/>
                <w:szCs w:val="28"/>
                <w:lang w:val="uk-UA"/>
              </w:rPr>
              <w:t>2</w:t>
            </w:r>
            <w:r w:rsidR="007F0E9D">
              <w:rPr>
                <w:rFonts w:ascii="Times New Roman" w:hAnsi="Times New Roman"/>
                <w:sz w:val="28"/>
                <w:szCs w:val="28"/>
                <w:lang w:val="uk-UA"/>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Зарубіжна література</w:t>
            </w:r>
          </w:p>
        </w:tc>
        <w:tc>
          <w:tcPr>
            <w:tcW w:w="2382" w:type="dxa"/>
            <w:tcBorders>
              <w:top w:val="single" w:sz="4" w:space="0" w:color="auto"/>
              <w:left w:val="single" w:sz="4" w:space="0" w:color="auto"/>
              <w:bottom w:val="single" w:sz="4" w:space="0" w:color="auto"/>
              <w:right w:val="single" w:sz="4" w:space="0" w:color="auto"/>
            </w:tcBorders>
          </w:tcPr>
          <w:p w:rsidR="002C22EF" w:rsidRPr="00C2787F" w:rsidRDefault="002C22EF" w:rsidP="00542D12">
            <w:pPr>
              <w:jc w:val="center"/>
              <w:rPr>
                <w:rFonts w:ascii="Times New Roman" w:hAnsi="Times New Roman"/>
                <w:sz w:val="28"/>
                <w:szCs w:val="28"/>
                <w:lang w:val="uk-UA"/>
              </w:rPr>
            </w:pPr>
            <w:r>
              <w:rPr>
                <w:rFonts w:ascii="Times New Roman" w:hAnsi="Times New Roman"/>
                <w:sz w:val="28"/>
                <w:szCs w:val="28"/>
              </w:rPr>
              <w:t>1</w:t>
            </w:r>
            <w:r w:rsidR="00C2787F">
              <w:rPr>
                <w:rFonts w:ascii="Times New Roman" w:hAnsi="Times New Roman"/>
                <w:sz w:val="28"/>
                <w:szCs w:val="28"/>
                <w:lang w:val="uk-UA"/>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Історія України</w:t>
            </w:r>
          </w:p>
        </w:tc>
        <w:tc>
          <w:tcPr>
            <w:tcW w:w="2382" w:type="dxa"/>
            <w:tcBorders>
              <w:top w:val="single" w:sz="4" w:space="0" w:color="auto"/>
              <w:left w:val="single" w:sz="4" w:space="0" w:color="auto"/>
              <w:bottom w:val="single" w:sz="4" w:space="0" w:color="auto"/>
              <w:right w:val="single" w:sz="4" w:space="0" w:color="auto"/>
            </w:tcBorders>
          </w:tcPr>
          <w:p w:rsidR="002C22EF" w:rsidRPr="000E0B5D" w:rsidRDefault="002C22EF" w:rsidP="00542D12">
            <w:pPr>
              <w:jc w:val="center"/>
              <w:rPr>
                <w:rFonts w:ascii="Times New Roman" w:hAnsi="Times New Roman"/>
                <w:sz w:val="28"/>
                <w:szCs w:val="28"/>
                <w:lang w:val="uk-UA"/>
              </w:rPr>
            </w:pPr>
            <w:r>
              <w:rPr>
                <w:rFonts w:ascii="Times New Roman" w:hAnsi="Times New Roman"/>
                <w:sz w:val="28"/>
                <w:szCs w:val="28"/>
              </w:rPr>
              <w:t>1,5</w:t>
            </w:r>
            <w:r w:rsidR="000E0B5D">
              <w:rPr>
                <w:rFonts w:ascii="Times New Roman" w:hAnsi="Times New Roman"/>
                <w:sz w:val="28"/>
                <w:szCs w:val="28"/>
                <w:lang w:val="uk-UA"/>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Всесвітня </w:t>
            </w:r>
            <w:r w:rsidR="00CA2A12">
              <w:rPr>
                <w:rFonts w:ascii="Times New Roman" w:hAnsi="Times New Roman"/>
                <w:sz w:val="28"/>
                <w:szCs w:val="28"/>
              </w:rPr>
              <w:t>Історія</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Default="002C22EF" w:rsidP="00542D12">
            <w:pPr>
              <w:rPr>
                <w:rFonts w:ascii="Times New Roman" w:hAnsi="Times New Roman"/>
                <w:sz w:val="28"/>
                <w:szCs w:val="28"/>
              </w:rPr>
            </w:pPr>
            <w:r>
              <w:rPr>
                <w:rFonts w:ascii="Times New Roman" w:hAnsi="Times New Roman"/>
                <w:sz w:val="28"/>
                <w:szCs w:val="28"/>
              </w:rPr>
              <w:t>Громадянська освіта</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8745F6" w:rsidRDefault="002C22EF" w:rsidP="00542D12">
            <w:pPr>
              <w:rPr>
                <w:rFonts w:ascii="Times New Roman" w:hAnsi="Times New Roman"/>
                <w:sz w:val="28"/>
                <w:szCs w:val="28"/>
                <w:lang w:val="ru-RU"/>
              </w:rPr>
            </w:pPr>
            <w:r w:rsidRPr="008745F6">
              <w:rPr>
                <w:rFonts w:ascii="Times New Roman" w:hAnsi="Times New Roman"/>
                <w:sz w:val="28"/>
                <w:szCs w:val="28"/>
                <w:lang w:val="ru-RU"/>
              </w:rPr>
              <w:t>Математика (алгебра і початки аналізу та геометрія)</w:t>
            </w:r>
          </w:p>
        </w:tc>
        <w:tc>
          <w:tcPr>
            <w:tcW w:w="2382" w:type="dxa"/>
            <w:tcBorders>
              <w:top w:val="single" w:sz="4" w:space="0" w:color="auto"/>
              <w:left w:val="single" w:sz="4" w:space="0" w:color="auto"/>
              <w:bottom w:val="single" w:sz="4" w:space="0" w:color="auto"/>
              <w:right w:val="single" w:sz="4" w:space="0" w:color="auto"/>
            </w:tcBorders>
          </w:tcPr>
          <w:p w:rsidR="00771ECD" w:rsidRPr="00771ECD" w:rsidRDefault="002C22EF" w:rsidP="00C2787F">
            <w:pPr>
              <w:jc w:val="center"/>
              <w:rPr>
                <w:rFonts w:ascii="Times New Roman" w:hAnsi="Times New Roman"/>
                <w:sz w:val="28"/>
                <w:szCs w:val="28"/>
                <w:lang w:val="uk-UA"/>
              </w:rPr>
            </w:pPr>
            <w:r>
              <w:rPr>
                <w:rFonts w:ascii="Times New Roman" w:hAnsi="Times New Roman"/>
                <w:sz w:val="28"/>
                <w:szCs w:val="28"/>
              </w:rPr>
              <w:t>3</w:t>
            </w:r>
            <w:r w:rsidR="007F50CC">
              <w:rPr>
                <w:rFonts w:ascii="Times New Roman" w:hAnsi="Times New Roman"/>
                <w:sz w:val="28"/>
                <w:szCs w:val="28"/>
                <w:lang w:val="uk-UA"/>
              </w:rPr>
              <w:t>+1</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Біологія і екологія</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 xml:space="preserve">Фізика </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3</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rPr>
                <w:rFonts w:ascii="Times New Roman" w:hAnsi="Times New Roman"/>
                <w:sz w:val="28"/>
                <w:szCs w:val="28"/>
              </w:rPr>
            </w:pPr>
            <w:r>
              <w:rPr>
                <w:rFonts w:ascii="Times New Roman" w:hAnsi="Times New Roman"/>
                <w:sz w:val="28"/>
                <w:szCs w:val="28"/>
              </w:rPr>
              <w:t>Хімія</w:t>
            </w:r>
          </w:p>
        </w:tc>
        <w:tc>
          <w:tcPr>
            <w:tcW w:w="2382" w:type="dxa"/>
            <w:tcBorders>
              <w:top w:val="single" w:sz="4" w:space="0" w:color="auto"/>
              <w:left w:val="single" w:sz="4" w:space="0" w:color="auto"/>
              <w:bottom w:val="single" w:sz="4" w:space="0" w:color="auto"/>
              <w:right w:val="single" w:sz="4" w:space="0" w:color="auto"/>
            </w:tcBorders>
          </w:tcPr>
          <w:p w:rsidR="002C22EF" w:rsidRPr="008C0D0B" w:rsidRDefault="002C22EF" w:rsidP="00542D12">
            <w:pPr>
              <w:jc w:val="center"/>
              <w:rPr>
                <w:rFonts w:ascii="Times New Roman" w:hAnsi="Times New Roman"/>
                <w:sz w:val="28"/>
                <w:szCs w:val="28"/>
                <w:lang w:val="uk-UA"/>
              </w:rPr>
            </w:pPr>
            <w:r>
              <w:rPr>
                <w:rFonts w:ascii="Times New Roman" w:hAnsi="Times New Roman"/>
                <w:sz w:val="28"/>
                <w:szCs w:val="28"/>
              </w:rPr>
              <w:t>1,5</w:t>
            </w:r>
            <w:r w:rsidR="008C0D0B">
              <w:rPr>
                <w:rFonts w:ascii="Times New Roman" w:hAnsi="Times New Roman"/>
                <w:sz w:val="28"/>
                <w:szCs w:val="28"/>
                <w:lang w:val="uk-UA"/>
              </w:rPr>
              <w:t>+0,5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Default="002C22EF" w:rsidP="00542D12">
            <w:pPr>
              <w:rPr>
                <w:rFonts w:ascii="Times New Roman" w:hAnsi="Times New Roman"/>
                <w:sz w:val="28"/>
                <w:szCs w:val="28"/>
              </w:rPr>
            </w:pPr>
            <w:r>
              <w:rPr>
                <w:rFonts w:ascii="Times New Roman" w:hAnsi="Times New Roman"/>
                <w:sz w:val="28"/>
                <w:szCs w:val="28"/>
              </w:rPr>
              <w:t>Фізична культура</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3</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D92A68" w:rsidRDefault="002C22EF" w:rsidP="00542D12">
            <w:pPr>
              <w:rPr>
                <w:rFonts w:ascii="Times New Roman" w:hAnsi="Times New Roman"/>
                <w:sz w:val="28"/>
                <w:szCs w:val="28"/>
                <w:lang w:val="uk-UA"/>
              </w:rPr>
            </w:pPr>
            <w:r>
              <w:rPr>
                <w:rFonts w:ascii="Times New Roman" w:hAnsi="Times New Roman"/>
                <w:sz w:val="28"/>
                <w:szCs w:val="28"/>
              </w:rPr>
              <w:t xml:space="preserve">Захист </w:t>
            </w:r>
            <w:r w:rsidR="00D92A68">
              <w:rPr>
                <w:rFonts w:ascii="Times New Roman" w:hAnsi="Times New Roman"/>
                <w:sz w:val="28"/>
                <w:szCs w:val="28"/>
                <w:lang w:val="uk-UA"/>
              </w:rPr>
              <w:t>України</w:t>
            </w:r>
          </w:p>
        </w:tc>
        <w:tc>
          <w:tcPr>
            <w:tcW w:w="2382" w:type="dxa"/>
            <w:tcBorders>
              <w:top w:val="single" w:sz="4" w:space="0" w:color="auto"/>
              <w:left w:val="single" w:sz="4" w:space="0" w:color="auto"/>
              <w:bottom w:val="single" w:sz="4" w:space="0" w:color="auto"/>
              <w:right w:val="single" w:sz="4" w:space="0" w:color="auto"/>
            </w:tcBorders>
          </w:tcPr>
          <w:p w:rsidR="002C22EF" w:rsidRPr="00905AA7" w:rsidRDefault="00905AA7" w:rsidP="00542D12">
            <w:pPr>
              <w:jc w:val="center"/>
              <w:rPr>
                <w:rFonts w:ascii="Times New Roman" w:hAnsi="Times New Roman"/>
                <w:sz w:val="28"/>
                <w:szCs w:val="28"/>
                <w:lang w:val="uk-UA"/>
              </w:rPr>
            </w:pPr>
            <w:r>
              <w:rPr>
                <w:rFonts w:ascii="Times New Roman" w:hAnsi="Times New Roman"/>
                <w:sz w:val="28"/>
                <w:szCs w:val="28"/>
                <w:lang w:val="uk-UA"/>
              </w:rPr>
              <w:t>2</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1F0144" w:rsidRDefault="002C22EF" w:rsidP="00542D12">
            <w:pPr>
              <w:rPr>
                <w:rFonts w:ascii="Times New Roman" w:hAnsi="Times New Roman"/>
                <w:b/>
                <w:sz w:val="28"/>
                <w:szCs w:val="28"/>
              </w:rPr>
            </w:pPr>
            <w:r w:rsidRPr="001F0144">
              <w:rPr>
                <w:rFonts w:ascii="Times New Roman" w:hAnsi="Times New Roman"/>
                <w:b/>
                <w:sz w:val="28"/>
                <w:szCs w:val="28"/>
              </w:rPr>
              <w:t>Вибірково-обов’язкові предмети</w:t>
            </w:r>
          </w:p>
        </w:tc>
        <w:tc>
          <w:tcPr>
            <w:tcW w:w="2382" w:type="dxa"/>
            <w:tcBorders>
              <w:top w:val="single" w:sz="4" w:space="0" w:color="auto"/>
              <w:left w:val="single" w:sz="4" w:space="0" w:color="auto"/>
              <w:bottom w:val="single" w:sz="4" w:space="0" w:color="auto"/>
              <w:right w:val="single" w:sz="4" w:space="0" w:color="auto"/>
            </w:tcBorders>
          </w:tcPr>
          <w:p w:rsidR="002C22EF" w:rsidRPr="001F0144" w:rsidRDefault="002C22EF" w:rsidP="00542D12">
            <w:pPr>
              <w:jc w:val="center"/>
              <w:rPr>
                <w:rFonts w:ascii="Times New Roman" w:hAnsi="Times New Roman"/>
                <w:b/>
                <w:sz w:val="28"/>
                <w:szCs w:val="28"/>
              </w:rPr>
            </w:pPr>
            <w:r>
              <w:rPr>
                <w:rFonts w:ascii="Times New Roman" w:hAnsi="Times New Roman"/>
                <w:b/>
                <w:sz w:val="28"/>
                <w:szCs w:val="28"/>
              </w:rPr>
              <w:t>3</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Pr="007F50CC" w:rsidRDefault="002C22EF" w:rsidP="00542D12">
            <w:pPr>
              <w:rPr>
                <w:rFonts w:ascii="Times New Roman" w:hAnsi="Times New Roman"/>
                <w:color w:val="auto"/>
                <w:sz w:val="28"/>
                <w:szCs w:val="28"/>
              </w:rPr>
            </w:pPr>
            <w:r w:rsidRPr="007F50CC">
              <w:rPr>
                <w:rFonts w:ascii="Times New Roman" w:hAnsi="Times New Roman"/>
                <w:color w:val="auto"/>
                <w:sz w:val="28"/>
                <w:szCs w:val="28"/>
              </w:rPr>
              <w:t>Інформатика</w:t>
            </w:r>
          </w:p>
        </w:tc>
        <w:tc>
          <w:tcPr>
            <w:tcW w:w="2382" w:type="dxa"/>
            <w:tcBorders>
              <w:top w:val="single" w:sz="4" w:space="0" w:color="auto"/>
              <w:left w:val="single" w:sz="4" w:space="0" w:color="auto"/>
              <w:bottom w:val="single" w:sz="4" w:space="0" w:color="auto"/>
              <w:right w:val="single" w:sz="4" w:space="0" w:color="auto"/>
            </w:tcBorders>
          </w:tcPr>
          <w:p w:rsidR="002C22EF" w:rsidRDefault="002C22EF" w:rsidP="00542D12">
            <w:pPr>
              <w:jc w:val="center"/>
              <w:rPr>
                <w:rFonts w:ascii="Times New Roman" w:hAnsi="Times New Roman"/>
                <w:sz w:val="28"/>
                <w:szCs w:val="28"/>
              </w:rPr>
            </w:pPr>
            <w:r>
              <w:rPr>
                <w:rFonts w:ascii="Times New Roman" w:hAnsi="Times New Roman"/>
                <w:sz w:val="28"/>
                <w:szCs w:val="28"/>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tcPr>
          <w:p w:rsidR="002C22EF" w:rsidRPr="007F50CC" w:rsidRDefault="002C22EF" w:rsidP="00542D12">
            <w:pPr>
              <w:rPr>
                <w:rFonts w:ascii="Times New Roman" w:hAnsi="Times New Roman"/>
                <w:color w:val="auto"/>
                <w:sz w:val="28"/>
                <w:szCs w:val="28"/>
              </w:rPr>
            </w:pPr>
            <w:r w:rsidRPr="007F50CC">
              <w:rPr>
                <w:rFonts w:ascii="Times New Roman" w:hAnsi="Times New Roman"/>
                <w:color w:val="auto"/>
                <w:sz w:val="28"/>
                <w:szCs w:val="28"/>
              </w:rPr>
              <w:t>Мистецтво</w:t>
            </w:r>
          </w:p>
        </w:tc>
        <w:tc>
          <w:tcPr>
            <w:tcW w:w="2382" w:type="dxa"/>
            <w:tcBorders>
              <w:top w:val="single" w:sz="4" w:space="0" w:color="auto"/>
              <w:left w:val="single" w:sz="4" w:space="0" w:color="auto"/>
              <w:bottom w:val="single" w:sz="4" w:space="0" w:color="auto"/>
              <w:right w:val="single" w:sz="4" w:space="0" w:color="auto"/>
            </w:tcBorders>
          </w:tcPr>
          <w:p w:rsidR="002C22EF" w:rsidRPr="00905AA7" w:rsidRDefault="00905AA7" w:rsidP="00542D12">
            <w:pPr>
              <w:jc w:val="center"/>
              <w:rPr>
                <w:rFonts w:ascii="Times New Roman" w:hAnsi="Times New Roman"/>
                <w:sz w:val="28"/>
                <w:szCs w:val="28"/>
                <w:lang w:val="uk-UA"/>
              </w:rPr>
            </w:pPr>
            <w:r>
              <w:rPr>
                <w:rFonts w:ascii="Times New Roman" w:hAnsi="Times New Roman"/>
                <w:sz w:val="28"/>
                <w:szCs w:val="28"/>
                <w:lang w:val="uk-UA"/>
              </w:rPr>
              <w:t>1,5</w:t>
            </w:r>
          </w:p>
        </w:tc>
      </w:tr>
      <w:tr w:rsidR="002C22EF" w:rsidTr="00C216ED">
        <w:trPr>
          <w:trHeight w:hRule="exact" w:val="485"/>
        </w:trPr>
        <w:tc>
          <w:tcPr>
            <w:tcW w:w="6836" w:type="dxa"/>
            <w:tcBorders>
              <w:top w:val="single" w:sz="4" w:space="0" w:color="auto"/>
              <w:left w:val="single" w:sz="4" w:space="0" w:color="auto"/>
              <w:bottom w:val="single" w:sz="4" w:space="0" w:color="auto"/>
              <w:right w:val="single" w:sz="4" w:space="0" w:color="auto"/>
            </w:tcBorders>
            <w:hideMark/>
          </w:tcPr>
          <w:p w:rsidR="002C22EF" w:rsidRDefault="002C22EF" w:rsidP="00542D12">
            <w:pPr>
              <w:jc w:val="both"/>
              <w:rPr>
                <w:rFonts w:ascii="Times New Roman" w:hAnsi="Times New Roman"/>
                <w:b/>
                <w:sz w:val="28"/>
                <w:szCs w:val="28"/>
              </w:rPr>
            </w:pPr>
            <w:r>
              <w:rPr>
                <w:rFonts w:ascii="Times New Roman" w:hAnsi="Times New Roman"/>
                <w:b/>
                <w:sz w:val="28"/>
                <w:szCs w:val="28"/>
              </w:rPr>
              <w:t>Варіативна складова</w:t>
            </w:r>
          </w:p>
        </w:tc>
        <w:tc>
          <w:tcPr>
            <w:tcW w:w="2382" w:type="dxa"/>
            <w:tcBorders>
              <w:top w:val="single" w:sz="4" w:space="0" w:color="auto"/>
              <w:left w:val="single" w:sz="4" w:space="0" w:color="auto"/>
              <w:bottom w:val="single" w:sz="4" w:space="0" w:color="auto"/>
              <w:right w:val="single" w:sz="4" w:space="0" w:color="auto"/>
            </w:tcBorders>
          </w:tcPr>
          <w:p w:rsidR="002C22EF" w:rsidRPr="00E94EB5" w:rsidRDefault="00905AA7" w:rsidP="00542D12">
            <w:pPr>
              <w:jc w:val="center"/>
              <w:rPr>
                <w:rFonts w:ascii="Times New Roman" w:hAnsi="Times New Roman"/>
                <w:b/>
                <w:sz w:val="28"/>
                <w:szCs w:val="28"/>
                <w:lang w:val="uk-UA"/>
              </w:rPr>
            </w:pPr>
            <w:r>
              <w:rPr>
                <w:rFonts w:ascii="Times New Roman" w:hAnsi="Times New Roman"/>
                <w:b/>
                <w:sz w:val="28"/>
                <w:szCs w:val="28"/>
                <w:lang w:val="uk-UA"/>
              </w:rPr>
              <w:t>1</w:t>
            </w:r>
          </w:p>
        </w:tc>
      </w:tr>
      <w:tr w:rsidR="002C22EF" w:rsidTr="00C216ED">
        <w:trPr>
          <w:trHeight w:val="358"/>
        </w:trPr>
        <w:tc>
          <w:tcPr>
            <w:tcW w:w="6836" w:type="dxa"/>
            <w:tcBorders>
              <w:top w:val="single" w:sz="4" w:space="0" w:color="auto"/>
              <w:left w:val="single" w:sz="4" w:space="0" w:color="auto"/>
              <w:bottom w:val="single" w:sz="4" w:space="0" w:color="auto"/>
              <w:right w:val="single" w:sz="4" w:space="0" w:color="auto"/>
            </w:tcBorders>
            <w:hideMark/>
          </w:tcPr>
          <w:p w:rsidR="005F56E9" w:rsidRPr="00E94EB5" w:rsidRDefault="00215112" w:rsidP="00542D12">
            <w:pPr>
              <w:jc w:val="both"/>
              <w:rPr>
                <w:rFonts w:ascii="Times New Roman" w:hAnsi="Times New Roman"/>
                <w:color w:val="auto"/>
                <w:sz w:val="28"/>
                <w:szCs w:val="28"/>
                <w:lang w:val="uk-UA"/>
              </w:rPr>
            </w:pPr>
            <w:bookmarkStart w:id="72" w:name="_Hlk76626390"/>
            <w:r w:rsidRPr="00E94EB5">
              <w:rPr>
                <w:rFonts w:ascii="Times New Roman" w:hAnsi="Times New Roman"/>
                <w:color w:val="auto"/>
                <w:sz w:val="28"/>
                <w:szCs w:val="28"/>
                <w:lang w:val="ru-RU"/>
              </w:rPr>
              <w:t>Індивідуальні</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та</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групові</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заняття</w:t>
            </w:r>
            <w:r w:rsidRPr="00CA2A12">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з</w:t>
            </w:r>
            <w:r w:rsidRPr="00CA2A12">
              <w:rPr>
                <w:rFonts w:ascii="Times New Roman" w:hAnsi="Times New Roman"/>
                <w:color w:val="auto"/>
                <w:sz w:val="28"/>
                <w:szCs w:val="28"/>
                <w:lang w:val="ru-RU"/>
              </w:rPr>
              <w:t xml:space="preserve"> </w:t>
            </w:r>
            <w:r w:rsidR="00C2787F">
              <w:rPr>
                <w:rFonts w:ascii="Times New Roman" w:hAnsi="Times New Roman"/>
                <w:color w:val="auto"/>
                <w:sz w:val="28"/>
                <w:szCs w:val="28"/>
                <w:lang w:val="ru-RU"/>
              </w:rPr>
              <w:t>географії</w:t>
            </w:r>
          </w:p>
        </w:tc>
        <w:tc>
          <w:tcPr>
            <w:tcW w:w="2382" w:type="dxa"/>
            <w:tcBorders>
              <w:top w:val="single" w:sz="4" w:space="0" w:color="auto"/>
              <w:left w:val="single" w:sz="4" w:space="0" w:color="auto"/>
              <w:bottom w:val="single" w:sz="4" w:space="0" w:color="auto"/>
              <w:right w:val="single" w:sz="4" w:space="0" w:color="auto"/>
            </w:tcBorders>
          </w:tcPr>
          <w:p w:rsidR="002C22EF" w:rsidRPr="00905AA7" w:rsidRDefault="00905AA7" w:rsidP="00542D12">
            <w:pPr>
              <w:jc w:val="center"/>
              <w:rPr>
                <w:rFonts w:ascii="Times New Roman" w:hAnsi="Times New Roman"/>
                <w:color w:val="auto"/>
                <w:sz w:val="28"/>
                <w:szCs w:val="28"/>
                <w:lang w:val="uk-UA"/>
              </w:rPr>
            </w:pPr>
            <w:r>
              <w:rPr>
                <w:rFonts w:ascii="Times New Roman" w:hAnsi="Times New Roman"/>
                <w:color w:val="auto"/>
                <w:sz w:val="28"/>
                <w:szCs w:val="28"/>
                <w:lang w:val="uk-UA"/>
              </w:rPr>
              <w:t>0,5</w:t>
            </w:r>
          </w:p>
        </w:tc>
      </w:tr>
      <w:bookmarkEnd w:id="72"/>
      <w:tr w:rsidR="00215112" w:rsidTr="00C216ED">
        <w:trPr>
          <w:trHeight w:val="363"/>
        </w:trPr>
        <w:tc>
          <w:tcPr>
            <w:tcW w:w="6836" w:type="dxa"/>
            <w:tcBorders>
              <w:top w:val="single" w:sz="4" w:space="0" w:color="auto"/>
              <w:left w:val="single" w:sz="4" w:space="0" w:color="auto"/>
              <w:bottom w:val="single" w:sz="4" w:space="0" w:color="auto"/>
              <w:right w:val="single" w:sz="4" w:space="0" w:color="auto"/>
            </w:tcBorders>
          </w:tcPr>
          <w:p w:rsidR="00215112" w:rsidRPr="00E94EB5" w:rsidRDefault="008C0D0B" w:rsidP="00215112">
            <w:pPr>
              <w:jc w:val="both"/>
              <w:rPr>
                <w:rFonts w:ascii="Times New Roman" w:hAnsi="Times New Roman"/>
                <w:color w:val="auto"/>
                <w:sz w:val="28"/>
                <w:szCs w:val="28"/>
                <w:lang w:val="uk-UA"/>
              </w:rPr>
            </w:pPr>
            <w:r>
              <w:rPr>
                <w:rFonts w:ascii="Times New Roman" w:hAnsi="Times New Roman"/>
                <w:color w:val="auto"/>
                <w:sz w:val="28"/>
                <w:szCs w:val="28"/>
                <w:lang w:val="ru-RU"/>
              </w:rPr>
              <w:t>Факультатив «Вирішую конфлікти та будую мир навколо себе»</w:t>
            </w:r>
          </w:p>
        </w:tc>
        <w:tc>
          <w:tcPr>
            <w:tcW w:w="2382" w:type="dxa"/>
            <w:tcBorders>
              <w:top w:val="single" w:sz="4" w:space="0" w:color="auto"/>
              <w:left w:val="single" w:sz="4" w:space="0" w:color="auto"/>
              <w:bottom w:val="single" w:sz="4" w:space="0" w:color="auto"/>
              <w:right w:val="single" w:sz="4" w:space="0" w:color="auto"/>
            </w:tcBorders>
          </w:tcPr>
          <w:p w:rsidR="00215112" w:rsidRPr="00E94EB5" w:rsidRDefault="00215112" w:rsidP="00215112">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w:t>
            </w:r>
          </w:p>
        </w:tc>
      </w:tr>
      <w:tr w:rsidR="00C6223E" w:rsidTr="00C216ED">
        <w:trPr>
          <w:trHeight w:val="447"/>
        </w:trPr>
        <w:tc>
          <w:tcPr>
            <w:tcW w:w="6836" w:type="dxa"/>
            <w:tcBorders>
              <w:top w:val="single" w:sz="4" w:space="0" w:color="auto"/>
              <w:left w:val="single" w:sz="4" w:space="0" w:color="auto"/>
              <w:bottom w:val="single" w:sz="4" w:space="0" w:color="auto"/>
              <w:right w:val="single" w:sz="4" w:space="0" w:color="auto"/>
            </w:tcBorders>
            <w:hideMark/>
          </w:tcPr>
          <w:p w:rsidR="00C6223E" w:rsidRPr="002C22EF" w:rsidRDefault="00C6223E" w:rsidP="00C6223E">
            <w:pPr>
              <w:rPr>
                <w:rFonts w:ascii="Times New Roman" w:hAnsi="Times New Roman"/>
                <w:b/>
                <w:sz w:val="28"/>
                <w:szCs w:val="28"/>
              </w:rPr>
            </w:pPr>
            <w:r w:rsidRPr="002C22EF">
              <w:rPr>
                <w:rFonts w:ascii="Times New Roman" w:hAnsi="Times New Roman"/>
                <w:b/>
                <w:sz w:val="28"/>
                <w:szCs w:val="28"/>
              </w:rPr>
              <w:t>Гранично допустиме навчальне навантаження</w:t>
            </w:r>
          </w:p>
        </w:tc>
        <w:tc>
          <w:tcPr>
            <w:tcW w:w="2382" w:type="dxa"/>
            <w:tcBorders>
              <w:top w:val="single" w:sz="4" w:space="0" w:color="auto"/>
              <w:left w:val="single" w:sz="4" w:space="0" w:color="auto"/>
              <w:bottom w:val="single" w:sz="4" w:space="0" w:color="auto"/>
              <w:right w:val="single" w:sz="4" w:space="0" w:color="auto"/>
            </w:tcBorders>
          </w:tcPr>
          <w:p w:rsidR="00C6223E" w:rsidRDefault="00C6223E" w:rsidP="00C6223E">
            <w:pPr>
              <w:jc w:val="center"/>
              <w:rPr>
                <w:rFonts w:ascii="Times New Roman" w:hAnsi="Times New Roman"/>
                <w:b/>
                <w:sz w:val="28"/>
                <w:szCs w:val="28"/>
              </w:rPr>
            </w:pPr>
            <w:r>
              <w:rPr>
                <w:rFonts w:ascii="Times New Roman" w:hAnsi="Times New Roman"/>
                <w:b/>
                <w:sz w:val="28"/>
                <w:szCs w:val="28"/>
              </w:rPr>
              <w:t>33</w:t>
            </w:r>
          </w:p>
        </w:tc>
      </w:tr>
      <w:tr w:rsidR="00C6223E" w:rsidTr="00C216ED">
        <w:trPr>
          <w:trHeight w:val="403"/>
        </w:trPr>
        <w:tc>
          <w:tcPr>
            <w:tcW w:w="6836" w:type="dxa"/>
            <w:tcBorders>
              <w:top w:val="single" w:sz="4" w:space="0" w:color="auto"/>
              <w:left w:val="single" w:sz="4" w:space="0" w:color="auto"/>
              <w:bottom w:val="single" w:sz="4" w:space="0" w:color="auto"/>
              <w:right w:val="single" w:sz="4" w:space="0" w:color="auto"/>
            </w:tcBorders>
            <w:hideMark/>
          </w:tcPr>
          <w:p w:rsidR="00C6223E" w:rsidRPr="002C22EF" w:rsidRDefault="00C6223E" w:rsidP="00C6223E">
            <w:pPr>
              <w:rPr>
                <w:rFonts w:ascii="Times New Roman" w:hAnsi="Times New Roman"/>
                <w:b/>
                <w:bCs/>
                <w:sz w:val="28"/>
                <w:szCs w:val="28"/>
              </w:rPr>
            </w:pPr>
            <w:r w:rsidRPr="002C22EF">
              <w:rPr>
                <w:rFonts w:ascii="Times New Roman" w:hAnsi="Times New Roman"/>
                <w:b/>
                <w:bCs/>
                <w:sz w:val="28"/>
                <w:szCs w:val="28"/>
              </w:rPr>
              <w:t xml:space="preserve">Всього </w:t>
            </w:r>
          </w:p>
        </w:tc>
        <w:tc>
          <w:tcPr>
            <w:tcW w:w="2382" w:type="dxa"/>
            <w:tcBorders>
              <w:top w:val="single" w:sz="4" w:space="0" w:color="auto"/>
              <w:left w:val="single" w:sz="4" w:space="0" w:color="auto"/>
              <w:bottom w:val="single" w:sz="4" w:space="0" w:color="auto"/>
              <w:right w:val="single" w:sz="4" w:space="0" w:color="auto"/>
            </w:tcBorders>
          </w:tcPr>
          <w:p w:rsidR="00C6223E" w:rsidRDefault="00C6223E" w:rsidP="00C6223E">
            <w:pPr>
              <w:jc w:val="center"/>
              <w:rPr>
                <w:rFonts w:ascii="Times New Roman" w:hAnsi="Times New Roman"/>
                <w:b/>
                <w:sz w:val="28"/>
                <w:szCs w:val="28"/>
              </w:rPr>
            </w:pPr>
            <w:r>
              <w:rPr>
                <w:rFonts w:ascii="Times New Roman" w:hAnsi="Times New Roman"/>
                <w:b/>
                <w:sz w:val="28"/>
                <w:szCs w:val="28"/>
              </w:rPr>
              <w:t>38</w:t>
            </w:r>
          </w:p>
        </w:tc>
      </w:tr>
    </w:tbl>
    <w:p w:rsidR="005F56E9" w:rsidRDefault="005F56E9" w:rsidP="002C22EF">
      <w:pPr>
        <w:jc w:val="center"/>
        <w:rPr>
          <w:rFonts w:ascii="Times New Roman" w:hAnsi="Times New Roman"/>
          <w:b/>
          <w:spacing w:val="-9"/>
          <w:sz w:val="28"/>
          <w:szCs w:val="28"/>
          <w:lang w:val="ru-RU"/>
        </w:rPr>
      </w:pPr>
    </w:p>
    <w:p w:rsidR="00C17F96" w:rsidRDefault="00C17F96" w:rsidP="002C22EF">
      <w:pPr>
        <w:jc w:val="center"/>
        <w:rPr>
          <w:rFonts w:ascii="Times New Roman" w:hAnsi="Times New Roman"/>
          <w:b/>
          <w:spacing w:val="-9"/>
          <w:sz w:val="28"/>
          <w:szCs w:val="28"/>
          <w:lang w:val="ru-RU"/>
        </w:rPr>
      </w:pPr>
    </w:p>
    <w:p w:rsidR="00AF2AB4" w:rsidRDefault="00AF2AB4" w:rsidP="002C22EF">
      <w:pPr>
        <w:jc w:val="center"/>
        <w:rPr>
          <w:rFonts w:ascii="Times New Roman" w:hAnsi="Times New Roman"/>
          <w:b/>
          <w:spacing w:val="-9"/>
          <w:sz w:val="28"/>
          <w:szCs w:val="28"/>
          <w:lang w:val="ru-RU"/>
        </w:rPr>
      </w:pPr>
    </w:p>
    <w:p w:rsidR="002C22EF" w:rsidRPr="002C22EF" w:rsidRDefault="002C22EF" w:rsidP="002C22EF">
      <w:pPr>
        <w:jc w:val="center"/>
        <w:rPr>
          <w:rFonts w:ascii="Times New Roman" w:hAnsi="Times New Roman"/>
          <w:b/>
          <w:spacing w:val="-9"/>
          <w:sz w:val="28"/>
          <w:szCs w:val="28"/>
          <w:lang w:val="ru-RU"/>
        </w:rPr>
      </w:pPr>
      <w:r w:rsidRPr="002C22EF">
        <w:rPr>
          <w:rFonts w:ascii="Times New Roman" w:hAnsi="Times New Roman"/>
          <w:b/>
          <w:spacing w:val="-9"/>
          <w:sz w:val="28"/>
          <w:szCs w:val="28"/>
          <w:lang w:val="ru-RU"/>
        </w:rPr>
        <w:t>Робочий навчальний план</w:t>
      </w:r>
    </w:p>
    <w:p w:rsidR="002C22EF" w:rsidRPr="002C22EF" w:rsidRDefault="002C22EF" w:rsidP="002C22EF">
      <w:pPr>
        <w:jc w:val="center"/>
        <w:rPr>
          <w:rFonts w:ascii="Times New Roman" w:hAnsi="Times New Roman"/>
          <w:spacing w:val="-9"/>
          <w:sz w:val="28"/>
          <w:szCs w:val="28"/>
          <w:lang w:val="ru-RU"/>
        </w:rPr>
      </w:pPr>
      <w:r w:rsidRPr="002C22EF">
        <w:rPr>
          <w:rFonts w:ascii="Times New Roman" w:hAnsi="Times New Roman"/>
          <w:b/>
          <w:spacing w:val="-9"/>
          <w:sz w:val="28"/>
          <w:szCs w:val="28"/>
          <w:lang w:val="ru-RU"/>
        </w:rPr>
        <w:t>Іванківсько</w:t>
      </w:r>
      <w:r w:rsidR="007F50CC">
        <w:rPr>
          <w:rFonts w:ascii="Times New Roman" w:hAnsi="Times New Roman"/>
          <w:b/>
          <w:spacing w:val="-9"/>
          <w:sz w:val="28"/>
          <w:szCs w:val="28"/>
          <w:lang w:val="ru-RU"/>
        </w:rPr>
        <w:t>го ліцею</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r w:rsidRPr="002C22EF">
        <w:rPr>
          <w:rFonts w:ascii="Times New Roman" w:hAnsi="Times New Roman"/>
          <w:b/>
          <w:sz w:val="28"/>
          <w:szCs w:val="28"/>
          <w:lang w:val="ru-RU" w:eastAsia="ru-RU"/>
        </w:rPr>
        <w:t>для 11 класу на 202</w:t>
      </w:r>
      <w:r w:rsidR="00EC18F8">
        <w:rPr>
          <w:rFonts w:ascii="Times New Roman" w:hAnsi="Times New Roman"/>
          <w:b/>
          <w:sz w:val="28"/>
          <w:szCs w:val="28"/>
          <w:lang w:val="ru-RU" w:eastAsia="ru-RU"/>
        </w:rPr>
        <w:t>5</w:t>
      </w:r>
      <w:r w:rsidRPr="002C22EF">
        <w:rPr>
          <w:rFonts w:ascii="Times New Roman" w:hAnsi="Times New Roman"/>
          <w:b/>
          <w:sz w:val="28"/>
          <w:szCs w:val="28"/>
          <w:lang w:val="ru-RU" w:eastAsia="ru-RU"/>
        </w:rPr>
        <w:t>/202</w:t>
      </w:r>
      <w:r w:rsidR="00EC18F8">
        <w:rPr>
          <w:rFonts w:ascii="Times New Roman" w:hAnsi="Times New Roman"/>
          <w:b/>
          <w:sz w:val="28"/>
          <w:szCs w:val="28"/>
          <w:lang w:val="ru-RU" w:eastAsia="ru-RU"/>
        </w:rPr>
        <w:t>6</w:t>
      </w:r>
      <w:r w:rsidRPr="002C22EF">
        <w:rPr>
          <w:rFonts w:ascii="Times New Roman" w:hAnsi="Times New Roman"/>
          <w:b/>
          <w:sz w:val="28"/>
          <w:szCs w:val="28"/>
          <w:lang w:val="ru-RU" w:eastAsia="ru-RU"/>
        </w:rPr>
        <w:t xml:space="preserve"> навчальний рік</w:t>
      </w:r>
    </w:p>
    <w:p w:rsidR="002C22EF" w:rsidRPr="002C22EF" w:rsidRDefault="002C22EF" w:rsidP="002C22EF">
      <w:pPr>
        <w:shd w:val="clear" w:color="auto" w:fill="FFFFFF"/>
        <w:jc w:val="center"/>
        <w:textAlignment w:val="top"/>
        <w:rPr>
          <w:rFonts w:ascii="Times New Roman" w:hAnsi="Times New Roman"/>
          <w:b/>
          <w:sz w:val="28"/>
          <w:szCs w:val="28"/>
          <w:lang w:val="ru-RU" w:eastAsia="ru-RU"/>
        </w:rPr>
      </w:pPr>
      <w:proofErr w:type="gramStart"/>
      <w:r w:rsidRPr="002C22EF">
        <w:rPr>
          <w:rFonts w:ascii="Times New Roman" w:hAnsi="Times New Roman"/>
          <w:b/>
          <w:sz w:val="28"/>
          <w:szCs w:val="28"/>
          <w:lang w:val="ru-RU" w:eastAsia="ru-RU"/>
        </w:rPr>
        <w:t>з  навчанням</w:t>
      </w:r>
      <w:proofErr w:type="gramEnd"/>
      <w:r w:rsidRPr="002C22EF">
        <w:rPr>
          <w:rFonts w:ascii="Times New Roman" w:hAnsi="Times New Roman"/>
          <w:b/>
          <w:sz w:val="28"/>
          <w:szCs w:val="28"/>
          <w:lang w:val="ru-RU" w:eastAsia="ru-RU"/>
        </w:rPr>
        <w:t xml:space="preserve"> українською мовою </w:t>
      </w:r>
    </w:p>
    <w:p w:rsidR="002C22EF" w:rsidRPr="00057551" w:rsidRDefault="002C22EF" w:rsidP="002C22EF">
      <w:pPr>
        <w:shd w:val="clear" w:color="auto" w:fill="FFFFFF"/>
        <w:jc w:val="center"/>
        <w:textAlignment w:val="top"/>
        <w:rPr>
          <w:rFonts w:ascii="Times New Roman" w:hAnsi="Times New Roman"/>
          <w:b/>
          <w:sz w:val="28"/>
          <w:szCs w:val="28"/>
          <w:lang w:val="ru-RU" w:eastAsia="ru-RU"/>
        </w:rPr>
      </w:pPr>
      <w:r w:rsidRPr="00057551">
        <w:rPr>
          <w:rFonts w:ascii="Times New Roman" w:hAnsi="Times New Roman"/>
          <w:b/>
          <w:sz w:val="28"/>
          <w:szCs w:val="28"/>
          <w:lang w:val="ru-RU" w:eastAsia="ru-RU"/>
        </w:rPr>
        <w:t>(</w:t>
      </w:r>
      <w:r w:rsidRPr="00057551">
        <w:rPr>
          <w:rFonts w:ascii="Times New Roman" w:hAnsi="Times New Roman"/>
          <w:sz w:val="28"/>
          <w:szCs w:val="28"/>
          <w:lang w:val="ru-RU" w:eastAsia="ru-RU"/>
        </w:rPr>
        <w:t>наказ МОН України від 20.04.2018 № 408</w:t>
      </w:r>
      <w:r w:rsidR="00052806">
        <w:rPr>
          <w:rFonts w:ascii="Times New Roman" w:hAnsi="Times New Roman"/>
          <w:sz w:val="28"/>
          <w:szCs w:val="28"/>
          <w:lang w:val="ru-RU" w:eastAsia="ru-RU"/>
        </w:rPr>
        <w:t>, таблиці 2,3</w:t>
      </w:r>
      <w:r w:rsidRPr="00057551">
        <w:rPr>
          <w:rFonts w:ascii="Times New Roman" w:hAnsi="Times New Roman"/>
          <w:sz w:val="28"/>
          <w:szCs w:val="28"/>
          <w:lang w:val="ru-RU" w:eastAsia="ru-RU"/>
        </w:rPr>
        <w:t>)</w:t>
      </w:r>
    </w:p>
    <w:tbl>
      <w:tblPr>
        <w:tblpPr w:leftFromText="180" w:rightFromText="180" w:vertAnchor="text" w:horzAnchor="margin" w:tblpY="252"/>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2"/>
        <w:gridCol w:w="2423"/>
      </w:tblGrid>
      <w:tr w:rsidR="002C22EF" w:rsidRPr="00BA57A8" w:rsidTr="006B5A8B">
        <w:trPr>
          <w:trHeight w:val="978"/>
        </w:trPr>
        <w:tc>
          <w:tcPr>
            <w:tcW w:w="6952" w:type="dxa"/>
            <w:tcBorders>
              <w:top w:val="single" w:sz="4" w:space="0" w:color="auto"/>
              <w:left w:val="single" w:sz="4" w:space="0" w:color="auto"/>
              <w:bottom w:val="single" w:sz="4" w:space="0" w:color="auto"/>
              <w:right w:val="single" w:sz="4" w:space="0" w:color="auto"/>
            </w:tcBorders>
            <w:hideMark/>
          </w:tcPr>
          <w:p w:rsidR="002C22EF" w:rsidRDefault="002C22EF" w:rsidP="001974E1">
            <w:pPr>
              <w:jc w:val="center"/>
              <w:rPr>
                <w:rFonts w:ascii="Times New Roman" w:hAnsi="Times New Roman"/>
                <w:b/>
                <w:bCs/>
                <w:sz w:val="28"/>
                <w:szCs w:val="28"/>
              </w:rPr>
            </w:pPr>
            <w:r>
              <w:rPr>
                <w:rFonts w:ascii="Times New Roman" w:hAnsi="Times New Roman"/>
                <w:b/>
                <w:bCs/>
                <w:sz w:val="28"/>
                <w:szCs w:val="28"/>
              </w:rPr>
              <w:t>Предмети</w:t>
            </w:r>
          </w:p>
        </w:tc>
        <w:tc>
          <w:tcPr>
            <w:tcW w:w="2423" w:type="dxa"/>
            <w:tcBorders>
              <w:top w:val="single" w:sz="4" w:space="0" w:color="auto"/>
              <w:left w:val="single" w:sz="4" w:space="0" w:color="auto"/>
              <w:right w:val="single" w:sz="4" w:space="0" w:color="auto"/>
            </w:tcBorders>
            <w:hideMark/>
          </w:tcPr>
          <w:p w:rsidR="002C22EF" w:rsidRPr="008745F6" w:rsidRDefault="002C22EF" w:rsidP="001974E1">
            <w:pPr>
              <w:jc w:val="center"/>
              <w:rPr>
                <w:rFonts w:ascii="Times New Roman" w:hAnsi="Times New Roman"/>
                <w:b/>
                <w:bCs/>
                <w:sz w:val="28"/>
                <w:szCs w:val="28"/>
                <w:lang w:val="ru-RU"/>
              </w:rPr>
            </w:pPr>
            <w:r w:rsidRPr="008745F6">
              <w:rPr>
                <w:rFonts w:ascii="Times New Roman" w:hAnsi="Times New Roman"/>
                <w:b/>
                <w:bCs/>
                <w:sz w:val="28"/>
                <w:szCs w:val="28"/>
                <w:lang w:val="ru-RU"/>
              </w:rPr>
              <w:t xml:space="preserve">Кількість годин </w:t>
            </w:r>
          </w:p>
          <w:p w:rsidR="002C22EF" w:rsidRPr="008745F6" w:rsidRDefault="002C22EF" w:rsidP="001974E1">
            <w:pPr>
              <w:jc w:val="center"/>
              <w:rPr>
                <w:rFonts w:ascii="Times New Roman" w:hAnsi="Times New Roman"/>
                <w:b/>
                <w:bCs/>
                <w:sz w:val="28"/>
                <w:szCs w:val="28"/>
                <w:lang w:val="ru-RU"/>
              </w:rPr>
            </w:pPr>
            <w:r w:rsidRPr="008745F6">
              <w:rPr>
                <w:rFonts w:ascii="Times New Roman" w:hAnsi="Times New Roman"/>
                <w:b/>
                <w:bCs/>
                <w:sz w:val="28"/>
                <w:szCs w:val="28"/>
                <w:lang w:val="ru-RU"/>
              </w:rPr>
              <w:t>на тиждень у класі</w:t>
            </w:r>
          </w:p>
          <w:p w:rsidR="002C22EF" w:rsidRPr="008745F6" w:rsidRDefault="002C22EF" w:rsidP="001974E1">
            <w:pPr>
              <w:jc w:val="center"/>
              <w:rPr>
                <w:rFonts w:ascii="Times New Roman" w:hAnsi="Times New Roman"/>
                <w:b/>
                <w:bCs/>
                <w:sz w:val="28"/>
                <w:szCs w:val="28"/>
                <w:lang w:val="ru-RU"/>
              </w:rPr>
            </w:pP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 xml:space="preserve">Українська мова </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FC1166" w:rsidRDefault="002C22EF" w:rsidP="001974E1">
            <w:pPr>
              <w:jc w:val="center"/>
              <w:rPr>
                <w:rFonts w:ascii="Times New Roman" w:hAnsi="Times New Roman"/>
                <w:sz w:val="28"/>
                <w:szCs w:val="28"/>
                <w:lang w:val="uk-UA"/>
              </w:rPr>
            </w:pPr>
            <w:r>
              <w:rPr>
                <w:rFonts w:ascii="Times New Roman" w:hAnsi="Times New Roman"/>
                <w:sz w:val="28"/>
                <w:szCs w:val="28"/>
              </w:rPr>
              <w:t>2</w:t>
            </w:r>
            <w:r w:rsidR="00FC1166">
              <w:rPr>
                <w:rFonts w:ascii="Times New Roman" w:hAnsi="Times New Roman"/>
                <w:sz w:val="28"/>
                <w:szCs w:val="28"/>
                <w:lang w:val="uk-UA"/>
              </w:rPr>
              <w:t>+</w:t>
            </w:r>
            <w:r w:rsidR="000E0B5D">
              <w:rPr>
                <w:rFonts w:ascii="Times New Roman" w:hAnsi="Times New Roman"/>
                <w:sz w:val="28"/>
                <w:szCs w:val="28"/>
                <w:lang w:val="uk-UA"/>
              </w:rPr>
              <w:t>2</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Українська література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 xml:space="preserve">2 </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Англійська  мова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E75C37" w:rsidRDefault="002C22EF" w:rsidP="001974E1">
            <w:pPr>
              <w:jc w:val="center"/>
              <w:rPr>
                <w:rFonts w:ascii="Times New Roman" w:hAnsi="Times New Roman"/>
                <w:sz w:val="28"/>
                <w:szCs w:val="28"/>
                <w:lang w:val="uk-UA"/>
              </w:rPr>
            </w:pPr>
            <w:r>
              <w:rPr>
                <w:rFonts w:ascii="Times New Roman" w:hAnsi="Times New Roman"/>
                <w:sz w:val="28"/>
                <w:szCs w:val="28"/>
              </w:rPr>
              <w:t>2</w:t>
            </w:r>
            <w:r w:rsidR="00E75C37">
              <w:rPr>
                <w:rFonts w:ascii="Times New Roman" w:hAnsi="Times New Roman"/>
                <w:sz w:val="28"/>
                <w:szCs w:val="28"/>
                <w:lang w:val="uk-UA"/>
              </w:rPr>
              <w:t>+</w:t>
            </w:r>
            <w:r w:rsidR="00AF2AB4">
              <w:rPr>
                <w:rFonts w:ascii="Times New Roman" w:hAnsi="Times New Roman"/>
                <w:sz w:val="28"/>
                <w:szCs w:val="28"/>
                <w:lang w:val="uk-UA"/>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Зарубіжна література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FC1166" w:rsidRDefault="002C22EF" w:rsidP="001974E1">
            <w:pPr>
              <w:jc w:val="center"/>
              <w:rPr>
                <w:rFonts w:ascii="Times New Roman" w:hAnsi="Times New Roman"/>
                <w:sz w:val="28"/>
                <w:szCs w:val="28"/>
                <w:lang w:val="uk-UA"/>
              </w:rPr>
            </w:pPr>
            <w:r>
              <w:rPr>
                <w:rFonts w:ascii="Times New Roman" w:hAnsi="Times New Roman"/>
                <w:sz w:val="28"/>
                <w:szCs w:val="28"/>
              </w:rPr>
              <w:t>1</w:t>
            </w:r>
            <w:r w:rsidR="00FC1166">
              <w:rPr>
                <w:rFonts w:ascii="Times New Roman" w:hAnsi="Times New Roman"/>
                <w:sz w:val="28"/>
                <w:szCs w:val="28"/>
                <w:lang w:val="uk-UA"/>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Історія України</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052806" w:rsidRDefault="000E0B5D" w:rsidP="001974E1">
            <w:pPr>
              <w:jc w:val="center"/>
              <w:rPr>
                <w:rFonts w:ascii="Times New Roman" w:hAnsi="Times New Roman"/>
                <w:sz w:val="28"/>
                <w:szCs w:val="28"/>
                <w:lang w:val="uk-UA"/>
              </w:rPr>
            </w:pPr>
            <w:r>
              <w:rPr>
                <w:rFonts w:ascii="Times New Roman" w:hAnsi="Times New Roman"/>
                <w:sz w:val="28"/>
                <w:szCs w:val="28"/>
                <w:lang w:val="uk-UA"/>
              </w:rPr>
              <w:t>1,5</w:t>
            </w:r>
            <w:r w:rsidR="00AF2AB4">
              <w:rPr>
                <w:rFonts w:ascii="Times New Roman" w:hAnsi="Times New Roman"/>
                <w:sz w:val="28"/>
                <w:szCs w:val="28"/>
                <w:lang w:val="uk-UA"/>
              </w:rPr>
              <w:t>+1,5</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Всесвітня історія</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2C22EF" w:rsidRPr="00BA48F7" w:rsidRDefault="002C22EF" w:rsidP="001974E1">
            <w:pPr>
              <w:rPr>
                <w:rFonts w:ascii="Times New Roman" w:hAnsi="Times New Roman"/>
                <w:sz w:val="28"/>
                <w:szCs w:val="28"/>
                <w:lang w:val="ru-RU"/>
              </w:rPr>
            </w:pPr>
            <w:r w:rsidRPr="00BA48F7">
              <w:rPr>
                <w:rFonts w:ascii="Times New Roman" w:hAnsi="Times New Roman"/>
                <w:sz w:val="28"/>
                <w:szCs w:val="28"/>
                <w:lang w:val="ru-RU"/>
              </w:rPr>
              <w:t>Математика (алгебра і початки аналізу та геометрія)</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5F56E9" w:rsidRDefault="005F56E9" w:rsidP="001974E1">
            <w:pPr>
              <w:jc w:val="center"/>
              <w:rPr>
                <w:rFonts w:ascii="Times New Roman" w:hAnsi="Times New Roman"/>
                <w:sz w:val="28"/>
                <w:szCs w:val="28"/>
                <w:lang w:val="uk-UA"/>
              </w:rPr>
            </w:pPr>
            <w:r>
              <w:rPr>
                <w:rFonts w:ascii="Times New Roman" w:hAnsi="Times New Roman"/>
                <w:sz w:val="28"/>
                <w:szCs w:val="28"/>
                <w:lang w:val="uk-UA"/>
              </w:rPr>
              <w:t>3</w:t>
            </w:r>
            <w:r w:rsidR="00FC1166">
              <w:rPr>
                <w:rFonts w:ascii="Times New Roman" w:hAnsi="Times New Roman"/>
                <w:sz w:val="28"/>
                <w:szCs w:val="28"/>
                <w:lang w:val="uk-UA"/>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Біологія і екологія</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2</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Географія</w:t>
            </w:r>
            <w:r>
              <w:rPr>
                <w:rFonts w:ascii="Times New Roman" w:hAnsi="Times New Roman"/>
                <w:sz w:val="28"/>
                <w:szCs w:val="28"/>
              </w:rPr>
              <w:tab/>
            </w:r>
            <w:r>
              <w:rPr>
                <w:rFonts w:ascii="Times New Roman" w:hAnsi="Times New Roman"/>
                <w:sz w:val="28"/>
                <w:szCs w:val="28"/>
              </w:rPr>
              <w:tab/>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 xml:space="preserve">Фізика </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B77B03" w:rsidRDefault="00B77B03" w:rsidP="001974E1">
            <w:pPr>
              <w:jc w:val="center"/>
              <w:rPr>
                <w:rFonts w:ascii="Times New Roman" w:hAnsi="Times New Roman"/>
                <w:sz w:val="28"/>
                <w:szCs w:val="28"/>
                <w:lang w:val="uk-UA"/>
              </w:rPr>
            </w:pPr>
            <w:r>
              <w:rPr>
                <w:rFonts w:ascii="Times New Roman" w:hAnsi="Times New Roman"/>
                <w:sz w:val="28"/>
                <w:szCs w:val="28"/>
                <w:lang w:val="uk-UA"/>
              </w:rPr>
              <w:t>3</w:t>
            </w:r>
          </w:p>
        </w:tc>
      </w:tr>
      <w:tr w:rsidR="00B77B03"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B77B03" w:rsidRPr="00B77B03" w:rsidRDefault="00B77B03" w:rsidP="001974E1">
            <w:pPr>
              <w:rPr>
                <w:rFonts w:ascii="Times New Roman" w:hAnsi="Times New Roman"/>
                <w:sz w:val="28"/>
                <w:szCs w:val="28"/>
                <w:lang w:val="uk-UA"/>
              </w:rPr>
            </w:pPr>
            <w:r>
              <w:rPr>
                <w:rFonts w:ascii="Times New Roman" w:hAnsi="Times New Roman"/>
                <w:sz w:val="28"/>
                <w:szCs w:val="28"/>
                <w:lang w:val="uk-UA"/>
              </w:rPr>
              <w:t>Астрономія</w:t>
            </w:r>
          </w:p>
        </w:tc>
        <w:tc>
          <w:tcPr>
            <w:tcW w:w="2423" w:type="dxa"/>
            <w:tcBorders>
              <w:top w:val="single" w:sz="4" w:space="0" w:color="auto"/>
              <w:left w:val="single" w:sz="4" w:space="0" w:color="auto"/>
              <w:bottom w:val="single" w:sz="4" w:space="0" w:color="auto"/>
              <w:right w:val="single" w:sz="4" w:space="0" w:color="auto"/>
            </w:tcBorders>
            <w:vAlign w:val="center"/>
          </w:tcPr>
          <w:p w:rsidR="00B77B03" w:rsidRDefault="00B77B03" w:rsidP="001974E1">
            <w:pPr>
              <w:jc w:val="center"/>
              <w:rPr>
                <w:rFonts w:ascii="Times New Roman" w:hAnsi="Times New Roman"/>
                <w:sz w:val="28"/>
                <w:szCs w:val="28"/>
                <w:lang w:val="uk-UA"/>
              </w:rPr>
            </w:pPr>
            <w:r>
              <w:rPr>
                <w:rFonts w:ascii="Times New Roman" w:hAnsi="Times New Roman"/>
                <w:sz w:val="28"/>
                <w:szCs w:val="28"/>
                <w:lang w:val="uk-UA"/>
              </w:rPr>
              <w:t>1</w:t>
            </w:r>
          </w:p>
        </w:tc>
      </w:tr>
      <w:tr w:rsidR="002C22EF" w:rsidTr="008C0D0B">
        <w:trPr>
          <w:trHeight w:hRule="exact" w:val="399"/>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Хімія</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2</w:t>
            </w:r>
          </w:p>
        </w:tc>
      </w:tr>
      <w:tr w:rsidR="002C22EF"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rPr>
                <w:rFonts w:ascii="Times New Roman" w:hAnsi="Times New Roman"/>
                <w:sz w:val="28"/>
                <w:szCs w:val="28"/>
              </w:rPr>
            </w:pPr>
            <w:r>
              <w:rPr>
                <w:rFonts w:ascii="Times New Roman" w:hAnsi="Times New Roman"/>
                <w:sz w:val="28"/>
                <w:szCs w:val="28"/>
              </w:rPr>
              <w:t>Фізична культура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3</w:t>
            </w:r>
          </w:p>
        </w:tc>
      </w:tr>
      <w:tr w:rsidR="002C22EF" w:rsidTr="008C0D0B">
        <w:trPr>
          <w:trHeight w:hRule="exact" w:val="481"/>
        </w:trPr>
        <w:tc>
          <w:tcPr>
            <w:tcW w:w="6952" w:type="dxa"/>
            <w:tcBorders>
              <w:top w:val="single" w:sz="4" w:space="0" w:color="auto"/>
              <w:left w:val="single" w:sz="4" w:space="0" w:color="auto"/>
              <w:bottom w:val="single" w:sz="4" w:space="0" w:color="auto"/>
              <w:right w:val="single" w:sz="4" w:space="0" w:color="auto"/>
            </w:tcBorders>
            <w:vAlign w:val="center"/>
          </w:tcPr>
          <w:p w:rsidR="002C22EF" w:rsidRPr="00D92A68" w:rsidRDefault="002C22EF" w:rsidP="001974E1">
            <w:pPr>
              <w:rPr>
                <w:rFonts w:ascii="Times New Roman" w:hAnsi="Times New Roman"/>
                <w:sz w:val="28"/>
                <w:szCs w:val="28"/>
                <w:lang w:val="uk-UA"/>
              </w:rPr>
            </w:pPr>
            <w:r>
              <w:rPr>
                <w:rFonts w:ascii="Times New Roman" w:hAnsi="Times New Roman"/>
                <w:sz w:val="28"/>
                <w:szCs w:val="28"/>
              </w:rPr>
              <w:t>Захист</w:t>
            </w:r>
            <w:r w:rsidR="00D92A68">
              <w:rPr>
                <w:rFonts w:ascii="Times New Roman" w:hAnsi="Times New Roman"/>
                <w:sz w:val="28"/>
                <w:szCs w:val="28"/>
                <w:lang w:val="uk-UA"/>
              </w:rPr>
              <w:t xml:space="preserve"> України</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905AA7" w:rsidRDefault="00905AA7" w:rsidP="001974E1">
            <w:pPr>
              <w:jc w:val="center"/>
              <w:rPr>
                <w:rFonts w:ascii="Times New Roman" w:hAnsi="Times New Roman"/>
                <w:sz w:val="28"/>
                <w:szCs w:val="28"/>
                <w:lang w:val="uk-UA"/>
              </w:rPr>
            </w:pPr>
            <w:r>
              <w:rPr>
                <w:rFonts w:ascii="Times New Roman" w:hAnsi="Times New Roman"/>
                <w:sz w:val="28"/>
                <w:szCs w:val="28"/>
                <w:lang w:val="uk-UA"/>
              </w:rPr>
              <w:t>2</w:t>
            </w:r>
          </w:p>
        </w:tc>
      </w:tr>
      <w:tr w:rsidR="002C22EF" w:rsidRPr="001F0144" w:rsidTr="008C0D0B">
        <w:trPr>
          <w:trHeight w:hRule="exact" w:val="547"/>
        </w:trPr>
        <w:tc>
          <w:tcPr>
            <w:tcW w:w="6952" w:type="dxa"/>
            <w:tcBorders>
              <w:top w:val="single" w:sz="4" w:space="0" w:color="auto"/>
              <w:left w:val="single" w:sz="4" w:space="0" w:color="auto"/>
              <w:bottom w:val="single" w:sz="4" w:space="0" w:color="auto"/>
              <w:right w:val="single" w:sz="4" w:space="0" w:color="auto"/>
            </w:tcBorders>
            <w:vAlign w:val="center"/>
          </w:tcPr>
          <w:p w:rsidR="002C22EF" w:rsidRPr="001F0144" w:rsidRDefault="002C22EF" w:rsidP="001974E1">
            <w:pPr>
              <w:rPr>
                <w:rFonts w:ascii="Times New Roman" w:hAnsi="Times New Roman"/>
                <w:b/>
                <w:sz w:val="28"/>
                <w:szCs w:val="28"/>
              </w:rPr>
            </w:pPr>
            <w:r w:rsidRPr="001F0144">
              <w:rPr>
                <w:rFonts w:ascii="Times New Roman" w:hAnsi="Times New Roman"/>
                <w:b/>
                <w:sz w:val="28"/>
                <w:szCs w:val="28"/>
              </w:rPr>
              <w:t>Вибірково-обов’язкові предмети</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Pr="001F0144" w:rsidRDefault="002C22EF" w:rsidP="001974E1">
            <w:pPr>
              <w:jc w:val="center"/>
              <w:rPr>
                <w:rFonts w:ascii="Times New Roman" w:hAnsi="Times New Roman"/>
                <w:b/>
                <w:sz w:val="28"/>
                <w:szCs w:val="28"/>
              </w:rPr>
            </w:pPr>
            <w:r>
              <w:rPr>
                <w:rFonts w:ascii="Times New Roman" w:hAnsi="Times New Roman"/>
                <w:b/>
                <w:sz w:val="28"/>
                <w:szCs w:val="28"/>
              </w:rPr>
              <w:t>3</w:t>
            </w:r>
          </w:p>
        </w:tc>
      </w:tr>
      <w:tr w:rsidR="002C22EF" w:rsidTr="008C0D0B">
        <w:trPr>
          <w:trHeight w:hRule="exact" w:val="364"/>
        </w:trPr>
        <w:tc>
          <w:tcPr>
            <w:tcW w:w="6952" w:type="dxa"/>
            <w:tcBorders>
              <w:top w:val="single" w:sz="4" w:space="0" w:color="auto"/>
              <w:left w:val="single" w:sz="4" w:space="0" w:color="auto"/>
              <w:bottom w:val="single" w:sz="4" w:space="0" w:color="auto"/>
              <w:right w:val="single" w:sz="4" w:space="0" w:color="auto"/>
            </w:tcBorders>
            <w:vAlign w:val="center"/>
            <w:hideMark/>
          </w:tcPr>
          <w:p w:rsidR="002C22EF" w:rsidRDefault="002C22EF" w:rsidP="001974E1">
            <w:pPr>
              <w:rPr>
                <w:rFonts w:ascii="Times New Roman" w:hAnsi="Times New Roman"/>
                <w:sz w:val="28"/>
                <w:szCs w:val="28"/>
              </w:rPr>
            </w:pPr>
            <w:r>
              <w:rPr>
                <w:rFonts w:ascii="Times New Roman" w:hAnsi="Times New Roman"/>
                <w:sz w:val="28"/>
                <w:szCs w:val="28"/>
              </w:rPr>
              <w:t>Інформатика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1,5</w:t>
            </w:r>
          </w:p>
        </w:tc>
      </w:tr>
      <w:tr w:rsidR="002C22EF" w:rsidTr="008C0D0B">
        <w:trPr>
          <w:trHeight w:hRule="exact" w:val="502"/>
        </w:trPr>
        <w:tc>
          <w:tcPr>
            <w:tcW w:w="6952"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rPr>
                <w:rFonts w:ascii="Times New Roman" w:hAnsi="Times New Roman"/>
                <w:sz w:val="28"/>
                <w:szCs w:val="28"/>
              </w:rPr>
            </w:pPr>
            <w:r>
              <w:rPr>
                <w:rFonts w:ascii="Times New Roman" w:hAnsi="Times New Roman"/>
                <w:sz w:val="28"/>
                <w:szCs w:val="28"/>
              </w:rPr>
              <w:t>Мистецтво</w:t>
            </w:r>
          </w:p>
        </w:tc>
        <w:tc>
          <w:tcPr>
            <w:tcW w:w="2423" w:type="dxa"/>
            <w:tcBorders>
              <w:top w:val="single" w:sz="4" w:space="0" w:color="auto"/>
              <w:left w:val="single" w:sz="4" w:space="0" w:color="auto"/>
              <w:bottom w:val="single" w:sz="4" w:space="0" w:color="auto"/>
              <w:right w:val="single" w:sz="4" w:space="0" w:color="auto"/>
            </w:tcBorders>
            <w:vAlign w:val="center"/>
          </w:tcPr>
          <w:p w:rsidR="002C22EF" w:rsidRDefault="002C22EF" w:rsidP="001974E1">
            <w:pPr>
              <w:jc w:val="center"/>
              <w:rPr>
                <w:rFonts w:ascii="Times New Roman" w:hAnsi="Times New Roman"/>
                <w:sz w:val="28"/>
                <w:szCs w:val="28"/>
              </w:rPr>
            </w:pPr>
            <w:r>
              <w:rPr>
                <w:rFonts w:ascii="Times New Roman" w:hAnsi="Times New Roman"/>
                <w:sz w:val="28"/>
                <w:szCs w:val="28"/>
              </w:rPr>
              <w:t>1,5</w:t>
            </w:r>
          </w:p>
        </w:tc>
      </w:tr>
      <w:tr w:rsidR="002C22EF" w:rsidRPr="001460CD" w:rsidTr="008C0D0B">
        <w:trPr>
          <w:trHeight w:hRule="exact" w:val="547"/>
        </w:trPr>
        <w:tc>
          <w:tcPr>
            <w:tcW w:w="6952" w:type="dxa"/>
            <w:tcBorders>
              <w:top w:val="single" w:sz="4" w:space="0" w:color="auto"/>
              <w:left w:val="single" w:sz="4" w:space="0" w:color="auto"/>
              <w:bottom w:val="single" w:sz="4" w:space="0" w:color="auto"/>
              <w:right w:val="single" w:sz="4" w:space="0" w:color="auto"/>
            </w:tcBorders>
            <w:hideMark/>
          </w:tcPr>
          <w:p w:rsidR="002C22EF" w:rsidRDefault="002C22EF" w:rsidP="001974E1">
            <w:pPr>
              <w:jc w:val="both"/>
              <w:rPr>
                <w:rFonts w:ascii="Times New Roman" w:hAnsi="Times New Roman"/>
                <w:b/>
                <w:sz w:val="28"/>
                <w:szCs w:val="28"/>
              </w:rPr>
            </w:pPr>
            <w:r>
              <w:rPr>
                <w:rFonts w:ascii="Times New Roman" w:hAnsi="Times New Roman"/>
                <w:b/>
                <w:sz w:val="28"/>
                <w:szCs w:val="28"/>
              </w:rPr>
              <w:t>Варіативна складова</w:t>
            </w:r>
          </w:p>
        </w:tc>
        <w:tc>
          <w:tcPr>
            <w:tcW w:w="2423" w:type="dxa"/>
            <w:tcBorders>
              <w:top w:val="single" w:sz="4" w:space="0" w:color="auto"/>
              <w:left w:val="single" w:sz="4" w:space="0" w:color="auto"/>
              <w:bottom w:val="single" w:sz="4" w:space="0" w:color="auto"/>
              <w:right w:val="single" w:sz="4" w:space="0" w:color="auto"/>
            </w:tcBorders>
          </w:tcPr>
          <w:p w:rsidR="002C22EF" w:rsidRPr="00844895" w:rsidRDefault="00844895" w:rsidP="001974E1">
            <w:pPr>
              <w:jc w:val="center"/>
              <w:rPr>
                <w:rFonts w:ascii="Times New Roman" w:hAnsi="Times New Roman"/>
                <w:b/>
                <w:sz w:val="28"/>
                <w:szCs w:val="28"/>
              </w:rPr>
            </w:pPr>
            <w:r>
              <w:rPr>
                <w:rFonts w:ascii="Times New Roman" w:hAnsi="Times New Roman"/>
                <w:b/>
                <w:sz w:val="28"/>
                <w:szCs w:val="28"/>
              </w:rPr>
              <w:t>2</w:t>
            </w:r>
          </w:p>
        </w:tc>
      </w:tr>
      <w:tr w:rsidR="00E94EB5" w:rsidRPr="002C22EF" w:rsidTr="008C0D0B">
        <w:trPr>
          <w:trHeight w:val="468"/>
        </w:trPr>
        <w:tc>
          <w:tcPr>
            <w:tcW w:w="6952" w:type="dxa"/>
            <w:tcBorders>
              <w:top w:val="single" w:sz="4" w:space="0" w:color="auto"/>
              <w:left w:val="single" w:sz="4" w:space="0" w:color="auto"/>
              <w:bottom w:val="single" w:sz="4" w:space="0" w:color="auto"/>
              <w:right w:val="single" w:sz="4" w:space="0" w:color="auto"/>
            </w:tcBorders>
          </w:tcPr>
          <w:p w:rsidR="00E94EB5" w:rsidRPr="00E94EB5" w:rsidRDefault="00E94EB5" w:rsidP="00E94EB5">
            <w:pPr>
              <w:jc w:val="both"/>
              <w:rPr>
                <w:rFonts w:ascii="Times New Roman" w:hAnsi="Times New Roman"/>
                <w:color w:val="auto"/>
                <w:sz w:val="28"/>
                <w:szCs w:val="28"/>
                <w:lang w:val="uk-UA"/>
              </w:rPr>
            </w:pPr>
            <w:r w:rsidRPr="00E94EB5">
              <w:rPr>
                <w:rFonts w:ascii="Times New Roman" w:hAnsi="Times New Roman"/>
                <w:color w:val="auto"/>
                <w:sz w:val="28"/>
                <w:szCs w:val="28"/>
                <w:lang w:val="ru-RU"/>
              </w:rPr>
              <w:t xml:space="preserve">Індивідуальні та групові заняття з </w:t>
            </w:r>
            <w:r w:rsidR="009F6C05">
              <w:rPr>
                <w:rFonts w:ascii="Times New Roman" w:hAnsi="Times New Roman"/>
                <w:color w:val="auto"/>
                <w:sz w:val="28"/>
                <w:szCs w:val="28"/>
                <w:lang w:val="ru-RU"/>
              </w:rPr>
              <w:t>фізики</w:t>
            </w:r>
          </w:p>
        </w:tc>
        <w:tc>
          <w:tcPr>
            <w:tcW w:w="2423" w:type="dxa"/>
            <w:tcBorders>
              <w:top w:val="single" w:sz="4" w:space="0" w:color="auto"/>
              <w:left w:val="single" w:sz="4" w:space="0" w:color="auto"/>
              <w:bottom w:val="single" w:sz="4" w:space="0" w:color="auto"/>
              <w:right w:val="single" w:sz="4" w:space="0" w:color="auto"/>
            </w:tcBorders>
          </w:tcPr>
          <w:p w:rsidR="00E94EB5" w:rsidRPr="00E94EB5" w:rsidRDefault="00E94EB5" w:rsidP="00E94EB5">
            <w:pPr>
              <w:jc w:val="center"/>
              <w:rPr>
                <w:rFonts w:ascii="Times New Roman" w:hAnsi="Times New Roman"/>
                <w:color w:val="auto"/>
                <w:sz w:val="28"/>
                <w:szCs w:val="28"/>
              </w:rPr>
            </w:pPr>
            <w:r w:rsidRPr="00E94EB5">
              <w:rPr>
                <w:rFonts w:ascii="Times New Roman" w:hAnsi="Times New Roman"/>
                <w:color w:val="auto"/>
                <w:sz w:val="28"/>
                <w:szCs w:val="28"/>
              </w:rPr>
              <w:t>1</w:t>
            </w:r>
          </w:p>
        </w:tc>
      </w:tr>
      <w:tr w:rsidR="005F56E9" w:rsidRPr="005F56E9" w:rsidTr="008C0D0B">
        <w:trPr>
          <w:trHeight w:val="468"/>
        </w:trPr>
        <w:tc>
          <w:tcPr>
            <w:tcW w:w="6952" w:type="dxa"/>
            <w:tcBorders>
              <w:top w:val="single" w:sz="4" w:space="0" w:color="auto"/>
              <w:left w:val="single" w:sz="4" w:space="0" w:color="auto"/>
              <w:bottom w:val="single" w:sz="4" w:space="0" w:color="auto"/>
              <w:right w:val="single" w:sz="4" w:space="0" w:color="auto"/>
            </w:tcBorders>
          </w:tcPr>
          <w:p w:rsidR="005F56E9" w:rsidRPr="00E94EB5" w:rsidRDefault="005F56E9" w:rsidP="005F56E9">
            <w:pPr>
              <w:jc w:val="both"/>
              <w:rPr>
                <w:rFonts w:ascii="Times New Roman" w:hAnsi="Times New Roman"/>
                <w:color w:val="auto"/>
                <w:sz w:val="28"/>
                <w:szCs w:val="28"/>
                <w:lang w:val="uk-UA"/>
              </w:rPr>
            </w:pPr>
            <w:r w:rsidRPr="00E94EB5">
              <w:rPr>
                <w:rFonts w:ascii="Times New Roman" w:hAnsi="Times New Roman"/>
                <w:color w:val="auto"/>
                <w:sz w:val="28"/>
                <w:szCs w:val="28"/>
                <w:lang w:val="ru-RU"/>
              </w:rPr>
              <w:t>Індивідуальні</w:t>
            </w:r>
            <w:r w:rsidRPr="00BA57A8">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та</w:t>
            </w:r>
            <w:r w:rsidRPr="00BA57A8">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групові</w:t>
            </w:r>
            <w:r w:rsidRPr="00BA57A8">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заняття</w:t>
            </w:r>
            <w:r w:rsidRPr="00BA57A8">
              <w:rPr>
                <w:rFonts w:ascii="Times New Roman" w:hAnsi="Times New Roman"/>
                <w:color w:val="auto"/>
                <w:sz w:val="28"/>
                <w:szCs w:val="28"/>
                <w:lang w:val="ru-RU"/>
              </w:rPr>
              <w:t xml:space="preserve"> </w:t>
            </w:r>
            <w:r w:rsidRPr="00E94EB5">
              <w:rPr>
                <w:rFonts w:ascii="Times New Roman" w:hAnsi="Times New Roman"/>
                <w:color w:val="auto"/>
                <w:sz w:val="28"/>
                <w:szCs w:val="28"/>
                <w:lang w:val="ru-RU"/>
              </w:rPr>
              <w:t>з</w:t>
            </w:r>
            <w:r w:rsidR="008C0D0B">
              <w:rPr>
                <w:rFonts w:ascii="Times New Roman" w:hAnsi="Times New Roman"/>
                <w:color w:val="auto"/>
                <w:sz w:val="28"/>
                <w:szCs w:val="28"/>
                <w:lang w:val="ru-RU"/>
              </w:rPr>
              <w:t xml:space="preserve"> </w:t>
            </w:r>
            <w:r w:rsidR="00C2787F">
              <w:rPr>
                <w:rFonts w:ascii="Times New Roman" w:hAnsi="Times New Roman"/>
                <w:color w:val="auto"/>
                <w:sz w:val="28"/>
                <w:szCs w:val="28"/>
                <w:lang w:val="ru-RU"/>
              </w:rPr>
              <w:t>географії</w:t>
            </w:r>
          </w:p>
        </w:tc>
        <w:tc>
          <w:tcPr>
            <w:tcW w:w="2423" w:type="dxa"/>
            <w:tcBorders>
              <w:top w:val="single" w:sz="4" w:space="0" w:color="auto"/>
              <w:left w:val="single" w:sz="4" w:space="0" w:color="auto"/>
              <w:bottom w:val="single" w:sz="4" w:space="0" w:color="auto"/>
              <w:right w:val="single" w:sz="4" w:space="0" w:color="auto"/>
            </w:tcBorders>
          </w:tcPr>
          <w:p w:rsidR="005F56E9" w:rsidRPr="005F56E9" w:rsidRDefault="005F56E9" w:rsidP="005F56E9">
            <w:pPr>
              <w:jc w:val="center"/>
              <w:rPr>
                <w:rFonts w:ascii="Times New Roman" w:hAnsi="Times New Roman"/>
                <w:color w:val="auto"/>
                <w:sz w:val="28"/>
                <w:szCs w:val="28"/>
                <w:lang w:val="ru-RU"/>
              </w:rPr>
            </w:pPr>
            <w:r>
              <w:rPr>
                <w:rFonts w:ascii="Times New Roman" w:hAnsi="Times New Roman"/>
                <w:color w:val="auto"/>
                <w:sz w:val="28"/>
                <w:szCs w:val="28"/>
                <w:lang w:val="ru-RU"/>
              </w:rPr>
              <w:t>1</w:t>
            </w:r>
          </w:p>
        </w:tc>
      </w:tr>
      <w:tr w:rsidR="009F6C05" w:rsidRPr="002C22EF" w:rsidTr="008C0D0B">
        <w:trPr>
          <w:trHeight w:val="468"/>
        </w:trPr>
        <w:tc>
          <w:tcPr>
            <w:tcW w:w="6952" w:type="dxa"/>
            <w:tcBorders>
              <w:top w:val="single" w:sz="4" w:space="0" w:color="auto"/>
              <w:left w:val="single" w:sz="4" w:space="0" w:color="auto"/>
              <w:bottom w:val="single" w:sz="4" w:space="0" w:color="auto"/>
              <w:right w:val="single" w:sz="4" w:space="0" w:color="auto"/>
            </w:tcBorders>
            <w:hideMark/>
          </w:tcPr>
          <w:p w:rsidR="009F6C05" w:rsidRPr="002C22EF" w:rsidRDefault="009F6C05" w:rsidP="009F6C05">
            <w:pPr>
              <w:rPr>
                <w:rFonts w:ascii="Times New Roman" w:hAnsi="Times New Roman"/>
                <w:b/>
                <w:sz w:val="28"/>
                <w:szCs w:val="28"/>
              </w:rPr>
            </w:pPr>
            <w:r w:rsidRPr="002C22EF">
              <w:rPr>
                <w:rFonts w:ascii="Times New Roman" w:hAnsi="Times New Roman"/>
                <w:b/>
                <w:sz w:val="28"/>
                <w:szCs w:val="28"/>
              </w:rPr>
              <w:t>Гранично допустиме навчальне навантаження</w:t>
            </w:r>
          </w:p>
        </w:tc>
        <w:tc>
          <w:tcPr>
            <w:tcW w:w="2423" w:type="dxa"/>
            <w:tcBorders>
              <w:top w:val="single" w:sz="4" w:space="0" w:color="auto"/>
              <w:left w:val="single" w:sz="4" w:space="0" w:color="auto"/>
              <w:bottom w:val="single" w:sz="4" w:space="0" w:color="auto"/>
              <w:right w:val="single" w:sz="4" w:space="0" w:color="auto"/>
            </w:tcBorders>
          </w:tcPr>
          <w:p w:rsidR="009F6C05" w:rsidRPr="002C22EF" w:rsidRDefault="009F6C05" w:rsidP="009F6C05">
            <w:pPr>
              <w:jc w:val="center"/>
              <w:rPr>
                <w:rFonts w:ascii="Times New Roman" w:hAnsi="Times New Roman"/>
                <w:b/>
                <w:sz w:val="28"/>
                <w:szCs w:val="28"/>
              </w:rPr>
            </w:pPr>
            <w:r w:rsidRPr="002C22EF">
              <w:rPr>
                <w:rFonts w:ascii="Times New Roman" w:hAnsi="Times New Roman"/>
                <w:b/>
                <w:sz w:val="28"/>
                <w:szCs w:val="28"/>
              </w:rPr>
              <w:t>33</w:t>
            </w:r>
          </w:p>
        </w:tc>
      </w:tr>
      <w:tr w:rsidR="009F6C05" w:rsidRPr="002C22EF" w:rsidTr="008C0D0B">
        <w:trPr>
          <w:trHeight w:val="390"/>
        </w:trPr>
        <w:tc>
          <w:tcPr>
            <w:tcW w:w="6952" w:type="dxa"/>
            <w:tcBorders>
              <w:top w:val="single" w:sz="4" w:space="0" w:color="auto"/>
              <w:left w:val="single" w:sz="4" w:space="0" w:color="auto"/>
              <w:bottom w:val="single" w:sz="4" w:space="0" w:color="auto"/>
              <w:right w:val="single" w:sz="4" w:space="0" w:color="auto"/>
            </w:tcBorders>
            <w:hideMark/>
          </w:tcPr>
          <w:p w:rsidR="009F6C05" w:rsidRPr="002C22EF" w:rsidRDefault="009F6C05" w:rsidP="009F6C05">
            <w:pPr>
              <w:rPr>
                <w:rFonts w:ascii="Times New Roman" w:hAnsi="Times New Roman"/>
                <w:b/>
                <w:bCs/>
                <w:sz w:val="28"/>
                <w:szCs w:val="28"/>
              </w:rPr>
            </w:pPr>
            <w:r w:rsidRPr="002C22EF">
              <w:rPr>
                <w:rFonts w:ascii="Times New Roman" w:hAnsi="Times New Roman"/>
                <w:b/>
                <w:bCs/>
                <w:sz w:val="28"/>
                <w:szCs w:val="28"/>
              </w:rPr>
              <w:lastRenderedPageBreak/>
              <w:t xml:space="preserve">Всього </w:t>
            </w:r>
          </w:p>
        </w:tc>
        <w:tc>
          <w:tcPr>
            <w:tcW w:w="2423" w:type="dxa"/>
            <w:tcBorders>
              <w:top w:val="single" w:sz="4" w:space="0" w:color="auto"/>
              <w:left w:val="single" w:sz="4" w:space="0" w:color="auto"/>
              <w:bottom w:val="single" w:sz="4" w:space="0" w:color="auto"/>
              <w:right w:val="single" w:sz="4" w:space="0" w:color="auto"/>
            </w:tcBorders>
          </w:tcPr>
          <w:p w:rsidR="009F6C05" w:rsidRPr="002C22EF" w:rsidRDefault="009F6C05" w:rsidP="009F6C05">
            <w:pPr>
              <w:jc w:val="center"/>
              <w:rPr>
                <w:rFonts w:ascii="Times New Roman" w:hAnsi="Times New Roman"/>
                <w:b/>
                <w:sz w:val="28"/>
                <w:szCs w:val="28"/>
              </w:rPr>
            </w:pPr>
            <w:r w:rsidRPr="002C22EF">
              <w:rPr>
                <w:rFonts w:ascii="Times New Roman" w:hAnsi="Times New Roman"/>
                <w:b/>
                <w:sz w:val="28"/>
                <w:szCs w:val="28"/>
              </w:rPr>
              <w:t>38</w:t>
            </w:r>
          </w:p>
        </w:tc>
      </w:tr>
      <w:bookmarkEnd w:id="70"/>
      <w:bookmarkEnd w:id="71"/>
    </w:tbl>
    <w:p w:rsidR="00905AA7" w:rsidRDefault="00905AA7" w:rsidP="006B5A8B">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bidi="ar-SA"/>
        </w:rPr>
      </w:pPr>
    </w:p>
    <w:p w:rsidR="00905AA7" w:rsidRDefault="00905AA7" w:rsidP="006B5A8B">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bidi="ar-SA"/>
        </w:rPr>
      </w:pPr>
    </w:p>
    <w:p w:rsidR="00402269" w:rsidRDefault="00402269" w:rsidP="006B5A8B">
      <w:pPr>
        <w:shd w:val="clear" w:color="auto" w:fill="FFFFFF"/>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Гранично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допустиме</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навчальне</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навантаження</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учнів</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встановлено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відповідно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до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вимог</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Закону</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України</w:t>
      </w:r>
      <w:r w:rsidR="00CA0093" w:rsidRPr="00391910">
        <w:rPr>
          <w:rFonts w:ascii="Times New Roman" w:eastAsia="Times New Roman" w:hAnsi="Times New Roman" w:cs="Times New Roman"/>
          <w:color w:val="auto"/>
          <w:spacing w:val="-4"/>
          <w:sz w:val="28"/>
          <w:szCs w:val="28"/>
          <w:lang w:val="ru-RU" w:eastAsia="ru-RU" w:bidi="ar-SA"/>
        </w:rPr>
        <w:t xml:space="preserve"> </w:t>
      </w:r>
      <w:r w:rsidR="00C8651C" w:rsidRPr="00391910">
        <w:rPr>
          <w:rFonts w:ascii="Times New Roman" w:eastAsia="Times New Roman" w:hAnsi="Times New Roman" w:cs="Times New Roman"/>
          <w:color w:val="auto"/>
          <w:spacing w:val="-4"/>
          <w:sz w:val="28"/>
          <w:szCs w:val="28"/>
          <w:lang w:val="ru-RU" w:eastAsia="ru-RU" w:bidi="ar-SA"/>
        </w:rPr>
        <w:t>«</w:t>
      </w:r>
      <w:r w:rsidRPr="00391910">
        <w:rPr>
          <w:rFonts w:ascii="Times New Roman" w:eastAsia="Times New Roman" w:hAnsi="Times New Roman" w:cs="Times New Roman"/>
          <w:color w:val="auto"/>
          <w:spacing w:val="-4"/>
          <w:sz w:val="28"/>
          <w:szCs w:val="28"/>
          <w:lang w:val="ru-RU" w:eastAsia="ru-RU" w:bidi="ar-SA"/>
        </w:rPr>
        <w:t>Про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загальну</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середню</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освіту</w:t>
      </w:r>
      <w:r w:rsidR="00C8651C" w:rsidRPr="00391910">
        <w:rPr>
          <w:rFonts w:ascii="Times New Roman" w:eastAsia="Times New Roman" w:hAnsi="Times New Roman" w:cs="Times New Roman"/>
          <w:color w:val="auto"/>
          <w:spacing w:val="-4"/>
          <w:sz w:val="28"/>
          <w:szCs w:val="28"/>
          <w:lang w:val="ru-RU" w:eastAsia="ru-RU" w:bidi="ar-SA"/>
        </w:rPr>
        <w:t>»</w:t>
      </w:r>
      <w:r w:rsidRPr="00391910">
        <w:rPr>
          <w:rFonts w:ascii="Times New Roman" w:eastAsia="Times New Roman" w:hAnsi="Times New Roman" w:cs="Times New Roman"/>
          <w:color w:val="auto"/>
          <w:spacing w:val="-4"/>
          <w:sz w:val="28"/>
          <w:szCs w:val="28"/>
          <w:lang w:val="ru-RU" w:eastAsia="ru-RU" w:bidi="ar-SA"/>
        </w:rPr>
        <w:t>.</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Поділ</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класів</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на</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групи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вивченні</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окремих</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предметів</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здійснюється</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відповідно</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до</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нормативів,</w:t>
      </w:r>
      <w:r w:rsidR="00CA0093" w:rsidRPr="007F50CC">
        <w:rPr>
          <w:rFonts w:ascii="Times New Roman" w:eastAsia="Times New Roman" w:hAnsi="Times New Roman" w:cs="Times New Roman"/>
          <w:color w:val="auto"/>
          <w:spacing w:val="-4"/>
          <w:sz w:val="28"/>
          <w:szCs w:val="28"/>
          <w:lang w:val="ru-RU" w:eastAsia="ru-RU" w:bidi="ar-SA"/>
        </w:rPr>
        <w:t xml:space="preserve"> </w:t>
      </w:r>
      <w:r w:rsidR="006B5A8B" w:rsidRPr="00760CC3">
        <w:rPr>
          <w:rFonts w:ascii="Times New Roman" w:eastAsia="Times New Roman" w:hAnsi="Times New Roman" w:cs="Times New Roman"/>
          <w:color w:val="auto"/>
          <w:spacing w:val="-4"/>
          <w:sz w:val="28"/>
          <w:szCs w:val="28"/>
          <w:lang w:val="uk-UA" w:bidi="ar-SA"/>
        </w:rPr>
        <w:t xml:space="preserve">затверджених наказами Міністерства освіти і науки України від 20.02.2002 № 128 </w:t>
      </w:r>
      <w:r w:rsidR="006B5A8B">
        <w:rPr>
          <w:rFonts w:ascii="Times New Roman" w:eastAsia="Times New Roman" w:hAnsi="Times New Roman" w:cs="Times New Roman"/>
          <w:color w:val="auto"/>
          <w:spacing w:val="-4"/>
          <w:sz w:val="28"/>
          <w:szCs w:val="28"/>
          <w:lang w:val="uk-UA" w:bidi="ar-SA"/>
        </w:rPr>
        <w:t>(</w:t>
      </w:r>
      <w:r w:rsidR="006B5A8B">
        <w:rPr>
          <w:rFonts w:ascii="Times New Roman" w:eastAsia="Times New Roman" w:hAnsi="Times New Roman" w:cs="Times New Roman"/>
          <w:color w:val="auto"/>
          <w:spacing w:val="-4"/>
          <w:sz w:val="28"/>
          <w:szCs w:val="28"/>
          <w:lang w:val="uk-UA" w:eastAsia="ru-RU"/>
        </w:rPr>
        <w:t>і</w:t>
      </w:r>
      <w:r w:rsidR="006B5A8B" w:rsidRPr="001F0A7F">
        <w:rPr>
          <w:rFonts w:ascii="Times New Roman" w:eastAsia="Times New Roman" w:hAnsi="Times New Roman" w:cs="Times New Roman"/>
          <w:color w:val="auto"/>
          <w:spacing w:val="-4"/>
          <w:sz w:val="28"/>
          <w:szCs w:val="28"/>
          <w:lang w:val="uk-UA" w:eastAsia="ru-RU"/>
        </w:rPr>
        <w:t>з змінами, внесеними згідно з Наказом Міністерства освіти</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 572 від 09.10.2002</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Наказом Міністерства освіти і науки, молоді та спорту</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 921 від 17.08.2012</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Наказами Міністерства освіти і науки</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 401 від 08.04.2016</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 1276 від 09.09.2024</w:t>
      </w:r>
      <w:r w:rsidR="006B5A8B">
        <w:rPr>
          <w:rFonts w:ascii="Times New Roman" w:eastAsia="Times New Roman" w:hAnsi="Times New Roman" w:cs="Times New Roman"/>
          <w:color w:val="auto"/>
          <w:spacing w:val="-4"/>
          <w:sz w:val="28"/>
          <w:szCs w:val="28"/>
          <w:lang w:val="uk-UA" w:eastAsia="ru-RU"/>
        </w:rPr>
        <w:t xml:space="preserve">, </w:t>
      </w:r>
      <w:r w:rsidR="006B5A8B" w:rsidRPr="001F0A7F">
        <w:rPr>
          <w:rFonts w:ascii="Times New Roman" w:eastAsia="Times New Roman" w:hAnsi="Times New Roman" w:cs="Times New Roman"/>
          <w:color w:val="auto"/>
          <w:spacing w:val="-4"/>
          <w:sz w:val="28"/>
          <w:szCs w:val="28"/>
          <w:lang w:val="uk-UA" w:eastAsia="ru-RU"/>
        </w:rPr>
        <w:t>№ 808 від 03.06.2025</w:t>
      </w:r>
      <w:r w:rsidR="006B5A8B">
        <w:rPr>
          <w:rFonts w:ascii="Times New Roman" w:eastAsia="Times New Roman" w:hAnsi="Times New Roman" w:cs="Times New Roman"/>
          <w:color w:val="auto"/>
          <w:spacing w:val="-4"/>
          <w:sz w:val="28"/>
          <w:szCs w:val="28"/>
          <w:lang w:val="uk-UA" w:eastAsia="ru-RU"/>
        </w:rPr>
        <w:t>)</w:t>
      </w:r>
      <w:r w:rsidRPr="007F50CC">
        <w:rPr>
          <w:rFonts w:ascii="Times New Roman" w:eastAsia="Times New Roman" w:hAnsi="Times New Roman" w:cs="Times New Roman"/>
          <w:color w:val="auto"/>
          <w:spacing w:val="-4"/>
          <w:sz w:val="28"/>
          <w:szCs w:val="28"/>
          <w:lang w:val="ru-RU" w:eastAsia="ru-RU" w:bidi="ar-SA"/>
        </w:rPr>
        <w:t xml:space="preserve">. </w:t>
      </w:r>
      <w:r w:rsidR="006B5A8B">
        <w:rPr>
          <w:rFonts w:ascii="Times New Roman" w:eastAsia="Times New Roman" w:hAnsi="Times New Roman" w:cs="Times New Roman"/>
          <w:color w:val="auto"/>
          <w:spacing w:val="-4"/>
          <w:sz w:val="28"/>
          <w:szCs w:val="28"/>
          <w:lang w:val="ru-RU" w:eastAsia="ru-RU" w:bidi="ar-SA"/>
        </w:rPr>
        <w:t>Для учнів 10-11 класів</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здійснюється</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розподіл</w:t>
      </w:r>
      <w:r w:rsidR="00CA0093" w:rsidRPr="007F50CC">
        <w:rPr>
          <w:rFonts w:ascii="Times New Roman" w:eastAsia="Times New Roman" w:hAnsi="Times New Roman" w:cs="Times New Roman"/>
          <w:color w:val="auto"/>
          <w:spacing w:val="-4"/>
          <w:sz w:val="28"/>
          <w:szCs w:val="28"/>
          <w:lang w:val="ru-RU" w:eastAsia="ru-RU" w:bidi="ar-SA"/>
        </w:rPr>
        <w:t xml:space="preserve"> </w:t>
      </w:r>
      <w:r w:rsidR="00542D12" w:rsidRPr="007F50CC">
        <w:rPr>
          <w:rFonts w:ascii="Times New Roman" w:eastAsia="Times New Roman" w:hAnsi="Times New Roman" w:cs="Times New Roman"/>
          <w:color w:val="auto"/>
          <w:spacing w:val="-4"/>
          <w:sz w:val="28"/>
          <w:szCs w:val="28"/>
          <w:lang w:val="ru-RU" w:eastAsia="ru-RU" w:bidi="ar-SA"/>
        </w:rPr>
        <w:t xml:space="preserve"> </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за</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групами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при</w:t>
      </w:r>
      <w:r w:rsidR="00CA0093" w:rsidRPr="007F50CC">
        <w:rPr>
          <w:rFonts w:ascii="Times New Roman" w:eastAsia="Times New Roman" w:hAnsi="Times New Roman" w:cs="Times New Roman"/>
          <w:color w:val="auto"/>
          <w:spacing w:val="-4"/>
          <w:sz w:val="28"/>
          <w:szCs w:val="28"/>
          <w:lang w:val="ru-RU" w:eastAsia="ru-RU" w:bidi="ar-SA"/>
        </w:rPr>
        <w:t xml:space="preserve"> </w:t>
      </w:r>
      <w:r w:rsidRPr="007F50CC">
        <w:rPr>
          <w:rFonts w:ascii="Times New Roman" w:eastAsia="Times New Roman" w:hAnsi="Times New Roman" w:cs="Times New Roman"/>
          <w:color w:val="auto"/>
          <w:spacing w:val="-4"/>
          <w:sz w:val="28"/>
          <w:szCs w:val="28"/>
          <w:lang w:val="ru-RU" w:eastAsia="ru-RU" w:bidi="ar-SA"/>
        </w:rPr>
        <w:t>вивченні</w:t>
      </w:r>
      <w:r w:rsidR="00CA0093" w:rsidRPr="007F50CC">
        <w:rPr>
          <w:rFonts w:ascii="Times New Roman" w:eastAsia="Times New Roman" w:hAnsi="Times New Roman" w:cs="Times New Roman"/>
          <w:color w:val="auto"/>
          <w:spacing w:val="-4"/>
          <w:sz w:val="28"/>
          <w:szCs w:val="28"/>
          <w:lang w:val="ru-RU" w:eastAsia="ru-RU" w:bidi="ar-SA"/>
        </w:rPr>
        <w:t xml:space="preserve"> </w:t>
      </w:r>
    </w:p>
    <w:p w:rsidR="00FC1166" w:rsidRDefault="00FC1166" w:rsidP="00903019">
      <w:pPr>
        <w:tabs>
          <w:tab w:val="left" w:pos="993"/>
        </w:tabs>
        <w:spacing w:line="226" w:lineRule="auto"/>
        <w:jc w:val="both"/>
        <w:rPr>
          <w:rFonts w:ascii="Times New Roman" w:eastAsia="Times New Roman" w:hAnsi="Times New Roman" w:cs="Times New Roman"/>
          <w:color w:val="auto"/>
          <w:spacing w:val="-10"/>
          <w:sz w:val="28"/>
          <w:szCs w:val="28"/>
          <w:lang w:val="ru-RU" w:eastAsia="ru-RU" w:bidi="ar-SA"/>
        </w:rPr>
      </w:pPr>
      <w:bookmarkStart w:id="73" w:name="_Hlk81174951"/>
      <w:r w:rsidRPr="00391910">
        <w:rPr>
          <w:rFonts w:ascii="Times New Roman" w:eastAsia="Times New Roman" w:hAnsi="Times New Roman" w:cs="Times New Roman"/>
          <w:color w:val="auto"/>
          <w:spacing w:val="-4"/>
          <w:sz w:val="28"/>
          <w:szCs w:val="28"/>
          <w:lang w:val="ru-RU" w:eastAsia="ru-RU" w:bidi="ar-SA"/>
        </w:rPr>
        <w:t xml:space="preserve">інформатики -  </w:t>
      </w:r>
      <w:r w:rsidRPr="00391910">
        <w:rPr>
          <w:rFonts w:ascii="Times New Roman" w:eastAsia="Times New Roman" w:hAnsi="Times New Roman" w:cs="Times New Roman"/>
          <w:color w:val="auto"/>
          <w:spacing w:val="-10"/>
          <w:sz w:val="28"/>
          <w:szCs w:val="28"/>
          <w:lang w:val="ru-RU" w:eastAsia="ru-RU" w:bidi="ar-SA"/>
        </w:rPr>
        <w:t>за рахунок наповнюваності в клас</w:t>
      </w:r>
      <w:r>
        <w:rPr>
          <w:rFonts w:ascii="Times New Roman" w:eastAsia="Times New Roman" w:hAnsi="Times New Roman" w:cs="Times New Roman"/>
          <w:color w:val="auto"/>
          <w:spacing w:val="-10"/>
          <w:sz w:val="28"/>
          <w:szCs w:val="28"/>
          <w:lang w:val="ru-RU" w:eastAsia="ru-RU" w:bidi="ar-SA"/>
        </w:rPr>
        <w:t>і</w:t>
      </w:r>
      <w:r w:rsidR="00903019">
        <w:rPr>
          <w:rFonts w:ascii="Times New Roman" w:eastAsia="Times New Roman" w:hAnsi="Times New Roman" w:cs="Times New Roman"/>
          <w:color w:val="auto"/>
          <w:spacing w:val="-10"/>
          <w:sz w:val="28"/>
          <w:szCs w:val="28"/>
          <w:lang w:val="ru-RU" w:eastAsia="ru-RU" w:bidi="ar-SA"/>
        </w:rPr>
        <w:t>.</w:t>
      </w:r>
    </w:p>
    <w:p w:rsidR="007F50CC" w:rsidRDefault="00903019" w:rsidP="00903019">
      <w:pPr>
        <w:pStyle w:val="a4"/>
        <w:tabs>
          <w:tab w:val="left" w:pos="993"/>
        </w:tabs>
        <w:spacing w:line="226" w:lineRule="auto"/>
        <w:ind w:left="0" w:firstLine="709"/>
        <w:jc w:val="both"/>
        <w:rPr>
          <w:rFonts w:ascii="Times New Roman" w:eastAsia="Times New Roman" w:hAnsi="Times New Roman" w:cs="Times New Roman"/>
          <w:color w:val="auto"/>
          <w:spacing w:val="-4"/>
          <w:sz w:val="28"/>
          <w:szCs w:val="28"/>
          <w:lang w:val="ru-RU" w:eastAsia="ru-RU" w:bidi="ar-SA"/>
        </w:rPr>
      </w:pPr>
      <w:r>
        <w:rPr>
          <w:rFonts w:ascii="Times New Roman" w:eastAsia="Times New Roman" w:hAnsi="Times New Roman" w:cs="Times New Roman"/>
          <w:color w:val="auto"/>
          <w:spacing w:val="-4"/>
          <w:sz w:val="28"/>
          <w:szCs w:val="28"/>
          <w:lang w:val="ru-RU" w:eastAsia="ru-RU" w:bidi="ar-SA"/>
        </w:rPr>
        <w:t>Відповідно до наказу управління освіти і науки Бориспільської міської ради від 05.08.2025 №262 «Про організацію викладання навчального предмета «Захист України» у 2025</w:t>
      </w:r>
      <w:r w:rsidR="00353919">
        <w:rPr>
          <w:rFonts w:ascii="Times New Roman" w:eastAsia="Times New Roman" w:hAnsi="Times New Roman" w:cs="Times New Roman"/>
          <w:color w:val="auto"/>
          <w:spacing w:val="-4"/>
          <w:sz w:val="28"/>
          <w:szCs w:val="28"/>
          <w:lang w:val="ru-RU" w:eastAsia="ru-RU" w:bidi="ar-SA"/>
        </w:rPr>
        <w:t>/2026 навчальному році» для учнів 10-11 класу викладання захисту України буде організовано в осередку на базі Бориспільського академічного ліцею імені Анатолія Федорчука. У зв'язку з цим години педагогічного навантаження, передбачені для викладання захисту України у 10-11 класах (по 1,5 год.), передані до</w:t>
      </w:r>
      <w:r w:rsidR="00353919" w:rsidRPr="00353919">
        <w:rPr>
          <w:rFonts w:ascii="Times New Roman" w:eastAsia="Times New Roman" w:hAnsi="Times New Roman" w:cs="Times New Roman"/>
          <w:color w:val="auto"/>
          <w:spacing w:val="-4"/>
          <w:sz w:val="28"/>
          <w:szCs w:val="28"/>
          <w:lang w:val="ru-RU" w:eastAsia="ru-RU" w:bidi="ar-SA"/>
        </w:rPr>
        <w:t xml:space="preserve"> </w:t>
      </w:r>
      <w:r w:rsidR="00353919">
        <w:rPr>
          <w:rFonts w:ascii="Times New Roman" w:eastAsia="Times New Roman" w:hAnsi="Times New Roman" w:cs="Times New Roman"/>
          <w:color w:val="auto"/>
          <w:spacing w:val="-4"/>
          <w:sz w:val="28"/>
          <w:szCs w:val="28"/>
          <w:lang w:val="ru-RU" w:eastAsia="ru-RU" w:bidi="ar-SA"/>
        </w:rPr>
        <w:t>Бориспільського академічного ліцею імені Анатолія Федорчука.</w:t>
      </w:r>
    </w:p>
    <w:bookmarkEnd w:id="73"/>
    <w:p w:rsidR="00BC4ADC" w:rsidRDefault="004E2324" w:rsidP="007F50CC">
      <w:pPr>
        <w:pStyle w:val="a4"/>
        <w:spacing w:line="226" w:lineRule="auto"/>
        <w:ind w:left="1352"/>
        <w:rPr>
          <w:rFonts w:ascii="Times New Roman" w:eastAsia="Times New Roman" w:hAnsi="Times New Roman" w:cs="Times New Roman"/>
          <w:color w:val="auto"/>
          <w:spacing w:val="-4"/>
          <w:sz w:val="28"/>
          <w:szCs w:val="28"/>
          <w:lang w:val="ru-RU" w:eastAsia="ru-RU" w:bidi="ar-SA"/>
        </w:rPr>
      </w:pPr>
      <w:r>
        <w:rPr>
          <w:rFonts w:ascii="Times New Roman" w:eastAsia="Times New Roman" w:hAnsi="Times New Roman" w:cs="Times New Roman"/>
          <w:b/>
          <w:bCs/>
          <w:color w:val="auto"/>
          <w:spacing w:val="-4"/>
          <w:sz w:val="28"/>
          <w:szCs w:val="28"/>
          <w:lang w:val="ru-RU" w:eastAsia="ru-RU" w:bidi="ar-SA"/>
        </w:rPr>
        <w:t xml:space="preserve">                                         </w:t>
      </w:r>
    </w:p>
    <w:p w:rsidR="004D0514" w:rsidRPr="004D0514" w:rsidRDefault="005E7467" w:rsidP="00F7427B">
      <w:pPr>
        <w:spacing w:line="226" w:lineRule="auto"/>
        <w:ind w:firstLine="709"/>
        <w:jc w:val="center"/>
        <w:rPr>
          <w:rFonts w:ascii="Times New Roman" w:hAnsi="Times New Roman" w:cs="Times New Roman"/>
          <w:b/>
          <w:sz w:val="28"/>
          <w:szCs w:val="28"/>
          <w:lang w:val="ru-RU"/>
        </w:rPr>
      </w:pPr>
      <w:r w:rsidRPr="00391910">
        <w:rPr>
          <w:rFonts w:ascii="Times New Roman" w:eastAsia="Times New Roman" w:hAnsi="Times New Roman" w:cs="Times New Roman"/>
          <w:b/>
          <w:color w:val="auto"/>
          <w:spacing w:val="-4"/>
          <w:sz w:val="28"/>
          <w:szCs w:val="28"/>
          <w:lang w:val="uk-UA" w:bidi="ar-SA"/>
        </w:rPr>
        <w:t>4.3. Перелік навчальних програм</w:t>
      </w:r>
      <w:r w:rsidR="004D0514" w:rsidRPr="004D0514">
        <w:rPr>
          <w:rFonts w:ascii="Times New Roman" w:hAnsi="Times New Roman" w:cs="Times New Roman"/>
          <w:b/>
          <w:sz w:val="28"/>
          <w:szCs w:val="28"/>
          <w:lang w:val="ru-RU"/>
        </w:rPr>
        <w:t xml:space="preserve"> інваріантної складової</w:t>
      </w:r>
    </w:p>
    <w:p w:rsidR="004D0514" w:rsidRPr="004D0514" w:rsidRDefault="004D0514" w:rsidP="00F7427B">
      <w:pPr>
        <w:jc w:val="center"/>
        <w:rPr>
          <w:rFonts w:ascii="Times New Roman" w:hAnsi="Times New Roman" w:cs="Times New Roman"/>
          <w:b/>
          <w:sz w:val="28"/>
          <w:szCs w:val="28"/>
          <w:lang w:val="ru-RU"/>
        </w:rPr>
      </w:pPr>
      <w:proofErr w:type="gramStart"/>
      <w:r w:rsidRPr="004D0514">
        <w:rPr>
          <w:rFonts w:ascii="Times New Roman" w:hAnsi="Times New Roman" w:cs="Times New Roman"/>
          <w:b/>
          <w:sz w:val="28"/>
          <w:szCs w:val="28"/>
          <w:lang w:val="ru-RU"/>
        </w:rPr>
        <w:t>для  учнів</w:t>
      </w:r>
      <w:proofErr w:type="gramEnd"/>
      <w:r w:rsidRPr="004D0514">
        <w:rPr>
          <w:rFonts w:ascii="Times New Roman" w:hAnsi="Times New Roman" w:cs="Times New Roman"/>
          <w:b/>
          <w:sz w:val="28"/>
          <w:szCs w:val="28"/>
          <w:lang w:val="ru-RU"/>
        </w:rPr>
        <w:t xml:space="preserve"> класів школи ІІІ ступеня</w:t>
      </w:r>
    </w:p>
    <w:p w:rsidR="004D0514" w:rsidRPr="004D0514" w:rsidRDefault="004D0514" w:rsidP="004D0514">
      <w:pPr>
        <w:jc w:val="center"/>
        <w:rPr>
          <w:rFonts w:ascii="Times New Roman" w:hAnsi="Times New Roman" w:cs="Times New Roman"/>
          <w:b/>
          <w:sz w:val="28"/>
          <w:szCs w:val="28"/>
          <w:lang w:val="ru-RU"/>
        </w:rPr>
      </w:pPr>
    </w:p>
    <w:tbl>
      <w:tblPr>
        <w:tblStyle w:val="a6"/>
        <w:tblW w:w="0" w:type="auto"/>
        <w:tblLook w:val="04A0" w:firstRow="1" w:lastRow="0" w:firstColumn="1" w:lastColumn="0" w:noHBand="0" w:noVBand="1"/>
      </w:tblPr>
      <w:tblGrid>
        <w:gridCol w:w="4912"/>
        <w:gridCol w:w="908"/>
        <w:gridCol w:w="1609"/>
        <w:gridCol w:w="2199"/>
      </w:tblGrid>
      <w:tr w:rsidR="004D0514" w:rsidTr="00F7427B">
        <w:tc>
          <w:tcPr>
            <w:tcW w:w="5021" w:type="dxa"/>
          </w:tcPr>
          <w:p w:rsidR="004D0514" w:rsidRPr="00BD6285" w:rsidRDefault="004D0514" w:rsidP="00935F09">
            <w:pPr>
              <w:jc w:val="both"/>
              <w:rPr>
                <w:rFonts w:ascii="Times New Roman" w:hAnsi="Times New Roman" w:cs="Times New Roman"/>
                <w:lang w:val="ru-RU"/>
              </w:rPr>
            </w:pPr>
            <w:r w:rsidRPr="004D0514">
              <w:rPr>
                <w:rFonts w:ascii="Times New Roman" w:hAnsi="Times New Roman" w:cs="Times New Roman"/>
                <w:lang w:val="ru-RU"/>
              </w:rPr>
              <w:t xml:space="preserve">Навчальна </w:t>
            </w:r>
            <w:proofErr w:type="gramStart"/>
            <w:r w:rsidRPr="004D0514">
              <w:rPr>
                <w:rFonts w:ascii="Times New Roman" w:hAnsi="Times New Roman" w:cs="Times New Roman"/>
                <w:lang w:val="ru-RU"/>
              </w:rPr>
              <w:t>програма  «</w:t>
            </w:r>
            <w:proofErr w:type="gramEnd"/>
            <w:r w:rsidRPr="004D0514">
              <w:rPr>
                <w:rFonts w:ascii="Times New Roman" w:hAnsi="Times New Roman" w:cs="Times New Roman"/>
                <w:lang w:val="ru-RU"/>
              </w:rPr>
              <w:t>Українська мова (</w:t>
            </w:r>
            <w:r w:rsidR="00BD6285">
              <w:rPr>
                <w:rFonts w:ascii="Times New Roman" w:hAnsi="Times New Roman" w:cs="Times New Roman"/>
                <w:lang w:val="ru-RU"/>
              </w:rPr>
              <w:t>профільний рівень</w:t>
            </w:r>
            <w:r w:rsidRPr="004D0514">
              <w:rPr>
                <w:rFonts w:ascii="Times New Roman" w:hAnsi="Times New Roman" w:cs="Times New Roman"/>
                <w:lang w:val="ru-RU"/>
              </w:rPr>
              <w:t xml:space="preserve">). </w:t>
            </w:r>
            <w:r w:rsidRPr="00BD6285">
              <w:rPr>
                <w:rFonts w:ascii="Times New Roman" w:hAnsi="Times New Roman" w:cs="Times New Roman"/>
                <w:lang w:val="ru-RU"/>
              </w:rPr>
              <w:t>10-11 класи»</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sidRPr="004D0514">
              <w:rPr>
                <w:rFonts w:ascii="Times New Roman" w:hAnsi="Times New Roman" w:cs="Times New Roman"/>
                <w:lang w:val="ru-RU"/>
              </w:rPr>
              <w:t xml:space="preserve">Навчальна </w:t>
            </w:r>
            <w:proofErr w:type="gramStart"/>
            <w:r w:rsidRPr="004D0514">
              <w:rPr>
                <w:rFonts w:ascii="Times New Roman" w:hAnsi="Times New Roman" w:cs="Times New Roman"/>
                <w:lang w:val="ru-RU"/>
              </w:rPr>
              <w:t>програма  «</w:t>
            </w:r>
            <w:proofErr w:type="gramEnd"/>
            <w:r w:rsidRPr="004D0514">
              <w:rPr>
                <w:rFonts w:ascii="Times New Roman" w:hAnsi="Times New Roman" w:cs="Times New Roman"/>
                <w:lang w:val="ru-RU"/>
              </w:rPr>
              <w:t xml:space="preserve">Українська література (рівень стандарту). </w:t>
            </w:r>
            <w:r>
              <w:rPr>
                <w:rFonts w:ascii="Times New Roman" w:hAnsi="Times New Roman" w:cs="Times New Roman"/>
              </w:rPr>
              <w:t>10-11 класи»</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Pr="00E004DF" w:rsidRDefault="004D0514" w:rsidP="00935F09">
            <w:pPr>
              <w:jc w:val="both"/>
              <w:rPr>
                <w:rFonts w:ascii="Times New Roman" w:hAnsi="Times New Roman" w:cs="Times New Roman"/>
              </w:rPr>
            </w:pPr>
            <w:r w:rsidRPr="004D0514">
              <w:rPr>
                <w:rFonts w:ascii="Times New Roman" w:hAnsi="Times New Roman" w:cs="Times New Roman"/>
                <w:lang w:val="ru-RU"/>
              </w:rPr>
              <w:t xml:space="preserve">Програма для загальноосвітніх навчальних закладів 10-11 класи. </w:t>
            </w:r>
            <w:r>
              <w:rPr>
                <w:rFonts w:ascii="Times New Roman" w:hAnsi="Times New Roman" w:cs="Times New Roman"/>
              </w:rPr>
              <w:t>Іноземні мови. Рівень стандарту.</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sidRPr="004D0514">
              <w:rPr>
                <w:rFonts w:ascii="Times New Roman" w:hAnsi="Times New Roman" w:cs="Times New Roman"/>
                <w:lang w:val="ru-RU"/>
              </w:rPr>
              <w:t xml:space="preserve">Програма для загальноосвітніх навчальних закладів 10-11 класи. </w:t>
            </w:r>
            <w:r>
              <w:rPr>
                <w:rFonts w:ascii="Times New Roman" w:hAnsi="Times New Roman" w:cs="Times New Roman"/>
              </w:rPr>
              <w:t>Іноземні мови. Профільний рівень.</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7F575E" w:rsidTr="00F7427B">
        <w:tc>
          <w:tcPr>
            <w:tcW w:w="5021" w:type="dxa"/>
          </w:tcPr>
          <w:p w:rsidR="007F575E" w:rsidRDefault="007F575E" w:rsidP="007F575E">
            <w:pPr>
              <w:jc w:val="both"/>
              <w:rPr>
                <w:rFonts w:ascii="Times New Roman" w:hAnsi="Times New Roman" w:cs="Times New Roman"/>
              </w:rPr>
            </w:pPr>
            <w:r>
              <w:rPr>
                <w:rFonts w:ascii="Times New Roman" w:hAnsi="Times New Roman" w:cs="Times New Roman"/>
              </w:rPr>
              <w:t>Зарубіжна література. Рівень стандарту.</w:t>
            </w:r>
          </w:p>
        </w:tc>
        <w:tc>
          <w:tcPr>
            <w:tcW w:w="926" w:type="dxa"/>
          </w:tcPr>
          <w:p w:rsidR="007F575E" w:rsidRDefault="007F575E" w:rsidP="007F575E">
            <w:pPr>
              <w:jc w:val="center"/>
              <w:rPr>
                <w:rFonts w:ascii="Times New Roman" w:hAnsi="Times New Roman" w:cs="Times New Roman"/>
              </w:rPr>
            </w:pPr>
            <w:r>
              <w:rPr>
                <w:rFonts w:ascii="Times New Roman" w:hAnsi="Times New Roman" w:cs="Times New Roman"/>
              </w:rPr>
              <w:t>10-11</w:t>
            </w:r>
          </w:p>
        </w:tc>
        <w:tc>
          <w:tcPr>
            <w:tcW w:w="1648" w:type="dxa"/>
          </w:tcPr>
          <w:p w:rsidR="007F575E" w:rsidRDefault="007F575E" w:rsidP="007F575E">
            <w:pPr>
              <w:jc w:val="center"/>
              <w:rPr>
                <w:rFonts w:ascii="Times New Roman" w:hAnsi="Times New Roman" w:cs="Times New Roman"/>
              </w:rPr>
            </w:pPr>
            <w:r>
              <w:rPr>
                <w:rFonts w:ascii="Times New Roman" w:hAnsi="Times New Roman" w:cs="Times New Roman"/>
              </w:rPr>
              <w:t>Сайт МОН</w:t>
            </w:r>
          </w:p>
        </w:tc>
        <w:tc>
          <w:tcPr>
            <w:tcW w:w="2259" w:type="dxa"/>
          </w:tcPr>
          <w:p w:rsidR="007F575E" w:rsidRPr="007F575E" w:rsidRDefault="007F575E" w:rsidP="007F575E">
            <w:pPr>
              <w:rPr>
                <w:rFonts w:ascii="Times New Roman" w:hAnsi="Times New Roman" w:cs="Times New Roman"/>
              </w:rPr>
            </w:pPr>
            <w:r w:rsidRPr="007F575E">
              <w:rPr>
                <w:rFonts w:ascii="Times New Roman" w:hAnsi="Times New Roman" w:cs="Times New Roman"/>
              </w:rPr>
              <w:t>Наказ МОН від 03.08. 2022 №698</w:t>
            </w:r>
          </w:p>
        </w:tc>
      </w:tr>
      <w:tr w:rsidR="007F575E" w:rsidTr="00F7427B">
        <w:tc>
          <w:tcPr>
            <w:tcW w:w="5021" w:type="dxa"/>
          </w:tcPr>
          <w:p w:rsidR="007F575E" w:rsidRPr="004D0514" w:rsidRDefault="007F575E" w:rsidP="007F575E">
            <w:pPr>
              <w:jc w:val="both"/>
              <w:rPr>
                <w:rFonts w:ascii="Times New Roman" w:hAnsi="Times New Roman" w:cs="Times New Roman"/>
                <w:lang w:val="ru-RU"/>
              </w:rPr>
            </w:pPr>
            <w:r w:rsidRPr="004D0514">
              <w:rPr>
                <w:rFonts w:ascii="Times New Roman" w:hAnsi="Times New Roman" w:cs="Times New Roman"/>
                <w:lang w:val="ru-RU"/>
              </w:rPr>
              <w:t>Програми для закладів загальної середньої освіти «Історія України для 5-9 класів та 10-11 класів»</w:t>
            </w:r>
          </w:p>
        </w:tc>
        <w:tc>
          <w:tcPr>
            <w:tcW w:w="926" w:type="dxa"/>
          </w:tcPr>
          <w:p w:rsidR="007F575E" w:rsidRDefault="007F575E" w:rsidP="007F575E">
            <w:pPr>
              <w:jc w:val="center"/>
              <w:rPr>
                <w:rFonts w:ascii="Times New Roman" w:hAnsi="Times New Roman" w:cs="Times New Roman"/>
              </w:rPr>
            </w:pPr>
            <w:r>
              <w:rPr>
                <w:rFonts w:ascii="Times New Roman" w:hAnsi="Times New Roman" w:cs="Times New Roman"/>
              </w:rPr>
              <w:t>5-9</w:t>
            </w:r>
          </w:p>
        </w:tc>
        <w:tc>
          <w:tcPr>
            <w:tcW w:w="1648" w:type="dxa"/>
          </w:tcPr>
          <w:p w:rsidR="007F575E" w:rsidRDefault="007F575E" w:rsidP="007F575E">
            <w:pPr>
              <w:jc w:val="center"/>
              <w:rPr>
                <w:rFonts w:ascii="Times New Roman" w:hAnsi="Times New Roman" w:cs="Times New Roman"/>
              </w:rPr>
            </w:pPr>
            <w:r>
              <w:rPr>
                <w:rFonts w:ascii="Times New Roman" w:hAnsi="Times New Roman" w:cs="Times New Roman"/>
              </w:rPr>
              <w:t>Сайт МОН</w:t>
            </w:r>
          </w:p>
        </w:tc>
        <w:tc>
          <w:tcPr>
            <w:tcW w:w="2259" w:type="dxa"/>
          </w:tcPr>
          <w:p w:rsidR="007F575E" w:rsidRPr="007F575E" w:rsidRDefault="007F575E" w:rsidP="007F575E">
            <w:pPr>
              <w:rPr>
                <w:rFonts w:ascii="Times New Roman" w:hAnsi="Times New Roman" w:cs="Times New Roman"/>
              </w:rPr>
            </w:pPr>
            <w:r w:rsidRPr="007F575E">
              <w:rPr>
                <w:rFonts w:ascii="Times New Roman" w:hAnsi="Times New Roman" w:cs="Times New Roman"/>
              </w:rPr>
              <w:t>Наказ МОН від 03.08. 2022 №698</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Навчальна програма «Громадянська освіта (інтегрований курс, рівень стандарту)» (колектив авторів)</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sidRPr="004D0514">
              <w:rPr>
                <w:rFonts w:ascii="Times New Roman" w:hAnsi="Times New Roman" w:cs="Times New Roman"/>
                <w:lang w:val="ru-RU"/>
              </w:rPr>
              <w:t xml:space="preserve">Навчальна програма для учнів 10-11 класів закладів загальної середньої освіти «Мистецтво. </w:t>
            </w:r>
            <w:r>
              <w:rPr>
                <w:rFonts w:ascii="Times New Roman" w:hAnsi="Times New Roman" w:cs="Times New Roman"/>
              </w:rPr>
              <w:t>10-11 класи» (рівень стандарту)</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sidRPr="004D0514">
              <w:rPr>
                <w:rFonts w:ascii="Times New Roman" w:hAnsi="Times New Roman" w:cs="Times New Roman"/>
                <w:lang w:val="ru-RU"/>
              </w:rPr>
              <w:t xml:space="preserve">Навчальна програма «Математика (рівень стандарту). </w:t>
            </w:r>
            <w:r>
              <w:rPr>
                <w:rFonts w:ascii="Times New Roman" w:hAnsi="Times New Roman" w:cs="Times New Roman"/>
              </w:rPr>
              <w:t xml:space="preserve">10-11 класи» </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Біологія і екологія. 10-11 класи (рівень стандарту). Навчальна програма для закладів загальної середньої освіти.</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Pr>
                <w:rFonts w:ascii="Times New Roman" w:hAnsi="Times New Roman" w:cs="Times New Roman"/>
              </w:rPr>
              <w:t xml:space="preserve">Географія. 10-11 </w:t>
            </w:r>
            <w:proofErr w:type="gramStart"/>
            <w:r>
              <w:rPr>
                <w:rFonts w:ascii="Times New Roman" w:hAnsi="Times New Roman" w:cs="Times New Roman"/>
              </w:rPr>
              <w:t>класи .</w:t>
            </w:r>
            <w:proofErr w:type="gramEnd"/>
            <w:r>
              <w:rPr>
                <w:rFonts w:ascii="Times New Roman" w:hAnsi="Times New Roman" w:cs="Times New Roman"/>
              </w:rPr>
              <w:t xml:space="preserve"> Рівень стандарту.</w:t>
            </w:r>
          </w:p>
        </w:tc>
        <w:tc>
          <w:tcPr>
            <w:tcW w:w="926" w:type="dxa"/>
          </w:tcPr>
          <w:p w:rsidR="004D0514" w:rsidRDefault="00BD6285" w:rsidP="00935F09">
            <w:pPr>
              <w:jc w:val="center"/>
              <w:rPr>
                <w:rFonts w:ascii="Times New Roman" w:hAnsi="Times New Roman" w:cs="Times New Roman"/>
              </w:rPr>
            </w:pPr>
            <w:r>
              <w:rPr>
                <w:rFonts w:ascii="Times New Roman" w:hAnsi="Times New Roman" w:cs="Times New Roman"/>
                <w:lang w:val="uk-UA"/>
              </w:rPr>
              <w:t>10-</w:t>
            </w:r>
            <w:r w:rsidR="004D0514">
              <w:rPr>
                <w:rFonts w:ascii="Times New Roman" w:hAnsi="Times New Roman" w:cs="Times New Roman"/>
              </w:rPr>
              <w:t>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p w:rsidR="00FC1166" w:rsidRDefault="00FC1166" w:rsidP="00935F09">
            <w:pPr>
              <w:jc w:val="center"/>
              <w:rPr>
                <w:rFonts w:ascii="Times New Roman" w:hAnsi="Times New Roman" w:cs="Times New Roman"/>
              </w:rPr>
            </w:pPr>
          </w:p>
        </w:tc>
      </w:tr>
      <w:tr w:rsidR="004D0514" w:rsidRPr="006E01C2" w:rsidTr="00F7427B">
        <w:tc>
          <w:tcPr>
            <w:tcW w:w="5021" w:type="dxa"/>
          </w:tcPr>
          <w:p w:rsidR="006E01C2" w:rsidRDefault="006E01C2" w:rsidP="006E01C2">
            <w:pPr>
              <w:jc w:val="both"/>
              <w:rPr>
                <w:rFonts w:ascii="Times New Roman" w:hAnsi="Times New Roman" w:cs="Times New Roman"/>
                <w:lang w:val="uk-UA"/>
              </w:rPr>
            </w:pPr>
            <w:r w:rsidRPr="006E01C2">
              <w:rPr>
                <w:rFonts w:ascii="Times New Roman" w:hAnsi="Times New Roman" w:cs="Times New Roman"/>
                <w:lang w:val="uk-UA"/>
              </w:rPr>
              <w:lastRenderedPageBreak/>
              <w:t xml:space="preserve"> Фізика 10-11 (рівень стандарту), авторського колективу під керівництвом Локтєва В. М.                                    </w:t>
            </w:r>
          </w:p>
          <w:p w:rsidR="004D0514" w:rsidRPr="001440F9" w:rsidRDefault="006E01C2" w:rsidP="006E01C2">
            <w:pPr>
              <w:jc w:val="both"/>
              <w:rPr>
                <w:rFonts w:ascii="Times New Roman" w:hAnsi="Times New Roman" w:cs="Times New Roman"/>
                <w:lang w:val="uk-UA"/>
              </w:rPr>
            </w:pPr>
            <w:r w:rsidRPr="006E01C2">
              <w:rPr>
                <w:rFonts w:ascii="Times New Roman" w:hAnsi="Times New Roman" w:cs="Times New Roman"/>
                <w:lang w:val="uk-UA"/>
              </w:rPr>
              <w:t xml:space="preserve"> </w:t>
            </w:r>
            <w:r>
              <w:rPr>
                <w:rFonts w:ascii="Times New Roman" w:hAnsi="Times New Roman" w:cs="Times New Roman"/>
                <w:lang w:val="uk-UA"/>
              </w:rPr>
              <w:t>Астрономія 11 (рівень стандарту),</w:t>
            </w:r>
            <w:r w:rsidRPr="006E01C2">
              <w:rPr>
                <w:rFonts w:ascii="Times New Roman" w:hAnsi="Times New Roman" w:cs="Times New Roman"/>
                <w:lang w:val="uk-UA"/>
              </w:rPr>
              <w:t>авторського колективу під керівництвом Яцківа Я. Я.</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Pr="006E01C2" w:rsidRDefault="004D0514" w:rsidP="00935F09">
            <w:pPr>
              <w:jc w:val="center"/>
              <w:rPr>
                <w:rFonts w:ascii="Times New Roman" w:hAnsi="Times New Roman" w:cs="Times New Roman"/>
                <w:lang w:val="uk-UA"/>
              </w:rPr>
            </w:pPr>
            <w:r w:rsidRPr="006E01C2">
              <w:rPr>
                <w:rFonts w:ascii="Times New Roman" w:hAnsi="Times New Roman" w:cs="Times New Roman"/>
                <w:lang w:val="ru-RU"/>
              </w:rPr>
              <w:t>Наказ МОН від 24.11. 2017 №1539</w:t>
            </w:r>
            <w:r w:rsidR="006E01C2">
              <w:rPr>
                <w:rFonts w:ascii="Times New Roman" w:hAnsi="Times New Roman" w:cs="Times New Roman"/>
                <w:lang w:val="uk-UA"/>
              </w:rPr>
              <w:t xml:space="preserve"> </w:t>
            </w:r>
          </w:p>
        </w:tc>
      </w:tr>
      <w:tr w:rsidR="004D0514" w:rsidTr="00F7427B">
        <w:trPr>
          <w:trHeight w:val="739"/>
        </w:trPr>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Хімія. 10-11 класи (рівень стандарту).  Навчальна програма для закладів загальної середньої освіти (колектив авторів)</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p w:rsidR="004D0514" w:rsidRPr="006461AF" w:rsidRDefault="004D0514" w:rsidP="00935F09">
            <w:pPr>
              <w:rPr>
                <w:rFonts w:ascii="Times New Roman" w:hAnsi="Times New Roman" w:cs="Times New Roman"/>
              </w:rPr>
            </w:pPr>
          </w:p>
          <w:p w:rsidR="004D0514" w:rsidRPr="006461AF" w:rsidRDefault="004D0514" w:rsidP="00685C21">
            <w:pPr>
              <w:rPr>
                <w:rFonts w:ascii="Times New Roman" w:hAnsi="Times New Roman" w:cs="Times New Roman"/>
              </w:rPr>
            </w:pP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r w:rsidR="004D0514" w:rsidTr="00F7427B">
        <w:tc>
          <w:tcPr>
            <w:tcW w:w="5021" w:type="dxa"/>
          </w:tcPr>
          <w:p w:rsidR="004D0514" w:rsidRDefault="004D0514" w:rsidP="00935F09">
            <w:pPr>
              <w:jc w:val="both"/>
              <w:rPr>
                <w:rFonts w:ascii="Times New Roman" w:hAnsi="Times New Roman" w:cs="Times New Roman"/>
              </w:rPr>
            </w:pPr>
            <w:r w:rsidRPr="004D0514">
              <w:rPr>
                <w:rFonts w:ascii="Times New Roman" w:hAnsi="Times New Roman" w:cs="Times New Roman"/>
                <w:lang w:val="ru-RU"/>
              </w:rPr>
              <w:t xml:space="preserve">Навчальна програма «Інформатика (рівень стандарту). </w:t>
            </w:r>
            <w:r>
              <w:rPr>
                <w:rFonts w:ascii="Times New Roman" w:hAnsi="Times New Roman" w:cs="Times New Roman"/>
              </w:rPr>
              <w:t xml:space="preserve">10-11 класи» </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07.06. 2017 №804</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Навчальна програма «Захист України» для закладів загальної середньої освіти (рівень стандарту) (колектив авторів)</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7F575E" w:rsidP="00935F09">
            <w:pPr>
              <w:jc w:val="center"/>
              <w:rPr>
                <w:rFonts w:ascii="Times New Roman" w:hAnsi="Times New Roman" w:cs="Times New Roman"/>
              </w:rPr>
            </w:pPr>
            <w:r w:rsidRPr="007F575E">
              <w:rPr>
                <w:rFonts w:ascii="Times New Roman" w:eastAsia="Calibri" w:hAnsi="Times New Roman" w:cs="Times New Roman"/>
                <w:color w:val="auto"/>
                <w:lang w:val="uk-UA" w:bidi="ar-SA"/>
              </w:rPr>
              <w:t>Наказ МОН від 03.08. 2022 №698</w:t>
            </w:r>
          </w:p>
        </w:tc>
      </w:tr>
      <w:tr w:rsidR="004D0514" w:rsidTr="00F7427B">
        <w:tc>
          <w:tcPr>
            <w:tcW w:w="5021" w:type="dxa"/>
          </w:tcPr>
          <w:p w:rsidR="004D0514" w:rsidRPr="004D0514" w:rsidRDefault="004D0514" w:rsidP="00935F09">
            <w:pPr>
              <w:jc w:val="both"/>
              <w:rPr>
                <w:rFonts w:ascii="Times New Roman" w:hAnsi="Times New Roman" w:cs="Times New Roman"/>
                <w:lang w:val="ru-RU"/>
              </w:rPr>
            </w:pPr>
            <w:r w:rsidRPr="004D0514">
              <w:rPr>
                <w:rFonts w:ascii="Times New Roman" w:hAnsi="Times New Roman" w:cs="Times New Roman"/>
                <w:lang w:val="ru-RU"/>
              </w:rPr>
              <w:t>Навчальна програма для загальноосвітніх навчальних закладів «Фізична культура. 10-11 класи (рівень стандарту» (авт. М. В. Тимчик, Є. Ю. Алексєйчук, В. В. Деревянко, Т. А. , В. М.Єрмолова,  В. О. Сілкова)</w:t>
            </w:r>
          </w:p>
        </w:tc>
        <w:tc>
          <w:tcPr>
            <w:tcW w:w="926" w:type="dxa"/>
          </w:tcPr>
          <w:p w:rsidR="004D0514" w:rsidRDefault="004D0514" w:rsidP="00935F09">
            <w:pPr>
              <w:jc w:val="center"/>
              <w:rPr>
                <w:rFonts w:ascii="Times New Roman" w:hAnsi="Times New Roman" w:cs="Times New Roman"/>
              </w:rPr>
            </w:pPr>
            <w:r>
              <w:rPr>
                <w:rFonts w:ascii="Times New Roman" w:hAnsi="Times New Roman" w:cs="Times New Roman"/>
              </w:rPr>
              <w:t>10-11</w:t>
            </w:r>
          </w:p>
        </w:tc>
        <w:tc>
          <w:tcPr>
            <w:tcW w:w="1648" w:type="dxa"/>
          </w:tcPr>
          <w:p w:rsidR="004D0514" w:rsidRDefault="004D0514" w:rsidP="00935F09">
            <w:pPr>
              <w:jc w:val="center"/>
              <w:rPr>
                <w:rFonts w:ascii="Times New Roman" w:hAnsi="Times New Roman" w:cs="Times New Roman"/>
              </w:rPr>
            </w:pPr>
            <w:r>
              <w:rPr>
                <w:rFonts w:ascii="Times New Roman" w:hAnsi="Times New Roman" w:cs="Times New Roman"/>
              </w:rPr>
              <w:t>Сайт МОН</w:t>
            </w:r>
          </w:p>
        </w:tc>
        <w:tc>
          <w:tcPr>
            <w:tcW w:w="2259" w:type="dxa"/>
          </w:tcPr>
          <w:p w:rsidR="004D0514" w:rsidRDefault="004D0514" w:rsidP="00935F09">
            <w:pPr>
              <w:jc w:val="center"/>
              <w:rPr>
                <w:rFonts w:ascii="Times New Roman" w:hAnsi="Times New Roman" w:cs="Times New Roman"/>
              </w:rPr>
            </w:pPr>
            <w:r>
              <w:rPr>
                <w:rFonts w:ascii="Times New Roman" w:hAnsi="Times New Roman" w:cs="Times New Roman"/>
              </w:rPr>
              <w:t>Наказ МОН від 23.10. 2017 №1407</w:t>
            </w:r>
          </w:p>
        </w:tc>
      </w:tr>
    </w:tbl>
    <w:p w:rsidR="005E7467" w:rsidRPr="00391910" w:rsidRDefault="005E7467" w:rsidP="006516D2">
      <w:pPr>
        <w:spacing w:line="226" w:lineRule="auto"/>
        <w:ind w:firstLine="709"/>
        <w:jc w:val="both"/>
        <w:rPr>
          <w:rFonts w:ascii="Times New Roman" w:eastAsia="Times New Roman" w:hAnsi="Times New Roman" w:cs="Times New Roman"/>
          <w:color w:val="auto"/>
          <w:spacing w:val="-4"/>
          <w:sz w:val="28"/>
          <w:szCs w:val="28"/>
          <w:lang w:val="uk-UA" w:bidi="ar-SA"/>
        </w:rPr>
      </w:pPr>
    </w:p>
    <w:p w:rsidR="0033068E" w:rsidRPr="00391910" w:rsidRDefault="0033068E" w:rsidP="0033068E">
      <w:pPr>
        <w:spacing w:line="220" w:lineRule="auto"/>
        <w:jc w:val="both"/>
        <w:rPr>
          <w:rFonts w:ascii="Times New Roman" w:eastAsia="Times New Roman" w:hAnsi="Times New Roman" w:cs="Times New Roman"/>
          <w:b/>
          <w:color w:val="auto"/>
          <w:spacing w:val="-4"/>
          <w:sz w:val="28"/>
          <w:szCs w:val="28"/>
          <w:highlight w:val="green"/>
          <w:lang w:val="uk-UA" w:bidi="ar-SA"/>
        </w:rPr>
      </w:pPr>
      <w:r w:rsidRPr="00391910">
        <w:rPr>
          <w:rFonts w:ascii="Times New Roman" w:eastAsia="Times New Roman" w:hAnsi="Times New Roman" w:cs="Times New Roman"/>
          <w:b/>
          <w:color w:val="auto"/>
          <w:spacing w:val="-4"/>
          <w:sz w:val="28"/>
          <w:szCs w:val="28"/>
          <w:lang w:val="uk-UA" w:bidi="ar-SA"/>
        </w:rPr>
        <w:t>4.4. </w:t>
      </w:r>
      <w:r w:rsidR="00402269" w:rsidRPr="00391910">
        <w:rPr>
          <w:rFonts w:ascii="Times New Roman" w:eastAsia="Times New Roman" w:hAnsi="Times New Roman" w:cs="Times New Roman"/>
          <w:b/>
          <w:color w:val="auto"/>
          <w:spacing w:val="-4"/>
          <w:sz w:val="28"/>
          <w:szCs w:val="28"/>
          <w:lang w:val="uk-UA" w:bidi="ar-SA"/>
        </w:rPr>
        <w:t>Реалізація освітніх галузей</w:t>
      </w:r>
      <w:r w:rsidRPr="00391910">
        <w:rPr>
          <w:rFonts w:ascii="Times New Roman" w:eastAsia="Times New Roman" w:hAnsi="Times New Roman" w:cs="Times New Roman"/>
          <w:b/>
          <w:color w:val="auto"/>
          <w:spacing w:val="-4"/>
          <w:sz w:val="28"/>
          <w:szCs w:val="28"/>
          <w:lang w:val="uk-UA" w:bidi="ar-SA"/>
        </w:rPr>
        <w:t>. Очікувані результати навчання за освітніми галузями</w:t>
      </w:r>
    </w:p>
    <w:p w:rsidR="00402269" w:rsidRPr="00391910" w:rsidRDefault="00402269" w:rsidP="006516D2">
      <w:pPr>
        <w:spacing w:line="226" w:lineRule="auto"/>
        <w:ind w:firstLine="709"/>
        <w:jc w:val="center"/>
        <w:rPr>
          <w:rFonts w:ascii="Times New Roman" w:eastAsia="Times New Roman" w:hAnsi="Times New Roman" w:cs="Times New Roman"/>
          <w:b/>
          <w:color w:val="auto"/>
          <w:spacing w:val="-4"/>
          <w:sz w:val="28"/>
          <w:szCs w:val="28"/>
          <w:lang w:val="uk-UA" w:bidi="ar-SA"/>
        </w:rPr>
      </w:pPr>
    </w:p>
    <w:p w:rsidR="00402269" w:rsidRPr="00391910" w:rsidRDefault="00CA0093" w:rsidP="00241725">
      <w:pPr>
        <w:spacing w:line="226" w:lineRule="auto"/>
        <w:ind w:firstLine="709"/>
        <w:jc w:val="both"/>
        <w:outlineLvl w:val="0"/>
        <w:rPr>
          <w:rFonts w:ascii="Times New Roman" w:eastAsia="Times New Roman" w:hAnsi="Times New Roman" w:cs="Times New Roman"/>
          <w:b/>
          <w:color w:val="auto"/>
          <w:spacing w:val="-4"/>
          <w:sz w:val="28"/>
          <w:szCs w:val="28"/>
          <w:lang w:val="uk-UA" w:bidi="ar-SA"/>
        </w:rPr>
      </w:pPr>
      <w:r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color w:val="auto"/>
          <w:spacing w:val="-4"/>
          <w:sz w:val="28"/>
          <w:szCs w:val="28"/>
          <w:lang w:val="uk-UA" w:bidi="ar-SA"/>
        </w:rPr>
        <w:t>Навчальні плани</w:t>
      </w:r>
      <w:r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color w:val="auto"/>
          <w:spacing w:val="-4"/>
          <w:sz w:val="28"/>
          <w:szCs w:val="28"/>
          <w:lang w:val="uk-UA" w:bidi="ar-SA"/>
        </w:rPr>
        <w:t>реалізують освітні галузі Базового навчального плану Державного стандарту через інтегровані курси і навчальні предмети. Вони охоплюють інваріантну складову, сформовану на державному рівні та варіативну складову.</w:t>
      </w:r>
      <w:r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color w:val="auto"/>
          <w:spacing w:val="-4"/>
          <w:sz w:val="28"/>
          <w:szCs w:val="28"/>
          <w:lang w:val="uk-UA" w:bidi="ar-SA"/>
        </w:rPr>
        <w:t xml:space="preserve">Освітню програму укладено за такими </w:t>
      </w:r>
      <w:r w:rsidR="00402269" w:rsidRPr="00391910">
        <w:rPr>
          <w:rFonts w:ascii="Times New Roman" w:eastAsia="Times New Roman" w:hAnsi="Times New Roman" w:cs="Times New Roman"/>
          <w:b/>
          <w:color w:val="auto"/>
          <w:spacing w:val="-4"/>
          <w:sz w:val="28"/>
          <w:szCs w:val="28"/>
          <w:lang w:val="uk-UA" w:bidi="ar-SA"/>
        </w:rPr>
        <w:t>освітніми галузями:</w:t>
      </w:r>
      <w:r w:rsidR="00241725" w:rsidRPr="00391910">
        <w:rPr>
          <w:rFonts w:ascii="Times New Roman" w:eastAsia="Times New Roman" w:hAnsi="Times New Roman" w:cs="Times New Roman"/>
          <w:color w:val="auto"/>
          <w:spacing w:val="-4"/>
          <w:sz w:val="28"/>
          <w:szCs w:val="28"/>
          <w:lang w:val="uk-UA" w:bidi="ar-SA"/>
        </w:rPr>
        <w:t xml:space="preserve"> «</w:t>
      </w:r>
      <w:r w:rsidR="00402269" w:rsidRPr="00391910">
        <w:rPr>
          <w:rFonts w:ascii="Times New Roman" w:eastAsia="Times New Roman" w:hAnsi="Times New Roman" w:cs="Times New Roman"/>
          <w:b/>
          <w:color w:val="auto"/>
          <w:spacing w:val="-4"/>
          <w:sz w:val="28"/>
          <w:szCs w:val="28"/>
          <w:lang w:val="uk-UA" w:bidi="ar-SA"/>
        </w:rPr>
        <w:t>Мови і літератури</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Суспільствознавство</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Мистецтво</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Математика</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Природознавство</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Технології</w:t>
      </w:r>
      <w:r w:rsidR="00241725" w:rsidRPr="00391910">
        <w:rPr>
          <w:rFonts w:ascii="Times New Roman" w:eastAsia="Times New Roman" w:hAnsi="Times New Roman" w:cs="Times New Roman"/>
          <w:b/>
          <w:color w:val="auto"/>
          <w:spacing w:val="-4"/>
          <w:sz w:val="28"/>
          <w:szCs w:val="28"/>
          <w:lang w:val="uk-UA" w:bidi="ar-SA"/>
        </w:rPr>
        <w:t>», «</w:t>
      </w:r>
      <w:r w:rsidR="00402269" w:rsidRPr="00391910">
        <w:rPr>
          <w:rFonts w:ascii="Times New Roman" w:eastAsia="Times New Roman" w:hAnsi="Times New Roman" w:cs="Times New Roman"/>
          <w:b/>
          <w:color w:val="auto"/>
          <w:spacing w:val="-4"/>
          <w:sz w:val="28"/>
          <w:szCs w:val="28"/>
          <w:lang w:val="uk-UA" w:bidi="ar-SA"/>
        </w:rPr>
        <w:t>Здоров</w:t>
      </w:r>
      <w:r w:rsidR="00290877" w:rsidRPr="00391910">
        <w:rPr>
          <w:rFonts w:ascii="Times New Roman" w:eastAsia="Times New Roman" w:hAnsi="Times New Roman" w:cs="Times New Roman"/>
          <w:b/>
          <w:color w:val="auto"/>
          <w:spacing w:val="-4"/>
          <w:sz w:val="28"/>
          <w:szCs w:val="28"/>
          <w:lang w:val="uk-UA" w:bidi="ar-SA"/>
        </w:rPr>
        <w:t>’</w:t>
      </w:r>
      <w:r w:rsidR="00402269" w:rsidRPr="00391910">
        <w:rPr>
          <w:rFonts w:ascii="Times New Roman" w:eastAsia="Times New Roman" w:hAnsi="Times New Roman" w:cs="Times New Roman"/>
          <w:b/>
          <w:color w:val="auto"/>
          <w:spacing w:val="-4"/>
          <w:sz w:val="28"/>
          <w:szCs w:val="28"/>
          <w:lang w:val="uk-UA" w:bidi="ar-SA"/>
        </w:rPr>
        <w:t>я і фізична культура</w:t>
      </w:r>
      <w:r w:rsidR="00241725" w:rsidRPr="00391910">
        <w:rPr>
          <w:rFonts w:ascii="Times New Roman" w:eastAsia="Times New Roman" w:hAnsi="Times New Roman" w:cs="Times New Roman"/>
          <w:b/>
          <w:color w:val="auto"/>
          <w:spacing w:val="-4"/>
          <w:sz w:val="28"/>
          <w:szCs w:val="28"/>
          <w:lang w:val="uk-UA" w:bidi="ar-SA"/>
        </w:rPr>
        <w:t>».</w:t>
      </w:r>
    </w:p>
    <w:p w:rsidR="00402269" w:rsidRPr="00391910" w:rsidRDefault="00402269" w:rsidP="006516D2">
      <w:pPr>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Години</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навчальних предметів інвар</w:t>
      </w:r>
      <w:r w:rsidR="00DF11D3" w:rsidRPr="00391910">
        <w:rPr>
          <w:rFonts w:ascii="Times New Roman" w:eastAsia="Times New Roman" w:hAnsi="Times New Roman" w:cs="Times New Roman"/>
          <w:color w:val="auto"/>
          <w:spacing w:val="-4"/>
          <w:sz w:val="28"/>
          <w:szCs w:val="28"/>
          <w:lang w:val="ru-RU" w:eastAsia="ru-RU" w:bidi="ar-SA"/>
        </w:rPr>
        <w:t>іантної складової</w:t>
      </w:r>
      <w:r w:rsidRPr="00391910">
        <w:rPr>
          <w:rFonts w:ascii="Times New Roman" w:eastAsia="Times New Roman" w:hAnsi="Times New Roman" w:cs="Times New Roman"/>
          <w:color w:val="auto"/>
          <w:spacing w:val="-4"/>
          <w:sz w:val="28"/>
          <w:szCs w:val="28"/>
          <w:lang w:val="ru-RU" w:eastAsia="ru-RU" w:bidi="ar-SA"/>
        </w:rPr>
        <w:t xml:space="preserve"> робочих навчальних планів, що позначаються дробов</w:t>
      </w:r>
      <w:r w:rsidR="00DF11D3" w:rsidRPr="00391910">
        <w:rPr>
          <w:rFonts w:ascii="Times New Roman" w:eastAsia="Times New Roman" w:hAnsi="Times New Roman" w:cs="Times New Roman"/>
          <w:color w:val="auto"/>
          <w:spacing w:val="-4"/>
          <w:sz w:val="28"/>
          <w:szCs w:val="28"/>
          <w:lang w:val="ru-RU" w:eastAsia="ru-RU" w:bidi="ar-SA"/>
        </w:rPr>
        <w:t xml:space="preserve">ими </w:t>
      </w:r>
      <w:proofErr w:type="gramStart"/>
      <w:r w:rsidR="00DF11D3" w:rsidRPr="00391910">
        <w:rPr>
          <w:rFonts w:ascii="Times New Roman" w:eastAsia="Times New Roman" w:hAnsi="Times New Roman" w:cs="Times New Roman"/>
          <w:color w:val="auto"/>
          <w:spacing w:val="-4"/>
          <w:sz w:val="28"/>
          <w:szCs w:val="28"/>
          <w:lang w:val="ru-RU" w:eastAsia="ru-RU" w:bidi="ar-SA"/>
        </w:rPr>
        <w:t xml:space="preserve">числами </w:t>
      </w:r>
      <w:r w:rsidRPr="00391910">
        <w:rPr>
          <w:rFonts w:ascii="Times New Roman" w:eastAsia="Times New Roman" w:hAnsi="Times New Roman" w:cs="Times New Roman"/>
          <w:color w:val="auto"/>
          <w:spacing w:val="-4"/>
          <w:sz w:val="28"/>
          <w:szCs w:val="28"/>
          <w:lang w:val="ru-RU" w:eastAsia="ru-RU" w:bidi="ar-SA"/>
        </w:rPr>
        <w:t xml:space="preserve"> викладаються</w:t>
      </w:r>
      <w:proofErr w:type="gramEnd"/>
      <w:r w:rsidRPr="00391910">
        <w:rPr>
          <w:rFonts w:ascii="Times New Roman" w:eastAsia="Times New Roman" w:hAnsi="Times New Roman" w:cs="Times New Roman"/>
          <w:color w:val="auto"/>
          <w:spacing w:val="-4"/>
          <w:sz w:val="28"/>
          <w:szCs w:val="28"/>
          <w:lang w:val="ru-RU" w:eastAsia="ru-RU" w:bidi="ar-SA"/>
        </w:rPr>
        <w:t xml:space="preserve"> упродовж навчального року таким чином: </w:t>
      </w:r>
    </w:p>
    <w:p w:rsidR="003134F8" w:rsidRPr="00391910" w:rsidRDefault="003134F8" w:rsidP="006516D2">
      <w:pPr>
        <w:spacing w:line="226" w:lineRule="auto"/>
        <w:ind w:firstLine="709"/>
        <w:jc w:val="both"/>
        <w:rPr>
          <w:rFonts w:ascii="Times New Roman" w:eastAsia="Times New Roman" w:hAnsi="Times New Roman" w:cs="Times New Roman"/>
          <w:color w:val="auto"/>
          <w:spacing w:val="-4"/>
          <w:sz w:val="28"/>
          <w:szCs w:val="2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85"/>
        <w:gridCol w:w="1914"/>
        <w:gridCol w:w="1914"/>
        <w:gridCol w:w="1915"/>
      </w:tblGrid>
      <w:tr w:rsidR="003134F8" w:rsidRPr="00C04D4D" w:rsidTr="00583655">
        <w:tc>
          <w:tcPr>
            <w:tcW w:w="2943" w:type="dxa"/>
          </w:tcPr>
          <w:p w:rsidR="003134F8" w:rsidRPr="00C04D4D" w:rsidRDefault="003134F8" w:rsidP="00583655">
            <w:pPr>
              <w:spacing w:line="360" w:lineRule="auto"/>
              <w:ind w:firstLine="709"/>
              <w:jc w:val="center"/>
              <w:rPr>
                <w:rFonts w:ascii="Times New Roman" w:hAnsi="Times New Roman"/>
                <w:sz w:val="28"/>
                <w:szCs w:val="28"/>
              </w:rPr>
            </w:pPr>
            <w:r w:rsidRPr="00C04D4D">
              <w:rPr>
                <w:rFonts w:ascii="Times New Roman" w:hAnsi="Times New Roman"/>
                <w:sz w:val="28"/>
                <w:szCs w:val="28"/>
              </w:rPr>
              <w:t>Предмет</w:t>
            </w:r>
          </w:p>
        </w:tc>
        <w:tc>
          <w:tcPr>
            <w:tcW w:w="885" w:type="dxa"/>
          </w:tcPr>
          <w:p w:rsidR="003134F8" w:rsidRPr="00C04D4D" w:rsidRDefault="003134F8" w:rsidP="00583655">
            <w:pPr>
              <w:spacing w:line="360" w:lineRule="auto"/>
              <w:jc w:val="center"/>
              <w:rPr>
                <w:rFonts w:ascii="Times New Roman" w:hAnsi="Times New Roman"/>
                <w:sz w:val="28"/>
                <w:szCs w:val="28"/>
              </w:rPr>
            </w:pPr>
            <w:r w:rsidRPr="00C04D4D">
              <w:rPr>
                <w:rFonts w:ascii="Times New Roman" w:hAnsi="Times New Roman"/>
                <w:sz w:val="28"/>
                <w:szCs w:val="28"/>
              </w:rPr>
              <w:t>Клас</w:t>
            </w:r>
          </w:p>
        </w:tc>
        <w:tc>
          <w:tcPr>
            <w:tcW w:w="1914" w:type="dxa"/>
          </w:tcPr>
          <w:p w:rsidR="003134F8" w:rsidRPr="00C04D4D" w:rsidRDefault="003134F8" w:rsidP="00583655">
            <w:pPr>
              <w:spacing w:line="360" w:lineRule="auto"/>
              <w:rPr>
                <w:rFonts w:ascii="Times New Roman" w:hAnsi="Times New Roman"/>
                <w:sz w:val="28"/>
                <w:szCs w:val="28"/>
              </w:rPr>
            </w:pPr>
            <w:r>
              <w:rPr>
                <w:rFonts w:ascii="Times New Roman" w:hAnsi="Times New Roman"/>
                <w:sz w:val="28"/>
                <w:szCs w:val="28"/>
              </w:rPr>
              <w:t>Кіл-ть</w:t>
            </w:r>
            <w:r w:rsidRPr="00C04D4D">
              <w:rPr>
                <w:rFonts w:ascii="Times New Roman" w:hAnsi="Times New Roman"/>
                <w:sz w:val="28"/>
                <w:szCs w:val="28"/>
              </w:rPr>
              <w:t xml:space="preserve"> годин</w:t>
            </w:r>
          </w:p>
        </w:tc>
        <w:tc>
          <w:tcPr>
            <w:tcW w:w="1914" w:type="dxa"/>
          </w:tcPr>
          <w:p w:rsidR="003134F8" w:rsidRPr="00C04D4D" w:rsidRDefault="003134F8" w:rsidP="00583655">
            <w:pPr>
              <w:spacing w:line="360" w:lineRule="auto"/>
              <w:rPr>
                <w:rFonts w:ascii="Times New Roman" w:hAnsi="Times New Roman"/>
                <w:sz w:val="28"/>
                <w:szCs w:val="28"/>
              </w:rPr>
            </w:pPr>
            <w:r w:rsidRPr="00C04D4D">
              <w:rPr>
                <w:rFonts w:ascii="Times New Roman" w:hAnsi="Times New Roman"/>
                <w:sz w:val="28"/>
                <w:szCs w:val="28"/>
              </w:rPr>
              <w:t>І семестр</w:t>
            </w:r>
          </w:p>
        </w:tc>
        <w:tc>
          <w:tcPr>
            <w:tcW w:w="1915" w:type="dxa"/>
          </w:tcPr>
          <w:p w:rsidR="003134F8" w:rsidRPr="00C04D4D" w:rsidRDefault="003134F8" w:rsidP="00583655">
            <w:pPr>
              <w:spacing w:line="360" w:lineRule="auto"/>
              <w:rPr>
                <w:rFonts w:ascii="Times New Roman" w:hAnsi="Times New Roman"/>
                <w:sz w:val="28"/>
                <w:szCs w:val="28"/>
              </w:rPr>
            </w:pPr>
            <w:r w:rsidRPr="00C04D4D">
              <w:rPr>
                <w:rFonts w:ascii="Times New Roman" w:hAnsi="Times New Roman"/>
                <w:sz w:val="28"/>
                <w:szCs w:val="28"/>
              </w:rPr>
              <w:t>ІІ семестр</w:t>
            </w:r>
          </w:p>
        </w:tc>
      </w:tr>
      <w:tr w:rsidR="003134F8" w:rsidRPr="00E75C37" w:rsidTr="00583655">
        <w:tc>
          <w:tcPr>
            <w:tcW w:w="2943" w:type="dxa"/>
          </w:tcPr>
          <w:p w:rsidR="003134F8"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 xml:space="preserve">Географія </w:t>
            </w:r>
          </w:p>
        </w:tc>
        <w:tc>
          <w:tcPr>
            <w:tcW w:w="885" w:type="dxa"/>
          </w:tcPr>
          <w:p w:rsidR="003134F8"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10</w:t>
            </w:r>
          </w:p>
        </w:tc>
        <w:tc>
          <w:tcPr>
            <w:tcW w:w="1914" w:type="dxa"/>
          </w:tcPr>
          <w:p w:rsidR="003134F8" w:rsidRPr="00E94EB5" w:rsidRDefault="003134F8" w:rsidP="00DF11D3">
            <w:pPr>
              <w:ind w:firstLine="709"/>
              <w:rPr>
                <w:rFonts w:ascii="Times New Roman" w:hAnsi="Times New Roman"/>
                <w:color w:val="auto"/>
                <w:sz w:val="28"/>
                <w:szCs w:val="28"/>
              </w:rPr>
            </w:pPr>
            <w:r w:rsidRPr="00E94EB5">
              <w:rPr>
                <w:rFonts w:ascii="Times New Roman" w:hAnsi="Times New Roman"/>
                <w:color w:val="auto"/>
                <w:sz w:val="28"/>
                <w:szCs w:val="28"/>
              </w:rPr>
              <w:t>1,5</w:t>
            </w:r>
          </w:p>
        </w:tc>
        <w:tc>
          <w:tcPr>
            <w:tcW w:w="1914" w:type="dxa"/>
          </w:tcPr>
          <w:p w:rsidR="003134F8" w:rsidRPr="00E94EB5" w:rsidRDefault="00B11223"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3134F8" w:rsidRPr="00E94EB5" w:rsidRDefault="00B11223"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 xml:space="preserve">Інформатика </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10</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905AA7"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DF11D3" w:rsidRPr="00E94EB5" w:rsidRDefault="00905AA7"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Мистецтво</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10</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905AA7"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1</w:t>
            </w:r>
          </w:p>
        </w:tc>
        <w:tc>
          <w:tcPr>
            <w:tcW w:w="1915" w:type="dxa"/>
          </w:tcPr>
          <w:p w:rsidR="00DF11D3" w:rsidRPr="00E94EB5" w:rsidRDefault="00905AA7"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Інформатика</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11</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320A2C"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DF11D3" w:rsidRPr="00E94EB5" w:rsidRDefault="00320A2C" w:rsidP="00DF11D3">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r>
      <w:tr w:rsidR="00DF11D3" w:rsidRPr="00E75C37" w:rsidTr="00583655">
        <w:tc>
          <w:tcPr>
            <w:tcW w:w="2943"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 xml:space="preserve">Мистецтво </w:t>
            </w:r>
          </w:p>
        </w:tc>
        <w:tc>
          <w:tcPr>
            <w:tcW w:w="885" w:type="dxa"/>
          </w:tcPr>
          <w:p w:rsidR="00DF11D3" w:rsidRPr="00E94EB5" w:rsidRDefault="00DF11D3" w:rsidP="00583655">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11</w:t>
            </w:r>
          </w:p>
        </w:tc>
        <w:tc>
          <w:tcPr>
            <w:tcW w:w="1914" w:type="dxa"/>
          </w:tcPr>
          <w:p w:rsidR="00DF11D3" w:rsidRPr="00E94EB5" w:rsidRDefault="00DF11D3" w:rsidP="00DF11D3">
            <w:pPr>
              <w:jc w:val="center"/>
              <w:rPr>
                <w:rFonts w:ascii="Times New Roman" w:hAnsi="Times New Roman"/>
                <w:color w:val="auto"/>
                <w:sz w:val="28"/>
                <w:szCs w:val="28"/>
                <w:lang w:val="uk-UA"/>
              </w:rPr>
            </w:pPr>
            <w:r w:rsidRPr="00E94EB5">
              <w:rPr>
                <w:rFonts w:ascii="Times New Roman" w:hAnsi="Times New Roman"/>
                <w:color w:val="auto"/>
                <w:sz w:val="28"/>
                <w:szCs w:val="28"/>
                <w:lang w:val="uk-UA"/>
              </w:rPr>
              <w:t>1,5</w:t>
            </w:r>
          </w:p>
        </w:tc>
        <w:tc>
          <w:tcPr>
            <w:tcW w:w="1914" w:type="dxa"/>
          </w:tcPr>
          <w:p w:rsidR="00DF11D3" w:rsidRPr="00E94EB5" w:rsidRDefault="00905AA7" w:rsidP="00583655">
            <w:pPr>
              <w:ind w:firstLine="709"/>
              <w:rPr>
                <w:rFonts w:ascii="Times New Roman" w:hAnsi="Times New Roman"/>
                <w:color w:val="auto"/>
                <w:sz w:val="28"/>
                <w:szCs w:val="28"/>
                <w:lang w:val="uk-UA"/>
              </w:rPr>
            </w:pPr>
            <w:r>
              <w:rPr>
                <w:rFonts w:ascii="Times New Roman" w:hAnsi="Times New Roman"/>
                <w:color w:val="auto"/>
                <w:sz w:val="28"/>
                <w:szCs w:val="28"/>
                <w:lang w:val="uk-UA"/>
              </w:rPr>
              <w:t>2</w:t>
            </w:r>
          </w:p>
        </w:tc>
        <w:tc>
          <w:tcPr>
            <w:tcW w:w="1915" w:type="dxa"/>
          </w:tcPr>
          <w:p w:rsidR="00DF11D3" w:rsidRPr="00E94EB5" w:rsidRDefault="00905AA7" w:rsidP="00DF11D3">
            <w:pPr>
              <w:jc w:val="center"/>
              <w:rPr>
                <w:rFonts w:ascii="Times New Roman" w:hAnsi="Times New Roman"/>
                <w:color w:val="auto"/>
                <w:sz w:val="28"/>
                <w:szCs w:val="28"/>
                <w:lang w:val="uk-UA"/>
              </w:rPr>
            </w:pPr>
            <w:r>
              <w:rPr>
                <w:rFonts w:ascii="Times New Roman" w:hAnsi="Times New Roman"/>
                <w:color w:val="auto"/>
                <w:sz w:val="28"/>
                <w:szCs w:val="28"/>
                <w:lang w:val="uk-UA"/>
              </w:rPr>
              <w:t>1</w:t>
            </w:r>
          </w:p>
        </w:tc>
      </w:tr>
    </w:tbl>
    <w:p w:rsidR="003134F8" w:rsidRPr="00161C4F" w:rsidRDefault="003134F8" w:rsidP="00DC29F0">
      <w:pPr>
        <w:spacing w:line="226" w:lineRule="auto"/>
        <w:jc w:val="both"/>
        <w:rPr>
          <w:rFonts w:ascii="Times New Roman" w:eastAsia="Times New Roman" w:hAnsi="Times New Roman" w:cs="Times New Roman"/>
          <w:color w:val="auto"/>
          <w:spacing w:val="-4"/>
          <w:lang w:val="uk-UA" w:eastAsia="ru-RU" w:bidi="ar-SA"/>
        </w:rPr>
      </w:pPr>
    </w:p>
    <w:p w:rsidR="00DC29F0" w:rsidRPr="00391910" w:rsidRDefault="00402269" w:rsidP="00DC29F0">
      <w:pPr>
        <w:spacing w:line="226" w:lineRule="auto"/>
        <w:ind w:firstLine="709"/>
        <w:jc w:val="both"/>
        <w:outlineLvl w:val="0"/>
        <w:rPr>
          <w:rFonts w:ascii="Times New Roman" w:eastAsia="Times New Roman" w:hAnsi="Times New Roman" w:cs="Times New Roman"/>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ru-RU" w:eastAsia="ru-RU" w:bidi="ar-SA"/>
        </w:rPr>
        <w:t>Розподіл</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варіативної</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складової</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в</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школі</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ІІІ</w:t>
      </w:r>
      <w:r w:rsidR="00CA0093" w:rsidRPr="00391910">
        <w:rPr>
          <w:rFonts w:ascii="Times New Roman" w:eastAsia="Times New Roman" w:hAnsi="Times New Roman" w:cs="Times New Roman"/>
          <w:b/>
          <w:color w:val="auto"/>
          <w:spacing w:val="-4"/>
          <w:sz w:val="28"/>
          <w:szCs w:val="28"/>
          <w:lang w:val="ru-RU" w:eastAsia="ru-RU" w:bidi="ar-SA"/>
        </w:rPr>
        <w:t xml:space="preserve"> </w:t>
      </w:r>
      <w:r w:rsidRPr="00391910">
        <w:rPr>
          <w:rFonts w:ascii="Times New Roman" w:eastAsia="Times New Roman" w:hAnsi="Times New Roman" w:cs="Times New Roman"/>
          <w:b/>
          <w:color w:val="auto"/>
          <w:spacing w:val="-4"/>
          <w:sz w:val="28"/>
          <w:szCs w:val="28"/>
          <w:lang w:val="ru-RU" w:eastAsia="ru-RU" w:bidi="ar-SA"/>
        </w:rPr>
        <w:t>ступеня</w:t>
      </w:r>
      <w:r w:rsidR="002A4DD0" w:rsidRPr="00391910">
        <w:rPr>
          <w:rFonts w:ascii="Times New Roman" w:eastAsia="Times New Roman" w:hAnsi="Times New Roman" w:cs="Times New Roman"/>
          <w:b/>
          <w:color w:val="auto"/>
          <w:spacing w:val="-4"/>
          <w:sz w:val="28"/>
          <w:szCs w:val="28"/>
          <w:lang w:val="ru-RU" w:eastAsia="ru-RU" w:bidi="ar-SA"/>
        </w:rPr>
        <w:t>.</w:t>
      </w:r>
      <w:r w:rsidR="002A4DD0" w:rsidRPr="00391910">
        <w:rPr>
          <w:rFonts w:ascii="Times New Roman" w:eastAsia="Times New Roman" w:hAnsi="Times New Roman" w:cs="Times New Roman"/>
          <w:b/>
          <w:i/>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Розподіл</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варіативної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частини</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w:t>
      </w:r>
      <w:r w:rsidR="007F50CC">
        <w:rPr>
          <w:rFonts w:ascii="Times New Roman" w:eastAsia="Times New Roman" w:hAnsi="Times New Roman" w:cs="Times New Roman"/>
          <w:color w:val="auto"/>
          <w:spacing w:val="-4"/>
          <w:sz w:val="28"/>
          <w:szCs w:val="28"/>
          <w:lang w:val="ru-RU" w:eastAsia="ru-RU" w:bidi="ar-SA"/>
        </w:rPr>
        <w:t xml:space="preserve"> ліцеї</w:t>
      </w:r>
      <w:r w:rsidRPr="00391910">
        <w:rPr>
          <w:rFonts w:ascii="Times New Roman" w:eastAsia="Times New Roman" w:hAnsi="Times New Roman" w:cs="Times New Roman"/>
          <w:color w:val="auto"/>
          <w:spacing w:val="-4"/>
          <w:sz w:val="28"/>
          <w:szCs w:val="28"/>
          <w:lang w:val="ru-RU" w:eastAsia="ru-RU" w:bidi="ar-SA"/>
        </w:rPr>
        <w:t xml:space="preserve"> здійснюється</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урахуванням</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профільності</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навчання, яке має на меті забезпечити більш глибоку підготовку старшокласників у тій галузі знань і діяльності, до яких у них сформувались стійкі інтереси і здібності. Повноцінність</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загальної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середньої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освіти</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забезпечується</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реалізацією</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як</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інваріантної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так</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і</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варіативної</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частини</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навчального</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плану,</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яка</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складена</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з</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урахуванням</w:t>
      </w:r>
      <w:r w:rsidR="00CA0093" w:rsidRPr="00391910">
        <w:rPr>
          <w:rFonts w:ascii="Times New Roman" w:eastAsia="Times New Roman" w:hAnsi="Times New Roman" w:cs="Times New Roman"/>
          <w:color w:val="auto"/>
          <w:spacing w:val="-4"/>
          <w:sz w:val="28"/>
          <w:szCs w:val="28"/>
          <w:lang w:val="ru-RU" w:eastAsia="ru-RU" w:bidi="ar-SA"/>
        </w:rPr>
        <w:t xml:space="preserve"> </w:t>
      </w:r>
      <w:r w:rsidRPr="00391910">
        <w:rPr>
          <w:rFonts w:ascii="Times New Roman" w:eastAsia="Times New Roman" w:hAnsi="Times New Roman" w:cs="Times New Roman"/>
          <w:color w:val="auto"/>
          <w:spacing w:val="-4"/>
          <w:sz w:val="28"/>
          <w:szCs w:val="28"/>
          <w:lang w:val="ru-RU" w:eastAsia="ru-RU" w:bidi="ar-SA"/>
        </w:rPr>
        <w:t>профільності</w:t>
      </w:r>
      <w:r w:rsidR="00CA0093" w:rsidRPr="00391910">
        <w:rPr>
          <w:rFonts w:ascii="Times New Roman" w:eastAsia="Times New Roman" w:hAnsi="Times New Roman" w:cs="Times New Roman"/>
          <w:color w:val="auto"/>
          <w:spacing w:val="-4"/>
          <w:sz w:val="28"/>
          <w:szCs w:val="28"/>
          <w:lang w:val="ru-RU" w:eastAsia="ru-RU" w:bidi="ar-SA"/>
        </w:rPr>
        <w:t xml:space="preserve"> </w:t>
      </w:r>
      <w:r w:rsidR="00DC29F0" w:rsidRPr="00391910">
        <w:rPr>
          <w:rFonts w:ascii="Times New Roman" w:eastAsia="Times New Roman" w:hAnsi="Times New Roman" w:cs="Times New Roman"/>
          <w:color w:val="auto"/>
          <w:spacing w:val="-4"/>
          <w:sz w:val="28"/>
          <w:szCs w:val="28"/>
          <w:lang w:val="ru-RU" w:eastAsia="ru-RU" w:bidi="ar-SA"/>
        </w:rPr>
        <w:t>навчання.</w:t>
      </w:r>
    </w:p>
    <w:p w:rsidR="00BC4ADC" w:rsidRPr="005F56E9" w:rsidRDefault="00DC29F0" w:rsidP="005F56E9">
      <w:pPr>
        <w:spacing w:line="226" w:lineRule="auto"/>
        <w:ind w:firstLine="709"/>
        <w:jc w:val="both"/>
        <w:rPr>
          <w:rFonts w:ascii="Times New Roman" w:eastAsia="Times New Roman" w:hAnsi="Times New Roman" w:cs="Times New Roman"/>
          <w:color w:val="auto"/>
          <w:spacing w:val="-4"/>
          <w:sz w:val="28"/>
          <w:szCs w:val="28"/>
          <w:lang w:val="uk-UA" w:eastAsia="ru-RU" w:bidi="ar-SA"/>
        </w:rPr>
      </w:pPr>
      <w:bookmarkStart w:id="74" w:name="_Hlk52125058"/>
      <w:r w:rsidRPr="00391910">
        <w:rPr>
          <w:rFonts w:ascii="Times New Roman" w:eastAsia="Times New Roman" w:hAnsi="Times New Roman" w:cs="Times New Roman"/>
          <w:color w:val="auto"/>
          <w:spacing w:val="-4"/>
          <w:sz w:val="28"/>
          <w:szCs w:val="28"/>
          <w:lang w:val="uk-UA" w:eastAsia="ru-RU" w:bidi="ar-SA"/>
        </w:rPr>
        <w:t xml:space="preserve">За рахунок варіативної складової збільшено години на вивчення окремих предметів: </w:t>
      </w:r>
    </w:p>
    <w:p w:rsidR="00DC29F0" w:rsidRPr="00391910" w:rsidRDefault="00DC29F0" w:rsidP="00DC29F0">
      <w:pPr>
        <w:tabs>
          <w:tab w:val="left" w:pos="2460"/>
        </w:tabs>
        <w:spacing w:line="226" w:lineRule="auto"/>
        <w:ind w:firstLine="709"/>
        <w:jc w:val="both"/>
        <w:rPr>
          <w:rFonts w:ascii="Times New Roman" w:eastAsia="Times New Roman" w:hAnsi="Times New Roman" w:cs="Times New Roman"/>
          <w:color w:val="auto"/>
          <w:spacing w:val="-4"/>
          <w:sz w:val="28"/>
          <w:szCs w:val="28"/>
          <w:lang w:val="uk-UA" w:eastAsia="ru-RU" w:bidi="ar-SA"/>
        </w:rPr>
      </w:pPr>
      <w:r w:rsidRPr="00391910">
        <w:rPr>
          <w:rFonts w:ascii="Times New Roman" w:eastAsia="Times New Roman" w:hAnsi="Times New Roman" w:cs="Times New Roman"/>
          <w:color w:val="auto"/>
          <w:spacing w:val="-4"/>
          <w:sz w:val="28"/>
          <w:szCs w:val="28"/>
          <w:lang w:val="uk-UA" w:eastAsia="ru-RU" w:bidi="ar-SA"/>
        </w:rPr>
        <w:lastRenderedPageBreak/>
        <w:t>учні 10 класу вивчатимуть предмет</w:t>
      </w:r>
      <w:r w:rsidR="007E3670" w:rsidRPr="007E3670">
        <w:rPr>
          <w:rFonts w:ascii="Times New Roman" w:eastAsia="Times New Roman" w:hAnsi="Times New Roman" w:cs="Times New Roman"/>
          <w:color w:val="auto"/>
          <w:spacing w:val="-4"/>
          <w:sz w:val="28"/>
          <w:szCs w:val="28"/>
          <w:lang w:val="uk-UA" w:eastAsia="ru-RU" w:bidi="ar-SA"/>
        </w:rPr>
        <w:t xml:space="preserve"> «</w:t>
      </w:r>
      <w:r w:rsidR="00320A2C">
        <w:rPr>
          <w:rFonts w:ascii="Times New Roman" w:eastAsia="Times New Roman" w:hAnsi="Times New Roman" w:cs="Times New Roman"/>
          <w:color w:val="auto"/>
          <w:spacing w:val="-4"/>
          <w:sz w:val="28"/>
          <w:szCs w:val="28"/>
          <w:lang w:val="uk-UA" w:eastAsia="ru-RU" w:bidi="ar-SA"/>
        </w:rPr>
        <w:t>Історія України</w:t>
      </w:r>
      <w:r w:rsidR="007E3670" w:rsidRPr="007E3670">
        <w:rPr>
          <w:rFonts w:ascii="Times New Roman" w:eastAsia="Times New Roman" w:hAnsi="Times New Roman" w:cs="Times New Roman"/>
          <w:color w:val="auto"/>
          <w:spacing w:val="-4"/>
          <w:sz w:val="28"/>
          <w:szCs w:val="28"/>
          <w:lang w:val="uk-UA" w:eastAsia="ru-RU" w:bidi="ar-SA"/>
        </w:rPr>
        <w:t xml:space="preserve">»  </w:t>
      </w:r>
      <w:r w:rsidRPr="00391910">
        <w:rPr>
          <w:rFonts w:ascii="Times New Roman" w:eastAsia="Times New Roman" w:hAnsi="Times New Roman" w:cs="Times New Roman"/>
          <w:color w:val="auto"/>
          <w:spacing w:val="-4"/>
          <w:sz w:val="28"/>
          <w:szCs w:val="28"/>
          <w:lang w:val="uk-UA" w:eastAsia="ru-RU" w:bidi="ar-SA"/>
        </w:rPr>
        <w:t>на профільному рівні, з метою реалізації профільності збільшено обсяг часу на вивчення ц</w:t>
      </w:r>
      <w:r w:rsidR="006B5A8B">
        <w:rPr>
          <w:rFonts w:ascii="Times New Roman" w:eastAsia="Times New Roman" w:hAnsi="Times New Roman" w:cs="Times New Roman"/>
          <w:color w:val="auto"/>
          <w:spacing w:val="-4"/>
          <w:sz w:val="28"/>
          <w:szCs w:val="28"/>
          <w:lang w:val="uk-UA" w:eastAsia="ru-RU" w:bidi="ar-SA"/>
        </w:rPr>
        <w:t>ього</w:t>
      </w:r>
      <w:r w:rsidR="007E3670">
        <w:rPr>
          <w:rFonts w:ascii="Times New Roman" w:eastAsia="Times New Roman" w:hAnsi="Times New Roman" w:cs="Times New Roman"/>
          <w:color w:val="auto"/>
          <w:spacing w:val="-4"/>
          <w:sz w:val="28"/>
          <w:szCs w:val="28"/>
          <w:lang w:val="uk-UA" w:eastAsia="ru-RU" w:bidi="ar-SA"/>
        </w:rPr>
        <w:t xml:space="preserve"> </w:t>
      </w:r>
      <w:r w:rsidR="00E75C37">
        <w:rPr>
          <w:rFonts w:ascii="Times New Roman" w:eastAsia="Times New Roman" w:hAnsi="Times New Roman" w:cs="Times New Roman"/>
          <w:color w:val="auto"/>
          <w:spacing w:val="-4"/>
          <w:sz w:val="28"/>
          <w:szCs w:val="28"/>
          <w:lang w:val="uk-UA" w:eastAsia="ru-RU" w:bidi="ar-SA"/>
        </w:rPr>
        <w:t xml:space="preserve"> </w:t>
      </w:r>
      <w:r w:rsidRPr="00391910">
        <w:rPr>
          <w:rFonts w:ascii="Times New Roman" w:eastAsia="Times New Roman" w:hAnsi="Times New Roman" w:cs="Times New Roman"/>
          <w:color w:val="auto"/>
          <w:spacing w:val="-4"/>
          <w:sz w:val="28"/>
          <w:szCs w:val="28"/>
          <w:lang w:val="uk-UA" w:eastAsia="ru-RU" w:bidi="ar-SA"/>
        </w:rPr>
        <w:t>предмет</w:t>
      </w:r>
      <w:r w:rsidR="006B5A8B">
        <w:rPr>
          <w:rFonts w:ascii="Times New Roman" w:eastAsia="Times New Roman" w:hAnsi="Times New Roman" w:cs="Times New Roman"/>
          <w:color w:val="auto"/>
          <w:spacing w:val="-4"/>
          <w:sz w:val="28"/>
          <w:szCs w:val="28"/>
          <w:lang w:val="uk-UA" w:eastAsia="ru-RU" w:bidi="ar-SA"/>
        </w:rPr>
        <w:t>у</w:t>
      </w:r>
      <w:r w:rsidRPr="00391910">
        <w:rPr>
          <w:rFonts w:ascii="Times New Roman" w:eastAsia="Times New Roman" w:hAnsi="Times New Roman" w:cs="Times New Roman"/>
          <w:color w:val="auto"/>
          <w:spacing w:val="-4"/>
          <w:sz w:val="28"/>
          <w:szCs w:val="28"/>
          <w:lang w:val="uk-UA" w:eastAsia="ru-RU" w:bidi="ar-SA"/>
        </w:rPr>
        <w:t xml:space="preserve"> на </w:t>
      </w:r>
      <w:r w:rsidR="007E3670">
        <w:rPr>
          <w:rFonts w:ascii="Times New Roman" w:eastAsia="Times New Roman" w:hAnsi="Times New Roman" w:cs="Times New Roman"/>
          <w:color w:val="auto"/>
          <w:spacing w:val="-4"/>
          <w:sz w:val="28"/>
          <w:szCs w:val="28"/>
          <w:lang w:val="uk-UA" w:eastAsia="ru-RU" w:bidi="ar-SA"/>
        </w:rPr>
        <w:t xml:space="preserve"> </w:t>
      </w:r>
      <w:r w:rsidR="00320A2C">
        <w:rPr>
          <w:rFonts w:ascii="Times New Roman" w:eastAsia="Times New Roman" w:hAnsi="Times New Roman" w:cs="Times New Roman"/>
          <w:color w:val="auto"/>
          <w:spacing w:val="-4"/>
          <w:sz w:val="28"/>
          <w:szCs w:val="28"/>
          <w:lang w:val="uk-UA" w:eastAsia="ru-RU" w:bidi="ar-SA"/>
        </w:rPr>
        <w:t>1,5</w:t>
      </w:r>
      <w:r w:rsidRPr="00391910">
        <w:rPr>
          <w:rFonts w:ascii="Times New Roman" w:eastAsia="Times New Roman" w:hAnsi="Times New Roman" w:cs="Times New Roman"/>
          <w:color w:val="auto"/>
          <w:spacing w:val="-4"/>
          <w:sz w:val="28"/>
          <w:szCs w:val="28"/>
          <w:lang w:val="uk-UA" w:eastAsia="ru-RU" w:bidi="ar-SA"/>
        </w:rPr>
        <w:t xml:space="preserve">  години; </w:t>
      </w:r>
    </w:p>
    <w:p w:rsidR="00DC29F0" w:rsidRDefault="00DC29F0" w:rsidP="00DC29F0">
      <w:pPr>
        <w:tabs>
          <w:tab w:val="left" w:pos="2460"/>
        </w:tabs>
        <w:spacing w:line="226" w:lineRule="auto"/>
        <w:ind w:firstLine="709"/>
        <w:jc w:val="both"/>
        <w:rPr>
          <w:rFonts w:ascii="Times New Roman" w:eastAsia="Times New Roman" w:hAnsi="Times New Roman" w:cs="Times New Roman"/>
          <w:color w:val="auto"/>
          <w:spacing w:val="-4"/>
          <w:sz w:val="28"/>
          <w:szCs w:val="28"/>
          <w:lang w:val="ru-RU" w:eastAsia="ru-RU" w:bidi="ar-SA"/>
        </w:rPr>
      </w:pPr>
      <w:r w:rsidRPr="00E94EB5">
        <w:rPr>
          <w:rFonts w:ascii="Times New Roman" w:eastAsia="Times New Roman" w:hAnsi="Times New Roman" w:cs="Times New Roman"/>
          <w:color w:val="auto"/>
          <w:spacing w:val="-4"/>
          <w:sz w:val="28"/>
          <w:szCs w:val="28"/>
          <w:lang w:val="ru-RU" w:eastAsia="ru-RU" w:bidi="ar-SA"/>
        </w:rPr>
        <w:t>учні 10 класу вивчатимуть предмети «Інформатика» та «Мистецтво» як вибірково-обов’язкові по 1,5 год протягом року;</w:t>
      </w:r>
    </w:p>
    <w:p w:rsidR="00DC29F0" w:rsidRDefault="00103155" w:rsidP="00DC29F0">
      <w:pPr>
        <w:spacing w:line="226" w:lineRule="auto"/>
        <w:ind w:firstLine="709"/>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ru-RU" w:eastAsia="ru-RU" w:bidi="ar-SA"/>
        </w:rPr>
        <w:t>У</w:t>
      </w:r>
      <w:r w:rsidR="00DC29F0" w:rsidRPr="00391910">
        <w:rPr>
          <w:rFonts w:ascii="Times New Roman" w:eastAsia="Times New Roman" w:hAnsi="Times New Roman" w:cs="Times New Roman"/>
          <w:color w:val="auto"/>
          <w:spacing w:val="-4"/>
          <w:sz w:val="28"/>
          <w:szCs w:val="28"/>
          <w:lang w:val="ru-RU" w:eastAsia="ru-RU" w:bidi="ar-SA"/>
        </w:rPr>
        <w:t xml:space="preserve">чні 11 класу </w:t>
      </w:r>
      <w:proofErr w:type="gramStart"/>
      <w:r w:rsidR="00DC29F0" w:rsidRPr="00391910">
        <w:rPr>
          <w:rFonts w:ascii="Times New Roman" w:eastAsia="Times New Roman" w:hAnsi="Times New Roman" w:cs="Times New Roman"/>
          <w:color w:val="auto"/>
          <w:spacing w:val="-4"/>
          <w:sz w:val="28"/>
          <w:szCs w:val="28"/>
          <w:lang w:val="ru-RU" w:eastAsia="ru-RU" w:bidi="ar-SA"/>
        </w:rPr>
        <w:t>продовжуватимуть  вивчати</w:t>
      </w:r>
      <w:proofErr w:type="gramEnd"/>
      <w:r w:rsidR="00DC29F0" w:rsidRPr="00391910">
        <w:rPr>
          <w:rFonts w:ascii="Times New Roman" w:eastAsia="Times New Roman" w:hAnsi="Times New Roman" w:cs="Times New Roman"/>
          <w:color w:val="auto"/>
          <w:spacing w:val="-4"/>
          <w:sz w:val="28"/>
          <w:szCs w:val="28"/>
          <w:lang w:val="ru-RU" w:eastAsia="ru-RU" w:bidi="ar-SA"/>
        </w:rPr>
        <w:t xml:space="preserve"> предмет</w:t>
      </w:r>
      <w:r w:rsidR="00320A2C">
        <w:rPr>
          <w:rFonts w:ascii="Times New Roman" w:eastAsia="Times New Roman" w:hAnsi="Times New Roman" w:cs="Times New Roman"/>
          <w:color w:val="auto"/>
          <w:spacing w:val="-4"/>
          <w:sz w:val="28"/>
          <w:szCs w:val="28"/>
          <w:lang w:val="ru-RU" w:eastAsia="ru-RU" w:bidi="ar-SA"/>
        </w:rPr>
        <w:t>и</w:t>
      </w:r>
      <w:r w:rsidR="00DC29F0" w:rsidRPr="00391910">
        <w:rPr>
          <w:rFonts w:ascii="Times New Roman" w:eastAsia="Times New Roman" w:hAnsi="Times New Roman" w:cs="Times New Roman"/>
          <w:color w:val="auto"/>
          <w:spacing w:val="-4"/>
          <w:sz w:val="28"/>
          <w:szCs w:val="28"/>
          <w:lang w:val="ru-RU" w:eastAsia="ru-RU" w:bidi="ar-SA"/>
        </w:rPr>
        <w:t xml:space="preserve"> </w:t>
      </w:r>
      <w:r w:rsidR="007E3670">
        <w:rPr>
          <w:rFonts w:ascii="Times New Roman" w:eastAsia="Times New Roman" w:hAnsi="Times New Roman" w:cs="Times New Roman"/>
          <w:color w:val="auto"/>
          <w:spacing w:val="-4"/>
          <w:sz w:val="28"/>
          <w:szCs w:val="28"/>
          <w:lang w:val="uk-UA" w:eastAsia="ru-RU" w:bidi="ar-SA"/>
        </w:rPr>
        <w:t>«</w:t>
      </w:r>
      <w:r w:rsidR="00320A2C">
        <w:rPr>
          <w:rFonts w:ascii="Times New Roman" w:eastAsia="Times New Roman" w:hAnsi="Times New Roman" w:cs="Times New Roman"/>
          <w:color w:val="auto"/>
          <w:spacing w:val="-4"/>
          <w:sz w:val="28"/>
          <w:szCs w:val="28"/>
          <w:lang w:val="uk-UA" w:eastAsia="ru-RU" w:bidi="ar-SA"/>
        </w:rPr>
        <w:t>Українська мова</w:t>
      </w:r>
      <w:r w:rsidR="007E3670" w:rsidRPr="00391910">
        <w:rPr>
          <w:rFonts w:ascii="Times New Roman" w:eastAsia="Times New Roman" w:hAnsi="Times New Roman" w:cs="Times New Roman"/>
          <w:color w:val="auto"/>
          <w:spacing w:val="-4"/>
          <w:sz w:val="28"/>
          <w:szCs w:val="28"/>
          <w:lang w:val="uk-UA" w:eastAsia="ru-RU" w:bidi="ar-SA"/>
        </w:rPr>
        <w:t>»</w:t>
      </w:r>
      <w:r w:rsidR="00320A2C">
        <w:rPr>
          <w:rFonts w:ascii="Times New Roman" w:eastAsia="Times New Roman" w:hAnsi="Times New Roman" w:cs="Times New Roman"/>
          <w:color w:val="auto"/>
          <w:spacing w:val="-4"/>
          <w:sz w:val="28"/>
          <w:szCs w:val="28"/>
          <w:lang w:val="uk-UA" w:eastAsia="ru-RU" w:bidi="ar-SA"/>
        </w:rPr>
        <w:t xml:space="preserve"> та «</w:t>
      </w:r>
      <w:r w:rsidR="006B5A8B">
        <w:rPr>
          <w:rFonts w:ascii="Times New Roman" w:eastAsia="Times New Roman" w:hAnsi="Times New Roman" w:cs="Times New Roman"/>
          <w:color w:val="auto"/>
          <w:spacing w:val="-4"/>
          <w:sz w:val="28"/>
          <w:szCs w:val="28"/>
          <w:lang w:val="uk-UA" w:eastAsia="ru-RU" w:bidi="ar-SA"/>
        </w:rPr>
        <w:t>Історія України</w:t>
      </w:r>
      <w:r w:rsidR="00320A2C">
        <w:rPr>
          <w:rFonts w:ascii="Times New Roman" w:eastAsia="Times New Roman" w:hAnsi="Times New Roman" w:cs="Times New Roman"/>
          <w:color w:val="auto"/>
          <w:spacing w:val="-4"/>
          <w:sz w:val="28"/>
          <w:szCs w:val="28"/>
          <w:lang w:val="uk-UA" w:eastAsia="ru-RU" w:bidi="ar-SA"/>
        </w:rPr>
        <w:t>»</w:t>
      </w:r>
      <w:r w:rsidR="007E3670">
        <w:rPr>
          <w:rFonts w:ascii="Times New Roman" w:eastAsia="Times New Roman" w:hAnsi="Times New Roman" w:cs="Times New Roman"/>
          <w:color w:val="auto"/>
          <w:spacing w:val="-4"/>
          <w:sz w:val="28"/>
          <w:szCs w:val="28"/>
          <w:lang w:val="uk-UA" w:eastAsia="ru-RU" w:bidi="ar-SA"/>
        </w:rPr>
        <w:t xml:space="preserve"> </w:t>
      </w:r>
      <w:r w:rsidR="007E3670" w:rsidRPr="00391910">
        <w:rPr>
          <w:rFonts w:ascii="Times New Roman" w:eastAsia="Times New Roman" w:hAnsi="Times New Roman" w:cs="Times New Roman"/>
          <w:color w:val="auto"/>
          <w:spacing w:val="-4"/>
          <w:sz w:val="28"/>
          <w:szCs w:val="28"/>
          <w:lang w:val="uk-UA" w:eastAsia="ru-RU" w:bidi="ar-SA"/>
        </w:rPr>
        <w:t xml:space="preserve"> </w:t>
      </w:r>
      <w:r w:rsidR="00DC29F0" w:rsidRPr="00391910">
        <w:rPr>
          <w:rFonts w:ascii="Times New Roman" w:eastAsia="Times New Roman" w:hAnsi="Times New Roman" w:cs="Times New Roman"/>
          <w:color w:val="auto"/>
          <w:spacing w:val="-4"/>
          <w:sz w:val="28"/>
          <w:szCs w:val="28"/>
          <w:lang w:val="uk-UA" w:eastAsia="ru-RU" w:bidi="ar-SA"/>
        </w:rPr>
        <w:t>на профільному рівні, з метою реалізації профільності збільшено обсяг часу на вивчення ц</w:t>
      </w:r>
      <w:r w:rsidR="00320A2C">
        <w:rPr>
          <w:rFonts w:ascii="Times New Roman" w:eastAsia="Times New Roman" w:hAnsi="Times New Roman" w:cs="Times New Roman"/>
          <w:color w:val="auto"/>
          <w:spacing w:val="-4"/>
          <w:sz w:val="28"/>
          <w:szCs w:val="28"/>
          <w:lang w:val="uk-UA" w:eastAsia="ru-RU" w:bidi="ar-SA"/>
        </w:rPr>
        <w:t>их</w:t>
      </w:r>
      <w:r w:rsidR="00DC29F0" w:rsidRPr="00391910">
        <w:rPr>
          <w:rFonts w:ascii="Times New Roman" w:eastAsia="Times New Roman" w:hAnsi="Times New Roman" w:cs="Times New Roman"/>
          <w:color w:val="auto"/>
          <w:spacing w:val="-4"/>
          <w:sz w:val="28"/>
          <w:szCs w:val="28"/>
          <w:lang w:val="uk-UA" w:eastAsia="ru-RU" w:bidi="ar-SA"/>
        </w:rPr>
        <w:t xml:space="preserve"> предмет</w:t>
      </w:r>
      <w:r w:rsidR="00320A2C">
        <w:rPr>
          <w:rFonts w:ascii="Times New Roman" w:eastAsia="Times New Roman" w:hAnsi="Times New Roman" w:cs="Times New Roman"/>
          <w:color w:val="auto"/>
          <w:spacing w:val="-4"/>
          <w:sz w:val="28"/>
          <w:szCs w:val="28"/>
          <w:lang w:val="uk-UA" w:eastAsia="ru-RU" w:bidi="ar-SA"/>
        </w:rPr>
        <w:t xml:space="preserve">ів відповідно 2 та </w:t>
      </w:r>
      <w:r w:rsidR="006B5A8B">
        <w:rPr>
          <w:rFonts w:ascii="Times New Roman" w:eastAsia="Times New Roman" w:hAnsi="Times New Roman" w:cs="Times New Roman"/>
          <w:color w:val="auto"/>
          <w:spacing w:val="-4"/>
          <w:sz w:val="28"/>
          <w:szCs w:val="28"/>
          <w:lang w:val="uk-UA" w:eastAsia="ru-RU" w:bidi="ar-SA"/>
        </w:rPr>
        <w:t>1,5</w:t>
      </w:r>
      <w:r w:rsidR="00320A2C">
        <w:rPr>
          <w:rFonts w:ascii="Times New Roman" w:eastAsia="Times New Roman" w:hAnsi="Times New Roman" w:cs="Times New Roman"/>
          <w:color w:val="auto"/>
          <w:spacing w:val="-4"/>
          <w:sz w:val="28"/>
          <w:szCs w:val="28"/>
          <w:lang w:val="uk-UA" w:eastAsia="ru-RU" w:bidi="ar-SA"/>
        </w:rPr>
        <w:t xml:space="preserve"> </w:t>
      </w:r>
      <w:r w:rsidR="00DC29F0" w:rsidRPr="00391910">
        <w:rPr>
          <w:rFonts w:ascii="Times New Roman" w:eastAsia="Times New Roman" w:hAnsi="Times New Roman" w:cs="Times New Roman"/>
          <w:color w:val="auto"/>
          <w:spacing w:val="-4"/>
          <w:sz w:val="28"/>
          <w:szCs w:val="28"/>
          <w:lang w:val="uk-UA" w:eastAsia="ru-RU" w:bidi="ar-SA"/>
        </w:rPr>
        <w:t>години</w:t>
      </w:r>
      <w:r>
        <w:rPr>
          <w:rFonts w:ascii="Times New Roman" w:eastAsia="Times New Roman" w:hAnsi="Times New Roman" w:cs="Times New Roman"/>
          <w:color w:val="auto"/>
          <w:spacing w:val="-4"/>
          <w:sz w:val="28"/>
          <w:szCs w:val="28"/>
          <w:lang w:val="uk-UA" w:eastAsia="ru-RU" w:bidi="ar-SA"/>
        </w:rPr>
        <w:t>;</w:t>
      </w:r>
    </w:p>
    <w:p w:rsidR="00103155" w:rsidRPr="00391910" w:rsidRDefault="00103155" w:rsidP="00DC29F0">
      <w:pPr>
        <w:spacing w:line="226" w:lineRule="auto"/>
        <w:ind w:firstLine="709"/>
        <w:jc w:val="both"/>
        <w:rPr>
          <w:rFonts w:ascii="Times New Roman" w:eastAsia="Times New Roman" w:hAnsi="Times New Roman" w:cs="Times New Roman"/>
          <w:color w:val="auto"/>
          <w:spacing w:val="-4"/>
          <w:sz w:val="28"/>
          <w:szCs w:val="28"/>
          <w:lang w:val="ru-RU" w:eastAsia="ru-RU" w:bidi="ar-SA"/>
        </w:rPr>
      </w:pPr>
      <w:r>
        <w:rPr>
          <w:rFonts w:ascii="Times New Roman" w:eastAsia="Times New Roman" w:hAnsi="Times New Roman" w:cs="Times New Roman"/>
          <w:color w:val="auto"/>
          <w:spacing w:val="-4"/>
          <w:sz w:val="28"/>
          <w:szCs w:val="28"/>
          <w:lang w:val="ru-RU" w:eastAsia="ru-RU" w:bidi="ar-SA"/>
        </w:rPr>
        <w:t xml:space="preserve">для учнів 11 класу по 1 годині виділено на </w:t>
      </w:r>
      <w:proofErr w:type="gramStart"/>
      <w:r>
        <w:rPr>
          <w:rFonts w:ascii="Times New Roman" w:eastAsia="Times New Roman" w:hAnsi="Times New Roman" w:cs="Times New Roman"/>
          <w:color w:val="auto"/>
          <w:spacing w:val="-4"/>
          <w:sz w:val="28"/>
          <w:szCs w:val="28"/>
          <w:lang w:val="ru-RU" w:eastAsia="ru-RU" w:bidi="ar-SA"/>
        </w:rPr>
        <w:t>підсилення  англійської</w:t>
      </w:r>
      <w:proofErr w:type="gramEnd"/>
      <w:r>
        <w:rPr>
          <w:rFonts w:ascii="Times New Roman" w:eastAsia="Times New Roman" w:hAnsi="Times New Roman" w:cs="Times New Roman"/>
          <w:color w:val="auto"/>
          <w:spacing w:val="-4"/>
          <w:sz w:val="28"/>
          <w:szCs w:val="28"/>
          <w:lang w:val="ru-RU" w:eastAsia="ru-RU" w:bidi="ar-SA"/>
        </w:rPr>
        <w:t xml:space="preserve"> мови та </w:t>
      </w:r>
      <w:r w:rsidR="007E3670">
        <w:rPr>
          <w:rFonts w:ascii="Times New Roman" w:eastAsia="Times New Roman" w:hAnsi="Times New Roman" w:cs="Times New Roman"/>
          <w:color w:val="auto"/>
          <w:spacing w:val="-4"/>
          <w:sz w:val="28"/>
          <w:szCs w:val="28"/>
          <w:lang w:val="ru-RU" w:eastAsia="ru-RU" w:bidi="ar-SA"/>
        </w:rPr>
        <w:t>зарубіжної літератури</w:t>
      </w:r>
      <w:r>
        <w:rPr>
          <w:rFonts w:ascii="Times New Roman" w:eastAsia="Times New Roman" w:hAnsi="Times New Roman" w:cs="Times New Roman"/>
          <w:color w:val="auto"/>
          <w:spacing w:val="-4"/>
          <w:sz w:val="28"/>
          <w:szCs w:val="28"/>
          <w:lang w:val="ru-RU" w:eastAsia="ru-RU" w:bidi="ar-SA"/>
        </w:rPr>
        <w:t>.</w:t>
      </w:r>
    </w:p>
    <w:p w:rsidR="00402269" w:rsidRPr="00391910" w:rsidRDefault="00DC29F0" w:rsidP="00DC29F0">
      <w:pPr>
        <w:tabs>
          <w:tab w:val="left" w:pos="993"/>
        </w:tabs>
        <w:spacing w:line="226" w:lineRule="auto"/>
        <w:jc w:val="both"/>
        <w:rPr>
          <w:rFonts w:ascii="Times New Roman" w:eastAsia="Times New Roman" w:hAnsi="Times New Roman" w:cs="Times New Roman"/>
          <w:color w:val="auto"/>
          <w:spacing w:val="-4"/>
          <w:sz w:val="28"/>
          <w:szCs w:val="28"/>
          <w:lang w:val="ru-RU" w:eastAsia="ru-RU" w:bidi="ar-SA"/>
        </w:rPr>
      </w:pPr>
      <w:r w:rsidRPr="00391910">
        <w:rPr>
          <w:rFonts w:ascii="Times New Roman" w:eastAsia="Times New Roman" w:hAnsi="Times New Roman" w:cs="Times New Roman"/>
          <w:color w:val="auto"/>
          <w:spacing w:val="-4"/>
          <w:sz w:val="28"/>
          <w:szCs w:val="28"/>
          <w:lang w:val="ru-RU" w:eastAsia="ru-RU" w:bidi="ar-SA"/>
        </w:rPr>
        <w:t xml:space="preserve">              </w:t>
      </w:r>
      <w:proofErr w:type="gramStart"/>
      <w:r w:rsidRPr="00391910">
        <w:rPr>
          <w:rFonts w:ascii="Times New Roman" w:eastAsia="Times New Roman" w:hAnsi="Times New Roman" w:cs="Times New Roman"/>
          <w:color w:val="auto"/>
          <w:spacing w:val="-4"/>
          <w:sz w:val="28"/>
          <w:szCs w:val="28"/>
          <w:lang w:val="ru-RU" w:eastAsia="ru-RU" w:bidi="ar-SA"/>
        </w:rPr>
        <w:t xml:space="preserve">З </w:t>
      </w:r>
      <w:r w:rsidR="00402269" w:rsidRPr="00391910">
        <w:rPr>
          <w:rFonts w:ascii="Times New Roman" w:eastAsia="Times New Roman" w:hAnsi="Times New Roman" w:cs="Times New Roman"/>
          <w:color w:val="auto"/>
          <w:spacing w:val="-4"/>
          <w:sz w:val="28"/>
          <w:szCs w:val="28"/>
          <w:lang w:val="ru-RU" w:eastAsia="ru-RU" w:bidi="ar-SA"/>
        </w:rPr>
        <w:t xml:space="preserve"> метою</w:t>
      </w:r>
      <w:proofErr w:type="gramEnd"/>
      <w:r w:rsidR="00402269" w:rsidRPr="00391910">
        <w:rPr>
          <w:rFonts w:ascii="Times New Roman" w:eastAsia="Times New Roman" w:hAnsi="Times New Roman" w:cs="Times New Roman"/>
          <w:color w:val="auto"/>
          <w:spacing w:val="-4"/>
          <w:sz w:val="28"/>
          <w:szCs w:val="28"/>
          <w:lang w:val="ru-RU" w:eastAsia="ru-RU" w:bidi="ar-SA"/>
        </w:rPr>
        <w:t xml:space="preserve"> загального розвитку творчих здібностей учнів, підготовки учнів до участі у ЗНО, поглиблення знань </w:t>
      </w:r>
      <w:r w:rsidR="00402269" w:rsidRPr="00391910">
        <w:rPr>
          <w:rFonts w:ascii="Times New Roman" w:eastAsia="Times New Roman" w:hAnsi="Times New Roman" w:cs="Times New Roman"/>
          <w:color w:val="auto"/>
          <w:spacing w:val="-4"/>
          <w:sz w:val="28"/>
          <w:szCs w:val="28"/>
          <w:lang w:val="uk-UA" w:eastAsia="ru-RU" w:bidi="ar-SA"/>
        </w:rPr>
        <w:t>з окремих предметів</w:t>
      </w:r>
      <w:r w:rsidR="00CA0093" w:rsidRPr="00391910">
        <w:rPr>
          <w:rFonts w:ascii="Times New Roman" w:eastAsia="Times New Roman" w:hAnsi="Times New Roman" w:cs="Times New Roman"/>
          <w:color w:val="auto"/>
          <w:spacing w:val="-4"/>
          <w:sz w:val="28"/>
          <w:szCs w:val="28"/>
          <w:lang w:val="uk-UA" w:eastAsia="ru-RU" w:bidi="ar-SA"/>
        </w:rPr>
        <w:t xml:space="preserve"> </w:t>
      </w:r>
      <w:r w:rsidR="00402269" w:rsidRPr="00391910">
        <w:rPr>
          <w:rFonts w:ascii="Times New Roman" w:eastAsia="Times New Roman" w:hAnsi="Times New Roman" w:cs="Times New Roman"/>
          <w:color w:val="auto"/>
          <w:spacing w:val="-4"/>
          <w:sz w:val="28"/>
          <w:szCs w:val="28"/>
          <w:lang w:val="ru-RU" w:eastAsia="ru-RU" w:bidi="ar-SA"/>
        </w:rPr>
        <w:t>виділено години з варіативної складової на про</w:t>
      </w:r>
      <w:r w:rsidR="00DF11D3" w:rsidRPr="00391910">
        <w:rPr>
          <w:rFonts w:ascii="Times New Roman" w:eastAsia="Times New Roman" w:hAnsi="Times New Roman" w:cs="Times New Roman"/>
          <w:color w:val="auto"/>
          <w:spacing w:val="-4"/>
          <w:sz w:val="28"/>
          <w:szCs w:val="28"/>
          <w:lang w:val="ru-RU" w:eastAsia="ru-RU" w:bidi="ar-SA"/>
        </w:rPr>
        <w:t xml:space="preserve">ведення </w:t>
      </w:r>
      <w:r w:rsidRPr="00391910">
        <w:rPr>
          <w:rFonts w:ascii="Times New Roman" w:eastAsia="Times New Roman" w:hAnsi="Times New Roman" w:cs="Times New Roman"/>
          <w:color w:val="auto"/>
          <w:spacing w:val="-4"/>
          <w:sz w:val="28"/>
          <w:szCs w:val="28"/>
          <w:lang w:val="ru-RU" w:eastAsia="ru-RU" w:bidi="ar-SA"/>
        </w:rPr>
        <w:t xml:space="preserve"> </w:t>
      </w:r>
      <w:r w:rsidR="00E94EB5">
        <w:rPr>
          <w:rFonts w:ascii="Times New Roman" w:eastAsia="Times New Roman" w:hAnsi="Times New Roman" w:cs="Times New Roman"/>
          <w:color w:val="auto"/>
          <w:spacing w:val="-4"/>
          <w:sz w:val="28"/>
          <w:szCs w:val="28"/>
          <w:lang w:val="ru-RU" w:eastAsia="ru-RU" w:bidi="ar-SA"/>
        </w:rPr>
        <w:t>індивідуальних та групових занять</w:t>
      </w:r>
      <w:r w:rsidRPr="00391910">
        <w:rPr>
          <w:rFonts w:ascii="Times New Roman" w:eastAsia="Times New Roman" w:hAnsi="Times New Roman" w:cs="Times New Roman"/>
          <w:color w:val="auto"/>
          <w:spacing w:val="-4"/>
          <w:sz w:val="28"/>
          <w:szCs w:val="28"/>
          <w:lang w:val="ru-RU" w:eastAsia="ru-RU" w:bidi="ar-SA"/>
        </w:rPr>
        <w:t>:</w:t>
      </w:r>
    </w:p>
    <w:p w:rsidR="00E94EB5" w:rsidRPr="00E94EB5" w:rsidRDefault="00391910" w:rsidP="00E94EB5">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ru-RU" w:eastAsia="ru-RU" w:bidi="ar-SA"/>
        </w:rPr>
        <w:t xml:space="preserve">         </w:t>
      </w:r>
      <w:bookmarkStart w:id="75" w:name="_Hlk74257217"/>
      <w:r w:rsidR="00DC29F0" w:rsidRPr="00391910">
        <w:rPr>
          <w:rFonts w:ascii="Times New Roman" w:eastAsia="Times New Roman" w:hAnsi="Times New Roman" w:cs="Times New Roman"/>
          <w:b/>
          <w:color w:val="auto"/>
          <w:spacing w:val="-4"/>
          <w:sz w:val="28"/>
          <w:szCs w:val="28"/>
          <w:lang w:val="ru-RU" w:eastAsia="ru-RU" w:bidi="ar-SA"/>
        </w:rPr>
        <w:t xml:space="preserve">10 клас </w:t>
      </w:r>
      <w:r w:rsidR="00E94EB5">
        <w:rPr>
          <w:rFonts w:ascii="Times New Roman" w:eastAsia="Times New Roman" w:hAnsi="Times New Roman" w:cs="Times New Roman"/>
          <w:color w:val="auto"/>
          <w:spacing w:val="-4"/>
          <w:sz w:val="28"/>
          <w:szCs w:val="28"/>
          <w:lang w:val="ru-RU" w:eastAsia="ru-RU" w:bidi="ar-SA"/>
        </w:rPr>
        <w:t>–</w:t>
      </w:r>
      <w:r w:rsidR="00DC29F0" w:rsidRPr="00391910">
        <w:rPr>
          <w:rFonts w:ascii="Times New Roman" w:eastAsia="Times New Roman" w:hAnsi="Times New Roman" w:cs="Times New Roman"/>
          <w:color w:val="auto"/>
          <w:spacing w:val="-4"/>
          <w:sz w:val="28"/>
          <w:szCs w:val="28"/>
          <w:lang w:val="ru-RU" w:eastAsia="ru-RU" w:bidi="ar-SA"/>
        </w:rPr>
        <w:t xml:space="preserve"> </w:t>
      </w:r>
      <w:bookmarkStart w:id="76" w:name="_Hlk76626447"/>
      <w:r w:rsidR="00103155">
        <w:rPr>
          <w:rFonts w:ascii="Times New Roman" w:eastAsia="Times New Roman" w:hAnsi="Times New Roman" w:cs="Times New Roman"/>
          <w:color w:val="auto"/>
          <w:spacing w:val="-4"/>
          <w:sz w:val="28"/>
          <w:szCs w:val="28"/>
          <w:lang w:val="ru-RU" w:eastAsia="ru-RU" w:bidi="ar-SA"/>
        </w:rPr>
        <w:t>і</w:t>
      </w:r>
      <w:r w:rsidR="00E94EB5">
        <w:rPr>
          <w:rFonts w:ascii="Times New Roman" w:eastAsia="Times New Roman" w:hAnsi="Times New Roman" w:cs="Times New Roman"/>
          <w:color w:val="auto"/>
          <w:spacing w:val="-4"/>
          <w:sz w:val="28"/>
          <w:szCs w:val="28"/>
          <w:lang w:val="ru-RU" w:eastAsia="ru-RU" w:bidi="ar-SA"/>
        </w:rPr>
        <w:t xml:space="preserve">ндивідуальні та групові заняття з </w:t>
      </w:r>
      <w:bookmarkEnd w:id="76"/>
      <w:r w:rsidR="006B5A8B">
        <w:rPr>
          <w:rFonts w:ascii="Times New Roman" w:eastAsia="Times New Roman" w:hAnsi="Times New Roman" w:cs="Times New Roman"/>
          <w:color w:val="auto"/>
          <w:spacing w:val="-4"/>
          <w:sz w:val="28"/>
          <w:szCs w:val="28"/>
          <w:lang w:val="ru-RU" w:eastAsia="ru-RU" w:bidi="ar-SA"/>
        </w:rPr>
        <w:t>географії</w:t>
      </w:r>
      <w:r w:rsidR="00320A2C">
        <w:rPr>
          <w:rFonts w:ascii="Times New Roman" w:eastAsia="Times New Roman" w:hAnsi="Times New Roman" w:cs="Times New Roman"/>
          <w:color w:val="auto"/>
          <w:spacing w:val="-4"/>
          <w:sz w:val="28"/>
          <w:szCs w:val="28"/>
          <w:lang w:val="ru-RU" w:eastAsia="ru-RU" w:bidi="ar-SA"/>
        </w:rPr>
        <w:t>.</w:t>
      </w:r>
    </w:p>
    <w:p w:rsidR="00103155" w:rsidRPr="00320A2C" w:rsidRDefault="00585671" w:rsidP="00320A2C">
      <w:pPr>
        <w:widowControl/>
        <w:autoSpaceDE w:val="0"/>
        <w:autoSpaceDN w:val="0"/>
        <w:adjustRightInd w:val="0"/>
        <w:rPr>
          <w:rFonts w:ascii="Times New Roman" w:eastAsia="Times New Roman" w:hAnsi="Times New Roman" w:cs="Times New Roman"/>
          <w:color w:val="auto"/>
          <w:spacing w:val="-4"/>
          <w:sz w:val="28"/>
          <w:szCs w:val="28"/>
          <w:lang w:val="uk-UA" w:eastAsia="ru-RU" w:bidi="ar-SA"/>
        </w:rPr>
      </w:pPr>
      <w:bookmarkStart w:id="77" w:name="_Hlk76626649"/>
      <w:r w:rsidRPr="00585671">
        <w:rPr>
          <w:rFonts w:ascii="Times New Roman" w:eastAsia="Times New Roman" w:hAnsi="Times New Roman" w:cs="Times New Roman"/>
          <w:color w:val="auto"/>
          <w:spacing w:val="-4"/>
          <w:sz w:val="28"/>
          <w:szCs w:val="28"/>
          <w:lang w:val="uk-UA" w:eastAsia="ru-RU" w:bidi="ar-SA"/>
        </w:rPr>
        <w:t xml:space="preserve"> </w:t>
      </w:r>
      <w:r>
        <w:rPr>
          <w:rFonts w:ascii="Times New Roman" w:eastAsia="Times New Roman" w:hAnsi="Times New Roman" w:cs="Times New Roman"/>
          <w:color w:val="auto"/>
          <w:spacing w:val="-4"/>
          <w:sz w:val="28"/>
          <w:szCs w:val="28"/>
          <w:lang w:val="uk-UA" w:eastAsia="ru-RU" w:bidi="ar-SA"/>
        </w:rPr>
        <w:t xml:space="preserve">         </w:t>
      </w:r>
      <w:r w:rsidR="00320A2C">
        <w:rPr>
          <w:rFonts w:ascii="Times New Roman" w:eastAsia="Times New Roman" w:hAnsi="Times New Roman" w:cs="Times New Roman"/>
          <w:color w:val="auto"/>
          <w:spacing w:val="-4"/>
          <w:sz w:val="28"/>
          <w:szCs w:val="28"/>
          <w:lang w:val="uk-UA" w:eastAsia="ru-RU" w:bidi="ar-SA"/>
        </w:rPr>
        <w:t xml:space="preserve">Для учнів 10 класу введено факультатив «»Вирішую конфлікти та будую мир навколо себе» - </w:t>
      </w:r>
      <w:r w:rsidR="00320A2C" w:rsidRPr="00320A2C">
        <w:rPr>
          <w:rFonts w:ascii="Times New Roman" w:eastAsia="Times New Roman" w:hAnsi="Times New Roman" w:cs="Times New Roman"/>
          <w:color w:val="auto"/>
          <w:spacing w:val="-4"/>
          <w:sz w:val="28"/>
          <w:szCs w:val="28"/>
          <w:lang w:val="uk-UA" w:eastAsia="ru-RU" w:bidi="ar-SA"/>
        </w:rPr>
        <w:t>для</w:t>
      </w:r>
      <w:r w:rsidRPr="00320A2C">
        <w:rPr>
          <w:rFonts w:ascii="Times New Roman" w:eastAsia="Times New Roman" w:hAnsi="Times New Roman" w:cs="Times New Roman"/>
          <w:color w:val="auto"/>
          <w:spacing w:val="-4"/>
          <w:sz w:val="28"/>
          <w:szCs w:val="28"/>
          <w:lang w:val="uk-UA" w:eastAsia="ru-RU" w:bidi="ar-SA"/>
        </w:rPr>
        <w:t xml:space="preserve"> </w:t>
      </w:r>
      <w:r w:rsidR="00320A2C" w:rsidRPr="00320A2C">
        <w:rPr>
          <w:rFonts w:ascii="Times New Roman" w:eastAsiaTheme="minorHAnsi" w:hAnsi="Times New Roman" w:cs="Times New Roman"/>
          <w:color w:val="auto"/>
          <w:sz w:val="28"/>
          <w:szCs w:val="28"/>
          <w:lang w:val="aa-ET" w:bidi="ar-SA"/>
        </w:rPr>
        <w:t>створення умов для формування громадянських та соціальних</w:t>
      </w:r>
      <w:r w:rsidR="00320A2C">
        <w:rPr>
          <w:rFonts w:ascii="Times New Roman" w:eastAsiaTheme="minorHAnsi" w:hAnsi="Times New Roman" w:cs="Times New Roman"/>
          <w:color w:val="auto"/>
          <w:sz w:val="28"/>
          <w:szCs w:val="28"/>
          <w:lang w:val="uk-UA" w:bidi="ar-SA"/>
        </w:rPr>
        <w:t xml:space="preserve"> </w:t>
      </w:r>
      <w:r w:rsidR="00320A2C" w:rsidRPr="00320A2C">
        <w:rPr>
          <w:rFonts w:ascii="Times New Roman" w:eastAsiaTheme="minorHAnsi" w:hAnsi="Times New Roman" w:cs="Times New Roman"/>
          <w:color w:val="auto"/>
          <w:sz w:val="28"/>
          <w:szCs w:val="28"/>
          <w:lang w:val="aa-ET" w:bidi="ar-SA"/>
        </w:rPr>
        <w:t>компетентностей здобувачів освіти, що передбачає виявлення ними конфліктологічної</w:t>
      </w:r>
      <w:r w:rsidR="00320A2C">
        <w:rPr>
          <w:rFonts w:ascii="Times New Roman" w:eastAsiaTheme="minorHAnsi" w:hAnsi="Times New Roman" w:cs="Times New Roman"/>
          <w:color w:val="auto"/>
          <w:sz w:val="28"/>
          <w:szCs w:val="28"/>
          <w:lang w:val="uk-UA" w:bidi="ar-SA"/>
        </w:rPr>
        <w:t xml:space="preserve"> </w:t>
      </w:r>
      <w:r w:rsidR="00320A2C" w:rsidRPr="00320A2C">
        <w:rPr>
          <w:rFonts w:ascii="Times New Roman" w:eastAsiaTheme="minorHAnsi" w:hAnsi="Times New Roman" w:cs="Times New Roman"/>
          <w:color w:val="auto"/>
          <w:sz w:val="28"/>
          <w:szCs w:val="28"/>
          <w:lang w:val="aa-ET" w:bidi="ar-SA"/>
        </w:rPr>
        <w:t>компетентності, вмінь і навичок вирішення конфліктів мирним шляхом, ненасильницької</w:t>
      </w:r>
      <w:r w:rsidR="00320A2C">
        <w:rPr>
          <w:rFonts w:ascii="Times New Roman" w:eastAsiaTheme="minorHAnsi" w:hAnsi="Times New Roman" w:cs="Times New Roman"/>
          <w:color w:val="auto"/>
          <w:sz w:val="28"/>
          <w:szCs w:val="28"/>
          <w:lang w:val="uk-UA" w:bidi="ar-SA"/>
        </w:rPr>
        <w:t xml:space="preserve"> </w:t>
      </w:r>
      <w:r w:rsidR="00320A2C" w:rsidRPr="00320A2C">
        <w:rPr>
          <w:rFonts w:ascii="Times New Roman" w:eastAsiaTheme="minorHAnsi" w:hAnsi="Times New Roman" w:cs="Times New Roman"/>
          <w:color w:val="auto"/>
          <w:sz w:val="28"/>
          <w:szCs w:val="28"/>
          <w:lang w:val="aa-ET" w:bidi="ar-SA"/>
        </w:rPr>
        <w:t>поведінки та громадянської позиції.</w:t>
      </w:r>
      <w:r w:rsidRPr="00320A2C">
        <w:rPr>
          <w:rFonts w:ascii="Times New Roman" w:eastAsia="Times New Roman" w:hAnsi="Times New Roman" w:cs="Times New Roman"/>
          <w:color w:val="auto"/>
          <w:spacing w:val="-4"/>
          <w:sz w:val="28"/>
          <w:szCs w:val="28"/>
          <w:lang w:val="uk-UA" w:eastAsia="ru-RU" w:bidi="ar-SA"/>
        </w:rPr>
        <w:t xml:space="preserve">                </w:t>
      </w:r>
      <w:bookmarkEnd w:id="77"/>
    </w:p>
    <w:p w:rsidR="00DC29F0" w:rsidRPr="00320A2C" w:rsidRDefault="00585671" w:rsidP="00DC29F0">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sidRPr="00320A2C">
        <w:rPr>
          <w:rFonts w:ascii="Times New Roman" w:eastAsia="Times New Roman" w:hAnsi="Times New Roman" w:cs="Times New Roman"/>
          <w:color w:val="auto"/>
          <w:spacing w:val="-4"/>
          <w:sz w:val="28"/>
          <w:szCs w:val="28"/>
          <w:lang w:val="uk-UA" w:eastAsia="ru-RU" w:bidi="ar-SA"/>
        </w:rPr>
        <w:t xml:space="preserve">               </w:t>
      </w:r>
      <w:r w:rsidR="00DC29F0" w:rsidRPr="00320A2C">
        <w:rPr>
          <w:rFonts w:ascii="Times New Roman" w:eastAsia="Times New Roman" w:hAnsi="Times New Roman" w:cs="Times New Roman"/>
          <w:color w:val="auto"/>
          <w:spacing w:val="-4"/>
          <w:sz w:val="28"/>
          <w:szCs w:val="28"/>
          <w:lang w:val="uk-UA" w:eastAsia="ru-RU" w:bidi="ar-SA"/>
        </w:rPr>
        <w:t xml:space="preserve">                </w:t>
      </w:r>
    </w:p>
    <w:p w:rsidR="00585671" w:rsidRDefault="00391910" w:rsidP="00585671">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sidRPr="00E94EB5">
        <w:rPr>
          <w:rFonts w:ascii="Times New Roman" w:eastAsia="Times New Roman" w:hAnsi="Times New Roman" w:cs="Times New Roman"/>
          <w:color w:val="auto"/>
          <w:spacing w:val="-4"/>
          <w:sz w:val="28"/>
          <w:szCs w:val="28"/>
          <w:lang w:val="uk-UA" w:eastAsia="ru-RU" w:bidi="ar-SA"/>
        </w:rPr>
        <w:t xml:space="preserve">         </w:t>
      </w:r>
      <w:r w:rsidR="00DC29F0" w:rsidRPr="00585671">
        <w:rPr>
          <w:rFonts w:ascii="Times New Roman" w:eastAsia="Times New Roman" w:hAnsi="Times New Roman" w:cs="Times New Roman"/>
          <w:b/>
          <w:color w:val="auto"/>
          <w:spacing w:val="-4"/>
          <w:sz w:val="28"/>
          <w:szCs w:val="28"/>
          <w:lang w:val="uk-UA" w:eastAsia="ru-RU" w:bidi="ar-SA"/>
        </w:rPr>
        <w:t>11 клас</w:t>
      </w:r>
      <w:r w:rsidR="00DC29F0" w:rsidRPr="00585671">
        <w:rPr>
          <w:rFonts w:ascii="Times New Roman" w:eastAsia="Times New Roman" w:hAnsi="Times New Roman" w:cs="Times New Roman"/>
          <w:color w:val="auto"/>
          <w:spacing w:val="-4"/>
          <w:sz w:val="28"/>
          <w:szCs w:val="28"/>
          <w:lang w:val="uk-UA" w:eastAsia="ru-RU" w:bidi="ar-SA"/>
        </w:rPr>
        <w:t xml:space="preserve"> -</w:t>
      </w:r>
      <w:r w:rsidRPr="00585671">
        <w:rPr>
          <w:rFonts w:ascii="Times New Roman" w:eastAsia="Times New Roman" w:hAnsi="Times New Roman" w:cs="Times New Roman"/>
          <w:color w:val="auto"/>
          <w:spacing w:val="-4"/>
          <w:sz w:val="28"/>
          <w:szCs w:val="28"/>
          <w:lang w:val="uk-UA" w:eastAsia="ru-RU" w:bidi="ar-SA"/>
        </w:rPr>
        <w:t xml:space="preserve">  </w:t>
      </w:r>
      <w:r w:rsidR="00103155">
        <w:rPr>
          <w:rFonts w:ascii="Times New Roman" w:eastAsia="Times New Roman" w:hAnsi="Times New Roman" w:cs="Times New Roman"/>
          <w:color w:val="auto"/>
          <w:spacing w:val="-4"/>
          <w:sz w:val="28"/>
          <w:szCs w:val="28"/>
          <w:lang w:val="uk-UA" w:eastAsia="ru-RU" w:bidi="ar-SA"/>
        </w:rPr>
        <w:t>і</w:t>
      </w:r>
      <w:r w:rsidR="00585671" w:rsidRPr="00585671">
        <w:rPr>
          <w:rFonts w:ascii="Times New Roman" w:eastAsia="Times New Roman" w:hAnsi="Times New Roman" w:cs="Times New Roman"/>
          <w:color w:val="auto"/>
          <w:spacing w:val="-4"/>
          <w:sz w:val="28"/>
          <w:szCs w:val="28"/>
          <w:lang w:val="uk-UA" w:eastAsia="ru-RU" w:bidi="ar-SA"/>
        </w:rPr>
        <w:t xml:space="preserve">ндивідуальні та групові заняття з </w:t>
      </w:r>
      <w:r w:rsidR="00103155">
        <w:rPr>
          <w:rFonts w:ascii="Times New Roman" w:eastAsia="Times New Roman" w:hAnsi="Times New Roman" w:cs="Times New Roman"/>
          <w:color w:val="auto"/>
          <w:spacing w:val="-4"/>
          <w:sz w:val="28"/>
          <w:szCs w:val="28"/>
          <w:lang w:val="uk-UA" w:eastAsia="ru-RU" w:bidi="ar-SA"/>
        </w:rPr>
        <w:t>фізики</w:t>
      </w:r>
      <w:r w:rsidR="00585671">
        <w:rPr>
          <w:rFonts w:ascii="Times New Roman" w:eastAsia="Times New Roman" w:hAnsi="Times New Roman" w:cs="Times New Roman"/>
          <w:color w:val="auto"/>
          <w:spacing w:val="-4"/>
          <w:sz w:val="28"/>
          <w:szCs w:val="28"/>
          <w:lang w:val="uk-UA" w:eastAsia="ru-RU" w:bidi="ar-SA"/>
        </w:rPr>
        <w:t>;</w:t>
      </w:r>
    </w:p>
    <w:p w:rsidR="006B5A8B" w:rsidRDefault="00585671" w:rsidP="00585671">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uk-UA" w:eastAsia="ru-RU" w:bidi="ar-SA"/>
        </w:rPr>
        <w:t xml:space="preserve">                           </w:t>
      </w:r>
      <w:r w:rsidR="00103155">
        <w:rPr>
          <w:rFonts w:ascii="Times New Roman" w:eastAsia="Times New Roman" w:hAnsi="Times New Roman" w:cs="Times New Roman"/>
          <w:color w:val="auto"/>
          <w:spacing w:val="-4"/>
          <w:sz w:val="28"/>
          <w:szCs w:val="28"/>
          <w:lang w:val="uk-UA" w:eastAsia="ru-RU" w:bidi="ar-SA"/>
        </w:rPr>
        <w:t>і</w:t>
      </w:r>
      <w:r w:rsidRPr="00585671">
        <w:rPr>
          <w:rFonts w:ascii="Times New Roman" w:eastAsia="Times New Roman" w:hAnsi="Times New Roman" w:cs="Times New Roman"/>
          <w:color w:val="auto"/>
          <w:spacing w:val="-4"/>
          <w:sz w:val="28"/>
          <w:szCs w:val="28"/>
          <w:lang w:val="uk-UA" w:eastAsia="ru-RU" w:bidi="ar-SA"/>
        </w:rPr>
        <w:t xml:space="preserve">ндивідуальні та групові заняття з </w:t>
      </w:r>
      <w:r w:rsidR="006B5A8B">
        <w:rPr>
          <w:rFonts w:ascii="Times New Roman" w:eastAsia="Times New Roman" w:hAnsi="Times New Roman" w:cs="Times New Roman"/>
          <w:color w:val="auto"/>
          <w:spacing w:val="-4"/>
          <w:sz w:val="28"/>
          <w:szCs w:val="28"/>
          <w:lang w:val="uk-UA" w:eastAsia="ru-RU" w:bidi="ar-SA"/>
        </w:rPr>
        <w:t>географії</w:t>
      </w:r>
      <w:r w:rsidR="00905AA7">
        <w:rPr>
          <w:rFonts w:ascii="Times New Roman" w:eastAsia="Times New Roman" w:hAnsi="Times New Roman" w:cs="Times New Roman"/>
          <w:color w:val="auto"/>
          <w:spacing w:val="-4"/>
          <w:sz w:val="28"/>
          <w:szCs w:val="28"/>
          <w:lang w:val="uk-UA" w:eastAsia="ru-RU" w:bidi="ar-SA"/>
        </w:rPr>
        <w:t>.</w:t>
      </w:r>
    </w:p>
    <w:p w:rsidR="005803C3" w:rsidRPr="00585671" w:rsidRDefault="000A6DA8" w:rsidP="00320A2C">
      <w:pPr>
        <w:tabs>
          <w:tab w:val="left" w:pos="993"/>
        </w:tabs>
        <w:spacing w:line="226" w:lineRule="auto"/>
        <w:jc w:val="both"/>
        <w:rPr>
          <w:rFonts w:ascii="Times New Roman" w:eastAsia="Times New Roman" w:hAnsi="Times New Roman" w:cs="Times New Roman"/>
          <w:color w:val="auto"/>
          <w:spacing w:val="-4"/>
          <w:sz w:val="28"/>
          <w:szCs w:val="28"/>
          <w:lang w:val="uk-UA" w:eastAsia="ru-RU" w:bidi="ar-SA"/>
        </w:rPr>
      </w:pPr>
      <w:r>
        <w:rPr>
          <w:rFonts w:ascii="Times New Roman" w:eastAsia="Times New Roman" w:hAnsi="Times New Roman" w:cs="Times New Roman"/>
          <w:color w:val="auto"/>
          <w:spacing w:val="-4"/>
          <w:sz w:val="28"/>
          <w:szCs w:val="28"/>
          <w:lang w:val="uk-UA" w:eastAsia="ru-RU" w:bidi="ar-SA"/>
        </w:rPr>
        <w:t xml:space="preserve">                          </w:t>
      </w:r>
      <w:r w:rsidRPr="000A6DA8">
        <w:rPr>
          <w:rFonts w:ascii="Times New Roman" w:eastAsia="Times New Roman" w:hAnsi="Times New Roman" w:cs="Times New Roman"/>
          <w:color w:val="auto"/>
          <w:spacing w:val="-4"/>
          <w:sz w:val="28"/>
          <w:szCs w:val="28"/>
          <w:lang w:val="uk-UA" w:eastAsia="ru-RU" w:bidi="ar-SA"/>
        </w:rPr>
        <w:t xml:space="preserve"> </w:t>
      </w:r>
    </w:p>
    <w:p w:rsidR="0073602C" w:rsidRPr="00391910" w:rsidRDefault="00391910" w:rsidP="00320A2C">
      <w:pPr>
        <w:tabs>
          <w:tab w:val="left" w:pos="993"/>
        </w:tabs>
        <w:spacing w:line="226" w:lineRule="auto"/>
        <w:jc w:val="both"/>
        <w:rPr>
          <w:rFonts w:ascii="Times New Roman" w:eastAsia="Times New Roman" w:hAnsi="Times New Roman" w:cs="Times New Roman"/>
          <w:color w:val="auto"/>
          <w:spacing w:val="-4"/>
          <w:sz w:val="28"/>
          <w:szCs w:val="28"/>
          <w:highlight w:val="white"/>
          <w:lang w:val="uk-UA" w:bidi="ar-SA"/>
        </w:rPr>
      </w:pPr>
      <w:r w:rsidRPr="00585671">
        <w:rPr>
          <w:rFonts w:ascii="Times New Roman" w:eastAsia="Times New Roman" w:hAnsi="Times New Roman" w:cs="Times New Roman"/>
          <w:color w:val="auto"/>
          <w:spacing w:val="-4"/>
          <w:sz w:val="28"/>
          <w:szCs w:val="28"/>
          <w:lang w:val="uk-UA" w:eastAsia="ru-RU" w:bidi="ar-SA"/>
        </w:rPr>
        <w:t xml:space="preserve">       </w:t>
      </w:r>
      <w:bookmarkEnd w:id="74"/>
      <w:bookmarkEnd w:id="75"/>
      <w:r w:rsidR="00402269" w:rsidRPr="00391910">
        <w:rPr>
          <w:rFonts w:ascii="Times New Roman" w:eastAsia="Calibri" w:hAnsi="Times New Roman" w:cs="Times New Roman"/>
          <w:b/>
          <w:color w:val="auto"/>
          <w:spacing w:val="-4"/>
          <w:sz w:val="28"/>
          <w:szCs w:val="28"/>
          <w:lang w:val="uk-UA" w:bidi="ar-SA"/>
        </w:rPr>
        <w:t>Очікувані результати навчання здобувачів освіти</w:t>
      </w:r>
      <w:r w:rsidR="00402269" w:rsidRPr="00391910">
        <w:rPr>
          <w:rFonts w:ascii="Times New Roman" w:eastAsia="Calibri" w:hAnsi="Times New Roman" w:cs="Times New Roman"/>
          <w:i/>
          <w:color w:val="auto"/>
          <w:spacing w:val="-4"/>
          <w:sz w:val="28"/>
          <w:szCs w:val="28"/>
          <w:lang w:val="uk-UA" w:bidi="ar-SA"/>
        </w:rPr>
        <w:t>.</w:t>
      </w:r>
      <w:r w:rsidR="00402269" w:rsidRPr="00391910">
        <w:rPr>
          <w:rFonts w:ascii="Times New Roman" w:eastAsia="Calibri" w:hAnsi="Times New Roman" w:cs="Times New Roman"/>
          <w:color w:val="auto"/>
          <w:spacing w:val="-4"/>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00402269" w:rsidRPr="00391910">
        <w:rPr>
          <w:rFonts w:ascii="Times New Roman" w:eastAsia="Times New Roman" w:hAnsi="Times New Roman" w:cs="Times New Roman"/>
          <w:color w:val="auto"/>
          <w:spacing w:val="-4"/>
          <w:sz w:val="28"/>
          <w:szCs w:val="28"/>
          <w:highlight w:val="white"/>
          <w:lang w:val="uk-UA" w:bidi="ar-SA"/>
        </w:rPr>
        <w:t xml:space="preserve"> робити внесок у </w:t>
      </w:r>
      <w:r w:rsidR="00402269" w:rsidRPr="00391910">
        <w:rPr>
          <w:rFonts w:ascii="Times New Roman" w:eastAsia="Times New Roman" w:hAnsi="Times New Roman" w:cs="Times New Roman"/>
          <w:b/>
          <w:color w:val="auto"/>
          <w:spacing w:val="-4"/>
          <w:sz w:val="28"/>
          <w:szCs w:val="28"/>
          <w:highlight w:val="white"/>
          <w:lang w:val="uk-UA" w:bidi="ar-SA"/>
        </w:rPr>
        <w:t>формування ключових компетентностей учнів.</w:t>
      </w:r>
    </w:p>
    <w:p w:rsidR="0073602C" w:rsidRPr="00391910" w:rsidRDefault="0073602C" w:rsidP="006516D2">
      <w:pPr>
        <w:spacing w:line="225" w:lineRule="auto"/>
        <w:ind w:firstLine="709"/>
        <w:rPr>
          <w:rFonts w:ascii="Times New Roman" w:eastAsia="Arial Unicode MS" w:hAnsi="Times New Roman" w:cs="Times New Roman"/>
          <w:b/>
          <w:spacing w:val="-4"/>
          <w:sz w:val="28"/>
          <w:szCs w:val="28"/>
          <w:lang w:val="uk-UA" w:eastAsia="ru-RU" w:bidi="ar-SA"/>
        </w:rPr>
      </w:pPr>
      <w:r w:rsidRPr="00391910">
        <w:rPr>
          <w:rFonts w:ascii="Times New Roman" w:eastAsia="Arial Unicode MS" w:hAnsi="Times New Roman" w:cs="Times New Roman"/>
          <w:b/>
          <w:spacing w:val="-4"/>
          <w:sz w:val="28"/>
          <w:szCs w:val="28"/>
          <w:lang w:val="uk-UA" w:eastAsia="ru-RU" w:bidi="ar-SA"/>
        </w:rPr>
        <w:t>Компетентнісний потенціал навчальн</w:t>
      </w:r>
      <w:r w:rsidR="00E15144" w:rsidRPr="00391910">
        <w:rPr>
          <w:rFonts w:ascii="Times New Roman" w:eastAsia="Arial Unicode MS" w:hAnsi="Times New Roman" w:cs="Times New Roman"/>
          <w:b/>
          <w:spacing w:val="-4"/>
          <w:sz w:val="28"/>
          <w:szCs w:val="28"/>
          <w:lang w:val="uk-UA" w:eastAsia="ru-RU" w:bidi="ar-SA"/>
        </w:rPr>
        <w:t>их</w:t>
      </w:r>
      <w:r w:rsidRPr="00391910">
        <w:rPr>
          <w:rFonts w:ascii="Times New Roman" w:eastAsia="Arial Unicode MS" w:hAnsi="Times New Roman" w:cs="Times New Roman"/>
          <w:b/>
          <w:spacing w:val="-4"/>
          <w:sz w:val="28"/>
          <w:szCs w:val="28"/>
          <w:lang w:val="uk-UA" w:eastAsia="ru-RU" w:bidi="ar-SA"/>
        </w:rPr>
        <w:t xml:space="preserve"> предмет</w:t>
      </w:r>
      <w:r w:rsidR="00E15144" w:rsidRPr="00391910">
        <w:rPr>
          <w:rFonts w:ascii="Times New Roman" w:eastAsia="Arial Unicode MS" w:hAnsi="Times New Roman" w:cs="Times New Roman"/>
          <w:b/>
          <w:spacing w:val="-4"/>
          <w:sz w:val="28"/>
          <w:szCs w:val="28"/>
          <w:lang w:val="uk-UA" w:eastAsia="ru-RU" w:bidi="ar-SA"/>
        </w:rPr>
        <w:t>ів</w:t>
      </w:r>
    </w:p>
    <w:p w:rsidR="0073602C" w:rsidRPr="00391910" w:rsidRDefault="0073602C" w:rsidP="006516D2">
      <w:pPr>
        <w:spacing w:line="218"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Ключові компетентності, уміння і ставлення, формування яких забезпечується засобами </w:t>
      </w:r>
      <w:r w:rsidR="00E15144" w:rsidRPr="00391910">
        <w:rPr>
          <w:rFonts w:ascii="Times New Roman" w:eastAsia="Times New Roman" w:hAnsi="Times New Roman" w:cs="Times New Roman"/>
          <w:b/>
          <w:color w:val="auto"/>
          <w:spacing w:val="-4"/>
          <w:sz w:val="28"/>
          <w:szCs w:val="28"/>
          <w:lang w:val="uk-UA" w:eastAsia="ru-RU" w:bidi="ar-SA"/>
        </w:rPr>
        <w:t xml:space="preserve">навчальних </w:t>
      </w:r>
      <w:r w:rsidRPr="00391910">
        <w:rPr>
          <w:rFonts w:ascii="Times New Roman" w:eastAsia="Times New Roman" w:hAnsi="Times New Roman" w:cs="Times New Roman"/>
          <w:b/>
          <w:color w:val="auto"/>
          <w:spacing w:val="-4"/>
          <w:sz w:val="28"/>
          <w:szCs w:val="28"/>
          <w:lang w:val="uk-UA" w:eastAsia="ru-RU" w:bidi="ar-SA"/>
        </w:rPr>
        <w:t>предмет</w:t>
      </w:r>
      <w:r w:rsidR="00E15144" w:rsidRPr="00391910">
        <w:rPr>
          <w:rFonts w:ascii="Times New Roman" w:eastAsia="Times New Roman" w:hAnsi="Times New Roman" w:cs="Times New Roman"/>
          <w:b/>
          <w:color w:val="auto"/>
          <w:spacing w:val="-4"/>
          <w:sz w:val="28"/>
          <w:szCs w:val="28"/>
          <w:lang w:val="uk-UA" w:eastAsia="ru-RU" w:bidi="ar-SA"/>
        </w:rPr>
        <w:t xml:space="preserve">ів у профільній старшій школі: </w:t>
      </w:r>
    </w:p>
    <w:p w:rsidR="0073602C" w:rsidRPr="00391910" w:rsidRDefault="0073602C" w:rsidP="00013E8A">
      <w:pPr>
        <w:spacing w:line="218"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Спілкування державною (і рідною у разі відмінності) мовою.</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Спілкування іноземними мовами </w:t>
      </w:r>
    </w:p>
    <w:p w:rsidR="004C0130" w:rsidRPr="00391910" w:rsidRDefault="004C0130" w:rsidP="00013E8A">
      <w:pPr>
        <w:spacing w:line="220" w:lineRule="auto"/>
        <w:ind w:firstLine="709"/>
        <w:jc w:val="both"/>
        <w:rPr>
          <w:rFonts w:ascii="Times New Roman" w:eastAsia="Calibri" w:hAnsi="Times New Roman" w:cs="Times New Roman"/>
          <w:b/>
          <w:color w:val="auto"/>
          <w:spacing w:val="-4"/>
          <w:sz w:val="28"/>
          <w:szCs w:val="28"/>
          <w:lang w:val="uk-UA" w:bidi="ar-SA"/>
        </w:rPr>
      </w:pPr>
      <w:r w:rsidRPr="00391910">
        <w:rPr>
          <w:rFonts w:ascii="Times New Roman" w:eastAsia="Calibri" w:hAnsi="Times New Roman" w:cs="Times New Roman"/>
          <w:b/>
          <w:color w:val="auto"/>
          <w:spacing w:val="-4"/>
          <w:sz w:val="28"/>
          <w:szCs w:val="28"/>
          <w:lang w:val="uk-UA" w:bidi="ar-SA"/>
        </w:rPr>
        <w:t>Математична компетентність</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Компетентності у природничих науках і технологіях. </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Інформаційно-цифрова компетентність. </w:t>
      </w:r>
    </w:p>
    <w:p w:rsidR="0073602C" w:rsidRPr="00391910" w:rsidRDefault="0073602C" w:rsidP="00013E8A">
      <w:pPr>
        <w:spacing w:line="220" w:lineRule="auto"/>
        <w:ind w:firstLine="709"/>
        <w:jc w:val="both"/>
        <w:rPr>
          <w:rFonts w:ascii="Times New Roman" w:eastAsia="Times New Roman" w:hAnsi="Times New Roman" w:cs="Times New Roman"/>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Уміння вчитися впродовж життя</w:t>
      </w:r>
      <w:r w:rsidRPr="00391910">
        <w:rPr>
          <w:rFonts w:ascii="Times New Roman" w:eastAsia="Times New Roman" w:hAnsi="Times New Roman" w:cs="Times New Roman"/>
          <w:color w:val="auto"/>
          <w:spacing w:val="-4"/>
          <w:sz w:val="28"/>
          <w:szCs w:val="28"/>
          <w:lang w:val="uk-UA" w:eastAsia="ru-RU" w:bidi="ar-SA"/>
        </w:rPr>
        <w:t xml:space="preserve">. </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Ініціативність і підприємливість. </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Соціальна та громадянська компетентності.</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Обізнаність та самовираження у сфері культури.</w:t>
      </w:r>
    </w:p>
    <w:p w:rsidR="0073602C" w:rsidRPr="00391910" w:rsidRDefault="0073602C" w:rsidP="00013E8A">
      <w:pPr>
        <w:spacing w:line="220" w:lineRule="auto"/>
        <w:ind w:firstLine="709"/>
        <w:jc w:val="both"/>
        <w:rPr>
          <w:rFonts w:ascii="Times New Roman" w:eastAsia="Times New Roman" w:hAnsi="Times New Roman" w:cs="Times New Roman"/>
          <w:b/>
          <w:color w:val="auto"/>
          <w:spacing w:val="-4"/>
          <w:sz w:val="28"/>
          <w:szCs w:val="28"/>
          <w:lang w:val="uk-UA" w:eastAsia="ru-RU" w:bidi="ar-SA"/>
        </w:rPr>
      </w:pPr>
      <w:r w:rsidRPr="00391910">
        <w:rPr>
          <w:rFonts w:ascii="Times New Roman" w:eastAsia="Times New Roman" w:hAnsi="Times New Roman" w:cs="Times New Roman"/>
          <w:b/>
          <w:color w:val="auto"/>
          <w:spacing w:val="-4"/>
          <w:sz w:val="28"/>
          <w:szCs w:val="28"/>
          <w:lang w:val="uk-UA" w:eastAsia="ru-RU" w:bidi="ar-SA"/>
        </w:rPr>
        <w:t xml:space="preserve">Екологічна грамотність і здорове життя. </w:t>
      </w:r>
    </w:p>
    <w:p w:rsidR="006748F1" w:rsidRPr="00391910" w:rsidRDefault="006748F1" w:rsidP="00601144">
      <w:pPr>
        <w:spacing w:line="223" w:lineRule="auto"/>
        <w:ind w:firstLine="709"/>
        <w:jc w:val="both"/>
        <w:rPr>
          <w:rFonts w:ascii="Times New Roman" w:eastAsia="Times New Roman" w:hAnsi="Times New Roman" w:cs="Times New Roman"/>
          <w:b/>
          <w:color w:val="auto"/>
          <w:spacing w:val="-4"/>
          <w:sz w:val="28"/>
          <w:szCs w:val="28"/>
          <w:lang w:val="uk-UA" w:bidi="ar-SA"/>
        </w:rPr>
      </w:pPr>
    </w:p>
    <w:p w:rsidR="00E50729" w:rsidRDefault="00E50729"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E50729" w:rsidRDefault="00E50729"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645260" w:rsidRDefault="00645260"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E50729" w:rsidRDefault="00E50729"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320A2C" w:rsidRDefault="00320A2C"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905AA7" w:rsidRDefault="00905AA7"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320A2C" w:rsidRDefault="00320A2C" w:rsidP="000C67E1">
      <w:pPr>
        <w:spacing w:line="226" w:lineRule="auto"/>
        <w:ind w:firstLine="709"/>
        <w:jc w:val="both"/>
        <w:rPr>
          <w:rFonts w:ascii="Times New Roman" w:eastAsia="Calibri" w:hAnsi="Times New Roman" w:cs="Times New Roman"/>
          <w:b/>
          <w:color w:val="auto"/>
          <w:spacing w:val="-4"/>
          <w:sz w:val="28"/>
          <w:szCs w:val="28"/>
          <w:lang w:val="uk-UA" w:bidi="ar-SA"/>
        </w:rPr>
      </w:pPr>
    </w:p>
    <w:p w:rsidR="006516D2" w:rsidRPr="00391910" w:rsidRDefault="00D56765" w:rsidP="000C67E1">
      <w:pPr>
        <w:spacing w:line="226" w:lineRule="auto"/>
        <w:ind w:firstLine="709"/>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b/>
          <w:color w:val="auto"/>
          <w:spacing w:val="-4"/>
          <w:sz w:val="28"/>
          <w:szCs w:val="28"/>
          <w:lang w:val="uk-UA" w:bidi="ar-SA"/>
        </w:rPr>
        <w:t>4.</w:t>
      </w:r>
      <w:r w:rsidR="007A53C4" w:rsidRPr="00391910">
        <w:rPr>
          <w:rFonts w:ascii="Times New Roman" w:eastAsia="Calibri" w:hAnsi="Times New Roman" w:cs="Times New Roman"/>
          <w:b/>
          <w:color w:val="auto"/>
          <w:spacing w:val="-4"/>
          <w:sz w:val="28"/>
          <w:szCs w:val="28"/>
          <w:lang w:val="uk-UA" w:bidi="ar-SA"/>
        </w:rPr>
        <w:t>5</w:t>
      </w:r>
      <w:r w:rsidRPr="00391910">
        <w:rPr>
          <w:rFonts w:ascii="Times New Roman" w:eastAsia="Calibri" w:hAnsi="Times New Roman" w:cs="Times New Roman"/>
          <w:b/>
          <w:color w:val="auto"/>
          <w:spacing w:val="-4"/>
          <w:sz w:val="28"/>
          <w:szCs w:val="28"/>
          <w:lang w:val="uk-UA" w:bidi="ar-SA"/>
        </w:rPr>
        <w:t xml:space="preserve">. </w:t>
      </w:r>
      <w:r w:rsidR="00402269" w:rsidRPr="00391910">
        <w:rPr>
          <w:rFonts w:ascii="Times New Roman" w:eastAsia="Calibri" w:hAnsi="Times New Roman" w:cs="Times New Roman"/>
          <w:b/>
          <w:color w:val="auto"/>
          <w:spacing w:val="-4"/>
          <w:sz w:val="28"/>
          <w:szCs w:val="28"/>
          <w:lang w:val="uk-UA" w:bidi="ar-SA"/>
        </w:rPr>
        <w:t>Вимоги до осіб, які можуть розпочинати здобу</w:t>
      </w:r>
      <w:r w:rsidR="0075140B" w:rsidRPr="00391910">
        <w:rPr>
          <w:rFonts w:ascii="Times New Roman" w:eastAsia="Calibri" w:hAnsi="Times New Roman" w:cs="Times New Roman"/>
          <w:b/>
          <w:color w:val="auto"/>
          <w:spacing w:val="-4"/>
          <w:sz w:val="28"/>
          <w:szCs w:val="28"/>
          <w:lang w:val="uk-UA" w:bidi="ar-SA"/>
        </w:rPr>
        <w:t>ття профільної середньої освіти</w:t>
      </w:r>
    </w:p>
    <w:p w:rsidR="006516D2" w:rsidRPr="00391910" w:rsidRDefault="006516D2" w:rsidP="000C67E1">
      <w:pPr>
        <w:spacing w:line="226" w:lineRule="auto"/>
        <w:ind w:firstLine="709"/>
        <w:jc w:val="both"/>
        <w:rPr>
          <w:rFonts w:ascii="Times New Roman" w:eastAsia="Calibri" w:hAnsi="Times New Roman" w:cs="Times New Roman"/>
          <w:color w:val="auto"/>
          <w:spacing w:val="-4"/>
          <w:sz w:val="28"/>
          <w:szCs w:val="28"/>
          <w:lang w:val="uk-UA" w:bidi="ar-SA"/>
        </w:rPr>
      </w:pPr>
    </w:p>
    <w:p w:rsidR="00740285" w:rsidRPr="00391910" w:rsidRDefault="00402269" w:rsidP="00740285">
      <w:pPr>
        <w:spacing w:line="226" w:lineRule="auto"/>
        <w:ind w:firstLine="709"/>
        <w:jc w:val="both"/>
        <w:rPr>
          <w:rFonts w:ascii="Times New Roman" w:eastAsia="Calibri" w:hAnsi="Times New Roman" w:cs="Times New Roman"/>
          <w:spacing w:val="-4"/>
          <w:sz w:val="28"/>
          <w:szCs w:val="28"/>
          <w:lang w:val="uk-UA"/>
        </w:rPr>
      </w:pPr>
      <w:r w:rsidRPr="00391910">
        <w:rPr>
          <w:rFonts w:ascii="Times New Roman" w:eastAsia="Calibri" w:hAnsi="Times New Roman" w:cs="Times New Roman"/>
          <w:color w:val="auto"/>
          <w:spacing w:val="-4"/>
          <w:sz w:val="28"/>
          <w:szCs w:val="28"/>
          <w:lang w:val="uk-UA" w:bidi="ar-SA"/>
        </w:rPr>
        <w:t>Профільна середня освіта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w:t>
      </w:r>
      <w:r w:rsidR="00740285" w:rsidRPr="00391910">
        <w:rPr>
          <w:rFonts w:ascii="Times New Roman" w:eastAsia="Calibri" w:hAnsi="Times New Roman" w:cs="Times New Roman"/>
          <w:color w:val="auto"/>
          <w:spacing w:val="-4"/>
          <w:sz w:val="28"/>
          <w:szCs w:val="28"/>
          <w:lang w:val="uk-UA" w:bidi="ar-SA"/>
        </w:rPr>
        <w:t>,</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 xml:space="preserve">розпочинають здобуття профільної середньої освіти </w:t>
      </w:r>
      <w:r w:rsidR="00740285" w:rsidRPr="00391910">
        <w:rPr>
          <w:rFonts w:ascii="Times New Roman" w:eastAsia="Calibri" w:hAnsi="Times New Roman" w:cs="Times New Roman"/>
          <w:spacing w:val="-4"/>
          <w:sz w:val="28"/>
          <w:szCs w:val="28"/>
          <w:lang w:val="uk-UA"/>
        </w:rPr>
        <w:t>цього ж навчального року.</w:t>
      </w:r>
    </w:p>
    <w:p w:rsidR="00402269" w:rsidRPr="00391910" w:rsidRDefault="00402269" w:rsidP="0070047C">
      <w:pPr>
        <w:spacing w:line="226" w:lineRule="auto"/>
        <w:ind w:firstLine="709"/>
        <w:jc w:val="both"/>
        <w:rPr>
          <w:rFonts w:ascii="Times New Roman" w:eastAsia="Times New Roman" w:hAnsi="Times New Roman" w:cs="Times New Roman"/>
          <w:bCs/>
          <w:iCs/>
          <w:color w:val="auto"/>
          <w:spacing w:val="-4"/>
          <w:sz w:val="28"/>
          <w:szCs w:val="28"/>
          <w:lang w:val="uk-UA" w:bidi="ar-SA"/>
        </w:rPr>
      </w:pPr>
    </w:p>
    <w:p w:rsidR="00402269" w:rsidRPr="00391910" w:rsidRDefault="007A53C4" w:rsidP="0075140B">
      <w:pPr>
        <w:spacing w:line="226" w:lineRule="auto"/>
        <w:ind w:firstLine="708"/>
        <w:contextualSpacing/>
        <w:jc w:val="both"/>
        <w:rPr>
          <w:rFonts w:ascii="Times New Roman" w:eastAsia="Calibri" w:hAnsi="Times New Roman" w:cs="Times New Roman"/>
          <w:b/>
          <w:color w:val="auto"/>
          <w:spacing w:val="-4"/>
          <w:sz w:val="28"/>
          <w:szCs w:val="28"/>
          <w:lang w:val="uk-UA" w:bidi="ar-SA"/>
        </w:rPr>
      </w:pPr>
      <w:r w:rsidRPr="00391910">
        <w:rPr>
          <w:rFonts w:ascii="Times New Roman" w:eastAsia="Calibri" w:hAnsi="Times New Roman" w:cs="Times New Roman"/>
          <w:b/>
          <w:color w:val="auto"/>
          <w:spacing w:val="-4"/>
          <w:sz w:val="28"/>
          <w:szCs w:val="28"/>
          <w:lang w:val="uk-UA" w:bidi="ar-SA"/>
        </w:rPr>
        <w:t>4.6</w:t>
      </w:r>
      <w:r w:rsidR="0075140B" w:rsidRPr="00391910">
        <w:rPr>
          <w:rFonts w:ascii="Times New Roman" w:eastAsia="Calibri" w:hAnsi="Times New Roman" w:cs="Times New Roman"/>
          <w:b/>
          <w:color w:val="auto"/>
          <w:spacing w:val="-4"/>
          <w:sz w:val="28"/>
          <w:szCs w:val="28"/>
          <w:lang w:val="uk-UA" w:bidi="ar-SA"/>
        </w:rPr>
        <w:t>. </w:t>
      </w:r>
      <w:r w:rsidR="00402269" w:rsidRPr="00391910">
        <w:rPr>
          <w:rFonts w:ascii="Times New Roman" w:eastAsia="Calibri" w:hAnsi="Times New Roman" w:cs="Times New Roman"/>
          <w:b/>
          <w:color w:val="auto"/>
          <w:spacing w:val="-4"/>
          <w:sz w:val="28"/>
          <w:szCs w:val="28"/>
          <w:lang w:val="uk-UA" w:bidi="ar-SA"/>
        </w:rPr>
        <w:t>Критерії, правила та процедури оцінювання здобувачів освіти</w:t>
      </w:r>
    </w:p>
    <w:p w:rsidR="0016143C" w:rsidRPr="000F1E9A" w:rsidRDefault="0016143C" w:rsidP="0075140B">
      <w:pPr>
        <w:spacing w:line="226" w:lineRule="auto"/>
        <w:ind w:firstLine="708"/>
        <w:contextualSpacing/>
        <w:jc w:val="both"/>
        <w:rPr>
          <w:rFonts w:ascii="Times New Roman" w:eastAsia="Calibri" w:hAnsi="Times New Roman" w:cs="Times New Roman"/>
          <w:b/>
          <w:color w:val="auto"/>
          <w:spacing w:val="-4"/>
          <w:sz w:val="16"/>
          <w:lang w:val="uk-UA" w:bidi="ar-SA"/>
        </w:rPr>
      </w:pPr>
    </w:p>
    <w:p w:rsidR="00402269" w:rsidRPr="00391910" w:rsidRDefault="00402269"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color w:val="auto"/>
          <w:spacing w:val="-4"/>
          <w:sz w:val="28"/>
          <w:szCs w:val="28"/>
          <w:lang w:val="uk-UA" w:bidi="ar-SA"/>
        </w:rPr>
        <w:t>Оцінювання якості знань здобувачів освіти здійснюється відповідно до</w:t>
      </w:r>
      <w:r w:rsidR="00CA0093" w:rsidRPr="00391910">
        <w:rPr>
          <w:rFonts w:ascii="Times New Roman" w:eastAsia="Calibri" w:hAnsi="Times New Roman" w:cs="Times New Roman"/>
          <w:color w:val="auto"/>
          <w:spacing w:val="-4"/>
          <w:sz w:val="28"/>
          <w:szCs w:val="28"/>
          <w:lang w:val="uk-UA" w:bidi="ar-SA"/>
        </w:rPr>
        <w:t xml:space="preserve"> </w:t>
      </w:r>
      <w:r w:rsidR="00C8651C"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Загальних критеріїв оцінювання навчальних досягнень учнів у системі загальної середньої освіти</w:t>
      </w:r>
      <w:r w:rsidR="00C8651C"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 xml:space="preserve">. </w:t>
      </w:r>
    </w:p>
    <w:p w:rsidR="00402269" w:rsidRPr="00391910" w:rsidRDefault="00402269" w:rsidP="000C67E1">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color w:val="auto"/>
          <w:spacing w:val="-4"/>
          <w:sz w:val="28"/>
          <w:szCs w:val="28"/>
          <w:lang w:val="uk-UA" w:bidi="ar-SA"/>
        </w:rPr>
        <w:t>Критерії</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оцінювання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та очікувані результати освітньої діяльності учнів є</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обов</w:t>
      </w:r>
      <w:r w:rsidR="00290877"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язковою</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складовою</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навчальної</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програми предмета.</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На</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початку вивчення теми</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вчитель</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повинен</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ознайомити</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учнів</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 xml:space="preserve">з системою та критеріями її оцінювання. </w:t>
      </w:r>
    </w:p>
    <w:p w:rsidR="00402269" w:rsidRPr="00391910" w:rsidRDefault="00402269" w:rsidP="002C6AE4">
      <w:pPr>
        <w:spacing w:line="226" w:lineRule="auto"/>
        <w:ind w:firstLine="708"/>
        <w:contextualSpacing/>
        <w:jc w:val="both"/>
        <w:rPr>
          <w:rFonts w:ascii="Times New Roman" w:eastAsia="Calibri" w:hAnsi="Times New Roman" w:cs="Times New Roman"/>
          <w:color w:val="auto"/>
          <w:spacing w:val="-4"/>
          <w:sz w:val="28"/>
          <w:szCs w:val="28"/>
          <w:lang w:val="uk-UA" w:bidi="ar-SA"/>
        </w:rPr>
      </w:pPr>
      <w:r w:rsidRPr="00391910">
        <w:rPr>
          <w:rFonts w:ascii="Times New Roman" w:eastAsia="Calibri" w:hAnsi="Times New Roman" w:cs="Times New Roman"/>
          <w:color w:val="auto"/>
          <w:spacing w:val="-4"/>
          <w:sz w:val="28"/>
          <w:szCs w:val="28"/>
          <w:lang w:val="uk-UA" w:bidi="ar-SA"/>
        </w:rPr>
        <w:t>Для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врахування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думки</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учнів</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щодо</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якості</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та</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об</w:t>
      </w:r>
      <w:r w:rsidR="00290877" w:rsidRPr="00391910">
        <w:rPr>
          <w:rFonts w:ascii="Times New Roman" w:eastAsia="Calibri" w:hAnsi="Times New Roman" w:cs="Times New Roman"/>
          <w:color w:val="auto"/>
          <w:spacing w:val="-4"/>
          <w:sz w:val="28"/>
          <w:szCs w:val="28"/>
          <w:lang w:val="uk-UA" w:bidi="ar-SA"/>
        </w:rPr>
        <w:t>’</w:t>
      </w:r>
      <w:r w:rsidRPr="00391910">
        <w:rPr>
          <w:rFonts w:ascii="Times New Roman" w:eastAsia="Calibri" w:hAnsi="Times New Roman" w:cs="Times New Roman"/>
          <w:color w:val="auto"/>
          <w:spacing w:val="-4"/>
          <w:sz w:val="28"/>
          <w:szCs w:val="28"/>
          <w:lang w:val="uk-UA" w:bidi="ar-SA"/>
        </w:rPr>
        <w:t>єктивності</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системи оцінювання проводяться щорічні соціологічні (анонімні) опитування учнів і випускників, а також моніторинг оцінювання ступеня задоволення</w:t>
      </w:r>
      <w:r w:rsidR="00CA0093" w:rsidRPr="00391910">
        <w:rPr>
          <w:rFonts w:ascii="Times New Roman" w:eastAsia="Calibri" w:hAnsi="Times New Roman" w:cs="Times New Roman"/>
          <w:color w:val="auto"/>
          <w:spacing w:val="-4"/>
          <w:sz w:val="28"/>
          <w:szCs w:val="28"/>
          <w:lang w:val="uk-UA" w:bidi="ar-SA"/>
        </w:rPr>
        <w:t xml:space="preserve"> </w:t>
      </w:r>
      <w:r w:rsidRPr="00391910">
        <w:rPr>
          <w:rFonts w:ascii="Times New Roman" w:eastAsia="Calibri" w:hAnsi="Times New Roman" w:cs="Times New Roman"/>
          <w:color w:val="auto"/>
          <w:spacing w:val="-4"/>
          <w:sz w:val="28"/>
          <w:szCs w:val="28"/>
          <w:lang w:val="uk-UA" w:bidi="ar-SA"/>
        </w:rPr>
        <w:t xml:space="preserve">здобувачів освіти. </w:t>
      </w:r>
    </w:p>
    <w:p w:rsidR="00402269" w:rsidRPr="00391910" w:rsidRDefault="00402269" w:rsidP="000C67E1">
      <w:pPr>
        <w:spacing w:line="226" w:lineRule="auto"/>
        <w:ind w:firstLine="708"/>
        <w:contextualSpacing/>
        <w:jc w:val="both"/>
        <w:rPr>
          <w:rFonts w:ascii="Arial" w:eastAsia="Calibri" w:hAnsi="Arial" w:cs="Arial"/>
          <w:b/>
          <w:bCs/>
          <w:i/>
          <w:iCs/>
          <w:color w:val="666666"/>
          <w:spacing w:val="-10"/>
          <w:sz w:val="28"/>
          <w:szCs w:val="28"/>
          <w:lang w:val="uk-UA" w:bidi="ar-SA"/>
        </w:rPr>
      </w:pPr>
      <w:r w:rsidRPr="00391910">
        <w:rPr>
          <w:rFonts w:ascii="Times New Roman" w:eastAsia="Calibri" w:hAnsi="Times New Roman" w:cs="Times New Roman"/>
          <w:color w:val="auto"/>
          <w:spacing w:val="-10"/>
          <w:sz w:val="28"/>
          <w:szCs w:val="28"/>
          <w:lang w:val="uk-UA" w:bidi="ar-SA"/>
        </w:rPr>
        <w:t>Результати</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оцінювання</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здобувачів</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освіти</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обговорюються</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на засіданні педагогічної</w:t>
      </w:r>
      <w:r w:rsidR="00CA0093" w:rsidRPr="00391910">
        <w:rPr>
          <w:rFonts w:ascii="Times New Roman" w:eastAsia="Calibri" w:hAnsi="Times New Roman" w:cs="Times New Roman"/>
          <w:color w:val="auto"/>
          <w:spacing w:val="-10"/>
          <w:sz w:val="28"/>
          <w:szCs w:val="28"/>
          <w:lang w:val="uk-UA" w:bidi="ar-SA"/>
        </w:rPr>
        <w:t xml:space="preserve"> </w:t>
      </w:r>
      <w:r w:rsidRPr="00391910">
        <w:rPr>
          <w:rFonts w:ascii="Times New Roman" w:eastAsia="Calibri" w:hAnsi="Times New Roman" w:cs="Times New Roman"/>
          <w:color w:val="auto"/>
          <w:spacing w:val="-10"/>
          <w:sz w:val="28"/>
          <w:szCs w:val="28"/>
          <w:lang w:val="uk-UA" w:bidi="ar-SA"/>
        </w:rPr>
        <w:t xml:space="preserve">ради </w:t>
      </w:r>
      <w:r w:rsidR="007A53C4" w:rsidRPr="00391910">
        <w:rPr>
          <w:rFonts w:ascii="Times New Roman" w:eastAsia="Calibri" w:hAnsi="Times New Roman" w:cs="Times New Roman"/>
          <w:color w:val="auto"/>
          <w:spacing w:val="-10"/>
          <w:sz w:val="28"/>
          <w:szCs w:val="28"/>
          <w:lang w:val="uk-UA" w:bidi="ar-SA"/>
        </w:rPr>
        <w:t>Іванківсько</w:t>
      </w:r>
      <w:r w:rsidR="007F50CC">
        <w:rPr>
          <w:rFonts w:ascii="Times New Roman" w:eastAsia="Calibri" w:hAnsi="Times New Roman" w:cs="Times New Roman"/>
          <w:color w:val="auto"/>
          <w:spacing w:val="-10"/>
          <w:sz w:val="28"/>
          <w:szCs w:val="28"/>
          <w:lang w:val="uk-UA" w:bidi="ar-SA"/>
        </w:rPr>
        <w:t>го ліцею</w:t>
      </w:r>
      <w:r w:rsidRPr="00391910">
        <w:rPr>
          <w:rFonts w:ascii="Times New Roman" w:eastAsia="Calibri" w:hAnsi="Times New Roman" w:cs="Times New Roman"/>
          <w:color w:val="auto"/>
          <w:spacing w:val="-10"/>
          <w:sz w:val="28"/>
          <w:szCs w:val="28"/>
          <w:lang w:val="uk-UA" w:bidi="ar-SA"/>
        </w:rPr>
        <w:t xml:space="preserve">. </w:t>
      </w: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ru-RU"/>
        </w:rPr>
        <w:t>Оцінки слугують для аналізу індивідуального прогресу і плануванн</w:t>
      </w:r>
      <w:r w:rsidR="002C6AE4" w:rsidRPr="00391910">
        <w:rPr>
          <w:rFonts w:ascii="Times New Roman" w:eastAsia="Calibri" w:hAnsi="Times New Roman" w:cs="Times New Roman"/>
          <w:color w:val="auto"/>
          <w:spacing w:val="-4"/>
          <w:sz w:val="28"/>
          <w:szCs w:val="28"/>
          <w:lang w:val="ru-RU"/>
        </w:rPr>
        <w:t>я</w:t>
      </w:r>
      <w:r w:rsidRPr="00391910">
        <w:rPr>
          <w:rFonts w:ascii="Times New Roman" w:eastAsia="Calibri" w:hAnsi="Times New Roman" w:cs="Times New Roman"/>
          <w:color w:val="auto"/>
          <w:spacing w:val="-4"/>
          <w:sz w:val="28"/>
          <w:szCs w:val="28"/>
          <w:lang w:val="ru-RU"/>
        </w:rPr>
        <w:t xml:space="preserve"> індивідуального темпу навчання, а не ранжуванн</w:t>
      </w:r>
      <w:r w:rsidR="0070047C" w:rsidRPr="00391910">
        <w:rPr>
          <w:rFonts w:ascii="Times New Roman" w:eastAsia="Calibri" w:hAnsi="Times New Roman" w:cs="Times New Roman"/>
          <w:color w:val="auto"/>
          <w:spacing w:val="-4"/>
          <w:sz w:val="28"/>
          <w:szCs w:val="28"/>
          <w:lang w:val="ru-RU"/>
        </w:rPr>
        <w:t>я</w:t>
      </w:r>
      <w:r w:rsidRPr="00391910">
        <w:rPr>
          <w:rFonts w:ascii="Times New Roman" w:eastAsia="Calibri" w:hAnsi="Times New Roman" w:cs="Times New Roman"/>
          <w:color w:val="auto"/>
          <w:spacing w:val="-4"/>
          <w:sz w:val="28"/>
          <w:szCs w:val="28"/>
          <w:lang w:val="ru-RU"/>
        </w:rPr>
        <w:t xml:space="preserve"> учнів</w:t>
      </w:r>
      <w:r w:rsidR="002C6AE4" w:rsidRPr="00391910">
        <w:rPr>
          <w:rFonts w:ascii="Times New Roman" w:eastAsia="Calibri" w:hAnsi="Times New Roman" w:cs="Times New Roman"/>
          <w:color w:val="auto"/>
          <w:spacing w:val="-4"/>
          <w:sz w:val="28"/>
          <w:szCs w:val="28"/>
          <w:lang w:val="ru-RU"/>
        </w:rPr>
        <w:t xml:space="preserve">; </w:t>
      </w:r>
      <w:r w:rsidRPr="00391910">
        <w:rPr>
          <w:rFonts w:ascii="Times New Roman" w:eastAsia="Calibri" w:hAnsi="Times New Roman" w:cs="Times New Roman"/>
          <w:color w:val="auto"/>
          <w:spacing w:val="-4"/>
          <w:sz w:val="28"/>
          <w:szCs w:val="28"/>
          <w:lang w:val="ru-RU"/>
        </w:rPr>
        <w:t>розглядаються як рекомендація до дії.</w:t>
      </w: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p>
    <w:p w:rsidR="00402269" w:rsidRPr="00391910" w:rsidRDefault="0051357C" w:rsidP="0051357C">
      <w:pPr>
        <w:spacing w:line="226" w:lineRule="auto"/>
        <w:ind w:firstLine="709"/>
        <w:jc w:val="both"/>
        <w:rPr>
          <w:rFonts w:ascii="Times New Roman" w:eastAsia="Calibri" w:hAnsi="Times New Roman" w:cs="Times New Roman"/>
          <w:b/>
          <w:color w:val="auto"/>
          <w:spacing w:val="-4"/>
          <w:sz w:val="28"/>
          <w:szCs w:val="28"/>
          <w:lang w:val="uk-UA"/>
        </w:rPr>
      </w:pPr>
      <w:r w:rsidRPr="00391910">
        <w:rPr>
          <w:rFonts w:ascii="Times New Roman" w:eastAsia="Calibri" w:hAnsi="Times New Roman" w:cs="Times New Roman"/>
          <w:b/>
          <w:color w:val="auto"/>
          <w:spacing w:val="-4"/>
          <w:sz w:val="28"/>
          <w:szCs w:val="28"/>
          <w:lang w:val="uk-UA"/>
        </w:rPr>
        <w:t>4.</w:t>
      </w:r>
      <w:r w:rsidR="007A53C4" w:rsidRPr="00391910">
        <w:rPr>
          <w:rFonts w:ascii="Times New Roman" w:eastAsia="Calibri" w:hAnsi="Times New Roman" w:cs="Times New Roman"/>
          <w:b/>
          <w:color w:val="auto"/>
          <w:spacing w:val="-4"/>
          <w:sz w:val="28"/>
          <w:szCs w:val="28"/>
          <w:lang w:val="uk-UA"/>
        </w:rPr>
        <w:t>7</w:t>
      </w:r>
      <w:r w:rsidR="00DC4E4B" w:rsidRPr="00391910">
        <w:rPr>
          <w:rFonts w:ascii="Times New Roman" w:eastAsia="Calibri" w:hAnsi="Times New Roman" w:cs="Times New Roman"/>
          <w:b/>
          <w:color w:val="auto"/>
          <w:spacing w:val="-4"/>
          <w:sz w:val="28"/>
          <w:szCs w:val="28"/>
          <w:lang w:val="uk-UA"/>
        </w:rPr>
        <w:t xml:space="preserve"> </w:t>
      </w:r>
      <w:r w:rsidRPr="00391910">
        <w:rPr>
          <w:rFonts w:ascii="Times New Roman" w:eastAsia="Calibri" w:hAnsi="Times New Roman" w:cs="Times New Roman"/>
          <w:b/>
          <w:color w:val="auto"/>
          <w:spacing w:val="-4"/>
          <w:sz w:val="28"/>
          <w:szCs w:val="28"/>
          <w:lang w:val="uk-UA"/>
        </w:rPr>
        <w:t>. </w:t>
      </w:r>
      <w:r w:rsidR="00402269" w:rsidRPr="00391910">
        <w:rPr>
          <w:rFonts w:ascii="Times New Roman" w:eastAsia="Calibri" w:hAnsi="Times New Roman" w:cs="Times New Roman"/>
          <w:b/>
          <w:color w:val="auto"/>
          <w:spacing w:val="-4"/>
          <w:sz w:val="28"/>
          <w:szCs w:val="28"/>
          <w:lang w:val="uk-UA"/>
        </w:rPr>
        <w:t>Портрет випускника</w:t>
      </w:r>
      <w:r w:rsidRPr="00391910">
        <w:rPr>
          <w:rFonts w:ascii="Times New Roman" w:eastAsia="Calibri" w:hAnsi="Times New Roman" w:cs="Times New Roman"/>
          <w:b/>
          <w:color w:val="auto"/>
          <w:spacing w:val="-4"/>
          <w:sz w:val="28"/>
          <w:szCs w:val="28"/>
          <w:lang w:val="uk-UA"/>
        </w:rPr>
        <w:t xml:space="preserve"> профільної</w:t>
      </w:r>
      <w:r w:rsidR="00402269" w:rsidRPr="00391910">
        <w:rPr>
          <w:rFonts w:ascii="Times New Roman" w:eastAsia="Calibri" w:hAnsi="Times New Roman" w:cs="Times New Roman"/>
          <w:b/>
          <w:color w:val="auto"/>
          <w:spacing w:val="-4"/>
          <w:sz w:val="28"/>
          <w:szCs w:val="28"/>
          <w:lang w:val="uk-UA"/>
        </w:rPr>
        <w:t xml:space="preserve"> середньої школи</w:t>
      </w:r>
    </w:p>
    <w:p w:rsidR="00402269" w:rsidRPr="00391910" w:rsidRDefault="00402269" w:rsidP="000C67E1">
      <w:pPr>
        <w:spacing w:line="226" w:lineRule="auto"/>
        <w:ind w:firstLine="709"/>
        <w:jc w:val="center"/>
        <w:rPr>
          <w:rFonts w:ascii="Times New Roman" w:eastAsia="Calibri" w:hAnsi="Times New Roman" w:cs="Times New Roman"/>
          <w:color w:val="auto"/>
          <w:spacing w:val="-4"/>
          <w:sz w:val="28"/>
          <w:szCs w:val="28"/>
          <w:lang w:val="uk-UA"/>
        </w:rPr>
      </w:pP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uk-UA"/>
        </w:rPr>
        <w:t xml:space="preserve">Випускник </w:t>
      </w:r>
      <w:r w:rsidR="0051357C" w:rsidRPr="00391910">
        <w:rPr>
          <w:rFonts w:ascii="Times New Roman" w:eastAsia="Calibri" w:hAnsi="Times New Roman" w:cs="Times New Roman"/>
          <w:color w:val="auto"/>
          <w:spacing w:val="-4"/>
          <w:sz w:val="28"/>
          <w:szCs w:val="28"/>
          <w:lang w:val="uk-UA"/>
        </w:rPr>
        <w:t>–</w:t>
      </w:r>
      <w:r w:rsidR="00CA0093" w:rsidRPr="00391910">
        <w:rPr>
          <w:rFonts w:ascii="Times New Roman" w:eastAsia="Calibri" w:hAnsi="Times New Roman" w:cs="Times New Roman"/>
          <w:color w:val="auto"/>
          <w:spacing w:val="-4"/>
          <w:sz w:val="28"/>
          <w:szCs w:val="28"/>
          <w:lang w:val="uk-UA"/>
        </w:rPr>
        <w:t xml:space="preserve"> </w:t>
      </w:r>
      <w:r w:rsidRPr="00391910">
        <w:rPr>
          <w:rFonts w:ascii="Times New Roman" w:eastAsia="Calibri" w:hAnsi="Times New Roman" w:cs="Times New Roman"/>
          <w:color w:val="auto"/>
          <w:spacing w:val="-4"/>
          <w:sz w:val="28"/>
          <w:szCs w:val="28"/>
          <w:lang w:val="ru-RU"/>
        </w:rPr>
        <w:t xml:space="preserve">цілісна особистість </w:t>
      </w:r>
      <w:r w:rsidR="0051357C" w:rsidRPr="00391910">
        <w:rPr>
          <w:rFonts w:ascii="Times New Roman" w:eastAsia="Calibri" w:hAnsi="Times New Roman" w:cs="Times New Roman"/>
          <w:color w:val="auto"/>
          <w:spacing w:val="-4"/>
          <w:sz w:val="28"/>
          <w:szCs w:val="28"/>
          <w:lang w:val="ru-RU"/>
        </w:rPr>
        <w:t>–</w:t>
      </w:r>
      <w:r w:rsidRPr="00391910">
        <w:rPr>
          <w:rFonts w:ascii="Times New Roman" w:eastAsia="Calibri" w:hAnsi="Times New Roman" w:cs="Times New Roman"/>
          <w:color w:val="auto"/>
          <w:spacing w:val="-4"/>
          <w:sz w:val="28"/>
          <w:szCs w:val="28"/>
          <w:lang w:val="ru-RU"/>
        </w:rPr>
        <w:t xml:space="preserve"> усебічно розвинена, здатна до критичного мислення. </w:t>
      </w:r>
    </w:p>
    <w:p w:rsidR="00402269" w:rsidRPr="00391910" w:rsidRDefault="00402269" w:rsidP="000C67E1">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uk-UA"/>
        </w:rPr>
        <w:t xml:space="preserve">Випускник </w:t>
      </w:r>
      <w:r w:rsidR="0051357C" w:rsidRPr="00391910">
        <w:rPr>
          <w:rFonts w:ascii="Times New Roman" w:eastAsia="Calibri" w:hAnsi="Times New Roman" w:cs="Times New Roman"/>
          <w:color w:val="auto"/>
          <w:spacing w:val="-4"/>
          <w:sz w:val="28"/>
          <w:szCs w:val="28"/>
          <w:lang w:val="uk-UA"/>
        </w:rPr>
        <w:t>–</w:t>
      </w:r>
      <w:r w:rsidRPr="00391910">
        <w:rPr>
          <w:rFonts w:ascii="Times New Roman" w:eastAsia="Calibri" w:hAnsi="Times New Roman" w:cs="Times New Roman"/>
          <w:color w:val="auto"/>
          <w:spacing w:val="-4"/>
          <w:sz w:val="28"/>
          <w:szCs w:val="28"/>
          <w:lang w:val="uk-UA"/>
        </w:rPr>
        <w:t xml:space="preserve"> патріот</w:t>
      </w:r>
      <w:r w:rsidRPr="00391910">
        <w:rPr>
          <w:rFonts w:ascii="Times New Roman" w:eastAsia="Calibri" w:hAnsi="Times New Roman" w:cs="Times New Roman"/>
          <w:color w:val="auto"/>
          <w:spacing w:val="-4"/>
          <w:sz w:val="28"/>
          <w:szCs w:val="28"/>
          <w:lang w:val="ru-RU"/>
        </w:rPr>
        <w:t xml:space="preserve"> з активною позицією, який діє згідно з морально-етичними принципами і здатний приймати відповідальні рішення, поважає гідність і права людини. </w:t>
      </w:r>
    </w:p>
    <w:p w:rsidR="00B61CCD" w:rsidRDefault="00402269" w:rsidP="00B61CCD">
      <w:pPr>
        <w:spacing w:line="226" w:lineRule="auto"/>
        <w:ind w:firstLine="709"/>
        <w:jc w:val="both"/>
        <w:rPr>
          <w:rFonts w:ascii="Times New Roman" w:eastAsia="Calibri" w:hAnsi="Times New Roman" w:cs="Times New Roman"/>
          <w:color w:val="auto"/>
          <w:spacing w:val="-4"/>
          <w:sz w:val="28"/>
          <w:szCs w:val="28"/>
          <w:lang w:val="ru-RU"/>
        </w:rPr>
      </w:pPr>
      <w:r w:rsidRPr="00391910">
        <w:rPr>
          <w:rFonts w:ascii="Times New Roman" w:eastAsia="Calibri" w:hAnsi="Times New Roman" w:cs="Times New Roman"/>
          <w:color w:val="auto"/>
          <w:spacing w:val="-4"/>
          <w:sz w:val="28"/>
          <w:szCs w:val="28"/>
          <w:lang w:val="uk-UA"/>
        </w:rPr>
        <w:t xml:space="preserve">Випускник </w:t>
      </w:r>
      <w:r w:rsidR="0051357C" w:rsidRPr="00391910">
        <w:rPr>
          <w:rFonts w:ascii="Times New Roman" w:eastAsia="Calibri" w:hAnsi="Times New Roman" w:cs="Times New Roman"/>
          <w:color w:val="auto"/>
          <w:spacing w:val="-4"/>
          <w:sz w:val="28"/>
          <w:szCs w:val="28"/>
          <w:lang w:val="uk-UA"/>
        </w:rPr>
        <w:t>–</w:t>
      </w:r>
      <w:r w:rsidRPr="00391910">
        <w:rPr>
          <w:rFonts w:ascii="Times New Roman" w:eastAsia="Calibri" w:hAnsi="Times New Roman" w:cs="Times New Roman"/>
          <w:color w:val="auto"/>
          <w:spacing w:val="-4"/>
          <w:sz w:val="28"/>
          <w:szCs w:val="28"/>
          <w:lang w:val="uk-UA"/>
        </w:rPr>
        <w:t xml:space="preserve"> </w:t>
      </w:r>
      <w:r w:rsidRPr="00391910">
        <w:rPr>
          <w:rFonts w:ascii="Times New Roman" w:eastAsia="Calibri" w:hAnsi="Times New Roman" w:cs="Times New Roman"/>
          <w:color w:val="auto"/>
          <w:spacing w:val="-4"/>
          <w:sz w:val="28"/>
          <w:szCs w:val="28"/>
          <w:lang w:val="ru-RU"/>
        </w:rPr>
        <w:t xml:space="preserve">інноватор, здатний змінювати навколишній світ, розвивати економіку за принципами сталого розвитку, конкурувати на ринку праці, учитися впродовж життя. </w:t>
      </w:r>
    </w:p>
    <w:p w:rsidR="00B61CCD" w:rsidRDefault="00B61CCD" w:rsidP="00B61CCD">
      <w:pPr>
        <w:spacing w:line="226" w:lineRule="auto"/>
        <w:ind w:firstLine="709"/>
        <w:jc w:val="both"/>
        <w:rPr>
          <w:rFonts w:ascii="Times New Roman" w:eastAsia="Calibri" w:hAnsi="Times New Roman" w:cs="Times New Roman"/>
          <w:color w:val="auto"/>
          <w:spacing w:val="-4"/>
          <w:sz w:val="28"/>
          <w:szCs w:val="28"/>
          <w:lang w:val="ru-RU"/>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1B1251" w:rsidRDefault="001B1251" w:rsidP="001B1251">
      <w:pPr>
        <w:spacing w:line="225" w:lineRule="auto"/>
        <w:ind w:firstLine="708"/>
        <w:jc w:val="both"/>
        <w:rPr>
          <w:rFonts w:ascii="Times New Roman" w:eastAsia="Times New Roman" w:hAnsi="Times New Roman" w:cs="Times New Roman"/>
          <w:b/>
          <w:color w:val="auto"/>
          <w:spacing w:val="-4"/>
          <w:lang w:val="uk-UA" w:bidi="ar-SA"/>
        </w:rPr>
      </w:pPr>
    </w:p>
    <w:p w:rsidR="007F50CC" w:rsidRDefault="007F50CC" w:rsidP="001B1251">
      <w:pPr>
        <w:spacing w:line="225" w:lineRule="auto"/>
        <w:ind w:firstLine="708"/>
        <w:jc w:val="center"/>
        <w:rPr>
          <w:rFonts w:ascii="Times New Roman" w:eastAsia="Times New Roman" w:hAnsi="Times New Roman" w:cs="Times New Roman"/>
          <w:b/>
          <w:color w:val="auto"/>
          <w:spacing w:val="-4"/>
          <w:lang w:val="uk-UA" w:bidi="ar-SA"/>
        </w:rPr>
      </w:pPr>
    </w:p>
    <w:p w:rsidR="007F50CC" w:rsidRDefault="007F50CC" w:rsidP="001B1251">
      <w:pPr>
        <w:spacing w:line="225" w:lineRule="auto"/>
        <w:ind w:firstLine="708"/>
        <w:jc w:val="center"/>
        <w:rPr>
          <w:rFonts w:ascii="Times New Roman" w:eastAsia="Times New Roman" w:hAnsi="Times New Roman" w:cs="Times New Roman"/>
          <w:b/>
          <w:color w:val="auto"/>
          <w:spacing w:val="-4"/>
          <w:lang w:val="uk-UA" w:bidi="ar-SA"/>
        </w:rPr>
      </w:pPr>
    </w:p>
    <w:p w:rsidR="002B16C5" w:rsidRDefault="002B16C5" w:rsidP="001B1251">
      <w:pPr>
        <w:spacing w:line="225" w:lineRule="auto"/>
        <w:ind w:firstLine="708"/>
        <w:jc w:val="center"/>
        <w:rPr>
          <w:rFonts w:ascii="Times New Roman" w:eastAsia="Times New Roman" w:hAnsi="Times New Roman" w:cs="Times New Roman"/>
          <w:b/>
          <w:color w:val="auto"/>
          <w:spacing w:val="-4"/>
          <w:lang w:val="uk-UA" w:bidi="ar-SA"/>
        </w:rPr>
      </w:pPr>
    </w:p>
    <w:p w:rsidR="002B16C5" w:rsidRDefault="002B16C5" w:rsidP="001B1251">
      <w:pPr>
        <w:spacing w:line="225" w:lineRule="auto"/>
        <w:ind w:firstLine="708"/>
        <w:jc w:val="center"/>
        <w:rPr>
          <w:rFonts w:ascii="Times New Roman" w:eastAsia="Times New Roman" w:hAnsi="Times New Roman" w:cs="Times New Roman"/>
          <w:b/>
          <w:color w:val="auto"/>
          <w:spacing w:val="-4"/>
          <w:lang w:val="uk-UA" w:bidi="ar-SA"/>
        </w:rPr>
      </w:pPr>
    </w:p>
    <w:p w:rsidR="007F50CC" w:rsidRDefault="007F50CC" w:rsidP="001B1251">
      <w:pPr>
        <w:spacing w:line="225" w:lineRule="auto"/>
        <w:ind w:firstLine="708"/>
        <w:jc w:val="center"/>
        <w:rPr>
          <w:rFonts w:ascii="Times New Roman" w:eastAsia="Times New Roman" w:hAnsi="Times New Roman" w:cs="Times New Roman"/>
          <w:b/>
          <w:color w:val="auto"/>
          <w:spacing w:val="-4"/>
          <w:lang w:val="uk-UA" w:bidi="ar-SA"/>
        </w:rPr>
      </w:pPr>
    </w:p>
    <w:p w:rsidR="00C648B5" w:rsidRDefault="00C648B5" w:rsidP="001B1251">
      <w:pPr>
        <w:spacing w:line="225" w:lineRule="auto"/>
        <w:ind w:firstLine="708"/>
        <w:jc w:val="center"/>
        <w:rPr>
          <w:rFonts w:ascii="Times New Roman" w:eastAsia="Times New Roman" w:hAnsi="Times New Roman" w:cs="Times New Roman"/>
          <w:b/>
          <w:color w:val="auto"/>
          <w:spacing w:val="-4"/>
          <w:lang w:val="uk-UA" w:bidi="ar-SA"/>
        </w:rPr>
      </w:pPr>
    </w:p>
    <w:p w:rsidR="001B1251" w:rsidRPr="001B1251" w:rsidRDefault="001B1251" w:rsidP="001B1251">
      <w:pPr>
        <w:spacing w:line="225" w:lineRule="auto"/>
        <w:ind w:firstLine="708"/>
        <w:jc w:val="center"/>
        <w:rPr>
          <w:rFonts w:ascii="Times New Roman" w:eastAsia="Times New Roman" w:hAnsi="Times New Roman" w:cs="Times New Roman"/>
          <w:b/>
          <w:color w:val="auto"/>
          <w:spacing w:val="-4"/>
          <w:lang w:val="uk-UA" w:bidi="ar-SA"/>
        </w:rPr>
      </w:pPr>
      <w:r w:rsidRPr="001B1251">
        <w:rPr>
          <w:rFonts w:ascii="Times New Roman" w:eastAsia="Times New Roman" w:hAnsi="Times New Roman" w:cs="Times New Roman"/>
          <w:b/>
          <w:color w:val="auto"/>
          <w:spacing w:val="-4"/>
          <w:lang w:val="uk-UA" w:bidi="ar-SA"/>
        </w:rPr>
        <w:t xml:space="preserve">ЧАСТИНА </w:t>
      </w:r>
      <w:r w:rsidRPr="001B1251">
        <w:rPr>
          <w:rFonts w:ascii="Times New Roman" w:eastAsia="Times New Roman" w:hAnsi="Times New Roman" w:cs="Times New Roman"/>
          <w:b/>
          <w:color w:val="auto"/>
          <w:spacing w:val="-4"/>
          <w:lang w:bidi="ar-SA"/>
        </w:rPr>
        <w:t>V</w:t>
      </w:r>
      <w:r w:rsidRPr="001B1251">
        <w:rPr>
          <w:rFonts w:ascii="Times New Roman" w:eastAsia="Times New Roman" w:hAnsi="Times New Roman" w:cs="Times New Roman"/>
          <w:b/>
          <w:color w:val="auto"/>
          <w:spacing w:val="-4"/>
          <w:lang w:val="uk-UA" w:bidi="ar-SA"/>
        </w:rPr>
        <w:t>. ІНКЛЮЗИВНЕ НАВЧАННЯ</w:t>
      </w:r>
    </w:p>
    <w:p w:rsidR="001B1251" w:rsidRPr="001B1251" w:rsidRDefault="001B1251" w:rsidP="001B1251">
      <w:pPr>
        <w:spacing w:line="225" w:lineRule="auto"/>
        <w:ind w:firstLine="708"/>
        <w:jc w:val="both"/>
        <w:rPr>
          <w:rFonts w:ascii="Times New Roman" w:eastAsia="Times New Roman" w:hAnsi="Times New Roman" w:cs="Times New Roman"/>
          <w:b/>
          <w:color w:val="auto"/>
          <w:spacing w:val="-4"/>
          <w:sz w:val="16"/>
          <w:lang w:val="uk-UA" w:bidi="ar-SA"/>
        </w:rPr>
      </w:pPr>
    </w:p>
    <w:p w:rsidR="00363257" w:rsidRPr="00363257" w:rsidRDefault="001B1251" w:rsidP="001B1251">
      <w:pPr>
        <w:ind w:firstLine="709"/>
        <w:jc w:val="both"/>
        <w:rPr>
          <w:rFonts w:ascii="Times New Roman" w:hAnsi="Times New Roman" w:cs="Times New Roman"/>
          <w:spacing w:val="-4"/>
          <w:sz w:val="28"/>
          <w:szCs w:val="28"/>
          <w:lang w:val="uk-UA"/>
        </w:rPr>
      </w:pPr>
      <w:r w:rsidRPr="001B1251">
        <w:rPr>
          <w:rFonts w:ascii="Times New Roman" w:hAnsi="Times New Roman" w:cs="Times New Roman"/>
          <w:spacing w:val="-4"/>
          <w:sz w:val="28"/>
          <w:szCs w:val="28"/>
          <w:lang w:val="uk-UA"/>
        </w:rPr>
        <w:t>Освітній процес у 202</w:t>
      </w:r>
      <w:r w:rsidR="002B16C5">
        <w:rPr>
          <w:rFonts w:ascii="Times New Roman" w:hAnsi="Times New Roman" w:cs="Times New Roman"/>
          <w:spacing w:val="-4"/>
          <w:sz w:val="28"/>
          <w:szCs w:val="28"/>
          <w:lang w:val="uk-UA"/>
        </w:rPr>
        <w:t>5</w:t>
      </w:r>
      <w:r w:rsidRPr="001B1251">
        <w:rPr>
          <w:rFonts w:ascii="Times New Roman" w:hAnsi="Times New Roman" w:cs="Times New Roman"/>
          <w:spacing w:val="-4"/>
          <w:sz w:val="28"/>
          <w:szCs w:val="28"/>
          <w:lang w:val="uk-UA"/>
        </w:rPr>
        <w:t>/202</w:t>
      </w:r>
      <w:r w:rsidR="002B16C5">
        <w:rPr>
          <w:rFonts w:ascii="Times New Roman" w:hAnsi="Times New Roman" w:cs="Times New Roman"/>
          <w:spacing w:val="-4"/>
          <w:sz w:val="28"/>
          <w:szCs w:val="28"/>
          <w:lang w:val="uk-UA"/>
        </w:rPr>
        <w:t>6</w:t>
      </w:r>
      <w:r w:rsidRPr="001B1251">
        <w:rPr>
          <w:rFonts w:ascii="Times New Roman" w:hAnsi="Times New Roman" w:cs="Times New Roman"/>
          <w:spacing w:val="-4"/>
          <w:sz w:val="28"/>
          <w:szCs w:val="28"/>
          <w:lang w:val="uk-UA"/>
        </w:rPr>
        <w:t xml:space="preserve"> навчальному році буде організований з урахуванням епідемічної ситуації</w:t>
      </w:r>
      <w:r w:rsidR="00E14D7F">
        <w:rPr>
          <w:rFonts w:ascii="Times New Roman" w:hAnsi="Times New Roman" w:cs="Times New Roman"/>
          <w:spacing w:val="-4"/>
          <w:sz w:val="28"/>
          <w:szCs w:val="28"/>
          <w:lang w:val="uk-UA"/>
        </w:rPr>
        <w:t xml:space="preserve"> та воєнного стану</w:t>
      </w:r>
      <w:r w:rsidRPr="001B1251">
        <w:rPr>
          <w:rFonts w:ascii="Times New Roman" w:hAnsi="Times New Roman" w:cs="Times New Roman"/>
          <w:spacing w:val="-4"/>
          <w:sz w:val="28"/>
          <w:szCs w:val="28"/>
          <w:lang w:val="uk-UA"/>
        </w:rPr>
        <w:t xml:space="preserve"> в регіоні або окремих адміністративно</w:t>
      </w:r>
      <w:r w:rsidR="00363257">
        <w:rPr>
          <w:rFonts w:ascii="Times New Roman" w:hAnsi="Times New Roman" w:cs="Times New Roman"/>
          <w:spacing w:val="-4"/>
          <w:sz w:val="28"/>
          <w:szCs w:val="28"/>
          <w:lang w:val="uk-UA"/>
        </w:rPr>
        <w:t>-</w:t>
      </w:r>
      <w:r w:rsidRPr="001B1251">
        <w:rPr>
          <w:rFonts w:ascii="Times New Roman" w:hAnsi="Times New Roman" w:cs="Times New Roman"/>
          <w:spacing w:val="-4"/>
          <w:sz w:val="28"/>
          <w:szCs w:val="28"/>
          <w:lang w:val="uk-UA"/>
        </w:rPr>
        <w:t>територіальних одиницях</w:t>
      </w:r>
      <w:r w:rsidR="00363257">
        <w:rPr>
          <w:rFonts w:ascii="Times New Roman" w:hAnsi="Times New Roman" w:cs="Times New Roman"/>
          <w:spacing w:val="-4"/>
          <w:sz w:val="28"/>
          <w:szCs w:val="28"/>
          <w:lang w:val="uk-UA"/>
        </w:rPr>
        <w:t>.</w:t>
      </w:r>
    </w:p>
    <w:p w:rsidR="001B1251" w:rsidRPr="001B1251" w:rsidRDefault="001B1251" w:rsidP="001B1251">
      <w:pPr>
        <w:ind w:firstLine="709"/>
        <w:jc w:val="both"/>
        <w:rPr>
          <w:rFonts w:ascii="Times New Roman" w:eastAsia="Times New Roman" w:hAnsi="Times New Roman" w:cs="Times New Roman"/>
          <w:color w:val="auto"/>
          <w:spacing w:val="-4"/>
          <w:sz w:val="28"/>
          <w:szCs w:val="28"/>
          <w:lang w:val="uk-UA" w:bidi="ar-SA"/>
        </w:rPr>
      </w:pPr>
      <w:r w:rsidRPr="001B1251">
        <w:rPr>
          <w:rFonts w:ascii="Times New Roman" w:hAnsi="Times New Roman" w:cs="Times New Roman"/>
          <w:spacing w:val="-4"/>
          <w:sz w:val="28"/>
          <w:szCs w:val="28"/>
          <w:lang w:val="uk-UA"/>
        </w:rPr>
        <w:t xml:space="preserve">Відповідно до Закону України «Про освіту» (стаття 19) держава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 </w:t>
      </w:r>
    </w:p>
    <w:p w:rsidR="00D02AEC" w:rsidRPr="00D02AEC" w:rsidRDefault="001B1251" w:rsidP="00D02AEC">
      <w:pPr>
        <w:widowControl/>
        <w:ind w:firstLine="709"/>
        <w:jc w:val="both"/>
        <w:rPr>
          <w:rFonts w:ascii="Times New Roman" w:eastAsia="Times New Roman" w:hAnsi="Times New Roman" w:cs="Times New Roman"/>
          <w:color w:val="000000" w:themeColor="text1"/>
          <w:sz w:val="28"/>
          <w:szCs w:val="28"/>
          <w:lang w:val="uk-UA" w:eastAsia="aa-ET" w:bidi="ar-SA"/>
        </w:rPr>
      </w:pPr>
      <w:r w:rsidRPr="001B1251">
        <w:rPr>
          <w:rFonts w:ascii="Times New Roman" w:hAnsi="Times New Roman" w:cs="Times New Roman"/>
          <w:sz w:val="28"/>
          <w:szCs w:val="28"/>
          <w:lang w:val="uk-UA"/>
        </w:rPr>
        <w:t>Інклюзивне навчання в Іванківськ</w:t>
      </w:r>
      <w:r w:rsidR="00E14D7F">
        <w:rPr>
          <w:rFonts w:ascii="Times New Roman" w:hAnsi="Times New Roman" w:cs="Times New Roman"/>
          <w:sz w:val="28"/>
          <w:szCs w:val="28"/>
          <w:lang w:val="uk-UA"/>
        </w:rPr>
        <w:t>ому ліцеї</w:t>
      </w:r>
      <w:r w:rsidRPr="001B1251">
        <w:rPr>
          <w:rFonts w:ascii="Times New Roman" w:hAnsi="Times New Roman" w:cs="Times New Roman"/>
          <w:sz w:val="28"/>
          <w:szCs w:val="28"/>
          <w:lang w:val="uk-UA"/>
        </w:rPr>
        <w:t xml:space="preserve"> здійснюється відповідно до положень законів України «Про освіту», «Про загальну середню освіту», </w:t>
      </w:r>
      <w:r w:rsidRPr="001B1251">
        <w:rPr>
          <w:rFonts w:ascii="Times New Roman" w:hAnsi="Times New Roman" w:cs="Times New Roman"/>
          <w:spacing w:val="-4"/>
          <w:sz w:val="28"/>
          <w:szCs w:val="28"/>
          <w:lang w:val="uk-UA"/>
        </w:rPr>
        <w:t xml:space="preserve">постанов Кабінету Міністрів України від </w:t>
      </w:r>
      <w:r w:rsidR="00D02AEC">
        <w:rPr>
          <w:rFonts w:ascii="Times New Roman" w:hAnsi="Times New Roman" w:cs="Times New Roman"/>
          <w:spacing w:val="-4"/>
          <w:sz w:val="28"/>
          <w:szCs w:val="28"/>
          <w:lang w:val="uk-UA"/>
        </w:rPr>
        <w:t>15 вересня 2021р.</w:t>
      </w:r>
      <w:r w:rsidR="004A6138">
        <w:rPr>
          <w:rFonts w:ascii="Times New Roman" w:hAnsi="Times New Roman" w:cs="Times New Roman"/>
          <w:spacing w:val="-4"/>
          <w:sz w:val="28"/>
          <w:szCs w:val="28"/>
          <w:lang w:val="uk-UA"/>
        </w:rPr>
        <w:t xml:space="preserve"> </w:t>
      </w:r>
      <w:r w:rsidR="00D02AEC">
        <w:rPr>
          <w:rFonts w:ascii="Times New Roman" w:hAnsi="Times New Roman" w:cs="Times New Roman"/>
          <w:spacing w:val="-4"/>
          <w:sz w:val="28"/>
          <w:szCs w:val="28"/>
          <w:lang w:val="uk-UA"/>
        </w:rPr>
        <w:t xml:space="preserve">№957 </w:t>
      </w:r>
      <w:r w:rsidR="00D02AEC" w:rsidRPr="00D02AEC">
        <w:rPr>
          <w:rFonts w:ascii="Times New Roman" w:hAnsi="Times New Roman" w:cs="Times New Roman"/>
          <w:color w:val="000000" w:themeColor="text1"/>
          <w:spacing w:val="-4"/>
          <w:sz w:val="28"/>
          <w:szCs w:val="28"/>
          <w:lang w:val="uk-UA"/>
        </w:rPr>
        <w:t>«</w:t>
      </w:r>
      <w:r w:rsidR="00D02AEC" w:rsidRPr="00D02AEC">
        <w:rPr>
          <w:rFonts w:ascii="Times New Roman" w:eastAsia="Times New Roman" w:hAnsi="Times New Roman" w:cs="Times New Roman"/>
          <w:color w:val="000000" w:themeColor="text1"/>
          <w:sz w:val="28"/>
          <w:szCs w:val="28"/>
          <w:lang w:val="aa-ET" w:eastAsia="aa-ET" w:bidi="ar-SA"/>
        </w:rPr>
        <w:t>Про затвердження Порядку організації інклюзивного навчання у закладах загальної середньої освіти</w:t>
      </w:r>
      <w:r w:rsidR="00D02AEC" w:rsidRPr="00D02AEC">
        <w:rPr>
          <w:rFonts w:ascii="Times New Roman" w:eastAsia="Times New Roman" w:hAnsi="Times New Roman" w:cs="Times New Roman"/>
          <w:color w:val="000000" w:themeColor="text1"/>
          <w:sz w:val="28"/>
          <w:szCs w:val="28"/>
          <w:lang w:val="uk-UA" w:eastAsia="aa-ET" w:bidi="ar-SA"/>
        </w:rPr>
        <w:t>»</w:t>
      </w:r>
      <w:r w:rsidR="00D02AEC">
        <w:rPr>
          <w:rFonts w:ascii="Times New Roman" w:eastAsia="Times New Roman" w:hAnsi="Times New Roman" w:cs="Times New Roman"/>
          <w:color w:val="000000" w:themeColor="text1"/>
          <w:sz w:val="28"/>
          <w:szCs w:val="28"/>
          <w:lang w:val="uk-UA" w:eastAsia="aa-ET" w:bidi="ar-SA"/>
        </w:rPr>
        <w:t xml:space="preserve"> (</w:t>
      </w:r>
      <w:r w:rsidR="00D02AEC" w:rsidRPr="00D02AEC">
        <w:rPr>
          <w:rFonts w:ascii="Times New Roman" w:eastAsia="Times New Roman" w:hAnsi="Times New Roman" w:cs="Times New Roman"/>
          <w:color w:val="000000" w:themeColor="text1"/>
          <w:sz w:val="28"/>
          <w:szCs w:val="28"/>
          <w:lang w:val="uk-UA" w:eastAsia="aa-ET" w:bidi="ar-SA"/>
        </w:rPr>
        <w:t>і</w:t>
      </w:r>
      <w:r w:rsidR="00D02AEC" w:rsidRPr="00D02AEC">
        <w:rPr>
          <w:rFonts w:ascii="Times New Roman" w:eastAsia="Times New Roman" w:hAnsi="Times New Roman" w:cs="Times New Roman"/>
          <w:color w:val="000000" w:themeColor="text1"/>
          <w:sz w:val="28"/>
          <w:szCs w:val="28"/>
          <w:lang w:val="aa-ET" w:eastAsia="aa-ET" w:bidi="ar-SA"/>
        </w:rPr>
        <w:t>з змінами, внесеними згідно з Постановою КМ</w:t>
      </w:r>
      <w:r w:rsidR="00D02AEC" w:rsidRPr="00D02AEC">
        <w:rPr>
          <w:rFonts w:ascii="Times New Roman" w:eastAsia="Times New Roman" w:hAnsi="Times New Roman" w:cs="Times New Roman"/>
          <w:color w:val="000000" w:themeColor="text1"/>
          <w:sz w:val="28"/>
          <w:szCs w:val="28"/>
          <w:lang w:val="aa-ET" w:eastAsia="aa-ET" w:bidi="ar-SA"/>
        </w:rPr>
        <w:br/>
      </w:r>
      <w:hyperlink r:id="rId28" w:anchor="n2" w:tgtFrame="_blank" w:history="1">
        <w:r w:rsidR="00D02AEC" w:rsidRPr="002B16C5">
          <w:rPr>
            <w:rFonts w:ascii="Times New Roman" w:eastAsia="Times New Roman" w:hAnsi="Times New Roman" w:cs="Times New Roman"/>
            <w:color w:val="000000" w:themeColor="text1"/>
            <w:sz w:val="28"/>
            <w:szCs w:val="28"/>
            <w:lang w:val="aa-ET" w:eastAsia="aa-ET" w:bidi="ar-SA"/>
          </w:rPr>
          <w:t>№ 483 від 26.04.2022</w:t>
        </w:r>
      </w:hyperlink>
      <w:r w:rsidR="00D02AEC" w:rsidRPr="002B16C5">
        <w:rPr>
          <w:rFonts w:ascii="Times New Roman" w:eastAsia="Times New Roman" w:hAnsi="Times New Roman" w:cs="Times New Roman"/>
          <w:color w:val="000000" w:themeColor="text1"/>
          <w:sz w:val="28"/>
          <w:szCs w:val="28"/>
          <w:lang w:val="uk-UA" w:eastAsia="aa-ET" w:bidi="ar-SA"/>
        </w:rPr>
        <w:t>).</w:t>
      </w:r>
    </w:p>
    <w:p w:rsidR="001B1251" w:rsidRPr="001B1251" w:rsidRDefault="00D02AEC" w:rsidP="00D02AEC">
      <w:pPr>
        <w:widowControl/>
        <w:ind w:firstLine="709"/>
        <w:jc w:val="both"/>
        <w:rPr>
          <w:rFonts w:ascii="Times New Roman" w:eastAsia="Calibri" w:hAnsi="Times New Roman" w:cs="Times New Roman"/>
          <w:color w:val="auto"/>
          <w:spacing w:val="-4"/>
          <w:sz w:val="28"/>
          <w:szCs w:val="28"/>
          <w:lang w:val="uk-UA"/>
        </w:rPr>
      </w:pPr>
      <w:r w:rsidRPr="001B1251">
        <w:rPr>
          <w:rFonts w:ascii="Times New Roman" w:eastAsia="Calibri" w:hAnsi="Times New Roman" w:cs="Times New Roman"/>
          <w:color w:val="auto"/>
          <w:spacing w:val="-4"/>
          <w:sz w:val="28"/>
          <w:szCs w:val="28"/>
          <w:lang w:val="uk-UA"/>
        </w:rPr>
        <w:t xml:space="preserve"> </w:t>
      </w:r>
      <w:r w:rsidR="001B1251" w:rsidRPr="001B1251">
        <w:rPr>
          <w:rFonts w:ascii="Times New Roman" w:eastAsia="Calibri" w:hAnsi="Times New Roman" w:cs="Times New Roman"/>
          <w:color w:val="auto"/>
          <w:spacing w:val="-4"/>
          <w:sz w:val="28"/>
          <w:szCs w:val="28"/>
          <w:lang w:val="uk-UA"/>
        </w:rPr>
        <w:t xml:space="preserve">Інклюзивне навчання є способом організації освітнього процесу для осіб з особливими освітніми потребами в закладі загальної середньої освіти, яке організовується за інституційною (денною або вечірньою) формою здобуття освіти та передбачає включення дитини з особливими освітніми потребами до освітнього процесу спільно з іншими учнями класу. </w:t>
      </w:r>
    </w:p>
    <w:p w:rsidR="001B1251" w:rsidRPr="001B1251" w:rsidRDefault="001B1251" w:rsidP="001B1251">
      <w:pPr>
        <w:spacing w:line="226" w:lineRule="auto"/>
        <w:ind w:firstLine="709"/>
        <w:jc w:val="both"/>
        <w:rPr>
          <w:rFonts w:ascii="Times New Roman" w:eastAsia="Calibri" w:hAnsi="Times New Roman" w:cs="Times New Roman"/>
          <w:color w:val="auto"/>
          <w:spacing w:val="-4"/>
          <w:sz w:val="28"/>
          <w:szCs w:val="28"/>
          <w:lang w:val="uk-UA"/>
        </w:rPr>
      </w:pPr>
      <w:r w:rsidRPr="001B1251">
        <w:rPr>
          <w:rFonts w:ascii="Times New Roman" w:eastAsia="Calibri" w:hAnsi="Times New Roman" w:cs="Times New Roman"/>
          <w:color w:val="auto"/>
          <w:spacing w:val="-4"/>
          <w:sz w:val="28"/>
          <w:szCs w:val="28"/>
          <w:lang w:val="uk-UA"/>
        </w:rPr>
        <w:t>Згідно зі статтею 20 Закону України «Про освіту» інклюзивні або спеціальні класи утворюються в обов’язковому порядку на підставі заяви батьків дитини з особливими освітніми потребами, до якої обов’язково додається висновок інклюзивно-ресурсного центру та, за потреби, інші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 (</w:t>
      </w:r>
      <w:r w:rsidRPr="002C0C97">
        <w:rPr>
          <w:rFonts w:ascii="Times New Roman" w:eastAsia="Calibri" w:hAnsi="Times New Roman" w:cs="Times New Roman"/>
          <w:color w:val="auto"/>
          <w:spacing w:val="-4"/>
          <w:sz w:val="28"/>
          <w:szCs w:val="28"/>
          <w:lang w:val="uk-UA"/>
        </w:rPr>
        <w:t>наказ МОН від 16.04.2018 № 367, зареєстрований в Міністерстві юстиції України 05 травня 2018 р. за № 564/32016).</w:t>
      </w:r>
      <w:r w:rsidRPr="002B16C5">
        <w:rPr>
          <w:rFonts w:ascii="Times New Roman" w:eastAsia="Calibri" w:hAnsi="Times New Roman" w:cs="Times New Roman"/>
          <w:color w:val="FF0000"/>
          <w:spacing w:val="-4"/>
          <w:sz w:val="28"/>
          <w:szCs w:val="28"/>
          <w:lang w:val="uk-UA"/>
        </w:rPr>
        <w:t xml:space="preserve"> </w:t>
      </w:r>
      <w:r w:rsidRPr="001B1251">
        <w:rPr>
          <w:rFonts w:ascii="Times New Roman" w:eastAsia="Calibri" w:hAnsi="Times New Roman" w:cs="Times New Roman"/>
          <w:color w:val="auto"/>
          <w:spacing w:val="-4"/>
          <w:sz w:val="28"/>
          <w:szCs w:val="28"/>
          <w:lang w:val="uk-UA"/>
        </w:rPr>
        <w:t>Порядком організації інклюзивного навчання визначено, за якими освітніми програмами, підручниками, методичними підходами організовується навчання дітей з особливими освітніми потребами в інклюзивному класі, надані</w:t>
      </w:r>
      <w:r w:rsidRPr="001B1251">
        <w:rPr>
          <w:rFonts w:ascii="Times New Roman" w:eastAsia="Calibri" w:hAnsi="Times New Roman" w:cs="Times New Roman"/>
          <w:color w:val="FF0000"/>
          <w:spacing w:val="-4"/>
          <w:sz w:val="28"/>
          <w:szCs w:val="28"/>
          <w:lang w:val="uk-UA"/>
        </w:rPr>
        <w:t xml:space="preserve">  </w:t>
      </w:r>
      <w:r w:rsidRPr="001B1251">
        <w:rPr>
          <w:rFonts w:ascii="Times New Roman" w:eastAsia="Calibri" w:hAnsi="Times New Roman" w:cs="Times New Roman"/>
          <w:color w:val="auto"/>
          <w:spacing w:val="-4"/>
          <w:sz w:val="28"/>
          <w:szCs w:val="28"/>
          <w:lang w:val="uk-UA"/>
        </w:rPr>
        <w:t>рекомендації щодо складання розкладу уроків для дітей з особливими освітніми потребами. Індивідуальний навчальний план та індивідуальна навчальна програма розробляються відповідно до особливостей інтелектуального розвитку учня.</w:t>
      </w:r>
    </w:p>
    <w:p w:rsidR="001B1251" w:rsidRPr="002B16C5" w:rsidRDefault="001B1251" w:rsidP="001B1251">
      <w:pPr>
        <w:keepNext/>
        <w:widowControl/>
        <w:shd w:val="clear" w:color="auto" w:fill="FFFFFF"/>
        <w:ind w:firstLine="708"/>
        <w:jc w:val="both"/>
        <w:outlineLvl w:val="3"/>
        <w:rPr>
          <w:rFonts w:ascii="Times New Roman" w:eastAsia="Times New Roman" w:hAnsi="Times New Roman" w:cs="Times New Roman"/>
          <w:color w:val="000000" w:themeColor="text1"/>
          <w:spacing w:val="-4"/>
          <w:sz w:val="28"/>
          <w:szCs w:val="28"/>
          <w:lang w:val="uk-UA" w:eastAsia="ru-RU" w:bidi="ar-SA"/>
        </w:rPr>
      </w:pPr>
      <w:r w:rsidRPr="001B1251">
        <w:rPr>
          <w:rFonts w:ascii="Times New Roman" w:eastAsia="Times New Roman" w:hAnsi="Times New Roman" w:cs="Times New Roman"/>
          <w:bCs/>
          <w:spacing w:val="-4"/>
          <w:sz w:val="28"/>
          <w:szCs w:val="28"/>
          <w:shd w:val="clear" w:color="auto" w:fill="FFFFFF"/>
          <w:lang w:val="uk-UA" w:eastAsia="uk-UA" w:bidi="uk-UA"/>
        </w:rPr>
        <w:t xml:space="preserve">Безпосередня </w:t>
      </w:r>
      <w:r w:rsidRPr="001B1251">
        <w:rPr>
          <w:rFonts w:ascii="Times New Roman" w:eastAsia="Times New Roman" w:hAnsi="Times New Roman" w:cs="Times New Roman"/>
          <w:b/>
          <w:color w:val="auto"/>
          <w:spacing w:val="-4"/>
          <w:sz w:val="28"/>
          <w:szCs w:val="28"/>
          <w:lang w:val="uk-UA" w:eastAsia="ru-RU" w:bidi="ar-SA"/>
        </w:rPr>
        <w:t>організація інклюзивного навчання в</w:t>
      </w:r>
      <w:r w:rsidRPr="001B1251">
        <w:rPr>
          <w:rFonts w:ascii="Times New Roman" w:eastAsia="Times New Roman" w:hAnsi="Times New Roman" w:cs="Times New Roman"/>
          <w:bCs/>
          <w:spacing w:val="-4"/>
          <w:sz w:val="28"/>
          <w:szCs w:val="28"/>
          <w:shd w:val="clear" w:color="auto" w:fill="FFFFFF"/>
          <w:lang w:val="uk-UA" w:eastAsia="uk-UA" w:bidi="uk-UA"/>
        </w:rPr>
        <w:t xml:space="preserve"> Іванківськ</w:t>
      </w:r>
      <w:r w:rsidR="00E14D7F">
        <w:rPr>
          <w:rFonts w:ascii="Times New Roman" w:eastAsia="Times New Roman" w:hAnsi="Times New Roman" w:cs="Times New Roman"/>
          <w:bCs/>
          <w:spacing w:val="-4"/>
          <w:sz w:val="28"/>
          <w:szCs w:val="28"/>
          <w:shd w:val="clear" w:color="auto" w:fill="FFFFFF"/>
          <w:lang w:val="uk-UA" w:eastAsia="uk-UA" w:bidi="uk-UA"/>
        </w:rPr>
        <w:t>ому ліцеї</w:t>
      </w:r>
      <w:r w:rsidRPr="001B1251">
        <w:rPr>
          <w:rFonts w:ascii="Times New Roman" w:eastAsia="Times New Roman" w:hAnsi="Times New Roman" w:cs="Times New Roman"/>
          <w:bCs/>
          <w:spacing w:val="-4"/>
          <w:sz w:val="28"/>
          <w:szCs w:val="28"/>
          <w:shd w:val="clear" w:color="auto" w:fill="FFFFFF"/>
          <w:lang w:val="uk-UA" w:eastAsia="uk-UA" w:bidi="uk-UA"/>
        </w:rPr>
        <w:t xml:space="preserve">  здійснюється командою психолого-педагогічного </w:t>
      </w:r>
      <w:r w:rsidRPr="001B1251">
        <w:rPr>
          <w:rFonts w:ascii="Times New Roman" w:eastAsia="Times New Roman" w:hAnsi="Times New Roman" w:cs="Times New Roman"/>
          <w:color w:val="auto"/>
          <w:spacing w:val="-4"/>
          <w:sz w:val="28"/>
          <w:szCs w:val="28"/>
          <w:lang w:val="uk-UA" w:eastAsia="ru-RU" w:bidi="ar-SA"/>
        </w:rPr>
        <w:t>супроводу дитини з особливими освітніми потребами Іванківськ</w:t>
      </w:r>
      <w:r w:rsidR="00E14D7F">
        <w:rPr>
          <w:rFonts w:ascii="Times New Roman" w:eastAsia="Times New Roman" w:hAnsi="Times New Roman" w:cs="Times New Roman"/>
          <w:color w:val="auto"/>
          <w:spacing w:val="-4"/>
          <w:sz w:val="28"/>
          <w:szCs w:val="28"/>
          <w:lang w:val="uk-UA" w:eastAsia="ru-RU" w:bidi="ar-SA"/>
        </w:rPr>
        <w:t>ого ліцею</w:t>
      </w:r>
      <w:r w:rsidRPr="001B1251">
        <w:rPr>
          <w:rFonts w:ascii="Times New Roman" w:eastAsia="Times New Roman" w:hAnsi="Times New Roman" w:cs="Times New Roman"/>
          <w:color w:val="auto"/>
          <w:spacing w:val="-4"/>
          <w:sz w:val="28"/>
          <w:szCs w:val="28"/>
          <w:lang w:val="uk-UA" w:eastAsia="ru-RU" w:bidi="ar-SA"/>
        </w:rPr>
        <w:t xml:space="preserve"> відповідно до Примірного положення про команду психолого- педагогічного супроводу дитини з особливими освітніми потребами в закладі загальної середньої та дошкільної освіти, затвердженого </w:t>
      </w:r>
      <w:hyperlink r:id="rId29" w:history="1">
        <w:r w:rsidRPr="002B16C5">
          <w:rPr>
            <w:rFonts w:ascii="Times New Roman" w:eastAsia="Times New Roman" w:hAnsi="Times New Roman" w:cs="Times New Roman"/>
            <w:color w:val="000000" w:themeColor="text1"/>
            <w:spacing w:val="-4"/>
            <w:sz w:val="28"/>
            <w:szCs w:val="28"/>
            <w:lang w:val="uk-UA" w:eastAsia="ru-RU" w:bidi="ar-SA"/>
          </w:rPr>
          <w:t>наказом МОН України від 08.06.2018 №609 «</w:t>
        </w:r>
        <w:r w:rsidRPr="002B16C5">
          <w:rPr>
            <w:rFonts w:ascii="Times New Roman" w:eastAsia="Times New Roman" w:hAnsi="Times New Roman" w:cs="Times New Roman"/>
            <w:bCs/>
            <w:color w:val="000000" w:themeColor="text1"/>
            <w:sz w:val="28"/>
            <w:szCs w:val="28"/>
            <w:lang w:val="uk-UA" w:eastAsia="ru-RU" w:bidi="ar-SA"/>
          </w:rPr>
          <w:t>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r w:rsidRPr="002B16C5">
          <w:rPr>
            <w:rFonts w:ascii="Times New Roman" w:eastAsia="Times New Roman" w:hAnsi="Times New Roman" w:cs="Times New Roman"/>
            <w:color w:val="000000" w:themeColor="text1"/>
            <w:spacing w:val="-4"/>
            <w:sz w:val="28"/>
            <w:szCs w:val="28"/>
            <w:lang w:val="uk-UA" w:eastAsia="ru-RU" w:bidi="ar-SA"/>
          </w:rPr>
          <w:t>».</w:t>
        </w:r>
      </w:hyperlink>
    </w:p>
    <w:p w:rsidR="001B1251" w:rsidRPr="001B1251" w:rsidRDefault="001B1251" w:rsidP="001B1251">
      <w:pPr>
        <w:spacing w:line="226" w:lineRule="auto"/>
        <w:ind w:firstLine="709"/>
        <w:jc w:val="both"/>
        <w:rPr>
          <w:rFonts w:ascii="Times New Roman" w:eastAsia="Calibri" w:hAnsi="Times New Roman" w:cs="Times New Roman"/>
          <w:color w:val="auto"/>
          <w:spacing w:val="-4"/>
          <w:sz w:val="28"/>
          <w:szCs w:val="28"/>
          <w:lang w:val="ru-RU" w:bidi="ar-SA"/>
        </w:rPr>
      </w:pPr>
      <w:r w:rsidRPr="001B1251">
        <w:rPr>
          <w:rFonts w:ascii="Times New Roman" w:eastAsia="Calibri" w:hAnsi="Times New Roman" w:cs="Times New Roman"/>
          <w:color w:val="auto"/>
          <w:spacing w:val="-4"/>
          <w:sz w:val="28"/>
          <w:szCs w:val="28"/>
          <w:lang w:val="uk-UA" w:bidi="ar-SA"/>
        </w:rPr>
        <w:t xml:space="preserve">Відповідно до висновку інклюзивно-ресурсного центру (далі – ІРЦ), індивідуальної програми реабілітації дитини з інвалідністю </w:t>
      </w:r>
      <w:r w:rsidRPr="001B1251">
        <w:rPr>
          <w:rFonts w:ascii="Times New Roman" w:eastAsia="Calibri" w:hAnsi="Times New Roman" w:cs="Times New Roman"/>
          <w:color w:val="auto"/>
          <w:spacing w:val="-4"/>
          <w:sz w:val="28"/>
          <w:szCs w:val="28"/>
          <w:lang w:val="ru-RU" w:bidi="ar-SA"/>
        </w:rPr>
        <w:t xml:space="preserve">(за наявності), результатів психолого-педагогічного вивчення дитини команда супроводу </w:t>
      </w:r>
      <w:r w:rsidRPr="001B1251">
        <w:rPr>
          <w:rFonts w:ascii="Times New Roman" w:eastAsia="Calibri" w:hAnsi="Times New Roman" w:cs="Times New Roman"/>
          <w:color w:val="auto"/>
          <w:spacing w:val="-4"/>
          <w:sz w:val="28"/>
          <w:szCs w:val="28"/>
          <w:lang w:val="ru-RU" w:bidi="ar-SA"/>
        </w:rPr>
        <w:lastRenderedPageBreak/>
        <w:t xml:space="preserve">впродовж 2-х тижнів з початку освітнього процесу складає індивідуальну програму розвитку дитини з особливими освітніми потребами (далі </w:t>
      </w:r>
      <w:r w:rsidRPr="001B1251">
        <w:rPr>
          <w:rFonts w:ascii="Times New Roman" w:eastAsia="Calibri" w:hAnsi="Times New Roman" w:cs="Times New Roman"/>
          <w:color w:val="auto"/>
          <w:spacing w:val="-4"/>
          <w:sz w:val="28"/>
          <w:szCs w:val="28"/>
          <w:lang w:val="uk-UA" w:bidi="ar-SA"/>
        </w:rPr>
        <w:t>–</w:t>
      </w:r>
      <w:r w:rsidRPr="001B1251">
        <w:rPr>
          <w:rFonts w:ascii="Times New Roman" w:eastAsia="Calibri" w:hAnsi="Times New Roman" w:cs="Times New Roman"/>
          <w:color w:val="auto"/>
          <w:spacing w:val="-4"/>
          <w:sz w:val="28"/>
          <w:szCs w:val="28"/>
          <w:lang w:val="ru-RU" w:bidi="ar-SA"/>
        </w:rPr>
        <w:t xml:space="preserve"> ІПР), яка погоджується батьками та затверджується керівником закладу освіти.</w:t>
      </w:r>
    </w:p>
    <w:p w:rsidR="001B1251" w:rsidRPr="001B1251" w:rsidRDefault="001B1251" w:rsidP="001B1251">
      <w:pPr>
        <w:widowControl/>
        <w:ind w:firstLine="708"/>
        <w:jc w:val="both"/>
        <w:rPr>
          <w:rFonts w:ascii="Times New Roman" w:hAnsi="Times New Roman" w:cs="Times New Roman"/>
          <w:color w:val="auto"/>
          <w:sz w:val="28"/>
          <w:szCs w:val="28"/>
          <w:lang w:val="uk-UA"/>
        </w:rPr>
      </w:pPr>
      <w:r w:rsidRPr="001B1251">
        <w:rPr>
          <w:rFonts w:ascii="Times New Roman" w:hAnsi="Times New Roman" w:cs="Times New Roman"/>
          <w:color w:val="auto"/>
          <w:spacing w:val="-4"/>
          <w:sz w:val="28"/>
          <w:szCs w:val="28"/>
          <w:lang w:val="ru-RU"/>
        </w:rPr>
        <w:t xml:space="preserve">Команда супроводу визначає способи адаптації (у разі необхідності </w:t>
      </w:r>
      <w:r w:rsidRPr="001B1251">
        <w:rPr>
          <w:rFonts w:ascii="Times New Roman" w:hAnsi="Times New Roman" w:cs="Times New Roman"/>
          <w:color w:val="auto"/>
          <w:spacing w:val="-4"/>
          <w:sz w:val="28"/>
          <w:szCs w:val="28"/>
          <w:lang w:val="uk-UA"/>
        </w:rPr>
        <w:t>–</w:t>
      </w:r>
      <w:r w:rsidRPr="001B1251">
        <w:rPr>
          <w:rFonts w:ascii="Times New Roman" w:hAnsi="Times New Roman" w:cs="Times New Roman"/>
          <w:color w:val="auto"/>
          <w:spacing w:val="-4"/>
          <w:sz w:val="28"/>
          <w:szCs w:val="28"/>
          <w:lang w:val="ru-RU"/>
        </w:rPr>
        <w:t xml:space="preserve"> модифікації) освітнього середовища, навчальних матеріалів відповідно до потенційних можливостей </w:t>
      </w:r>
      <w:r w:rsidRPr="001B1251">
        <w:rPr>
          <w:rFonts w:ascii="Times New Roman" w:hAnsi="Times New Roman" w:cs="Times New Roman"/>
          <w:color w:val="auto"/>
          <w:spacing w:val="-4"/>
          <w:sz w:val="28"/>
          <w:szCs w:val="28"/>
          <w:lang w:val="uk-UA"/>
        </w:rPr>
        <w:t>і</w:t>
      </w:r>
      <w:r w:rsidRPr="001B1251">
        <w:rPr>
          <w:rFonts w:ascii="Times New Roman" w:hAnsi="Times New Roman" w:cs="Times New Roman"/>
          <w:color w:val="auto"/>
          <w:spacing w:val="-4"/>
          <w:sz w:val="28"/>
          <w:szCs w:val="28"/>
          <w:lang w:val="ru-RU"/>
        </w:rPr>
        <w:t xml:space="preserve"> з урахуванням індивідуальних особливостей розвитку дитини. У разі потреби розробляє індивідуальний навчальний план.</w:t>
      </w:r>
    </w:p>
    <w:p w:rsidR="001B1251" w:rsidRPr="001B1251" w:rsidRDefault="001B1251" w:rsidP="001B1251">
      <w:pPr>
        <w:spacing w:line="226" w:lineRule="auto"/>
        <w:ind w:firstLine="709"/>
        <w:jc w:val="both"/>
        <w:rPr>
          <w:rFonts w:ascii="Times New Roman" w:eastAsia="Calibri" w:hAnsi="Times New Roman" w:cs="Times New Roman"/>
          <w:color w:val="auto"/>
          <w:spacing w:val="-4"/>
          <w:sz w:val="28"/>
          <w:szCs w:val="28"/>
          <w:lang w:val="ru-RU" w:bidi="ar-SA"/>
        </w:rPr>
      </w:pPr>
      <w:r w:rsidRPr="001B1251">
        <w:rPr>
          <w:rFonts w:ascii="Times New Roman" w:eastAsia="Calibri" w:hAnsi="Times New Roman" w:cs="Times New Roman"/>
          <w:color w:val="auto"/>
          <w:spacing w:val="-4"/>
          <w:sz w:val="28"/>
          <w:szCs w:val="28"/>
          <w:lang w:val="uk-UA" w:bidi="ar-SA"/>
        </w:rPr>
        <w:t>З метою коригування та визначення прогресу розвитку дитини команда супроводу переглядає ІПР у Іванківськ</w:t>
      </w:r>
      <w:r w:rsidR="00E14D7F">
        <w:rPr>
          <w:rFonts w:ascii="Times New Roman" w:eastAsia="Calibri" w:hAnsi="Times New Roman" w:cs="Times New Roman"/>
          <w:color w:val="auto"/>
          <w:spacing w:val="-4"/>
          <w:sz w:val="28"/>
          <w:szCs w:val="28"/>
          <w:lang w:val="uk-UA" w:bidi="ar-SA"/>
        </w:rPr>
        <w:t xml:space="preserve">ому ліцеї </w:t>
      </w:r>
      <w:r w:rsidRPr="001B1251">
        <w:rPr>
          <w:rFonts w:ascii="Times New Roman" w:eastAsia="Calibri" w:hAnsi="Times New Roman" w:cs="Times New Roman"/>
          <w:color w:val="auto"/>
          <w:spacing w:val="-4"/>
          <w:sz w:val="28"/>
          <w:szCs w:val="28"/>
          <w:lang w:val="uk-UA" w:bidi="ar-SA"/>
        </w:rPr>
        <w:t xml:space="preserve">двічі на рік (у разі потреби – частіше). </w:t>
      </w:r>
      <w:r w:rsidRPr="001B1251">
        <w:rPr>
          <w:rFonts w:ascii="Times New Roman" w:eastAsia="Calibri" w:hAnsi="Times New Roman" w:cs="Times New Roman"/>
          <w:color w:val="auto"/>
          <w:spacing w:val="-4"/>
          <w:sz w:val="28"/>
          <w:szCs w:val="28"/>
          <w:lang w:val="ru-RU" w:bidi="ar-SA"/>
        </w:rPr>
        <w:t xml:space="preserve">Діяльність дитини оцінюється не лише з позиції набутих знань, а, насамперед </w:t>
      </w:r>
      <w:r w:rsidRPr="001B1251">
        <w:rPr>
          <w:rFonts w:ascii="Times New Roman" w:eastAsia="Calibri" w:hAnsi="Times New Roman" w:cs="Times New Roman"/>
          <w:color w:val="auto"/>
          <w:spacing w:val="-4"/>
          <w:sz w:val="28"/>
          <w:szCs w:val="28"/>
          <w:lang w:val="uk-UA" w:bidi="ar-SA"/>
        </w:rPr>
        <w:t>–</w:t>
      </w:r>
      <w:r w:rsidRPr="001B1251">
        <w:rPr>
          <w:rFonts w:ascii="Times New Roman" w:eastAsia="Calibri" w:hAnsi="Times New Roman" w:cs="Times New Roman"/>
          <w:color w:val="auto"/>
          <w:spacing w:val="-4"/>
          <w:sz w:val="28"/>
          <w:szCs w:val="28"/>
          <w:lang w:val="ru-RU" w:bidi="ar-SA"/>
        </w:rPr>
        <w:t xml:space="preserve"> з позиції прогрес</w:t>
      </w:r>
      <w:r w:rsidRPr="001B1251">
        <w:rPr>
          <w:rFonts w:ascii="Times New Roman" w:eastAsia="Calibri" w:hAnsi="Times New Roman" w:cs="Times New Roman"/>
          <w:color w:val="auto"/>
          <w:spacing w:val="-4"/>
          <w:sz w:val="28"/>
          <w:szCs w:val="28"/>
          <w:lang w:val="uk-UA" w:bidi="ar-SA"/>
        </w:rPr>
        <w:t xml:space="preserve">у </w:t>
      </w:r>
      <w:r w:rsidRPr="001B1251">
        <w:rPr>
          <w:rFonts w:ascii="Times New Roman" w:eastAsia="Calibri" w:hAnsi="Times New Roman" w:cs="Times New Roman"/>
          <w:color w:val="auto"/>
          <w:spacing w:val="-4"/>
          <w:sz w:val="28"/>
          <w:szCs w:val="28"/>
          <w:lang w:val="ru-RU" w:bidi="ar-SA"/>
        </w:rPr>
        <w:t>розвитку.</w:t>
      </w:r>
    </w:p>
    <w:p w:rsidR="001A184C" w:rsidRPr="002B16C5" w:rsidRDefault="001B1251" w:rsidP="001A184C">
      <w:pPr>
        <w:spacing w:line="226" w:lineRule="auto"/>
        <w:ind w:firstLine="709"/>
        <w:jc w:val="both"/>
        <w:rPr>
          <w:rFonts w:ascii="Times New Roman" w:eastAsia="Calibri" w:hAnsi="Times New Roman" w:cs="Times New Roman"/>
          <w:color w:val="000000" w:themeColor="text1"/>
          <w:spacing w:val="-4"/>
          <w:sz w:val="28"/>
          <w:szCs w:val="28"/>
          <w:u w:val="single"/>
          <w:lang w:val="uk-UA" w:bidi="ar-SA"/>
        </w:rPr>
      </w:pPr>
      <w:r w:rsidRPr="001B1251">
        <w:rPr>
          <w:rFonts w:ascii="Times New Roman" w:eastAsia="Calibri" w:hAnsi="Times New Roman" w:cs="Times New Roman"/>
          <w:color w:val="auto"/>
          <w:spacing w:val="-4"/>
          <w:sz w:val="28"/>
          <w:szCs w:val="28"/>
          <w:lang w:val="ru-RU" w:bidi="ar-SA"/>
        </w:rPr>
        <w:t xml:space="preserve">Надання психолого-педагогічних </w:t>
      </w:r>
      <w:r w:rsidRPr="001B1251">
        <w:rPr>
          <w:rFonts w:ascii="Times New Roman" w:eastAsia="Calibri" w:hAnsi="Times New Roman" w:cs="Times New Roman"/>
          <w:color w:val="auto"/>
          <w:spacing w:val="-4"/>
          <w:sz w:val="28"/>
          <w:szCs w:val="28"/>
          <w:lang w:val="uk-UA" w:bidi="ar-SA"/>
        </w:rPr>
        <w:t>і</w:t>
      </w:r>
      <w:r w:rsidRPr="001B1251">
        <w:rPr>
          <w:rFonts w:ascii="Times New Roman" w:eastAsia="Calibri" w:hAnsi="Times New Roman" w:cs="Times New Roman"/>
          <w:color w:val="auto"/>
          <w:spacing w:val="-4"/>
          <w:sz w:val="28"/>
          <w:szCs w:val="28"/>
          <w:lang w:val="ru-RU" w:bidi="ar-SA"/>
        </w:rPr>
        <w:t xml:space="preserve"> корекційно-розвиткових послуг здійснюється шляхом проведення індивідуальних і групових занять, які нада</w:t>
      </w:r>
      <w:r w:rsidRPr="001B1251">
        <w:rPr>
          <w:rFonts w:ascii="Times New Roman" w:eastAsia="Calibri" w:hAnsi="Times New Roman" w:cs="Times New Roman"/>
          <w:color w:val="auto"/>
          <w:spacing w:val="-4"/>
          <w:sz w:val="28"/>
          <w:szCs w:val="28"/>
          <w:lang w:val="uk-UA" w:bidi="ar-SA"/>
        </w:rPr>
        <w:t xml:space="preserve">ються </w:t>
      </w:r>
      <w:r w:rsidRPr="001B1251">
        <w:rPr>
          <w:rFonts w:ascii="Times New Roman" w:eastAsia="Calibri" w:hAnsi="Times New Roman" w:cs="Times New Roman"/>
          <w:color w:val="auto"/>
          <w:spacing w:val="-4"/>
          <w:sz w:val="28"/>
          <w:szCs w:val="28"/>
          <w:lang w:val="ru-RU" w:bidi="ar-SA"/>
        </w:rPr>
        <w:t>як штатними працівниками закладу, так і залученими фахівцями, зокрема: працівниками ІРЦ, спеціальних шкіл, навчально-реабілітаційних центрів, логопедичних пунктів та інших закладів на підставі цивільно-правових договорів. Оплата праці залучених на підставі цивільно-правових договорів фахівців (зокрема й залучених штатних працівників) здійснюється за рахунок коштів державної субвенції, відповідно до пункту 6 Порядку та умов надання субвенції з державного бюджету місцевим бюджетам на надання державної підтримки особам з особливими освітніми потребами, затверджених</w:t>
      </w:r>
      <w:r w:rsidRPr="001B1251">
        <w:rPr>
          <w:rFonts w:ascii="Times New Roman" w:eastAsia="Calibri" w:hAnsi="Times New Roman" w:cs="Times New Roman"/>
          <w:color w:val="auto"/>
          <w:spacing w:val="-4"/>
          <w:sz w:val="28"/>
          <w:szCs w:val="28"/>
          <w:lang w:val="uk-UA" w:bidi="ar-SA"/>
        </w:rPr>
        <w:t xml:space="preserve"> постановою Кабінету Міністрів України від 14 лютого 2017 року № 88 </w:t>
      </w:r>
      <w:r w:rsidR="00B5563D" w:rsidRPr="002B16C5">
        <w:rPr>
          <w:color w:val="000000" w:themeColor="text1"/>
        </w:rPr>
        <w:fldChar w:fldCharType="begin"/>
      </w:r>
      <w:r w:rsidR="00B5563D" w:rsidRPr="002B16C5">
        <w:rPr>
          <w:color w:val="000000" w:themeColor="text1"/>
          <w:lang w:val="uk-UA"/>
        </w:rPr>
        <w:instrText xml:space="preserve"> </w:instrText>
      </w:r>
      <w:r w:rsidR="00B5563D" w:rsidRPr="002B16C5">
        <w:rPr>
          <w:color w:val="000000" w:themeColor="text1"/>
        </w:rPr>
        <w:instrText>HYPERLINK</w:instrText>
      </w:r>
      <w:r w:rsidR="00B5563D" w:rsidRPr="002B16C5">
        <w:rPr>
          <w:color w:val="000000" w:themeColor="text1"/>
          <w:lang w:val="uk-UA"/>
        </w:rPr>
        <w:instrText xml:space="preserve"> "</w:instrText>
      </w:r>
      <w:r w:rsidR="00B5563D" w:rsidRPr="002B16C5">
        <w:rPr>
          <w:color w:val="000000" w:themeColor="text1"/>
        </w:rPr>
        <w:instrText>https</w:instrText>
      </w:r>
      <w:r w:rsidR="00B5563D" w:rsidRPr="002B16C5">
        <w:rPr>
          <w:color w:val="000000" w:themeColor="text1"/>
          <w:lang w:val="uk-UA"/>
        </w:rPr>
        <w:instrText>://</w:instrText>
      </w:r>
      <w:r w:rsidR="00B5563D" w:rsidRPr="002B16C5">
        <w:rPr>
          <w:color w:val="000000" w:themeColor="text1"/>
        </w:rPr>
        <w:instrText>zakon</w:instrText>
      </w:r>
      <w:r w:rsidR="00B5563D" w:rsidRPr="002B16C5">
        <w:rPr>
          <w:color w:val="000000" w:themeColor="text1"/>
          <w:lang w:val="uk-UA"/>
        </w:rPr>
        <w:instrText>.</w:instrText>
      </w:r>
      <w:r w:rsidR="00B5563D" w:rsidRPr="002B16C5">
        <w:rPr>
          <w:color w:val="000000" w:themeColor="text1"/>
        </w:rPr>
        <w:instrText>rada</w:instrText>
      </w:r>
      <w:r w:rsidR="00B5563D" w:rsidRPr="002B16C5">
        <w:rPr>
          <w:color w:val="000000" w:themeColor="text1"/>
          <w:lang w:val="uk-UA"/>
        </w:rPr>
        <w:instrText>.</w:instrText>
      </w:r>
      <w:r w:rsidR="00B5563D" w:rsidRPr="002B16C5">
        <w:rPr>
          <w:color w:val="000000" w:themeColor="text1"/>
        </w:rPr>
        <w:instrText>gov</w:instrText>
      </w:r>
      <w:r w:rsidR="00B5563D" w:rsidRPr="002B16C5">
        <w:rPr>
          <w:color w:val="000000" w:themeColor="text1"/>
          <w:lang w:val="uk-UA"/>
        </w:rPr>
        <w:instrText>.</w:instrText>
      </w:r>
      <w:r w:rsidR="00B5563D" w:rsidRPr="002B16C5">
        <w:rPr>
          <w:color w:val="000000" w:themeColor="text1"/>
        </w:rPr>
        <w:instrText>ua</w:instrText>
      </w:r>
      <w:r w:rsidR="00B5563D" w:rsidRPr="002B16C5">
        <w:rPr>
          <w:color w:val="000000" w:themeColor="text1"/>
          <w:lang w:val="uk-UA"/>
        </w:rPr>
        <w:instrText>/</w:instrText>
      </w:r>
      <w:r w:rsidR="00B5563D" w:rsidRPr="002B16C5">
        <w:rPr>
          <w:color w:val="000000" w:themeColor="text1"/>
        </w:rPr>
        <w:instrText>laws</w:instrText>
      </w:r>
      <w:r w:rsidR="00B5563D" w:rsidRPr="002B16C5">
        <w:rPr>
          <w:color w:val="000000" w:themeColor="text1"/>
          <w:lang w:val="uk-UA"/>
        </w:rPr>
        <w:instrText>/</w:instrText>
      </w:r>
      <w:r w:rsidR="00B5563D" w:rsidRPr="002B16C5">
        <w:rPr>
          <w:color w:val="000000" w:themeColor="text1"/>
        </w:rPr>
        <w:instrText>show</w:instrText>
      </w:r>
      <w:r w:rsidR="00B5563D" w:rsidRPr="002B16C5">
        <w:rPr>
          <w:color w:val="000000" w:themeColor="text1"/>
          <w:lang w:val="uk-UA"/>
        </w:rPr>
        <w:instrText>/88-2017-%</w:instrText>
      </w:r>
      <w:r w:rsidR="00B5563D" w:rsidRPr="002B16C5">
        <w:rPr>
          <w:color w:val="000000" w:themeColor="text1"/>
        </w:rPr>
        <w:instrText>D</w:instrText>
      </w:r>
      <w:r w:rsidR="00B5563D" w:rsidRPr="002B16C5">
        <w:rPr>
          <w:color w:val="000000" w:themeColor="text1"/>
          <w:lang w:val="uk-UA"/>
        </w:rPr>
        <w:instrText>0%</w:instrText>
      </w:r>
      <w:r w:rsidR="00B5563D" w:rsidRPr="002B16C5">
        <w:rPr>
          <w:color w:val="000000" w:themeColor="text1"/>
        </w:rPr>
        <w:instrText>BF</w:instrText>
      </w:r>
      <w:r w:rsidR="00B5563D" w:rsidRPr="002B16C5">
        <w:rPr>
          <w:color w:val="000000" w:themeColor="text1"/>
          <w:lang w:val="uk-UA"/>
        </w:rPr>
        <w:instrText xml:space="preserve">" </w:instrText>
      </w:r>
      <w:r w:rsidR="00B5563D" w:rsidRPr="002B16C5">
        <w:rPr>
          <w:color w:val="000000" w:themeColor="text1"/>
        </w:rPr>
        <w:fldChar w:fldCharType="separate"/>
      </w:r>
      <w:r w:rsidRPr="002B16C5">
        <w:rPr>
          <w:rFonts w:ascii="Times New Roman" w:eastAsia="Calibri" w:hAnsi="Times New Roman" w:cs="Times New Roman"/>
          <w:color w:val="000000" w:themeColor="text1"/>
          <w:spacing w:val="-4"/>
          <w:sz w:val="28"/>
          <w:szCs w:val="28"/>
          <w:u w:val="single"/>
          <w:lang w:val="uk-UA" w:bidi="ar-SA"/>
        </w:rPr>
        <w:t>«</w:t>
      </w:r>
      <w:r w:rsidRPr="002B16C5">
        <w:rPr>
          <w:rFonts w:ascii="Times New Roman" w:eastAsia="Calibri" w:hAnsi="Times New Roman" w:cs="Times New Roman"/>
          <w:bCs/>
          <w:color w:val="000000" w:themeColor="text1"/>
          <w:sz w:val="28"/>
          <w:szCs w:val="28"/>
          <w:u w:val="single"/>
          <w:lang w:val="uk-UA" w:bidi="ar-SA"/>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r w:rsidRPr="002B16C5">
        <w:rPr>
          <w:rFonts w:ascii="Times New Roman" w:eastAsia="Calibri" w:hAnsi="Times New Roman" w:cs="Times New Roman"/>
          <w:color w:val="000000" w:themeColor="text1"/>
          <w:spacing w:val="-4"/>
          <w:sz w:val="28"/>
          <w:szCs w:val="28"/>
          <w:u w:val="single"/>
          <w:lang w:val="uk-UA" w:bidi="ar-SA"/>
        </w:rPr>
        <w:t>» (із змінами</w:t>
      </w:r>
      <w:r w:rsidR="001A184C" w:rsidRPr="002B16C5">
        <w:rPr>
          <w:color w:val="000000" w:themeColor="text1"/>
          <w:lang w:val="uk-UA"/>
        </w:rPr>
        <w:t xml:space="preserve"> </w:t>
      </w:r>
      <w:r w:rsidR="001A184C" w:rsidRPr="002B16C5">
        <w:rPr>
          <w:rFonts w:ascii="Times New Roman" w:eastAsia="Calibri" w:hAnsi="Times New Roman" w:cs="Times New Roman"/>
          <w:color w:val="000000" w:themeColor="text1"/>
          <w:spacing w:val="-4"/>
          <w:sz w:val="28"/>
          <w:szCs w:val="28"/>
          <w:u w:val="single"/>
          <w:lang w:val="uk-UA" w:bidi="ar-SA"/>
        </w:rPr>
        <w:t>Із змінами, внесеними згідно з Постановами КМ:</w:t>
      </w:r>
    </w:p>
    <w:p w:rsidR="001A184C" w:rsidRPr="002B16C5" w:rsidRDefault="001A184C" w:rsidP="001A184C">
      <w:pPr>
        <w:spacing w:line="226" w:lineRule="auto"/>
        <w:ind w:firstLine="709"/>
        <w:jc w:val="both"/>
        <w:rPr>
          <w:rFonts w:ascii="Times New Roman" w:eastAsia="Calibri" w:hAnsi="Times New Roman" w:cs="Times New Roman"/>
          <w:color w:val="000000" w:themeColor="text1"/>
          <w:spacing w:val="-4"/>
          <w:sz w:val="28"/>
          <w:szCs w:val="28"/>
          <w:u w:val="single"/>
          <w:lang w:val="uk-UA" w:bidi="ar-SA"/>
        </w:rPr>
      </w:pPr>
      <w:r w:rsidRPr="002B16C5">
        <w:rPr>
          <w:rFonts w:ascii="Times New Roman" w:eastAsia="Calibri" w:hAnsi="Times New Roman" w:cs="Times New Roman"/>
          <w:color w:val="000000" w:themeColor="text1"/>
          <w:spacing w:val="-4"/>
          <w:sz w:val="28"/>
          <w:szCs w:val="28"/>
          <w:u w:val="single"/>
          <w:lang w:val="uk-UA" w:bidi="ar-SA"/>
        </w:rPr>
        <w:t>№ 863 від 15.11.2017</w:t>
      </w:r>
      <w:r w:rsidR="00DF560A" w:rsidRPr="002B16C5">
        <w:rPr>
          <w:rFonts w:ascii="Times New Roman" w:eastAsia="Calibri" w:hAnsi="Times New Roman" w:cs="Times New Roman"/>
          <w:color w:val="000000" w:themeColor="text1"/>
          <w:spacing w:val="-4"/>
          <w:sz w:val="28"/>
          <w:szCs w:val="28"/>
          <w:u w:val="single"/>
          <w:lang w:val="uk-UA" w:bidi="ar-SA"/>
        </w:rPr>
        <w:t xml:space="preserve">,   </w:t>
      </w:r>
      <w:r w:rsidRPr="002B16C5">
        <w:rPr>
          <w:rFonts w:ascii="Times New Roman" w:eastAsia="Calibri" w:hAnsi="Times New Roman" w:cs="Times New Roman"/>
          <w:color w:val="000000" w:themeColor="text1"/>
          <w:spacing w:val="-4"/>
          <w:sz w:val="28"/>
          <w:szCs w:val="28"/>
          <w:u w:val="single"/>
          <w:lang w:val="uk-UA" w:bidi="ar-SA"/>
        </w:rPr>
        <w:t>№ 88 від 21.02.2018</w:t>
      </w:r>
    </w:p>
    <w:p w:rsidR="001A184C" w:rsidRPr="002B16C5" w:rsidRDefault="001A184C" w:rsidP="001A184C">
      <w:pPr>
        <w:spacing w:line="226" w:lineRule="auto"/>
        <w:ind w:firstLine="709"/>
        <w:jc w:val="both"/>
        <w:rPr>
          <w:rFonts w:ascii="Times New Roman" w:eastAsia="Calibri" w:hAnsi="Times New Roman" w:cs="Times New Roman"/>
          <w:color w:val="000000" w:themeColor="text1"/>
          <w:spacing w:val="-4"/>
          <w:sz w:val="28"/>
          <w:szCs w:val="28"/>
          <w:u w:val="single"/>
          <w:lang w:val="uk-UA" w:bidi="ar-SA"/>
        </w:rPr>
      </w:pPr>
      <w:r w:rsidRPr="002B16C5">
        <w:rPr>
          <w:rFonts w:ascii="Times New Roman" w:eastAsia="Calibri" w:hAnsi="Times New Roman" w:cs="Times New Roman"/>
          <w:color w:val="000000" w:themeColor="text1"/>
          <w:spacing w:val="-4"/>
          <w:sz w:val="28"/>
          <w:szCs w:val="28"/>
          <w:u w:val="single"/>
          <w:lang w:val="uk-UA" w:bidi="ar-SA"/>
        </w:rPr>
        <w:t>№ 129 від 27.02.2019</w:t>
      </w:r>
      <w:r w:rsidR="00F4045E" w:rsidRPr="002B16C5">
        <w:rPr>
          <w:rFonts w:ascii="Times New Roman" w:eastAsia="Calibri" w:hAnsi="Times New Roman" w:cs="Times New Roman"/>
          <w:color w:val="000000" w:themeColor="text1"/>
          <w:spacing w:val="-4"/>
          <w:sz w:val="28"/>
          <w:szCs w:val="28"/>
          <w:u w:val="single"/>
          <w:lang w:val="uk-UA" w:bidi="ar-SA"/>
        </w:rPr>
        <w:t xml:space="preserve">, </w:t>
      </w:r>
      <w:r w:rsidRPr="002B16C5">
        <w:rPr>
          <w:rFonts w:ascii="Times New Roman" w:eastAsia="Calibri" w:hAnsi="Times New Roman" w:cs="Times New Roman"/>
          <w:color w:val="000000" w:themeColor="text1"/>
          <w:spacing w:val="-4"/>
          <w:sz w:val="28"/>
          <w:szCs w:val="28"/>
          <w:u w:val="single"/>
          <w:lang w:val="uk-UA" w:bidi="ar-SA"/>
        </w:rPr>
        <w:t>№ 152 від 26.02.2020</w:t>
      </w:r>
    </w:p>
    <w:p w:rsidR="001B1251" w:rsidRPr="002B16C5" w:rsidRDefault="001A184C" w:rsidP="001A184C">
      <w:pPr>
        <w:spacing w:line="226" w:lineRule="auto"/>
        <w:ind w:firstLine="709"/>
        <w:jc w:val="both"/>
        <w:rPr>
          <w:rFonts w:ascii="Times New Roman" w:eastAsia="Calibri" w:hAnsi="Times New Roman" w:cs="Times New Roman"/>
          <w:color w:val="000000" w:themeColor="text1"/>
          <w:spacing w:val="-4"/>
          <w:sz w:val="28"/>
          <w:szCs w:val="28"/>
          <w:lang w:val="uk-UA" w:bidi="ar-SA"/>
        </w:rPr>
      </w:pPr>
      <w:r w:rsidRPr="002B16C5">
        <w:rPr>
          <w:rFonts w:ascii="Times New Roman" w:eastAsia="Calibri" w:hAnsi="Times New Roman" w:cs="Times New Roman"/>
          <w:color w:val="000000" w:themeColor="text1"/>
          <w:spacing w:val="-4"/>
          <w:sz w:val="28"/>
          <w:szCs w:val="28"/>
          <w:u w:val="single"/>
          <w:lang w:val="uk-UA" w:bidi="ar-SA"/>
        </w:rPr>
        <w:t>№ 477 від 17.05.2021</w:t>
      </w:r>
      <w:r w:rsidR="00F4045E" w:rsidRPr="002B16C5">
        <w:rPr>
          <w:rFonts w:ascii="Times New Roman" w:eastAsia="Calibri" w:hAnsi="Times New Roman" w:cs="Times New Roman"/>
          <w:color w:val="000000" w:themeColor="text1"/>
          <w:spacing w:val="-4"/>
          <w:sz w:val="28"/>
          <w:szCs w:val="28"/>
          <w:u w:val="single"/>
          <w:lang w:val="uk-UA" w:bidi="ar-SA"/>
        </w:rPr>
        <w:t xml:space="preserve">, </w:t>
      </w:r>
      <w:r w:rsidRPr="002B16C5">
        <w:rPr>
          <w:rFonts w:ascii="Times New Roman" w:eastAsia="Calibri" w:hAnsi="Times New Roman" w:cs="Times New Roman"/>
          <w:color w:val="000000" w:themeColor="text1"/>
          <w:spacing w:val="-4"/>
          <w:sz w:val="28"/>
          <w:szCs w:val="28"/>
          <w:u w:val="single"/>
          <w:lang w:val="uk-UA" w:bidi="ar-SA"/>
        </w:rPr>
        <w:t>№ 365 від 26.03.2022</w:t>
      </w:r>
      <w:r w:rsidR="001B1251" w:rsidRPr="002B16C5">
        <w:rPr>
          <w:rFonts w:ascii="Times New Roman" w:eastAsia="Calibri" w:hAnsi="Times New Roman" w:cs="Times New Roman"/>
          <w:color w:val="000000" w:themeColor="text1"/>
          <w:spacing w:val="-4"/>
          <w:sz w:val="28"/>
          <w:szCs w:val="28"/>
          <w:u w:val="single"/>
          <w:lang w:val="uk-UA" w:bidi="ar-SA"/>
        </w:rPr>
        <w:t>.</w:t>
      </w:r>
      <w:r w:rsidR="00B5563D" w:rsidRPr="002B16C5">
        <w:rPr>
          <w:rFonts w:ascii="Times New Roman" w:eastAsia="Calibri" w:hAnsi="Times New Roman" w:cs="Times New Roman"/>
          <w:color w:val="000000" w:themeColor="text1"/>
          <w:spacing w:val="-4"/>
          <w:sz w:val="28"/>
          <w:szCs w:val="28"/>
          <w:u w:val="single"/>
          <w:lang w:val="uk-UA" w:bidi="ar-SA"/>
        </w:rPr>
        <w:fldChar w:fldCharType="end"/>
      </w:r>
    </w:p>
    <w:p w:rsidR="001B1251" w:rsidRPr="001B1251" w:rsidRDefault="001B1251" w:rsidP="001B1251">
      <w:pPr>
        <w:spacing w:line="226" w:lineRule="auto"/>
        <w:ind w:firstLine="709"/>
        <w:jc w:val="both"/>
        <w:rPr>
          <w:rFonts w:ascii="Times New Roman" w:hAnsi="Times New Roman" w:cs="Times New Roman"/>
          <w:color w:val="auto"/>
          <w:spacing w:val="-4"/>
          <w:sz w:val="28"/>
          <w:szCs w:val="28"/>
          <w:lang w:val="uk-UA"/>
        </w:rPr>
      </w:pPr>
      <w:r w:rsidRPr="001B1251">
        <w:rPr>
          <w:rFonts w:ascii="Times New Roman" w:hAnsi="Times New Roman" w:cs="Times New Roman"/>
          <w:color w:val="auto"/>
          <w:spacing w:val="-4"/>
          <w:sz w:val="28"/>
          <w:szCs w:val="28"/>
          <w:lang w:val="uk-UA"/>
        </w:rPr>
        <w:t>Корекційно-розвивальні програми для роботи з дітьми з особливими освітніми потребами використовуються педагогічними працівниками відповідно до нозології та індивідуальних потреб дитини.</w:t>
      </w:r>
    </w:p>
    <w:p w:rsidR="001B1251" w:rsidRPr="0028514E" w:rsidRDefault="001B1251" w:rsidP="00DF560A">
      <w:pPr>
        <w:jc w:val="both"/>
        <w:rPr>
          <w:rFonts w:ascii="Times New Roman" w:eastAsia="Times New Roman" w:hAnsi="Times New Roman" w:cs="Times New Roman"/>
          <w:color w:val="auto"/>
          <w:spacing w:val="-4"/>
          <w:sz w:val="28"/>
          <w:szCs w:val="28"/>
          <w:lang w:val="uk-UA" w:bidi="ar-SA"/>
        </w:rPr>
      </w:pPr>
      <w:r w:rsidRPr="0028514E">
        <w:rPr>
          <w:rFonts w:ascii="Times New Roman" w:eastAsia="Times New Roman" w:hAnsi="Times New Roman" w:cs="Times New Roman"/>
          <w:color w:val="auto"/>
          <w:spacing w:val="-4"/>
          <w:sz w:val="28"/>
          <w:szCs w:val="28"/>
          <w:lang w:val="uk-UA" w:bidi="ar-SA"/>
        </w:rPr>
        <w:t>В Іванківськ</w:t>
      </w:r>
      <w:r w:rsidR="00E14D7F" w:rsidRPr="0028514E">
        <w:rPr>
          <w:rFonts w:ascii="Times New Roman" w:eastAsia="Times New Roman" w:hAnsi="Times New Roman" w:cs="Times New Roman"/>
          <w:color w:val="auto"/>
          <w:spacing w:val="-4"/>
          <w:sz w:val="28"/>
          <w:szCs w:val="28"/>
          <w:lang w:val="uk-UA" w:bidi="ar-SA"/>
        </w:rPr>
        <w:t>ому ліцеї</w:t>
      </w:r>
      <w:r w:rsidRPr="0028514E">
        <w:rPr>
          <w:rFonts w:ascii="Times New Roman" w:eastAsia="Times New Roman" w:hAnsi="Times New Roman" w:cs="Times New Roman"/>
          <w:color w:val="auto"/>
          <w:spacing w:val="-4"/>
          <w:sz w:val="28"/>
          <w:szCs w:val="28"/>
          <w:lang w:val="uk-UA" w:bidi="ar-SA"/>
        </w:rPr>
        <w:t xml:space="preserve"> організовано інклюзивне навчання </w:t>
      </w:r>
      <w:r w:rsidR="00FF5088" w:rsidRPr="0028514E">
        <w:rPr>
          <w:rFonts w:ascii="Times New Roman" w:eastAsia="Times New Roman" w:hAnsi="Times New Roman" w:cs="Times New Roman"/>
          <w:color w:val="auto"/>
          <w:spacing w:val="-4"/>
          <w:sz w:val="28"/>
          <w:szCs w:val="28"/>
          <w:lang w:val="uk-UA" w:bidi="ar-SA"/>
        </w:rPr>
        <w:t>для</w:t>
      </w:r>
      <w:r w:rsidR="00DF560A">
        <w:rPr>
          <w:rFonts w:ascii="Times New Roman" w:eastAsia="Times New Roman" w:hAnsi="Times New Roman" w:cs="Times New Roman"/>
          <w:color w:val="auto"/>
          <w:spacing w:val="-4"/>
          <w:sz w:val="28"/>
          <w:szCs w:val="28"/>
          <w:lang w:val="uk-UA" w:bidi="ar-SA"/>
        </w:rPr>
        <w:t xml:space="preserve"> учня </w:t>
      </w:r>
      <w:r w:rsidR="002B16C5">
        <w:rPr>
          <w:rFonts w:ascii="Times New Roman" w:eastAsia="Times New Roman" w:hAnsi="Times New Roman" w:cs="Times New Roman"/>
          <w:color w:val="auto"/>
          <w:spacing w:val="-4"/>
          <w:sz w:val="28"/>
          <w:szCs w:val="28"/>
          <w:lang w:val="uk-UA" w:bidi="ar-SA"/>
        </w:rPr>
        <w:t>2</w:t>
      </w:r>
      <w:r w:rsidR="00DF560A">
        <w:rPr>
          <w:rFonts w:ascii="Times New Roman" w:eastAsia="Times New Roman" w:hAnsi="Times New Roman" w:cs="Times New Roman"/>
          <w:color w:val="auto"/>
          <w:spacing w:val="-4"/>
          <w:sz w:val="28"/>
          <w:szCs w:val="28"/>
          <w:lang w:val="uk-UA" w:bidi="ar-SA"/>
        </w:rPr>
        <w:t xml:space="preserve">-А класу Христенка Дмитра </w:t>
      </w:r>
      <w:r w:rsidR="00FF5088" w:rsidRPr="0028514E">
        <w:rPr>
          <w:rFonts w:ascii="Times New Roman" w:eastAsia="Times New Roman" w:hAnsi="Times New Roman" w:cs="Times New Roman"/>
          <w:color w:val="auto"/>
          <w:spacing w:val="-4"/>
          <w:sz w:val="28"/>
          <w:szCs w:val="28"/>
          <w:lang w:val="uk-UA" w:bidi="ar-SA"/>
        </w:rPr>
        <w:t xml:space="preserve"> </w:t>
      </w:r>
      <w:r w:rsidR="00DF560A">
        <w:rPr>
          <w:rFonts w:ascii="Times New Roman" w:eastAsia="Times New Roman" w:hAnsi="Times New Roman" w:cs="Times New Roman"/>
          <w:color w:val="auto"/>
          <w:spacing w:val="-4"/>
          <w:sz w:val="28"/>
          <w:szCs w:val="28"/>
          <w:lang w:val="uk-UA" w:bidi="ar-SA"/>
        </w:rPr>
        <w:t xml:space="preserve">на підставі висновку </w:t>
      </w:r>
      <w:r w:rsidR="00DF560A" w:rsidRPr="00DF560A">
        <w:rPr>
          <w:rFonts w:ascii="Times New Roman" w:eastAsia="Times New Roman" w:hAnsi="Times New Roman" w:cs="Times New Roman"/>
          <w:color w:val="auto"/>
          <w:sz w:val="28"/>
          <w:szCs w:val="28"/>
          <w:lang w:val="uk-UA" w:eastAsia="ru-RU" w:bidi="ar-SA"/>
        </w:rPr>
        <w:t>ІРЦ №85134/2021/296695 16.12.2021,</w:t>
      </w:r>
      <w:r w:rsidR="00DF560A">
        <w:rPr>
          <w:rFonts w:ascii="Times New Roman" w:eastAsia="Times New Roman" w:hAnsi="Times New Roman" w:cs="Times New Roman"/>
          <w:color w:val="auto"/>
          <w:sz w:val="22"/>
          <w:szCs w:val="22"/>
          <w:lang w:val="uk-UA" w:eastAsia="ru-RU" w:bidi="ar-SA"/>
        </w:rPr>
        <w:t xml:space="preserve"> </w:t>
      </w:r>
      <w:r w:rsidR="00DF560A">
        <w:rPr>
          <w:rFonts w:ascii="Times New Roman" w:eastAsia="Times New Roman" w:hAnsi="Times New Roman" w:cs="Times New Roman"/>
          <w:color w:val="auto"/>
          <w:spacing w:val="-4"/>
          <w:sz w:val="28"/>
          <w:szCs w:val="28"/>
          <w:lang w:val="uk-UA" w:bidi="ar-SA"/>
        </w:rPr>
        <w:t xml:space="preserve"> </w:t>
      </w:r>
      <w:r w:rsidR="00FF5088" w:rsidRPr="0028514E">
        <w:rPr>
          <w:rFonts w:ascii="Times New Roman" w:eastAsia="Times New Roman" w:hAnsi="Times New Roman" w:cs="Times New Roman"/>
          <w:color w:val="auto"/>
          <w:spacing w:val="-4"/>
          <w:sz w:val="28"/>
          <w:szCs w:val="28"/>
          <w:lang w:val="uk-UA" w:bidi="ar-SA"/>
        </w:rPr>
        <w:t xml:space="preserve"> </w:t>
      </w:r>
      <w:r w:rsidR="00CC34BB">
        <w:rPr>
          <w:rFonts w:ascii="Times New Roman" w:eastAsia="Times New Roman" w:hAnsi="Times New Roman" w:cs="Times New Roman"/>
          <w:color w:val="auto"/>
          <w:spacing w:val="-4"/>
          <w:sz w:val="28"/>
          <w:szCs w:val="28"/>
          <w:lang w:val="uk-UA" w:bidi="ar-SA"/>
        </w:rPr>
        <w:t>учениці</w:t>
      </w:r>
      <w:r w:rsidR="00320A2C">
        <w:rPr>
          <w:rFonts w:ascii="Times New Roman" w:eastAsia="Times New Roman" w:hAnsi="Times New Roman" w:cs="Times New Roman"/>
          <w:color w:val="auto"/>
          <w:spacing w:val="-4"/>
          <w:sz w:val="28"/>
          <w:szCs w:val="28"/>
          <w:lang w:val="uk-UA" w:bidi="ar-SA"/>
        </w:rPr>
        <w:t xml:space="preserve"> </w:t>
      </w:r>
      <w:r w:rsidR="002B16C5">
        <w:rPr>
          <w:rFonts w:ascii="Times New Roman" w:eastAsia="Times New Roman" w:hAnsi="Times New Roman" w:cs="Times New Roman"/>
          <w:color w:val="auto"/>
          <w:spacing w:val="-4"/>
          <w:sz w:val="28"/>
          <w:szCs w:val="28"/>
          <w:lang w:val="uk-UA" w:bidi="ar-SA"/>
        </w:rPr>
        <w:t>2</w:t>
      </w:r>
      <w:r w:rsidR="00DF560A">
        <w:rPr>
          <w:rFonts w:ascii="Times New Roman" w:eastAsia="Times New Roman" w:hAnsi="Times New Roman" w:cs="Times New Roman"/>
          <w:color w:val="auto"/>
          <w:spacing w:val="-4"/>
          <w:sz w:val="28"/>
          <w:szCs w:val="28"/>
          <w:lang w:val="uk-UA" w:bidi="ar-SA"/>
        </w:rPr>
        <w:t xml:space="preserve">-Б класу Шуменко Катерини на підставі висновку </w:t>
      </w:r>
      <w:r w:rsidR="00DF560A" w:rsidRPr="00DF560A">
        <w:rPr>
          <w:rFonts w:ascii="Times New Roman" w:eastAsia="Times New Roman" w:hAnsi="Times New Roman" w:cs="Times New Roman"/>
          <w:color w:val="auto"/>
          <w:sz w:val="28"/>
          <w:szCs w:val="28"/>
          <w:lang w:val="uk-UA" w:eastAsia="ru-RU" w:bidi="ar-SA"/>
        </w:rPr>
        <w:t>ІРЦ 85134/2021/226397 17.05.2021,</w:t>
      </w:r>
      <w:r w:rsidR="00DF560A">
        <w:rPr>
          <w:rFonts w:ascii="Times New Roman" w:eastAsia="Times New Roman" w:hAnsi="Times New Roman" w:cs="Times New Roman"/>
          <w:color w:val="auto"/>
          <w:sz w:val="22"/>
          <w:szCs w:val="22"/>
          <w:lang w:val="uk-UA" w:eastAsia="ru-RU" w:bidi="ar-SA"/>
        </w:rPr>
        <w:t xml:space="preserve"> </w:t>
      </w:r>
      <w:r w:rsidR="00CC34BB">
        <w:rPr>
          <w:rFonts w:ascii="Times New Roman" w:eastAsia="Times New Roman" w:hAnsi="Times New Roman" w:cs="Times New Roman"/>
          <w:color w:val="auto"/>
          <w:spacing w:val="-4"/>
          <w:sz w:val="28"/>
          <w:szCs w:val="28"/>
          <w:lang w:val="uk-UA" w:bidi="ar-SA"/>
        </w:rPr>
        <w:t xml:space="preserve"> </w:t>
      </w:r>
      <w:r w:rsidR="002B16C5">
        <w:rPr>
          <w:rFonts w:ascii="Times New Roman" w:eastAsia="Times New Roman" w:hAnsi="Times New Roman" w:cs="Times New Roman"/>
          <w:color w:val="auto"/>
          <w:spacing w:val="-4"/>
          <w:sz w:val="28"/>
          <w:szCs w:val="28"/>
          <w:lang w:val="uk-UA" w:bidi="ar-SA"/>
        </w:rPr>
        <w:t>3</w:t>
      </w:r>
      <w:r w:rsidR="00CC34BB">
        <w:rPr>
          <w:rFonts w:ascii="Times New Roman" w:eastAsia="Times New Roman" w:hAnsi="Times New Roman" w:cs="Times New Roman"/>
          <w:color w:val="auto"/>
          <w:spacing w:val="-4"/>
          <w:sz w:val="28"/>
          <w:szCs w:val="28"/>
          <w:lang w:val="uk-UA" w:bidi="ar-SA"/>
        </w:rPr>
        <w:t>-Б класу Нестеренко Діани</w:t>
      </w:r>
      <w:r w:rsidR="00CC34BB" w:rsidRPr="00CC34BB">
        <w:rPr>
          <w:rFonts w:ascii="Times New Roman" w:eastAsia="Times New Roman" w:hAnsi="Times New Roman" w:cs="Times New Roman"/>
          <w:color w:val="auto"/>
          <w:spacing w:val="-4"/>
          <w:sz w:val="28"/>
          <w:szCs w:val="28"/>
          <w:lang w:val="uk-UA" w:bidi="ar-SA"/>
        </w:rPr>
        <w:t xml:space="preserve"> </w:t>
      </w:r>
      <w:r w:rsidR="00CC34BB" w:rsidRPr="0028514E">
        <w:rPr>
          <w:rFonts w:ascii="Times New Roman" w:eastAsia="Times New Roman" w:hAnsi="Times New Roman" w:cs="Times New Roman"/>
          <w:color w:val="auto"/>
          <w:spacing w:val="-4"/>
          <w:sz w:val="28"/>
          <w:szCs w:val="28"/>
          <w:lang w:val="uk-UA" w:bidi="ar-SA"/>
        </w:rPr>
        <w:t>на підставі висновку інклюзивно-ресурсного центру</w:t>
      </w:r>
      <w:r w:rsidR="00645260">
        <w:rPr>
          <w:rFonts w:ascii="Times New Roman" w:eastAsia="Times New Roman" w:hAnsi="Times New Roman" w:cs="Times New Roman"/>
          <w:color w:val="auto"/>
          <w:spacing w:val="-4"/>
          <w:sz w:val="28"/>
          <w:szCs w:val="28"/>
          <w:lang w:val="uk-UA" w:bidi="ar-SA"/>
        </w:rPr>
        <w:t xml:space="preserve"> </w:t>
      </w:r>
      <w:r w:rsidR="00645260" w:rsidRPr="00645260">
        <w:rPr>
          <w:rFonts w:ascii="Times New Roman" w:eastAsia="Times New Roman" w:hAnsi="Times New Roman" w:cs="Times New Roman"/>
          <w:color w:val="auto"/>
          <w:spacing w:val="-4"/>
          <w:sz w:val="28"/>
          <w:szCs w:val="28"/>
          <w:lang w:val="uk-UA" w:bidi="ar-SA"/>
        </w:rPr>
        <w:t>від 29.08.2021</w:t>
      </w:r>
      <w:r w:rsidR="00DF560A">
        <w:rPr>
          <w:rFonts w:ascii="Times New Roman" w:eastAsia="Times New Roman" w:hAnsi="Times New Roman" w:cs="Times New Roman"/>
          <w:color w:val="auto"/>
          <w:spacing w:val="-4"/>
          <w:sz w:val="28"/>
          <w:szCs w:val="28"/>
          <w:lang w:val="uk-UA" w:bidi="ar-SA"/>
        </w:rPr>
        <w:t xml:space="preserve"> </w:t>
      </w:r>
      <w:r w:rsidR="00645260" w:rsidRPr="00645260">
        <w:rPr>
          <w:rFonts w:ascii="Times New Roman" w:eastAsia="Times New Roman" w:hAnsi="Times New Roman" w:cs="Times New Roman"/>
          <w:color w:val="auto"/>
          <w:spacing w:val="-4"/>
          <w:sz w:val="28"/>
          <w:szCs w:val="28"/>
          <w:lang w:val="uk-UA" w:bidi="ar-SA"/>
        </w:rPr>
        <w:t>№ІРЦ-85134/2023/450840</w:t>
      </w:r>
      <w:r w:rsidR="00CC34BB">
        <w:rPr>
          <w:rFonts w:ascii="Times New Roman" w:eastAsia="Times New Roman" w:hAnsi="Times New Roman" w:cs="Times New Roman"/>
          <w:color w:val="auto"/>
          <w:spacing w:val="-4"/>
          <w:sz w:val="28"/>
          <w:szCs w:val="28"/>
          <w:lang w:val="uk-UA" w:bidi="ar-SA"/>
        </w:rPr>
        <w:t xml:space="preserve">, </w:t>
      </w:r>
      <w:r w:rsidR="00FF5088" w:rsidRPr="0028514E">
        <w:rPr>
          <w:rFonts w:ascii="Times New Roman" w:eastAsia="Times New Roman" w:hAnsi="Times New Roman" w:cs="Times New Roman"/>
          <w:color w:val="auto"/>
          <w:spacing w:val="-4"/>
          <w:sz w:val="28"/>
          <w:szCs w:val="28"/>
          <w:lang w:val="uk-UA" w:bidi="ar-SA"/>
        </w:rPr>
        <w:t xml:space="preserve">учня </w:t>
      </w:r>
      <w:r w:rsidR="002B16C5">
        <w:rPr>
          <w:rFonts w:ascii="Times New Roman" w:eastAsia="Times New Roman" w:hAnsi="Times New Roman" w:cs="Times New Roman"/>
          <w:color w:val="auto"/>
          <w:spacing w:val="-4"/>
          <w:sz w:val="28"/>
          <w:szCs w:val="28"/>
          <w:lang w:val="uk-UA" w:bidi="ar-SA"/>
        </w:rPr>
        <w:t>4</w:t>
      </w:r>
      <w:r w:rsidR="00FF5088" w:rsidRPr="0028514E">
        <w:rPr>
          <w:rFonts w:ascii="Times New Roman" w:eastAsia="Times New Roman" w:hAnsi="Times New Roman" w:cs="Times New Roman"/>
          <w:color w:val="auto"/>
          <w:spacing w:val="-4"/>
          <w:sz w:val="28"/>
          <w:szCs w:val="28"/>
          <w:lang w:val="uk-UA" w:bidi="ar-SA"/>
        </w:rPr>
        <w:t>-Б класу Пушкіна Данила на підставі</w:t>
      </w:r>
      <w:r w:rsidR="00DE4128" w:rsidRPr="0028514E">
        <w:rPr>
          <w:rFonts w:ascii="Times New Roman" w:eastAsia="Times New Roman" w:hAnsi="Times New Roman" w:cs="Times New Roman"/>
          <w:color w:val="auto"/>
          <w:spacing w:val="-4"/>
          <w:sz w:val="28"/>
          <w:szCs w:val="28"/>
          <w:lang w:val="uk-UA" w:bidi="ar-SA"/>
        </w:rPr>
        <w:t xml:space="preserve"> </w:t>
      </w:r>
      <w:r w:rsidR="00FF5088" w:rsidRPr="0028514E">
        <w:rPr>
          <w:rFonts w:ascii="Times New Roman" w:eastAsia="Times New Roman" w:hAnsi="Times New Roman" w:cs="Times New Roman"/>
          <w:color w:val="auto"/>
          <w:spacing w:val="-4"/>
          <w:sz w:val="28"/>
          <w:szCs w:val="28"/>
          <w:lang w:val="uk-UA" w:bidi="ar-SA"/>
        </w:rPr>
        <w:t>висновку інклюзивно-ресурсного центру</w:t>
      </w:r>
      <w:r w:rsidR="00645260">
        <w:rPr>
          <w:rFonts w:ascii="Times New Roman" w:eastAsia="Times New Roman" w:hAnsi="Times New Roman" w:cs="Times New Roman"/>
          <w:color w:val="auto"/>
          <w:spacing w:val="-4"/>
          <w:sz w:val="28"/>
          <w:szCs w:val="28"/>
          <w:lang w:val="uk-UA" w:bidi="ar-SA"/>
        </w:rPr>
        <w:t xml:space="preserve"> від</w:t>
      </w:r>
      <w:r w:rsidR="00FF5088" w:rsidRPr="0028514E">
        <w:rPr>
          <w:rFonts w:ascii="Times New Roman" w:eastAsia="Times New Roman" w:hAnsi="Times New Roman" w:cs="Times New Roman"/>
          <w:color w:val="auto"/>
          <w:spacing w:val="-4"/>
          <w:sz w:val="28"/>
          <w:szCs w:val="28"/>
          <w:lang w:val="uk-UA" w:bidi="ar-SA"/>
        </w:rPr>
        <w:t xml:space="preserve"> </w:t>
      </w:r>
      <w:r w:rsidR="00645260" w:rsidRPr="00645260">
        <w:rPr>
          <w:rFonts w:ascii="Times New Roman" w:eastAsia="Times New Roman" w:hAnsi="Times New Roman" w:cs="Times New Roman"/>
          <w:color w:val="auto"/>
          <w:spacing w:val="-4"/>
          <w:sz w:val="28"/>
          <w:szCs w:val="28"/>
          <w:lang w:val="uk-UA" w:bidi="ar-SA"/>
        </w:rPr>
        <w:t>04.12.2019 №ІРЦ-85113/2019/58503</w:t>
      </w:r>
      <w:r w:rsidR="00FF5088" w:rsidRPr="0028514E">
        <w:rPr>
          <w:rFonts w:ascii="Times New Roman" w:eastAsia="Times New Roman" w:hAnsi="Times New Roman" w:cs="Times New Roman"/>
          <w:color w:val="auto"/>
          <w:spacing w:val="-4"/>
          <w:sz w:val="28"/>
          <w:szCs w:val="28"/>
          <w:lang w:val="uk-UA" w:bidi="ar-SA"/>
        </w:rPr>
        <w:t>,</w:t>
      </w:r>
      <w:r w:rsidR="00DE4128" w:rsidRPr="0028514E">
        <w:rPr>
          <w:rFonts w:ascii="Times New Roman" w:eastAsia="Times New Roman" w:hAnsi="Times New Roman" w:cs="Times New Roman"/>
          <w:color w:val="auto"/>
          <w:spacing w:val="-4"/>
          <w:sz w:val="28"/>
          <w:szCs w:val="28"/>
          <w:lang w:val="uk-UA" w:bidi="ar-SA"/>
        </w:rPr>
        <w:t xml:space="preserve"> </w:t>
      </w:r>
      <w:r w:rsidR="00DF560A">
        <w:rPr>
          <w:rFonts w:ascii="Times New Roman" w:eastAsia="Times New Roman" w:hAnsi="Times New Roman" w:cs="Times New Roman"/>
          <w:color w:val="auto"/>
          <w:spacing w:val="-4"/>
          <w:sz w:val="28"/>
          <w:szCs w:val="28"/>
          <w:lang w:val="uk-UA" w:bidi="ar-SA"/>
        </w:rPr>
        <w:t xml:space="preserve">для учня </w:t>
      </w:r>
      <w:r w:rsidR="002B16C5">
        <w:rPr>
          <w:rFonts w:ascii="Times New Roman" w:eastAsia="Times New Roman" w:hAnsi="Times New Roman" w:cs="Times New Roman"/>
          <w:color w:val="auto"/>
          <w:spacing w:val="-4"/>
          <w:sz w:val="28"/>
          <w:szCs w:val="28"/>
          <w:lang w:val="uk-UA" w:bidi="ar-SA"/>
        </w:rPr>
        <w:t>5</w:t>
      </w:r>
      <w:r w:rsidR="00DF560A">
        <w:rPr>
          <w:rFonts w:ascii="Times New Roman" w:eastAsia="Times New Roman" w:hAnsi="Times New Roman" w:cs="Times New Roman"/>
          <w:color w:val="auto"/>
          <w:spacing w:val="-4"/>
          <w:sz w:val="28"/>
          <w:szCs w:val="28"/>
          <w:lang w:val="uk-UA" w:bidi="ar-SA"/>
        </w:rPr>
        <w:t xml:space="preserve">-А класу Пригоди Вадима на підставі висновку </w:t>
      </w:r>
      <w:r w:rsidR="00DF560A" w:rsidRPr="00DF560A">
        <w:rPr>
          <w:rFonts w:ascii="Times New Roman" w:eastAsia="Times New Roman" w:hAnsi="Times New Roman" w:cs="Times New Roman"/>
          <w:color w:val="auto"/>
          <w:sz w:val="28"/>
          <w:szCs w:val="28"/>
          <w:lang w:val="uk-UA" w:eastAsia="ru-RU" w:bidi="ar-SA"/>
        </w:rPr>
        <w:t>ІРЦ №85134/2023/452322 від</w:t>
      </w:r>
      <w:r w:rsidR="00DF560A">
        <w:rPr>
          <w:rFonts w:ascii="Times New Roman" w:eastAsia="Times New Roman" w:hAnsi="Times New Roman" w:cs="Times New Roman"/>
          <w:color w:val="auto"/>
          <w:sz w:val="28"/>
          <w:szCs w:val="28"/>
          <w:lang w:val="uk-UA" w:eastAsia="ru-RU" w:bidi="ar-SA"/>
        </w:rPr>
        <w:t xml:space="preserve"> </w:t>
      </w:r>
      <w:r w:rsidR="00DF560A" w:rsidRPr="00DF560A">
        <w:rPr>
          <w:rFonts w:ascii="Times New Roman" w:eastAsia="Times New Roman" w:hAnsi="Times New Roman" w:cs="Times New Roman"/>
          <w:color w:val="auto"/>
          <w:sz w:val="28"/>
          <w:szCs w:val="28"/>
          <w:lang w:val="uk-UA" w:eastAsia="ru-RU" w:bidi="ar-SA"/>
        </w:rPr>
        <w:t>12.09.2023,</w:t>
      </w:r>
      <w:r w:rsidR="00DF560A">
        <w:rPr>
          <w:rFonts w:ascii="Times New Roman" w:eastAsia="Times New Roman" w:hAnsi="Times New Roman" w:cs="Times New Roman"/>
          <w:color w:val="auto"/>
          <w:sz w:val="22"/>
          <w:szCs w:val="28"/>
          <w:lang w:val="uk-UA" w:eastAsia="ru-RU" w:bidi="ar-SA"/>
        </w:rPr>
        <w:t xml:space="preserve"> </w:t>
      </w:r>
      <w:r w:rsidR="00DE4128" w:rsidRPr="0028514E">
        <w:rPr>
          <w:rFonts w:ascii="Times New Roman" w:eastAsia="Times New Roman" w:hAnsi="Times New Roman" w:cs="Times New Roman"/>
          <w:color w:val="auto"/>
          <w:spacing w:val="-4"/>
          <w:sz w:val="28"/>
          <w:szCs w:val="28"/>
          <w:lang w:val="uk-UA" w:bidi="ar-SA"/>
        </w:rPr>
        <w:t xml:space="preserve">для  учениці </w:t>
      </w:r>
      <w:r w:rsidR="002B16C5">
        <w:rPr>
          <w:rFonts w:ascii="Times New Roman" w:eastAsia="Times New Roman" w:hAnsi="Times New Roman" w:cs="Times New Roman"/>
          <w:color w:val="auto"/>
          <w:spacing w:val="-4"/>
          <w:sz w:val="28"/>
          <w:szCs w:val="28"/>
          <w:lang w:val="uk-UA" w:bidi="ar-SA"/>
        </w:rPr>
        <w:t>5</w:t>
      </w:r>
      <w:r w:rsidR="00DE4128" w:rsidRPr="0028514E">
        <w:rPr>
          <w:rFonts w:ascii="Times New Roman" w:eastAsia="Times New Roman" w:hAnsi="Times New Roman" w:cs="Times New Roman"/>
          <w:color w:val="auto"/>
          <w:spacing w:val="-4"/>
          <w:sz w:val="28"/>
          <w:szCs w:val="28"/>
          <w:lang w:val="uk-UA" w:bidi="ar-SA"/>
        </w:rPr>
        <w:t xml:space="preserve">-Б класу Ружицької Анастасії на підставі висновку інклюзивно-ресурсного центру </w:t>
      </w:r>
      <w:r w:rsidR="00645260" w:rsidRPr="00645260">
        <w:rPr>
          <w:rFonts w:ascii="Times New Roman" w:eastAsia="Times New Roman" w:hAnsi="Times New Roman" w:cs="Times New Roman"/>
          <w:color w:val="auto"/>
          <w:spacing w:val="-4"/>
          <w:sz w:val="28"/>
          <w:szCs w:val="28"/>
          <w:lang w:val="uk-UA" w:bidi="ar-SA"/>
        </w:rPr>
        <w:t>від 29.01.2023 №ІРЦ-85134/2023/385714</w:t>
      </w:r>
      <w:r w:rsidR="00DE4128" w:rsidRPr="0028514E">
        <w:rPr>
          <w:rFonts w:ascii="Times New Roman" w:eastAsia="Times New Roman" w:hAnsi="Times New Roman" w:cs="Times New Roman"/>
          <w:color w:val="auto"/>
          <w:spacing w:val="-4"/>
          <w:sz w:val="28"/>
          <w:szCs w:val="28"/>
          <w:lang w:val="uk-UA" w:bidi="ar-SA"/>
        </w:rPr>
        <w:t xml:space="preserve">, </w:t>
      </w:r>
      <w:r w:rsidR="00DF560A" w:rsidRPr="0028514E">
        <w:rPr>
          <w:rFonts w:ascii="Times New Roman" w:eastAsia="Times New Roman" w:hAnsi="Times New Roman" w:cs="Times New Roman"/>
          <w:color w:val="auto"/>
          <w:spacing w:val="-4"/>
          <w:sz w:val="28"/>
          <w:szCs w:val="28"/>
          <w:lang w:val="uk-UA" w:bidi="ar-SA"/>
        </w:rPr>
        <w:t xml:space="preserve">для  учня </w:t>
      </w:r>
      <w:r w:rsidR="002B16C5">
        <w:rPr>
          <w:rFonts w:ascii="Times New Roman" w:eastAsia="Times New Roman" w:hAnsi="Times New Roman" w:cs="Times New Roman"/>
          <w:color w:val="auto"/>
          <w:spacing w:val="-4"/>
          <w:sz w:val="28"/>
          <w:szCs w:val="28"/>
          <w:lang w:val="uk-UA" w:bidi="ar-SA"/>
        </w:rPr>
        <w:t>5</w:t>
      </w:r>
      <w:r w:rsidR="00DF560A" w:rsidRPr="0028514E">
        <w:rPr>
          <w:rFonts w:ascii="Times New Roman" w:eastAsia="Times New Roman" w:hAnsi="Times New Roman" w:cs="Times New Roman"/>
          <w:color w:val="auto"/>
          <w:spacing w:val="-4"/>
          <w:sz w:val="28"/>
          <w:szCs w:val="28"/>
          <w:lang w:val="uk-UA" w:bidi="ar-SA"/>
        </w:rPr>
        <w:t>-</w:t>
      </w:r>
      <w:r w:rsidR="00DF560A">
        <w:rPr>
          <w:rFonts w:ascii="Times New Roman" w:eastAsia="Times New Roman" w:hAnsi="Times New Roman" w:cs="Times New Roman"/>
          <w:color w:val="auto"/>
          <w:spacing w:val="-4"/>
          <w:sz w:val="28"/>
          <w:szCs w:val="28"/>
          <w:lang w:val="uk-UA" w:bidi="ar-SA"/>
        </w:rPr>
        <w:t>А</w:t>
      </w:r>
      <w:r w:rsidR="00DF560A" w:rsidRPr="0028514E">
        <w:rPr>
          <w:rFonts w:ascii="Times New Roman" w:eastAsia="Times New Roman" w:hAnsi="Times New Roman" w:cs="Times New Roman"/>
          <w:color w:val="auto"/>
          <w:spacing w:val="-4"/>
          <w:sz w:val="28"/>
          <w:szCs w:val="28"/>
          <w:lang w:val="uk-UA" w:bidi="ar-SA"/>
        </w:rPr>
        <w:t xml:space="preserve"> класу</w:t>
      </w:r>
      <w:r w:rsidR="00DF560A">
        <w:rPr>
          <w:rFonts w:ascii="Times New Roman" w:eastAsia="Times New Roman" w:hAnsi="Times New Roman" w:cs="Times New Roman"/>
          <w:color w:val="auto"/>
          <w:spacing w:val="-4"/>
          <w:sz w:val="28"/>
          <w:szCs w:val="28"/>
          <w:lang w:val="uk-UA" w:bidi="ar-SA"/>
        </w:rPr>
        <w:t xml:space="preserve"> Ляшевського Макара</w:t>
      </w:r>
      <w:r w:rsidR="00DF560A" w:rsidRPr="00645260">
        <w:rPr>
          <w:rFonts w:ascii="Times New Roman" w:eastAsia="Times New Roman" w:hAnsi="Times New Roman" w:cs="Times New Roman"/>
          <w:color w:val="auto"/>
          <w:spacing w:val="-4"/>
          <w:sz w:val="28"/>
          <w:szCs w:val="28"/>
          <w:lang w:val="uk-UA" w:bidi="ar-SA"/>
        </w:rPr>
        <w:t xml:space="preserve"> </w:t>
      </w:r>
      <w:r w:rsidR="00DF560A" w:rsidRPr="0028514E">
        <w:rPr>
          <w:rFonts w:ascii="Times New Roman" w:eastAsia="Times New Roman" w:hAnsi="Times New Roman" w:cs="Times New Roman"/>
          <w:color w:val="auto"/>
          <w:spacing w:val="-4"/>
          <w:sz w:val="28"/>
          <w:szCs w:val="28"/>
          <w:lang w:val="uk-UA" w:bidi="ar-SA"/>
        </w:rPr>
        <w:t>на підставі висновку інклюзивно-ресурсного центру</w:t>
      </w:r>
      <w:r w:rsidR="00F4045E">
        <w:rPr>
          <w:rFonts w:ascii="Times New Roman" w:eastAsia="Times New Roman" w:hAnsi="Times New Roman" w:cs="Times New Roman"/>
          <w:color w:val="auto"/>
          <w:spacing w:val="-4"/>
          <w:sz w:val="28"/>
          <w:szCs w:val="28"/>
          <w:lang w:val="uk-UA" w:bidi="ar-SA"/>
        </w:rPr>
        <w:t xml:space="preserve"> </w:t>
      </w:r>
      <w:r w:rsidR="00DF560A" w:rsidRPr="00645260">
        <w:rPr>
          <w:rFonts w:ascii="Times New Roman" w:eastAsia="Times New Roman" w:hAnsi="Times New Roman" w:cs="Times New Roman"/>
          <w:color w:val="auto"/>
          <w:spacing w:val="-4"/>
          <w:sz w:val="28"/>
          <w:szCs w:val="28"/>
          <w:lang w:val="uk-UA" w:bidi="ar-SA"/>
        </w:rPr>
        <w:t>від</w:t>
      </w:r>
      <w:r w:rsidR="00DF560A">
        <w:rPr>
          <w:rFonts w:ascii="Times New Roman" w:eastAsia="Times New Roman" w:hAnsi="Times New Roman" w:cs="Times New Roman"/>
          <w:color w:val="auto"/>
          <w:spacing w:val="-4"/>
          <w:sz w:val="28"/>
          <w:szCs w:val="28"/>
          <w:lang w:val="uk-UA" w:bidi="ar-SA"/>
        </w:rPr>
        <w:t xml:space="preserve"> </w:t>
      </w:r>
      <w:r w:rsidR="00DF560A" w:rsidRPr="00F4045E">
        <w:rPr>
          <w:rFonts w:ascii="Times New Roman" w:eastAsia="Times New Roman" w:hAnsi="Times New Roman" w:cs="Times New Roman"/>
          <w:color w:val="auto"/>
          <w:sz w:val="28"/>
          <w:szCs w:val="28"/>
          <w:lang w:val="uk-UA" w:eastAsia="ru-RU" w:bidi="ar-SA"/>
        </w:rPr>
        <w:t xml:space="preserve">08.04.2024 </w:t>
      </w:r>
      <w:r w:rsidR="00F4045E">
        <w:rPr>
          <w:rFonts w:ascii="Times New Roman" w:eastAsia="Times New Roman" w:hAnsi="Times New Roman" w:cs="Times New Roman"/>
          <w:color w:val="auto"/>
          <w:sz w:val="28"/>
          <w:szCs w:val="28"/>
          <w:lang w:val="uk-UA" w:eastAsia="ru-RU" w:bidi="ar-SA"/>
        </w:rPr>
        <w:t>№</w:t>
      </w:r>
      <w:r w:rsidR="00DF560A" w:rsidRPr="00F4045E">
        <w:rPr>
          <w:rFonts w:ascii="Times New Roman" w:eastAsia="Times New Roman" w:hAnsi="Times New Roman" w:cs="Times New Roman"/>
          <w:color w:val="auto"/>
          <w:sz w:val="28"/>
          <w:szCs w:val="28"/>
          <w:lang w:val="uk-UA" w:eastAsia="ru-RU" w:bidi="ar-SA"/>
        </w:rPr>
        <w:t>85134/2024/</w:t>
      </w:r>
      <w:r w:rsidR="00F4045E">
        <w:rPr>
          <w:rFonts w:ascii="Times New Roman" w:eastAsia="Times New Roman" w:hAnsi="Times New Roman" w:cs="Times New Roman"/>
          <w:color w:val="auto"/>
          <w:sz w:val="28"/>
          <w:szCs w:val="28"/>
          <w:lang w:val="uk-UA" w:eastAsia="ru-RU" w:bidi="ar-SA"/>
        </w:rPr>
        <w:t xml:space="preserve"> </w:t>
      </w:r>
      <w:r w:rsidR="00DF560A" w:rsidRPr="00F4045E">
        <w:rPr>
          <w:rFonts w:ascii="Times New Roman" w:eastAsia="Times New Roman" w:hAnsi="Times New Roman" w:cs="Times New Roman"/>
          <w:color w:val="auto"/>
          <w:sz w:val="28"/>
          <w:szCs w:val="28"/>
          <w:lang w:val="uk-UA" w:eastAsia="ru-RU" w:bidi="ar-SA"/>
        </w:rPr>
        <w:t>496313</w:t>
      </w:r>
      <w:r w:rsidR="00F4045E">
        <w:rPr>
          <w:rFonts w:ascii="Times New Roman" w:eastAsia="Times New Roman" w:hAnsi="Times New Roman" w:cs="Times New Roman"/>
          <w:color w:val="auto"/>
          <w:sz w:val="28"/>
          <w:szCs w:val="28"/>
          <w:lang w:val="uk-UA" w:eastAsia="ru-RU" w:bidi="ar-SA"/>
        </w:rPr>
        <w:t xml:space="preserve">, </w:t>
      </w:r>
      <w:r w:rsidR="00CC34BB" w:rsidRPr="0028514E">
        <w:rPr>
          <w:rFonts w:ascii="Times New Roman" w:eastAsia="Times New Roman" w:hAnsi="Times New Roman" w:cs="Times New Roman"/>
          <w:color w:val="auto"/>
          <w:spacing w:val="-4"/>
          <w:sz w:val="28"/>
          <w:szCs w:val="28"/>
          <w:lang w:val="uk-UA" w:bidi="ar-SA"/>
        </w:rPr>
        <w:t xml:space="preserve">для  учня </w:t>
      </w:r>
      <w:r w:rsidR="002B16C5">
        <w:rPr>
          <w:rFonts w:ascii="Times New Roman" w:eastAsia="Times New Roman" w:hAnsi="Times New Roman" w:cs="Times New Roman"/>
          <w:color w:val="auto"/>
          <w:spacing w:val="-4"/>
          <w:sz w:val="28"/>
          <w:szCs w:val="28"/>
          <w:lang w:val="uk-UA" w:bidi="ar-SA"/>
        </w:rPr>
        <w:t>6</w:t>
      </w:r>
      <w:r w:rsidR="00CC34BB" w:rsidRPr="0028514E">
        <w:rPr>
          <w:rFonts w:ascii="Times New Roman" w:eastAsia="Times New Roman" w:hAnsi="Times New Roman" w:cs="Times New Roman"/>
          <w:color w:val="auto"/>
          <w:spacing w:val="-4"/>
          <w:sz w:val="28"/>
          <w:szCs w:val="28"/>
          <w:lang w:val="uk-UA" w:bidi="ar-SA"/>
        </w:rPr>
        <w:t>-Б класу</w:t>
      </w:r>
      <w:r w:rsidR="00CC34BB">
        <w:rPr>
          <w:rFonts w:ascii="Times New Roman" w:eastAsia="Times New Roman" w:hAnsi="Times New Roman" w:cs="Times New Roman"/>
          <w:color w:val="auto"/>
          <w:spacing w:val="-4"/>
          <w:sz w:val="28"/>
          <w:szCs w:val="28"/>
          <w:lang w:val="uk-UA" w:bidi="ar-SA"/>
        </w:rPr>
        <w:t xml:space="preserve"> Декіна </w:t>
      </w:r>
      <w:r w:rsidR="00645260">
        <w:rPr>
          <w:rFonts w:ascii="Times New Roman" w:eastAsia="Times New Roman" w:hAnsi="Times New Roman" w:cs="Times New Roman"/>
          <w:color w:val="auto"/>
          <w:spacing w:val="-4"/>
          <w:sz w:val="28"/>
          <w:szCs w:val="28"/>
          <w:lang w:val="uk-UA" w:bidi="ar-SA"/>
        </w:rPr>
        <w:t>Іллі</w:t>
      </w:r>
      <w:r w:rsidR="00645260" w:rsidRPr="00645260">
        <w:rPr>
          <w:rFonts w:ascii="Times New Roman" w:eastAsia="Times New Roman" w:hAnsi="Times New Roman" w:cs="Times New Roman"/>
          <w:color w:val="auto"/>
          <w:spacing w:val="-4"/>
          <w:sz w:val="28"/>
          <w:szCs w:val="28"/>
          <w:lang w:val="uk-UA" w:bidi="ar-SA"/>
        </w:rPr>
        <w:t xml:space="preserve"> </w:t>
      </w:r>
      <w:r w:rsidR="00645260" w:rsidRPr="0028514E">
        <w:rPr>
          <w:rFonts w:ascii="Times New Roman" w:eastAsia="Times New Roman" w:hAnsi="Times New Roman" w:cs="Times New Roman"/>
          <w:color w:val="auto"/>
          <w:spacing w:val="-4"/>
          <w:sz w:val="28"/>
          <w:szCs w:val="28"/>
          <w:lang w:val="uk-UA" w:bidi="ar-SA"/>
        </w:rPr>
        <w:t xml:space="preserve">на підставі висновку інклюзивно-ресурсного центру </w:t>
      </w:r>
      <w:r w:rsidR="00645260" w:rsidRPr="00645260">
        <w:rPr>
          <w:rFonts w:ascii="Times New Roman" w:eastAsia="Times New Roman" w:hAnsi="Times New Roman" w:cs="Times New Roman"/>
          <w:color w:val="auto"/>
          <w:spacing w:val="-4"/>
          <w:sz w:val="28"/>
          <w:szCs w:val="28"/>
          <w:lang w:val="uk-UA" w:bidi="ar-SA"/>
        </w:rPr>
        <w:t>від</w:t>
      </w:r>
      <w:r w:rsidR="00645260">
        <w:rPr>
          <w:rFonts w:ascii="Times New Roman" w:eastAsia="Times New Roman" w:hAnsi="Times New Roman" w:cs="Times New Roman"/>
          <w:color w:val="auto"/>
          <w:spacing w:val="-4"/>
          <w:sz w:val="28"/>
          <w:szCs w:val="28"/>
          <w:lang w:val="uk-UA" w:bidi="ar-SA"/>
        </w:rPr>
        <w:t xml:space="preserve"> </w:t>
      </w:r>
      <w:r w:rsidR="00645260" w:rsidRPr="00645260">
        <w:rPr>
          <w:rFonts w:ascii="Times New Roman" w:eastAsia="Times New Roman" w:hAnsi="Times New Roman" w:cs="Times New Roman"/>
          <w:color w:val="auto"/>
          <w:spacing w:val="-4"/>
          <w:sz w:val="28"/>
          <w:szCs w:val="28"/>
          <w:lang w:val="uk-UA" w:bidi="ar-SA"/>
        </w:rPr>
        <w:t>01.06.2020 №31/200</w:t>
      </w:r>
      <w:r w:rsidR="00CC34BB">
        <w:rPr>
          <w:rFonts w:ascii="Times New Roman" w:eastAsia="Times New Roman" w:hAnsi="Times New Roman" w:cs="Times New Roman"/>
          <w:color w:val="auto"/>
          <w:spacing w:val="-4"/>
          <w:sz w:val="28"/>
          <w:szCs w:val="28"/>
          <w:lang w:val="uk-UA" w:bidi="ar-SA"/>
        </w:rPr>
        <w:t>,</w:t>
      </w:r>
      <w:r w:rsidR="00CC34BB" w:rsidRPr="0028514E">
        <w:rPr>
          <w:rFonts w:ascii="Times New Roman" w:eastAsia="Times New Roman" w:hAnsi="Times New Roman" w:cs="Times New Roman"/>
          <w:color w:val="auto"/>
          <w:spacing w:val="-4"/>
          <w:sz w:val="28"/>
          <w:szCs w:val="28"/>
          <w:lang w:val="uk-UA" w:bidi="ar-SA"/>
        </w:rPr>
        <w:t xml:space="preserve"> </w:t>
      </w:r>
      <w:r w:rsidRPr="0028514E">
        <w:rPr>
          <w:rFonts w:ascii="Times New Roman" w:eastAsia="Times New Roman" w:hAnsi="Times New Roman" w:cs="Times New Roman"/>
          <w:color w:val="auto"/>
          <w:spacing w:val="-4"/>
          <w:sz w:val="28"/>
          <w:szCs w:val="28"/>
          <w:lang w:val="uk-UA" w:bidi="ar-SA"/>
        </w:rPr>
        <w:t xml:space="preserve">для  учня </w:t>
      </w:r>
      <w:r w:rsidR="002B16C5">
        <w:rPr>
          <w:rFonts w:ascii="Times New Roman" w:eastAsia="Times New Roman" w:hAnsi="Times New Roman" w:cs="Times New Roman"/>
          <w:color w:val="auto"/>
          <w:spacing w:val="-4"/>
          <w:sz w:val="28"/>
          <w:szCs w:val="28"/>
          <w:lang w:val="uk-UA" w:bidi="ar-SA"/>
        </w:rPr>
        <w:t>7</w:t>
      </w:r>
      <w:r w:rsidRPr="0028514E">
        <w:rPr>
          <w:rFonts w:ascii="Times New Roman" w:eastAsia="Times New Roman" w:hAnsi="Times New Roman" w:cs="Times New Roman"/>
          <w:color w:val="auto"/>
          <w:spacing w:val="-4"/>
          <w:sz w:val="28"/>
          <w:szCs w:val="28"/>
          <w:lang w:val="uk-UA" w:bidi="ar-SA"/>
        </w:rPr>
        <w:t xml:space="preserve">-Б класу Суховерка Артема </w:t>
      </w:r>
      <w:bookmarkStart w:id="78" w:name="_Hlk81248941"/>
      <w:r w:rsidRPr="0028514E">
        <w:rPr>
          <w:rFonts w:ascii="Times New Roman" w:eastAsia="Times New Roman" w:hAnsi="Times New Roman" w:cs="Times New Roman"/>
          <w:color w:val="auto"/>
          <w:spacing w:val="-4"/>
          <w:sz w:val="28"/>
          <w:szCs w:val="28"/>
          <w:lang w:val="uk-UA" w:bidi="ar-SA"/>
        </w:rPr>
        <w:t>на підставі</w:t>
      </w:r>
      <w:r w:rsidR="00A778D9" w:rsidRPr="0028514E">
        <w:rPr>
          <w:rFonts w:ascii="Times New Roman" w:eastAsia="Times New Roman" w:hAnsi="Times New Roman" w:cs="Times New Roman"/>
          <w:color w:val="auto"/>
          <w:spacing w:val="-4"/>
          <w:sz w:val="28"/>
          <w:szCs w:val="28"/>
          <w:lang w:val="uk-UA" w:bidi="ar-SA"/>
        </w:rPr>
        <w:t xml:space="preserve"> </w:t>
      </w:r>
      <w:r w:rsidRPr="0028514E">
        <w:rPr>
          <w:rFonts w:ascii="Times New Roman" w:eastAsia="Times New Roman" w:hAnsi="Times New Roman" w:cs="Times New Roman"/>
          <w:color w:val="auto"/>
          <w:spacing w:val="-4"/>
          <w:sz w:val="28"/>
          <w:szCs w:val="28"/>
          <w:lang w:val="uk-UA" w:bidi="ar-SA"/>
        </w:rPr>
        <w:t xml:space="preserve">висновку інклюзивно-ресурсного центру від </w:t>
      </w:r>
      <w:bookmarkStart w:id="79" w:name="_Hlk76626801"/>
      <w:bookmarkEnd w:id="78"/>
      <w:r w:rsidR="00645260" w:rsidRPr="00645260">
        <w:rPr>
          <w:rFonts w:ascii="Times New Roman" w:eastAsia="Times New Roman" w:hAnsi="Times New Roman" w:cs="Times New Roman"/>
          <w:color w:val="auto"/>
          <w:spacing w:val="-4"/>
          <w:sz w:val="28"/>
          <w:szCs w:val="28"/>
          <w:lang w:val="uk-UA" w:bidi="ar-SA"/>
        </w:rPr>
        <w:t>16.02.2021 №ІРЦ-85134/2021/196124</w:t>
      </w:r>
      <w:r w:rsidRPr="0028514E">
        <w:rPr>
          <w:rFonts w:ascii="Times New Roman" w:eastAsia="Times New Roman" w:hAnsi="Times New Roman" w:cs="Times New Roman"/>
          <w:color w:val="auto"/>
          <w:spacing w:val="-4"/>
          <w:sz w:val="28"/>
          <w:szCs w:val="28"/>
          <w:lang w:val="uk-UA" w:bidi="ar-SA"/>
        </w:rPr>
        <w:t>.</w:t>
      </w:r>
    </w:p>
    <w:p w:rsidR="002B16C5" w:rsidRDefault="002B16C5" w:rsidP="001B1251">
      <w:pPr>
        <w:jc w:val="center"/>
        <w:rPr>
          <w:rFonts w:ascii="Times New Roman" w:eastAsia="Times New Roman" w:hAnsi="Times New Roman" w:cs="Times New Roman"/>
          <w:b/>
          <w:color w:val="auto"/>
          <w:spacing w:val="-4"/>
          <w:lang w:val="uk-UA" w:bidi="ar-SA"/>
        </w:rPr>
      </w:pPr>
      <w:bookmarkStart w:id="80" w:name="n13"/>
      <w:bookmarkStart w:id="81" w:name="n14"/>
      <w:bookmarkEnd w:id="79"/>
      <w:bookmarkEnd w:id="80"/>
      <w:bookmarkEnd w:id="81"/>
    </w:p>
    <w:p w:rsidR="002B16C5" w:rsidRDefault="002B16C5" w:rsidP="001B1251">
      <w:pPr>
        <w:jc w:val="center"/>
        <w:rPr>
          <w:rFonts w:ascii="Times New Roman" w:eastAsia="Times New Roman" w:hAnsi="Times New Roman" w:cs="Times New Roman"/>
          <w:b/>
          <w:color w:val="auto"/>
          <w:spacing w:val="-4"/>
          <w:lang w:val="uk-UA" w:bidi="ar-SA"/>
        </w:rPr>
      </w:pPr>
    </w:p>
    <w:p w:rsidR="002B16C5" w:rsidRDefault="002B16C5" w:rsidP="001B1251">
      <w:pPr>
        <w:jc w:val="center"/>
        <w:rPr>
          <w:rFonts w:ascii="Times New Roman" w:eastAsia="Times New Roman" w:hAnsi="Times New Roman" w:cs="Times New Roman"/>
          <w:b/>
          <w:color w:val="auto"/>
          <w:spacing w:val="-4"/>
          <w:lang w:val="uk-UA" w:bidi="ar-SA"/>
        </w:rPr>
      </w:pPr>
    </w:p>
    <w:p w:rsidR="002B16C5" w:rsidRDefault="002B16C5" w:rsidP="001B1251">
      <w:pPr>
        <w:jc w:val="center"/>
        <w:rPr>
          <w:rFonts w:ascii="Times New Roman" w:eastAsia="Times New Roman" w:hAnsi="Times New Roman" w:cs="Times New Roman"/>
          <w:b/>
          <w:color w:val="auto"/>
          <w:spacing w:val="-4"/>
          <w:lang w:val="uk-UA" w:bidi="ar-SA"/>
        </w:rPr>
      </w:pPr>
    </w:p>
    <w:p w:rsidR="001B1251" w:rsidRPr="001B1251" w:rsidRDefault="001B1251" w:rsidP="001B1251">
      <w:pPr>
        <w:jc w:val="center"/>
        <w:rPr>
          <w:szCs w:val="28"/>
          <w:lang w:val="uk-UA"/>
        </w:rPr>
      </w:pPr>
      <w:r w:rsidRPr="001B1251">
        <w:rPr>
          <w:rFonts w:ascii="Times New Roman" w:eastAsia="Times New Roman" w:hAnsi="Times New Roman" w:cs="Times New Roman"/>
          <w:b/>
          <w:color w:val="auto"/>
          <w:spacing w:val="-4"/>
          <w:lang w:val="uk-UA" w:bidi="ar-SA"/>
        </w:rPr>
        <w:t xml:space="preserve">ЧАСТИНА </w:t>
      </w:r>
      <w:r w:rsidRPr="001B1251">
        <w:rPr>
          <w:rFonts w:ascii="Times New Roman" w:eastAsia="Times New Roman" w:hAnsi="Times New Roman" w:cs="Times New Roman"/>
          <w:b/>
          <w:color w:val="auto"/>
          <w:spacing w:val="-4"/>
          <w:lang w:bidi="ar-SA"/>
        </w:rPr>
        <w:t>V</w:t>
      </w:r>
      <w:r w:rsidRPr="001B1251">
        <w:rPr>
          <w:rFonts w:ascii="Times New Roman" w:eastAsia="Times New Roman" w:hAnsi="Times New Roman" w:cs="Times New Roman"/>
          <w:b/>
          <w:color w:val="auto"/>
          <w:spacing w:val="-4"/>
          <w:lang w:val="uk-UA" w:bidi="ar-SA"/>
        </w:rPr>
        <w:t>І. ІНДИВІДУАЛЬНА ФОРМА НАВЧАННЯ</w:t>
      </w:r>
    </w:p>
    <w:p w:rsidR="001B1251" w:rsidRPr="001B1251" w:rsidRDefault="001B1251" w:rsidP="001B1251">
      <w:pPr>
        <w:jc w:val="both"/>
        <w:rPr>
          <w:szCs w:val="28"/>
          <w:lang w:val="uk-UA"/>
        </w:rPr>
      </w:pPr>
    </w:p>
    <w:p w:rsidR="001B1251" w:rsidRPr="001B1251" w:rsidRDefault="001B1251" w:rsidP="00BD681E">
      <w:pPr>
        <w:widowControl/>
        <w:jc w:val="both"/>
        <w:rPr>
          <w:rFonts w:ascii="Times New Roman" w:eastAsia="Calibri" w:hAnsi="Times New Roman" w:cs="Times New Roman"/>
          <w:i/>
          <w:iCs/>
          <w:color w:val="auto"/>
          <w:sz w:val="28"/>
          <w:szCs w:val="28"/>
          <w:bdr w:val="none" w:sz="0" w:space="0" w:color="auto" w:frame="1"/>
          <w:lang w:val="ru-RU" w:bidi="ar-SA"/>
        </w:rPr>
      </w:pPr>
      <w:r w:rsidRPr="001B1251">
        <w:rPr>
          <w:rFonts w:ascii="Calibri" w:eastAsia="Calibri" w:hAnsi="Calibri" w:cs="Times New Roman"/>
          <w:color w:val="auto"/>
          <w:sz w:val="22"/>
          <w:szCs w:val="22"/>
          <w:lang w:val="uk-UA" w:bidi="ar-SA"/>
        </w:rPr>
        <w:t xml:space="preserve">             </w:t>
      </w:r>
      <w:r w:rsidRPr="001B1251">
        <w:rPr>
          <w:rFonts w:ascii="Times New Roman" w:eastAsia="Calibri" w:hAnsi="Times New Roman" w:cs="Times New Roman"/>
          <w:color w:val="auto"/>
          <w:sz w:val="28"/>
          <w:szCs w:val="28"/>
          <w:lang w:val="uk-UA" w:bidi="ar-SA"/>
        </w:rPr>
        <w:t xml:space="preserve">На виконання Законів України  «Про освіту», «Про загальну середню освіту», відповідно до Положення про екстернат у загальноосвітніх навчальних закладах, затвердженого наказом Міністерства освіти і науки України від 10.07.2019 № 955, зареєстрованого в Міністерстві юстиції України 02.08.2019 № 852/33823, Положення про державну підсумкову атестацію учнів (вихованців) у системі загальної середньої освіти, затвердженого наказом Міністерства освіти і науки України від </w:t>
      </w:r>
      <w:r w:rsidRPr="001B1251">
        <w:rPr>
          <w:rFonts w:ascii="Times New Roman" w:eastAsia="Calibri" w:hAnsi="Times New Roman" w:cs="Times New Roman"/>
          <w:color w:val="auto"/>
          <w:sz w:val="28"/>
          <w:szCs w:val="28"/>
          <w:shd w:val="clear" w:color="auto" w:fill="FFFFFF"/>
          <w:lang w:val="uk-UA" w:bidi="ar-SA"/>
        </w:rPr>
        <w:t xml:space="preserve"> 07 грудня 2018 року № 1369</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i/>
          <w:iCs/>
          <w:color w:val="auto"/>
          <w:sz w:val="28"/>
          <w:szCs w:val="28"/>
          <w:bdr w:val="none" w:sz="0" w:space="0" w:color="auto" w:frame="1"/>
          <w:shd w:val="clear" w:color="auto" w:fill="FFFFFF"/>
          <w:lang w:val="uk-UA" w:bidi="ar-SA"/>
        </w:rPr>
        <w:t>і</w:t>
      </w:r>
      <w:r w:rsidRPr="001B1251">
        <w:rPr>
          <w:rFonts w:ascii="Times New Roman" w:eastAsia="Calibri" w:hAnsi="Times New Roman" w:cs="Times New Roman"/>
          <w:i/>
          <w:iCs/>
          <w:sz w:val="28"/>
          <w:szCs w:val="28"/>
          <w:bdr w:val="none" w:sz="0" w:space="0" w:color="auto" w:frame="1"/>
          <w:shd w:val="clear" w:color="auto" w:fill="FFFFFF"/>
          <w:lang w:val="uk-UA" w:bidi="ar-SA"/>
        </w:rPr>
        <w:t xml:space="preserve">з змінами і доповненнями, внесеними </w:t>
      </w:r>
      <w:r w:rsidR="00BD681E">
        <w:rPr>
          <w:rFonts w:ascii="Times New Roman" w:eastAsia="Calibri" w:hAnsi="Times New Roman" w:cs="Times New Roman"/>
          <w:i/>
          <w:iCs/>
          <w:sz w:val="28"/>
          <w:szCs w:val="28"/>
          <w:bdr w:val="none" w:sz="0" w:space="0" w:color="auto" w:frame="1"/>
          <w:shd w:val="clear" w:color="auto" w:fill="FFFFFF"/>
          <w:lang w:val="uk-UA" w:bidi="ar-SA"/>
        </w:rPr>
        <w:t>згідно з Н</w:t>
      </w:r>
      <w:r w:rsidRPr="001B1251">
        <w:rPr>
          <w:rFonts w:ascii="Times New Roman" w:eastAsia="Calibri" w:hAnsi="Times New Roman" w:cs="Times New Roman"/>
          <w:i/>
          <w:iCs/>
          <w:sz w:val="28"/>
          <w:szCs w:val="28"/>
          <w:bdr w:val="none" w:sz="0" w:space="0" w:color="auto" w:frame="1"/>
          <w:shd w:val="clear" w:color="auto" w:fill="FFFFFF"/>
          <w:lang w:val="uk-UA" w:bidi="ar-SA"/>
        </w:rPr>
        <w:t>аказ</w:t>
      </w:r>
      <w:r w:rsidR="00BD681E">
        <w:rPr>
          <w:rFonts w:ascii="Times New Roman" w:eastAsia="Calibri" w:hAnsi="Times New Roman" w:cs="Times New Roman"/>
          <w:i/>
          <w:iCs/>
          <w:sz w:val="28"/>
          <w:szCs w:val="28"/>
          <w:bdr w:val="none" w:sz="0" w:space="0" w:color="auto" w:frame="1"/>
          <w:shd w:val="clear" w:color="auto" w:fill="FFFFFF"/>
          <w:lang w:val="uk-UA" w:bidi="ar-SA"/>
        </w:rPr>
        <w:t>ами</w:t>
      </w:r>
      <w:r w:rsidRPr="001B1251">
        <w:rPr>
          <w:rFonts w:ascii="Times New Roman" w:eastAsia="Calibri" w:hAnsi="Times New Roman" w:cs="Times New Roman"/>
          <w:i/>
          <w:iCs/>
          <w:sz w:val="28"/>
          <w:szCs w:val="28"/>
          <w:bdr w:val="none" w:sz="0" w:space="0" w:color="auto" w:frame="1"/>
          <w:shd w:val="clear" w:color="auto" w:fill="FFFFFF"/>
          <w:lang w:val="uk-UA" w:bidi="ar-SA"/>
        </w:rPr>
        <w:t xml:space="preserve"> Міністерства освіти і науки України</w:t>
      </w:r>
      <w:r w:rsidR="00BD681E">
        <w:rPr>
          <w:rFonts w:ascii="Times New Roman" w:eastAsia="Calibri" w:hAnsi="Times New Roman" w:cs="Times New Roman"/>
          <w:i/>
          <w:iCs/>
          <w:sz w:val="28"/>
          <w:szCs w:val="28"/>
          <w:bdr w:val="none" w:sz="0" w:space="0" w:color="auto" w:frame="1"/>
          <w:shd w:val="clear" w:color="auto" w:fill="FFFFFF"/>
          <w:lang w:val="uk-UA" w:bidi="ar-SA"/>
        </w:rPr>
        <w:t xml:space="preserve"> </w:t>
      </w:r>
      <w:r w:rsidR="00BD681E" w:rsidRPr="00BD681E">
        <w:rPr>
          <w:rFonts w:ascii="Times New Roman" w:eastAsia="Calibri" w:hAnsi="Times New Roman" w:cs="Times New Roman"/>
          <w:i/>
          <w:iCs/>
          <w:sz w:val="28"/>
          <w:szCs w:val="28"/>
          <w:bdr w:val="none" w:sz="0" w:space="0" w:color="auto" w:frame="1"/>
          <w:shd w:val="clear" w:color="auto" w:fill="FFFFFF"/>
          <w:lang w:val="uk-UA" w:bidi="ar-SA"/>
        </w:rPr>
        <w:t>№ 221 від 18.02.2019</w:t>
      </w:r>
      <w:r w:rsidR="00BD681E">
        <w:rPr>
          <w:rFonts w:ascii="Times New Roman" w:eastAsia="Calibri" w:hAnsi="Times New Roman" w:cs="Times New Roman"/>
          <w:i/>
          <w:iCs/>
          <w:sz w:val="28"/>
          <w:szCs w:val="28"/>
          <w:bdr w:val="none" w:sz="0" w:space="0" w:color="auto" w:frame="1"/>
          <w:shd w:val="clear" w:color="auto" w:fill="FFFFFF"/>
          <w:lang w:val="uk-UA" w:bidi="ar-SA"/>
        </w:rPr>
        <w:t xml:space="preserve">, </w:t>
      </w:r>
      <w:r w:rsidR="00BD681E" w:rsidRPr="00BD681E">
        <w:rPr>
          <w:rFonts w:ascii="Times New Roman" w:eastAsia="Calibri" w:hAnsi="Times New Roman" w:cs="Times New Roman"/>
          <w:i/>
          <w:iCs/>
          <w:sz w:val="28"/>
          <w:szCs w:val="28"/>
          <w:bdr w:val="none" w:sz="0" w:space="0" w:color="auto" w:frame="1"/>
          <w:shd w:val="clear" w:color="auto" w:fill="FFFFFF"/>
          <w:lang w:val="uk-UA" w:bidi="ar-SA"/>
        </w:rPr>
        <w:t>№ 246 від 19.02.2020</w:t>
      </w:r>
      <w:r w:rsidR="00BD681E">
        <w:rPr>
          <w:rFonts w:ascii="Times New Roman" w:eastAsia="Calibri" w:hAnsi="Times New Roman" w:cs="Times New Roman"/>
          <w:i/>
          <w:iCs/>
          <w:sz w:val="28"/>
          <w:szCs w:val="28"/>
          <w:bdr w:val="none" w:sz="0" w:space="0" w:color="auto" w:frame="1"/>
          <w:shd w:val="clear" w:color="auto" w:fill="FFFFFF"/>
          <w:lang w:val="uk-UA" w:bidi="ar-SA"/>
        </w:rPr>
        <w:t xml:space="preserve">, </w:t>
      </w:r>
      <w:r w:rsidR="00BD681E" w:rsidRPr="00BD681E">
        <w:rPr>
          <w:rFonts w:ascii="Times New Roman" w:eastAsia="Calibri" w:hAnsi="Times New Roman" w:cs="Times New Roman"/>
          <w:i/>
          <w:iCs/>
          <w:sz w:val="28"/>
          <w:szCs w:val="28"/>
          <w:bdr w:val="none" w:sz="0" w:space="0" w:color="auto" w:frame="1"/>
          <w:shd w:val="clear" w:color="auto" w:fill="FFFFFF"/>
          <w:lang w:val="uk-UA" w:bidi="ar-SA"/>
        </w:rPr>
        <w:t>№ 1431 від 24.12.202</w:t>
      </w:r>
      <w:r w:rsidR="00BD681E">
        <w:rPr>
          <w:rFonts w:ascii="Times New Roman" w:eastAsia="Calibri" w:hAnsi="Times New Roman" w:cs="Times New Roman"/>
          <w:i/>
          <w:iCs/>
          <w:sz w:val="28"/>
          <w:szCs w:val="28"/>
          <w:bdr w:val="none" w:sz="0" w:space="0" w:color="auto" w:frame="1"/>
          <w:shd w:val="clear" w:color="auto" w:fill="FFFFFF"/>
          <w:lang w:val="uk-UA" w:bidi="ar-SA"/>
        </w:rPr>
        <w:t>1</w:t>
      </w:r>
      <w:r w:rsidRPr="001B1251">
        <w:rPr>
          <w:rFonts w:ascii="Times New Roman" w:eastAsia="Calibri" w:hAnsi="Times New Roman" w:cs="Times New Roman"/>
          <w:color w:val="auto"/>
          <w:sz w:val="28"/>
          <w:szCs w:val="28"/>
          <w:lang w:val="uk-UA" w:bidi="ar-SA"/>
        </w:rPr>
        <w:t xml:space="preserve">, </w:t>
      </w:r>
      <w:r w:rsidRPr="001B1251">
        <w:rPr>
          <w:rFonts w:ascii="Times New Roman" w:eastAsia="Times New Roman" w:hAnsi="Times New Roman" w:cs="Times New Roman"/>
          <w:color w:val="auto"/>
          <w:sz w:val="28"/>
          <w:szCs w:val="28"/>
          <w:lang w:val="uk-UA" w:eastAsia="ru-RU" w:bidi="ar-SA"/>
        </w:rPr>
        <w:t xml:space="preserve">  </w:t>
      </w:r>
      <w:r w:rsidRPr="001B1251">
        <w:rPr>
          <w:rFonts w:ascii="Times New Roman" w:eastAsia="Calibri" w:hAnsi="Times New Roman" w:cs="Times New Roman"/>
          <w:color w:val="auto"/>
          <w:sz w:val="28"/>
          <w:szCs w:val="28"/>
          <w:lang w:val="uk-UA" w:bidi="ar-SA"/>
        </w:rPr>
        <w:t>на підставі заяв батьків, у 202</w:t>
      </w:r>
      <w:r w:rsidR="002B16C5">
        <w:rPr>
          <w:rFonts w:ascii="Times New Roman" w:eastAsia="Calibri" w:hAnsi="Times New Roman" w:cs="Times New Roman"/>
          <w:color w:val="auto"/>
          <w:sz w:val="28"/>
          <w:szCs w:val="28"/>
          <w:lang w:val="uk-UA" w:bidi="ar-SA"/>
        </w:rPr>
        <w:t>5</w:t>
      </w:r>
      <w:r w:rsidR="001A184C">
        <w:rPr>
          <w:rFonts w:ascii="Times New Roman" w:eastAsia="Calibri" w:hAnsi="Times New Roman" w:cs="Times New Roman"/>
          <w:color w:val="auto"/>
          <w:sz w:val="28"/>
          <w:szCs w:val="28"/>
          <w:lang w:val="uk-UA" w:bidi="ar-SA"/>
        </w:rPr>
        <w:t>/</w:t>
      </w:r>
      <w:r w:rsidRPr="001B1251">
        <w:rPr>
          <w:rFonts w:ascii="Times New Roman" w:eastAsia="Calibri" w:hAnsi="Times New Roman" w:cs="Times New Roman"/>
          <w:color w:val="auto"/>
          <w:sz w:val="28"/>
          <w:szCs w:val="28"/>
          <w:lang w:val="uk-UA" w:bidi="ar-SA"/>
        </w:rPr>
        <w:t>202</w:t>
      </w:r>
      <w:r w:rsidR="002B16C5">
        <w:rPr>
          <w:rFonts w:ascii="Times New Roman" w:eastAsia="Calibri" w:hAnsi="Times New Roman" w:cs="Times New Roman"/>
          <w:color w:val="auto"/>
          <w:sz w:val="28"/>
          <w:szCs w:val="28"/>
          <w:lang w:val="uk-UA" w:bidi="ar-SA"/>
        </w:rPr>
        <w:t>6</w:t>
      </w:r>
      <w:r w:rsidRPr="001B1251">
        <w:rPr>
          <w:rFonts w:ascii="Times New Roman" w:eastAsia="Calibri" w:hAnsi="Times New Roman" w:cs="Times New Roman"/>
          <w:color w:val="auto"/>
          <w:sz w:val="28"/>
          <w:szCs w:val="28"/>
          <w:lang w:val="uk-UA" w:bidi="ar-SA"/>
        </w:rPr>
        <w:t xml:space="preserve"> навчальному році</w:t>
      </w:r>
      <w:r w:rsidRPr="001B1251">
        <w:rPr>
          <w:rFonts w:ascii="Times New Roman" w:eastAsia="Calibri" w:hAnsi="Times New Roman" w:cs="Times New Roman"/>
          <w:color w:val="auto"/>
          <w:sz w:val="28"/>
          <w:szCs w:val="28"/>
          <w:bdr w:val="none" w:sz="0" w:space="0" w:color="auto" w:frame="1"/>
          <w:lang w:val="uk-UA" w:bidi="ar-SA"/>
        </w:rPr>
        <w:t xml:space="preserve">  школярі зможуть скористатися всіма видами індивідуальної форми навчання</w:t>
      </w:r>
      <w:r w:rsidRPr="001B1251">
        <w:rPr>
          <w:rFonts w:ascii="Times New Roman" w:eastAsia="Calibri" w:hAnsi="Times New Roman" w:cs="Times New Roman"/>
          <w:color w:val="auto"/>
          <w:sz w:val="28"/>
          <w:szCs w:val="28"/>
          <w:bdr w:val="none" w:sz="0" w:space="0" w:color="auto" w:frame="1"/>
          <w:lang w:val="ru-RU" w:bidi="ar-SA"/>
        </w:rPr>
        <w:t> </w:t>
      </w:r>
      <w:r w:rsidRPr="001B1251">
        <w:rPr>
          <w:rFonts w:ascii="Times New Roman" w:eastAsia="Calibri" w:hAnsi="Times New Roman" w:cs="Times New Roman"/>
          <w:color w:val="auto"/>
          <w:sz w:val="28"/>
          <w:szCs w:val="28"/>
          <w:bdr w:val="none" w:sz="0" w:space="0" w:color="auto" w:frame="1"/>
          <w:lang w:val="uk-UA" w:bidi="ar-SA"/>
        </w:rPr>
        <w:t>-сімейною</w:t>
      </w:r>
      <w:r w:rsidRPr="001B1251">
        <w:rPr>
          <w:rFonts w:ascii="Times New Roman" w:eastAsia="Calibri" w:hAnsi="Times New Roman" w:cs="Times New Roman"/>
          <w:color w:val="auto"/>
          <w:sz w:val="28"/>
          <w:szCs w:val="28"/>
          <w:bdr w:val="none" w:sz="0" w:space="0" w:color="auto" w:frame="1"/>
          <w:lang w:val="ru-RU" w:bidi="ar-SA"/>
        </w:rPr>
        <w:t> (домашньою) освітою, екстернатом а педагогічним патронажем. У Міністерстві освіти зазначають, що зазначені форми навчання передбачають гнучкіший спосіб навчання та дозволяють створити індивідуальну освітню траєкторію під потреби кожної окремої дитини</w:t>
      </w:r>
      <w:r w:rsidRPr="001B1251">
        <w:rPr>
          <w:rFonts w:ascii="Times New Roman" w:eastAsia="Calibri" w:hAnsi="Times New Roman" w:cs="Times New Roman"/>
          <w:i/>
          <w:iCs/>
          <w:color w:val="auto"/>
          <w:sz w:val="28"/>
          <w:szCs w:val="28"/>
          <w:bdr w:val="none" w:sz="0" w:space="0" w:color="auto" w:frame="1"/>
          <w:lang w:val="ru-RU" w:bidi="ar-SA"/>
        </w:rPr>
        <w:t>.</w:t>
      </w:r>
    </w:p>
    <w:p w:rsidR="001B1251" w:rsidRPr="001B1251" w:rsidRDefault="001B1251" w:rsidP="001B1251">
      <w:pPr>
        <w:widowControl/>
        <w:jc w:val="both"/>
        <w:rPr>
          <w:rFonts w:ascii="Calibri" w:eastAsia="Calibri" w:hAnsi="Calibri" w:cs="Times New Roman"/>
          <w:color w:val="auto"/>
          <w:sz w:val="22"/>
          <w:szCs w:val="22"/>
          <w:lang w:val="uk-UA" w:bidi="ar-SA"/>
        </w:rPr>
      </w:pP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aa-ET" w:bidi="ar-SA"/>
        </w:rPr>
        <w:t>Для забезпечення індивідуальної форми здобуття освіти можуть використовуватися</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aa-ET" w:bidi="ar-SA"/>
        </w:rPr>
        <w:t xml:space="preserve">технології дистанційного навчання відповідно до </w:t>
      </w:r>
      <w:r w:rsidR="001A184C" w:rsidRPr="001A184C">
        <w:rPr>
          <w:rFonts w:ascii="Times New Roman" w:eastAsia="Calibri" w:hAnsi="Times New Roman" w:cs="Times New Roman"/>
          <w:color w:val="auto"/>
          <w:sz w:val="28"/>
          <w:szCs w:val="28"/>
          <w:lang w:val="aa-ET" w:bidi="ar-SA"/>
        </w:rPr>
        <w:t>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року № 1115, зареєстрованого у Міністерстві юстиції України 28 вересня 2020 року за № 941/35224</w:t>
      </w:r>
      <w:r w:rsidR="001A184C">
        <w:rPr>
          <w:rFonts w:ascii="Times New Roman" w:eastAsia="Calibri" w:hAnsi="Times New Roman" w:cs="Times New Roman"/>
          <w:color w:val="auto"/>
          <w:sz w:val="28"/>
          <w:szCs w:val="28"/>
          <w:lang w:val="uk-UA" w:bidi="ar-SA"/>
        </w:rPr>
        <w:t>,</w:t>
      </w:r>
      <w:r w:rsidR="001A184C" w:rsidRPr="00684644">
        <w:rPr>
          <w:color w:val="333333"/>
          <w:shd w:val="clear" w:color="auto" w:fill="FFFFFF"/>
          <w:lang w:val="uk-UA"/>
        </w:rPr>
        <w:t xml:space="preserve"> </w:t>
      </w:r>
      <w:r w:rsidR="001A184C" w:rsidRPr="00684644">
        <w:rPr>
          <w:rFonts w:ascii="Times New Roman" w:hAnsi="Times New Roman" w:cs="Times New Roman"/>
          <w:color w:val="auto"/>
          <w:sz w:val="28"/>
          <w:szCs w:val="28"/>
          <w:shd w:val="clear" w:color="auto" w:fill="FFFFFF"/>
          <w:lang w:val="uk-UA"/>
        </w:rPr>
        <w:t xml:space="preserve">із змінами, внесеними згідно з Наказом Міністерства освіти і науки </w:t>
      </w:r>
      <w:hyperlink r:id="rId30" w:anchor="n4" w:tgtFrame="_blank" w:history="1">
        <w:r w:rsidR="001A184C" w:rsidRPr="00684644">
          <w:rPr>
            <w:rFonts w:ascii="Times New Roman" w:hAnsi="Times New Roman" w:cs="Times New Roman"/>
            <w:color w:val="auto"/>
            <w:sz w:val="28"/>
            <w:szCs w:val="28"/>
            <w:shd w:val="clear" w:color="auto" w:fill="FFFFFF"/>
            <w:lang w:val="uk-UA"/>
          </w:rPr>
          <w:t>№ 333 від 22.03.2023</w:t>
        </w:r>
      </w:hyperlink>
      <w:r w:rsidRPr="001A184C">
        <w:rPr>
          <w:rFonts w:ascii="Times New Roman" w:eastAsia="Calibri" w:hAnsi="Times New Roman" w:cs="Times New Roman"/>
          <w:color w:val="auto"/>
          <w:sz w:val="28"/>
          <w:szCs w:val="28"/>
          <w:lang w:val="aa-ET" w:bidi="ar-SA"/>
        </w:rPr>
        <w:t>.</w:t>
      </w:r>
      <w:r w:rsidRPr="001A184C">
        <w:rPr>
          <w:rFonts w:ascii="Calibri" w:eastAsia="Calibri" w:hAnsi="Calibri" w:cs="Times New Roman"/>
          <w:color w:val="auto"/>
          <w:sz w:val="22"/>
          <w:szCs w:val="22"/>
          <w:lang w:val="uk-UA" w:bidi="ar-SA"/>
        </w:rPr>
        <w:t xml:space="preserve"> </w:t>
      </w:r>
    </w:p>
    <w:p w:rsidR="001B1251" w:rsidRPr="001B1251" w:rsidRDefault="001B1251" w:rsidP="001B1251">
      <w:pPr>
        <w:widowControl/>
        <w:jc w:val="both"/>
        <w:rPr>
          <w:rFonts w:ascii="Times New Roman" w:eastAsia="Calibri" w:hAnsi="Times New Roman" w:cs="Times New Roman"/>
          <w:color w:val="auto"/>
          <w:sz w:val="28"/>
          <w:szCs w:val="28"/>
          <w:lang w:val="aa-ET" w:bidi="ar-SA"/>
        </w:rPr>
      </w:pPr>
      <w:r w:rsidRPr="001B1251">
        <w:rPr>
          <w:rFonts w:ascii="Calibri" w:eastAsia="Calibri" w:hAnsi="Calibri" w:cs="Times New Roman"/>
          <w:color w:val="auto"/>
          <w:sz w:val="22"/>
          <w:szCs w:val="22"/>
          <w:lang w:val="uk-UA" w:bidi="ar-SA"/>
        </w:rPr>
        <w:t xml:space="preserve">               </w:t>
      </w:r>
      <w:r w:rsidRPr="001B1251">
        <w:rPr>
          <w:rFonts w:ascii="Times New Roman" w:eastAsia="Calibri" w:hAnsi="Times New Roman" w:cs="Times New Roman"/>
          <w:color w:val="auto"/>
          <w:sz w:val="28"/>
          <w:szCs w:val="28"/>
          <w:lang w:val="aa-ET" w:bidi="ar-SA"/>
        </w:rPr>
        <w:t>Здобувачі освіти (у разі досягнення повноліття) або їх батьки можуть обирати</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aa-ET" w:bidi="ar-SA"/>
        </w:rPr>
        <w:t>індивідуальну форму здобуття освіти відповідно до їх інтересів, здібностей, потреб,</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aa-ET" w:bidi="ar-SA"/>
        </w:rPr>
        <w:t>мотивації, можливостей і досвіду.</w:t>
      </w:r>
    </w:p>
    <w:p w:rsidR="001B1251" w:rsidRPr="001B1251" w:rsidRDefault="001B1251" w:rsidP="001B1251">
      <w:pPr>
        <w:widowControl/>
        <w:jc w:val="both"/>
        <w:rPr>
          <w:rFonts w:ascii="Times New Roman" w:eastAsia="Calibri" w:hAnsi="Times New Roman" w:cs="Times New Roman"/>
          <w:color w:val="auto"/>
          <w:sz w:val="28"/>
          <w:szCs w:val="28"/>
          <w:lang w:val="aa-ET" w:bidi="ar-SA"/>
        </w:rPr>
      </w:pP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aa-ET" w:bidi="ar-SA"/>
        </w:rPr>
        <w:t>Організація здобуття освіти за індивідуальною формою може здійснюватися на будь-якому</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aa-ET" w:bidi="ar-SA"/>
        </w:rPr>
        <w:t>рівні повної загальної середньої освіти за винятком випадків, передбачених Положенням.</w:t>
      </w:r>
    </w:p>
    <w:p w:rsidR="001B1251" w:rsidRPr="001B1251" w:rsidRDefault="001B1251" w:rsidP="001B1251">
      <w:pPr>
        <w:widowControl/>
        <w:jc w:val="both"/>
        <w:rPr>
          <w:rFonts w:ascii="Times New Roman" w:eastAsia="Calibri" w:hAnsi="Times New Roman" w:cs="Times New Roman"/>
          <w:sz w:val="28"/>
          <w:szCs w:val="28"/>
          <w:lang w:val="uk-UA" w:bidi="ar-SA"/>
        </w:rPr>
      </w:pP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RU" w:bidi="ar-SA"/>
        </w:rPr>
        <w:t>Зарахування на індивідуальну форму здобуття освіти проводиться зазвичай до початку</w:t>
      </w: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RU" w:bidi="ar-SA"/>
        </w:rPr>
        <w:t>навчального року.</w:t>
      </w:r>
      <w:r w:rsidRPr="001B1251">
        <w:rPr>
          <w:rFonts w:ascii="Times New Roman" w:eastAsia="Calibri" w:hAnsi="Times New Roman" w:cs="Times New Roman"/>
          <w:color w:val="auto"/>
          <w:sz w:val="28"/>
          <w:szCs w:val="28"/>
          <w:lang w:val="uk-UA" w:bidi="ar-SA"/>
        </w:rPr>
        <w:t xml:space="preserve"> Переведення на індивідуальну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Таке обмеження не застосовується для переведення на педагогічний патронаж.</w:t>
      </w:r>
      <w:r w:rsidRPr="001B1251">
        <w:rPr>
          <w:rFonts w:ascii="Times New Roman" w:eastAsia="Calibri" w:hAnsi="Times New Roman" w:cs="Times New Roman"/>
          <w:sz w:val="28"/>
          <w:szCs w:val="28"/>
          <w:lang w:val="uk-UA" w:bidi="ar-SA"/>
        </w:rPr>
        <w:t xml:space="preserve"> </w:t>
      </w:r>
    </w:p>
    <w:p w:rsidR="001B1251" w:rsidRPr="001B1251" w:rsidRDefault="001B1251" w:rsidP="001B1251">
      <w:pPr>
        <w:widowControl/>
        <w:jc w:val="both"/>
        <w:rPr>
          <w:rFonts w:ascii="Times New Roman" w:eastAsia="Times New Roman" w:hAnsi="Times New Roman" w:cs="Times New Roman"/>
          <w:color w:val="auto"/>
          <w:sz w:val="28"/>
          <w:szCs w:val="28"/>
          <w:lang w:val="aa-ET" w:bidi="ar-SA"/>
        </w:rPr>
      </w:pPr>
      <w:r w:rsidRPr="001B1251">
        <w:rPr>
          <w:rFonts w:ascii="Times New Roman" w:eastAsia="Calibri" w:hAnsi="Times New Roman" w:cs="Times New Roman"/>
          <w:color w:val="auto"/>
          <w:sz w:val="28"/>
          <w:szCs w:val="28"/>
          <w:lang w:val="uk-UA" w:bidi="ar-SA"/>
        </w:rPr>
        <w:t xml:space="preserve">          Оцінювання навчальних досягнень екстернів  за відповідний клас (річне оцінювання) або за рівень повної</w:t>
      </w:r>
      <w:r w:rsidRPr="001B1251">
        <w:rPr>
          <w:rFonts w:ascii="Times New Roman" w:eastAsia="Calibri" w:hAnsi="Times New Roman" w:cs="Times New Roman"/>
          <w:color w:val="auto"/>
          <w:sz w:val="28"/>
          <w:szCs w:val="28"/>
          <w:lang w:val="ru-RU" w:bidi="ar-SA"/>
        </w:rPr>
        <w:t> </w:t>
      </w:r>
      <w:r w:rsidRPr="001B1251">
        <w:rPr>
          <w:rFonts w:ascii="Times New Roman" w:eastAsia="Calibri" w:hAnsi="Times New Roman" w:cs="Times New Roman"/>
          <w:color w:val="auto"/>
          <w:sz w:val="28"/>
          <w:szCs w:val="28"/>
          <w:lang w:val="uk-UA" w:bidi="ar-SA"/>
        </w:rPr>
        <w:t xml:space="preserve"> загальної середньої освіти проводиться з усіх предметів інваріантної частини чи базових,</w:t>
      </w:r>
      <w:r w:rsidRPr="001B1251">
        <w:rPr>
          <w:rFonts w:ascii="Times New Roman" w:eastAsia="Calibri" w:hAnsi="Times New Roman" w:cs="Times New Roman"/>
          <w:color w:val="auto"/>
          <w:sz w:val="28"/>
          <w:szCs w:val="28"/>
          <w:lang w:val="ru-RU" w:bidi="ar-SA"/>
        </w:rPr>
        <w:t> </w:t>
      </w:r>
      <w:r w:rsidRPr="001B1251">
        <w:rPr>
          <w:rFonts w:ascii="Times New Roman" w:eastAsia="Calibri" w:hAnsi="Times New Roman" w:cs="Times New Roman"/>
          <w:color w:val="auto"/>
          <w:sz w:val="28"/>
          <w:szCs w:val="28"/>
          <w:lang w:val="uk-UA" w:bidi="ar-SA"/>
        </w:rPr>
        <w:t xml:space="preserve"> вибірково-обов'язкових предметів відповідно до навчального плану освітньої програми,</w:t>
      </w:r>
      <w:r w:rsidRPr="001B1251">
        <w:rPr>
          <w:rFonts w:ascii="Times New Roman" w:eastAsia="Calibri" w:hAnsi="Times New Roman" w:cs="Times New Roman"/>
          <w:color w:val="auto"/>
          <w:sz w:val="28"/>
          <w:szCs w:val="28"/>
          <w:lang w:val="ru-RU" w:bidi="ar-SA"/>
        </w:rPr>
        <w:t> </w:t>
      </w:r>
      <w:r w:rsidRPr="001B1251">
        <w:rPr>
          <w:rFonts w:ascii="Times New Roman" w:eastAsia="Calibri" w:hAnsi="Times New Roman" w:cs="Times New Roman"/>
          <w:color w:val="auto"/>
          <w:sz w:val="28"/>
          <w:szCs w:val="28"/>
          <w:lang w:val="uk-UA" w:bidi="ar-SA"/>
        </w:rPr>
        <w:t xml:space="preserve"> обраної для засвоєння здобувачем освіти.</w:t>
      </w:r>
    </w:p>
    <w:p w:rsidR="001B1251" w:rsidRPr="001B1251" w:rsidRDefault="001B1251" w:rsidP="001B1251">
      <w:pPr>
        <w:widowControl/>
        <w:jc w:val="both"/>
        <w:rPr>
          <w:rFonts w:ascii="Times New Roman" w:eastAsia="Calibri" w:hAnsi="Times New Roman" w:cs="Times New Roman"/>
          <w:color w:val="auto"/>
          <w:sz w:val="28"/>
          <w:szCs w:val="28"/>
          <w:lang w:val="uk-UA" w:bidi="ar-SA"/>
        </w:rPr>
      </w:pPr>
      <w:r w:rsidRPr="001B1251">
        <w:rPr>
          <w:rFonts w:ascii="Times New Roman" w:eastAsia="Calibri" w:hAnsi="Times New Roman" w:cs="Times New Roman"/>
          <w:color w:val="auto"/>
          <w:sz w:val="28"/>
          <w:szCs w:val="28"/>
          <w:lang w:val="uk-UA" w:bidi="ar-SA"/>
        </w:rPr>
        <w:t xml:space="preserve">       </w:t>
      </w:r>
      <w:r w:rsidRPr="001B1251">
        <w:rPr>
          <w:rFonts w:ascii="Times New Roman" w:eastAsia="Calibri" w:hAnsi="Times New Roman" w:cs="Times New Roman"/>
          <w:color w:val="auto"/>
          <w:sz w:val="28"/>
          <w:szCs w:val="28"/>
          <w:lang w:val="ru-RU" w:bidi="ar-SA"/>
        </w:rPr>
        <w:t>За результатами оцінювання виставляється річна оцінка з кожного предмета.</w:t>
      </w:r>
      <w:r w:rsidRPr="001B1251">
        <w:rPr>
          <w:rFonts w:ascii="Times New Roman" w:eastAsia="Calibri" w:hAnsi="Times New Roman" w:cs="Times New Roman"/>
          <w:color w:val="auto"/>
          <w:sz w:val="28"/>
          <w:szCs w:val="28"/>
          <w:lang w:val="uk-UA" w:bidi="ar-SA"/>
        </w:rPr>
        <w:t xml:space="preserve"> </w:t>
      </w:r>
    </w:p>
    <w:p w:rsidR="00BD681E" w:rsidRDefault="0028514E" w:rsidP="00C648B5">
      <w:pPr>
        <w:widowControl/>
        <w:jc w:val="both"/>
        <w:rPr>
          <w:rFonts w:ascii="Times New Roman" w:eastAsia="Times New Roman" w:hAnsi="Times New Roman" w:cs="Times New Roman"/>
          <w:color w:val="auto"/>
          <w:spacing w:val="-4"/>
          <w:sz w:val="28"/>
          <w:szCs w:val="28"/>
          <w:lang w:val="uk-UA" w:bidi="ar-SA"/>
        </w:rPr>
      </w:pPr>
      <w:r w:rsidRPr="0028514E">
        <w:rPr>
          <w:rFonts w:ascii="Times New Roman" w:eastAsia="Times New Roman" w:hAnsi="Times New Roman" w:cs="Times New Roman"/>
          <w:color w:val="auto"/>
          <w:spacing w:val="-4"/>
          <w:sz w:val="28"/>
          <w:szCs w:val="28"/>
          <w:lang w:val="uk-UA" w:bidi="ar-SA"/>
        </w:rPr>
        <w:t xml:space="preserve">       На підставі висновку інклюзивно-ресурсного центру від </w:t>
      </w:r>
      <w:r w:rsidRPr="009A7CC3">
        <w:rPr>
          <w:rFonts w:ascii="Times New Roman" w:eastAsia="Times New Roman" w:hAnsi="Times New Roman" w:cs="Times New Roman"/>
          <w:color w:val="FF0000"/>
          <w:spacing w:val="-4"/>
          <w:sz w:val="28"/>
          <w:szCs w:val="28"/>
          <w:lang w:val="uk-UA" w:bidi="ar-SA"/>
        </w:rPr>
        <w:t>09.11.202</w:t>
      </w:r>
      <w:r w:rsidR="009A7CC3" w:rsidRPr="009A7CC3">
        <w:rPr>
          <w:rFonts w:ascii="Times New Roman" w:eastAsia="Times New Roman" w:hAnsi="Times New Roman" w:cs="Times New Roman"/>
          <w:color w:val="FF0000"/>
          <w:spacing w:val="-4"/>
          <w:sz w:val="28"/>
          <w:szCs w:val="28"/>
          <w:lang w:val="uk-UA" w:bidi="ar-SA"/>
        </w:rPr>
        <w:t>4</w:t>
      </w:r>
      <w:r w:rsidRPr="009A7CC3">
        <w:rPr>
          <w:rFonts w:ascii="Times New Roman" w:eastAsia="Times New Roman" w:hAnsi="Times New Roman" w:cs="Times New Roman"/>
          <w:color w:val="FF0000"/>
          <w:spacing w:val="-4"/>
          <w:sz w:val="28"/>
          <w:szCs w:val="28"/>
          <w:lang w:val="uk-UA" w:bidi="ar-SA"/>
        </w:rPr>
        <w:t xml:space="preserve"> року</w:t>
      </w:r>
      <w:r w:rsidRPr="009A7CC3">
        <w:rPr>
          <w:rFonts w:ascii="Times New Roman" w:hAnsi="Times New Roman" w:cs="Times New Roman"/>
          <w:color w:val="FF0000"/>
          <w:sz w:val="28"/>
          <w:lang w:val="uk-UA"/>
        </w:rPr>
        <w:t xml:space="preserve"> </w:t>
      </w:r>
      <w:r w:rsidRPr="0028514E">
        <w:rPr>
          <w:rFonts w:ascii="Times New Roman" w:eastAsia="Times New Roman" w:hAnsi="Times New Roman" w:cs="Times New Roman"/>
          <w:color w:val="auto"/>
          <w:spacing w:val="-4"/>
          <w:sz w:val="28"/>
          <w:szCs w:val="28"/>
          <w:lang w:val="uk-UA" w:bidi="ar-SA"/>
        </w:rPr>
        <w:t xml:space="preserve">для  учениці </w:t>
      </w:r>
      <w:r w:rsidR="009A7CC3">
        <w:rPr>
          <w:rFonts w:ascii="Times New Roman" w:eastAsia="Times New Roman" w:hAnsi="Times New Roman" w:cs="Times New Roman"/>
          <w:color w:val="auto"/>
          <w:spacing w:val="-4"/>
          <w:sz w:val="28"/>
          <w:szCs w:val="28"/>
          <w:lang w:val="uk-UA" w:bidi="ar-SA"/>
        </w:rPr>
        <w:t>8</w:t>
      </w:r>
      <w:r w:rsidRPr="0028514E">
        <w:rPr>
          <w:rFonts w:ascii="Times New Roman" w:eastAsia="Times New Roman" w:hAnsi="Times New Roman" w:cs="Times New Roman"/>
          <w:color w:val="auto"/>
          <w:spacing w:val="-4"/>
          <w:sz w:val="28"/>
          <w:szCs w:val="28"/>
          <w:lang w:val="uk-UA" w:bidi="ar-SA"/>
        </w:rPr>
        <w:t xml:space="preserve">-Б класу </w:t>
      </w:r>
      <w:r w:rsidR="00BD681E" w:rsidRPr="0028514E">
        <w:rPr>
          <w:rFonts w:ascii="Times New Roman" w:hAnsi="Times New Roman" w:cs="Times New Roman"/>
          <w:color w:val="auto"/>
          <w:sz w:val="28"/>
          <w:lang w:val="uk-UA"/>
        </w:rPr>
        <w:t>Боймірзоєв</w:t>
      </w:r>
      <w:r w:rsidRPr="0028514E">
        <w:rPr>
          <w:rFonts w:ascii="Times New Roman" w:hAnsi="Times New Roman" w:cs="Times New Roman"/>
          <w:color w:val="auto"/>
          <w:sz w:val="28"/>
          <w:lang w:val="uk-UA"/>
        </w:rPr>
        <w:t>ої</w:t>
      </w:r>
      <w:r w:rsidR="00BD681E" w:rsidRPr="0028514E">
        <w:rPr>
          <w:rFonts w:ascii="Times New Roman" w:hAnsi="Times New Roman" w:cs="Times New Roman"/>
          <w:color w:val="auto"/>
          <w:sz w:val="28"/>
          <w:lang w:val="uk-UA"/>
        </w:rPr>
        <w:t xml:space="preserve"> М</w:t>
      </w:r>
      <w:r w:rsidRPr="0028514E">
        <w:rPr>
          <w:rFonts w:ascii="Times New Roman" w:hAnsi="Times New Roman" w:cs="Times New Roman"/>
          <w:color w:val="auto"/>
          <w:sz w:val="28"/>
          <w:lang w:val="uk-UA"/>
        </w:rPr>
        <w:t xml:space="preserve">аріям, </w:t>
      </w:r>
      <w:r w:rsidRPr="0028514E">
        <w:rPr>
          <w:rFonts w:ascii="Times New Roman" w:eastAsia="Times New Roman" w:hAnsi="Times New Roman" w:cs="Times New Roman"/>
          <w:color w:val="auto"/>
          <w:spacing w:val="-4"/>
          <w:sz w:val="28"/>
          <w:szCs w:val="28"/>
          <w:lang w:val="uk-UA" w:bidi="ar-SA"/>
        </w:rPr>
        <w:t xml:space="preserve">висновку інклюзивно-ресурсного центру </w:t>
      </w:r>
      <w:r w:rsidRPr="0028514E">
        <w:rPr>
          <w:rFonts w:ascii="Times New Roman" w:eastAsia="Times New Roman" w:hAnsi="Times New Roman" w:cs="Times New Roman"/>
          <w:color w:val="auto"/>
          <w:spacing w:val="-4"/>
          <w:sz w:val="28"/>
          <w:szCs w:val="28"/>
          <w:lang w:val="uk-UA" w:bidi="ar-SA"/>
        </w:rPr>
        <w:lastRenderedPageBreak/>
        <w:t xml:space="preserve">від 28.05.2021 року для учня </w:t>
      </w:r>
      <w:r w:rsidR="009A7CC3">
        <w:rPr>
          <w:rFonts w:ascii="Times New Roman" w:eastAsia="Times New Roman" w:hAnsi="Times New Roman" w:cs="Times New Roman"/>
          <w:color w:val="auto"/>
          <w:spacing w:val="-4"/>
          <w:sz w:val="28"/>
          <w:szCs w:val="28"/>
          <w:lang w:val="uk-UA" w:bidi="ar-SA"/>
        </w:rPr>
        <w:t>3</w:t>
      </w:r>
      <w:r w:rsidRPr="0028514E">
        <w:rPr>
          <w:rFonts w:ascii="Times New Roman" w:eastAsia="Times New Roman" w:hAnsi="Times New Roman" w:cs="Times New Roman"/>
          <w:color w:val="auto"/>
          <w:spacing w:val="-4"/>
          <w:sz w:val="28"/>
          <w:szCs w:val="28"/>
          <w:lang w:val="uk-UA" w:bidi="ar-SA"/>
        </w:rPr>
        <w:t>-Б класу Темляківського Степана організовано індивідуальне навчання (педагогічний патронаж)</w:t>
      </w:r>
      <w:r w:rsidR="00CC34BB">
        <w:rPr>
          <w:rFonts w:ascii="Times New Roman" w:eastAsia="Times New Roman" w:hAnsi="Times New Roman" w:cs="Times New Roman"/>
          <w:color w:val="auto"/>
          <w:spacing w:val="-4"/>
          <w:sz w:val="28"/>
          <w:szCs w:val="28"/>
          <w:lang w:val="uk-UA" w:bidi="ar-SA"/>
        </w:rPr>
        <w:t xml:space="preserve">: </w:t>
      </w:r>
    </w:p>
    <w:p w:rsidR="009A7CC3" w:rsidRDefault="009A7CC3" w:rsidP="00C648B5">
      <w:pPr>
        <w:widowControl/>
        <w:jc w:val="both"/>
        <w:rPr>
          <w:rFonts w:ascii="Times New Roman" w:eastAsia="Times New Roman" w:hAnsi="Times New Roman" w:cs="Times New Roman"/>
          <w:color w:val="auto"/>
          <w:spacing w:val="-4"/>
          <w:sz w:val="28"/>
          <w:szCs w:val="28"/>
          <w:lang w:val="uk-UA" w:bidi="ar-SA"/>
        </w:rPr>
      </w:pP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Навчальний план </w:t>
      </w:r>
    </w:p>
    <w:p w:rsidR="00CC34BB" w:rsidRPr="00CC34BB" w:rsidRDefault="00CC34BB" w:rsidP="00CC34BB">
      <w:pPr>
        <w:jc w:val="center"/>
        <w:rPr>
          <w:rFonts w:ascii="Times New Roman" w:hAnsi="Times New Roman"/>
          <w:spacing w:val="-9"/>
          <w:sz w:val="28"/>
          <w:szCs w:val="28"/>
          <w:lang w:val="uk-UA"/>
        </w:rPr>
      </w:pPr>
      <w:r w:rsidRPr="00CC34BB">
        <w:rPr>
          <w:rFonts w:ascii="Times New Roman" w:hAnsi="Times New Roman"/>
          <w:b/>
          <w:spacing w:val="-9"/>
          <w:sz w:val="28"/>
          <w:szCs w:val="28"/>
          <w:lang w:val="uk-UA"/>
        </w:rPr>
        <w:t>Іванківського ліцею</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для учня </w:t>
      </w:r>
      <w:r w:rsidR="009A7CC3">
        <w:rPr>
          <w:rFonts w:ascii="Times New Roman" w:eastAsia="Times New Roman" w:hAnsi="Times New Roman" w:cs="Times New Roman"/>
          <w:b/>
          <w:color w:val="auto"/>
          <w:spacing w:val="-4"/>
          <w:sz w:val="28"/>
          <w:szCs w:val="28"/>
          <w:lang w:val="uk-UA"/>
        </w:rPr>
        <w:t>3</w:t>
      </w:r>
      <w:r w:rsidRPr="00CC34BB">
        <w:rPr>
          <w:rFonts w:ascii="Times New Roman" w:eastAsia="Times New Roman" w:hAnsi="Times New Roman" w:cs="Times New Roman"/>
          <w:b/>
          <w:color w:val="auto"/>
          <w:spacing w:val="-4"/>
          <w:sz w:val="28"/>
          <w:szCs w:val="28"/>
          <w:lang w:val="uk-UA"/>
        </w:rPr>
        <w:t>-Б класу Темляківського Степана</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 з українською мовою навчання</w:t>
      </w:r>
    </w:p>
    <w:p w:rsidR="00CC34BB" w:rsidRPr="00CC34BB" w:rsidRDefault="00CC34BB" w:rsidP="00CC34BB">
      <w:pPr>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індивідуальне навчання (педагогічний патронаж)</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 на 202</w:t>
      </w:r>
      <w:r w:rsidR="009A7CC3">
        <w:rPr>
          <w:rFonts w:ascii="Times New Roman" w:eastAsia="Times New Roman" w:hAnsi="Times New Roman" w:cs="Times New Roman"/>
          <w:b/>
          <w:color w:val="auto"/>
          <w:spacing w:val="-4"/>
          <w:sz w:val="28"/>
          <w:szCs w:val="28"/>
          <w:lang w:val="uk-UA"/>
        </w:rPr>
        <w:t>5</w:t>
      </w:r>
      <w:r w:rsidRPr="00CC34BB">
        <w:rPr>
          <w:rFonts w:ascii="Times New Roman" w:eastAsia="Times New Roman" w:hAnsi="Times New Roman" w:cs="Times New Roman"/>
          <w:b/>
          <w:color w:val="auto"/>
          <w:spacing w:val="-4"/>
          <w:sz w:val="28"/>
          <w:szCs w:val="28"/>
          <w:lang w:val="uk-UA"/>
        </w:rPr>
        <w:t>/202</w:t>
      </w:r>
      <w:r w:rsidR="009A7CC3">
        <w:rPr>
          <w:rFonts w:ascii="Times New Roman" w:eastAsia="Times New Roman" w:hAnsi="Times New Roman" w:cs="Times New Roman"/>
          <w:b/>
          <w:color w:val="auto"/>
          <w:spacing w:val="-4"/>
          <w:sz w:val="28"/>
          <w:szCs w:val="28"/>
          <w:lang w:val="uk-UA"/>
        </w:rPr>
        <w:t>6</w:t>
      </w:r>
      <w:r w:rsidRPr="00CC34BB">
        <w:rPr>
          <w:rFonts w:ascii="Times New Roman" w:eastAsia="Times New Roman" w:hAnsi="Times New Roman" w:cs="Times New Roman"/>
          <w:b/>
          <w:color w:val="auto"/>
          <w:spacing w:val="-4"/>
          <w:sz w:val="28"/>
          <w:szCs w:val="28"/>
          <w:lang w:val="uk-UA"/>
        </w:rPr>
        <w:t xml:space="preserve"> навчальний рік</w:t>
      </w:r>
    </w:p>
    <w:p w:rsidR="00CC34BB" w:rsidRPr="00CC34BB" w:rsidRDefault="00CC34BB" w:rsidP="00CC34BB">
      <w:pPr>
        <w:widowControl/>
        <w:spacing w:before="100" w:beforeAutospacing="1" w:after="100" w:afterAutospacing="1"/>
        <w:contextualSpacing/>
        <w:rPr>
          <w:rFonts w:ascii="Times New Roman" w:eastAsia="Times New Roman" w:hAnsi="Times New Roman" w:cs="Times New Roman"/>
          <w:color w:val="auto"/>
          <w:sz w:val="28"/>
          <w:szCs w:val="28"/>
          <w:lang w:val="uk-UA" w:bidi="ar-SA"/>
        </w:rPr>
      </w:pPr>
      <w:r w:rsidRPr="00CC34BB">
        <w:rPr>
          <w:rFonts w:ascii="Times New Roman" w:eastAsia="Times New Roman" w:hAnsi="Times New Roman" w:cs="Times New Roman"/>
          <w:color w:val="auto"/>
          <w:sz w:val="28"/>
          <w:szCs w:val="28"/>
          <w:lang w:val="uk-UA" w:bidi="ar-SA"/>
        </w:rPr>
        <w:t xml:space="preserve">(Наказ МОН України  від 09.09.2022 №836, складений за типовою освітньою програмою для 1-2 та 3-4 класів спеціальних закладів загальної середньої освіти для осіб із порушеннями інтелектуального розвитку, розроблену під керівництвом Чеботарьової О. В.). </w:t>
      </w:r>
    </w:p>
    <w:tbl>
      <w:tblPr>
        <w:tblW w:w="9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2512"/>
        <w:gridCol w:w="4049"/>
      </w:tblGrid>
      <w:tr w:rsidR="00320A2C" w:rsidRPr="00CC34BB" w:rsidTr="002344C4">
        <w:trPr>
          <w:trHeight w:val="2115"/>
        </w:trPr>
        <w:tc>
          <w:tcPr>
            <w:tcW w:w="3069" w:type="dxa"/>
            <w:tcBorders>
              <w:top w:val="single" w:sz="4" w:space="0" w:color="auto"/>
              <w:left w:val="single" w:sz="4" w:space="0" w:color="auto"/>
              <w:bottom w:val="single" w:sz="4" w:space="0" w:color="auto"/>
              <w:right w:val="single" w:sz="4" w:space="0" w:color="auto"/>
            </w:tcBorders>
            <w:hideMark/>
          </w:tcPr>
          <w:p w:rsidR="00320A2C" w:rsidRPr="00CC34BB" w:rsidRDefault="00320A2C" w:rsidP="00CC34BB">
            <w:pPr>
              <w:spacing w:line="256" w:lineRule="auto"/>
              <w:jc w:val="center"/>
              <w:rPr>
                <w:rFonts w:ascii="Times New Roman" w:hAnsi="Times New Roman" w:cs="Times New Roman"/>
                <w:b/>
                <w:i/>
                <w:sz w:val="28"/>
                <w:szCs w:val="28"/>
              </w:rPr>
            </w:pPr>
            <w:r w:rsidRPr="00CC34BB">
              <w:rPr>
                <w:rFonts w:ascii="Times New Roman" w:hAnsi="Times New Roman" w:cs="Times New Roman"/>
                <w:b/>
                <w:i/>
                <w:sz w:val="28"/>
                <w:szCs w:val="28"/>
              </w:rPr>
              <w:t>Назва освітньої  галузі</w:t>
            </w:r>
          </w:p>
        </w:tc>
        <w:tc>
          <w:tcPr>
            <w:tcW w:w="2512" w:type="dxa"/>
            <w:tcBorders>
              <w:top w:val="single" w:sz="4" w:space="0" w:color="auto"/>
              <w:left w:val="single" w:sz="4" w:space="0" w:color="auto"/>
              <w:bottom w:val="single" w:sz="4" w:space="0" w:color="auto"/>
              <w:right w:val="single" w:sz="4" w:space="0" w:color="auto"/>
            </w:tcBorders>
            <w:hideMark/>
          </w:tcPr>
          <w:p w:rsidR="00320A2C" w:rsidRPr="00CC34BB" w:rsidRDefault="00320A2C" w:rsidP="00CC34BB">
            <w:pPr>
              <w:spacing w:line="256" w:lineRule="auto"/>
              <w:jc w:val="center"/>
              <w:rPr>
                <w:rFonts w:ascii="Times New Roman" w:hAnsi="Times New Roman" w:cs="Times New Roman"/>
                <w:b/>
                <w:i/>
                <w:sz w:val="28"/>
                <w:szCs w:val="28"/>
              </w:rPr>
            </w:pPr>
            <w:r w:rsidRPr="00CC34BB">
              <w:rPr>
                <w:rFonts w:ascii="Times New Roman" w:hAnsi="Times New Roman" w:cs="Times New Roman"/>
                <w:b/>
                <w:i/>
                <w:sz w:val="28"/>
                <w:szCs w:val="28"/>
              </w:rPr>
              <w:t>Навчальні предмети</w:t>
            </w:r>
          </w:p>
        </w:tc>
        <w:tc>
          <w:tcPr>
            <w:tcW w:w="4049" w:type="dxa"/>
            <w:tcBorders>
              <w:top w:val="single" w:sz="4" w:space="0" w:color="auto"/>
              <w:left w:val="single" w:sz="4" w:space="0" w:color="auto"/>
              <w:right w:val="single" w:sz="4" w:space="0" w:color="auto"/>
            </w:tcBorders>
            <w:hideMark/>
          </w:tcPr>
          <w:p w:rsidR="00320A2C" w:rsidRPr="00CC34BB" w:rsidRDefault="00320A2C" w:rsidP="00CC34BB">
            <w:pPr>
              <w:spacing w:line="256" w:lineRule="auto"/>
              <w:rPr>
                <w:rFonts w:ascii="Times New Roman" w:hAnsi="Times New Roman" w:cs="Times New Roman"/>
                <w:sz w:val="28"/>
                <w:szCs w:val="28"/>
              </w:rPr>
            </w:pPr>
            <w:r w:rsidRPr="00CC34BB">
              <w:rPr>
                <w:rFonts w:ascii="Times New Roman" w:hAnsi="Times New Roman" w:cs="Times New Roman"/>
                <w:sz w:val="28"/>
                <w:szCs w:val="28"/>
              </w:rPr>
              <w:t>Кількість годин на тиждень</w:t>
            </w:r>
          </w:p>
          <w:p w:rsidR="00320A2C" w:rsidRPr="00CC34BB" w:rsidRDefault="00320A2C" w:rsidP="00CC34BB">
            <w:pPr>
              <w:spacing w:line="256" w:lineRule="auto"/>
              <w:jc w:val="center"/>
              <w:rPr>
                <w:rFonts w:ascii="Times New Roman" w:hAnsi="Times New Roman" w:cs="Times New Roman"/>
                <w:sz w:val="28"/>
                <w:szCs w:val="28"/>
              </w:rPr>
            </w:pPr>
          </w:p>
        </w:tc>
      </w:tr>
      <w:tr w:rsidR="00CC34BB" w:rsidRPr="00CC34BB" w:rsidTr="00CC34BB">
        <w:trPr>
          <w:trHeight w:val="965"/>
        </w:trPr>
        <w:tc>
          <w:tcPr>
            <w:tcW w:w="306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Мовно - літературна</w:t>
            </w:r>
          </w:p>
        </w:tc>
        <w:tc>
          <w:tcPr>
            <w:tcW w:w="251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ru-RU"/>
              </w:rPr>
            </w:pPr>
            <w:r w:rsidRPr="00CC34BB">
              <w:rPr>
                <w:rFonts w:ascii="Times New Roman" w:hAnsi="Times New Roman" w:cs="Times New Roman"/>
                <w:sz w:val="28"/>
                <w:szCs w:val="28"/>
                <w:lang w:val="uk-UA"/>
              </w:rPr>
              <w:t xml:space="preserve"> Н</w:t>
            </w:r>
            <w:r w:rsidRPr="00CC34BB">
              <w:rPr>
                <w:rFonts w:ascii="Times New Roman" w:hAnsi="Times New Roman" w:cs="Times New Roman"/>
                <w:sz w:val="28"/>
                <w:szCs w:val="28"/>
                <w:lang w:val="ru-RU"/>
              </w:rPr>
              <w:t>авчання грамоти</w:t>
            </w:r>
          </w:p>
        </w:tc>
        <w:tc>
          <w:tcPr>
            <w:tcW w:w="404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4</w:t>
            </w:r>
          </w:p>
        </w:tc>
      </w:tr>
      <w:tr w:rsidR="00CC34BB" w:rsidRPr="00CC34BB" w:rsidTr="00CC34BB">
        <w:trPr>
          <w:trHeight w:val="880"/>
        </w:trPr>
        <w:tc>
          <w:tcPr>
            <w:tcW w:w="306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Математична</w:t>
            </w:r>
          </w:p>
        </w:tc>
        <w:tc>
          <w:tcPr>
            <w:tcW w:w="251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Математика</w:t>
            </w:r>
          </w:p>
        </w:tc>
        <w:tc>
          <w:tcPr>
            <w:tcW w:w="404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2</w:t>
            </w:r>
          </w:p>
        </w:tc>
      </w:tr>
      <w:tr w:rsidR="00CC34BB" w:rsidRPr="00CC34BB" w:rsidTr="00CC34BB">
        <w:trPr>
          <w:trHeight w:val="2919"/>
        </w:trPr>
        <w:tc>
          <w:tcPr>
            <w:tcW w:w="306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ru-RU"/>
              </w:rPr>
            </w:pPr>
            <w:r w:rsidRPr="00CC34BB">
              <w:rPr>
                <w:rFonts w:ascii="Times New Roman" w:hAnsi="Times New Roman" w:cs="Times New Roman"/>
                <w:sz w:val="28"/>
                <w:szCs w:val="28"/>
                <w:lang w:val="ru-RU"/>
              </w:rPr>
              <w:t xml:space="preserve"> Природнича</w:t>
            </w:r>
          </w:p>
          <w:p w:rsidR="00CC34BB" w:rsidRPr="00CC34BB" w:rsidRDefault="00CC34BB" w:rsidP="00CC34BB">
            <w:pPr>
              <w:spacing w:line="256" w:lineRule="auto"/>
              <w:jc w:val="center"/>
              <w:rPr>
                <w:rFonts w:ascii="Times New Roman" w:hAnsi="Times New Roman" w:cs="Times New Roman"/>
                <w:sz w:val="28"/>
                <w:szCs w:val="28"/>
                <w:lang w:val="ru-RU"/>
              </w:rPr>
            </w:pPr>
            <w:r w:rsidRPr="00CC34BB">
              <w:rPr>
                <w:rFonts w:ascii="Times New Roman" w:hAnsi="Times New Roman" w:cs="Times New Roman"/>
                <w:sz w:val="28"/>
                <w:szCs w:val="28"/>
                <w:lang w:val="ru-RU"/>
              </w:rPr>
              <w:t>Громадянська й історична</w:t>
            </w:r>
          </w:p>
          <w:p w:rsidR="00CC34BB" w:rsidRPr="00CC34BB" w:rsidRDefault="00CC34BB" w:rsidP="00CC34BB">
            <w:pPr>
              <w:spacing w:line="256" w:lineRule="auto"/>
              <w:jc w:val="center"/>
              <w:rPr>
                <w:rFonts w:ascii="Times New Roman" w:hAnsi="Times New Roman" w:cs="Times New Roman"/>
                <w:sz w:val="28"/>
                <w:szCs w:val="28"/>
                <w:lang w:val="ru-RU"/>
              </w:rPr>
            </w:pPr>
            <w:r w:rsidRPr="00CC34BB">
              <w:rPr>
                <w:rFonts w:ascii="Times New Roman" w:hAnsi="Times New Roman" w:cs="Times New Roman"/>
                <w:sz w:val="28"/>
                <w:szCs w:val="28"/>
                <w:lang w:val="ru-RU"/>
              </w:rPr>
              <w:t xml:space="preserve">Соціальна, здоров’язбережувальна </w:t>
            </w:r>
          </w:p>
        </w:tc>
        <w:tc>
          <w:tcPr>
            <w:tcW w:w="2512" w:type="dxa"/>
            <w:tcBorders>
              <w:top w:val="single" w:sz="4" w:space="0" w:color="auto"/>
              <w:left w:val="single" w:sz="4" w:space="0" w:color="auto"/>
              <w:bottom w:val="single" w:sz="4" w:space="0" w:color="auto"/>
              <w:right w:val="single" w:sz="4" w:space="0" w:color="auto"/>
            </w:tcBorders>
          </w:tcPr>
          <w:p w:rsidR="00CC34BB" w:rsidRPr="00CC34BB" w:rsidRDefault="00CC34BB" w:rsidP="00CC34BB">
            <w:pPr>
              <w:spacing w:line="256" w:lineRule="auto"/>
              <w:jc w:val="center"/>
              <w:rPr>
                <w:rFonts w:ascii="Times New Roman" w:hAnsi="Times New Roman" w:cs="Times New Roman"/>
                <w:sz w:val="28"/>
                <w:szCs w:val="28"/>
                <w:lang w:val="ru-RU"/>
              </w:rPr>
            </w:pPr>
          </w:p>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Я досліджую світ</w:t>
            </w:r>
          </w:p>
        </w:tc>
        <w:tc>
          <w:tcPr>
            <w:tcW w:w="404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2</w:t>
            </w:r>
          </w:p>
        </w:tc>
      </w:tr>
      <w:tr w:rsidR="00CC34BB" w:rsidRPr="00CC34BB" w:rsidTr="00CC34BB">
        <w:trPr>
          <w:trHeight w:val="781"/>
        </w:trPr>
        <w:tc>
          <w:tcPr>
            <w:tcW w:w="306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Технологічна</w:t>
            </w:r>
          </w:p>
        </w:tc>
        <w:tc>
          <w:tcPr>
            <w:tcW w:w="251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Дизайн і технології</w:t>
            </w:r>
          </w:p>
        </w:tc>
        <w:tc>
          <w:tcPr>
            <w:tcW w:w="404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1</w:t>
            </w:r>
          </w:p>
        </w:tc>
      </w:tr>
      <w:tr w:rsidR="00CC34BB" w:rsidRPr="00CC34BB" w:rsidTr="00CC34BB">
        <w:trPr>
          <w:trHeight w:val="974"/>
        </w:trPr>
        <w:tc>
          <w:tcPr>
            <w:tcW w:w="306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Мистецька</w:t>
            </w:r>
          </w:p>
        </w:tc>
        <w:tc>
          <w:tcPr>
            <w:tcW w:w="251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rPr>
            </w:pPr>
            <w:r w:rsidRPr="00CC34BB">
              <w:rPr>
                <w:rFonts w:ascii="Times New Roman" w:hAnsi="Times New Roman" w:cs="Times New Roman"/>
                <w:sz w:val="28"/>
                <w:szCs w:val="28"/>
              </w:rPr>
              <w:t>Мистецтво</w:t>
            </w:r>
          </w:p>
        </w:tc>
        <w:tc>
          <w:tcPr>
            <w:tcW w:w="404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1</w:t>
            </w:r>
          </w:p>
        </w:tc>
      </w:tr>
      <w:tr w:rsidR="00CC34BB" w:rsidRPr="00CC34BB" w:rsidTr="00CC34BB">
        <w:trPr>
          <w:trHeight w:val="660"/>
        </w:trPr>
        <w:tc>
          <w:tcPr>
            <w:tcW w:w="5581" w:type="dxa"/>
            <w:gridSpan w:val="2"/>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rPr>
                <w:rFonts w:ascii="Times New Roman" w:hAnsi="Times New Roman" w:cs="Times New Roman"/>
                <w:sz w:val="28"/>
                <w:szCs w:val="28"/>
              </w:rPr>
            </w:pPr>
            <w:r w:rsidRPr="00CC34BB">
              <w:rPr>
                <w:rFonts w:ascii="Times New Roman" w:hAnsi="Times New Roman" w:cs="Times New Roman"/>
                <w:b/>
                <w:sz w:val="28"/>
                <w:szCs w:val="28"/>
              </w:rPr>
              <w:t>Усього:</w:t>
            </w:r>
          </w:p>
        </w:tc>
        <w:tc>
          <w:tcPr>
            <w:tcW w:w="4049"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10</w:t>
            </w:r>
          </w:p>
        </w:tc>
      </w:tr>
    </w:tbl>
    <w:p w:rsidR="00CC34BB" w:rsidRDefault="00CC34BB" w:rsidP="00CC34BB">
      <w:pPr>
        <w:spacing w:after="120"/>
        <w:jc w:val="both"/>
        <w:rPr>
          <w:rFonts w:ascii="Times New Roman" w:hAnsi="Times New Roman" w:cs="Times New Roman"/>
          <w:b/>
          <w:color w:val="FF0000"/>
          <w:sz w:val="28"/>
          <w:szCs w:val="28"/>
          <w:lang w:val="ru-RU"/>
        </w:rPr>
      </w:pPr>
    </w:p>
    <w:p w:rsidR="004A6138" w:rsidRDefault="004A6138" w:rsidP="00CC34BB">
      <w:pPr>
        <w:spacing w:after="120"/>
        <w:jc w:val="both"/>
        <w:rPr>
          <w:rFonts w:ascii="Times New Roman" w:hAnsi="Times New Roman" w:cs="Times New Roman"/>
          <w:b/>
          <w:color w:val="FF0000"/>
          <w:sz w:val="28"/>
          <w:szCs w:val="28"/>
          <w:lang w:val="ru-RU"/>
        </w:rPr>
      </w:pPr>
    </w:p>
    <w:p w:rsidR="004A6138" w:rsidRDefault="004A6138" w:rsidP="00CC34BB">
      <w:pPr>
        <w:spacing w:after="120"/>
        <w:jc w:val="both"/>
        <w:rPr>
          <w:rFonts w:ascii="Times New Roman" w:hAnsi="Times New Roman" w:cs="Times New Roman"/>
          <w:b/>
          <w:color w:val="FF0000"/>
          <w:sz w:val="28"/>
          <w:szCs w:val="28"/>
          <w:lang w:val="ru-RU"/>
        </w:rPr>
      </w:pPr>
    </w:p>
    <w:p w:rsidR="00320A2C" w:rsidRDefault="00320A2C" w:rsidP="00CC34BB">
      <w:pPr>
        <w:spacing w:after="120"/>
        <w:jc w:val="both"/>
        <w:rPr>
          <w:rFonts w:ascii="Times New Roman" w:hAnsi="Times New Roman" w:cs="Times New Roman"/>
          <w:b/>
          <w:color w:val="FF0000"/>
          <w:sz w:val="28"/>
          <w:szCs w:val="28"/>
          <w:lang w:val="ru-RU"/>
        </w:rPr>
      </w:pPr>
    </w:p>
    <w:p w:rsidR="009A7CC3" w:rsidRDefault="009A7CC3" w:rsidP="00CC34BB">
      <w:pPr>
        <w:spacing w:after="120"/>
        <w:jc w:val="both"/>
        <w:rPr>
          <w:rFonts w:ascii="Times New Roman" w:hAnsi="Times New Roman" w:cs="Times New Roman"/>
          <w:b/>
          <w:color w:val="FF0000"/>
          <w:sz w:val="28"/>
          <w:szCs w:val="28"/>
          <w:lang w:val="ru-RU"/>
        </w:rPr>
      </w:pP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Навчальний план </w:t>
      </w:r>
    </w:p>
    <w:p w:rsidR="00CC34BB" w:rsidRPr="00CC34BB" w:rsidRDefault="00CC34BB" w:rsidP="00CC34BB">
      <w:pPr>
        <w:jc w:val="center"/>
        <w:rPr>
          <w:rFonts w:ascii="Times New Roman" w:hAnsi="Times New Roman"/>
          <w:spacing w:val="-9"/>
          <w:sz w:val="28"/>
          <w:szCs w:val="28"/>
          <w:lang w:val="uk-UA"/>
        </w:rPr>
      </w:pPr>
      <w:r w:rsidRPr="00CC34BB">
        <w:rPr>
          <w:rFonts w:ascii="Times New Roman" w:hAnsi="Times New Roman"/>
          <w:b/>
          <w:spacing w:val="-9"/>
          <w:sz w:val="28"/>
          <w:szCs w:val="28"/>
          <w:lang w:val="uk-UA"/>
        </w:rPr>
        <w:t>Іванківського ліцею</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для учениці </w:t>
      </w:r>
      <w:r w:rsidR="009A7CC3">
        <w:rPr>
          <w:rFonts w:ascii="Times New Roman" w:eastAsia="Times New Roman" w:hAnsi="Times New Roman" w:cs="Times New Roman"/>
          <w:b/>
          <w:color w:val="auto"/>
          <w:spacing w:val="-4"/>
          <w:sz w:val="28"/>
          <w:szCs w:val="28"/>
          <w:lang w:val="uk-UA"/>
        </w:rPr>
        <w:t>8</w:t>
      </w:r>
      <w:r w:rsidRPr="00CC34BB">
        <w:rPr>
          <w:rFonts w:ascii="Times New Roman" w:eastAsia="Times New Roman" w:hAnsi="Times New Roman" w:cs="Times New Roman"/>
          <w:b/>
          <w:color w:val="auto"/>
          <w:spacing w:val="-4"/>
          <w:sz w:val="28"/>
          <w:szCs w:val="28"/>
          <w:lang w:val="uk-UA"/>
        </w:rPr>
        <w:t>-Б класу Боймірзоєвої Маріам</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 з українською мовою навчання</w:t>
      </w:r>
    </w:p>
    <w:p w:rsidR="00CC34BB" w:rsidRPr="00CC34BB" w:rsidRDefault="00CC34BB" w:rsidP="00CC34BB">
      <w:pPr>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індивідуальне навчання (педагогічний патронаж)</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r w:rsidRPr="00CC34BB">
        <w:rPr>
          <w:rFonts w:ascii="Times New Roman" w:eastAsia="Times New Roman" w:hAnsi="Times New Roman" w:cs="Times New Roman"/>
          <w:b/>
          <w:color w:val="auto"/>
          <w:spacing w:val="-4"/>
          <w:sz w:val="28"/>
          <w:szCs w:val="28"/>
          <w:lang w:val="uk-UA"/>
        </w:rPr>
        <w:t xml:space="preserve"> на 202</w:t>
      </w:r>
      <w:r w:rsidR="009A7CC3">
        <w:rPr>
          <w:rFonts w:ascii="Times New Roman" w:eastAsia="Times New Roman" w:hAnsi="Times New Roman" w:cs="Times New Roman"/>
          <w:b/>
          <w:color w:val="auto"/>
          <w:spacing w:val="-4"/>
          <w:sz w:val="28"/>
          <w:szCs w:val="28"/>
          <w:lang w:val="uk-UA"/>
        </w:rPr>
        <w:t>5</w:t>
      </w:r>
      <w:r w:rsidRPr="00CC34BB">
        <w:rPr>
          <w:rFonts w:ascii="Times New Roman" w:eastAsia="Times New Roman" w:hAnsi="Times New Roman" w:cs="Times New Roman"/>
          <w:b/>
          <w:color w:val="auto"/>
          <w:spacing w:val="-4"/>
          <w:sz w:val="28"/>
          <w:szCs w:val="28"/>
          <w:lang w:val="uk-UA"/>
        </w:rPr>
        <w:t>/202</w:t>
      </w:r>
      <w:r w:rsidR="009A7CC3">
        <w:rPr>
          <w:rFonts w:ascii="Times New Roman" w:eastAsia="Times New Roman" w:hAnsi="Times New Roman" w:cs="Times New Roman"/>
          <w:b/>
          <w:color w:val="auto"/>
          <w:spacing w:val="-4"/>
          <w:sz w:val="28"/>
          <w:szCs w:val="28"/>
          <w:lang w:val="uk-UA"/>
        </w:rPr>
        <w:t>6</w:t>
      </w:r>
      <w:r w:rsidRPr="00CC34BB">
        <w:rPr>
          <w:rFonts w:ascii="Times New Roman" w:eastAsia="Times New Roman" w:hAnsi="Times New Roman" w:cs="Times New Roman"/>
          <w:b/>
          <w:color w:val="auto"/>
          <w:spacing w:val="-4"/>
          <w:sz w:val="28"/>
          <w:szCs w:val="28"/>
          <w:lang w:val="uk-UA"/>
        </w:rPr>
        <w:t xml:space="preserve"> навчальний рік</w:t>
      </w:r>
    </w:p>
    <w:p w:rsidR="00CC34BB" w:rsidRPr="00CC34BB" w:rsidRDefault="00CC34BB" w:rsidP="00CC34BB">
      <w:pPr>
        <w:spacing w:line="225" w:lineRule="auto"/>
        <w:jc w:val="center"/>
        <w:outlineLvl w:val="0"/>
        <w:rPr>
          <w:rFonts w:ascii="Times New Roman" w:eastAsia="Times New Roman" w:hAnsi="Times New Roman" w:cs="Times New Roman"/>
          <w:b/>
          <w:color w:val="auto"/>
          <w:spacing w:val="-4"/>
          <w:sz w:val="28"/>
          <w:szCs w:val="28"/>
          <w:lang w:val="uk-UA"/>
        </w:rPr>
      </w:pPr>
    </w:p>
    <w:p w:rsidR="00CC34BB" w:rsidRPr="00CC34BB" w:rsidRDefault="00CC34BB" w:rsidP="00CC34BB">
      <w:pPr>
        <w:widowControl/>
        <w:spacing w:before="100" w:beforeAutospacing="1" w:after="100" w:afterAutospacing="1"/>
        <w:contextualSpacing/>
        <w:jc w:val="center"/>
        <w:rPr>
          <w:rFonts w:ascii="Times New Roman" w:eastAsia="Times New Roman" w:hAnsi="Times New Roman" w:cs="Times New Roman"/>
          <w:color w:val="auto"/>
          <w:sz w:val="28"/>
          <w:szCs w:val="28"/>
          <w:lang w:val="uk-UA" w:bidi="ar-SA"/>
        </w:rPr>
      </w:pPr>
      <w:r w:rsidRPr="00CC34BB">
        <w:rPr>
          <w:rFonts w:ascii="Times New Roman" w:eastAsia="Times New Roman" w:hAnsi="Times New Roman" w:cs="Times New Roman"/>
          <w:color w:val="auto"/>
          <w:sz w:val="28"/>
          <w:szCs w:val="28"/>
          <w:lang w:val="uk-UA" w:bidi="ar-SA"/>
        </w:rPr>
        <w:t>(</w:t>
      </w:r>
      <w:r w:rsidRPr="00CC34BB">
        <w:rPr>
          <w:rFonts w:ascii="Times New Roman" w:eastAsia="Calibri" w:hAnsi="Times New Roman" w:cs="Times New Roman"/>
          <w:color w:val="auto"/>
          <w:sz w:val="28"/>
          <w:szCs w:val="28"/>
          <w:lang w:val="uk-UA" w:bidi="ar-SA"/>
        </w:rPr>
        <w:t>розроблений за  навчальним планом спеціальних закладів загальної середньої освіти для дітей з інтелектуальними порушеннями</w:t>
      </w:r>
      <w:r w:rsidRPr="00CC34BB">
        <w:rPr>
          <w:rFonts w:ascii="Times New Roman" w:eastAsia="Times New Roman" w:hAnsi="Times New Roman" w:cs="Times New Roman"/>
          <w:color w:val="auto"/>
          <w:sz w:val="28"/>
          <w:szCs w:val="28"/>
          <w:lang w:val="uk-UA" w:bidi="ar-SA"/>
        </w:rPr>
        <w:t>)</w:t>
      </w:r>
    </w:p>
    <w:p w:rsidR="00CC34BB" w:rsidRPr="00CC34BB" w:rsidRDefault="00CC34BB" w:rsidP="00CC34BB">
      <w:pPr>
        <w:widowControl/>
        <w:spacing w:before="100" w:beforeAutospacing="1" w:after="100" w:afterAutospacing="1"/>
        <w:contextualSpacing/>
        <w:jc w:val="center"/>
        <w:rPr>
          <w:rFonts w:ascii="Times New Roman" w:eastAsia="Times New Roman" w:hAnsi="Times New Roman" w:cs="Times New Roman"/>
          <w:color w:val="auto"/>
          <w:sz w:val="28"/>
          <w:szCs w:val="28"/>
          <w:lang w:val="uk-UA" w:bidi="ar-SA"/>
        </w:rPr>
      </w:pPr>
    </w:p>
    <w:p w:rsidR="00CC34BB" w:rsidRPr="00CC34BB" w:rsidRDefault="00CC34BB" w:rsidP="00CC34BB">
      <w:pPr>
        <w:widowControl/>
        <w:spacing w:before="100" w:beforeAutospacing="1" w:after="100" w:afterAutospacing="1"/>
        <w:contextualSpacing/>
        <w:jc w:val="center"/>
        <w:rPr>
          <w:rFonts w:ascii="Times New Roman" w:eastAsia="Times New Roman" w:hAnsi="Times New Roman" w:cs="Times New Roman"/>
          <w:color w:val="auto"/>
          <w:sz w:val="28"/>
          <w:szCs w:val="28"/>
          <w:lang w:val="uk-UA" w:bidi="ar-SA"/>
        </w:rPr>
      </w:pPr>
    </w:p>
    <w:p w:rsidR="00CC34BB" w:rsidRPr="00CC34BB" w:rsidRDefault="00CC34BB" w:rsidP="00CC34BB">
      <w:pPr>
        <w:widowControl/>
        <w:spacing w:before="100" w:beforeAutospacing="1" w:after="100" w:afterAutospacing="1"/>
        <w:contextualSpacing/>
        <w:jc w:val="center"/>
        <w:rPr>
          <w:rFonts w:ascii="Times New Roman" w:eastAsia="Times New Roman" w:hAnsi="Times New Roman" w:cs="Times New Roman"/>
          <w:color w:val="auto"/>
          <w:sz w:val="28"/>
          <w:szCs w:val="28"/>
          <w:lang w:val="uk-UA" w:bidi="ar-SA"/>
        </w:rPr>
      </w:pPr>
    </w:p>
    <w:tbl>
      <w:tblPr>
        <w:tblW w:w="92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3354"/>
        <w:gridCol w:w="2686"/>
      </w:tblGrid>
      <w:tr w:rsidR="00320A2C" w:rsidRPr="00CC34BB" w:rsidTr="00320A2C">
        <w:trPr>
          <w:trHeight w:val="1807"/>
        </w:trPr>
        <w:tc>
          <w:tcPr>
            <w:tcW w:w="3242" w:type="dxa"/>
            <w:tcBorders>
              <w:top w:val="single" w:sz="4" w:space="0" w:color="auto"/>
              <w:left w:val="single" w:sz="4" w:space="0" w:color="auto"/>
              <w:bottom w:val="single" w:sz="4" w:space="0" w:color="auto"/>
              <w:right w:val="single" w:sz="4" w:space="0" w:color="auto"/>
            </w:tcBorders>
            <w:hideMark/>
          </w:tcPr>
          <w:p w:rsidR="00320A2C" w:rsidRPr="00CC34BB" w:rsidRDefault="00320A2C" w:rsidP="00CC34BB">
            <w:pPr>
              <w:spacing w:line="256" w:lineRule="auto"/>
              <w:jc w:val="center"/>
              <w:rPr>
                <w:rFonts w:ascii="Times New Roman" w:hAnsi="Times New Roman" w:cs="Times New Roman"/>
                <w:b/>
                <w:i/>
                <w:sz w:val="28"/>
                <w:szCs w:val="28"/>
                <w:lang w:val="uk-UA"/>
              </w:rPr>
            </w:pPr>
          </w:p>
          <w:p w:rsidR="00320A2C" w:rsidRPr="00CC34BB" w:rsidRDefault="00320A2C" w:rsidP="00CC34BB">
            <w:pPr>
              <w:spacing w:line="256" w:lineRule="auto"/>
              <w:jc w:val="center"/>
              <w:rPr>
                <w:rFonts w:ascii="Times New Roman" w:hAnsi="Times New Roman" w:cs="Times New Roman"/>
                <w:b/>
                <w:i/>
                <w:sz w:val="28"/>
                <w:szCs w:val="28"/>
                <w:lang w:val="uk-UA"/>
              </w:rPr>
            </w:pPr>
            <w:r w:rsidRPr="00CC34BB">
              <w:rPr>
                <w:rFonts w:ascii="Times New Roman" w:hAnsi="Times New Roman" w:cs="Times New Roman"/>
                <w:b/>
                <w:i/>
                <w:sz w:val="28"/>
                <w:szCs w:val="28"/>
                <w:lang w:val="uk-UA"/>
              </w:rPr>
              <w:t>Назва освітньої  галузі</w:t>
            </w:r>
          </w:p>
        </w:tc>
        <w:tc>
          <w:tcPr>
            <w:tcW w:w="3354" w:type="dxa"/>
            <w:tcBorders>
              <w:top w:val="single" w:sz="4" w:space="0" w:color="auto"/>
              <w:left w:val="single" w:sz="4" w:space="0" w:color="auto"/>
              <w:bottom w:val="single" w:sz="4" w:space="0" w:color="auto"/>
              <w:right w:val="single" w:sz="4" w:space="0" w:color="auto"/>
            </w:tcBorders>
            <w:hideMark/>
          </w:tcPr>
          <w:p w:rsidR="00320A2C" w:rsidRPr="00CC34BB" w:rsidRDefault="00320A2C" w:rsidP="00CC34BB">
            <w:pPr>
              <w:spacing w:line="256" w:lineRule="auto"/>
              <w:jc w:val="center"/>
              <w:rPr>
                <w:rFonts w:ascii="Times New Roman" w:hAnsi="Times New Roman" w:cs="Times New Roman"/>
                <w:b/>
                <w:i/>
                <w:sz w:val="28"/>
                <w:szCs w:val="28"/>
                <w:lang w:val="uk-UA"/>
              </w:rPr>
            </w:pPr>
          </w:p>
          <w:p w:rsidR="00320A2C" w:rsidRPr="00CC34BB" w:rsidRDefault="00320A2C" w:rsidP="00CC34BB">
            <w:pPr>
              <w:spacing w:line="256" w:lineRule="auto"/>
              <w:jc w:val="center"/>
              <w:rPr>
                <w:rFonts w:ascii="Times New Roman" w:hAnsi="Times New Roman" w:cs="Times New Roman"/>
                <w:b/>
                <w:i/>
                <w:sz w:val="28"/>
                <w:szCs w:val="28"/>
                <w:lang w:val="uk-UA"/>
              </w:rPr>
            </w:pPr>
            <w:r w:rsidRPr="00CC34BB">
              <w:rPr>
                <w:rFonts w:ascii="Times New Roman" w:hAnsi="Times New Roman" w:cs="Times New Roman"/>
                <w:b/>
                <w:i/>
                <w:sz w:val="28"/>
                <w:szCs w:val="28"/>
                <w:lang w:val="uk-UA"/>
              </w:rPr>
              <w:t>Навчальні предмети</w:t>
            </w:r>
          </w:p>
        </w:tc>
        <w:tc>
          <w:tcPr>
            <w:tcW w:w="2686" w:type="dxa"/>
            <w:tcBorders>
              <w:top w:val="single" w:sz="4" w:space="0" w:color="auto"/>
              <w:left w:val="single" w:sz="4" w:space="0" w:color="auto"/>
              <w:right w:val="single" w:sz="4" w:space="0" w:color="auto"/>
            </w:tcBorders>
            <w:hideMark/>
          </w:tcPr>
          <w:p w:rsidR="00320A2C" w:rsidRPr="00CC34BB" w:rsidRDefault="00320A2C"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Кількість годин на тиждень</w:t>
            </w:r>
          </w:p>
          <w:p w:rsidR="00320A2C" w:rsidRPr="00CC34BB" w:rsidRDefault="00320A2C" w:rsidP="00CC34BB">
            <w:pPr>
              <w:spacing w:line="256" w:lineRule="auto"/>
              <w:jc w:val="center"/>
              <w:rPr>
                <w:rFonts w:ascii="Times New Roman" w:hAnsi="Times New Roman" w:cs="Times New Roman"/>
                <w:sz w:val="28"/>
                <w:szCs w:val="28"/>
                <w:lang w:val="uk-UA"/>
              </w:rPr>
            </w:pPr>
          </w:p>
        </w:tc>
      </w:tr>
      <w:tr w:rsidR="00CC34BB" w:rsidRPr="00CC34BB" w:rsidTr="00320A2C">
        <w:trPr>
          <w:trHeight w:val="734"/>
        </w:trPr>
        <w:tc>
          <w:tcPr>
            <w:tcW w:w="3242" w:type="dxa"/>
            <w:vMerge w:val="restart"/>
            <w:tcBorders>
              <w:top w:val="single" w:sz="4" w:space="0" w:color="auto"/>
              <w:left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Мовно - літературна</w:t>
            </w:r>
          </w:p>
        </w:tc>
        <w:tc>
          <w:tcPr>
            <w:tcW w:w="3354"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Українська мова</w:t>
            </w:r>
          </w:p>
        </w:tc>
        <w:tc>
          <w:tcPr>
            <w:tcW w:w="2686"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4</w:t>
            </w:r>
          </w:p>
        </w:tc>
      </w:tr>
      <w:tr w:rsidR="00CC34BB" w:rsidRPr="00CC34BB" w:rsidTr="00320A2C">
        <w:trPr>
          <w:trHeight w:val="851"/>
        </w:trPr>
        <w:tc>
          <w:tcPr>
            <w:tcW w:w="3242" w:type="dxa"/>
            <w:vMerge/>
            <w:tcBorders>
              <w:left w:val="single" w:sz="4" w:space="0" w:color="auto"/>
              <w:bottom w:val="single" w:sz="4" w:space="0" w:color="auto"/>
              <w:right w:val="single" w:sz="4" w:space="0" w:color="auto"/>
            </w:tcBorders>
          </w:tcPr>
          <w:p w:rsidR="00CC34BB" w:rsidRPr="00CC34BB" w:rsidRDefault="00CC34BB" w:rsidP="00CC34BB">
            <w:pPr>
              <w:spacing w:line="256" w:lineRule="auto"/>
              <w:jc w:val="center"/>
              <w:rPr>
                <w:rFonts w:ascii="Times New Roman" w:hAnsi="Times New Roman" w:cs="Times New Roman"/>
                <w:sz w:val="28"/>
                <w:szCs w:val="28"/>
                <w:lang w:val="uk-UA"/>
              </w:rPr>
            </w:pPr>
          </w:p>
        </w:tc>
        <w:tc>
          <w:tcPr>
            <w:tcW w:w="3354" w:type="dxa"/>
            <w:tcBorders>
              <w:top w:val="single" w:sz="4" w:space="0" w:color="auto"/>
              <w:left w:val="single" w:sz="4" w:space="0" w:color="auto"/>
              <w:bottom w:val="single" w:sz="4" w:space="0" w:color="auto"/>
              <w:right w:val="single" w:sz="4" w:space="0" w:color="auto"/>
            </w:tcBorders>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Літературне читання</w:t>
            </w:r>
          </w:p>
        </w:tc>
        <w:tc>
          <w:tcPr>
            <w:tcW w:w="2686" w:type="dxa"/>
            <w:tcBorders>
              <w:top w:val="single" w:sz="4" w:space="0" w:color="auto"/>
              <w:left w:val="single" w:sz="4" w:space="0" w:color="auto"/>
              <w:bottom w:val="single" w:sz="4" w:space="0" w:color="auto"/>
              <w:right w:val="single" w:sz="4" w:space="0" w:color="auto"/>
            </w:tcBorders>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4</w:t>
            </w:r>
          </w:p>
        </w:tc>
      </w:tr>
      <w:tr w:rsidR="00CC34BB" w:rsidRPr="00CC34BB" w:rsidTr="00320A2C">
        <w:trPr>
          <w:trHeight w:val="1468"/>
        </w:trPr>
        <w:tc>
          <w:tcPr>
            <w:tcW w:w="324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Математична</w:t>
            </w:r>
          </w:p>
        </w:tc>
        <w:tc>
          <w:tcPr>
            <w:tcW w:w="3354"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Математика</w:t>
            </w:r>
          </w:p>
        </w:tc>
        <w:tc>
          <w:tcPr>
            <w:tcW w:w="2686"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4</w:t>
            </w:r>
          </w:p>
        </w:tc>
      </w:tr>
      <w:tr w:rsidR="00CC34BB" w:rsidRPr="00CC34BB" w:rsidTr="00320A2C">
        <w:trPr>
          <w:trHeight w:val="1778"/>
        </w:trPr>
        <w:tc>
          <w:tcPr>
            <w:tcW w:w="324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 xml:space="preserve">Соціальна і здоров’язбережувальна </w:t>
            </w:r>
          </w:p>
        </w:tc>
        <w:tc>
          <w:tcPr>
            <w:tcW w:w="3354" w:type="dxa"/>
            <w:tcBorders>
              <w:top w:val="single" w:sz="4" w:space="0" w:color="auto"/>
              <w:left w:val="single" w:sz="4" w:space="0" w:color="auto"/>
              <w:bottom w:val="single" w:sz="4" w:space="0" w:color="auto"/>
              <w:right w:val="single" w:sz="4" w:space="0" w:color="auto"/>
            </w:tcBorders>
          </w:tcPr>
          <w:p w:rsidR="00CC34BB" w:rsidRPr="00CC34BB" w:rsidRDefault="00CC34BB" w:rsidP="00CC34BB">
            <w:pPr>
              <w:spacing w:line="256" w:lineRule="auto"/>
              <w:jc w:val="center"/>
              <w:rPr>
                <w:rFonts w:ascii="Times New Roman" w:hAnsi="Times New Roman" w:cs="Times New Roman"/>
                <w:sz w:val="28"/>
                <w:szCs w:val="28"/>
                <w:lang w:val="uk-UA"/>
              </w:rPr>
            </w:pPr>
          </w:p>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Основи здоров’я</w:t>
            </w:r>
          </w:p>
        </w:tc>
        <w:tc>
          <w:tcPr>
            <w:tcW w:w="2686"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1</w:t>
            </w:r>
          </w:p>
        </w:tc>
      </w:tr>
      <w:tr w:rsidR="00CC34BB" w:rsidRPr="00CC34BB" w:rsidTr="00320A2C">
        <w:trPr>
          <w:trHeight w:val="1626"/>
        </w:trPr>
        <w:tc>
          <w:tcPr>
            <w:tcW w:w="3242"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Мистецька</w:t>
            </w:r>
          </w:p>
        </w:tc>
        <w:tc>
          <w:tcPr>
            <w:tcW w:w="3354"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Мистецтво</w:t>
            </w:r>
          </w:p>
        </w:tc>
        <w:tc>
          <w:tcPr>
            <w:tcW w:w="2686"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sz w:val="28"/>
                <w:szCs w:val="28"/>
                <w:lang w:val="uk-UA"/>
              </w:rPr>
            </w:pPr>
            <w:r w:rsidRPr="00CC34BB">
              <w:rPr>
                <w:rFonts w:ascii="Times New Roman" w:hAnsi="Times New Roman" w:cs="Times New Roman"/>
                <w:sz w:val="28"/>
                <w:szCs w:val="28"/>
                <w:lang w:val="uk-UA"/>
              </w:rPr>
              <w:t>1</w:t>
            </w:r>
          </w:p>
        </w:tc>
      </w:tr>
      <w:tr w:rsidR="00CC34BB" w:rsidRPr="00CC34BB" w:rsidTr="00CC34BB">
        <w:trPr>
          <w:trHeight w:val="1101"/>
        </w:trPr>
        <w:tc>
          <w:tcPr>
            <w:tcW w:w="6596" w:type="dxa"/>
            <w:gridSpan w:val="2"/>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rPr>
                <w:rFonts w:ascii="Times New Roman" w:hAnsi="Times New Roman" w:cs="Times New Roman"/>
                <w:sz w:val="28"/>
                <w:szCs w:val="28"/>
                <w:lang w:val="uk-UA"/>
              </w:rPr>
            </w:pPr>
            <w:r w:rsidRPr="00CC34BB">
              <w:rPr>
                <w:rFonts w:ascii="Times New Roman" w:hAnsi="Times New Roman" w:cs="Times New Roman"/>
                <w:b/>
                <w:sz w:val="28"/>
                <w:szCs w:val="28"/>
                <w:lang w:val="uk-UA"/>
              </w:rPr>
              <w:t>Усього:</w:t>
            </w:r>
          </w:p>
        </w:tc>
        <w:tc>
          <w:tcPr>
            <w:tcW w:w="2686" w:type="dxa"/>
            <w:tcBorders>
              <w:top w:val="single" w:sz="4" w:space="0" w:color="auto"/>
              <w:left w:val="single" w:sz="4" w:space="0" w:color="auto"/>
              <w:bottom w:val="single" w:sz="4" w:space="0" w:color="auto"/>
              <w:right w:val="single" w:sz="4" w:space="0" w:color="auto"/>
            </w:tcBorders>
            <w:hideMark/>
          </w:tcPr>
          <w:p w:rsidR="00CC34BB" w:rsidRPr="00CC34BB" w:rsidRDefault="00CC34BB" w:rsidP="00CC34BB">
            <w:pPr>
              <w:spacing w:line="256" w:lineRule="auto"/>
              <w:jc w:val="center"/>
              <w:rPr>
                <w:rFonts w:ascii="Times New Roman" w:hAnsi="Times New Roman" w:cs="Times New Roman"/>
                <w:b/>
                <w:bCs/>
                <w:sz w:val="28"/>
                <w:szCs w:val="28"/>
                <w:lang w:val="uk-UA"/>
              </w:rPr>
            </w:pPr>
            <w:r w:rsidRPr="00CC34BB">
              <w:rPr>
                <w:rFonts w:ascii="Times New Roman" w:hAnsi="Times New Roman" w:cs="Times New Roman"/>
                <w:b/>
                <w:bCs/>
                <w:sz w:val="28"/>
                <w:szCs w:val="28"/>
                <w:lang w:val="uk-UA"/>
              </w:rPr>
              <w:t>14</w:t>
            </w:r>
          </w:p>
        </w:tc>
      </w:tr>
    </w:tbl>
    <w:p w:rsidR="00CC34BB" w:rsidRDefault="00CC34BB" w:rsidP="00C648B5">
      <w:pPr>
        <w:widowControl/>
        <w:jc w:val="both"/>
        <w:rPr>
          <w:rFonts w:ascii="Times New Roman" w:eastAsia="Times New Roman" w:hAnsi="Times New Roman" w:cs="Times New Roman"/>
          <w:color w:val="auto"/>
          <w:spacing w:val="-4"/>
          <w:sz w:val="28"/>
          <w:szCs w:val="28"/>
          <w:lang w:val="uk-UA" w:bidi="ar-SA"/>
        </w:rPr>
      </w:pPr>
    </w:p>
    <w:p w:rsidR="00CC34BB" w:rsidRDefault="00CC34BB" w:rsidP="00C648B5">
      <w:pPr>
        <w:widowControl/>
        <w:jc w:val="both"/>
        <w:rPr>
          <w:rFonts w:ascii="Times New Roman" w:eastAsia="Times New Roman" w:hAnsi="Times New Roman" w:cs="Times New Roman"/>
          <w:color w:val="auto"/>
          <w:spacing w:val="-4"/>
          <w:sz w:val="28"/>
          <w:szCs w:val="28"/>
          <w:lang w:val="uk-UA" w:bidi="ar-SA"/>
        </w:rPr>
      </w:pPr>
    </w:p>
    <w:p w:rsidR="00CC34BB" w:rsidRDefault="00CC34BB" w:rsidP="00C648B5">
      <w:pPr>
        <w:widowControl/>
        <w:jc w:val="both"/>
        <w:rPr>
          <w:rFonts w:ascii="Times New Roman" w:eastAsia="Times New Roman" w:hAnsi="Times New Roman" w:cs="Times New Roman"/>
          <w:color w:val="auto"/>
          <w:spacing w:val="-4"/>
          <w:sz w:val="28"/>
          <w:szCs w:val="28"/>
          <w:lang w:val="uk-UA" w:bidi="ar-SA"/>
        </w:rPr>
      </w:pPr>
    </w:p>
    <w:p w:rsidR="009A7CC3" w:rsidRDefault="009A7CC3" w:rsidP="00C648B5">
      <w:pPr>
        <w:widowControl/>
        <w:jc w:val="both"/>
        <w:rPr>
          <w:rFonts w:ascii="Times New Roman" w:eastAsia="Times New Roman" w:hAnsi="Times New Roman" w:cs="Times New Roman"/>
          <w:color w:val="auto"/>
          <w:spacing w:val="-4"/>
          <w:sz w:val="28"/>
          <w:szCs w:val="28"/>
          <w:lang w:val="uk-UA" w:bidi="ar-SA"/>
        </w:rPr>
      </w:pPr>
    </w:p>
    <w:p w:rsidR="009A7CC3" w:rsidRDefault="009A7CC3" w:rsidP="00C648B5">
      <w:pPr>
        <w:widowControl/>
        <w:jc w:val="both"/>
        <w:rPr>
          <w:rFonts w:ascii="Times New Roman" w:eastAsia="Times New Roman" w:hAnsi="Times New Roman" w:cs="Times New Roman"/>
          <w:color w:val="auto"/>
          <w:spacing w:val="-4"/>
          <w:sz w:val="28"/>
          <w:szCs w:val="28"/>
          <w:lang w:val="uk-UA" w:bidi="ar-SA"/>
        </w:rPr>
      </w:pPr>
    </w:p>
    <w:p w:rsidR="00CC34BB" w:rsidRDefault="00CC34BB" w:rsidP="00B61CCD">
      <w:pPr>
        <w:spacing w:line="226" w:lineRule="auto"/>
        <w:ind w:firstLine="709"/>
        <w:jc w:val="both"/>
        <w:rPr>
          <w:rFonts w:ascii="Times New Roman" w:eastAsia="Times New Roman" w:hAnsi="Times New Roman" w:cs="Times New Roman"/>
          <w:b/>
          <w:color w:val="auto"/>
          <w:spacing w:val="-4"/>
          <w:highlight w:val="white"/>
          <w:lang w:val="uk-UA" w:bidi="ar-SA"/>
        </w:rPr>
      </w:pPr>
    </w:p>
    <w:p w:rsidR="00DE1C48" w:rsidRPr="00B61CCD" w:rsidRDefault="00DE1C48" w:rsidP="00B61CCD">
      <w:pPr>
        <w:spacing w:line="226" w:lineRule="auto"/>
        <w:ind w:firstLine="709"/>
        <w:jc w:val="both"/>
        <w:rPr>
          <w:rFonts w:ascii="Times New Roman" w:eastAsia="Calibri" w:hAnsi="Times New Roman" w:cs="Times New Roman"/>
          <w:color w:val="auto"/>
          <w:spacing w:val="-4"/>
          <w:sz w:val="28"/>
          <w:szCs w:val="28"/>
          <w:lang w:val="ru-RU"/>
        </w:rPr>
      </w:pPr>
      <w:r>
        <w:rPr>
          <w:rFonts w:ascii="Times New Roman" w:eastAsia="Times New Roman" w:hAnsi="Times New Roman" w:cs="Times New Roman"/>
          <w:b/>
          <w:color w:val="auto"/>
          <w:spacing w:val="-4"/>
          <w:highlight w:val="white"/>
          <w:lang w:val="uk-UA" w:bidi="ar-SA"/>
        </w:rPr>
        <w:t xml:space="preserve">ЧАСТИНА </w:t>
      </w:r>
      <w:r>
        <w:rPr>
          <w:rFonts w:ascii="Times New Roman" w:eastAsia="Times New Roman" w:hAnsi="Times New Roman" w:cs="Times New Roman"/>
          <w:b/>
          <w:color w:val="auto"/>
          <w:spacing w:val="-4"/>
          <w:highlight w:val="white"/>
          <w:lang w:bidi="ar-SA"/>
        </w:rPr>
        <w:t>V</w:t>
      </w:r>
      <w:r>
        <w:rPr>
          <w:rFonts w:ascii="Times New Roman" w:eastAsia="Times New Roman" w:hAnsi="Times New Roman" w:cs="Times New Roman"/>
          <w:b/>
          <w:color w:val="auto"/>
          <w:spacing w:val="-4"/>
          <w:highlight w:val="white"/>
          <w:lang w:val="uk-UA" w:bidi="ar-SA"/>
        </w:rPr>
        <w:t>ІІ. ВИХОВАННЯ ТА ПОЗАУРОЧНА ОСВІТНЯ ДІЯЛЬНІСТЬ</w:t>
      </w:r>
    </w:p>
    <w:p w:rsidR="00B364EC" w:rsidRDefault="00B364EC" w:rsidP="000C67E1">
      <w:pPr>
        <w:spacing w:line="226" w:lineRule="auto"/>
        <w:jc w:val="both"/>
        <w:outlineLvl w:val="0"/>
        <w:rPr>
          <w:rFonts w:ascii="Times New Roman" w:eastAsia="Times New Roman" w:hAnsi="Times New Roman" w:cs="Times New Roman"/>
          <w:b/>
          <w:color w:val="auto"/>
          <w:spacing w:val="-4"/>
          <w:lang w:val="uk-UA" w:bidi="ar-SA"/>
        </w:rPr>
      </w:pP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У законі </w:t>
      </w:r>
      <w:hyperlink r:id="rId31" w:tooltip="України" w:history="1">
        <w:r w:rsidRPr="000D40DD">
          <w:rPr>
            <w:rFonts w:ascii="Times New Roman" w:hAnsi="Times New Roman"/>
            <w:sz w:val="28"/>
            <w:szCs w:val="28"/>
            <w:lang w:val="uk-UA" w:eastAsia="uk-UA"/>
          </w:rPr>
          <w:t>України</w:t>
        </w:r>
      </w:hyperlink>
      <w:r w:rsidRPr="000D40DD">
        <w:rPr>
          <w:rFonts w:ascii="Times New Roman" w:hAnsi="Times New Roman"/>
          <w:sz w:val="28"/>
          <w:szCs w:val="28"/>
          <w:lang w:val="uk-UA" w:eastAsia="uk-UA"/>
        </w:rPr>
        <w:t xml:space="preserve"> «Про освіту» йдеться про позашкільне виховання як невід’ємну частину системи освіти й спрямовується воно на </w:t>
      </w:r>
      <w:hyperlink r:id="rId32" w:tooltip="Розвиток" w:history="1">
        <w:r w:rsidRPr="000D40DD">
          <w:rPr>
            <w:rFonts w:ascii="Times New Roman" w:hAnsi="Times New Roman"/>
            <w:sz w:val="28"/>
            <w:szCs w:val="28"/>
            <w:lang w:val="uk-UA" w:eastAsia="uk-UA"/>
          </w:rPr>
          <w:t>розвиток</w:t>
        </w:r>
      </w:hyperlink>
      <w:r w:rsidRPr="000D40DD">
        <w:rPr>
          <w:rFonts w:ascii="Times New Roman" w:hAnsi="Times New Roman"/>
          <w:sz w:val="28"/>
          <w:szCs w:val="28"/>
          <w:lang w:val="uk-UA" w:eastAsia="uk-UA"/>
        </w:rPr>
        <w:t xml:space="preserve"> </w:t>
      </w:r>
      <w:hyperlink r:id="rId33" w:tooltip="Здібності" w:history="1">
        <w:r w:rsidRPr="000D40DD">
          <w:rPr>
            <w:rFonts w:ascii="Times New Roman" w:hAnsi="Times New Roman"/>
            <w:sz w:val="28"/>
            <w:szCs w:val="28"/>
            <w:lang w:val="uk-UA" w:eastAsia="uk-UA"/>
          </w:rPr>
          <w:t>здібностей</w:t>
        </w:r>
      </w:hyperlink>
      <w:r w:rsidRPr="000D40DD">
        <w:rPr>
          <w:rFonts w:ascii="Times New Roman" w:hAnsi="Times New Roman"/>
          <w:sz w:val="28"/>
          <w:szCs w:val="28"/>
          <w:lang w:val="uk-UA" w:eastAsia="uk-UA"/>
        </w:rPr>
        <w:t xml:space="preserve"> і </w:t>
      </w:r>
      <w:hyperlink r:id="rId34" w:tooltip="Талант" w:history="1">
        <w:r w:rsidRPr="000D40DD">
          <w:rPr>
            <w:rFonts w:ascii="Times New Roman" w:hAnsi="Times New Roman"/>
            <w:sz w:val="28"/>
            <w:szCs w:val="28"/>
            <w:lang w:val="uk-UA" w:eastAsia="uk-UA"/>
          </w:rPr>
          <w:t>талантів</w:t>
        </w:r>
      </w:hyperlink>
      <w:r w:rsidRPr="000D40DD">
        <w:rPr>
          <w:rFonts w:ascii="Times New Roman" w:hAnsi="Times New Roman"/>
          <w:sz w:val="28"/>
          <w:szCs w:val="28"/>
          <w:lang w:val="uk-UA" w:eastAsia="uk-UA"/>
        </w:rPr>
        <w:t xml:space="preserve"> учнівської молоді, задоволення її інтересів і духовних запитів.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Сутність позаурочної освіти та виховання як складової частини системи освіти України визначають специфічні умови її функціонування, а </w:t>
      </w:r>
      <w:hyperlink r:id="rId35" w:tooltip="Саме" w:history="1">
        <w:r w:rsidRPr="000D40DD">
          <w:rPr>
            <w:rFonts w:ascii="Times New Roman" w:hAnsi="Times New Roman"/>
            <w:sz w:val="28"/>
            <w:szCs w:val="28"/>
            <w:lang w:val="uk-UA" w:eastAsia="uk-UA"/>
          </w:rPr>
          <w:t>саме</w:t>
        </w:r>
      </w:hyperlink>
      <w:r w:rsidRPr="000D40DD">
        <w:rPr>
          <w:rFonts w:ascii="Times New Roman" w:hAnsi="Times New Roman"/>
          <w:sz w:val="28"/>
          <w:szCs w:val="28"/>
          <w:lang w:val="uk-UA" w:eastAsia="uk-UA"/>
        </w:rPr>
        <w:t xml:space="preserve">: диференційованість, динамічність, гнучкість, мобільність варіативність, доступність тощо.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Позаурочна </w:t>
      </w:r>
      <w:hyperlink r:id="rId36" w:tooltip="Освіта" w:history="1">
        <w:r w:rsidRPr="000D40DD">
          <w:rPr>
            <w:rFonts w:ascii="Times New Roman" w:hAnsi="Times New Roman"/>
            <w:sz w:val="28"/>
            <w:szCs w:val="28"/>
            <w:lang w:val="uk-UA" w:eastAsia="uk-UA"/>
          </w:rPr>
          <w:t>освіта</w:t>
        </w:r>
      </w:hyperlink>
      <w:r w:rsidRPr="000D40DD">
        <w:rPr>
          <w:rFonts w:ascii="Times New Roman" w:hAnsi="Times New Roman"/>
          <w:sz w:val="28"/>
          <w:szCs w:val="28"/>
          <w:lang w:val="uk-UA" w:eastAsia="uk-UA"/>
        </w:rPr>
        <w:t xml:space="preserve"> та виховання - </w:t>
      </w:r>
      <w:hyperlink r:id="rId37" w:tooltip="Процес" w:history="1">
        <w:r w:rsidRPr="000D40DD">
          <w:rPr>
            <w:rFonts w:ascii="Times New Roman" w:hAnsi="Times New Roman"/>
            <w:sz w:val="28"/>
            <w:szCs w:val="28"/>
            <w:lang w:val="uk-UA" w:eastAsia="uk-UA"/>
          </w:rPr>
          <w:t>процес</w:t>
        </w:r>
      </w:hyperlink>
      <w:r w:rsidRPr="000D40DD">
        <w:rPr>
          <w:rFonts w:ascii="Times New Roman" w:hAnsi="Times New Roman"/>
          <w:sz w:val="28"/>
          <w:szCs w:val="28"/>
          <w:lang w:val="uk-UA" w:eastAsia="uk-UA"/>
        </w:rPr>
        <w:t xml:space="preserve"> безперервний. Він не</w:t>
      </w:r>
      <w:r>
        <w:rPr>
          <w:rFonts w:ascii="Times New Roman" w:hAnsi="Times New Roman"/>
          <w:sz w:val="28"/>
          <w:szCs w:val="28"/>
          <w:lang w:val="uk-UA" w:eastAsia="uk-UA"/>
        </w:rPr>
        <w:t xml:space="preserve"> </w:t>
      </w:r>
      <w:r w:rsidRPr="000D40DD">
        <w:rPr>
          <w:rFonts w:ascii="Times New Roman" w:hAnsi="Times New Roman"/>
          <w:sz w:val="28"/>
          <w:szCs w:val="28"/>
          <w:lang w:val="uk-UA" w:eastAsia="uk-UA"/>
        </w:rPr>
        <w:t xml:space="preserve">має фіксованих </w:t>
      </w:r>
      <w:hyperlink r:id="rId38" w:tooltip="Терміни" w:history="1">
        <w:r w:rsidRPr="000D40DD">
          <w:rPr>
            <w:rFonts w:ascii="Times New Roman" w:hAnsi="Times New Roman"/>
            <w:sz w:val="28"/>
            <w:szCs w:val="28"/>
            <w:lang w:val="uk-UA" w:eastAsia="uk-UA"/>
          </w:rPr>
          <w:t>термінів</w:t>
        </w:r>
      </w:hyperlink>
      <w:r w:rsidRPr="000D40DD">
        <w:rPr>
          <w:rFonts w:ascii="Times New Roman" w:hAnsi="Times New Roman"/>
          <w:sz w:val="28"/>
          <w:szCs w:val="28"/>
          <w:lang w:val="uk-UA" w:eastAsia="uk-UA"/>
        </w:rPr>
        <w:t xml:space="preserve"> завершення і послідовно переходить із однієї стадії в другу від створення умов, сприятливих для творчої діяльності дітей і підлітків, до забезпечення їх співробітництва у творчому </w:t>
      </w:r>
      <w:hyperlink r:id="rId39" w:tooltip="Процес" w:history="1">
        <w:r w:rsidRPr="000D40DD">
          <w:rPr>
            <w:rFonts w:ascii="Times New Roman" w:hAnsi="Times New Roman"/>
            <w:sz w:val="28"/>
            <w:szCs w:val="28"/>
            <w:lang w:val="uk-UA" w:eastAsia="uk-UA"/>
          </w:rPr>
          <w:t>процесі</w:t>
        </w:r>
      </w:hyperlink>
      <w:r w:rsidRPr="000D40DD">
        <w:rPr>
          <w:rFonts w:ascii="Times New Roman" w:hAnsi="Times New Roman"/>
          <w:sz w:val="28"/>
          <w:szCs w:val="28"/>
          <w:lang w:val="uk-UA" w:eastAsia="uk-UA"/>
        </w:rPr>
        <w:t xml:space="preserve"> та самостійній творчості, яка і формує потребу особистості в подальшому творчому сприйнятті світу.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Особливість позаурочної виховної </w:t>
      </w:r>
      <w:hyperlink r:id="rId40" w:tooltip="Роботи" w:history="1">
        <w:r w:rsidRPr="000D40DD">
          <w:rPr>
            <w:rFonts w:ascii="Times New Roman" w:hAnsi="Times New Roman"/>
            <w:sz w:val="28"/>
            <w:szCs w:val="28"/>
            <w:lang w:val="uk-UA" w:eastAsia="uk-UA"/>
          </w:rPr>
          <w:t>роботи</w:t>
        </w:r>
      </w:hyperlink>
      <w:r w:rsidRPr="000D40DD">
        <w:rPr>
          <w:rFonts w:ascii="Times New Roman" w:hAnsi="Times New Roman"/>
          <w:sz w:val="28"/>
          <w:szCs w:val="28"/>
          <w:lang w:val="uk-UA" w:eastAsia="uk-UA"/>
        </w:rPr>
        <w:t xml:space="preserve"> полягає в проектуванні таких </w:t>
      </w:r>
      <w:hyperlink r:id="rId41" w:tooltip="Педагогіка" w:history="1">
        <w:r w:rsidRPr="000D40DD">
          <w:rPr>
            <w:rFonts w:ascii="Times New Roman" w:hAnsi="Times New Roman"/>
            <w:sz w:val="28"/>
            <w:szCs w:val="28"/>
            <w:lang w:val="uk-UA" w:eastAsia="uk-UA"/>
          </w:rPr>
          <w:t>педагогічних</w:t>
        </w:r>
      </w:hyperlink>
      <w:r w:rsidRPr="000D40DD">
        <w:rPr>
          <w:rFonts w:ascii="Times New Roman" w:hAnsi="Times New Roman"/>
          <w:sz w:val="28"/>
          <w:szCs w:val="28"/>
          <w:lang w:val="uk-UA" w:eastAsia="uk-UA"/>
        </w:rPr>
        <w:t xml:space="preserve"> методик та технологій, що могли б якнайповніше допомогти дітям зорієнтуватися і самореалізуватися у складній багатогранній соціокультурній ситуації.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Позаурочна робота передбачає самостійний </w:t>
      </w:r>
      <w:hyperlink r:id="rId42" w:tooltip="Вибір" w:history="1">
        <w:r w:rsidRPr="000D40DD">
          <w:rPr>
            <w:rFonts w:ascii="Times New Roman" w:hAnsi="Times New Roman"/>
            <w:sz w:val="28"/>
            <w:szCs w:val="28"/>
            <w:lang w:val="uk-UA" w:eastAsia="uk-UA"/>
          </w:rPr>
          <w:t>вибір</w:t>
        </w:r>
      </w:hyperlink>
      <w:r w:rsidRPr="000D40DD">
        <w:rPr>
          <w:rFonts w:ascii="Times New Roman" w:hAnsi="Times New Roman"/>
          <w:sz w:val="28"/>
          <w:szCs w:val="28"/>
          <w:lang w:val="uk-UA" w:eastAsia="uk-UA"/>
        </w:rPr>
        <w:t xml:space="preserve"> і використання її суб’єктами доступних для сприйняття різноманітних форм і методів роботи. </w:t>
      </w:r>
    </w:p>
    <w:p w:rsidR="00B364EC" w:rsidRPr="000D40DD" w:rsidRDefault="00BA57A8" w:rsidP="00B364EC">
      <w:pPr>
        <w:pStyle w:val="af2"/>
        <w:ind w:firstLine="709"/>
        <w:jc w:val="both"/>
        <w:rPr>
          <w:rFonts w:ascii="Times New Roman" w:hAnsi="Times New Roman"/>
          <w:sz w:val="28"/>
          <w:szCs w:val="28"/>
          <w:lang w:val="uk-UA" w:eastAsia="uk-UA"/>
        </w:rPr>
      </w:pPr>
      <w:hyperlink r:id="rId43" w:tooltip="Виховна робота в школі" w:history="1">
        <w:r w:rsidR="00B364EC" w:rsidRPr="000D40DD">
          <w:rPr>
            <w:rFonts w:ascii="Times New Roman" w:hAnsi="Times New Roman"/>
            <w:sz w:val="28"/>
            <w:szCs w:val="28"/>
            <w:lang w:val="uk-UA" w:eastAsia="uk-UA"/>
          </w:rPr>
          <w:t>Виховна робота в школі</w:t>
        </w:r>
      </w:hyperlink>
      <w:r w:rsidR="00B364EC" w:rsidRPr="000D40DD">
        <w:rPr>
          <w:rFonts w:ascii="Times New Roman" w:hAnsi="Times New Roman"/>
          <w:sz w:val="28"/>
          <w:szCs w:val="28"/>
          <w:lang w:val="uk-UA" w:eastAsia="uk-UA"/>
        </w:rPr>
        <w:t xml:space="preserve"> базується на історично обумовлених традиціях </w:t>
      </w:r>
      <w:hyperlink r:id="rId44" w:tooltip="Виховання особистості" w:history="1">
        <w:r w:rsidR="00B364EC" w:rsidRPr="000D40DD">
          <w:rPr>
            <w:rFonts w:ascii="Times New Roman" w:hAnsi="Times New Roman"/>
            <w:sz w:val="28"/>
            <w:szCs w:val="28"/>
            <w:lang w:val="uk-UA" w:eastAsia="uk-UA"/>
          </w:rPr>
          <w:t>виховання особистості</w:t>
        </w:r>
      </w:hyperlink>
      <w:r w:rsidR="00B364EC" w:rsidRPr="000D40DD">
        <w:rPr>
          <w:rFonts w:ascii="Times New Roman" w:hAnsi="Times New Roman"/>
          <w:sz w:val="28"/>
          <w:szCs w:val="28"/>
          <w:lang w:val="uk-UA" w:eastAsia="uk-UA"/>
        </w:rPr>
        <w:t xml:space="preserve">, створених представниками різних національних спільнот України, суспільних та родинних цінностях, ідеалах і реалізується в позаурочний час у спільній роботі педагогічного та учнівського </w:t>
      </w:r>
      <w:hyperlink r:id="rId45" w:tooltip="Колектив" w:history="1">
        <w:r w:rsidR="00B364EC" w:rsidRPr="000D40DD">
          <w:rPr>
            <w:rFonts w:ascii="Times New Roman" w:hAnsi="Times New Roman"/>
            <w:sz w:val="28"/>
            <w:szCs w:val="28"/>
            <w:lang w:val="uk-UA" w:eastAsia="uk-UA"/>
          </w:rPr>
          <w:t>колективу</w:t>
        </w:r>
      </w:hyperlink>
      <w:r w:rsidR="00B364EC" w:rsidRPr="000D40DD">
        <w:rPr>
          <w:rFonts w:ascii="Times New Roman" w:hAnsi="Times New Roman"/>
          <w:sz w:val="28"/>
          <w:szCs w:val="28"/>
          <w:lang w:val="uk-UA" w:eastAsia="uk-UA"/>
        </w:rPr>
        <w:t xml:space="preserve"> школи.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Головна мета позаурочної роботи в школі - створення умов для творчого інтелектуального, духовного та фізичного розвитку дітей та учнівської молоді у вільний від </w:t>
      </w:r>
      <w:hyperlink r:id="rId46" w:tooltip="Навчання" w:history="1">
        <w:r w:rsidRPr="000D40DD">
          <w:rPr>
            <w:rFonts w:ascii="Times New Roman" w:hAnsi="Times New Roman"/>
            <w:sz w:val="28"/>
            <w:szCs w:val="28"/>
            <w:lang w:val="uk-UA" w:eastAsia="uk-UA"/>
          </w:rPr>
          <w:t>навчання</w:t>
        </w:r>
      </w:hyperlink>
      <w:r w:rsidRPr="000D40DD">
        <w:rPr>
          <w:rFonts w:ascii="Times New Roman" w:hAnsi="Times New Roman"/>
          <w:sz w:val="28"/>
          <w:szCs w:val="28"/>
          <w:lang w:val="uk-UA" w:eastAsia="uk-UA"/>
        </w:rPr>
        <w:t xml:space="preserve"> час, підготовка підлітків до </w:t>
      </w:r>
      <w:hyperlink r:id="rId47" w:tooltip="Життя" w:history="1">
        <w:r w:rsidRPr="000D40DD">
          <w:rPr>
            <w:rFonts w:ascii="Times New Roman" w:hAnsi="Times New Roman"/>
            <w:sz w:val="28"/>
            <w:szCs w:val="28"/>
            <w:lang w:val="uk-UA" w:eastAsia="uk-UA"/>
          </w:rPr>
          <w:t>життя</w:t>
        </w:r>
      </w:hyperlink>
      <w:r w:rsidRPr="000D40DD">
        <w:rPr>
          <w:rFonts w:ascii="Times New Roman" w:hAnsi="Times New Roman"/>
          <w:sz w:val="28"/>
          <w:szCs w:val="28"/>
          <w:lang w:val="uk-UA" w:eastAsia="uk-UA"/>
        </w:rPr>
        <w:t xml:space="preserve"> в умовах переходу до ринкової економіки, задоволення їх потреб шляхом залучення до науково-експериментальної та дослідницької діяльності.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b/>
          <w:sz w:val="28"/>
          <w:szCs w:val="28"/>
          <w:lang w:val="uk-UA" w:eastAsia="uk-UA"/>
        </w:rPr>
        <w:t>Мета позаурочної виховної роботи</w:t>
      </w:r>
      <w:r w:rsidRPr="000D40DD">
        <w:rPr>
          <w:rFonts w:ascii="Times New Roman" w:hAnsi="Times New Roman"/>
          <w:sz w:val="28"/>
          <w:szCs w:val="28"/>
          <w:lang w:val="uk-UA" w:eastAsia="uk-UA"/>
        </w:rPr>
        <w:t xml:space="preserve"> - поглиблення й розширення знань, формування практичних навиків і </w:t>
      </w:r>
      <w:hyperlink r:id="rId48" w:tooltip="Світогляд" w:history="1">
        <w:r w:rsidRPr="000D40DD">
          <w:rPr>
            <w:rFonts w:ascii="Times New Roman" w:hAnsi="Times New Roman"/>
            <w:sz w:val="28"/>
            <w:szCs w:val="28"/>
            <w:lang w:val="uk-UA" w:eastAsia="uk-UA"/>
          </w:rPr>
          <w:t>світоглядних</w:t>
        </w:r>
      </w:hyperlink>
      <w:r w:rsidRPr="000D40DD">
        <w:rPr>
          <w:rFonts w:ascii="Times New Roman" w:hAnsi="Times New Roman"/>
          <w:sz w:val="28"/>
          <w:szCs w:val="28"/>
          <w:lang w:val="uk-UA" w:eastAsia="uk-UA"/>
        </w:rPr>
        <w:t xml:space="preserve"> переконань. Цілеспрямована позаурочна діяльність сприяє виробленню звичок поведінки, що </w:t>
      </w:r>
      <w:hyperlink r:id="rId49" w:tooltip="Відповідь" w:history="1">
        <w:r w:rsidRPr="000D40DD">
          <w:rPr>
            <w:rFonts w:ascii="Times New Roman" w:hAnsi="Times New Roman"/>
            <w:sz w:val="28"/>
            <w:szCs w:val="28"/>
            <w:lang w:val="uk-UA" w:eastAsia="uk-UA"/>
          </w:rPr>
          <w:t>відповідають</w:t>
        </w:r>
      </w:hyperlink>
      <w:r w:rsidRPr="000D40DD">
        <w:rPr>
          <w:rFonts w:ascii="Times New Roman" w:hAnsi="Times New Roman"/>
          <w:sz w:val="28"/>
          <w:szCs w:val="28"/>
          <w:lang w:val="uk-UA" w:eastAsia="uk-UA"/>
        </w:rPr>
        <w:t xml:space="preserve"> нормам загальнолюдської культури і моралі.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Позаурочна виховна робота тісно пов’язана з навчальною діяльністю </w:t>
      </w:r>
      <w:hyperlink r:id="rId50" w:tooltip="Школяр" w:history="1">
        <w:r w:rsidRPr="000D40DD">
          <w:rPr>
            <w:rFonts w:ascii="Times New Roman" w:hAnsi="Times New Roman"/>
            <w:sz w:val="28"/>
            <w:szCs w:val="28"/>
            <w:lang w:val="uk-UA" w:eastAsia="uk-UA"/>
          </w:rPr>
          <w:t>школярів</w:t>
        </w:r>
      </w:hyperlink>
      <w:r w:rsidRPr="000D40DD">
        <w:rPr>
          <w:rFonts w:ascii="Times New Roman" w:hAnsi="Times New Roman"/>
          <w:sz w:val="28"/>
          <w:szCs w:val="28"/>
          <w:lang w:val="uk-UA" w:eastAsia="uk-UA"/>
        </w:rPr>
        <w:t xml:space="preserve">, та, не дивлячись на це, являє собою автономну область навчально-виховного </w:t>
      </w:r>
      <w:hyperlink r:id="rId51" w:tooltip="Процес" w:history="1">
        <w:r w:rsidRPr="000D40DD">
          <w:rPr>
            <w:rFonts w:ascii="Times New Roman" w:hAnsi="Times New Roman"/>
            <w:sz w:val="28"/>
            <w:szCs w:val="28"/>
            <w:lang w:val="uk-UA" w:eastAsia="uk-UA"/>
          </w:rPr>
          <w:t>процесу</w:t>
        </w:r>
      </w:hyperlink>
      <w:r w:rsidRPr="000D40DD">
        <w:rPr>
          <w:rFonts w:ascii="Times New Roman" w:hAnsi="Times New Roman"/>
          <w:sz w:val="28"/>
          <w:szCs w:val="28"/>
          <w:lang w:val="uk-UA" w:eastAsia="uk-UA"/>
        </w:rPr>
        <w:t xml:space="preserve">. У цій сфері діяльність школярів відзначається більшою самостійністю, творчістю, індивідуальністю тощо.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Творче начало є основною рисою, яка визначає життєздатність і результативність вчинків і дій людей в умовах реальної дійсності. У зв’язку з цим мета освіти і виховання пов’язується з формуванням творчої особистості, котрій притаманне гостре почуття нового, повна самореалізація сил і здібностей </w:t>
      </w:r>
      <w:r w:rsidRPr="000D40DD">
        <w:rPr>
          <w:rFonts w:ascii="Times New Roman" w:hAnsi="Times New Roman"/>
          <w:sz w:val="28"/>
          <w:szCs w:val="28"/>
          <w:lang w:val="uk-UA" w:eastAsia="uk-UA"/>
        </w:rPr>
        <w:lastRenderedPageBreak/>
        <w:t xml:space="preserve">в діяльності і спілкуванні; всебічне </w:t>
      </w:r>
      <w:hyperlink r:id="rId52" w:tooltip="Пізнання" w:history="1">
        <w:r w:rsidRPr="000D40DD">
          <w:rPr>
            <w:rFonts w:ascii="Times New Roman" w:hAnsi="Times New Roman"/>
            <w:sz w:val="28"/>
            <w:szCs w:val="28"/>
            <w:lang w:val="uk-UA" w:eastAsia="uk-UA"/>
          </w:rPr>
          <w:t>пізнання</w:t>
        </w:r>
      </w:hyperlink>
      <w:r w:rsidRPr="000D40DD">
        <w:rPr>
          <w:rFonts w:ascii="Times New Roman" w:hAnsi="Times New Roman"/>
          <w:sz w:val="28"/>
          <w:szCs w:val="28"/>
          <w:lang w:val="uk-UA" w:eastAsia="uk-UA"/>
        </w:rPr>
        <w:t xml:space="preserve"> і самопізнання власного “Я“, інтенсивний розвиток духовного потенціалу в цілому, а не лише у сфері покликання; гармонія між самопізнанням, самовираженням, самоутвердженням і саморозвитком. </w:t>
      </w:r>
    </w:p>
    <w:p w:rsidR="00B364EC" w:rsidRPr="000D40DD" w:rsidRDefault="00B364EC" w:rsidP="00DE4128">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Проблема </w:t>
      </w:r>
      <w:hyperlink r:id="rId53" w:tooltip="Педагогіка" w:history="1">
        <w:r w:rsidRPr="000D40DD">
          <w:rPr>
            <w:rFonts w:ascii="Times New Roman" w:hAnsi="Times New Roman"/>
            <w:sz w:val="28"/>
            <w:szCs w:val="28"/>
            <w:lang w:val="uk-UA" w:eastAsia="uk-UA"/>
          </w:rPr>
          <w:t>педагогічної</w:t>
        </w:r>
      </w:hyperlink>
      <w:r w:rsidRPr="000D40DD">
        <w:rPr>
          <w:rFonts w:ascii="Times New Roman" w:hAnsi="Times New Roman"/>
          <w:sz w:val="28"/>
          <w:szCs w:val="28"/>
          <w:lang w:val="uk-UA" w:eastAsia="uk-UA"/>
        </w:rPr>
        <w:t xml:space="preserve"> творчості набуває особливого значення у зв’язку з інтеграцією освіти: школі потрібен вихователь з творчим </w:t>
      </w:r>
      <w:hyperlink r:id="rId54" w:tooltip="Мислення" w:history="1">
        <w:r w:rsidRPr="000D40DD">
          <w:rPr>
            <w:rFonts w:ascii="Times New Roman" w:hAnsi="Times New Roman"/>
            <w:sz w:val="28"/>
            <w:szCs w:val="28"/>
            <w:lang w:val="uk-UA" w:eastAsia="uk-UA"/>
          </w:rPr>
          <w:t>мисленням</w:t>
        </w:r>
      </w:hyperlink>
      <w:r w:rsidRPr="000D40DD">
        <w:rPr>
          <w:rFonts w:ascii="Times New Roman" w:hAnsi="Times New Roman"/>
          <w:sz w:val="28"/>
          <w:szCs w:val="28"/>
          <w:lang w:val="uk-UA" w:eastAsia="uk-UA"/>
        </w:rPr>
        <w:t xml:space="preserve">, який не замикається лише на одному предметі, здатний зв’язати його з іншими навчальними </w:t>
      </w:r>
      <w:hyperlink r:id="rId55" w:tooltip="Дисципліна" w:history="1">
        <w:r w:rsidRPr="000D40DD">
          <w:rPr>
            <w:rFonts w:ascii="Times New Roman" w:hAnsi="Times New Roman"/>
            <w:sz w:val="28"/>
            <w:szCs w:val="28"/>
            <w:lang w:val="uk-UA" w:eastAsia="uk-UA"/>
          </w:rPr>
          <w:t>дисциплінами</w:t>
        </w:r>
      </w:hyperlink>
      <w:r w:rsidRPr="000D40DD">
        <w:rPr>
          <w:rFonts w:ascii="Times New Roman" w:hAnsi="Times New Roman"/>
          <w:sz w:val="28"/>
          <w:szCs w:val="28"/>
          <w:lang w:val="uk-UA" w:eastAsia="uk-UA"/>
        </w:rPr>
        <w:t xml:space="preserve">, з наукою в цілому, із завданнями виховання в ім’я цілісного розвитку особистості </w:t>
      </w:r>
      <w:hyperlink r:id="rId56" w:tooltip="Школяр" w:history="1">
        <w:r w:rsidRPr="000D40DD">
          <w:rPr>
            <w:rFonts w:ascii="Times New Roman" w:hAnsi="Times New Roman"/>
            <w:sz w:val="28"/>
            <w:szCs w:val="28"/>
            <w:lang w:val="uk-UA" w:eastAsia="uk-UA"/>
          </w:rPr>
          <w:t>школяра</w:t>
        </w:r>
      </w:hyperlink>
      <w:r w:rsidRPr="000D40DD">
        <w:rPr>
          <w:rFonts w:ascii="Times New Roman" w:hAnsi="Times New Roman"/>
          <w:sz w:val="28"/>
          <w:szCs w:val="28"/>
          <w:lang w:val="uk-UA" w:eastAsia="uk-UA"/>
        </w:rPr>
        <w:t xml:space="preserve">. </w:t>
      </w:r>
    </w:p>
    <w:p w:rsidR="00B364EC" w:rsidRPr="000D40DD" w:rsidRDefault="00B364EC" w:rsidP="00DE4128">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Важлива роль у вихованні учнівської молоді належить позакласній роботі, яка забезпечує сприятливі умови для ознайомлення юнаків і дівчат з основами зовнішньої політики України, допомагає педагогам виховувати їх </w:t>
      </w:r>
      <w:hyperlink r:id="rId57" w:tooltip="Патріоті" w:history="1">
        <w:r w:rsidRPr="000D40DD">
          <w:rPr>
            <w:rFonts w:ascii="Times New Roman" w:hAnsi="Times New Roman"/>
            <w:sz w:val="28"/>
            <w:szCs w:val="28"/>
            <w:lang w:val="uk-UA" w:eastAsia="uk-UA"/>
          </w:rPr>
          <w:t>патріотами</w:t>
        </w:r>
      </w:hyperlink>
      <w:r w:rsidRPr="000D40DD">
        <w:rPr>
          <w:rFonts w:ascii="Times New Roman" w:hAnsi="Times New Roman"/>
          <w:sz w:val="28"/>
          <w:szCs w:val="28"/>
          <w:lang w:val="uk-UA" w:eastAsia="uk-UA"/>
        </w:rPr>
        <w:t xml:space="preserve"> України, розвиває творчі </w:t>
      </w:r>
      <w:hyperlink r:id="rId58" w:tooltip="Здібності" w:history="1">
        <w:r w:rsidRPr="000D40DD">
          <w:rPr>
            <w:rFonts w:ascii="Times New Roman" w:hAnsi="Times New Roman"/>
            <w:sz w:val="28"/>
            <w:szCs w:val="28"/>
            <w:lang w:val="uk-UA" w:eastAsia="uk-UA"/>
          </w:rPr>
          <w:t>здібності</w:t>
        </w:r>
      </w:hyperlink>
      <w:r w:rsidRPr="000D40DD">
        <w:rPr>
          <w:rFonts w:ascii="Times New Roman" w:hAnsi="Times New Roman"/>
          <w:sz w:val="28"/>
          <w:szCs w:val="28"/>
          <w:lang w:val="uk-UA" w:eastAsia="uk-UA"/>
        </w:rPr>
        <w:t xml:space="preserve">, активність і самостійну діяльність кожного школяра. </w:t>
      </w:r>
    </w:p>
    <w:p w:rsidR="00B364EC" w:rsidRPr="000D40DD" w:rsidRDefault="00B364EC" w:rsidP="00B364EC">
      <w:pPr>
        <w:pStyle w:val="af2"/>
        <w:ind w:firstLine="709"/>
        <w:jc w:val="both"/>
        <w:rPr>
          <w:rFonts w:ascii="Times New Roman" w:hAnsi="Times New Roman"/>
          <w:b/>
          <w:sz w:val="28"/>
          <w:szCs w:val="28"/>
          <w:lang w:val="uk-UA" w:eastAsia="uk-UA"/>
        </w:rPr>
      </w:pPr>
      <w:r w:rsidRPr="000D40DD">
        <w:rPr>
          <w:rFonts w:ascii="Times New Roman" w:hAnsi="Times New Roman"/>
          <w:b/>
          <w:sz w:val="28"/>
          <w:szCs w:val="28"/>
          <w:lang w:val="uk-UA" w:eastAsia="uk-UA"/>
        </w:rPr>
        <w:t xml:space="preserve">Основними завданнями позаурочної роботи є: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w:t>
      </w:r>
      <w:r w:rsidR="00F124CA">
        <w:rPr>
          <w:rFonts w:ascii="Times New Roman" w:hAnsi="Times New Roman"/>
          <w:sz w:val="28"/>
          <w:szCs w:val="28"/>
          <w:lang w:val="uk-UA" w:eastAsia="uk-UA"/>
        </w:rPr>
        <w:t xml:space="preserve"> </w:t>
      </w:r>
      <w:r w:rsidRPr="000D40DD">
        <w:rPr>
          <w:rFonts w:ascii="Times New Roman" w:hAnsi="Times New Roman"/>
          <w:sz w:val="28"/>
          <w:szCs w:val="28"/>
          <w:lang w:val="uk-UA" w:eastAsia="uk-UA"/>
        </w:rPr>
        <w:t xml:space="preserve">розвиток, стимулювання та реалізація її духовного і творчого потенціалу;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створення системи пошуку, розвитку і підтримки юних талантів для формування творчої та наукової </w:t>
      </w:r>
      <w:hyperlink r:id="rId59" w:tooltip="Еліти" w:history="1">
        <w:r w:rsidRPr="000D40DD">
          <w:rPr>
            <w:rFonts w:ascii="Times New Roman" w:hAnsi="Times New Roman"/>
            <w:sz w:val="28"/>
            <w:szCs w:val="28"/>
            <w:lang w:val="uk-UA" w:eastAsia="uk-UA"/>
          </w:rPr>
          <w:t>еліти</w:t>
        </w:r>
      </w:hyperlink>
      <w:r w:rsidRPr="000D40DD">
        <w:rPr>
          <w:rFonts w:ascii="Times New Roman" w:hAnsi="Times New Roman"/>
          <w:sz w:val="28"/>
          <w:szCs w:val="28"/>
          <w:lang w:val="uk-UA" w:eastAsia="uk-UA"/>
        </w:rPr>
        <w:t xml:space="preserve"> у різних галузях суспільного життя;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залучення до особистісно-значущих соціокультурних цінностей, потреба у яких не забезпечується системою базової освіти;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задоволення потреб особистості у професійному самовизначенні;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забезпечення соціально-педагогічного захисту неповнолітніх та </w:t>
      </w:r>
      <w:hyperlink r:id="rId60" w:tooltip="Організація" w:history="1">
        <w:r w:rsidRPr="000D40DD">
          <w:rPr>
            <w:rFonts w:ascii="Times New Roman" w:hAnsi="Times New Roman"/>
            <w:sz w:val="28"/>
            <w:szCs w:val="28"/>
            <w:lang w:val="uk-UA" w:eastAsia="uk-UA"/>
          </w:rPr>
          <w:t>організація</w:t>
        </w:r>
      </w:hyperlink>
      <w:r w:rsidRPr="000D40DD">
        <w:rPr>
          <w:rFonts w:ascii="Times New Roman" w:hAnsi="Times New Roman"/>
          <w:sz w:val="28"/>
          <w:szCs w:val="28"/>
          <w:lang w:val="uk-UA" w:eastAsia="uk-UA"/>
        </w:rPr>
        <w:t xml:space="preserve"> їх дозвілля; </w:t>
      </w:r>
    </w:p>
    <w:p w:rsidR="00B364EC" w:rsidRPr="000D40DD"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розвиток психофізичних </w:t>
      </w:r>
      <w:hyperlink r:id="rId61" w:tooltip="Ресурси" w:history="1">
        <w:r w:rsidRPr="000D40DD">
          <w:rPr>
            <w:rFonts w:ascii="Times New Roman" w:hAnsi="Times New Roman"/>
            <w:sz w:val="28"/>
            <w:szCs w:val="28"/>
            <w:lang w:val="uk-UA" w:eastAsia="uk-UA"/>
          </w:rPr>
          <w:t>ресурсів</w:t>
        </w:r>
      </w:hyperlink>
      <w:r w:rsidRPr="000D40DD">
        <w:rPr>
          <w:rFonts w:ascii="Times New Roman" w:hAnsi="Times New Roman"/>
          <w:sz w:val="28"/>
          <w:szCs w:val="28"/>
          <w:lang w:val="uk-UA" w:eastAsia="uk-UA"/>
        </w:rPr>
        <w:t xml:space="preserve">, зміцнення здоров’я, підтримка високої працездатності протягом всього періоду навчання; </w:t>
      </w:r>
    </w:p>
    <w:p w:rsidR="00B364EC" w:rsidRDefault="00B364EC" w:rsidP="00B364EC">
      <w:pPr>
        <w:pStyle w:val="af2"/>
        <w:ind w:firstLine="709"/>
        <w:jc w:val="both"/>
        <w:rPr>
          <w:rFonts w:ascii="Times New Roman" w:hAnsi="Times New Roman"/>
          <w:sz w:val="28"/>
          <w:szCs w:val="28"/>
          <w:lang w:val="uk-UA" w:eastAsia="uk-UA"/>
        </w:rPr>
      </w:pPr>
      <w:r w:rsidRPr="000D40DD">
        <w:rPr>
          <w:rFonts w:ascii="Times New Roman" w:hAnsi="Times New Roman"/>
          <w:sz w:val="28"/>
          <w:szCs w:val="28"/>
          <w:lang w:val="uk-UA" w:eastAsia="uk-UA"/>
        </w:rPr>
        <w:t xml:space="preserve">- виховання вольових якостей, формування активної життєвої позиції, здорового способу життя засобами фізичної культури та спорту. </w:t>
      </w:r>
    </w:p>
    <w:p w:rsidR="008372F3" w:rsidRDefault="008372F3" w:rsidP="00DE4128">
      <w:pPr>
        <w:pStyle w:val="af2"/>
        <w:ind w:firstLine="709"/>
        <w:jc w:val="both"/>
        <w:rPr>
          <w:color w:val="000000"/>
          <w:lang w:val="uk-UA"/>
        </w:rPr>
      </w:pPr>
      <w:r>
        <w:rPr>
          <w:rFonts w:ascii="Times New Roman" w:hAnsi="Times New Roman"/>
          <w:sz w:val="28"/>
          <w:szCs w:val="28"/>
          <w:lang w:val="uk-UA" w:eastAsia="uk-UA"/>
        </w:rPr>
        <w:t xml:space="preserve"> З метою</w:t>
      </w:r>
      <w:r w:rsidR="00BF298E">
        <w:rPr>
          <w:rFonts w:ascii="Times New Roman" w:hAnsi="Times New Roman"/>
          <w:sz w:val="28"/>
          <w:szCs w:val="28"/>
          <w:lang w:val="uk-UA" w:eastAsia="uk-UA"/>
        </w:rPr>
        <w:t xml:space="preserve"> реалізації основних завдань позаурочної роботи</w:t>
      </w:r>
      <w:r>
        <w:rPr>
          <w:rFonts w:ascii="Times New Roman" w:hAnsi="Times New Roman"/>
          <w:sz w:val="28"/>
          <w:szCs w:val="28"/>
          <w:lang w:val="uk-UA" w:eastAsia="uk-UA"/>
        </w:rPr>
        <w:t xml:space="preserve"> в</w:t>
      </w:r>
      <w:r w:rsidR="00B364EC">
        <w:rPr>
          <w:rFonts w:ascii="Times New Roman" w:hAnsi="Times New Roman"/>
          <w:sz w:val="28"/>
          <w:szCs w:val="28"/>
          <w:lang w:val="uk-UA" w:eastAsia="uk-UA"/>
        </w:rPr>
        <w:t xml:space="preserve"> Іванків</w:t>
      </w:r>
      <w:r w:rsidR="00F124CA">
        <w:rPr>
          <w:rFonts w:ascii="Times New Roman" w:hAnsi="Times New Roman"/>
          <w:sz w:val="28"/>
          <w:szCs w:val="28"/>
          <w:lang w:val="uk-UA" w:eastAsia="uk-UA"/>
        </w:rPr>
        <w:t>ському ліцеї</w:t>
      </w:r>
      <w:r w:rsidR="00B364EC">
        <w:rPr>
          <w:rFonts w:ascii="Times New Roman" w:hAnsi="Times New Roman"/>
          <w:sz w:val="28"/>
          <w:szCs w:val="28"/>
          <w:lang w:val="uk-UA" w:eastAsia="uk-UA"/>
        </w:rPr>
        <w:t xml:space="preserve"> </w:t>
      </w:r>
      <w:r>
        <w:rPr>
          <w:rFonts w:ascii="Times New Roman" w:hAnsi="Times New Roman"/>
          <w:sz w:val="28"/>
          <w:szCs w:val="28"/>
          <w:lang w:val="uk-UA" w:eastAsia="uk-UA"/>
        </w:rPr>
        <w:t>працюють такі гуртки:</w:t>
      </w:r>
      <w:r w:rsidRPr="008372F3">
        <w:rPr>
          <w:color w:val="000000"/>
          <w:lang w:val="uk-UA"/>
        </w:rPr>
        <w:t xml:space="preserve"> </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bookmarkStart w:id="82" w:name="_Hlk143681096"/>
      <w:r w:rsidRPr="00DE4128">
        <w:rPr>
          <w:rFonts w:ascii="Times New Roman" w:eastAsia="Calibri" w:hAnsi="Times New Roman" w:cs="Times New Roman"/>
          <w:color w:val="auto"/>
          <w:sz w:val="28"/>
          <w:szCs w:val="28"/>
          <w:lang w:val="uk-UA" w:bidi="ar-SA"/>
        </w:rPr>
        <w:t xml:space="preserve">1. </w:t>
      </w:r>
      <w:bookmarkStart w:id="83" w:name="_Hlk81249199"/>
      <w:r w:rsidR="007C51FF">
        <w:rPr>
          <w:rFonts w:ascii="Times New Roman" w:eastAsia="Calibri" w:hAnsi="Times New Roman" w:cs="Times New Roman"/>
          <w:color w:val="auto"/>
          <w:sz w:val="28"/>
          <w:szCs w:val="28"/>
          <w:lang w:val="uk-UA" w:bidi="ar-SA"/>
        </w:rPr>
        <w:t xml:space="preserve">Фотогурток </w:t>
      </w:r>
      <w:r w:rsidRPr="00DE4128">
        <w:rPr>
          <w:rFonts w:ascii="Times New Roman" w:eastAsia="Calibri" w:hAnsi="Times New Roman" w:cs="Times New Roman"/>
          <w:color w:val="auto"/>
          <w:sz w:val="28"/>
          <w:szCs w:val="28"/>
          <w:lang w:val="uk-UA" w:bidi="ar-SA"/>
        </w:rPr>
        <w:t xml:space="preserve"> </w:t>
      </w:r>
      <w:bookmarkEnd w:id="83"/>
      <w:r w:rsidRPr="00DE4128">
        <w:rPr>
          <w:rFonts w:ascii="Times New Roman" w:eastAsia="Calibri" w:hAnsi="Times New Roman" w:cs="Times New Roman"/>
          <w:color w:val="auto"/>
          <w:sz w:val="28"/>
          <w:szCs w:val="28"/>
          <w:lang w:val="uk-UA" w:bidi="ar-SA"/>
        </w:rPr>
        <w:t xml:space="preserve">- керівник </w:t>
      </w:r>
      <w:r w:rsidR="00F4045E">
        <w:rPr>
          <w:rFonts w:ascii="Times New Roman" w:eastAsia="Calibri" w:hAnsi="Times New Roman" w:cs="Times New Roman"/>
          <w:color w:val="auto"/>
          <w:sz w:val="28"/>
          <w:szCs w:val="28"/>
          <w:lang w:val="uk-UA" w:bidi="ar-SA"/>
        </w:rPr>
        <w:t>Калуцька О.А.</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2. Танцювальний гурток (ансамбль «Мальви») –керівник Стрільчук  Л.М..</w:t>
      </w:r>
    </w:p>
    <w:p w:rsidR="00320A2C"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 xml:space="preserve">3. </w:t>
      </w:r>
      <w:r w:rsidR="00320A2C">
        <w:rPr>
          <w:rFonts w:ascii="Times New Roman" w:eastAsia="Calibri" w:hAnsi="Times New Roman" w:cs="Times New Roman"/>
          <w:color w:val="auto"/>
          <w:sz w:val="28"/>
          <w:szCs w:val="28"/>
          <w:lang w:val="uk-UA" w:bidi="ar-SA"/>
        </w:rPr>
        <w:t>Гурток «Чарівний клубочок»</w:t>
      </w:r>
      <w:r w:rsidR="007C51FF">
        <w:rPr>
          <w:rFonts w:ascii="Times New Roman" w:eastAsia="Calibri" w:hAnsi="Times New Roman" w:cs="Times New Roman"/>
          <w:color w:val="auto"/>
          <w:sz w:val="28"/>
          <w:szCs w:val="28"/>
          <w:lang w:val="uk-UA" w:bidi="ar-SA"/>
        </w:rPr>
        <w:t xml:space="preserve"> - керівник Ткачук Г.М.</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4. Гурток «</w:t>
      </w:r>
      <w:r w:rsidR="00E211A3">
        <w:rPr>
          <w:rFonts w:ascii="Times New Roman" w:eastAsia="Calibri" w:hAnsi="Times New Roman" w:cs="Times New Roman"/>
          <w:color w:val="auto"/>
          <w:sz w:val="28"/>
          <w:szCs w:val="28"/>
          <w:lang w:val="uk-UA" w:bidi="ar-SA"/>
        </w:rPr>
        <w:t>Український сувенір</w:t>
      </w:r>
      <w:r w:rsidRPr="00DE4128">
        <w:rPr>
          <w:rFonts w:ascii="Times New Roman" w:eastAsia="Calibri" w:hAnsi="Times New Roman" w:cs="Times New Roman"/>
          <w:color w:val="auto"/>
          <w:sz w:val="28"/>
          <w:szCs w:val="28"/>
          <w:lang w:val="uk-UA" w:bidi="ar-SA"/>
        </w:rPr>
        <w:t>» - Бабенко С.М..</w:t>
      </w:r>
    </w:p>
    <w:p w:rsidR="00DE4128" w:rsidRP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5. Військово-патріотичний гурток «</w:t>
      </w:r>
      <w:r w:rsidR="00E211A3">
        <w:rPr>
          <w:rFonts w:ascii="Times New Roman" w:eastAsia="Calibri" w:hAnsi="Times New Roman" w:cs="Times New Roman"/>
          <w:color w:val="auto"/>
          <w:sz w:val="28"/>
          <w:szCs w:val="28"/>
          <w:lang w:val="uk-UA" w:bidi="ar-SA"/>
        </w:rPr>
        <w:t>Відун</w:t>
      </w:r>
      <w:r w:rsidRPr="00DE4128">
        <w:rPr>
          <w:rFonts w:ascii="Times New Roman" w:eastAsia="Calibri" w:hAnsi="Times New Roman" w:cs="Times New Roman"/>
          <w:color w:val="auto"/>
          <w:sz w:val="28"/>
          <w:szCs w:val="28"/>
          <w:lang w:val="uk-UA" w:bidi="ar-SA"/>
        </w:rPr>
        <w:t>» - керівник Угро Л.М.</w:t>
      </w:r>
    </w:p>
    <w:p w:rsidR="00DE4128" w:rsidRDefault="00DE4128" w:rsidP="00DE4128">
      <w:pPr>
        <w:widowControl/>
        <w:jc w:val="both"/>
        <w:rPr>
          <w:rFonts w:ascii="Times New Roman" w:eastAsia="Calibri" w:hAnsi="Times New Roman" w:cs="Times New Roman"/>
          <w:color w:val="auto"/>
          <w:sz w:val="28"/>
          <w:szCs w:val="28"/>
          <w:lang w:val="uk-UA" w:bidi="ar-SA"/>
        </w:rPr>
      </w:pPr>
      <w:r w:rsidRPr="00DE4128">
        <w:rPr>
          <w:rFonts w:ascii="Times New Roman" w:eastAsia="Calibri" w:hAnsi="Times New Roman" w:cs="Times New Roman"/>
          <w:color w:val="auto"/>
          <w:sz w:val="28"/>
          <w:szCs w:val="28"/>
          <w:lang w:val="uk-UA" w:bidi="ar-SA"/>
        </w:rPr>
        <w:t>6. Військово-патріотичний гурток «</w:t>
      </w:r>
      <w:r w:rsidR="00E211A3">
        <w:rPr>
          <w:rFonts w:ascii="Times New Roman" w:eastAsia="Calibri" w:hAnsi="Times New Roman" w:cs="Times New Roman"/>
          <w:color w:val="auto"/>
          <w:sz w:val="28"/>
          <w:szCs w:val="28"/>
          <w:lang w:val="uk-UA" w:bidi="ar-SA"/>
        </w:rPr>
        <w:t>Рятівник</w:t>
      </w:r>
      <w:r w:rsidRPr="00DE4128">
        <w:rPr>
          <w:rFonts w:ascii="Times New Roman" w:eastAsia="Calibri" w:hAnsi="Times New Roman" w:cs="Times New Roman"/>
          <w:color w:val="auto"/>
          <w:sz w:val="28"/>
          <w:szCs w:val="28"/>
          <w:lang w:val="uk-UA" w:bidi="ar-SA"/>
        </w:rPr>
        <w:t>» - керівник Гончаренко Л.М.</w:t>
      </w:r>
    </w:p>
    <w:p w:rsidR="00F4045E" w:rsidRPr="00DE4128" w:rsidRDefault="00F4045E" w:rsidP="00DE412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7. «Феміда» - керівник Чабан С.М.</w:t>
      </w:r>
    </w:p>
    <w:bookmarkEnd w:id="82"/>
    <w:p w:rsidR="00DE4128" w:rsidRPr="00DE4128" w:rsidRDefault="00DE4128" w:rsidP="00DE4128">
      <w:pPr>
        <w:widowControl/>
        <w:jc w:val="both"/>
        <w:rPr>
          <w:rFonts w:ascii="Times New Roman" w:eastAsia="Calibri" w:hAnsi="Times New Roman" w:cs="Times New Roman"/>
          <w:b/>
          <w:bCs/>
          <w:sz w:val="28"/>
          <w:szCs w:val="28"/>
          <w:lang w:val="uk-UA" w:bidi="ar-SA"/>
        </w:rPr>
      </w:pPr>
      <w:r w:rsidRPr="00DE4128">
        <w:rPr>
          <w:rFonts w:ascii="Times New Roman" w:eastAsia="Calibri" w:hAnsi="Times New Roman" w:cs="Times New Roman"/>
          <w:sz w:val="28"/>
          <w:szCs w:val="28"/>
          <w:lang w:val="uk-UA" w:bidi="ar-SA"/>
        </w:rPr>
        <w:t xml:space="preserve">         </w:t>
      </w:r>
      <w:r w:rsidRPr="00DE4128">
        <w:rPr>
          <w:rFonts w:ascii="Times New Roman" w:eastAsia="Calibri" w:hAnsi="Times New Roman" w:cs="Times New Roman"/>
          <w:b/>
          <w:bCs/>
          <w:sz w:val="28"/>
          <w:szCs w:val="28"/>
          <w:lang w:val="uk-UA" w:bidi="ar-SA"/>
        </w:rPr>
        <w:t>Гуртки на громадських засадах:</w:t>
      </w:r>
    </w:p>
    <w:p w:rsidR="00DE4128" w:rsidRPr="00DE4128" w:rsidRDefault="00DE4128" w:rsidP="00DE4128">
      <w:pPr>
        <w:pStyle w:val="af2"/>
        <w:rPr>
          <w:rFonts w:ascii="Times New Roman" w:hAnsi="Times New Roman"/>
          <w:sz w:val="28"/>
          <w:szCs w:val="28"/>
          <w:lang w:val="aa-ET" w:eastAsia="ru-RU"/>
        </w:rPr>
      </w:pPr>
      <w:r w:rsidRPr="00DE4128">
        <w:rPr>
          <w:rFonts w:ascii="Times New Roman" w:hAnsi="Times New Roman"/>
          <w:sz w:val="28"/>
          <w:szCs w:val="28"/>
          <w:lang w:eastAsia="ru-RU"/>
        </w:rPr>
        <w:t>Волейбольна секція (ДЮСШ);</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Футбольна секція (ДЮСШ);</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Військово-спортивний клуб «Патріот» (РБДЮТ);</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Гурток «Український сувенір» (РБДЮТ);</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Вокальний ансамбль «Промінчики» Іванківського сільського будинку культури;</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Гурток образотворчого мистецтва Іванківського сільського будинку культури «Палітра»;</w:t>
      </w:r>
    </w:p>
    <w:p w:rsidR="00DE4128" w:rsidRPr="00DE4128" w:rsidRDefault="00DE4128" w:rsidP="00DE4128">
      <w:pPr>
        <w:pStyle w:val="af2"/>
        <w:rPr>
          <w:rFonts w:ascii="Times New Roman" w:hAnsi="Times New Roman"/>
          <w:sz w:val="28"/>
          <w:szCs w:val="28"/>
          <w:lang w:eastAsia="ru-RU"/>
        </w:rPr>
      </w:pPr>
      <w:r w:rsidRPr="00DE4128">
        <w:rPr>
          <w:rFonts w:ascii="Times New Roman" w:hAnsi="Times New Roman"/>
          <w:sz w:val="28"/>
          <w:szCs w:val="28"/>
          <w:lang w:eastAsia="ru-RU"/>
        </w:rPr>
        <w:t>Дитячий театр «Кредо» Іванківського сільського будинку культури</w:t>
      </w:r>
      <w:r w:rsidRPr="00DE4128">
        <w:rPr>
          <w:rFonts w:ascii="Times New Roman" w:hAnsi="Times New Roman"/>
          <w:sz w:val="28"/>
          <w:szCs w:val="28"/>
          <w:lang w:val="uk-UA" w:eastAsia="ru-RU"/>
        </w:rPr>
        <w:t>.</w:t>
      </w:r>
    </w:p>
    <w:p w:rsidR="00C648B5" w:rsidRPr="00DE4128" w:rsidRDefault="00C648B5" w:rsidP="00935F09">
      <w:pPr>
        <w:spacing w:line="226" w:lineRule="auto"/>
        <w:ind w:firstLine="709"/>
        <w:rPr>
          <w:rFonts w:ascii="Times New Roman" w:eastAsia="Times New Roman" w:hAnsi="Times New Roman" w:cs="Times New Roman"/>
          <w:b/>
          <w:color w:val="000000" w:themeColor="text1"/>
          <w:spacing w:val="-4"/>
          <w:highlight w:val="white"/>
          <w:lang w:val="ru-RU" w:bidi="ar-SA"/>
        </w:rPr>
      </w:pPr>
    </w:p>
    <w:p w:rsidR="007C51FF" w:rsidRDefault="007C51FF"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7C51FF" w:rsidRDefault="007C51FF"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9A7CC3" w:rsidRDefault="009A7CC3"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7C51FF" w:rsidRDefault="007C51FF"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p>
    <w:p w:rsidR="00935F09" w:rsidRDefault="00935F09" w:rsidP="00935F09">
      <w:pPr>
        <w:spacing w:line="226" w:lineRule="auto"/>
        <w:ind w:firstLine="709"/>
        <w:rPr>
          <w:rFonts w:ascii="Times New Roman" w:eastAsia="Times New Roman" w:hAnsi="Times New Roman" w:cs="Times New Roman"/>
          <w:b/>
          <w:color w:val="000000" w:themeColor="text1"/>
          <w:spacing w:val="-4"/>
          <w:highlight w:val="white"/>
          <w:lang w:val="uk-UA" w:bidi="ar-SA"/>
        </w:rPr>
      </w:pPr>
      <w:r w:rsidRPr="00B85BE0">
        <w:rPr>
          <w:rFonts w:ascii="Times New Roman" w:eastAsia="Times New Roman" w:hAnsi="Times New Roman" w:cs="Times New Roman"/>
          <w:b/>
          <w:color w:val="000000" w:themeColor="text1"/>
          <w:spacing w:val="-4"/>
          <w:highlight w:val="white"/>
          <w:lang w:val="uk-UA" w:bidi="ar-SA"/>
        </w:rPr>
        <w:t xml:space="preserve">ЧАСТИНА </w:t>
      </w:r>
      <w:r w:rsidRPr="00B85BE0">
        <w:rPr>
          <w:rFonts w:ascii="Times New Roman" w:eastAsia="Times New Roman" w:hAnsi="Times New Roman" w:cs="Times New Roman"/>
          <w:b/>
          <w:color w:val="000000" w:themeColor="text1"/>
          <w:spacing w:val="-4"/>
          <w:highlight w:val="white"/>
          <w:lang w:bidi="ar-SA"/>
        </w:rPr>
        <w:t>V</w:t>
      </w:r>
      <w:r w:rsidRPr="00B85BE0">
        <w:rPr>
          <w:rFonts w:ascii="Times New Roman" w:eastAsia="Times New Roman" w:hAnsi="Times New Roman" w:cs="Times New Roman"/>
          <w:b/>
          <w:color w:val="000000" w:themeColor="text1"/>
          <w:spacing w:val="-4"/>
          <w:highlight w:val="white"/>
          <w:lang w:val="uk-UA" w:bidi="ar-SA"/>
        </w:rPr>
        <w:t>ІІ</w:t>
      </w:r>
      <w:r>
        <w:rPr>
          <w:rFonts w:ascii="Times New Roman" w:eastAsia="Times New Roman" w:hAnsi="Times New Roman" w:cs="Times New Roman"/>
          <w:b/>
          <w:color w:val="000000" w:themeColor="text1"/>
          <w:spacing w:val="-4"/>
          <w:highlight w:val="white"/>
          <w:lang w:val="uk-UA" w:bidi="ar-SA"/>
        </w:rPr>
        <w:t>І</w:t>
      </w:r>
      <w:r w:rsidRPr="00B85BE0">
        <w:rPr>
          <w:rFonts w:ascii="Times New Roman" w:eastAsia="Times New Roman" w:hAnsi="Times New Roman" w:cs="Times New Roman"/>
          <w:b/>
          <w:color w:val="000000" w:themeColor="text1"/>
          <w:spacing w:val="-4"/>
          <w:highlight w:val="white"/>
          <w:lang w:val="uk-UA" w:bidi="ar-SA"/>
        </w:rPr>
        <w:t>. В</w:t>
      </w:r>
      <w:r>
        <w:rPr>
          <w:rFonts w:ascii="Times New Roman" w:eastAsia="Times New Roman" w:hAnsi="Times New Roman" w:cs="Times New Roman"/>
          <w:b/>
          <w:color w:val="000000" w:themeColor="text1"/>
          <w:spacing w:val="-4"/>
          <w:highlight w:val="white"/>
          <w:lang w:val="uk-UA" w:bidi="ar-SA"/>
        </w:rPr>
        <w:t>НУТРІШНЯ СИСТЕМА ЗАБЕЗПЕЧЕННЯ ЯКОСТІ ОСВІТИ</w:t>
      </w:r>
    </w:p>
    <w:p w:rsidR="00935F09" w:rsidRPr="00935F09" w:rsidRDefault="00935F09" w:rsidP="00935F09">
      <w:pPr>
        <w:shd w:val="clear" w:color="auto" w:fill="FFFFFF"/>
        <w:tabs>
          <w:tab w:val="left" w:pos="6660"/>
        </w:tabs>
        <w:jc w:val="center"/>
        <w:rPr>
          <w:rFonts w:ascii="Times New Roman" w:eastAsia="Calibri" w:hAnsi="Times New Roman" w:cs="Times New Roman"/>
          <w:bCs/>
          <w:iCs/>
          <w:color w:val="auto"/>
          <w:sz w:val="28"/>
          <w:szCs w:val="28"/>
          <w:lang w:val="uk-UA" w:bidi="ar-SA"/>
        </w:rPr>
      </w:pPr>
      <w:r w:rsidRPr="00B85BE0">
        <w:rPr>
          <w:rFonts w:ascii="Times New Roman" w:eastAsia="Times New Roman" w:hAnsi="Times New Roman" w:cs="Times New Roman"/>
          <w:b/>
          <w:color w:val="000000" w:themeColor="text1"/>
          <w:spacing w:val="-4"/>
          <w:highlight w:val="white"/>
          <w:lang w:val="uk-UA" w:bidi="ar-SA"/>
        </w:rPr>
        <w:t xml:space="preserve"> </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Внутрішня система забезпечення якості включає:</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стратегію та процедури забезпечення якості освіти;</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систему та механізми забезпечення академічної доброчесності;</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правила і процедури оцінювання учнів;</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правила і процедури оцінювання педагогічної діяльності педагогічних працівників;</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правила і процедури оцінювання управлінської діяльності членів адміністрації;</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наявності  необхідних  ресурсів  для  організації освітнього  процесу;</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наявності інформаційних систем для ефективного управління школою;</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у закладі інклюзивного освітнього середовища, універсального дизайну та розумного пристосування;</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безпечного середовища у закладі;</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самооцінювання;</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критерії щодо здійснення внутрішнього забезпечення якості освіти;</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заключні положення</w:t>
      </w:r>
      <w:r w:rsidR="00363257">
        <w:rPr>
          <w:rFonts w:ascii="Times New Roman" w:eastAsia="Times New Roman" w:hAnsi="Times New Roman" w:cs="Times New Roman"/>
          <w:sz w:val="28"/>
          <w:szCs w:val="28"/>
          <w:lang w:val="uk-UA" w:eastAsia="ru-RU" w:bidi="ar-SA"/>
        </w:rPr>
        <w:t>.</w:t>
      </w:r>
    </w:p>
    <w:p w:rsidR="00935F09" w:rsidRPr="00935F09" w:rsidRDefault="00935F09" w:rsidP="00363257">
      <w:pPr>
        <w:widowControl/>
        <w:spacing w:after="160" w:line="300" w:lineRule="auto"/>
        <w:ind w:left="502"/>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Стратегія та процедури забезпечення якості освіти</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142"/>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Стратегія  забезпечення  якості  освіти базується на наступних принципах:</w:t>
      </w:r>
    </w:p>
    <w:p w:rsidR="00935F09" w:rsidRPr="00935F09" w:rsidRDefault="00935F09" w:rsidP="007C46F8">
      <w:pPr>
        <w:widowControl/>
        <w:numPr>
          <w:ilvl w:val="0"/>
          <w:numId w:val="30"/>
        </w:numPr>
        <w:spacing w:after="160" w:line="300" w:lineRule="auto"/>
        <w:ind w:left="426" w:hanging="284"/>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 принцип цілісності, який полягає в єдності усіх видів освітніх впливів на здобувача освіти; їх підпорядкованості головній меті освітньої діяльності, яка заключається у всебічному розвитку , вихованні і соціалізації особистості, що здатна до життя в сучасному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935F09" w:rsidRPr="00935F09" w:rsidRDefault="00935F09" w:rsidP="007C46F8">
      <w:pPr>
        <w:widowControl/>
        <w:numPr>
          <w:ilvl w:val="0"/>
          <w:numId w:val="30"/>
        </w:numPr>
        <w:spacing w:after="160" w:line="300" w:lineRule="auto"/>
        <w:ind w:left="426" w:hanging="284"/>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принцип відповідності Державним стандартам загальної середньої освіти;</w:t>
      </w:r>
    </w:p>
    <w:p w:rsidR="00935F09" w:rsidRPr="00935F09" w:rsidRDefault="00935F09" w:rsidP="007C46F8">
      <w:pPr>
        <w:widowControl/>
        <w:numPr>
          <w:ilvl w:val="0"/>
          <w:numId w:val="30"/>
        </w:numPr>
        <w:spacing w:after="160" w:line="300" w:lineRule="auto"/>
        <w:ind w:left="426" w:hanging="284"/>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принцип розвитку, що випливає з необхідності вдосконалення</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принцип розвитку, що виходить з необхідності вдосконалення якості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rsidR="00935F09" w:rsidRPr="00935F09" w:rsidRDefault="00935F09" w:rsidP="007C46F8">
      <w:pPr>
        <w:widowControl/>
        <w:numPr>
          <w:ilvl w:val="0"/>
          <w:numId w:val="1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принцип відкритості інформації на всіх етапах забезпечення якості та прозорості процедур системи забезпечення якості освітньої діяльності.</w:t>
      </w:r>
    </w:p>
    <w:p w:rsidR="00935F09" w:rsidRPr="00935F09" w:rsidRDefault="00935F09" w:rsidP="00935F09">
      <w:pPr>
        <w:widowControl/>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Забезпечення якості освіти передбачає здійснення таких процедур і заходів:</w:t>
      </w:r>
    </w:p>
    <w:p w:rsidR="00935F09" w:rsidRPr="00935F09" w:rsidRDefault="00935F09" w:rsidP="007C46F8">
      <w:pPr>
        <w:widowControl/>
        <w:numPr>
          <w:ilvl w:val="0"/>
          <w:numId w:val="1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функціонування  системи формування  компетентностей  здобувачів освіти;</w:t>
      </w:r>
    </w:p>
    <w:p w:rsidR="00935F09" w:rsidRPr="00935F09" w:rsidRDefault="00935F09" w:rsidP="007C46F8">
      <w:pPr>
        <w:widowControl/>
        <w:numPr>
          <w:ilvl w:val="0"/>
          <w:numId w:val="1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підвищення кваліфікації педагогічних працівників, посилення кадрового потенціалу закладу;</w:t>
      </w:r>
    </w:p>
    <w:p w:rsidR="00935F09" w:rsidRPr="00935F09" w:rsidRDefault="00935F09" w:rsidP="007C46F8">
      <w:pPr>
        <w:widowControl/>
        <w:numPr>
          <w:ilvl w:val="0"/>
          <w:numId w:val="1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наявності необхідних ресурсів для організації освітнього процесу.</w:t>
      </w:r>
    </w:p>
    <w:p w:rsidR="00935F09" w:rsidRPr="00935F09" w:rsidRDefault="00935F09" w:rsidP="00935F09">
      <w:pPr>
        <w:widowControl/>
        <w:ind w:left="720"/>
        <w:contextualSpacing/>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Система контролю за реалізацією процедур забезпечення якості освіти включає:</w:t>
      </w:r>
    </w:p>
    <w:p w:rsidR="00935F09" w:rsidRPr="00935F09" w:rsidRDefault="00935F09" w:rsidP="00935F09">
      <w:pPr>
        <w:widowControl/>
        <w:ind w:left="720"/>
        <w:contextualSpacing/>
        <w:jc w:val="center"/>
        <w:rPr>
          <w:rFonts w:ascii="Times New Roman" w:eastAsia="Times New Roman" w:hAnsi="Times New Roman" w:cs="Times New Roman"/>
          <w:b/>
          <w:bCs/>
          <w:sz w:val="28"/>
          <w:szCs w:val="28"/>
          <w:lang w:val="uk-UA" w:eastAsia="ru-RU" w:bidi="ar-SA"/>
        </w:rPr>
      </w:pPr>
    </w:p>
    <w:p w:rsidR="00935F09" w:rsidRPr="00935F09" w:rsidRDefault="00935F09" w:rsidP="007C46F8">
      <w:pPr>
        <w:widowControl/>
        <w:numPr>
          <w:ilvl w:val="0"/>
          <w:numId w:val="1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самооцінку ефективності діяльності із забезпечення якості освіти;</w:t>
      </w:r>
    </w:p>
    <w:p w:rsidR="00935F09" w:rsidRPr="00935F09" w:rsidRDefault="00935F09" w:rsidP="007C46F8">
      <w:pPr>
        <w:widowControl/>
        <w:numPr>
          <w:ilvl w:val="0"/>
          <w:numId w:val="1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моніторинг якості освіти.</w:t>
      </w:r>
    </w:p>
    <w:p w:rsidR="00935F09" w:rsidRPr="00C01997" w:rsidRDefault="00935F09" w:rsidP="00C01997">
      <w:pPr>
        <w:widowControl/>
        <w:spacing w:after="160" w:line="300" w:lineRule="auto"/>
        <w:ind w:left="360"/>
        <w:contextualSpacing/>
        <w:jc w:val="both"/>
        <w:rPr>
          <w:rFonts w:ascii="Times New Roman" w:eastAsia="Times New Roman" w:hAnsi="Times New Roman" w:cs="Times New Roman"/>
          <w:b/>
          <w:bCs/>
          <w:sz w:val="28"/>
          <w:szCs w:val="28"/>
          <w:lang w:val="uk-UA" w:eastAsia="ru-RU" w:bidi="ar-SA"/>
        </w:rPr>
      </w:pPr>
      <w:r w:rsidRPr="00C01997">
        <w:rPr>
          <w:rFonts w:ascii="Times New Roman" w:eastAsia="Times New Roman" w:hAnsi="Times New Roman" w:cs="Times New Roman"/>
          <w:b/>
          <w:bCs/>
          <w:sz w:val="28"/>
          <w:szCs w:val="28"/>
          <w:lang w:val="uk-UA" w:eastAsia="ru-RU" w:bidi="ar-SA"/>
        </w:rPr>
        <w:t>Завдання моніторингу якості освіти:</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здійснення систематичного контролю за освітнім процесом у закладі;</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власної системи неперервного і тривалого спостереження, оцінювання стану освітнього процесу;</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аналіз чинників впливу на результативність освітнього процесу, підтримка високої мотивації навчання;</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оптимальних соціально-психологічних умов для саморозвитку та самореалізації учнів і педагогів;</w:t>
      </w:r>
    </w:p>
    <w:p w:rsidR="00935F09" w:rsidRPr="00935F09" w:rsidRDefault="00935F09" w:rsidP="007C46F8">
      <w:pPr>
        <w:widowControl/>
        <w:numPr>
          <w:ilvl w:val="0"/>
          <w:numId w:val="1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прогнозування на підставі об’єктивних даних динаміки й тенденцій розвитку освітнього процесу в закладі.</w:t>
      </w:r>
    </w:p>
    <w:p w:rsidR="00935F09" w:rsidRPr="00935F09" w:rsidRDefault="00935F09" w:rsidP="00935F09">
      <w:pPr>
        <w:widowControl/>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Моніторинг у закладі здійснюють:</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директор </w:t>
      </w:r>
      <w:r w:rsidR="008B7603">
        <w:rPr>
          <w:rFonts w:ascii="Times New Roman" w:eastAsia="Times New Roman" w:hAnsi="Times New Roman" w:cs="Times New Roman"/>
          <w:sz w:val="28"/>
          <w:szCs w:val="28"/>
          <w:lang w:val="uk-UA" w:eastAsia="ru-RU" w:bidi="ar-SA"/>
        </w:rPr>
        <w:t>школи</w:t>
      </w:r>
      <w:r w:rsidRPr="00935F09">
        <w:rPr>
          <w:rFonts w:ascii="Times New Roman" w:eastAsia="Times New Roman" w:hAnsi="Times New Roman" w:cs="Times New Roman"/>
          <w:sz w:val="28"/>
          <w:szCs w:val="28"/>
          <w:lang w:val="uk-UA" w:eastAsia="ru-RU" w:bidi="ar-SA"/>
        </w:rPr>
        <w:t> та його заступники;</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засновник;</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органи, що здійснюють управління у сфері освіти; </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органи самоврядування, які  створюються педагогічними працівниками, учнями та   батьками;</w:t>
      </w:r>
    </w:p>
    <w:p w:rsidR="00935F09" w:rsidRPr="00935F09" w:rsidRDefault="00935F09" w:rsidP="007C46F8">
      <w:pPr>
        <w:widowControl/>
        <w:numPr>
          <w:ilvl w:val="0"/>
          <w:numId w:val="1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громадськість.</w:t>
      </w:r>
    </w:p>
    <w:p w:rsidR="00935F09" w:rsidRPr="00935F09" w:rsidRDefault="00935F09" w:rsidP="00935F09">
      <w:pPr>
        <w:widowControl/>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Основними формами моніторингу є:</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проведення контрольних робіт;</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участь учнів у І та ІІ, ІІІ етапі Всеукраїнських предметних олімпіадах, конкурсах різного рівня;</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перевірка документації;</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опитування, анкетування;</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відвідування уроків, заходів;</w:t>
      </w:r>
    </w:p>
    <w:p w:rsidR="00935F09" w:rsidRPr="00935F09" w:rsidRDefault="00935F09" w:rsidP="007C46F8">
      <w:pPr>
        <w:widowControl/>
        <w:numPr>
          <w:ilvl w:val="0"/>
          <w:numId w:val="1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спостереження.</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b/>
          <w:sz w:val="28"/>
          <w:szCs w:val="28"/>
          <w:lang w:val="uk-UA" w:eastAsia="ru-RU" w:bidi="ar-SA"/>
        </w:rPr>
        <w:t>Критерії моніторингу</w:t>
      </w:r>
      <w:r w:rsidRPr="00935F09">
        <w:rPr>
          <w:rFonts w:ascii="Times New Roman" w:eastAsia="Times New Roman" w:hAnsi="Times New Roman" w:cs="Times New Roman"/>
          <w:sz w:val="28"/>
          <w:szCs w:val="28"/>
          <w:lang w:val="uk-UA" w:eastAsia="ru-RU" w:bidi="ar-SA"/>
        </w:rPr>
        <w:t>:</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об’єктивність;</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систематичність;</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відповідність завдань змісту досліджуваного матеріалу;</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надійність (повторний контроль іншими суб’єктами);</w:t>
      </w:r>
    </w:p>
    <w:p w:rsidR="00935F09" w:rsidRPr="00935F09" w:rsidRDefault="00935F09" w:rsidP="007C46F8">
      <w:pPr>
        <w:widowControl/>
        <w:numPr>
          <w:ilvl w:val="0"/>
          <w:numId w:val="1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гуманізм (в умовах довіри, поваги до особистості).</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Очікувані результати:</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отримання результатів стану освітнього процесу в закладі;</w:t>
      </w:r>
    </w:p>
    <w:p w:rsidR="00935F09" w:rsidRPr="00935F09" w:rsidRDefault="00935F09" w:rsidP="007C46F8">
      <w:pPr>
        <w:widowControl/>
        <w:numPr>
          <w:ilvl w:val="0"/>
          <w:numId w:val="1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покращення функцій управління освітнім процесом, накопичення даних для прийняття управлінських та тактичних рішень.</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Підсумки моніторингу:</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підсумки моніторингу узагальнюються у схемах, діаграмах, висвітлюються в аналітично-інформаційних матеріалах;</w:t>
      </w:r>
    </w:p>
    <w:p w:rsidR="00935F09" w:rsidRPr="00935F09" w:rsidRDefault="00935F09" w:rsidP="007C46F8">
      <w:pPr>
        <w:widowControl/>
        <w:numPr>
          <w:ilvl w:val="0"/>
          <w:numId w:val="1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результатами моніторингу розробляються рекомендації, приймаються управлінські рішення щодо планування та корекції роботи;</w:t>
      </w:r>
    </w:p>
    <w:p w:rsidR="00935F09" w:rsidRPr="00935F09" w:rsidRDefault="00935F09" w:rsidP="007C46F8">
      <w:pPr>
        <w:widowControl/>
        <w:numPr>
          <w:ilvl w:val="0"/>
          <w:numId w:val="1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дані моніторингу можуть використовуватись для обговорення на засіданнях методичних об'єднань вчителів, нарадах при директорі, засіданнях педагогічної ради.</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77170C" w:rsidRDefault="0077170C" w:rsidP="00935F09">
      <w:pPr>
        <w:widowControl/>
        <w:jc w:val="both"/>
        <w:rPr>
          <w:rFonts w:ascii="Times New Roman" w:eastAsia="Times New Roman" w:hAnsi="Times New Roman" w:cs="Times New Roman"/>
          <w:b/>
          <w:sz w:val="28"/>
          <w:szCs w:val="28"/>
          <w:lang w:val="uk-UA" w:eastAsia="ru-RU" w:bidi="ar-SA"/>
        </w:rPr>
      </w:pPr>
    </w:p>
    <w:p w:rsidR="0077170C" w:rsidRDefault="0077170C" w:rsidP="00935F09">
      <w:pPr>
        <w:widowControl/>
        <w:jc w:val="both"/>
        <w:rPr>
          <w:rFonts w:ascii="Times New Roman" w:eastAsia="Times New Roman" w:hAnsi="Times New Roman" w:cs="Times New Roman"/>
          <w:b/>
          <w:sz w:val="28"/>
          <w:szCs w:val="28"/>
          <w:lang w:val="uk-UA" w:eastAsia="ru-RU" w:bidi="ar-SA"/>
        </w:rPr>
      </w:pPr>
    </w:p>
    <w:p w:rsidR="007C51FF" w:rsidRDefault="007C51FF" w:rsidP="0077170C">
      <w:pPr>
        <w:widowControl/>
        <w:jc w:val="center"/>
        <w:rPr>
          <w:rFonts w:ascii="Times New Roman" w:eastAsia="Times New Roman" w:hAnsi="Times New Roman" w:cs="Times New Roman"/>
          <w:b/>
          <w:sz w:val="28"/>
          <w:szCs w:val="28"/>
          <w:lang w:val="uk-UA" w:eastAsia="ru-RU" w:bidi="ar-SA"/>
        </w:rPr>
      </w:pPr>
    </w:p>
    <w:p w:rsidR="009A7CC3" w:rsidRDefault="009A7CC3" w:rsidP="0077170C">
      <w:pPr>
        <w:widowControl/>
        <w:jc w:val="center"/>
        <w:rPr>
          <w:rFonts w:ascii="Times New Roman" w:eastAsia="Times New Roman" w:hAnsi="Times New Roman" w:cs="Times New Roman"/>
          <w:b/>
          <w:sz w:val="28"/>
          <w:szCs w:val="28"/>
          <w:lang w:val="uk-UA" w:eastAsia="ru-RU" w:bidi="ar-SA"/>
        </w:rPr>
      </w:pPr>
    </w:p>
    <w:p w:rsidR="009A7CC3" w:rsidRDefault="009A7CC3" w:rsidP="0077170C">
      <w:pPr>
        <w:widowControl/>
        <w:jc w:val="center"/>
        <w:rPr>
          <w:rFonts w:ascii="Times New Roman" w:eastAsia="Times New Roman" w:hAnsi="Times New Roman" w:cs="Times New Roman"/>
          <w:b/>
          <w:sz w:val="28"/>
          <w:szCs w:val="28"/>
          <w:lang w:val="uk-UA" w:eastAsia="ru-RU" w:bidi="ar-SA"/>
        </w:rPr>
      </w:pPr>
    </w:p>
    <w:p w:rsidR="007C51FF" w:rsidRDefault="007C51FF" w:rsidP="0077170C">
      <w:pPr>
        <w:widowControl/>
        <w:jc w:val="center"/>
        <w:rPr>
          <w:rFonts w:ascii="Times New Roman" w:eastAsia="Times New Roman" w:hAnsi="Times New Roman" w:cs="Times New Roman"/>
          <w:b/>
          <w:sz w:val="28"/>
          <w:szCs w:val="28"/>
          <w:lang w:val="uk-UA" w:eastAsia="ru-RU" w:bidi="ar-SA"/>
        </w:rPr>
      </w:pPr>
    </w:p>
    <w:p w:rsidR="00935F09" w:rsidRPr="00935F09" w:rsidRDefault="00935F09" w:rsidP="0077170C">
      <w:pPr>
        <w:widowControl/>
        <w:jc w:val="center"/>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Показники опису та інструментів моніторингу якості освіти:</w:t>
      </w:r>
    </w:p>
    <w:p w:rsidR="00935F09" w:rsidRPr="00935F09" w:rsidRDefault="00935F09" w:rsidP="00935F09">
      <w:pPr>
        <w:widowControl/>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кадрове забезпечення освітньої діяльності – якісний і кількісний склад, професійний рівень педагогічного персоналу;</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контингент учнів;</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психолого-соціологічний моніторинг;</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результати навчання учнів;</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педагогічна діяльність;</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управління закладом освіти;</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освітнє середовище;</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медичний моніторинг;</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моніторинг охорони праці та безпеки життєдіяльності;</w:t>
      </w:r>
    </w:p>
    <w:p w:rsidR="00935F09" w:rsidRPr="00935F09" w:rsidRDefault="00935F09" w:rsidP="007C46F8">
      <w:pPr>
        <w:widowControl/>
        <w:numPr>
          <w:ilvl w:val="0"/>
          <w:numId w:val="1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формування іміджу ліцею.</w:t>
      </w:r>
    </w:p>
    <w:p w:rsidR="00935F09" w:rsidRPr="00935F09" w:rsidRDefault="00935F09" w:rsidP="00935F09">
      <w:pPr>
        <w:widowControl/>
        <w:ind w:left="720"/>
        <w:contextualSpacing/>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outlineLvl w:val="1"/>
        <w:rPr>
          <w:rFonts w:ascii="Times New Roman" w:eastAsia="Times New Roman" w:hAnsi="Times New Roman" w:cs="Times New Roman"/>
          <w:b/>
          <w:bCs/>
          <w:sz w:val="28"/>
          <w:szCs w:val="28"/>
          <w:lang w:val="uk-UA" w:eastAsia="ru-RU" w:bidi="ar-SA"/>
        </w:rPr>
      </w:pPr>
      <w:bookmarkStart w:id="84" w:name="TOC--"/>
      <w:bookmarkStart w:id="85" w:name="TOC-III.-"/>
      <w:bookmarkEnd w:id="84"/>
      <w:bookmarkEnd w:id="85"/>
      <w:r w:rsidRPr="00935F09">
        <w:rPr>
          <w:rFonts w:ascii="Times New Roman" w:eastAsia="Times New Roman" w:hAnsi="Times New Roman" w:cs="Times New Roman"/>
          <w:b/>
          <w:bCs/>
          <w:sz w:val="28"/>
          <w:szCs w:val="28"/>
          <w:lang w:val="uk-UA" w:eastAsia="ru-RU" w:bidi="ar-SA"/>
        </w:rPr>
        <w:t xml:space="preserve">          Система та механізми забезпечення академічної доброчесності</w:t>
      </w:r>
    </w:p>
    <w:p w:rsidR="00935F09" w:rsidRPr="00935F09" w:rsidRDefault="00935F09" w:rsidP="00935F09">
      <w:pPr>
        <w:widowControl/>
        <w:outlineLvl w:val="1"/>
        <w:rPr>
          <w:rFonts w:ascii="Times New Roman" w:eastAsia="Times New Roman" w:hAnsi="Times New Roman" w:cs="Times New Roman"/>
          <w:b/>
          <w:bCs/>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i/>
          <w:sz w:val="28"/>
          <w:szCs w:val="28"/>
          <w:lang w:val="uk-UA" w:eastAsia="ru-RU" w:bidi="ar-SA"/>
        </w:rPr>
      </w:pPr>
      <w:r w:rsidRPr="00935F09">
        <w:rPr>
          <w:rFonts w:ascii="Times New Roman" w:eastAsia="Times New Roman" w:hAnsi="Times New Roman" w:cs="Times New Roman"/>
          <w:i/>
          <w:sz w:val="28"/>
          <w:szCs w:val="28"/>
          <w:lang w:val="uk-UA" w:eastAsia="ru-RU" w:bidi="ar-SA"/>
        </w:rPr>
        <w:t>Дотримання академічної доброчесності педагогічними працівниками передбачає:</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посилання на джерела інформації у разі використання ідей, розробок, тверджень, відомостей;</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дотримання норм законодавства про авторське право і суміжні права;</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надання достовірної інформації про методики і результати досліджень, джерела використаної інформації та власну педагогічну діяльність;</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контроль за дотриманням академічної доброчесності учнями;</w:t>
      </w:r>
    </w:p>
    <w:p w:rsidR="00935F09" w:rsidRPr="00935F09" w:rsidRDefault="00935F09" w:rsidP="007C46F8">
      <w:pPr>
        <w:widowControl/>
        <w:numPr>
          <w:ilvl w:val="0"/>
          <w:numId w:val="20"/>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об’єктивне оцінювання результатів навчання.</w:t>
      </w:r>
    </w:p>
    <w:p w:rsidR="00935F09" w:rsidRPr="00935F09" w:rsidRDefault="00935F09" w:rsidP="00935F09">
      <w:pPr>
        <w:widowControl/>
        <w:jc w:val="both"/>
        <w:rPr>
          <w:rFonts w:ascii="Times New Roman" w:eastAsia="Times New Roman" w:hAnsi="Times New Roman" w:cs="Times New Roman"/>
          <w:i/>
          <w:sz w:val="28"/>
          <w:szCs w:val="28"/>
          <w:lang w:val="uk-UA" w:eastAsia="ru-RU" w:bidi="ar-SA"/>
        </w:rPr>
      </w:pPr>
      <w:r w:rsidRPr="00935F09">
        <w:rPr>
          <w:rFonts w:ascii="Times New Roman" w:eastAsia="Times New Roman" w:hAnsi="Times New Roman" w:cs="Times New Roman"/>
          <w:i/>
          <w:sz w:val="28"/>
          <w:szCs w:val="28"/>
          <w:lang w:val="uk-UA" w:eastAsia="ru-RU" w:bidi="ar-SA"/>
        </w:rPr>
        <w:t>Дотримання академічної доброчесності здобувачами освіти  передбачає:</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самостійне виконання навчальних завдань, завдань поточного та підсумкового контролю результатів навчання;</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посилання на джерела інформації у разі використання ідей, розробок, тверджень, відомостей;</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дотримання норм законодавства про авторське право і суміжні права;</w:t>
      </w:r>
    </w:p>
    <w:p w:rsidR="00935F09" w:rsidRPr="00935F09" w:rsidRDefault="00935F09" w:rsidP="007C46F8">
      <w:pPr>
        <w:widowControl/>
        <w:numPr>
          <w:ilvl w:val="0"/>
          <w:numId w:val="21"/>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надання достовірної інформації про результати власної навчальної діяльності, використані методики досліджень і джерела інформації.</w:t>
      </w:r>
    </w:p>
    <w:p w:rsidR="00935F09" w:rsidRPr="00935F09" w:rsidRDefault="00935F09" w:rsidP="00935F09">
      <w:pPr>
        <w:widowControl/>
        <w:jc w:val="both"/>
        <w:rPr>
          <w:rFonts w:ascii="Times New Roman" w:eastAsia="Times New Roman" w:hAnsi="Times New Roman" w:cs="Times New Roman"/>
          <w:i/>
          <w:sz w:val="28"/>
          <w:szCs w:val="28"/>
          <w:lang w:val="uk-UA" w:eastAsia="ru-RU" w:bidi="ar-SA"/>
        </w:rPr>
      </w:pPr>
      <w:r w:rsidRPr="00935F09">
        <w:rPr>
          <w:rFonts w:ascii="Times New Roman" w:eastAsia="Times New Roman" w:hAnsi="Times New Roman" w:cs="Times New Roman"/>
          <w:i/>
          <w:sz w:val="28"/>
          <w:szCs w:val="28"/>
          <w:lang w:val="uk-UA" w:eastAsia="ru-RU" w:bidi="ar-SA"/>
        </w:rPr>
        <w:t>Порушенням академічної доброчесності вважається:</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самоплагіат - оприлюднення (частково або повністю) власних раніше опублікованих наукових результатів як нових наукових результатів;</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фабрикація - вигадування даних чи фактів, що використовуються в освітньому процесі або наукових дослідженнях;</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фальсифікація - свідома зміна чи модифікація вже наявних даних, що стосуються освітнього процесу чи наукових досліджень;</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p>
    <w:p w:rsidR="00935F09" w:rsidRPr="00935F09" w:rsidRDefault="00935F09" w:rsidP="007C46F8">
      <w:pPr>
        <w:widowControl/>
        <w:numPr>
          <w:ilvl w:val="0"/>
          <w:numId w:val="22"/>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необ’єктивне оцінювання - свідоме завищення або заниження оцінки результатів навчання здобувачів освіти.</w:t>
      </w:r>
    </w:p>
    <w:p w:rsidR="00935F09" w:rsidRPr="00935F09" w:rsidRDefault="00935F09" w:rsidP="00935F09">
      <w:pPr>
        <w:widowControl/>
        <w:ind w:firstLine="567"/>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порушення академічної доброчесності педагогічні працівники ліцею можуть бути притягнені до такої академічної відповідальності:</w:t>
      </w:r>
    </w:p>
    <w:p w:rsidR="00935F09" w:rsidRPr="00935F09" w:rsidRDefault="00935F09" w:rsidP="007C46F8">
      <w:pPr>
        <w:widowControl/>
        <w:numPr>
          <w:ilvl w:val="0"/>
          <w:numId w:val="2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відмова в присвоєнні або позбавлення присвоєного педагогічного звання, кваліфікаційної категорії; </w:t>
      </w:r>
    </w:p>
    <w:p w:rsidR="00935F09" w:rsidRPr="00935F09" w:rsidRDefault="00935F09" w:rsidP="007C46F8">
      <w:pPr>
        <w:widowControl/>
        <w:numPr>
          <w:ilvl w:val="0"/>
          <w:numId w:val="23"/>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позбавлення права брати участь у роботі визначених законом органів чи займати визначені законом посади.</w:t>
      </w:r>
    </w:p>
    <w:p w:rsidR="00935F09" w:rsidRPr="00935F09" w:rsidRDefault="00935F09" w:rsidP="00935F09">
      <w:pPr>
        <w:widowControl/>
        <w:ind w:firstLine="567"/>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порушення академічної доброчесності учні можуть бути притягнені до такої академічної відповідальності:</w:t>
      </w:r>
    </w:p>
    <w:p w:rsidR="00935F09" w:rsidRPr="00935F09" w:rsidRDefault="00935F09" w:rsidP="007C46F8">
      <w:pPr>
        <w:widowControl/>
        <w:numPr>
          <w:ilvl w:val="0"/>
          <w:numId w:val="2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повторне проходження оцінювання (контрольна робота, іспит, залік тощо);</w:t>
      </w:r>
    </w:p>
    <w:p w:rsidR="00935F09" w:rsidRDefault="00935F09" w:rsidP="007C46F8">
      <w:pPr>
        <w:widowControl/>
        <w:numPr>
          <w:ilvl w:val="0"/>
          <w:numId w:val="24"/>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повторне проходження відповідного освітнього компонента освітньої програми. </w:t>
      </w:r>
    </w:p>
    <w:p w:rsidR="009A7CC3" w:rsidRDefault="009A7CC3" w:rsidP="009A7CC3">
      <w:pPr>
        <w:widowControl/>
        <w:spacing w:after="160" w:line="300" w:lineRule="auto"/>
        <w:contextualSpacing/>
        <w:jc w:val="both"/>
        <w:rPr>
          <w:rFonts w:ascii="Times New Roman" w:eastAsia="Times New Roman" w:hAnsi="Times New Roman" w:cs="Times New Roman"/>
          <w:sz w:val="28"/>
          <w:szCs w:val="28"/>
          <w:lang w:val="uk-UA" w:eastAsia="ru-RU" w:bidi="ar-SA"/>
        </w:rPr>
      </w:pPr>
    </w:p>
    <w:p w:rsidR="009A7CC3" w:rsidRDefault="009A7CC3" w:rsidP="009A7CC3">
      <w:pPr>
        <w:widowControl/>
        <w:spacing w:after="160" w:line="300" w:lineRule="auto"/>
        <w:contextualSpacing/>
        <w:jc w:val="both"/>
        <w:rPr>
          <w:rFonts w:ascii="Times New Roman" w:eastAsia="Times New Roman" w:hAnsi="Times New Roman" w:cs="Times New Roman"/>
          <w:sz w:val="28"/>
          <w:szCs w:val="28"/>
          <w:lang w:val="uk-UA" w:eastAsia="ru-RU" w:bidi="ar-SA"/>
        </w:rPr>
      </w:pPr>
    </w:p>
    <w:p w:rsidR="009A7CC3" w:rsidRPr="00935F09" w:rsidRDefault="009A7CC3" w:rsidP="009A7CC3">
      <w:pPr>
        <w:widowControl/>
        <w:spacing w:after="160" w:line="300" w:lineRule="auto"/>
        <w:contextualSpacing/>
        <w:jc w:val="both"/>
        <w:rPr>
          <w:rFonts w:ascii="Times New Roman" w:eastAsia="Times New Roman" w:hAnsi="Times New Roman" w:cs="Times New Roman"/>
          <w:sz w:val="28"/>
          <w:szCs w:val="28"/>
          <w:lang w:val="uk-UA" w:eastAsia="ru-RU" w:bidi="ar-SA"/>
        </w:rPr>
      </w:pPr>
    </w:p>
    <w:p w:rsidR="007C51FF" w:rsidRDefault="00935F09" w:rsidP="0077170C">
      <w:pPr>
        <w:widowControl/>
        <w:outlineLvl w:val="1"/>
        <w:rPr>
          <w:rFonts w:ascii="Times New Roman" w:eastAsia="Times New Roman" w:hAnsi="Times New Roman" w:cs="Times New Roman"/>
          <w:b/>
          <w:bCs/>
          <w:sz w:val="28"/>
          <w:szCs w:val="28"/>
          <w:lang w:val="uk-UA" w:eastAsia="ru-RU" w:bidi="ar-SA"/>
        </w:rPr>
      </w:pPr>
      <w:bookmarkStart w:id="86" w:name="TOC-IV.-"/>
      <w:bookmarkEnd w:id="86"/>
      <w:r w:rsidRPr="00935F09">
        <w:rPr>
          <w:rFonts w:ascii="Times New Roman" w:eastAsia="Times New Roman" w:hAnsi="Times New Roman" w:cs="Times New Roman"/>
          <w:b/>
          <w:bCs/>
          <w:sz w:val="28"/>
          <w:szCs w:val="28"/>
          <w:lang w:val="uk-UA" w:eastAsia="ru-RU" w:bidi="ar-SA"/>
        </w:rPr>
        <w:t xml:space="preserve">                </w:t>
      </w:r>
    </w:p>
    <w:p w:rsidR="00935F09" w:rsidRPr="00935F09" w:rsidRDefault="00935F09" w:rsidP="0077170C">
      <w:pPr>
        <w:widowControl/>
        <w:outlineLvl w:val="1"/>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Критерії, правила і процедури оцінювання здобувачів освіти</w:t>
      </w:r>
    </w:p>
    <w:p w:rsidR="00935F09" w:rsidRPr="00935F09" w:rsidRDefault="00935F09" w:rsidP="00935F09">
      <w:pPr>
        <w:widowControl/>
        <w:outlineLvl w:val="1"/>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Оцінювання ґрунтується на позитивному принципі, що передусім передбачає врахування рівня досягнень учня.</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Метою навчання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 ключових компетентностей належать:</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ліцею,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p>
    <w:p w:rsidR="00935F09" w:rsidRPr="00935F09" w:rsidRDefault="00935F09" w:rsidP="00935F09">
      <w:pPr>
        <w:widowControl/>
        <w:ind w:firstLine="686"/>
        <w:jc w:val="both"/>
        <w:rPr>
          <w:rFonts w:ascii="Times New Roman" w:eastAsia="Times New Roman" w:hAnsi="Times New Roman" w:cs="Times New Roman"/>
          <w:b/>
          <w:sz w:val="28"/>
          <w:szCs w:val="28"/>
          <w:lang w:val="uk-UA" w:eastAsia="ru-RU" w:bidi="ar-SA"/>
        </w:rPr>
      </w:pPr>
      <w:r w:rsidRPr="00935F09">
        <w:rPr>
          <w:rFonts w:ascii="Times New Roman" w:eastAsia="Times New Roman" w:hAnsi="Times New Roman" w:cs="Times New Roman"/>
          <w:b/>
          <w:sz w:val="28"/>
          <w:szCs w:val="28"/>
          <w:lang w:val="uk-UA" w:eastAsia="ru-RU" w:bidi="ar-SA"/>
        </w:rPr>
        <w:t>Основними функціями оцінювання навчальних досягнень здобувачів освіти є:</w:t>
      </w:r>
    </w:p>
    <w:p w:rsidR="00935F09" w:rsidRPr="00935F09" w:rsidRDefault="00935F09" w:rsidP="00935F09">
      <w:pPr>
        <w:widowControl/>
        <w:ind w:firstLine="686"/>
        <w:jc w:val="both"/>
        <w:rPr>
          <w:rFonts w:ascii="Times New Roman" w:eastAsia="Times New Roman" w:hAnsi="Times New Roman" w:cs="Times New Roman"/>
          <w:b/>
          <w:sz w:val="28"/>
          <w:szCs w:val="28"/>
          <w:lang w:val="uk-UA" w:eastAsia="ru-RU" w:bidi="ar-SA"/>
        </w:rPr>
      </w:pP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навчальна - сприяє повторенню, уточненню й поглибленню знань, їх систематизації, вдосконаленню умінь та навичок;</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діагностико-коригувальна - з'ясовує причини труднощів, які виникають в учня в процесі навчання; виявляє прогалини у засвоєному, вносить корективи, спрямовані на їх усунення;</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стимулювально-мотиваційна - формує позитивні мотиви навчання;</w:t>
      </w:r>
    </w:p>
    <w:p w:rsidR="00935F09" w:rsidRPr="00935F09" w:rsidRDefault="00935F09" w:rsidP="007C46F8">
      <w:pPr>
        <w:widowControl/>
        <w:numPr>
          <w:ilvl w:val="0"/>
          <w:numId w:val="25"/>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При оцінюванні навчальних досягнень учнів враховуються:</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характеристики відповіді учня: правильність, логічність, обґрунтованість, цілісність;</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якість знань: повнота, глибина, гнучкість, системність, міцність;</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сформованість предметних умінь і навичок; </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досвід творчої діяльності (вміння виявляти проблеми та розв'язувати їх, формулювати гіпотези);</w:t>
      </w:r>
    </w:p>
    <w:p w:rsidR="00935F09" w:rsidRPr="00935F09" w:rsidRDefault="00935F09" w:rsidP="007C46F8">
      <w:pPr>
        <w:widowControl/>
        <w:numPr>
          <w:ilvl w:val="0"/>
          <w:numId w:val="26"/>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самостійність оцінних суджень.</w:t>
      </w:r>
      <w:bookmarkStart w:id="87" w:name="TOC--1"/>
      <w:bookmarkEnd w:id="87"/>
    </w:p>
    <w:p w:rsidR="00935F09" w:rsidRPr="00935F09" w:rsidRDefault="00935F09" w:rsidP="00935F09">
      <w:pPr>
        <w:widowControl/>
        <w:ind w:firstLine="708"/>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Видами оцінювання навчальних досягнень учнів є поточне, тематичне, семестрове, річне оцінювання та державна підсумкова атестація.</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Поточне оцінювання - це процес встановлення рівня навчальних досягнень учня в оволодінні змістом предмета, уміннями та навичками відповідно до вимог навчальних програм.</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Поточне оцінювання здійснюється у процесі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Інформація, отримана на підставі поточного контролю, є основною для коригування роботи вчителя на уроці.</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Тематичному оцінюванню навчальних досягнень підлягають основні результати вивчення теми (розділу).</w:t>
      </w:r>
    </w:p>
    <w:p w:rsidR="00935F09" w:rsidRPr="00935F09" w:rsidRDefault="00935F09" w:rsidP="00935F09">
      <w:pPr>
        <w:widowControl/>
        <w:ind w:firstLine="851"/>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Тематичне оцінювання навчальних досягнень учнів забезпечує:</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усунення безсистемності в оцінюванні;</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підвищення об'єктивності оцінки знань, навичок і вмінь;</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індивідуальний та диференційований підхід до організації навчання;</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систематизацію й узагальнення навчального матеріалу;</w:t>
      </w:r>
    </w:p>
    <w:p w:rsidR="00935F09" w:rsidRPr="00935F09" w:rsidRDefault="00935F09" w:rsidP="007C46F8">
      <w:pPr>
        <w:widowControl/>
        <w:numPr>
          <w:ilvl w:val="0"/>
          <w:numId w:val="27"/>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lastRenderedPageBreak/>
        <w:t>концентрацію уваги учнів до найсуттєвішого в системі знань з кожного предмета.</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Оцінка за семестр виставляється за результатами тематичного оцінювання, а за рік - на основі семестрових оцінок.</w:t>
      </w:r>
    </w:p>
    <w:p w:rsidR="00935F09" w:rsidRPr="00935F09" w:rsidRDefault="00935F09" w:rsidP="00935F09">
      <w:pPr>
        <w:widowControl/>
        <w:ind w:firstLine="85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Учень має право на підвищення семестрової оцінки.</w:t>
      </w:r>
    </w:p>
    <w:p w:rsidR="00935F09" w:rsidRPr="007F239F" w:rsidRDefault="00935F09" w:rsidP="00935F09">
      <w:pPr>
        <w:widowControl/>
        <w:ind w:firstLine="856"/>
        <w:jc w:val="both"/>
        <w:rPr>
          <w:rFonts w:ascii="Times New Roman" w:eastAsia="Times New Roman" w:hAnsi="Times New Roman" w:cs="Times New Roman"/>
          <w:color w:val="auto"/>
          <w:sz w:val="28"/>
          <w:szCs w:val="28"/>
          <w:lang w:val="uk-UA" w:eastAsia="ru-RU" w:bidi="ar-SA"/>
        </w:rPr>
      </w:pPr>
      <w:r w:rsidRPr="007F239F">
        <w:rPr>
          <w:rFonts w:ascii="Times New Roman" w:eastAsia="Times New Roman" w:hAnsi="Times New Roman" w:cs="Times New Roman"/>
          <w:color w:val="auto"/>
          <w:sz w:val="28"/>
          <w:szCs w:val="28"/>
          <w:lang w:val="uk-UA" w:eastAsia="ru-RU" w:bidi="ar-SA"/>
        </w:rPr>
        <w:t xml:space="preserve">Критерії оцінювання здобувачів освіти з кожного предмету розроблені вчителями відповідно да загальних критерій оцінювання та затверджені на засіданні педагогічної ради (протокол №1 від </w:t>
      </w:r>
      <w:r w:rsidR="009E40BB" w:rsidRPr="007F239F">
        <w:rPr>
          <w:rFonts w:ascii="Times New Roman" w:eastAsia="Times New Roman" w:hAnsi="Times New Roman" w:cs="Times New Roman"/>
          <w:color w:val="auto"/>
          <w:sz w:val="28"/>
          <w:szCs w:val="28"/>
          <w:lang w:val="uk-UA" w:eastAsia="ru-RU" w:bidi="ar-SA"/>
        </w:rPr>
        <w:t>30</w:t>
      </w:r>
      <w:r w:rsidRPr="007F239F">
        <w:rPr>
          <w:rFonts w:ascii="Times New Roman" w:eastAsia="Times New Roman" w:hAnsi="Times New Roman" w:cs="Times New Roman"/>
          <w:color w:val="auto"/>
          <w:sz w:val="28"/>
          <w:szCs w:val="28"/>
          <w:lang w:val="uk-UA" w:eastAsia="ru-RU" w:bidi="ar-SA"/>
        </w:rPr>
        <w:t>.08.202</w:t>
      </w:r>
      <w:r w:rsidR="009E40BB" w:rsidRPr="007F239F">
        <w:rPr>
          <w:rFonts w:ascii="Times New Roman" w:eastAsia="Times New Roman" w:hAnsi="Times New Roman" w:cs="Times New Roman"/>
          <w:color w:val="auto"/>
          <w:sz w:val="28"/>
          <w:szCs w:val="28"/>
          <w:lang w:val="uk-UA" w:eastAsia="ru-RU" w:bidi="ar-SA"/>
        </w:rPr>
        <w:t>3</w:t>
      </w:r>
      <w:r w:rsidRPr="007F239F">
        <w:rPr>
          <w:rFonts w:ascii="Times New Roman" w:eastAsia="Times New Roman" w:hAnsi="Times New Roman" w:cs="Times New Roman"/>
          <w:color w:val="auto"/>
          <w:sz w:val="28"/>
          <w:szCs w:val="28"/>
          <w:lang w:val="uk-UA" w:eastAsia="ru-RU" w:bidi="ar-SA"/>
        </w:rPr>
        <w:t>)</w:t>
      </w:r>
      <w:r w:rsidR="00991BD1" w:rsidRPr="007F239F">
        <w:rPr>
          <w:rFonts w:ascii="Times New Roman" w:eastAsia="Times New Roman" w:hAnsi="Times New Roman" w:cs="Times New Roman"/>
          <w:color w:val="auto"/>
          <w:sz w:val="28"/>
          <w:szCs w:val="28"/>
          <w:lang w:val="uk-UA" w:eastAsia="ru-RU" w:bidi="ar-SA"/>
        </w:rPr>
        <w:t>.</w:t>
      </w:r>
    </w:p>
    <w:p w:rsidR="00935F09" w:rsidRPr="009E40BB" w:rsidRDefault="00935F09" w:rsidP="00935F09">
      <w:pPr>
        <w:widowControl/>
        <w:ind w:firstLine="856"/>
        <w:jc w:val="both"/>
        <w:rPr>
          <w:rFonts w:ascii="Times New Roman" w:eastAsia="Times New Roman" w:hAnsi="Times New Roman" w:cs="Times New Roman"/>
          <w:color w:val="FF0000"/>
          <w:sz w:val="28"/>
          <w:szCs w:val="28"/>
          <w:lang w:val="uk-UA" w:eastAsia="ru-RU" w:bidi="ar-SA"/>
        </w:rPr>
      </w:pPr>
    </w:p>
    <w:p w:rsidR="00935F09" w:rsidRPr="00935F09" w:rsidRDefault="00935F09" w:rsidP="00935F09">
      <w:pPr>
        <w:widowControl/>
        <w:ind w:left="1080"/>
        <w:contextualSpacing/>
        <w:jc w:val="center"/>
        <w:outlineLvl w:val="1"/>
        <w:rPr>
          <w:rFonts w:ascii="Times New Roman" w:eastAsia="Times New Roman" w:hAnsi="Times New Roman" w:cs="Times New Roman"/>
          <w:b/>
          <w:bCs/>
          <w:sz w:val="28"/>
          <w:szCs w:val="28"/>
          <w:lang w:val="uk-UA" w:eastAsia="ru-RU" w:bidi="ar-SA"/>
        </w:rPr>
      </w:pPr>
      <w:bookmarkStart w:id="88" w:name="TOC-V.-"/>
      <w:bookmarkEnd w:id="88"/>
      <w:r w:rsidRPr="00935F09">
        <w:rPr>
          <w:rFonts w:ascii="Times New Roman" w:eastAsia="Times New Roman" w:hAnsi="Times New Roman" w:cs="Times New Roman"/>
          <w:b/>
          <w:bCs/>
          <w:sz w:val="28"/>
          <w:szCs w:val="28"/>
          <w:lang w:val="uk-UA" w:eastAsia="ru-RU" w:bidi="ar-SA"/>
        </w:rPr>
        <w:t>Критерії, правила і процедури оцінювання педагогічної діяльності педагогічних працівників</w:t>
      </w:r>
    </w:p>
    <w:p w:rsidR="00935F09" w:rsidRPr="00935F09" w:rsidRDefault="00935F09" w:rsidP="00935F09">
      <w:pPr>
        <w:widowControl/>
        <w:ind w:left="1080"/>
        <w:contextualSpacing/>
        <w:outlineLvl w:val="1"/>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Процедура оцінювання педагогічної діяльності педагогічного працівника включає в себе атестацію та сертифікацію.</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Рішення атестаційної комісії може бути підставою для звільнення педагогічного працівника з роботи у</w:t>
      </w:r>
      <w:r w:rsidR="009E40BB">
        <w:rPr>
          <w:rFonts w:ascii="Times New Roman" w:eastAsia="Times New Roman" w:hAnsi="Times New Roman" w:cs="Times New Roman"/>
          <w:sz w:val="28"/>
          <w:szCs w:val="28"/>
          <w:lang w:val="uk-UA" w:eastAsia="ru-RU" w:bidi="ar-SA"/>
        </w:rPr>
        <w:t xml:space="preserve"> </w:t>
      </w:r>
      <w:r w:rsidRPr="00935F09">
        <w:rPr>
          <w:rFonts w:ascii="Times New Roman" w:eastAsia="Times New Roman" w:hAnsi="Times New Roman" w:cs="Times New Roman"/>
          <w:sz w:val="28"/>
          <w:szCs w:val="28"/>
          <w:lang w:val="uk-UA" w:eastAsia="ru-RU" w:bidi="ar-SA"/>
        </w:rPr>
        <w:t>порядку, встановленому законодавством.</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Положення про атестацію педагогічних працівників затверджує центральний орган виконавчої влади у сфері освіти.</w:t>
      </w:r>
    </w:p>
    <w:p w:rsidR="00935F09" w:rsidRPr="00935F09" w:rsidRDefault="00935F09" w:rsidP="00935F09">
      <w:pPr>
        <w:widowControl/>
        <w:ind w:firstLine="582"/>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Один із принципів організації атестації – здійснення комплексної</w:t>
      </w:r>
      <w:r w:rsidRPr="00935F09">
        <w:rPr>
          <w:rFonts w:ascii="Times New Roman" w:eastAsia="Times New Roman" w:hAnsi="Times New Roman" w:cs="Times New Roman"/>
          <w:i/>
          <w:iCs/>
          <w:sz w:val="28"/>
          <w:szCs w:val="28"/>
          <w:lang w:val="uk-UA" w:eastAsia="ru-RU" w:bidi="ar-SA"/>
        </w:rPr>
        <w:t> </w:t>
      </w:r>
      <w:r w:rsidRPr="00935F09">
        <w:rPr>
          <w:rFonts w:ascii="Times New Roman" w:eastAsia="Times New Roman" w:hAnsi="Times New Roman" w:cs="Times New Roman"/>
          <w:sz w:val="28"/>
          <w:szCs w:val="28"/>
          <w:lang w:val="uk-UA" w:eastAsia="ru-RU" w:bidi="ar-SA"/>
        </w:rPr>
        <w:t>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bookmarkStart w:id="89" w:name="TOC-.-"/>
      <w:bookmarkEnd w:id="89"/>
      <w:r w:rsidRPr="00935F09">
        <w:rPr>
          <w:rFonts w:ascii="Times New Roman" w:eastAsia="Times New Roman" w:hAnsi="Times New Roman" w:cs="Times New Roman"/>
          <w:sz w:val="28"/>
          <w:szCs w:val="28"/>
          <w:lang w:val="uk-UA" w:eastAsia="ru-RU" w:bidi="ar-SA"/>
        </w:rPr>
        <w:t xml:space="preserve">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w:t>
      </w:r>
      <w:r w:rsidRPr="00935F09">
        <w:rPr>
          <w:rFonts w:ascii="Times New Roman" w:eastAsia="Times New Roman" w:hAnsi="Times New Roman" w:cs="Times New Roman"/>
          <w:sz w:val="28"/>
          <w:szCs w:val="28"/>
          <w:lang w:val="uk-UA" w:eastAsia="ru-RU" w:bidi="ar-SA"/>
        </w:rPr>
        <w:lastRenderedPageBreak/>
        <w:t>технологій навчання), що здійснюється шляхом незалежного тестування, самооцінювання та вивчення практичного досвіду роботи. </w:t>
      </w:r>
    </w:p>
    <w:p w:rsidR="00935F09" w:rsidRPr="00935F09" w:rsidRDefault="00935F09" w:rsidP="00935F09">
      <w:pPr>
        <w:widowControl/>
        <w:ind w:firstLine="706"/>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Сертифікація педагогічного працівника відбувається на добровільних засадах виключно за його ініціативою. </w:t>
      </w: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r w:rsidRPr="00935F09">
        <w:rPr>
          <w:rFonts w:ascii="Times New Roman" w:eastAsia="Times New Roman" w:hAnsi="Times New Roman" w:cs="Times New Roman"/>
          <w:b/>
          <w:bCs/>
          <w:sz w:val="28"/>
          <w:szCs w:val="28"/>
          <w:lang w:val="uk-UA" w:eastAsia="ru-RU" w:bidi="ar-SA"/>
        </w:rPr>
        <w:t>Критерії, правила і процедури оцінювання управлінської діяльності керівників</w:t>
      </w:r>
    </w:p>
    <w:p w:rsidR="00935F09" w:rsidRPr="00935F09" w:rsidRDefault="00935F09" w:rsidP="00935F09">
      <w:pPr>
        <w:widowControl/>
        <w:ind w:firstLine="710"/>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Формою контролю за діяльністю керівника закладу освіти є самооцінювання (щорічно) та інституційний аудит (раз на десять років).  </w:t>
      </w: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Ефективність управлінської діяльності керівника визначається за критеріями: </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саморозвиток та самовдосконалення керівника у сфері управлінської діяльності;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стратегічне планування базується на положеннях концепції розвитку школи, висновках аналізу та самоаналізу результатів діяльності;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річне планування формується на стратегічних засадах розвитку закладу;</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здійснення аналізу і оцінки ефективності реалізації планів, проектів;</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професійного розвитку вчителів, методичного супроводу молодих спеціалістів;</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поширення позитивної інформації про заклад;</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створення повноцінних умов функціонування закладу (безпечні та гігієнічні);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застосування цифрових технологій в освітньому процесі;</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забезпечення якості освіти через взаємодію всіх учасників освітнього процесу;</w:t>
      </w:r>
    </w:p>
    <w:p w:rsidR="00935F09" w:rsidRPr="00935F09" w:rsidRDefault="00935F09" w:rsidP="007C46F8">
      <w:pPr>
        <w:widowControl/>
        <w:numPr>
          <w:ilvl w:val="0"/>
          <w:numId w:val="28"/>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 позитивна оцінка компетентності керівника з боку працівників.</w:t>
      </w:r>
    </w:p>
    <w:p w:rsidR="00935F09" w:rsidRPr="00935F09" w:rsidRDefault="00935F09" w:rsidP="00935F09">
      <w:pPr>
        <w:widowControl/>
        <w:ind w:firstLine="709"/>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Ділові та особистісні якості керівника визначаються за критеріями:</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цілеспрямованість та саморозвиток;</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компетентність;</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динамічність та самокритичність;</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управлінська етика;</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прогностичність та аналітичність;</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креативність, здатність до інноваційного пошуку;</w:t>
      </w:r>
    </w:p>
    <w:p w:rsidR="00935F09" w:rsidRPr="00935F09" w:rsidRDefault="00935F09" w:rsidP="007C46F8">
      <w:pPr>
        <w:widowControl/>
        <w:numPr>
          <w:ilvl w:val="0"/>
          <w:numId w:val="29"/>
        </w:numPr>
        <w:spacing w:after="160" w:line="300" w:lineRule="auto"/>
        <w:contextualSpacing/>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здатність приймати своєчасне рішення та брати на себе відповідальність за результат діяльності.</w:t>
      </w: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bookmarkStart w:id="90" w:name="TOC-VII.-"/>
      <w:bookmarkEnd w:id="90"/>
      <w:r w:rsidRPr="00935F09">
        <w:rPr>
          <w:rFonts w:ascii="Times New Roman" w:eastAsia="Times New Roman" w:hAnsi="Times New Roman" w:cs="Times New Roman"/>
          <w:b/>
          <w:bCs/>
          <w:sz w:val="28"/>
          <w:szCs w:val="28"/>
          <w:lang w:val="uk-UA" w:eastAsia="ru-RU" w:bidi="ar-SA"/>
        </w:rPr>
        <w:t>Наявність необхідних ресурсів для організації освітнього процесу</w:t>
      </w: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p>
    <w:p w:rsidR="00935F09" w:rsidRPr="00935F09" w:rsidRDefault="00935F09" w:rsidP="00935F09">
      <w:pPr>
        <w:widowControl/>
        <w:ind w:firstLine="709"/>
        <w:jc w:val="both"/>
        <w:rPr>
          <w:rFonts w:ascii="Times New Roman" w:eastAsia="Calibri" w:hAnsi="Times New Roman" w:cs="Times New Roman"/>
          <w:color w:val="auto"/>
          <w:sz w:val="28"/>
          <w:szCs w:val="28"/>
          <w:lang w:val="uk-UA" w:bidi="ar-SA"/>
        </w:rPr>
      </w:pPr>
      <w:r w:rsidRPr="00935F09">
        <w:rPr>
          <w:rFonts w:ascii="Times New Roman" w:eastAsia="Times New Roman" w:hAnsi="Times New Roman" w:cs="Times New Roman"/>
          <w:color w:val="FF0000"/>
          <w:sz w:val="28"/>
          <w:szCs w:val="28"/>
          <w:lang w:val="uk-UA" w:eastAsia="ru-RU" w:bidi="ar-SA"/>
        </w:rPr>
        <w:t xml:space="preserve"> </w:t>
      </w:r>
      <w:r w:rsidRPr="00935F09">
        <w:rPr>
          <w:rFonts w:ascii="Times New Roman" w:eastAsia="Calibri" w:hAnsi="Times New Roman" w:cs="Times New Roman"/>
          <w:color w:val="FF0000"/>
          <w:sz w:val="28"/>
          <w:szCs w:val="28"/>
          <w:lang w:val="uk-UA" w:bidi="ar-SA"/>
        </w:rPr>
        <w:t xml:space="preserve"> </w:t>
      </w:r>
      <w:r w:rsidRPr="00935F09">
        <w:rPr>
          <w:rFonts w:ascii="Times New Roman" w:eastAsia="Calibri" w:hAnsi="Times New Roman" w:cs="Times New Roman"/>
          <w:color w:val="auto"/>
          <w:sz w:val="28"/>
          <w:szCs w:val="28"/>
          <w:lang w:val="uk-UA" w:bidi="ar-SA"/>
        </w:rPr>
        <w:t>Заклад складається  зі структурних підрозділів:</w:t>
      </w:r>
    </w:p>
    <w:p w:rsidR="00935F09" w:rsidRPr="00A01D86" w:rsidRDefault="00935F09" w:rsidP="00935F09">
      <w:pPr>
        <w:ind w:firstLine="709"/>
        <w:jc w:val="both"/>
        <w:rPr>
          <w:rFonts w:ascii="Times New Roman" w:eastAsia="Calibri" w:hAnsi="Times New Roman" w:cs="Times New Roman"/>
          <w:color w:val="000000" w:themeColor="text1"/>
          <w:sz w:val="28"/>
          <w:szCs w:val="28"/>
          <w:lang w:val="uk-UA" w:bidi="ar-SA"/>
        </w:rPr>
      </w:pPr>
      <w:r w:rsidRPr="00A01D86">
        <w:rPr>
          <w:rFonts w:ascii="Times New Roman" w:eastAsia="Calibri" w:hAnsi="Times New Roman" w:cs="Times New Roman"/>
          <w:color w:val="000000" w:themeColor="text1"/>
          <w:sz w:val="28"/>
          <w:szCs w:val="28"/>
          <w:lang w:val="uk-UA" w:bidi="ar-SA"/>
        </w:rPr>
        <w:t xml:space="preserve">- початкова школа, що забезпечує початкову освіту (перший рівень повної загальної середньої освіти – 1-4 класи)  </w:t>
      </w:r>
    </w:p>
    <w:p w:rsidR="00935F09" w:rsidRPr="00A01D86" w:rsidRDefault="00935F09" w:rsidP="00935F09">
      <w:pPr>
        <w:ind w:firstLine="709"/>
        <w:jc w:val="both"/>
        <w:rPr>
          <w:rFonts w:ascii="Times New Roman" w:eastAsia="Calibri" w:hAnsi="Times New Roman" w:cs="Times New Roman"/>
          <w:color w:val="000000" w:themeColor="text1"/>
          <w:sz w:val="28"/>
          <w:szCs w:val="28"/>
          <w:lang w:val="uk-UA" w:bidi="ar-SA"/>
        </w:rPr>
      </w:pPr>
      <w:r w:rsidRPr="00A01D86">
        <w:rPr>
          <w:rFonts w:ascii="Times New Roman" w:eastAsia="Calibri" w:hAnsi="Times New Roman" w:cs="Times New Roman"/>
          <w:color w:val="000000" w:themeColor="text1"/>
          <w:sz w:val="28"/>
          <w:szCs w:val="28"/>
          <w:lang w:val="uk-UA" w:bidi="ar-SA"/>
        </w:rPr>
        <w:t xml:space="preserve"> - основна базова школа, що забезпечує базову середню освіту (другий </w:t>
      </w:r>
      <w:r w:rsidRPr="00A01D86">
        <w:rPr>
          <w:rFonts w:ascii="Times New Roman" w:eastAsia="Calibri" w:hAnsi="Times New Roman" w:cs="Times New Roman"/>
          <w:color w:val="000000" w:themeColor="text1"/>
          <w:sz w:val="28"/>
          <w:szCs w:val="28"/>
          <w:lang w:val="uk-UA" w:bidi="ar-SA"/>
        </w:rPr>
        <w:lastRenderedPageBreak/>
        <w:t>рівень повної загальної середньої освіти, 5-9 класи)</w:t>
      </w:r>
    </w:p>
    <w:p w:rsidR="00935F09" w:rsidRPr="00A01D86" w:rsidRDefault="00935F09" w:rsidP="00935F09">
      <w:pPr>
        <w:ind w:firstLine="709"/>
        <w:jc w:val="both"/>
        <w:rPr>
          <w:rFonts w:ascii="Times New Roman" w:eastAsia="Calibri" w:hAnsi="Times New Roman" w:cs="Times New Roman"/>
          <w:color w:val="000000" w:themeColor="text1"/>
          <w:sz w:val="28"/>
          <w:szCs w:val="28"/>
          <w:lang w:val="uk-UA" w:bidi="ar-SA"/>
        </w:rPr>
      </w:pPr>
      <w:r w:rsidRPr="00A01D86">
        <w:rPr>
          <w:rFonts w:ascii="Times New Roman" w:eastAsia="Calibri" w:hAnsi="Times New Roman" w:cs="Times New Roman"/>
          <w:color w:val="000000" w:themeColor="text1"/>
          <w:sz w:val="28"/>
          <w:szCs w:val="28"/>
          <w:lang w:val="uk-UA" w:bidi="ar-SA"/>
        </w:rPr>
        <w:t xml:space="preserve"> - старша школа, що забезпечує повну середню освіту (третій рівень повної загальної середньої освіти, 10,11 класи).</w:t>
      </w:r>
    </w:p>
    <w:p w:rsidR="00935F09" w:rsidRPr="00935F09" w:rsidRDefault="00935F09" w:rsidP="00935F09">
      <w:pPr>
        <w:tabs>
          <w:tab w:val="left" w:pos="-284"/>
          <w:tab w:val="left" w:pos="0"/>
        </w:tabs>
        <w:overflowPunct w:val="0"/>
        <w:autoSpaceDE w:val="0"/>
        <w:autoSpaceDN w:val="0"/>
        <w:adjustRightInd w:val="0"/>
        <w:ind w:firstLine="709"/>
        <w:jc w:val="both"/>
        <w:textAlignment w:val="baseline"/>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 xml:space="preserve">Між підрозділами закладу забезпечується єдність і взаємозв’язок, наступність мети, методів, засобів, організаційних форм навчання і виховання. </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Проектна потужність - </w:t>
      </w:r>
      <w:r w:rsidR="00C61DA7">
        <w:rPr>
          <w:rFonts w:ascii="Times New Roman" w:eastAsia="Times New Roman" w:hAnsi="Times New Roman" w:cs="Times New Roman"/>
          <w:color w:val="auto"/>
          <w:sz w:val="28"/>
          <w:szCs w:val="28"/>
          <w:lang w:val="uk-UA" w:eastAsia="ru-RU" w:bidi="ar-SA"/>
        </w:rPr>
        <w:t>320</w:t>
      </w:r>
      <w:r w:rsidRPr="00935F09">
        <w:rPr>
          <w:rFonts w:ascii="Times New Roman" w:eastAsia="Times New Roman" w:hAnsi="Times New Roman" w:cs="Times New Roman"/>
          <w:color w:val="auto"/>
          <w:sz w:val="28"/>
          <w:szCs w:val="28"/>
          <w:lang w:val="uk-UA" w:eastAsia="ru-RU" w:bidi="ar-SA"/>
        </w:rPr>
        <w:t xml:space="preserve"> учнівських місць. </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Приміщення та територія закладу відповідають державним санітарно-гігієнічним нормам щодо утримання загальноосвітніх навчальних закладів.</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r w:rsidRPr="00935F09">
        <w:rPr>
          <w:rFonts w:ascii="Times New Roman" w:eastAsia="Times New Roman" w:hAnsi="Times New Roman" w:cs="Times New Roman"/>
          <w:color w:val="auto"/>
          <w:sz w:val="28"/>
          <w:szCs w:val="28"/>
          <w:lang w:val="uk-UA" w:eastAsia="ru-RU" w:bidi="ar-SA"/>
        </w:rPr>
        <w:t>Навчальні класи та кабінети  забезпечені меблями. Наявні кабінети: фізики, хімії, біології, географії, математики, української мови і літератури, англійської мови, зарубіжної літератури, історії, інформатики</w:t>
      </w:r>
      <w:r w:rsidR="00C61DA7">
        <w:rPr>
          <w:rFonts w:ascii="Times New Roman" w:eastAsia="Times New Roman" w:hAnsi="Times New Roman" w:cs="Times New Roman"/>
          <w:color w:val="auto"/>
          <w:sz w:val="28"/>
          <w:szCs w:val="28"/>
          <w:lang w:val="uk-UA" w:eastAsia="ru-RU" w:bidi="ar-SA"/>
        </w:rPr>
        <w:t>.</w:t>
      </w:r>
      <w:r w:rsidRPr="00935F09">
        <w:rPr>
          <w:rFonts w:ascii="Times New Roman" w:eastAsia="Times New Roman" w:hAnsi="Times New Roman" w:cs="Times New Roman"/>
          <w:color w:val="auto"/>
          <w:sz w:val="28"/>
          <w:szCs w:val="28"/>
          <w:lang w:val="uk-UA" w:eastAsia="ru-RU" w:bidi="ar-SA"/>
        </w:rPr>
        <w:t xml:space="preserve"> Класні кімнати НУШ облаштовані відповідно до вимог. </w:t>
      </w:r>
      <w:r w:rsidR="00C61DA7">
        <w:rPr>
          <w:rFonts w:ascii="Times New Roman" w:eastAsia="Times New Roman" w:hAnsi="Times New Roman" w:cs="Times New Roman"/>
          <w:color w:val="auto"/>
          <w:sz w:val="28"/>
          <w:szCs w:val="28"/>
          <w:lang w:val="uk-UA" w:eastAsia="ru-RU" w:bidi="ar-SA"/>
        </w:rPr>
        <w:t>Частково</w:t>
      </w:r>
      <w:r w:rsidRPr="00935F09">
        <w:rPr>
          <w:rFonts w:ascii="Times New Roman" w:eastAsia="Times New Roman" w:hAnsi="Times New Roman" w:cs="Times New Roman"/>
          <w:color w:val="auto"/>
          <w:sz w:val="28"/>
          <w:szCs w:val="28"/>
          <w:lang w:val="uk-UA" w:eastAsia="ru-RU" w:bidi="ar-SA"/>
        </w:rPr>
        <w:t xml:space="preserve"> кабінети забезпечені комп’ютерною технікою, ноутбуками, телевізорами. Наявні    бібліотека, </w:t>
      </w:r>
      <w:r w:rsidRPr="00935F09">
        <w:rPr>
          <w:rFonts w:ascii="Times New Roman" w:eastAsia="Times New Roman" w:hAnsi="Times New Roman" w:cs="Times New Roman"/>
          <w:sz w:val="28"/>
          <w:szCs w:val="28"/>
          <w:lang w:val="uk-UA" w:eastAsia="ru-RU" w:bidi="ar-SA"/>
        </w:rPr>
        <w:t xml:space="preserve">комп’ютерний клас, </w:t>
      </w:r>
      <w:r w:rsidRPr="00935F09">
        <w:rPr>
          <w:rFonts w:ascii="Times New Roman" w:eastAsia="Times New Roman" w:hAnsi="Times New Roman" w:cs="Times New Roman"/>
          <w:color w:val="auto"/>
          <w:sz w:val="28"/>
          <w:szCs w:val="28"/>
          <w:lang w:val="uk-UA" w:eastAsia="ru-RU" w:bidi="ar-SA"/>
        </w:rPr>
        <w:t>спортивна зала, </w:t>
      </w:r>
      <w:r w:rsidRPr="00935F09">
        <w:rPr>
          <w:rFonts w:ascii="Times New Roman" w:eastAsia="Times New Roman" w:hAnsi="Times New Roman" w:cs="Times New Roman"/>
          <w:sz w:val="28"/>
          <w:szCs w:val="28"/>
          <w:lang w:val="uk-UA" w:eastAsia="ru-RU" w:bidi="ar-SA"/>
        </w:rPr>
        <w:t>майстерня, кабінет обслуговуючої праці</w:t>
      </w:r>
      <w:r w:rsidRPr="00935F09">
        <w:rPr>
          <w:rFonts w:ascii="Times New Roman" w:eastAsia="Times New Roman" w:hAnsi="Times New Roman" w:cs="Times New Roman"/>
          <w:color w:val="auto"/>
          <w:sz w:val="28"/>
          <w:szCs w:val="28"/>
          <w:lang w:val="uk-UA" w:eastAsia="ru-RU" w:bidi="ar-SA"/>
        </w:rPr>
        <w:t>. Створені умови для миття рук учнів біля їдальні, встановлені сушарки для рук та дозатори для рідкого мила.</w:t>
      </w:r>
    </w:p>
    <w:p w:rsidR="00935F09" w:rsidRPr="00935F09" w:rsidRDefault="00935F09" w:rsidP="00935F09">
      <w:pPr>
        <w:widowControl/>
        <w:ind w:firstLine="708"/>
        <w:jc w:val="both"/>
        <w:rPr>
          <w:rFonts w:ascii="Times New Roman" w:eastAsia="Times New Roman" w:hAnsi="Times New Roman" w:cs="Times New Roman"/>
          <w:color w:val="auto"/>
          <w:sz w:val="28"/>
          <w:szCs w:val="28"/>
          <w:lang w:val="uk-UA" w:eastAsia="ru-RU" w:bidi="ar-SA"/>
        </w:rPr>
      </w:pPr>
    </w:p>
    <w:p w:rsidR="00935F09" w:rsidRPr="00935F09" w:rsidRDefault="00935F09" w:rsidP="00935F09">
      <w:pPr>
        <w:widowControl/>
        <w:ind w:left="1080"/>
        <w:contextualSpacing/>
        <w:jc w:val="center"/>
        <w:rPr>
          <w:rFonts w:ascii="Times New Roman" w:eastAsia="Times New Roman" w:hAnsi="Times New Roman" w:cs="Times New Roman"/>
          <w:b/>
          <w:bCs/>
          <w:sz w:val="28"/>
          <w:szCs w:val="28"/>
          <w:lang w:val="uk-UA" w:eastAsia="ru-RU" w:bidi="ar-SA"/>
        </w:rPr>
      </w:pPr>
      <w:bookmarkStart w:id="91" w:name="TOC-VIII.-"/>
      <w:bookmarkEnd w:id="91"/>
      <w:r w:rsidRPr="00935F09">
        <w:rPr>
          <w:rFonts w:ascii="Times New Roman" w:eastAsia="Times New Roman" w:hAnsi="Times New Roman" w:cs="Times New Roman"/>
          <w:b/>
          <w:bCs/>
          <w:sz w:val="28"/>
          <w:szCs w:val="28"/>
          <w:lang w:val="uk-UA" w:eastAsia="ru-RU" w:bidi="ar-SA"/>
        </w:rPr>
        <w:t>Інформаційна система для ефективного управління закладом</w:t>
      </w:r>
    </w:p>
    <w:p w:rsidR="00935F09" w:rsidRPr="00935F09" w:rsidRDefault="00935F09" w:rsidP="00935F09">
      <w:pPr>
        <w:widowControl/>
        <w:ind w:left="360"/>
        <w:rPr>
          <w:rFonts w:ascii="Times New Roman" w:eastAsia="Times New Roman" w:hAnsi="Times New Roman" w:cs="Times New Roman"/>
          <w:b/>
          <w:bCs/>
          <w:sz w:val="28"/>
          <w:szCs w:val="28"/>
          <w:lang w:val="uk-UA" w:eastAsia="ru-RU" w:bidi="ar-SA"/>
        </w:rPr>
      </w:pPr>
    </w:p>
    <w:p w:rsidR="00935F09" w:rsidRPr="00935F09" w:rsidRDefault="00935F09" w:rsidP="00935F09">
      <w:pPr>
        <w:widowControl/>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 xml:space="preserve">      Роботу інформаційної системи школи забезпечує наявність необмеженого доступу до мережі Інтернет для учнів та педагогічних працівників (в тому числі через сервіс Wi-Fi), локальної комп’ютерної мережі, внутрішнього електронного документообігу. </w:t>
      </w:r>
    </w:p>
    <w:p w:rsidR="00935F09" w:rsidRPr="00935F09" w:rsidRDefault="00935F09" w:rsidP="00935F09">
      <w:pPr>
        <w:widowControl/>
        <w:ind w:firstLine="708"/>
        <w:jc w:val="both"/>
        <w:rPr>
          <w:rFonts w:ascii="Times New Roman" w:eastAsia="Times New Roman" w:hAnsi="Times New Roman" w:cs="Times New Roman"/>
          <w:sz w:val="28"/>
          <w:szCs w:val="28"/>
          <w:lang w:val="uk-UA" w:eastAsia="ru-RU" w:bidi="ar-SA"/>
        </w:rPr>
      </w:pPr>
      <w:r w:rsidRPr="00935F09">
        <w:rPr>
          <w:rFonts w:ascii="Times New Roman" w:eastAsia="Times New Roman" w:hAnsi="Times New Roman" w:cs="Times New Roman"/>
          <w:sz w:val="28"/>
          <w:szCs w:val="28"/>
          <w:lang w:val="uk-UA" w:eastAsia="ru-RU" w:bidi="ar-SA"/>
        </w:rPr>
        <w:t>Значне місце в управлінні закладом відіграє офіційний сайт</w:t>
      </w:r>
      <w:r w:rsidR="009E40BB">
        <w:rPr>
          <w:rFonts w:ascii="Times New Roman" w:eastAsia="Times New Roman" w:hAnsi="Times New Roman" w:cs="Times New Roman"/>
          <w:sz w:val="28"/>
          <w:szCs w:val="28"/>
          <w:lang w:val="uk-UA" w:eastAsia="ru-RU" w:bidi="ar-SA"/>
        </w:rPr>
        <w:t xml:space="preserve"> ліцею</w:t>
      </w:r>
      <w:r w:rsidRPr="00935F09">
        <w:rPr>
          <w:rFonts w:ascii="Times New Roman" w:eastAsia="Times New Roman" w:hAnsi="Times New Roman" w:cs="Times New Roman"/>
          <w:sz w:val="28"/>
          <w:szCs w:val="28"/>
          <w:lang w:val="uk-UA" w:eastAsia="ru-RU" w:bidi="ar-SA"/>
        </w:rPr>
        <w:t>.</w:t>
      </w:r>
    </w:p>
    <w:p w:rsidR="00935F09" w:rsidRPr="00B85BE0" w:rsidRDefault="00935F09" w:rsidP="00935F09">
      <w:pPr>
        <w:spacing w:line="226" w:lineRule="auto"/>
        <w:ind w:firstLine="709"/>
        <w:rPr>
          <w:rFonts w:ascii="Times New Roman" w:eastAsia="Times New Roman" w:hAnsi="Times New Roman" w:cs="Times New Roman"/>
          <w:b/>
          <w:color w:val="000000" w:themeColor="text1"/>
          <w:spacing w:val="-4"/>
          <w:highlight w:val="green"/>
          <w:lang w:val="uk-UA" w:bidi="ar-SA"/>
        </w:rPr>
      </w:pPr>
    </w:p>
    <w:p w:rsidR="00935F09" w:rsidRPr="00935F09" w:rsidRDefault="00935F09" w:rsidP="00935F09">
      <w:pPr>
        <w:pStyle w:val="a3"/>
        <w:tabs>
          <w:tab w:val="left" w:pos="386"/>
        </w:tabs>
        <w:spacing w:before="0" w:beforeAutospacing="0" w:after="0" w:afterAutospacing="0"/>
        <w:ind w:left="731"/>
        <w:rPr>
          <w:sz w:val="28"/>
          <w:szCs w:val="28"/>
          <w:lang w:val="uk-UA"/>
        </w:rPr>
      </w:pPr>
    </w:p>
    <w:p w:rsidR="00C102FD" w:rsidRPr="00C102FD" w:rsidRDefault="00C102FD" w:rsidP="000C67E1">
      <w:pPr>
        <w:spacing w:line="226" w:lineRule="auto"/>
        <w:jc w:val="both"/>
        <w:outlineLvl w:val="0"/>
        <w:rPr>
          <w:rFonts w:ascii="Times New Roman" w:eastAsia="Times New Roman" w:hAnsi="Times New Roman" w:cs="Times New Roman"/>
          <w:color w:val="auto"/>
          <w:spacing w:val="-4"/>
          <w:sz w:val="16"/>
          <w:lang w:val="uk-UA" w:bidi="ar-SA"/>
        </w:rPr>
      </w:pPr>
    </w:p>
    <w:p w:rsidR="00C102FD" w:rsidRPr="00161C4F" w:rsidRDefault="00C102FD" w:rsidP="000C67E1">
      <w:pPr>
        <w:spacing w:line="226" w:lineRule="auto"/>
        <w:jc w:val="both"/>
        <w:outlineLvl w:val="0"/>
        <w:rPr>
          <w:rFonts w:ascii="Times New Roman" w:eastAsia="Times New Roman" w:hAnsi="Times New Roman" w:cs="Times New Roman"/>
          <w:color w:val="auto"/>
          <w:spacing w:val="-4"/>
          <w:lang w:val="uk-UA" w:bidi="ar-SA"/>
        </w:rPr>
      </w:pPr>
    </w:p>
    <w:p w:rsidR="008107D0" w:rsidRPr="00DE1C48" w:rsidRDefault="008107D0" w:rsidP="008107D0">
      <w:pPr>
        <w:spacing w:after="120"/>
        <w:ind w:left="5670"/>
        <w:rPr>
          <w:rFonts w:ascii="Times New Roman" w:hAnsi="Times New Roman" w:cs="Times New Roman"/>
          <w:b/>
          <w:sz w:val="28"/>
          <w:szCs w:val="28"/>
          <w:lang w:val="uk-UA"/>
        </w:rPr>
      </w:pPr>
      <w:r w:rsidRPr="00DE1C48">
        <w:rPr>
          <w:rFonts w:ascii="Times New Roman" w:hAnsi="Times New Roman" w:cs="Times New Roman"/>
          <w:b/>
          <w:sz w:val="28"/>
          <w:szCs w:val="28"/>
          <w:lang w:val="uk-UA"/>
        </w:rPr>
        <w:t>ПОГОДЖЕНО</w:t>
      </w:r>
    </w:p>
    <w:p w:rsidR="008107D0" w:rsidRPr="00DE1C48" w:rsidRDefault="008107D0" w:rsidP="008107D0">
      <w:pPr>
        <w:spacing w:after="120"/>
        <w:ind w:left="5670"/>
        <w:rPr>
          <w:rFonts w:ascii="Times New Roman" w:hAnsi="Times New Roman" w:cs="Times New Roman"/>
          <w:b/>
          <w:sz w:val="28"/>
          <w:szCs w:val="28"/>
          <w:lang w:val="uk-UA"/>
        </w:rPr>
      </w:pPr>
      <w:r w:rsidRPr="00DE1C48">
        <w:rPr>
          <w:rFonts w:ascii="Times New Roman" w:hAnsi="Times New Roman" w:cs="Times New Roman"/>
          <w:b/>
          <w:sz w:val="28"/>
          <w:szCs w:val="28"/>
          <w:lang w:val="uk-UA"/>
        </w:rPr>
        <w:t>Протокол засідання педагогічної ради школи</w:t>
      </w:r>
    </w:p>
    <w:p w:rsidR="008107D0" w:rsidRPr="00DE1C48" w:rsidRDefault="001056E8" w:rsidP="008107D0">
      <w:pPr>
        <w:spacing w:after="120"/>
        <w:ind w:left="5670"/>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w:t>
      </w:r>
      <w:r w:rsidR="00D6661F">
        <w:rPr>
          <w:rFonts w:ascii="Times New Roman" w:hAnsi="Times New Roman" w:cs="Times New Roman"/>
          <w:b/>
          <w:sz w:val="28"/>
          <w:szCs w:val="28"/>
          <w:lang w:val="uk-UA"/>
        </w:rPr>
        <w:t>29</w:t>
      </w:r>
      <w:r>
        <w:rPr>
          <w:rFonts w:ascii="Times New Roman" w:hAnsi="Times New Roman" w:cs="Times New Roman"/>
          <w:b/>
          <w:sz w:val="28"/>
          <w:szCs w:val="28"/>
          <w:lang w:val="uk-UA"/>
        </w:rPr>
        <w:t>.08.202</w:t>
      </w:r>
      <w:r w:rsidR="00D6661F">
        <w:rPr>
          <w:rFonts w:ascii="Times New Roman" w:hAnsi="Times New Roman" w:cs="Times New Roman"/>
          <w:b/>
          <w:sz w:val="28"/>
          <w:szCs w:val="28"/>
          <w:lang w:val="uk-UA"/>
        </w:rPr>
        <w:t>5</w:t>
      </w:r>
      <w:r w:rsidR="008107D0" w:rsidRPr="00DE1C48">
        <w:rPr>
          <w:rFonts w:ascii="Times New Roman" w:hAnsi="Times New Roman" w:cs="Times New Roman"/>
          <w:b/>
          <w:sz w:val="28"/>
          <w:szCs w:val="28"/>
          <w:lang w:val="uk-UA"/>
        </w:rPr>
        <w:t xml:space="preserve"> №</w:t>
      </w:r>
      <w:r w:rsidR="008107D0" w:rsidRPr="00DE1C48">
        <w:rPr>
          <w:rFonts w:ascii="Times New Roman" w:hAnsi="Times New Roman" w:cs="Times New Roman"/>
          <w:b/>
          <w:sz w:val="28"/>
          <w:szCs w:val="28"/>
        </w:rPr>
        <w:t> </w:t>
      </w:r>
      <w:r w:rsidR="008107D0" w:rsidRPr="00DE1C48">
        <w:rPr>
          <w:rFonts w:ascii="Times New Roman" w:hAnsi="Times New Roman" w:cs="Times New Roman"/>
          <w:b/>
          <w:sz w:val="28"/>
          <w:szCs w:val="28"/>
          <w:lang w:val="uk-UA"/>
        </w:rPr>
        <w:t>1</w:t>
      </w:r>
    </w:p>
    <w:p w:rsidR="008107D0" w:rsidRDefault="008107D0"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66480C" w:rsidRDefault="0066480C" w:rsidP="008107D0">
      <w:pPr>
        <w:spacing w:after="120"/>
        <w:ind w:left="5670"/>
        <w:rPr>
          <w:rFonts w:ascii="Times New Roman" w:hAnsi="Times New Roman" w:cs="Times New Roman"/>
          <w:b/>
          <w:color w:val="FF0000"/>
          <w:sz w:val="28"/>
          <w:szCs w:val="28"/>
          <w:highlight w:val="yellow"/>
          <w:lang w:val="uk-UA"/>
        </w:rPr>
      </w:pPr>
    </w:p>
    <w:p w:rsidR="003E406A" w:rsidRDefault="003E406A" w:rsidP="0066480C">
      <w:pPr>
        <w:spacing w:after="120"/>
        <w:jc w:val="right"/>
        <w:rPr>
          <w:rFonts w:ascii="Times New Roman" w:hAnsi="Times New Roman" w:cs="Times New Roman"/>
          <w:sz w:val="28"/>
          <w:szCs w:val="28"/>
          <w:shd w:val="clear" w:color="auto" w:fill="FFFFFF"/>
          <w:lang w:val="ru-RU"/>
        </w:rPr>
      </w:pPr>
    </w:p>
    <w:p w:rsidR="003E406A" w:rsidRDefault="003E406A" w:rsidP="0066480C">
      <w:pPr>
        <w:spacing w:after="120"/>
        <w:jc w:val="right"/>
        <w:rPr>
          <w:rFonts w:ascii="Times New Roman" w:hAnsi="Times New Roman" w:cs="Times New Roman"/>
          <w:sz w:val="28"/>
          <w:szCs w:val="28"/>
          <w:shd w:val="clear" w:color="auto" w:fill="FFFFFF"/>
          <w:lang w:val="ru-RU"/>
        </w:rPr>
      </w:pPr>
    </w:p>
    <w:p w:rsidR="003E406A" w:rsidRDefault="003E406A" w:rsidP="0066480C">
      <w:pPr>
        <w:spacing w:after="120"/>
        <w:jc w:val="right"/>
        <w:rPr>
          <w:rFonts w:ascii="Times New Roman" w:hAnsi="Times New Roman" w:cs="Times New Roman"/>
          <w:sz w:val="28"/>
          <w:szCs w:val="28"/>
          <w:shd w:val="clear" w:color="auto" w:fill="FFFFFF"/>
          <w:lang w:val="ru-RU"/>
        </w:rPr>
      </w:pPr>
    </w:p>
    <w:p w:rsidR="00D6661F" w:rsidRDefault="00D6661F" w:rsidP="0066480C">
      <w:pPr>
        <w:spacing w:after="120"/>
        <w:jc w:val="right"/>
        <w:rPr>
          <w:rFonts w:ascii="Times New Roman" w:hAnsi="Times New Roman" w:cs="Times New Roman"/>
          <w:sz w:val="28"/>
          <w:szCs w:val="28"/>
          <w:shd w:val="clear" w:color="auto" w:fill="FFFFFF"/>
          <w:lang w:val="ru-RU"/>
        </w:rPr>
      </w:pPr>
    </w:p>
    <w:p w:rsidR="00D6661F" w:rsidRDefault="00D6661F" w:rsidP="0066480C">
      <w:pPr>
        <w:spacing w:after="120"/>
        <w:jc w:val="right"/>
        <w:rPr>
          <w:rFonts w:ascii="Times New Roman" w:hAnsi="Times New Roman" w:cs="Times New Roman"/>
          <w:sz w:val="28"/>
          <w:szCs w:val="28"/>
          <w:shd w:val="clear" w:color="auto" w:fill="FFFFFF"/>
          <w:lang w:val="ru-RU"/>
        </w:rPr>
      </w:pPr>
    </w:p>
    <w:p w:rsidR="00D6661F" w:rsidRDefault="00D6661F" w:rsidP="0066480C">
      <w:pPr>
        <w:spacing w:after="120"/>
        <w:jc w:val="right"/>
        <w:rPr>
          <w:rFonts w:ascii="Times New Roman" w:hAnsi="Times New Roman" w:cs="Times New Roman"/>
          <w:sz w:val="28"/>
          <w:szCs w:val="28"/>
          <w:shd w:val="clear" w:color="auto" w:fill="FFFFFF"/>
          <w:lang w:val="ru-RU"/>
        </w:rPr>
      </w:pPr>
    </w:p>
    <w:p w:rsidR="00D6661F" w:rsidRDefault="00D6661F" w:rsidP="0066480C">
      <w:pPr>
        <w:spacing w:after="120"/>
        <w:jc w:val="right"/>
        <w:rPr>
          <w:rFonts w:ascii="Times New Roman" w:hAnsi="Times New Roman" w:cs="Times New Roman"/>
          <w:sz w:val="28"/>
          <w:szCs w:val="28"/>
          <w:shd w:val="clear" w:color="auto" w:fill="FFFFFF"/>
          <w:lang w:val="ru-RU"/>
        </w:rPr>
      </w:pPr>
    </w:p>
    <w:p w:rsidR="0066480C" w:rsidRDefault="0066480C" w:rsidP="0066480C">
      <w:pPr>
        <w:spacing w:after="120"/>
        <w:jc w:val="right"/>
        <w:rPr>
          <w:rFonts w:ascii="Times New Roman" w:hAnsi="Times New Roman" w:cs="Times New Roman"/>
          <w:sz w:val="28"/>
          <w:szCs w:val="28"/>
          <w:shd w:val="clear" w:color="auto" w:fill="FFFFFF"/>
          <w:lang w:val="ru-RU"/>
        </w:rPr>
      </w:pPr>
      <w:r w:rsidRPr="0066480C">
        <w:rPr>
          <w:rFonts w:ascii="Times New Roman" w:hAnsi="Times New Roman" w:cs="Times New Roman"/>
          <w:sz w:val="28"/>
          <w:szCs w:val="28"/>
          <w:shd w:val="clear" w:color="auto" w:fill="FFFFFF"/>
          <w:lang w:val="ru-RU"/>
        </w:rPr>
        <w:t>Додаток 1</w:t>
      </w:r>
    </w:p>
    <w:p w:rsidR="0066480C" w:rsidRDefault="0066480C" w:rsidP="0066480C">
      <w:pPr>
        <w:spacing w:after="120"/>
        <w:jc w:val="center"/>
        <w:rPr>
          <w:rFonts w:ascii="Times New Roman" w:hAnsi="Times New Roman" w:cs="Times New Roman"/>
          <w:b/>
          <w:bCs/>
          <w:sz w:val="32"/>
          <w:szCs w:val="32"/>
          <w:shd w:val="clear" w:color="auto" w:fill="FFFFFF"/>
          <w:lang w:val="ru-RU"/>
        </w:rPr>
      </w:pPr>
      <w:r w:rsidRPr="0066480C">
        <w:rPr>
          <w:rFonts w:ascii="Times New Roman" w:hAnsi="Times New Roman" w:cs="Times New Roman"/>
          <w:b/>
          <w:bCs/>
          <w:sz w:val="32"/>
          <w:szCs w:val="32"/>
          <w:shd w:val="clear" w:color="auto" w:fill="FFFFFF"/>
          <w:lang w:val="ru-RU"/>
        </w:rPr>
        <w:t>Перелік програм для викладання варіативної складової</w:t>
      </w:r>
    </w:p>
    <w:p w:rsidR="0066480C" w:rsidRPr="0066480C" w:rsidRDefault="0066480C" w:rsidP="0066480C">
      <w:pPr>
        <w:spacing w:after="120"/>
        <w:jc w:val="center"/>
        <w:rPr>
          <w:rFonts w:ascii="Times New Roman" w:hAnsi="Times New Roman" w:cs="Times New Roman"/>
          <w:b/>
          <w:bCs/>
          <w:sz w:val="32"/>
          <w:szCs w:val="32"/>
          <w:shd w:val="clear" w:color="auto" w:fill="FFFFFF"/>
          <w:lang w:val="ru-RU"/>
        </w:rPr>
      </w:pPr>
      <w:r w:rsidRPr="0066480C">
        <w:rPr>
          <w:rFonts w:ascii="Times New Roman" w:hAnsi="Times New Roman" w:cs="Times New Roman"/>
          <w:b/>
          <w:bCs/>
          <w:sz w:val="32"/>
          <w:szCs w:val="32"/>
          <w:shd w:val="clear" w:color="auto" w:fill="FFFFFF"/>
          <w:lang w:val="ru-RU"/>
        </w:rPr>
        <w:t>у 202</w:t>
      </w:r>
      <w:r w:rsidR="00D6661F">
        <w:rPr>
          <w:rFonts w:ascii="Times New Roman" w:hAnsi="Times New Roman" w:cs="Times New Roman"/>
          <w:b/>
          <w:bCs/>
          <w:sz w:val="32"/>
          <w:szCs w:val="32"/>
          <w:shd w:val="clear" w:color="auto" w:fill="FFFFFF"/>
          <w:lang w:val="ru-RU"/>
        </w:rPr>
        <w:t>5</w:t>
      </w:r>
      <w:r w:rsidRPr="0066480C">
        <w:rPr>
          <w:rFonts w:ascii="Times New Roman" w:hAnsi="Times New Roman" w:cs="Times New Roman"/>
          <w:b/>
          <w:bCs/>
          <w:sz w:val="32"/>
          <w:szCs w:val="32"/>
          <w:shd w:val="clear" w:color="auto" w:fill="FFFFFF"/>
          <w:lang w:val="ru-RU"/>
        </w:rPr>
        <w:t>/202</w:t>
      </w:r>
      <w:r w:rsidR="00D6661F">
        <w:rPr>
          <w:rFonts w:ascii="Times New Roman" w:hAnsi="Times New Roman" w:cs="Times New Roman"/>
          <w:b/>
          <w:bCs/>
          <w:sz w:val="32"/>
          <w:szCs w:val="32"/>
          <w:shd w:val="clear" w:color="auto" w:fill="FFFFFF"/>
          <w:lang w:val="ru-RU"/>
        </w:rPr>
        <w:t>6</w:t>
      </w:r>
      <w:r w:rsidRPr="0066480C">
        <w:rPr>
          <w:rFonts w:ascii="Times New Roman" w:hAnsi="Times New Roman" w:cs="Times New Roman"/>
          <w:b/>
          <w:bCs/>
          <w:sz w:val="32"/>
          <w:szCs w:val="32"/>
          <w:shd w:val="clear" w:color="auto" w:fill="FFFFFF"/>
          <w:lang w:val="ru-RU"/>
        </w:rPr>
        <w:t xml:space="preserve"> н.р.</w:t>
      </w:r>
    </w:p>
    <w:p w:rsidR="0066480C" w:rsidRDefault="0066480C" w:rsidP="0066480C">
      <w:pPr>
        <w:spacing w:after="120"/>
        <w:rPr>
          <w:rFonts w:ascii="Times New Roman" w:hAnsi="Times New Roman" w:cs="Times New Roman"/>
          <w:sz w:val="28"/>
          <w:szCs w:val="28"/>
          <w:shd w:val="clear" w:color="auto" w:fill="FFFFFF"/>
          <w:lang w:val="ru-RU"/>
        </w:rPr>
      </w:pPr>
      <w:r w:rsidRPr="0066480C">
        <w:rPr>
          <w:rFonts w:ascii="Times New Roman" w:hAnsi="Times New Roman" w:cs="Times New Roman"/>
          <w:sz w:val="28"/>
          <w:szCs w:val="28"/>
          <w:shd w:val="clear" w:color="auto" w:fill="FFFFFF"/>
          <w:lang w:val="ru-RU"/>
        </w:rPr>
        <w:t>1. Модельна навчальна програма інтегрованого міжгалузевого курсу «Основи медіаграмотності» (7–8 класи) для закладів загальної середньої освіти / О. П. Мокрогуз, О. В. Желіба / За редакцією О. В. Волошенюк, В. Ф. Іванова, Р. І. Євтушенко — Київ: Академія української преси, Центр вільної преси,</w:t>
      </w:r>
      <w:r w:rsidRPr="0066480C">
        <w:rPr>
          <w:rFonts w:ascii="Times New Roman" w:hAnsi="Times New Roman" w:cs="Times New Roman"/>
          <w:sz w:val="28"/>
          <w:szCs w:val="28"/>
          <w:shd w:val="clear" w:color="auto" w:fill="FFFFFF"/>
        </w:rPr>
        <w:t> </w:t>
      </w:r>
      <w:r w:rsidRPr="0066480C">
        <w:rPr>
          <w:rFonts w:ascii="Times New Roman" w:hAnsi="Times New Roman" w:cs="Times New Roman"/>
          <w:sz w:val="28"/>
          <w:szCs w:val="28"/>
          <w:shd w:val="clear" w:color="auto" w:fill="FFFFFF"/>
          <w:lang w:val="ru-RU"/>
        </w:rPr>
        <w:t>2022. — 28 с.</w:t>
      </w:r>
      <w:r w:rsidRPr="0066480C">
        <w:rPr>
          <w:rFonts w:ascii="Times New Roman" w:hAnsi="Times New Roman" w:cs="Times New Roman"/>
          <w:sz w:val="28"/>
          <w:szCs w:val="28"/>
          <w:lang w:val="ru-RU"/>
        </w:rPr>
        <w:br/>
      </w:r>
      <w:r w:rsidRPr="0066480C">
        <w:rPr>
          <w:rFonts w:ascii="Times New Roman" w:hAnsi="Times New Roman" w:cs="Times New Roman"/>
          <w:sz w:val="28"/>
          <w:szCs w:val="28"/>
          <w:shd w:val="clear" w:color="auto" w:fill="FFFFFF"/>
          <w:lang w:val="ru-RU"/>
        </w:rPr>
        <w:t>Гриф Міністерства освіти і науки України «Схвалено для використання в освітньому процесі» (Протокол № 13 засідання експертної комісії з історії від 09.11.2022., Протокол № 1 засідання експертної комісії з громадянської освіти та правознавства від 31.01.2023)</w:t>
      </w:r>
      <w:r w:rsidRPr="0066480C">
        <w:rPr>
          <w:rFonts w:ascii="Times New Roman" w:hAnsi="Times New Roman" w:cs="Times New Roman"/>
          <w:sz w:val="28"/>
          <w:szCs w:val="28"/>
          <w:lang w:val="ru-RU"/>
        </w:rPr>
        <w:br/>
      </w:r>
      <w:r w:rsidRPr="0066480C">
        <w:rPr>
          <w:rFonts w:ascii="Times New Roman" w:hAnsi="Times New Roman" w:cs="Times New Roman"/>
          <w:sz w:val="28"/>
          <w:szCs w:val="28"/>
          <w:lang w:val="ru-RU"/>
        </w:rPr>
        <w:br/>
      </w:r>
      <w:r w:rsidRPr="0066480C">
        <w:rPr>
          <w:rFonts w:ascii="Times New Roman" w:hAnsi="Times New Roman" w:cs="Times New Roman"/>
          <w:sz w:val="28"/>
          <w:szCs w:val="28"/>
          <w:shd w:val="clear" w:color="auto" w:fill="FFFFFF"/>
          <w:lang w:val="ru-RU"/>
        </w:rPr>
        <w:t>2. Модельна навчальна програма «Основи медіаграмотності» (5–6 класи) для закладів загальної середньої освіти / О. П. Мокрогуз / За редакцією О. В. Волошенюк, В. Ф. Іванова, Р. І. Євтушенко — Київ: Академія української преси, Центр вільної преси,</w:t>
      </w:r>
      <w:r w:rsidRPr="0066480C">
        <w:rPr>
          <w:rFonts w:ascii="Times New Roman" w:hAnsi="Times New Roman" w:cs="Times New Roman"/>
          <w:sz w:val="28"/>
          <w:szCs w:val="28"/>
          <w:shd w:val="clear" w:color="auto" w:fill="FFFFFF"/>
        </w:rPr>
        <w:t> </w:t>
      </w:r>
      <w:r w:rsidRPr="0066480C">
        <w:rPr>
          <w:rFonts w:ascii="Times New Roman" w:hAnsi="Times New Roman" w:cs="Times New Roman"/>
          <w:sz w:val="28"/>
          <w:szCs w:val="28"/>
          <w:shd w:val="clear" w:color="auto" w:fill="FFFFFF"/>
          <w:lang w:val="ru-RU"/>
        </w:rPr>
        <w:t>2021. — 21 с.</w:t>
      </w:r>
      <w:r w:rsidRPr="0066480C">
        <w:rPr>
          <w:rFonts w:ascii="Times New Roman" w:hAnsi="Times New Roman" w:cs="Times New Roman"/>
          <w:sz w:val="28"/>
          <w:szCs w:val="28"/>
          <w:lang w:val="ru-RU"/>
        </w:rPr>
        <w:br/>
      </w:r>
      <w:r w:rsidRPr="0066480C">
        <w:rPr>
          <w:rFonts w:ascii="Times New Roman" w:hAnsi="Times New Roman" w:cs="Times New Roman"/>
          <w:sz w:val="28"/>
          <w:szCs w:val="28"/>
          <w:shd w:val="clear" w:color="auto" w:fill="FFFFFF"/>
          <w:lang w:val="ru-RU"/>
        </w:rPr>
        <w:t>Гриф Міністерства освіти і науки України «Схвалено для використання в освітньому процесі» (Протокол № 13 засідання експертної комісії з історії від 09.11.2022., Протокол № 1 засідання експертної комісії з громадянської освіти та правознавства від 31.01.2023)</w:t>
      </w:r>
      <w:r>
        <w:rPr>
          <w:rFonts w:ascii="Times New Roman" w:hAnsi="Times New Roman" w:cs="Times New Roman"/>
          <w:sz w:val="28"/>
          <w:szCs w:val="28"/>
          <w:shd w:val="clear" w:color="auto" w:fill="FFFFFF"/>
          <w:lang w:val="ru-RU"/>
        </w:rPr>
        <w:t>.</w:t>
      </w:r>
    </w:p>
    <w:p w:rsidR="005C0562" w:rsidRDefault="0066480C" w:rsidP="00645260">
      <w:pPr>
        <w:rPr>
          <w:rFonts w:ascii="Times New Roman" w:eastAsia="Calibri" w:hAnsi="Times New Roman" w:cs="Times New Roman"/>
          <w:color w:val="auto"/>
          <w:sz w:val="28"/>
          <w:szCs w:val="28"/>
          <w:lang w:val="uk-UA" w:eastAsia="ru-RU" w:bidi="ar-SA"/>
        </w:rPr>
      </w:pPr>
      <w:r>
        <w:rPr>
          <w:rFonts w:ascii="Times New Roman" w:hAnsi="Times New Roman" w:cs="Times New Roman"/>
          <w:sz w:val="28"/>
          <w:szCs w:val="28"/>
          <w:shd w:val="clear" w:color="auto" w:fill="FFFFFF"/>
          <w:lang w:val="ru-RU"/>
        </w:rPr>
        <w:t>3</w:t>
      </w:r>
      <w:r w:rsidRPr="00BA47C6">
        <w:rPr>
          <w:rFonts w:ascii="Times New Roman" w:hAnsi="Times New Roman" w:cs="Times New Roman"/>
          <w:sz w:val="28"/>
          <w:szCs w:val="28"/>
          <w:shd w:val="clear" w:color="auto" w:fill="FFFFFF"/>
          <w:lang w:val="ru-RU"/>
        </w:rPr>
        <w:t>.</w:t>
      </w:r>
      <w:r w:rsidRPr="00BA47C6">
        <w:rPr>
          <w:rFonts w:ascii="Times New Roman" w:eastAsia="Calibri" w:hAnsi="Times New Roman" w:cs="Times New Roman"/>
          <w:color w:val="auto"/>
          <w:sz w:val="28"/>
          <w:szCs w:val="28"/>
          <w:lang w:val="uk-UA" w:eastAsia="ru-RU" w:bidi="ar-SA"/>
        </w:rPr>
        <w:t xml:space="preserve"> Навчальна програма «Креслення» для учнів загальноосвітніх навчальних закладів. Солодуха Я.Т.</w:t>
      </w:r>
      <w:r w:rsidRPr="00BA47C6">
        <w:rPr>
          <w:rFonts w:ascii="Times New Roman" w:eastAsia="Calibri" w:hAnsi="Times New Roman" w:cs="Times New Roman"/>
          <w:color w:val="auto"/>
          <w:sz w:val="28"/>
          <w:szCs w:val="28"/>
          <w:lang w:val="uk-UA" w:eastAsia="ru-RU" w:bidi="ar-SA"/>
        </w:rPr>
        <w:tab/>
        <w:t xml:space="preserve">2019 </w:t>
      </w:r>
      <w:hyperlink r:id="rId62" w:history="1">
        <w:r w:rsidRPr="00BA47C6">
          <w:rPr>
            <w:rStyle w:val="af"/>
            <w:rFonts w:ascii="Times New Roman" w:eastAsia="Calibri" w:hAnsi="Times New Roman" w:cs="Times New Roman"/>
            <w:sz w:val="28"/>
            <w:szCs w:val="28"/>
            <w:lang w:val="uk-UA" w:eastAsia="ru-RU" w:bidi="ar-SA"/>
          </w:rPr>
          <w:t>https://naurok.com.ua/navchalna-programa-kreslennya-v-shkoli-10-11-8-9-klasi-183478.html</w:t>
        </w:r>
      </w:hyperlink>
      <w:r w:rsidRPr="00BA47C6">
        <w:rPr>
          <w:rFonts w:ascii="Times New Roman" w:eastAsia="Calibri" w:hAnsi="Times New Roman" w:cs="Times New Roman"/>
          <w:color w:val="auto"/>
          <w:sz w:val="28"/>
          <w:szCs w:val="28"/>
          <w:lang w:val="uk-UA" w:eastAsia="ru-RU" w:bidi="ar-SA"/>
        </w:rPr>
        <w:t>. Лист ІМЗО від 08.11 2019 №22 1/12-Г10550</w:t>
      </w:r>
      <w:r w:rsidR="00BA47C6">
        <w:rPr>
          <w:rFonts w:ascii="Times New Roman" w:eastAsia="Calibri" w:hAnsi="Times New Roman" w:cs="Times New Roman"/>
          <w:color w:val="auto"/>
          <w:sz w:val="28"/>
          <w:szCs w:val="28"/>
          <w:lang w:val="uk-UA" w:eastAsia="ru-RU" w:bidi="ar-SA"/>
        </w:rPr>
        <w:t>.</w:t>
      </w:r>
    </w:p>
    <w:p w:rsidR="007C51FF" w:rsidRDefault="007C51FF" w:rsidP="007C51FF">
      <w:pPr>
        <w:widowControl/>
        <w:autoSpaceDE w:val="0"/>
        <w:autoSpaceDN w:val="0"/>
        <w:adjustRightInd w:val="0"/>
        <w:rPr>
          <w:rFonts w:ascii="Times New Roman" w:eastAsiaTheme="minorHAnsi" w:hAnsi="Times New Roman" w:cs="Times New Roman"/>
          <w:color w:val="auto"/>
          <w:sz w:val="28"/>
          <w:szCs w:val="28"/>
          <w:lang w:val="uk-UA" w:bidi="ar-SA"/>
        </w:rPr>
      </w:pPr>
      <w:r>
        <w:rPr>
          <w:rFonts w:ascii="Times New Roman" w:eastAsia="Calibri" w:hAnsi="Times New Roman" w:cs="Times New Roman"/>
          <w:color w:val="auto"/>
          <w:sz w:val="28"/>
          <w:szCs w:val="28"/>
          <w:lang w:val="uk-UA" w:eastAsia="ru-RU" w:bidi="ar-SA"/>
        </w:rPr>
        <w:t>4. Освітня програма факультативу «Вирішую конфлікти та будую мир навколо себе</w:t>
      </w:r>
      <w:r w:rsidRPr="007C51FF">
        <w:rPr>
          <w:rFonts w:ascii="Times New Roman" w:eastAsia="Calibri" w:hAnsi="Times New Roman" w:cs="Times New Roman"/>
          <w:color w:val="auto"/>
          <w:sz w:val="28"/>
          <w:szCs w:val="28"/>
          <w:lang w:val="uk-UA" w:eastAsia="ru-RU" w:bidi="ar-SA"/>
        </w:rPr>
        <w:t xml:space="preserve">». </w:t>
      </w:r>
      <w:r w:rsidRPr="007C51FF">
        <w:rPr>
          <w:rFonts w:ascii="Times New Roman" w:eastAsiaTheme="minorHAnsi" w:hAnsi="Times New Roman" w:cs="Times New Roman"/>
          <w:b/>
          <w:bCs/>
          <w:color w:val="auto"/>
          <w:sz w:val="28"/>
          <w:szCs w:val="28"/>
          <w:lang w:val="aa-ET" w:bidi="ar-SA"/>
        </w:rPr>
        <w:t xml:space="preserve">Автори/авторки: </w:t>
      </w:r>
      <w:r w:rsidRPr="007C51FF">
        <w:rPr>
          <w:rFonts w:ascii="Times New Roman" w:eastAsiaTheme="minorHAnsi" w:hAnsi="Times New Roman" w:cs="Times New Roman"/>
          <w:color w:val="auto"/>
          <w:sz w:val="28"/>
          <w:szCs w:val="28"/>
          <w:lang w:val="aa-ET" w:bidi="ar-SA"/>
        </w:rPr>
        <w:t>Андрєєнкова Вероніка Леонідівна, Левченко Катерина Борисівна, докт.юрид. наук, професор, Матвійчук Марина Миколаївна, канд. пед. наук.</w:t>
      </w:r>
      <w:r w:rsidRPr="007C51FF">
        <w:rPr>
          <w:rFonts w:ascii="TimesNewRomanPS-BoldItalicMT" w:eastAsiaTheme="minorHAnsi" w:hAnsi="TimesNewRomanPS-BoldItalicMT" w:cs="TimesNewRomanPS-BoldItalicMT"/>
          <w:b/>
          <w:bCs/>
          <w:i/>
          <w:iCs/>
          <w:color w:val="auto"/>
          <w:sz w:val="22"/>
          <w:szCs w:val="22"/>
          <w:lang w:val="aa-ET" w:bidi="ar-SA"/>
        </w:rPr>
        <w:t xml:space="preserve"> </w:t>
      </w:r>
      <w:r w:rsidRPr="007C51FF">
        <w:rPr>
          <w:rFonts w:ascii="Times New Roman" w:eastAsiaTheme="minorHAnsi" w:hAnsi="Times New Roman" w:cs="Times New Roman"/>
          <w:color w:val="auto"/>
          <w:sz w:val="28"/>
          <w:szCs w:val="28"/>
          <w:lang w:val="aa-ET" w:bidi="ar-SA"/>
        </w:rPr>
        <w:t>Схвалено для використання в закладах освіти Науково-методичною комісією з проблем виховання</w:t>
      </w:r>
      <w:r w:rsidRPr="007C51FF">
        <w:rPr>
          <w:rFonts w:ascii="Times New Roman" w:eastAsiaTheme="minorHAnsi" w:hAnsi="Times New Roman" w:cs="Times New Roman"/>
          <w:color w:val="auto"/>
          <w:sz w:val="28"/>
          <w:szCs w:val="28"/>
          <w:lang w:val="uk-UA" w:bidi="ar-SA"/>
        </w:rPr>
        <w:t xml:space="preserve"> </w:t>
      </w:r>
      <w:r w:rsidRPr="007C51FF">
        <w:rPr>
          <w:rFonts w:ascii="Times New Roman" w:eastAsiaTheme="minorHAnsi" w:hAnsi="Times New Roman" w:cs="Times New Roman"/>
          <w:color w:val="auto"/>
          <w:sz w:val="28"/>
          <w:szCs w:val="28"/>
          <w:lang w:val="aa-ET" w:bidi="ar-SA"/>
        </w:rPr>
        <w:t>дітей та учнівської молоді Міністерства освіти і науки України (протокол № 3 від 01.08.2018р.)</w:t>
      </w:r>
      <w:r w:rsidRPr="007C51FF">
        <w:rPr>
          <w:rFonts w:ascii="Times New Roman" w:eastAsiaTheme="minorHAnsi" w:hAnsi="Times New Roman" w:cs="Times New Roman"/>
          <w:color w:val="auto"/>
          <w:sz w:val="28"/>
          <w:szCs w:val="28"/>
          <w:lang w:val="uk-UA" w:bidi="ar-SA"/>
        </w:rPr>
        <w:t>.</w:t>
      </w:r>
    </w:p>
    <w:p w:rsidR="007C51FF" w:rsidRDefault="007C51FF" w:rsidP="007C51FF">
      <w:pPr>
        <w:pStyle w:val="Default"/>
        <w:rPr>
          <w:rFonts w:ascii="Times New Roman" w:eastAsiaTheme="minorHAnsi" w:hAnsi="Times New Roman"/>
          <w:sz w:val="28"/>
          <w:szCs w:val="28"/>
          <w:lang w:val="uk-UA"/>
        </w:rPr>
      </w:pPr>
      <w:r w:rsidRPr="007C51FF">
        <w:rPr>
          <w:rFonts w:ascii="TimesNewRomanPS-BoldItalicMT" w:eastAsiaTheme="minorHAnsi" w:hAnsi="TimesNewRomanPS-BoldItalicMT" w:cs="TimesNewRomanPS-BoldItalicMT"/>
          <w:color w:val="auto"/>
          <w:sz w:val="28"/>
          <w:szCs w:val="28"/>
          <w:lang w:val="uk-UA"/>
        </w:rPr>
        <w:t>5.</w:t>
      </w:r>
      <w:r w:rsidRPr="007C51FF">
        <w:rPr>
          <w:rFonts w:eastAsiaTheme="minorHAnsi"/>
          <w:lang w:val="aa-ET" w:eastAsia="en-US"/>
        </w:rPr>
        <w:t xml:space="preserve"> </w:t>
      </w:r>
      <w:r w:rsidRPr="007C51FF">
        <w:rPr>
          <w:rFonts w:ascii="Times New Roman" w:eastAsiaTheme="minorHAnsi" w:hAnsi="Times New Roman"/>
          <w:lang w:val="aa-ET"/>
        </w:rPr>
        <w:t xml:space="preserve"> </w:t>
      </w:r>
      <w:r w:rsidRPr="007C51FF">
        <w:rPr>
          <w:rFonts w:ascii="Times New Roman" w:eastAsiaTheme="minorHAnsi" w:hAnsi="Times New Roman"/>
          <w:sz w:val="28"/>
          <w:szCs w:val="28"/>
          <w:lang w:val="aa-ET"/>
        </w:rPr>
        <w:t>Навчальна програма курсу за вибором</w:t>
      </w:r>
      <w:r>
        <w:rPr>
          <w:rFonts w:ascii="Times New Roman" w:eastAsiaTheme="minorHAnsi" w:hAnsi="Times New Roman"/>
          <w:sz w:val="28"/>
          <w:szCs w:val="28"/>
          <w:lang w:val="uk-UA"/>
        </w:rPr>
        <w:t xml:space="preserve"> </w:t>
      </w:r>
      <w:r w:rsidRPr="007C51FF">
        <w:rPr>
          <w:rFonts w:ascii="Times New Roman" w:eastAsiaTheme="minorHAnsi" w:hAnsi="Times New Roman"/>
          <w:b/>
          <w:bCs/>
          <w:sz w:val="28"/>
          <w:szCs w:val="28"/>
          <w:lang w:val="aa-ET"/>
        </w:rPr>
        <w:t>«</w:t>
      </w:r>
      <w:r>
        <w:rPr>
          <w:rFonts w:ascii="Times New Roman" w:eastAsiaTheme="minorHAnsi" w:hAnsi="Times New Roman"/>
          <w:sz w:val="28"/>
          <w:szCs w:val="28"/>
          <w:lang w:val="uk-UA"/>
        </w:rPr>
        <w:t>Шлях до зрілості людини</w:t>
      </w:r>
      <w:r w:rsidRPr="007C51FF">
        <w:rPr>
          <w:rFonts w:ascii="Times New Roman" w:eastAsiaTheme="minorHAnsi" w:hAnsi="Times New Roman"/>
          <w:sz w:val="28"/>
          <w:szCs w:val="28"/>
          <w:lang w:val="aa-ET"/>
        </w:rPr>
        <w:t>» 5-9 класи для закладів загальної середньої освіти (автори О.Б. Горгота, Л.М. Гридковець, М.О. Єршова, Г.С. Самолюк)</w:t>
      </w:r>
      <w:r>
        <w:rPr>
          <w:rFonts w:ascii="Times New Roman" w:eastAsiaTheme="minorHAnsi" w:hAnsi="Times New Roman"/>
          <w:sz w:val="28"/>
          <w:szCs w:val="28"/>
          <w:lang w:val="uk-UA"/>
        </w:rPr>
        <w:t xml:space="preserve">. </w:t>
      </w:r>
      <w:r w:rsidRPr="007C51FF">
        <w:rPr>
          <w:rFonts w:ascii="Times New Roman" w:eastAsiaTheme="minorHAnsi" w:hAnsi="Times New Roman"/>
          <w:sz w:val="28"/>
          <w:szCs w:val="28"/>
          <w:lang w:val="aa-ET"/>
        </w:rPr>
        <w:t>«Схвалено до використання в освітньому процесі» (Протокол № 1 від 20.03.2024 року засідання експертної комісії з психології та педагогіки Державної наукової установи «Інститут модернізації змісту освіти»)</w:t>
      </w:r>
      <w:r>
        <w:rPr>
          <w:rFonts w:ascii="Times New Roman" w:eastAsiaTheme="minorHAnsi" w:hAnsi="Times New Roman"/>
          <w:sz w:val="28"/>
          <w:szCs w:val="28"/>
          <w:lang w:val="uk-UA"/>
        </w:rPr>
        <w:t>.</w:t>
      </w:r>
      <w:r w:rsidRPr="007C51FF">
        <w:rPr>
          <w:rFonts w:ascii="Times New Roman" w:eastAsiaTheme="minorHAnsi" w:hAnsi="Times New Roman"/>
          <w:sz w:val="28"/>
          <w:szCs w:val="28"/>
          <w:lang w:val="aa-ET"/>
        </w:rPr>
        <w:t xml:space="preserve"> Реєстрація в Каталозі надання грифів навчальній літературі та навчальним програмам за № 7.0003-2024</w:t>
      </w:r>
      <w:r>
        <w:rPr>
          <w:rFonts w:ascii="Times New Roman" w:eastAsiaTheme="minorHAnsi" w:hAnsi="Times New Roman"/>
          <w:sz w:val="28"/>
          <w:szCs w:val="28"/>
          <w:lang w:val="uk-UA"/>
        </w:rPr>
        <w:t>.</w:t>
      </w:r>
    </w:p>
    <w:p w:rsidR="00F4045E" w:rsidRPr="00F4045E" w:rsidRDefault="00F4045E" w:rsidP="00F4045E">
      <w:pPr>
        <w:jc w:val="both"/>
        <w:rPr>
          <w:rFonts w:ascii="Times New Roman" w:eastAsiaTheme="minorHAnsi" w:hAnsi="Times New Roman" w:cs="Times New Roman"/>
          <w:bCs/>
          <w:color w:val="auto"/>
          <w:sz w:val="28"/>
          <w:szCs w:val="28"/>
          <w:lang w:val="uk-UA" w:bidi="ar-SA"/>
        </w:rPr>
      </w:pPr>
      <w:r>
        <w:rPr>
          <w:rFonts w:ascii="Times New Roman" w:eastAsiaTheme="minorHAnsi" w:hAnsi="Times New Roman"/>
          <w:sz w:val="28"/>
          <w:szCs w:val="28"/>
          <w:lang w:val="uk-UA"/>
        </w:rPr>
        <w:t xml:space="preserve">6. </w:t>
      </w:r>
      <w:r w:rsidRPr="00F4045E">
        <w:rPr>
          <w:rFonts w:ascii="Times New Roman" w:eastAsiaTheme="minorHAnsi" w:hAnsi="Times New Roman" w:cs="Times New Roman"/>
          <w:bCs/>
          <w:color w:val="auto"/>
          <w:sz w:val="28"/>
          <w:szCs w:val="28"/>
          <w:lang w:val="uk-UA" w:bidi="ar-SA"/>
        </w:rPr>
        <w:t>Модельна навчальна програма «Драматургія і театр. 5-6 клас» (міжгалузевий інтегрований курс) для закладів загальної середньої освіти</w:t>
      </w:r>
    </w:p>
    <w:p w:rsidR="00F4045E" w:rsidRPr="007C51FF" w:rsidRDefault="00F4045E" w:rsidP="00D6661F">
      <w:pPr>
        <w:widowControl/>
        <w:spacing w:after="160" w:line="259" w:lineRule="auto"/>
        <w:rPr>
          <w:rFonts w:ascii="Times New Roman" w:hAnsi="Times New Roman"/>
          <w:color w:val="FF0000"/>
          <w:sz w:val="28"/>
          <w:szCs w:val="28"/>
          <w:lang w:val="uk-UA"/>
        </w:rPr>
      </w:pPr>
      <w:r w:rsidRPr="00F4045E">
        <w:rPr>
          <w:rFonts w:ascii="Times New Roman" w:eastAsiaTheme="minorHAnsi" w:hAnsi="Times New Roman" w:cs="Times New Roman"/>
          <w:color w:val="auto"/>
          <w:sz w:val="28"/>
          <w:szCs w:val="28"/>
          <w:lang w:val="uk-UA" w:bidi="ar-SA"/>
        </w:rPr>
        <w:lastRenderedPageBreak/>
        <w:t>(автори: Старагіна І. П., Чужинова І. Ю., Івасюк О. М.)«Рекомендовано Міністерством освіти і науки України» (Наказ Міністерства освіти і науки України від 12.07.2021 № 795)</w:t>
      </w:r>
    </w:p>
    <w:sectPr w:rsidR="00F4045E" w:rsidRPr="007C51FF" w:rsidSect="00530808">
      <w:footerReference w:type="default" r:id="rId63"/>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51" w:rsidRDefault="006C7351" w:rsidP="003A1437">
      <w:r>
        <w:separator/>
      </w:r>
    </w:p>
  </w:endnote>
  <w:endnote w:type="continuationSeparator" w:id="0">
    <w:p w:rsidR="006C7351" w:rsidRDefault="006C7351" w:rsidP="003A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adea">
    <w:charset w:val="00"/>
    <w:family w:val="roman"/>
    <w:pitch w:val="variable"/>
    <w:sig w:usb0="00000007" w:usb1="00000000" w:usb2="00000000" w:usb3="00000000" w:csb0="00000093"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tiqua">
    <w:altName w:val="Arial Narrow"/>
    <w:charset w:val="00"/>
    <w:family w:val="swiss"/>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607979"/>
      <w:docPartObj>
        <w:docPartGallery w:val="Page Numbers (Bottom of Page)"/>
        <w:docPartUnique/>
      </w:docPartObj>
    </w:sdtPr>
    <w:sdtContent>
      <w:p w:rsidR="00BA57A8" w:rsidRDefault="00BA57A8">
        <w:pPr>
          <w:pStyle w:val="a9"/>
          <w:jc w:val="right"/>
        </w:pPr>
        <w:r>
          <w:fldChar w:fldCharType="begin"/>
        </w:r>
        <w:r>
          <w:instrText>PAGE   \* MERGEFORMAT</w:instrText>
        </w:r>
        <w:r>
          <w:fldChar w:fldCharType="separate"/>
        </w:r>
        <w:r w:rsidR="003625AE">
          <w:rPr>
            <w:noProof/>
          </w:rPr>
          <w:t>40</w:t>
        </w:r>
        <w:r>
          <w:fldChar w:fldCharType="end"/>
        </w:r>
      </w:p>
    </w:sdtContent>
  </w:sdt>
  <w:p w:rsidR="00BA57A8" w:rsidRDefault="00BA57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51" w:rsidRDefault="006C7351" w:rsidP="003A1437">
      <w:r>
        <w:separator/>
      </w:r>
    </w:p>
  </w:footnote>
  <w:footnote w:type="continuationSeparator" w:id="0">
    <w:p w:rsidR="006C7351" w:rsidRDefault="006C7351" w:rsidP="003A1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1">
    <w:nsid w:val="00000004"/>
    <w:multiLevelType w:val="singleLevel"/>
    <w:tmpl w:val="00000004"/>
    <w:name w:val="WW8Num5"/>
    <w:lvl w:ilvl="0">
      <w:start w:val="1"/>
      <w:numFmt w:val="bullet"/>
      <w:lvlText w:val="o"/>
      <w:lvlJc w:val="left"/>
      <w:pPr>
        <w:tabs>
          <w:tab w:val="num" w:pos="900"/>
        </w:tabs>
        <w:ind w:left="900" w:hanging="360"/>
      </w:pPr>
      <w:rPr>
        <w:rFonts w:ascii="Courier New" w:hAnsi="Courier New" w:cs="Courier New" w:hint="default"/>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singleLevel"/>
    <w:tmpl w:val="0000000A"/>
    <w:name w:val="WW8Num10"/>
    <w:lvl w:ilvl="0">
      <w:start w:val="1"/>
      <w:numFmt w:val="decimal"/>
      <w:lvlText w:val="%1)"/>
      <w:lvlJc w:val="left"/>
      <w:pPr>
        <w:tabs>
          <w:tab w:val="num" w:pos="0"/>
        </w:tabs>
        <w:ind w:left="1211" w:hanging="360"/>
      </w:pPr>
      <w:rPr>
        <w:highlight w:val="white"/>
      </w:rPr>
    </w:lvl>
  </w:abstractNum>
  <w:abstractNum w:abstractNumId="8">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4"/>
    <w:multiLevelType w:val="singleLevel"/>
    <w:tmpl w:val="00000014"/>
    <w:name w:val="WW8Num20"/>
    <w:lvl w:ilvl="0">
      <w:start w:val="1"/>
      <w:numFmt w:val="bullet"/>
      <w:lvlText w:val="-"/>
      <w:lvlJc w:val="left"/>
      <w:pPr>
        <w:tabs>
          <w:tab w:val="num" w:pos="0"/>
        </w:tabs>
        <w:ind w:left="1211" w:hanging="360"/>
      </w:pPr>
      <w:rPr>
        <w:rFonts w:ascii="Times New Roman" w:hAnsi="Times New Roman" w:cs="Times New Roman" w:hint="default"/>
        <w:color w:val="000000"/>
      </w:rPr>
    </w:lvl>
  </w:abstractNum>
  <w:abstractNum w:abstractNumId="18">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8"/>
    <w:multiLevelType w:val="multilevel"/>
    <w:tmpl w:val="00000028"/>
    <w:lvl w:ilvl="0">
      <w:start w:val="1"/>
      <w:numFmt w:val="bullet"/>
      <w:lvlText w:val=""/>
      <w:lvlJc w:val="left"/>
      <w:pPr>
        <w:tabs>
          <w:tab w:val="num" w:pos="1070"/>
        </w:tabs>
        <w:ind w:left="107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nsid w:val="0000002D"/>
    <w:multiLevelType w:val="multilevel"/>
    <w:tmpl w:val="000000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32">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07987BAE"/>
    <w:multiLevelType w:val="hybridMultilevel"/>
    <w:tmpl w:val="4FC48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7AA2DCF"/>
    <w:multiLevelType w:val="hybridMultilevel"/>
    <w:tmpl w:val="1A8A6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90A67E9"/>
    <w:multiLevelType w:val="hybridMultilevel"/>
    <w:tmpl w:val="2A101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9DE29FB"/>
    <w:multiLevelType w:val="hybridMultilevel"/>
    <w:tmpl w:val="EC32F268"/>
    <w:lvl w:ilvl="0" w:tplc="2234AA46">
      <w:start w:val="1"/>
      <w:numFmt w:val="bullet"/>
      <w:lvlText w:val=""/>
      <w:lvlJc w:val="left"/>
      <w:pPr>
        <w:ind w:left="1429" w:hanging="360"/>
      </w:pPr>
      <w:rPr>
        <w:rFonts w:ascii="Symbol" w:hAnsi="Symbol" w:hint="default"/>
      </w:rPr>
    </w:lvl>
    <w:lvl w:ilvl="1" w:tplc="2234AA46">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nsid w:val="131A0475"/>
    <w:multiLevelType w:val="hybridMultilevel"/>
    <w:tmpl w:val="5FCE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8B50D99"/>
    <w:multiLevelType w:val="hybridMultilevel"/>
    <w:tmpl w:val="B38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4E7EF0"/>
    <w:multiLevelType w:val="hybridMultilevel"/>
    <w:tmpl w:val="2CA03A7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CA400E3"/>
    <w:multiLevelType w:val="hybridMultilevel"/>
    <w:tmpl w:val="6248C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C7380E"/>
    <w:multiLevelType w:val="hybridMultilevel"/>
    <w:tmpl w:val="3A0C2C36"/>
    <w:lvl w:ilvl="0" w:tplc="20000001">
      <w:start w:val="1"/>
      <w:numFmt w:val="bullet"/>
      <w:lvlText w:val=""/>
      <w:lvlJc w:val="left"/>
      <w:pPr>
        <w:ind w:left="862" w:hanging="360"/>
      </w:pPr>
      <w:rPr>
        <w:rFonts w:ascii="Symbol" w:hAnsi="Symbol" w:hint="default"/>
      </w:rPr>
    </w:lvl>
    <w:lvl w:ilvl="1" w:tplc="21949B5E">
      <w:numFmt w:val="bullet"/>
      <w:lvlText w:val="•"/>
      <w:lvlJc w:val="left"/>
      <w:pPr>
        <w:ind w:left="1792" w:hanging="570"/>
      </w:pPr>
      <w:rPr>
        <w:rFonts w:ascii="Times New Roman" w:eastAsia="Times New Roman" w:hAnsi="Times New Roman" w:cs="Times New Roman"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45">
    <w:nsid w:val="22FE2958"/>
    <w:multiLevelType w:val="hybridMultilevel"/>
    <w:tmpl w:val="80748040"/>
    <w:lvl w:ilvl="0" w:tplc="E9E0FA3E">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3A11786"/>
    <w:multiLevelType w:val="multilevel"/>
    <w:tmpl w:val="34FABB82"/>
    <w:lvl w:ilvl="0">
      <w:start w:val="1"/>
      <w:numFmt w:val="decimal"/>
      <w:lvlText w:val="%1."/>
      <w:lvlJc w:val="left"/>
      <w:pPr>
        <w:ind w:left="5524" w:hanging="420"/>
      </w:pPr>
      <w:rPr>
        <w:rFonts w:hint="default"/>
      </w:rPr>
    </w:lvl>
    <w:lvl w:ilvl="1">
      <w:start w:val="1"/>
      <w:numFmt w:val="decimal"/>
      <w:lvlText w:val="%1.%2."/>
      <w:lvlJc w:val="left"/>
      <w:pPr>
        <w:ind w:left="651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5E46849"/>
    <w:multiLevelType w:val="hybridMultilevel"/>
    <w:tmpl w:val="07384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774FCD"/>
    <w:multiLevelType w:val="hybridMultilevel"/>
    <w:tmpl w:val="425C126C"/>
    <w:lvl w:ilvl="0" w:tplc="2234AA46">
      <w:start w:val="1"/>
      <w:numFmt w:val="bullet"/>
      <w:lvlText w:val=""/>
      <w:lvlJc w:val="left"/>
      <w:pPr>
        <w:ind w:left="1352"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nsid w:val="28CB20CB"/>
    <w:multiLevelType w:val="hybridMultilevel"/>
    <w:tmpl w:val="EFAC4C04"/>
    <w:lvl w:ilvl="0" w:tplc="5ED231A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28E212DA"/>
    <w:multiLevelType w:val="hybridMultilevel"/>
    <w:tmpl w:val="AE4E77E8"/>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nsid w:val="2F1F79E4"/>
    <w:multiLevelType w:val="hybridMultilevel"/>
    <w:tmpl w:val="E7149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191FAC"/>
    <w:multiLevelType w:val="multilevel"/>
    <w:tmpl w:val="953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3405F51"/>
    <w:multiLevelType w:val="hybridMultilevel"/>
    <w:tmpl w:val="D76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7ED2E48"/>
    <w:multiLevelType w:val="hybridMultilevel"/>
    <w:tmpl w:val="972A8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8664E2B"/>
    <w:multiLevelType w:val="hybridMultilevel"/>
    <w:tmpl w:val="2A185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973407C"/>
    <w:multiLevelType w:val="hybridMultilevel"/>
    <w:tmpl w:val="2A58D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BF1B13"/>
    <w:multiLevelType w:val="hybridMultilevel"/>
    <w:tmpl w:val="AB182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C6653B3"/>
    <w:multiLevelType w:val="hybridMultilevel"/>
    <w:tmpl w:val="6D0E3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29D3EC0"/>
    <w:multiLevelType w:val="hybridMultilevel"/>
    <w:tmpl w:val="0A9EA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D9D4771"/>
    <w:multiLevelType w:val="hybridMultilevel"/>
    <w:tmpl w:val="EF72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4655C76"/>
    <w:multiLevelType w:val="hybridMultilevel"/>
    <w:tmpl w:val="D68C5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A477053"/>
    <w:multiLevelType w:val="multilevel"/>
    <w:tmpl w:val="C5B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22A0B60"/>
    <w:multiLevelType w:val="hybridMultilevel"/>
    <w:tmpl w:val="3C284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7F130AE"/>
    <w:multiLevelType w:val="hybridMultilevel"/>
    <w:tmpl w:val="9B188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D9758FE"/>
    <w:multiLevelType w:val="hybridMultilevel"/>
    <w:tmpl w:val="AC6E7CDE"/>
    <w:lvl w:ilvl="0" w:tplc="2234AA46">
      <w:start w:val="1"/>
      <w:numFmt w:val="bullet"/>
      <w:lvlText w:val=""/>
      <w:lvlJc w:val="left"/>
      <w:pPr>
        <w:ind w:left="1069" w:hanging="360"/>
      </w:pPr>
      <w:rPr>
        <w:rFonts w:ascii="Symbol" w:hAnsi="Symbol" w:hint="default"/>
      </w:rPr>
    </w:lvl>
    <w:lvl w:ilvl="1" w:tplc="2234AA46">
      <w:start w:val="1"/>
      <w:numFmt w:val="bullet"/>
      <w:lvlText w:val=""/>
      <w:lvlJc w:val="left"/>
      <w:pPr>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2"/>
  </w:num>
  <w:num w:numId="2">
    <w:abstractNumId w:val="45"/>
  </w:num>
  <w:num w:numId="3">
    <w:abstractNumId w:val="46"/>
  </w:num>
  <w:num w:numId="4">
    <w:abstractNumId w:val="48"/>
  </w:num>
  <w:num w:numId="5">
    <w:abstractNumId w:val="52"/>
  </w:num>
  <w:num w:numId="6">
    <w:abstractNumId w:val="39"/>
  </w:num>
  <w:num w:numId="7">
    <w:abstractNumId w:val="65"/>
  </w:num>
  <w:num w:numId="8">
    <w:abstractNumId w:val="49"/>
  </w:num>
  <w:num w:numId="9">
    <w:abstractNumId w:val="35"/>
  </w:num>
  <w:num w:numId="10">
    <w:abstractNumId w:val="42"/>
  </w:num>
  <w:num w:numId="11">
    <w:abstractNumId w:val="58"/>
  </w:num>
  <w:num w:numId="12">
    <w:abstractNumId w:val="55"/>
  </w:num>
  <w:num w:numId="13">
    <w:abstractNumId w:val="63"/>
  </w:num>
  <w:num w:numId="14">
    <w:abstractNumId w:val="61"/>
  </w:num>
  <w:num w:numId="15">
    <w:abstractNumId w:val="57"/>
  </w:num>
  <w:num w:numId="16">
    <w:abstractNumId w:val="47"/>
  </w:num>
  <w:num w:numId="17">
    <w:abstractNumId w:val="37"/>
  </w:num>
  <w:num w:numId="18">
    <w:abstractNumId w:val="40"/>
  </w:num>
  <w:num w:numId="19">
    <w:abstractNumId w:val="56"/>
  </w:num>
  <w:num w:numId="20">
    <w:abstractNumId w:val="53"/>
  </w:num>
  <w:num w:numId="21">
    <w:abstractNumId w:val="54"/>
  </w:num>
  <w:num w:numId="22">
    <w:abstractNumId w:val="36"/>
  </w:num>
  <w:num w:numId="23">
    <w:abstractNumId w:val="59"/>
  </w:num>
  <w:num w:numId="24">
    <w:abstractNumId w:val="60"/>
  </w:num>
  <w:num w:numId="25">
    <w:abstractNumId w:val="51"/>
  </w:num>
  <w:num w:numId="26">
    <w:abstractNumId w:val="64"/>
  </w:num>
  <w:num w:numId="27">
    <w:abstractNumId w:val="43"/>
  </w:num>
  <w:num w:numId="28">
    <w:abstractNumId w:val="41"/>
  </w:num>
  <w:num w:numId="29">
    <w:abstractNumId w:val="38"/>
  </w:num>
  <w:num w:numId="30">
    <w:abstractNumId w:val="44"/>
  </w:num>
  <w:num w:numId="31">
    <w:abstractNumId w:val="50"/>
  </w:num>
  <w:num w:numId="32">
    <w:abstractNumId w:val="22"/>
  </w:num>
  <w:num w:numId="33">
    <w:abstractNumId w:val="24"/>
  </w:num>
  <w:num w:numId="34">
    <w:abstractNumId w:val="25"/>
  </w:num>
  <w:num w:numId="35">
    <w:abstractNumId w:val="26"/>
  </w:num>
  <w:num w:numId="36">
    <w:abstractNumId w:val="27"/>
  </w:num>
  <w:num w:numId="37">
    <w:abstractNumId w:val="28"/>
  </w:num>
  <w:num w:numId="38">
    <w:abstractNumId w:val="29"/>
  </w:num>
  <w:num w:numId="39">
    <w:abstractNumId w:val="30"/>
  </w:num>
  <w:num w:numId="40">
    <w:abstractNumId w:val="31"/>
  </w:num>
  <w:num w:numId="41">
    <w:abstractNumId w:val="32"/>
  </w:num>
  <w:num w:numId="42">
    <w:abstractNumId w:val="33"/>
  </w:num>
  <w:num w:numId="43">
    <w:abstractNumId w:val="34"/>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15"/>
  </w:num>
  <w:num w:numId="58">
    <w:abstractNumId w:val="16"/>
  </w:num>
  <w:num w:numId="59">
    <w:abstractNumId w:val="17"/>
  </w:num>
  <w:num w:numId="60">
    <w:abstractNumId w:val="18"/>
  </w:num>
  <w:num w:numId="61">
    <w:abstractNumId w:val="19"/>
  </w:num>
  <w:num w:numId="62">
    <w:abstractNumId w:val="20"/>
  </w:num>
  <w:num w:numId="63">
    <w:abstractNumId w:val="21"/>
  </w:num>
  <w:num w:numId="64">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01"/>
    <w:rsid w:val="000006C7"/>
    <w:rsid w:val="000019ED"/>
    <w:rsid w:val="00001F52"/>
    <w:rsid w:val="00001FCE"/>
    <w:rsid w:val="0000276D"/>
    <w:rsid w:val="00002D28"/>
    <w:rsid w:val="00003352"/>
    <w:rsid w:val="00003781"/>
    <w:rsid w:val="00003A3B"/>
    <w:rsid w:val="000059A8"/>
    <w:rsid w:val="00006F26"/>
    <w:rsid w:val="00007909"/>
    <w:rsid w:val="00007C32"/>
    <w:rsid w:val="00007C6B"/>
    <w:rsid w:val="00011D3A"/>
    <w:rsid w:val="0001233F"/>
    <w:rsid w:val="00013C72"/>
    <w:rsid w:val="00013E8A"/>
    <w:rsid w:val="0001532F"/>
    <w:rsid w:val="000171FA"/>
    <w:rsid w:val="00017B79"/>
    <w:rsid w:val="00017E36"/>
    <w:rsid w:val="00022850"/>
    <w:rsid w:val="00023919"/>
    <w:rsid w:val="00025738"/>
    <w:rsid w:val="00026E41"/>
    <w:rsid w:val="000273D5"/>
    <w:rsid w:val="00027FD7"/>
    <w:rsid w:val="00030A08"/>
    <w:rsid w:val="00030E4C"/>
    <w:rsid w:val="00030E62"/>
    <w:rsid w:val="00034F53"/>
    <w:rsid w:val="00036378"/>
    <w:rsid w:val="00037452"/>
    <w:rsid w:val="000376A5"/>
    <w:rsid w:val="000406FC"/>
    <w:rsid w:val="00040795"/>
    <w:rsid w:val="00042D10"/>
    <w:rsid w:val="0004384F"/>
    <w:rsid w:val="00044796"/>
    <w:rsid w:val="00044F9B"/>
    <w:rsid w:val="00045DDD"/>
    <w:rsid w:val="00047393"/>
    <w:rsid w:val="00047600"/>
    <w:rsid w:val="00047D5F"/>
    <w:rsid w:val="00050732"/>
    <w:rsid w:val="00052806"/>
    <w:rsid w:val="00053759"/>
    <w:rsid w:val="000537FF"/>
    <w:rsid w:val="0005695B"/>
    <w:rsid w:val="00057551"/>
    <w:rsid w:val="00057A2C"/>
    <w:rsid w:val="00060473"/>
    <w:rsid w:val="00060D5E"/>
    <w:rsid w:val="0006262D"/>
    <w:rsid w:val="00062AF3"/>
    <w:rsid w:val="00062E81"/>
    <w:rsid w:val="0006311F"/>
    <w:rsid w:val="00064B9C"/>
    <w:rsid w:val="000660A1"/>
    <w:rsid w:val="000661BC"/>
    <w:rsid w:val="00066B09"/>
    <w:rsid w:val="00067803"/>
    <w:rsid w:val="00067C12"/>
    <w:rsid w:val="000708E6"/>
    <w:rsid w:val="00071345"/>
    <w:rsid w:val="00071528"/>
    <w:rsid w:val="000722F0"/>
    <w:rsid w:val="000728BD"/>
    <w:rsid w:val="00072A63"/>
    <w:rsid w:val="00072FBA"/>
    <w:rsid w:val="000731CC"/>
    <w:rsid w:val="00073CCC"/>
    <w:rsid w:val="0007594E"/>
    <w:rsid w:val="00077650"/>
    <w:rsid w:val="00077F64"/>
    <w:rsid w:val="00082838"/>
    <w:rsid w:val="0008364B"/>
    <w:rsid w:val="00084092"/>
    <w:rsid w:val="00085A26"/>
    <w:rsid w:val="00086B2F"/>
    <w:rsid w:val="00091039"/>
    <w:rsid w:val="00091760"/>
    <w:rsid w:val="0009462F"/>
    <w:rsid w:val="00095364"/>
    <w:rsid w:val="00095979"/>
    <w:rsid w:val="00095D50"/>
    <w:rsid w:val="0009634A"/>
    <w:rsid w:val="00096B17"/>
    <w:rsid w:val="000A0091"/>
    <w:rsid w:val="000A1A11"/>
    <w:rsid w:val="000A2979"/>
    <w:rsid w:val="000A3A6E"/>
    <w:rsid w:val="000A50B5"/>
    <w:rsid w:val="000A58E7"/>
    <w:rsid w:val="000A6DA8"/>
    <w:rsid w:val="000B0A1D"/>
    <w:rsid w:val="000B1370"/>
    <w:rsid w:val="000B2F1D"/>
    <w:rsid w:val="000B3018"/>
    <w:rsid w:val="000B3327"/>
    <w:rsid w:val="000B3CE6"/>
    <w:rsid w:val="000B4730"/>
    <w:rsid w:val="000B54C1"/>
    <w:rsid w:val="000B60BC"/>
    <w:rsid w:val="000B7FF4"/>
    <w:rsid w:val="000C06BD"/>
    <w:rsid w:val="000C0971"/>
    <w:rsid w:val="000C0E03"/>
    <w:rsid w:val="000C0F50"/>
    <w:rsid w:val="000C1098"/>
    <w:rsid w:val="000C340A"/>
    <w:rsid w:val="000C3705"/>
    <w:rsid w:val="000C5A56"/>
    <w:rsid w:val="000C5B2E"/>
    <w:rsid w:val="000C61FB"/>
    <w:rsid w:val="000C67E1"/>
    <w:rsid w:val="000C6F3A"/>
    <w:rsid w:val="000C7427"/>
    <w:rsid w:val="000C7F6A"/>
    <w:rsid w:val="000D0B35"/>
    <w:rsid w:val="000D1EDA"/>
    <w:rsid w:val="000D3648"/>
    <w:rsid w:val="000D3CE9"/>
    <w:rsid w:val="000D4151"/>
    <w:rsid w:val="000D4A76"/>
    <w:rsid w:val="000D4C51"/>
    <w:rsid w:val="000D4DC7"/>
    <w:rsid w:val="000D6525"/>
    <w:rsid w:val="000D6E0C"/>
    <w:rsid w:val="000D6FA8"/>
    <w:rsid w:val="000D7F20"/>
    <w:rsid w:val="000E0B5D"/>
    <w:rsid w:val="000E2AA0"/>
    <w:rsid w:val="000E2FED"/>
    <w:rsid w:val="000E3E1C"/>
    <w:rsid w:val="000E3EF0"/>
    <w:rsid w:val="000E3F15"/>
    <w:rsid w:val="000E3FB4"/>
    <w:rsid w:val="000E597B"/>
    <w:rsid w:val="000E62D1"/>
    <w:rsid w:val="000E6F58"/>
    <w:rsid w:val="000E7C33"/>
    <w:rsid w:val="000E7E76"/>
    <w:rsid w:val="000F1E9A"/>
    <w:rsid w:val="000F3737"/>
    <w:rsid w:val="000F3850"/>
    <w:rsid w:val="000F3D89"/>
    <w:rsid w:val="000F4639"/>
    <w:rsid w:val="000F48B5"/>
    <w:rsid w:val="000F4D0F"/>
    <w:rsid w:val="000F52BC"/>
    <w:rsid w:val="000F64DC"/>
    <w:rsid w:val="000F7658"/>
    <w:rsid w:val="000F7868"/>
    <w:rsid w:val="0010119A"/>
    <w:rsid w:val="0010303F"/>
    <w:rsid w:val="00103155"/>
    <w:rsid w:val="0010319F"/>
    <w:rsid w:val="001056E8"/>
    <w:rsid w:val="00105F38"/>
    <w:rsid w:val="001067E0"/>
    <w:rsid w:val="00107539"/>
    <w:rsid w:val="001102FE"/>
    <w:rsid w:val="001114E8"/>
    <w:rsid w:val="001119DE"/>
    <w:rsid w:val="00114AC9"/>
    <w:rsid w:val="00114F6A"/>
    <w:rsid w:val="001177AF"/>
    <w:rsid w:val="0012051A"/>
    <w:rsid w:val="00120D92"/>
    <w:rsid w:val="001210EE"/>
    <w:rsid w:val="00121510"/>
    <w:rsid w:val="00121F67"/>
    <w:rsid w:val="00122156"/>
    <w:rsid w:val="0012358E"/>
    <w:rsid w:val="001236FF"/>
    <w:rsid w:val="001242C4"/>
    <w:rsid w:val="00124C9A"/>
    <w:rsid w:val="001252C2"/>
    <w:rsid w:val="001264E6"/>
    <w:rsid w:val="00126D2B"/>
    <w:rsid w:val="0012726C"/>
    <w:rsid w:val="00130758"/>
    <w:rsid w:val="00130F92"/>
    <w:rsid w:val="00132D08"/>
    <w:rsid w:val="00133AE9"/>
    <w:rsid w:val="00134394"/>
    <w:rsid w:val="001348FE"/>
    <w:rsid w:val="00134C23"/>
    <w:rsid w:val="00135527"/>
    <w:rsid w:val="00136810"/>
    <w:rsid w:val="00141029"/>
    <w:rsid w:val="0014197F"/>
    <w:rsid w:val="00142D53"/>
    <w:rsid w:val="0014316A"/>
    <w:rsid w:val="00143708"/>
    <w:rsid w:val="001447E3"/>
    <w:rsid w:val="00145951"/>
    <w:rsid w:val="00145B78"/>
    <w:rsid w:val="00146B17"/>
    <w:rsid w:val="00147960"/>
    <w:rsid w:val="00147BCC"/>
    <w:rsid w:val="00151439"/>
    <w:rsid w:val="00152CE0"/>
    <w:rsid w:val="0015555A"/>
    <w:rsid w:val="001566C2"/>
    <w:rsid w:val="00156A58"/>
    <w:rsid w:val="00156BC9"/>
    <w:rsid w:val="00156D28"/>
    <w:rsid w:val="00160BBB"/>
    <w:rsid w:val="0016143C"/>
    <w:rsid w:val="00161917"/>
    <w:rsid w:val="00161C4F"/>
    <w:rsid w:val="00162065"/>
    <w:rsid w:val="00162210"/>
    <w:rsid w:val="0016421B"/>
    <w:rsid w:val="001644DA"/>
    <w:rsid w:val="001664D3"/>
    <w:rsid w:val="00166DC3"/>
    <w:rsid w:val="00171112"/>
    <w:rsid w:val="0017123D"/>
    <w:rsid w:val="001720D9"/>
    <w:rsid w:val="001732A1"/>
    <w:rsid w:val="001733E0"/>
    <w:rsid w:val="00174182"/>
    <w:rsid w:val="0017623E"/>
    <w:rsid w:val="00176A67"/>
    <w:rsid w:val="00180988"/>
    <w:rsid w:val="00181966"/>
    <w:rsid w:val="00181D05"/>
    <w:rsid w:val="00182D88"/>
    <w:rsid w:val="0018318B"/>
    <w:rsid w:val="0018362D"/>
    <w:rsid w:val="001842B6"/>
    <w:rsid w:val="00184362"/>
    <w:rsid w:val="001844B3"/>
    <w:rsid w:val="00185706"/>
    <w:rsid w:val="001860F0"/>
    <w:rsid w:val="0019074C"/>
    <w:rsid w:val="0019220E"/>
    <w:rsid w:val="00192AF1"/>
    <w:rsid w:val="00193F51"/>
    <w:rsid w:val="0019575F"/>
    <w:rsid w:val="0019635D"/>
    <w:rsid w:val="00196DC6"/>
    <w:rsid w:val="001974E1"/>
    <w:rsid w:val="00197B50"/>
    <w:rsid w:val="001A184C"/>
    <w:rsid w:val="001A2060"/>
    <w:rsid w:val="001A3930"/>
    <w:rsid w:val="001A41F8"/>
    <w:rsid w:val="001A4DC0"/>
    <w:rsid w:val="001A5E14"/>
    <w:rsid w:val="001A6644"/>
    <w:rsid w:val="001A6AB0"/>
    <w:rsid w:val="001A76E3"/>
    <w:rsid w:val="001A7E4A"/>
    <w:rsid w:val="001B0C48"/>
    <w:rsid w:val="001B0CE6"/>
    <w:rsid w:val="001B1251"/>
    <w:rsid w:val="001B3463"/>
    <w:rsid w:val="001B388B"/>
    <w:rsid w:val="001B3A56"/>
    <w:rsid w:val="001B4A4A"/>
    <w:rsid w:val="001B4D5D"/>
    <w:rsid w:val="001B4E2B"/>
    <w:rsid w:val="001B5FB5"/>
    <w:rsid w:val="001B6039"/>
    <w:rsid w:val="001B6F2A"/>
    <w:rsid w:val="001B761C"/>
    <w:rsid w:val="001B7812"/>
    <w:rsid w:val="001B7DBC"/>
    <w:rsid w:val="001C0C4D"/>
    <w:rsid w:val="001C1713"/>
    <w:rsid w:val="001C4B01"/>
    <w:rsid w:val="001C5458"/>
    <w:rsid w:val="001C5B38"/>
    <w:rsid w:val="001C6457"/>
    <w:rsid w:val="001C6933"/>
    <w:rsid w:val="001D0130"/>
    <w:rsid w:val="001D05C1"/>
    <w:rsid w:val="001D145D"/>
    <w:rsid w:val="001D18E0"/>
    <w:rsid w:val="001D29D5"/>
    <w:rsid w:val="001D2D2C"/>
    <w:rsid w:val="001D2DED"/>
    <w:rsid w:val="001D3326"/>
    <w:rsid w:val="001D3913"/>
    <w:rsid w:val="001D5855"/>
    <w:rsid w:val="001D5BE5"/>
    <w:rsid w:val="001D66D6"/>
    <w:rsid w:val="001D6D4D"/>
    <w:rsid w:val="001D7C1E"/>
    <w:rsid w:val="001E21B4"/>
    <w:rsid w:val="001E34AA"/>
    <w:rsid w:val="001E4C66"/>
    <w:rsid w:val="001E5789"/>
    <w:rsid w:val="001E5879"/>
    <w:rsid w:val="001E5EFF"/>
    <w:rsid w:val="001E64DF"/>
    <w:rsid w:val="001E6C55"/>
    <w:rsid w:val="001E726A"/>
    <w:rsid w:val="001E779F"/>
    <w:rsid w:val="001F06A7"/>
    <w:rsid w:val="001F0A7F"/>
    <w:rsid w:val="001F159B"/>
    <w:rsid w:val="001F2AEB"/>
    <w:rsid w:val="001F3002"/>
    <w:rsid w:val="001F357B"/>
    <w:rsid w:val="001F3BC7"/>
    <w:rsid w:val="001F4BEB"/>
    <w:rsid w:val="001F5F47"/>
    <w:rsid w:val="001F6AE3"/>
    <w:rsid w:val="00200631"/>
    <w:rsid w:val="00200EEE"/>
    <w:rsid w:val="0020169E"/>
    <w:rsid w:val="0020385B"/>
    <w:rsid w:val="0020406A"/>
    <w:rsid w:val="00204308"/>
    <w:rsid w:val="00204B4D"/>
    <w:rsid w:val="002055B3"/>
    <w:rsid w:val="00205E81"/>
    <w:rsid w:val="00206527"/>
    <w:rsid w:val="00206872"/>
    <w:rsid w:val="00206A80"/>
    <w:rsid w:val="00206BEE"/>
    <w:rsid w:val="00207F03"/>
    <w:rsid w:val="002114EC"/>
    <w:rsid w:val="00211DC9"/>
    <w:rsid w:val="00211EB7"/>
    <w:rsid w:val="00214F20"/>
    <w:rsid w:val="00215112"/>
    <w:rsid w:val="00217423"/>
    <w:rsid w:val="002207E3"/>
    <w:rsid w:val="00220B88"/>
    <w:rsid w:val="00221DDD"/>
    <w:rsid w:val="0022219B"/>
    <w:rsid w:val="002221DB"/>
    <w:rsid w:val="0022233B"/>
    <w:rsid w:val="002229FB"/>
    <w:rsid w:val="002234BB"/>
    <w:rsid w:val="00223970"/>
    <w:rsid w:val="00224000"/>
    <w:rsid w:val="00224721"/>
    <w:rsid w:val="00230320"/>
    <w:rsid w:val="00230548"/>
    <w:rsid w:val="00230E75"/>
    <w:rsid w:val="002325CC"/>
    <w:rsid w:val="00232EF5"/>
    <w:rsid w:val="00232F1C"/>
    <w:rsid w:val="002344C4"/>
    <w:rsid w:val="00234D98"/>
    <w:rsid w:val="0024031B"/>
    <w:rsid w:val="00241725"/>
    <w:rsid w:val="002436B6"/>
    <w:rsid w:val="0024374B"/>
    <w:rsid w:val="00243829"/>
    <w:rsid w:val="002439C5"/>
    <w:rsid w:val="00243C67"/>
    <w:rsid w:val="00243D7C"/>
    <w:rsid w:val="00244628"/>
    <w:rsid w:val="00245B02"/>
    <w:rsid w:val="002477F0"/>
    <w:rsid w:val="002509DC"/>
    <w:rsid w:val="002525F9"/>
    <w:rsid w:val="002536D6"/>
    <w:rsid w:val="002545A6"/>
    <w:rsid w:val="0025650B"/>
    <w:rsid w:val="002568D6"/>
    <w:rsid w:val="00256EA9"/>
    <w:rsid w:val="00256F04"/>
    <w:rsid w:val="00260BBE"/>
    <w:rsid w:val="00260FF5"/>
    <w:rsid w:val="00261A50"/>
    <w:rsid w:val="00262C54"/>
    <w:rsid w:val="00266030"/>
    <w:rsid w:val="00266BAF"/>
    <w:rsid w:val="00266F76"/>
    <w:rsid w:val="00270391"/>
    <w:rsid w:val="002725B6"/>
    <w:rsid w:val="0027323A"/>
    <w:rsid w:val="00273C31"/>
    <w:rsid w:val="00273DA9"/>
    <w:rsid w:val="00273F2E"/>
    <w:rsid w:val="00275938"/>
    <w:rsid w:val="0027604B"/>
    <w:rsid w:val="00277FBF"/>
    <w:rsid w:val="00280217"/>
    <w:rsid w:val="002813FC"/>
    <w:rsid w:val="002820AA"/>
    <w:rsid w:val="00282854"/>
    <w:rsid w:val="00282DDF"/>
    <w:rsid w:val="00283A26"/>
    <w:rsid w:val="0028514E"/>
    <w:rsid w:val="0028727A"/>
    <w:rsid w:val="00287F49"/>
    <w:rsid w:val="00290877"/>
    <w:rsid w:val="00291E98"/>
    <w:rsid w:val="00291F47"/>
    <w:rsid w:val="002926EC"/>
    <w:rsid w:val="002955A8"/>
    <w:rsid w:val="00296960"/>
    <w:rsid w:val="00296C21"/>
    <w:rsid w:val="0029709C"/>
    <w:rsid w:val="002972E6"/>
    <w:rsid w:val="00297D74"/>
    <w:rsid w:val="002A0758"/>
    <w:rsid w:val="002A0E7D"/>
    <w:rsid w:val="002A10A1"/>
    <w:rsid w:val="002A1730"/>
    <w:rsid w:val="002A2C0C"/>
    <w:rsid w:val="002A327A"/>
    <w:rsid w:val="002A37B4"/>
    <w:rsid w:val="002A495C"/>
    <w:rsid w:val="002A4A33"/>
    <w:rsid w:val="002A4A3C"/>
    <w:rsid w:val="002A4DD0"/>
    <w:rsid w:val="002A5C3D"/>
    <w:rsid w:val="002A683C"/>
    <w:rsid w:val="002A6CBF"/>
    <w:rsid w:val="002A7C69"/>
    <w:rsid w:val="002B16C5"/>
    <w:rsid w:val="002B3656"/>
    <w:rsid w:val="002B46B5"/>
    <w:rsid w:val="002B513D"/>
    <w:rsid w:val="002B7658"/>
    <w:rsid w:val="002B7CBB"/>
    <w:rsid w:val="002C0C97"/>
    <w:rsid w:val="002C1F88"/>
    <w:rsid w:val="002C22EF"/>
    <w:rsid w:val="002C265F"/>
    <w:rsid w:val="002C4701"/>
    <w:rsid w:val="002C4AD6"/>
    <w:rsid w:val="002C4AFF"/>
    <w:rsid w:val="002C4C7E"/>
    <w:rsid w:val="002C4E42"/>
    <w:rsid w:val="002C4E95"/>
    <w:rsid w:val="002C6AE4"/>
    <w:rsid w:val="002D2F09"/>
    <w:rsid w:val="002D4B9E"/>
    <w:rsid w:val="002D4C3C"/>
    <w:rsid w:val="002D7BE4"/>
    <w:rsid w:val="002E10C5"/>
    <w:rsid w:val="002E392E"/>
    <w:rsid w:val="002E4771"/>
    <w:rsid w:val="002E4D3F"/>
    <w:rsid w:val="002E5FBA"/>
    <w:rsid w:val="002E7F96"/>
    <w:rsid w:val="002F22F8"/>
    <w:rsid w:val="002F2C67"/>
    <w:rsid w:val="002F30A0"/>
    <w:rsid w:val="002F3C2B"/>
    <w:rsid w:val="002F4553"/>
    <w:rsid w:val="002F4630"/>
    <w:rsid w:val="002F4FFF"/>
    <w:rsid w:val="002F53BD"/>
    <w:rsid w:val="002F5B70"/>
    <w:rsid w:val="003008F8"/>
    <w:rsid w:val="00300EDF"/>
    <w:rsid w:val="00301A38"/>
    <w:rsid w:val="00303298"/>
    <w:rsid w:val="00303601"/>
    <w:rsid w:val="00303E79"/>
    <w:rsid w:val="0030450D"/>
    <w:rsid w:val="003049BE"/>
    <w:rsid w:val="00304C00"/>
    <w:rsid w:val="00305D7A"/>
    <w:rsid w:val="003060B9"/>
    <w:rsid w:val="003079D9"/>
    <w:rsid w:val="00307A04"/>
    <w:rsid w:val="00310476"/>
    <w:rsid w:val="0031098D"/>
    <w:rsid w:val="00311184"/>
    <w:rsid w:val="00311D7D"/>
    <w:rsid w:val="0031276F"/>
    <w:rsid w:val="003134F8"/>
    <w:rsid w:val="003141E6"/>
    <w:rsid w:val="00314DF9"/>
    <w:rsid w:val="00316803"/>
    <w:rsid w:val="00316CF9"/>
    <w:rsid w:val="003177CC"/>
    <w:rsid w:val="0031794C"/>
    <w:rsid w:val="00317972"/>
    <w:rsid w:val="00320A2C"/>
    <w:rsid w:val="00321E8E"/>
    <w:rsid w:val="0032228A"/>
    <w:rsid w:val="003224E0"/>
    <w:rsid w:val="00322A57"/>
    <w:rsid w:val="00322FF1"/>
    <w:rsid w:val="00324803"/>
    <w:rsid w:val="00324C7A"/>
    <w:rsid w:val="00326134"/>
    <w:rsid w:val="0032614A"/>
    <w:rsid w:val="0032659B"/>
    <w:rsid w:val="00327B37"/>
    <w:rsid w:val="003304BE"/>
    <w:rsid w:val="0033068E"/>
    <w:rsid w:val="00330D29"/>
    <w:rsid w:val="00330E53"/>
    <w:rsid w:val="00332438"/>
    <w:rsid w:val="00332D4E"/>
    <w:rsid w:val="00333638"/>
    <w:rsid w:val="0033522C"/>
    <w:rsid w:val="003354C4"/>
    <w:rsid w:val="00337D8B"/>
    <w:rsid w:val="00337E14"/>
    <w:rsid w:val="0034022A"/>
    <w:rsid w:val="003418F0"/>
    <w:rsid w:val="00342DD1"/>
    <w:rsid w:val="00343C5E"/>
    <w:rsid w:val="003445A8"/>
    <w:rsid w:val="0034493E"/>
    <w:rsid w:val="0034519B"/>
    <w:rsid w:val="003454E2"/>
    <w:rsid w:val="003511ED"/>
    <w:rsid w:val="00351232"/>
    <w:rsid w:val="00352591"/>
    <w:rsid w:val="00353919"/>
    <w:rsid w:val="00354619"/>
    <w:rsid w:val="00354A64"/>
    <w:rsid w:val="00355628"/>
    <w:rsid w:val="003564FC"/>
    <w:rsid w:val="003569C7"/>
    <w:rsid w:val="00356A31"/>
    <w:rsid w:val="00357F8A"/>
    <w:rsid w:val="0036023B"/>
    <w:rsid w:val="0036037C"/>
    <w:rsid w:val="0036245A"/>
    <w:rsid w:val="003625AE"/>
    <w:rsid w:val="00362BEA"/>
    <w:rsid w:val="00363257"/>
    <w:rsid w:val="003637FC"/>
    <w:rsid w:val="003648C5"/>
    <w:rsid w:val="00364F17"/>
    <w:rsid w:val="00365762"/>
    <w:rsid w:val="00365C42"/>
    <w:rsid w:val="00366630"/>
    <w:rsid w:val="00367B92"/>
    <w:rsid w:val="0037005C"/>
    <w:rsid w:val="0037010B"/>
    <w:rsid w:val="00370493"/>
    <w:rsid w:val="00371474"/>
    <w:rsid w:val="00374D5A"/>
    <w:rsid w:val="00374FCE"/>
    <w:rsid w:val="00375A04"/>
    <w:rsid w:val="003767B8"/>
    <w:rsid w:val="003803AB"/>
    <w:rsid w:val="0038059E"/>
    <w:rsid w:val="003811AE"/>
    <w:rsid w:val="00381489"/>
    <w:rsid w:val="00381536"/>
    <w:rsid w:val="00381A8A"/>
    <w:rsid w:val="00381C71"/>
    <w:rsid w:val="0038329D"/>
    <w:rsid w:val="00384A30"/>
    <w:rsid w:val="00384FD1"/>
    <w:rsid w:val="003851B9"/>
    <w:rsid w:val="003857DB"/>
    <w:rsid w:val="003871E4"/>
    <w:rsid w:val="0038798C"/>
    <w:rsid w:val="00387B2B"/>
    <w:rsid w:val="00390978"/>
    <w:rsid w:val="00391910"/>
    <w:rsid w:val="00393636"/>
    <w:rsid w:val="00393A54"/>
    <w:rsid w:val="00393C30"/>
    <w:rsid w:val="003942A3"/>
    <w:rsid w:val="003949E6"/>
    <w:rsid w:val="00395008"/>
    <w:rsid w:val="00395C78"/>
    <w:rsid w:val="003A008E"/>
    <w:rsid w:val="003A0177"/>
    <w:rsid w:val="003A01E0"/>
    <w:rsid w:val="003A1437"/>
    <w:rsid w:val="003A199D"/>
    <w:rsid w:val="003A274B"/>
    <w:rsid w:val="003A37B7"/>
    <w:rsid w:val="003A3E11"/>
    <w:rsid w:val="003A3E45"/>
    <w:rsid w:val="003A4BFB"/>
    <w:rsid w:val="003A4EF0"/>
    <w:rsid w:val="003A5E27"/>
    <w:rsid w:val="003A64CD"/>
    <w:rsid w:val="003A7AB5"/>
    <w:rsid w:val="003A7C28"/>
    <w:rsid w:val="003B1172"/>
    <w:rsid w:val="003B150C"/>
    <w:rsid w:val="003B1A0E"/>
    <w:rsid w:val="003B215A"/>
    <w:rsid w:val="003B2722"/>
    <w:rsid w:val="003B40E6"/>
    <w:rsid w:val="003B40FC"/>
    <w:rsid w:val="003B4603"/>
    <w:rsid w:val="003C3643"/>
    <w:rsid w:val="003C4924"/>
    <w:rsid w:val="003C4B76"/>
    <w:rsid w:val="003C5ADF"/>
    <w:rsid w:val="003C7C39"/>
    <w:rsid w:val="003D01B7"/>
    <w:rsid w:val="003D0416"/>
    <w:rsid w:val="003D0A5E"/>
    <w:rsid w:val="003D1004"/>
    <w:rsid w:val="003D14EB"/>
    <w:rsid w:val="003D1548"/>
    <w:rsid w:val="003D1E61"/>
    <w:rsid w:val="003D2406"/>
    <w:rsid w:val="003D4EE5"/>
    <w:rsid w:val="003D7A24"/>
    <w:rsid w:val="003E0064"/>
    <w:rsid w:val="003E10F2"/>
    <w:rsid w:val="003E291B"/>
    <w:rsid w:val="003E3D65"/>
    <w:rsid w:val="003E406A"/>
    <w:rsid w:val="003E41A8"/>
    <w:rsid w:val="003E4278"/>
    <w:rsid w:val="003E43ED"/>
    <w:rsid w:val="003E5DD9"/>
    <w:rsid w:val="003E68B3"/>
    <w:rsid w:val="003E6F51"/>
    <w:rsid w:val="003E730B"/>
    <w:rsid w:val="003F047C"/>
    <w:rsid w:val="003F0FFB"/>
    <w:rsid w:val="003F22D5"/>
    <w:rsid w:val="003F3BAF"/>
    <w:rsid w:val="003F3DDD"/>
    <w:rsid w:val="003F40B0"/>
    <w:rsid w:val="003F48FD"/>
    <w:rsid w:val="003F584D"/>
    <w:rsid w:val="003F634D"/>
    <w:rsid w:val="003F74EB"/>
    <w:rsid w:val="00401266"/>
    <w:rsid w:val="00402269"/>
    <w:rsid w:val="004024BF"/>
    <w:rsid w:val="00404B4F"/>
    <w:rsid w:val="0040598B"/>
    <w:rsid w:val="00406060"/>
    <w:rsid w:val="00406525"/>
    <w:rsid w:val="0040664D"/>
    <w:rsid w:val="00406C0F"/>
    <w:rsid w:val="00407679"/>
    <w:rsid w:val="00410B74"/>
    <w:rsid w:val="004123A6"/>
    <w:rsid w:val="00412C9F"/>
    <w:rsid w:val="004149BC"/>
    <w:rsid w:val="00414B22"/>
    <w:rsid w:val="00417A48"/>
    <w:rsid w:val="00420095"/>
    <w:rsid w:val="00420260"/>
    <w:rsid w:val="0042070F"/>
    <w:rsid w:val="00421E18"/>
    <w:rsid w:val="00423E46"/>
    <w:rsid w:val="00424A5E"/>
    <w:rsid w:val="00426A02"/>
    <w:rsid w:val="00427D8E"/>
    <w:rsid w:val="004308AB"/>
    <w:rsid w:val="00431035"/>
    <w:rsid w:val="004310DA"/>
    <w:rsid w:val="004311C8"/>
    <w:rsid w:val="00432F93"/>
    <w:rsid w:val="00433452"/>
    <w:rsid w:val="00433834"/>
    <w:rsid w:val="00433B8F"/>
    <w:rsid w:val="00433ED3"/>
    <w:rsid w:val="004368EA"/>
    <w:rsid w:val="0043727E"/>
    <w:rsid w:val="00437964"/>
    <w:rsid w:val="004417B9"/>
    <w:rsid w:val="00443807"/>
    <w:rsid w:val="00444A49"/>
    <w:rsid w:val="00445794"/>
    <w:rsid w:val="00445C71"/>
    <w:rsid w:val="004475EF"/>
    <w:rsid w:val="00447721"/>
    <w:rsid w:val="004514A9"/>
    <w:rsid w:val="00452F2A"/>
    <w:rsid w:val="00455277"/>
    <w:rsid w:val="004575F7"/>
    <w:rsid w:val="004618B6"/>
    <w:rsid w:val="004619AA"/>
    <w:rsid w:val="00462C52"/>
    <w:rsid w:val="004649AA"/>
    <w:rsid w:val="00465637"/>
    <w:rsid w:val="00466109"/>
    <w:rsid w:val="0046664C"/>
    <w:rsid w:val="00467BB6"/>
    <w:rsid w:val="00467EB6"/>
    <w:rsid w:val="00470E88"/>
    <w:rsid w:val="0047144A"/>
    <w:rsid w:val="00473BCB"/>
    <w:rsid w:val="004742BD"/>
    <w:rsid w:val="00474C49"/>
    <w:rsid w:val="00474FFB"/>
    <w:rsid w:val="004762D7"/>
    <w:rsid w:val="00476BEA"/>
    <w:rsid w:val="00476E2D"/>
    <w:rsid w:val="00480F3F"/>
    <w:rsid w:val="004810DA"/>
    <w:rsid w:val="004814AD"/>
    <w:rsid w:val="00482A47"/>
    <w:rsid w:val="004843C5"/>
    <w:rsid w:val="00490626"/>
    <w:rsid w:val="00490F0C"/>
    <w:rsid w:val="00491D6C"/>
    <w:rsid w:val="00493CDF"/>
    <w:rsid w:val="004961C1"/>
    <w:rsid w:val="00496788"/>
    <w:rsid w:val="00497BED"/>
    <w:rsid w:val="004A0921"/>
    <w:rsid w:val="004A0C48"/>
    <w:rsid w:val="004A187D"/>
    <w:rsid w:val="004A22E4"/>
    <w:rsid w:val="004A334D"/>
    <w:rsid w:val="004A3869"/>
    <w:rsid w:val="004A3FA7"/>
    <w:rsid w:val="004A4C85"/>
    <w:rsid w:val="004A5AF1"/>
    <w:rsid w:val="004A6138"/>
    <w:rsid w:val="004A6731"/>
    <w:rsid w:val="004A68F0"/>
    <w:rsid w:val="004A70EF"/>
    <w:rsid w:val="004B1640"/>
    <w:rsid w:val="004B1ECB"/>
    <w:rsid w:val="004B4A6D"/>
    <w:rsid w:val="004B5D17"/>
    <w:rsid w:val="004C0130"/>
    <w:rsid w:val="004C3CE7"/>
    <w:rsid w:val="004C40E7"/>
    <w:rsid w:val="004C620C"/>
    <w:rsid w:val="004C7357"/>
    <w:rsid w:val="004D0514"/>
    <w:rsid w:val="004D2468"/>
    <w:rsid w:val="004D2B67"/>
    <w:rsid w:val="004D3DEB"/>
    <w:rsid w:val="004D4354"/>
    <w:rsid w:val="004D4DDF"/>
    <w:rsid w:val="004D5E21"/>
    <w:rsid w:val="004D64BC"/>
    <w:rsid w:val="004D7414"/>
    <w:rsid w:val="004D792B"/>
    <w:rsid w:val="004D7F0E"/>
    <w:rsid w:val="004E0463"/>
    <w:rsid w:val="004E0BBA"/>
    <w:rsid w:val="004E1486"/>
    <w:rsid w:val="004E2324"/>
    <w:rsid w:val="004E3172"/>
    <w:rsid w:val="004E355D"/>
    <w:rsid w:val="004E3B5B"/>
    <w:rsid w:val="004E3D7F"/>
    <w:rsid w:val="004E540E"/>
    <w:rsid w:val="004E55DE"/>
    <w:rsid w:val="004E5824"/>
    <w:rsid w:val="004E5853"/>
    <w:rsid w:val="004F000F"/>
    <w:rsid w:val="004F065F"/>
    <w:rsid w:val="004F0AF5"/>
    <w:rsid w:val="004F1749"/>
    <w:rsid w:val="004F32FB"/>
    <w:rsid w:val="004F3C33"/>
    <w:rsid w:val="004F5386"/>
    <w:rsid w:val="004F550E"/>
    <w:rsid w:val="004F55E9"/>
    <w:rsid w:val="004F5827"/>
    <w:rsid w:val="004F6104"/>
    <w:rsid w:val="004F6DE1"/>
    <w:rsid w:val="004F7A90"/>
    <w:rsid w:val="00500E05"/>
    <w:rsid w:val="00502C67"/>
    <w:rsid w:val="005035FD"/>
    <w:rsid w:val="00504238"/>
    <w:rsid w:val="00505D6A"/>
    <w:rsid w:val="00506B96"/>
    <w:rsid w:val="0050704B"/>
    <w:rsid w:val="005107EE"/>
    <w:rsid w:val="00510F69"/>
    <w:rsid w:val="00512C47"/>
    <w:rsid w:val="0051357C"/>
    <w:rsid w:val="00513D48"/>
    <w:rsid w:val="00513F6A"/>
    <w:rsid w:val="005150BD"/>
    <w:rsid w:val="00516051"/>
    <w:rsid w:val="00516453"/>
    <w:rsid w:val="005172DF"/>
    <w:rsid w:val="00520FFB"/>
    <w:rsid w:val="005229DC"/>
    <w:rsid w:val="00523456"/>
    <w:rsid w:val="00523A2D"/>
    <w:rsid w:val="00523A69"/>
    <w:rsid w:val="00524B34"/>
    <w:rsid w:val="00524E04"/>
    <w:rsid w:val="00526919"/>
    <w:rsid w:val="005272A7"/>
    <w:rsid w:val="00527A5D"/>
    <w:rsid w:val="00527AF0"/>
    <w:rsid w:val="00527CCE"/>
    <w:rsid w:val="005305C0"/>
    <w:rsid w:val="00530808"/>
    <w:rsid w:val="00532E3C"/>
    <w:rsid w:val="005342C4"/>
    <w:rsid w:val="0053475B"/>
    <w:rsid w:val="00534F37"/>
    <w:rsid w:val="00536246"/>
    <w:rsid w:val="00536B42"/>
    <w:rsid w:val="00537312"/>
    <w:rsid w:val="00537399"/>
    <w:rsid w:val="0054012D"/>
    <w:rsid w:val="00540765"/>
    <w:rsid w:val="005411C9"/>
    <w:rsid w:val="00542B01"/>
    <w:rsid w:val="00542D12"/>
    <w:rsid w:val="00543898"/>
    <w:rsid w:val="00543BC7"/>
    <w:rsid w:val="00545BEE"/>
    <w:rsid w:val="00545E9B"/>
    <w:rsid w:val="00545F78"/>
    <w:rsid w:val="005467AE"/>
    <w:rsid w:val="005506B9"/>
    <w:rsid w:val="005513F7"/>
    <w:rsid w:val="00552511"/>
    <w:rsid w:val="0055268D"/>
    <w:rsid w:val="00553429"/>
    <w:rsid w:val="005538B6"/>
    <w:rsid w:val="00553A89"/>
    <w:rsid w:val="0055499C"/>
    <w:rsid w:val="0055700A"/>
    <w:rsid w:val="00562053"/>
    <w:rsid w:val="0056304D"/>
    <w:rsid w:val="00563319"/>
    <w:rsid w:val="00565384"/>
    <w:rsid w:val="00565931"/>
    <w:rsid w:val="0056595D"/>
    <w:rsid w:val="00565E73"/>
    <w:rsid w:val="0056683F"/>
    <w:rsid w:val="005677D1"/>
    <w:rsid w:val="005714E2"/>
    <w:rsid w:val="005725B2"/>
    <w:rsid w:val="00573545"/>
    <w:rsid w:val="00573B79"/>
    <w:rsid w:val="00574E19"/>
    <w:rsid w:val="00574E38"/>
    <w:rsid w:val="005753A4"/>
    <w:rsid w:val="00575507"/>
    <w:rsid w:val="005757BC"/>
    <w:rsid w:val="005803C3"/>
    <w:rsid w:val="00580D6B"/>
    <w:rsid w:val="005812E7"/>
    <w:rsid w:val="00581A84"/>
    <w:rsid w:val="00581AD4"/>
    <w:rsid w:val="00581D22"/>
    <w:rsid w:val="00581D7A"/>
    <w:rsid w:val="00582179"/>
    <w:rsid w:val="00582D6A"/>
    <w:rsid w:val="00582FDB"/>
    <w:rsid w:val="0058312C"/>
    <w:rsid w:val="00583655"/>
    <w:rsid w:val="00583AFA"/>
    <w:rsid w:val="0058529A"/>
    <w:rsid w:val="00585671"/>
    <w:rsid w:val="0059060E"/>
    <w:rsid w:val="005906A4"/>
    <w:rsid w:val="00591290"/>
    <w:rsid w:val="00592BFF"/>
    <w:rsid w:val="00592E86"/>
    <w:rsid w:val="0059380C"/>
    <w:rsid w:val="0059403A"/>
    <w:rsid w:val="00595EC9"/>
    <w:rsid w:val="005964BF"/>
    <w:rsid w:val="00596A26"/>
    <w:rsid w:val="00596CE1"/>
    <w:rsid w:val="00597243"/>
    <w:rsid w:val="005A15F0"/>
    <w:rsid w:val="005A1C14"/>
    <w:rsid w:val="005A1CFF"/>
    <w:rsid w:val="005A1DF7"/>
    <w:rsid w:val="005A266A"/>
    <w:rsid w:val="005A2823"/>
    <w:rsid w:val="005A2C69"/>
    <w:rsid w:val="005A412D"/>
    <w:rsid w:val="005A4B09"/>
    <w:rsid w:val="005A4FDE"/>
    <w:rsid w:val="005A5FC5"/>
    <w:rsid w:val="005A6769"/>
    <w:rsid w:val="005A7513"/>
    <w:rsid w:val="005A7DE2"/>
    <w:rsid w:val="005B1F8E"/>
    <w:rsid w:val="005B2727"/>
    <w:rsid w:val="005B3520"/>
    <w:rsid w:val="005B38B9"/>
    <w:rsid w:val="005B3C5E"/>
    <w:rsid w:val="005B46BC"/>
    <w:rsid w:val="005B4F61"/>
    <w:rsid w:val="005B544D"/>
    <w:rsid w:val="005B553B"/>
    <w:rsid w:val="005B560D"/>
    <w:rsid w:val="005B5A73"/>
    <w:rsid w:val="005B68E9"/>
    <w:rsid w:val="005C0562"/>
    <w:rsid w:val="005C3381"/>
    <w:rsid w:val="005C3B56"/>
    <w:rsid w:val="005C4073"/>
    <w:rsid w:val="005C5B4E"/>
    <w:rsid w:val="005C5C5F"/>
    <w:rsid w:val="005C7D73"/>
    <w:rsid w:val="005D2959"/>
    <w:rsid w:val="005D2F8C"/>
    <w:rsid w:val="005D2FC6"/>
    <w:rsid w:val="005D341B"/>
    <w:rsid w:val="005D3C99"/>
    <w:rsid w:val="005D73A7"/>
    <w:rsid w:val="005E0170"/>
    <w:rsid w:val="005E021C"/>
    <w:rsid w:val="005E029B"/>
    <w:rsid w:val="005E1C87"/>
    <w:rsid w:val="005E2E80"/>
    <w:rsid w:val="005E30BB"/>
    <w:rsid w:val="005E47E4"/>
    <w:rsid w:val="005E5D56"/>
    <w:rsid w:val="005E5D71"/>
    <w:rsid w:val="005E6503"/>
    <w:rsid w:val="005E7467"/>
    <w:rsid w:val="005E7C15"/>
    <w:rsid w:val="005F324A"/>
    <w:rsid w:val="005F56E9"/>
    <w:rsid w:val="005F6248"/>
    <w:rsid w:val="005F7F81"/>
    <w:rsid w:val="00601144"/>
    <w:rsid w:val="006023D3"/>
    <w:rsid w:val="0060318B"/>
    <w:rsid w:val="00603441"/>
    <w:rsid w:val="006041DD"/>
    <w:rsid w:val="00604338"/>
    <w:rsid w:val="00605B6E"/>
    <w:rsid w:val="00606967"/>
    <w:rsid w:val="00607A95"/>
    <w:rsid w:val="00610D08"/>
    <w:rsid w:val="00610D4D"/>
    <w:rsid w:val="006112CD"/>
    <w:rsid w:val="00611D94"/>
    <w:rsid w:val="006121A1"/>
    <w:rsid w:val="00612716"/>
    <w:rsid w:val="006135C8"/>
    <w:rsid w:val="00613A49"/>
    <w:rsid w:val="00614CED"/>
    <w:rsid w:val="00615092"/>
    <w:rsid w:val="00615F9F"/>
    <w:rsid w:val="006164DF"/>
    <w:rsid w:val="006166CA"/>
    <w:rsid w:val="00616855"/>
    <w:rsid w:val="0061742B"/>
    <w:rsid w:val="006202BB"/>
    <w:rsid w:val="00620E12"/>
    <w:rsid w:val="00620F3B"/>
    <w:rsid w:val="00622290"/>
    <w:rsid w:val="006231F1"/>
    <w:rsid w:val="006233FB"/>
    <w:rsid w:val="00623E63"/>
    <w:rsid w:val="00624553"/>
    <w:rsid w:val="00624B92"/>
    <w:rsid w:val="006260F5"/>
    <w:rsid w:val="00626679"/>
    <w:rsid w:val="00626E58"/>
    <w:rsid w:val="00626F70"/>
    <w:rsid w:val="00630197"/>
    <w:rsid w:val="00632EB2"/>
    <w:rsid w:val="006332F3"/>
    <w:rsid w:val="0063456A"/>
    <w:rsid w:val="00640E27"/>
    <w:rsid w:val="00640F41"/>
    <w:rsid w:val="006428FE"/>
    <w:rsid w:val="006433D4"/>
    <w:rsid w:val="006439E1"/>
    <w:rsid w:val="00643A65"/>
    <w:rsid w:val="0064438B"/>
    <w:rsid w:val="0064504F"/>
    <w:rsid w:val="00645260"/>
    <w:rsid w:val="0064628C"/>
    <w:rsid w:val="00647D0E"/>
    <w:rsid w:val="0065059A"/>
    <w:rsid w:val="006510F0"/>
    <w:rsid w:val="00651584"/>
    <w:rsid w:val="006516D2"/>
    <w:rsid w:val="00651BDD"/>
    <w:rsid w:val="00652C80"/>
    <w:rsid w:val="0065594A"/>
    <w:rsid w:val="00656592"/>
    <w:rsid w:val="00656923"/>
    <w:rsid w:val="00663E89"/>
    <w:rsid w:val="00664752"/>
    <w:rsid w:val="0066480C"/>
    <w:rsid w:val="00666343"/>
    <w:rsid w:val="006669B0"/>
    <w:rsid w:val="00667365"/>
    <w:rsid w:val="00667967"/>
    <w:rsid w:val="0067083A"/>
    <w:rsid w:val="00671A76"/>
    <w:rsid w:val="006748F1"/>
    <w:rsid w:val="006769F5"/>
    <w:rsid w:val="00676B2A"/>
    <w:rsid w:val="00680EC5"/>
    <w:rsid w:val="00680FC1"/>
    <w:rsid w:val="006811A9"/>
    <w:rsid w:val="006813E3"/>
    <w:rsid w:val="00682AC5"/>
    <w:rsid w:val="00682B70"/>
    <w:rsid w:val="00684644"/>
    <w:rsid w:val="006857E5"/>
    <w:rsid w:val="00685B58"/>
    <w:rsid w:val="00685C21"/>
    <w:rsid w:val="00685CF4"/>
    <w:rsid w:val="00686248"/>
    <w:rsid w:val="00686F8D"/>
    <w:rsid w:val="00690C08"/>
    <w:rsid w:val="006915D8"/>
    <w:rsid w:val="00691BE1"/>
    <w:rsid w:val="00692AFF"/>
    <w:rsid w:val="00693159"/>
    <w:rsid w:val="006940A8"/>
    <w:rsid w:val="006975B9"/>
    <w:rsid w:val="006A0404"/>
    <w:rsid w:val="006A08F8"/>
    <w:rsid w:val="006A0CEC"/>
    <w:rsid w:val="006A337A"/>
    <w:rsid w:val="006A3BBD"/>
    <w:rsid w:val="006A534C"/>
    <w:rsid w:val="006A568E"/>
    <w:rsid w:val="006A7672"/>
    <w:rsid w:val="006A7EC5"/>
    <w:rsid w:val="006B0801"/>
    <w:rsid w:val="006B0DB9"/>
    <w:rsid w:val="006B47EC"/>
    <w:rsid w:val="006B4DD8"/>
    <w:rsid w:val="006B567C"/>
    <w:rsid w:val="006B5814"/>
    <w:rsid w:val="006B5A39"/>
    <w:rsid w:val="006B5A8B"/>
    <w:rsid w:val="006B6292"/>
    <w:rsid w:val="006B7B3B"/>
    <w:rsid w:val="006B7E1D"/>
    <w:rsid w:val="006C109C"/>
    <w:rsid w:val="006C11CA"/>
    <w:rsid w:val="006C14AB"/>
    <w:rsid w:val="006C2A9C"/>
    <w:rsid w:val="006C3DAF"/>
    <w:rsid w:val="006C3E74"/>
    <w:rsid w:val="006C50C3"/>
    <w:rsid w:val="006C6FFF"/>
    <w:rsid w:val="006C7351"/>
    <w:rsid w:val="006D0910"/>
    <w:rsid w:val="006D0AB1"/>
    <w:rsid w:val="006D1BD4"/>
    <w:rsid w:val="006D2316"/>
    <w:rsid w:val="006D2997"/>
    <w:rsid w:val="006D2AB2"/>
    <w:rsid w:val="006D5BE4"/>
    <w:rsid w:val="006D6160"/>
    <w:rsid w:val="006D7AC6"/>
    <w:rsid w:val="006E002A"/>
    <w:rsid w:val="006E01C2"/>
    <w:rsid w:val="006E16F0"/>
    <w:rsid w:val="006E240C"/>
    <w:rsid w:val="006E297E"/>
    <w:rsid w:val="006E2FB0"/>
    <w:rsid w:val="006E3DEB"/>
    <w:rsid w:val="006E48E6"/>
    <w:rsid w:val="006E5E7C"/>
    <w:rsid w:val="006E5FBF"/>
    <w:rsid w:val="006E794E"/>
    <w:rsid w:val="006E7D00"/>
    <w:rsid w:val="006F0D1D"/>
    <w:rsid w:val="006F0E13"/>
    <w:rsid w:val="006F238A"/>
    <w:rsid w:val="006F296E"/>
    <w:rsid w:val="006F5005"/>
    <w:rsid w:val="006F659C"/>
    <w:rsid w:val="0070047C"/>
    <w:rsid w:val="00700E66"/>
    <w:rsid w:val="00700F53"/>
    <w:rsid w:val="00701811"/>
    <w:rsid w:val="00702D9F"/>
    <w:rsid w:val="00703201"/>
    <w:rsid w:val="007040A8"/>
    <w:rsid w:val="007041C8"/>
    <w:rsid w:val="00704A12"/>
    <w:rsid w:val="0070538F"/>
    <w:rsid w:val="007054C0"/>
    <w:rsid w:val="00706CE0"/>
    <w:rsid w:val="007118A1"/>
    <w:rsid w:val="007127D2"/>
    <w:rsid w:val="00712959"/>
    <w:rsid w:val="007166DB"/>
    <w:rsid w:val="00720574"/>
    <w:rsid w:val="007209D9"/>
    <w:rsid w:val="007212DB"/>
    <w:rsid w:val="007218C0"/>
    <w:rsid w:val="007238D4"/>
    <w:rsid w:val="00723BDD"/>
    <w:rsid w:val="0073079F"/>
    <w:rsid w:val="00730D28"/>
    <w:rsid w:val="007326D6"/>
    <w:rsid w:val="007329B2"/>
    <w:rsid w:val="00733A2C"/>
    <w:rsid w:val="007341DE"/>
    <w:rsid w:val="00734D26"/>
    <w:rsid w:val="00734DE2"/>
    <w:rsid w:val="0073602C"/>
    <w:rsid w:val="007375C8"/>
    <w:rsid w:val="007377D6"/>
    <w:rsid w:val="00737A16"/>
    <w:rsid w:val="00740285"/>
    <w:rsid w:val="0074191E"/>
    <w:rsid w:val="00744717"/>
    <w:rsid w:val="00746AA1"/>
    <w:rsid w:val="007473E3"/>
    <w:rsid w:val="00750E65"/>
    <w:rsid w:val="0075140B"/>
    <w:rsid w:val="00751AEB"/>
    <w:rsid w:val="00751F23"/>
    <w:rsid w:val="00753BF8"/>
    <w:rsid w:val="00753C6C"/>
    <w:rsid w:val="00755118"/>
    <w:rsid w:val="007570DB"/>
    <w:rsid w:val="007570E6"/>
    <w:rsid w:val="00757AA4"/>
    <w:rsid w:val="00757CF4"/>
    <w:rsid w:val="00760CC3"/>
    <w:rsid w:val="00761585"/>
    <w:rsid w:val="007651E1"/>
    <w:rsid w:val="0076665A"/>
    <w:rsid w:val="0077004C"/>
    <w:rsid w:val="00770262"/>
    <w:rsid w:val="007704E2"/>
    <w:rsid w:val="0077170C"/>
    <w:rsid w:val="00771ECD"/>
    <w:rsid w:val="007733AF"/>
    <w:rsid w:val="0077475D"/>
    <w:rsid w:val="00774EF8"/>
    <w:rsid w:val="00775168"/>
    <w:rsid w:val="00775B17"/>
    <w:rsid w:val="00776F84"/>
    <w:rsid w:val="0077720F"/>
    <w:rsid w:val="00777799"/>
    <w:rsid w:val="00777A18"/>
    <w:rsid w:val="00780B66"/>
    <w:rsid w:val="00780FC3"/>
    <w:rsid w:val="00781F0F"/>
    <w:rsid w:val="00782074"/>
    <w:rsid w:val="00783D59"/>
    <w:rsid w:val="00783F52"/>
    <w:rsid w:val="007844AB"/>
    <w:rsid w:val="00784BAA"/>
    <w:rsid w:val="00785243"/>
    <w:rsid w:val="00785C5D"/>
    <w:rsid w:val="0078680C"/>
    <w:rsid w:val="00786CEE"/>
    <w:rsid w:val="007911AF"/>
    <w:rsid w:val="00791A03"/>
    <w:rsid w:val="0079224F"/>
    <w:rsid w:val="00792360"/>
    <w:rsid w:val="00792628"/>
    <w:rsid w:val="00794131"/>
    <w:rsid w:val="007944A1"/>
    <w:rsid w:val="007944DE"/>
    <w:rsid w:val="0079456C"/>
    <w:rsid w:val="007956C5"/>
    <w:rsid w:val="00795AC7"/>
    <w:rsid w:val="00796DED"/>
    <w:rsid w:val="0079729A"/>
    <w:rsid w:val="007A0B4A"/>
    <w:rsid w:val="007A0F14"/>
    <w:rsid w:val="007A53C4"/>
    <w:rsid w:val="007A5EAC"/>
    <w:rsid w:val="007A6496"/>
    <w:rsid w:val="007A7E39"/>
    <w:rsid w:val="007B0EFE"/>
    <w:rsid w:val="007B1AFF"/>
    <w:rsid w:val="007B3144"/>
    <w:rsid w:val="007B43C5"/>
    <w:rsid w:val="007B44DC"/>
    <w:rsid w:val="007B48C2"/>
    <w:rsid w:val="007B5484"/>
    <w:rsid w:val="007B6316"/>
    <w:rsid w:val="007B7462"/>
    <w:rsid w:val="007B7DC2"/>
    <w:rsid w:val="007C0732"/>
    <w:rsid w:val="007C0CE6"/>
    <w:rsid w:val="007C0F51"/>
    <w:rsid w:val="007C12DB"/>
    <w:rsid w:val="007C226C"/>
    <w:rsid w:val="007C46F8"/>
    <w:rsid w:val="007C4AF0"/>
    <w:rsid w:val="007C51FF"/>
    <w:rsid w:val="007C6F6D"/>
    <w:rsid w:val="007C7149"/>
    <w:rsid w:val="007C75CD"/>
    <w:rsid w:val="007C7E1C"/>
    <w:rsid w:val="007D11CC"/>
    <w:rsid w:val="007D1A56"/>
    <w:rsid w:val="007D2C51"/>
    <w:rsid w:val="007D31CC"/>
    <w:rsid w:val="007D5C75"/>
    <w:rsid w:val="007D6DF6"/>
    <w:rsid w:val="007D7D55"/>
    <w:rsid w:val="007E17FF"/>
    <w:rsid w:val="007E180D"/>
    <w:rsid w:val="007E2F75"/>
    <w:rsid w:val="007E3670"/>
    <w:rsid w:val="007E42A7"/>
    <w:rsid w:val="007E4378"/>
    <w:rsid w:val="007E4F15"/>
    <w:rsid w:val="007E59DF"/>
    <w:rsid w:val="007E6034"/>
    <w:rsid w:val="007E66C5"/>
    <w:rsid w:val="007E6C8A"/>
    <w:rsid w:val="007E749D"/>
    <w:rsid w:val="007F0E9D"/>
    <w:rsid w:val="007F239F"/>
    <w:rsid w:val="007F3777"/>
    <w:rsid w:val="007F3CF5"/>
    <w:rsid w:val="007F3D0C"/>
    <w:rsid w:val="007F4B02"/>
    <w:rsid w:val="007F50CC"/>
    <w:rsid w:val="007F5500"/>
    <w:rsid w:val="007F56F4"/>
    <w:rsid w:val="007F575E"/>
    <w:rsid w:val="007F6B52"/>
    <w:rsid w:val="007F726F"/>
    <w:rsid w:val="007F75CA"/>
    <w:rsid w:val="00801002"/>
    <w:rsid w:val="00802043"/>
    <w:rsid w:val="00802C86"/>
    <w:rsid w:val="00803361"/>
    <w:rsid w:val="00803D74"/>
    <w:rsid w:val="00803D9F"/>
    <w:rsid w:val="008053DE"/>
    <w:rsid w:val="0080564C"/>
    <w:rsid w:val="0080637A"/>
    <w:rsid w:val="00806FB6"/>
    <w:rsid w:val="0080764F"/>
    <w:rsid w:val="00810016"/>
    <w:rsid w:val="008107D0"/>
    <w:rsid w:val="008113C0"/>
    <w:rsid w:val="00811563"/>
    <w:rsid w:val="008122B8"/>
    <w:rsid w:val="00816D49"/>
    <w:rsid w:val="00817271"/>
    <w:rsid w:val="00817675"/>
    <w:rsid w:val="0081783B"/>
    <w:rsid w:val="00817FF6"/>
    <w:rsid w:val="0082103C"/>
    <w:rsid w:val="00821926"/>
    <w:rsid w:val="008233BD"/>
    <w:rsid w:val="00824E4B"/>
    <w:rsid w:val="00824ED1"/>
    <w:rsid w:val="008264F3"/>
    <w:rsid w:val="0082723E"/>
    <w:rsid w:val="0082776D"/>
    <w:rsid w:val="0082778C"/>
    <w:rsid w:val="00831C60"/>
    <w:rsid w:val="00831F0A"/>
    <w:rsid w:val="0083232B"/>
    <w:rsid w:val="0083263E"/>
    <w:rsid w:val="008335B3"/>
    <w:rsid w:val="00834943"/>
    <w:rsid w:val="00836A47"/>
    <w:rsid w:val="008370F0"/>
    <w:rsid w:val="008372F3"/>
    <w:rsid w:val="00840C1B"/>
    <w:rsid w:val="00841D03"/>
    <w:rsid w:val="0084306B"/>
    <w:rsid w:val="00843532"/>
    <w:rsid w:val="00843B31"/>
    <w:rsid w:val="00843F86"/>
    <w:rsid w:val="00844445"/>
    <w:rsid w:val="00844895"/>
    <w:rsid w:val="00844BF0"/>
    <w:rsid w:val="00844CA6"/>
    <w:rsid w:val="00844F6B"/>
    <w:rsid w:val="00845AA3"/>
    <w:rsid w:val="0084792C"/>
    <w:rsid w:val="008479B5"/>
    <w:rsid w:val="00851A0D"/>
    <w:rsid w:val="0085224A"/>
    <w:rsid w:val="008529B1"/>
    <w:rsid w:val="008546EB"/>
    <w:rsid w:val="00855473"/>
    <w:rsid w:val="00857627"/>
    <w:rsid w:val="008610C4"/>
    <w:rsid w:val="00861561"/>
    <w:rsid w:val="00861F65"/>
    <w:rsid w:val="00862BFB"/>
    <w:rsid w:val="008641C9"/>
    <w:rsid w:val="008649C0"/>
    <w:rsid w:val="00871B34"/>
    <w:rsid w:val="00871DD0"/>
    <w:rsid w:val="00872295"/>
    <w:rsid w:val="008725F6"/>
    <w:rsid w:val="008748FF"/>
    <w:rsid w:val="00874BC4"/>
    <w:rsid w:val="008750C6"/>
    <w:rsid w:val="0087511D"/>
    <w:rsid w:val="00875A42"/>
    <w:rsid w:val="00875B4F"/>
    <w:rsid w:val="008765A7"/>
    <w:rsid w:val="00877412"/>
    <w:rsid w:val="008811B1"/>
    <w:rsid w:val="00881E42"/>
    <w:rsid w:val="0088325B"/>
    <w:rsid w:val="0088454E"/>
    <w:rsid w:val="0088565F"/>
    <w:rsid w:val="00890D96"/>
    <w:rsid w:val="00892E59"/>
    <w:rsid w:val="00895AE6"/>
    <w:rsid w:val="00895E7C"/>
    <w:rsid w:val="0089644E"/>
    <w:rsid w:val="00897B60"/>
    <w:rsid w:val="008A29EE"/>
    <w:rsid w:val="008A3B4D"/>
    <w:rsid w:val="008A7AC4"/>
    <w:rsid w:val="008B068C"/>
    <w:rsid w:val="008B24A5"/>
    <w:rsid w:val="008B4ADB"/>
    <w:rsid w:val="008B595E"/>
    <w:rsid w:val="008B5F83"/>
    <w:rsid w:val="008B6B17"/>
    <w:rsid w:val="008B7603"/>
    <w:rsid w:val="008C0071"/>
    <w:rsid w:val="008C0D0B"/>
    <w:rsid w:val="008C0E3A"/>
    <w:rsid w:val="008C388C"/>
    <w:rsid w:val="008C42C7"/>
    <w:rsid w:val="008C5F5D"/>
    <w:rsid w:val="008C6081"/>
    <w:rsid w:val="008C6DEE"/>
    <w:rsid w:val="008D0466"/>
    <w:rsid w:val="008D0FE5"/>
    <w:rsid w:val="008D1164"/>
    <w:rsid w:val="008D1BB9"/>
    <w:rsid w:val="008D225D"/>
    <w:rsid w:val="008D28A0"/>
    <w:rsid w:val="008D3D65"/>
    <w:rsid w:val="008D4683"/>
    <w:rsid w:val="008D4C5C"/>
    <w:rsid w:val="008D4CBE"/>
    <w:rsid w:val="008D5A33"/>
    <w:rsid w:val="008D601B"/>
    <w:rsid w:val="008D68A5"/>
    <w:rsid w:val="008D6CB4"/>
    <w:rsid w:val="008D7287"/>
    <w:rsid w:val="008D73F6"/>
    <w:rsid w:val="008E0F5B"/>
    <w:rsid w:val="008E141F"/>
    <w:rsid w:val="008E1BB7"/>
    <w:rsid w:val="008E2415"/>
    <w:rsid w:val="008E293C"/>
    <w:rsid w:val="008E4EEB"/>
    <w:rsid w:val="008E5491"/>
    <w:rsid w:val="008E5B47"/>
    <w:rsid w:val="008E6813"/>
    <w:rsid w:val="008E7065"/>
    <w:rsid w:val="008E74E5"/>
    <w:rsid w:val="008E76E2"/>
    <w:rsid w:val="008E7B03"/>
    <w:rsid w:val="008F0E88"/>
    <w:rsid w:val="008F1CA2"/>
    <w:rsid w:val="008F1FBC"/>
    <w:rsid w:val="008F27F8"/>
    <w:rsid w:val="008F5191"/>
    <w:rsid w:val="008F6CA4"/>
    <w:rsid w:val="008F77DF"/>
    <w:rsid w:val="009006EE"/>
    <w:rsid w:val="00901B93"/>
    <w:rsid w:val="00902B30"/>
    <w:rsid w:val="00902E73"/>
    <w:rsid w:val="00903019"/>
    <w:rsid w:val="009047FD"/>
    <w:rsid w:val="00904BF3"/>
    <w:rsid w:val="00905AA7"/>
    <w:rsid w:val="00907F96"/>
    <w:rsid w:val="009113E3"/>
    <w:rsid w:val="0091147B"/>
    <w:rsid w:val="009119E1"/>
    <w:rsid w:val="00912405"/>
    <w:rsid w:val="009145F9"/>
    <w:rsid w:val="009146E7"/>
    <w:rsid w:val="0091553E"/>
    <w:rsid w:val="0091717A"/>
    <w:rsid w:val="00921214"/>
    <w:rsid w:val="009214F7"/>
    <w:rsid w:val="00925670"/>
    <w:rsid w:val="00925A2A"/>
    <w:rsid w:val="009335FA"/>
    <w:rsid w:val="009347A7"/>
    <w:rsid w:val="00935F09"/>
    <w:rsid w:val="00937A4C"/>
    <w:rsid w:val="0094243C"/>
    <w:rsid w:val="00942897"/>
    <w:rsid w:val="00945066"/>
    <w:rsid w:val="009460F2"/>
    <w:rsid w:val="00946CBC"/>
    <w:rsid w:val="0094750C"/>
    <w:rsid w:val="00950A79"/>
    <w:rsid w:val="00951C05"/>
    <w:rsid w:val="009521CD"/>
    <w:rsid w:val="00952E13"/>
    <w:rsid w:val="00952FC2"/>
    <w:rsid w:val="0095333F"/>
    <w:rsid w:val="0095351A"/>
    <w:rsid w:val="009538A1"/>
    <w:rsid w:val="00953D31"/>
    <w:rsid w:val="00953EFB"/>
    <w:rsid w:val="009579DE"/>
    <w:rsid w:val="00957B50"/>
    <w:rsid w:val="0096184D"/>
    <w:rsid w:val="0096189A"/>
    <w:rsid w:val="00961D05"/>
    <w:rsid w:val="0096241D"/>
    <w:rsid w:val="00962A63"/>
    <w:rsid w:val="00963785"/>
    <w:rsid w:val="00964554"/>
    <w:rsid w:val="00964B51"/>
    <w:rsid w:val="00966538"/>
    <w:rsid w:val="009666B1"/>
    <w:rsid w:val="00966C2C"/>
    <w:rsid w:val="00966D34"/>
    <w:rsid w:val="00967FB7"/>
    <w:rsid w:val="009719C4"/>
    <w:rsid w:val="00973508"/>
    <w:rsid w:val="009747B2"/>
    <w:rsid w:val="0097503D"/>
    <w:rsid w:val="009755E0"/>
    <w:rsid w:val="009760B0"/>
    <w:rsid w:val="009763B4"/>
    <w:rsid w:val="00976E38"/>
    <w:rsid w:val="00977830"/>
    <w:rsid w:val="00980195"/>
    <w:rsid w:val="00980B29"/>
    <w:rsid w:val="00981017"/>
    <w:rsid w:val="009830E0"/>
    <w:rsid w:val="0098360F"/>
    <w:rsid w:val="0098523D"/>
    <w:rsid w:val="0098561F"/>
    <w:rsid w:val="00986CE7"/>
    <w:rsid w:val="009915E9"/>
    <w:rsid w:val="0099163D"/>
    <w:rsid w:val="0099177D"/>
    <w:rsid w:val="00991BD1"/>
    <w:rsid w:val="00992C1E"/>
    <w:rsid w:val="00993651"/>
    <w:rsid w:val="00993BF3"/>
    <w:rsid w:val="00997F2E"/>
    <w:rsid w:val="009A1557"/>
    <w:rsid w:val="009A1EC2"/>
    <w:rsid w:val="009A22DD"/>
    <w:rsid w:val="009A24BE"/>
    <w:rsid w:val="009A2C60"/>
    <w:rsid w:val="009A319E"/>
    <w:rsid w:val="009A7CC3"/>
    <w:rsid w:val="009B0D92"/>
    <w:rsid w:val="009B2567"/>
    <w:rsid w:val="009B3115"/>
    <w:rsid w:val="009B55E2"/>
    <w:rsid w:val="009B5B28"/>
    <w:rsid w:val="009B745B"/>
    <w:rsid w:val="009B7FE0"/>
    <w:rsid w:val="009C11CD"/>
    <w:rsid w:val="009C1E30"/>
    <w:rsid w:val="009C22B7"/>
    <w:rsid w:val="009C2760"/>
    <w:rsid w:val="009C2D15"/>
    <w:rsid w:val="009C5A4B"/>
    <w:rsid w:val="009C7815"/>
    <w:rsid w:val="009C7D01"/>
    <w:rsid w:val="009D0BC3"/>
    <w:rsid w:val="009D0DF1"/>
    <w:rsid w:val="009D1069"/>
    <w:rsid w:val="009D3222"/>
    <w:rsid w:val="009D49DF"/>
    <w:rsid w:val="009D6B57"/>
    <w:rsid w:val="009E2FA7"/>
    <w:rsid w:val="009E3295"/>
    <w:rsid w:val="009E3C7C"/>
    <w:rsid w:val="009E40BB"/>
    <w:rsid w:val="009E5F7F"/>
    <w:rsid w:val="009E7071"/>
    <w:rsid w:val="009E75EE"/>
    <w:rsid w:val="009F0E5E"/>
    <w:rsid w:val="009F207C"/>
    <w:rsid w:val="009F3B5D"/>
    <w:rsid w:val="009F4229"/>
    <w:rsid w:val="009F47C5"/>
    <w:rsid w:val="009F6B80"/>
    <w:rsid w:val="009F6C05"/>
    <w:rsid w:val="009F749E"/>
    <w:rsid w:val="00A01D86"/>
    <w:rsid w:val="00A02583"/>
    <w:rsid w:val="00A03777"/>
    <w:rsid w:val="00A04086"/>
    <w:rsid w:val="00A05EBC"/>
    <w:rsid w:val="00A0664F"/>
    <w:rsid w:val="00A07242"/>
    <w:rsid w:val="00A10039"/>
    <w:rsid w:val="00A113DE"/>
    <w:rsid w:val="00A12BE7"/>
    <w:rsid w:val="00A13B27"/>
    <w:rsid w:val="00A140B2"/>
    <w:rsid w:val="00A144B1"/>
    <w:rsid w:val="00A145AE"/>
    <w:rsid w:val="00A1463B"/>
    <w:rsid w:val="00A149F4"/>
    <w:rsid w:val="00A14D5B"/>
    <w:rsid w:val="00A15A4B"/>
    <w:rsid w:val="00A15B52"/>
    <w:rsid w:val="00A17BA8"/>
    <w:rsid w:val="00A261F1"/>
    <w:rsid w:val="00A273B3"/>
    <w:rsid w:val="00A2743E"/>
    <w:rsid w:val="00A328AA"/>
    <w:rsid w:val="00A33381"/>
    <w:rsid w:val="00A334E5"/>
    <w:rsid w:val="00A34FA2"/>
    <w:rsid w:val="00A35842"/>
    <w:rsid w:val="00A3693F"/>
    <w:rsid w:val="00A37F8B"/>
    <w:rsid w:val="00A41796"/>
    <w:rsid w:val="00A4244B"/>
    <w:rsid w:val="00A42A85"/>
    <w:rsid w:val="00A43035"/>
    <w:rsid w:val="00A43794"/>
    <w:rsid w:val="00A43F91"/>
    <w:rsid w:val="00A4591C"/>
    <w:rsid w:val="00A45B01"/>
    <w:rsid w:val="00A46DD8"/>
    <w:rsid w:val="00A537EC"/>
    <w:rsid w:val="00A538AB"/>
    <w:rsid w:val="00A53B15"/>
    <w:rsid w:val="00A542B1"/>
    <w:rsid w:val="00A543EF"/>
    <w:rsid w:val="00A54CEE"/>
    <w:rsid w:val="00A54FDB"/>
    <w:rsid w:val="00A553D6"/>
    <w:rsid w:val="00A6039E"/>
    <w:rsid w:val="00A60554"/>
    <w:rsid w:val="00A60C04"/>
    <w:rsid w:val="00A60E41"/>
    <w:rsid w:val="00A61B3E"/>
    <w:rsid w:val="00A636F1"/>
    <w:rsid w:val="00A64715"/>
    <w:rsid w:val="00A64A9C"/>
    <w:rsid w:val="00A65484"/>
    <w:rsid w:val="00A662BD"/>
    <w:rsid w:val="00A66D88"/>
    <w:rsid w:val="00A70BD6"/>
    <w:rsid w:val="00A70BED"/>
    <w:rsid w:val="00A70F3D"/>
    <w:rsid w:val="00A711E9"/>
    <w:rsid w:val="00A737DC"/>
    <w:rsid w:val="00A73B55"/>
    <w:rsid w:val="00A74290"/>
    <w:rsid w:val="00A754E2"/>
    <w:rsid w:val="00A756AF"/>
    <w:rsid w:val="00A75705"/>
    <w:rsid w:val="00A75B55"/>
    <w:rsid w:val="00A778D9"/>
    <w:rsid w:val="00A80893"/>
    <w:rsid w:val="00A82143"/>
    <w:rsid w:val="00A82BFC"/>
    <w:rsid w:val="00A834B2"/>
    <w:rsid w:val="00A8472A"/>
    <w:rsid w:val="00A8624E"/>
    <w:rsid w:val="00A86407"/>
    <w:rsid w:val="00A87C49"/>
    <w:rsid w:val="00A91246"/>
    <w:rsid w:val="00A91BF4"/>
    <w:rsid w:val="00A91D0A"/>
    <w:rsid w:val="00A91FAA"/>
    <w:rsid w:val="00A935B5"/>
    <w:rsid w:val="00A95DAE"/>
    <w:rsid w:val="00A96151"/>
    <w:rsid w:val="00A961E5"/>
    <w:rsid w:val="00AA09A2"/>
    <w:rsid w:val="00AA0D1E"/>
    <w:rsid w:val="00AA0DEA"/>
    <w:rsid w:val="00AA1BD7"/>
    <w:rsid w:val="00AA3111"/>
    <w:rsid w:val="00AA3508"/>
    <w:rsid w:val="00AA40D9"/>
    <w:rsid w:val="00AA48A0"/>
    <w:rsid w:val="00AA4965"/>
    <w:rsid w:val="00AA5BB6"/>
    <w:rsid w:val="00AA63DE"/>
    <w:rsid w:val="00AA7177"/>
    <w:rsid w:val="00AA7A46"/>
    <w:rsid w:val="00AB1113"/>
    <w:rsid w:val="00AB2760"/>
    <w:rsid w:val="00AB2C9F"/>
    <w:rsid w:val="00AB348E"/>
    <w:rsid w:val="00AB5A6C"/>
    <w:rsid w:val="00AB6F76"/>
    <w:rsid w:val="00AB7911"/>
    <w:rsid w:val="00AC103B"/>
    <w:rsid w:val="00AC333C"/>
    <w:rsid w:val="00AC3417"/>
    <w:rsid w:val="00AC3431"/>
    <w:rsid w:val="00AC4FE7"/>
    <w:rsid w:val="00AC5E17"/>
    <w:rsid w:val="00AC751A"/>
    <w:rsid w:val="00AD056A"/>
    <w:rsid w:val="00AD1297"/>
    <w:rsid w:val="00AD28E8"/>
    <w:rsid w:val="00AD34A6"/>
    <w:rsid w:val="00AD3AFC"/>
    <w:rsid w:val="00AD3E6B"/>
    <w:rsid w:val="00AD400A"/>
    <w:rsid w:val="00AD4217"/>
    <w:rsid w:val="00AE06AF"/>
    <w:rsid w:val="00AE1072"/>
    <w:rsid w:val="00AE3E51"/>
    <w:rsid w:val="00AE5155"/>
    <w:rsid w:val="00AE6C08"/>
    <w:rsid w:val="00AE7CA4"/>
    <w:rsid w:val="00AF0119"/>
    <w:rsid w:val="00AF02CA"/>
    <w:rsid w:val="00AF0936"/>
    <w:rsid w:val="00AF19FD"/>
    <w:rsid w:val="00AF1DDB"/>
    <w:rsid w:val="00AF2273"/>
    <w:rsid w:val="00AF2AB4"/>
    <w:rsid w:val="00AF35F4"/>
    <w:rsid w:val="00AF4D50"/>
    <w:rsid w:val="00AF5231"/>
    <w:rsid w:val="00AF64F9"/>
    <w:rsid w:val="00AF6686"/>
    <w:rsid w:val="00B006D3"/>
    <w:rsid w:val="00B00C90"/>
    <w:rsid w:val="00B015C0"/>
    <w:rsid w:val="00B0393D"/>
    <w:rsid w:val="00B040FB"/>
    <w:rsid w:val="00B045AC"/>
    <w:rsid w:val="00B04609"/>
    <w:rsid w:val="00B04A2F"/>
    <w:rsid w:val="00B04A6D"/>
    <w:rsid w:val="00B06546"/>
    <w:rsid w:val="00B108E4"/>
    <w:rsid w:val="00B10EA6"/>
    <w:rsid w:val="00B11223"/>
    <w:rsid w:val="00B11BDE"/>
    <w:rsid w:val="00B12341"/>
    <w:rsid w:val="00B13B4C"/>
    <w:rsid w:val="00B15BFC"/>
    <w:rsid w:val="00B16298"/>
    <w:rsid w:val="00B174C8"/>
    <w:rsid w:val="00B178D1"/>
    <w:rsid w:val="00B17D26"/>
    <w:rsid w:val="00B17E2A"/>
    <w:rsid w:val="00B2002B"/>
    <w:rsid w:val="00B22161"/>
    <w:rsid w:val="00B2295D"/>
    <w:rsid w:val="00B23FDE"/>
    <w:rsid w:val="00B25C71"/>
    <w:rsid w:val="00B30194"/>
    <w:rsid w:val="00B304C1"/>
    <w:rsid w:val="00B30F28"/>
    <w:rsid w:val="00B31275"/>
    <w:rsid w:val="00B3165E"/>
    <w:rsid w:val="00B32F72"/>
    <w:rsid w:val="00B34380"/>
    <w:rsid w:val="00B344A2"/>
    <w:rsid w:val="00B34D63"/>
    <w:rsid w:val="00B34E8F"/>
    <w:rsid w:val="00B364EC"/>
    <w:rsid w:val="00B3671D"/>
    <w:rsid w:val="00B403B9"/>
    <w:rsid w:val="00B40C1D"/>
    <w:rsid w:val="00B418D7"/>
    <w:rsid w:val="00B41DA9"/>
    <w:rsid w:val="00B41E1A"/>
    <w:rsid w:val="00B4257B"/>
    <w:rsid w:val="00B444BC"/>
    <w:rsid w:val="00B446BC"/>
    <w:rsid w:val="00B450C1"/>
    <w:rsid w:val="00B463F4"/>
    <w:rsid w:val="00B46904"/>
    <w:rsid w:val="00B500E0"/>
    <w:rsid w:val="00B51965"/>
    <w:rsid w:val="00B51A65"/>
    <w:rsid w:val="00B520B4"/>
    <w:rsid w:val="00B5231B"/>
    <w:rsid w:val="00B52324"/>
    <w:rsid w:val="00B554A6"/>
    <w:rsid w:val="00B5563D"/>
    <w:rsid w:val="00B5686B"/>
    <w:rsid w:val="00B57C2A"/>
    <w:rsid w:val="00B60214"/>
    <w:rsid w:val="00B61600"/>
    <w:rsid w:val="00B61CCD"/>
    <w:rsid w:val="00B63168"/>
    <w:rsid w:val="00B638CF"/>
    <w:rsid w:val="00B63B4F"/>
    <w:rsid w:val="00B6441F"/>
    <w:rsid w:val="00B66F43"/>
    <w:rsid w:val="00B670B2"/>
    <w:rsid w:val="00B6758C"/>
    <w:rsid w:val="00B67B7B"/>
    <w:rsid w:val="00B703A5"/>
    <w:rsid w:val="00B70E78"/>
    <w:rsid w:val="00B714F3"/>
    <w:rsid w:val="00B72CD3"/>
    <w:rsid w:val="00B73E62"/>
    <w:rsid w:val="00B7519C"/>
    <w:rsid w:val="00B75271"/>
    <w:rsid w:val="00B7654A"/>
    <w:rsid w:val="00B77B03"/>
    <w:rsid w:val="00B826AA"/>
    <w:rsid w:val="00B827B9"/>
    <w:rsid w:val="00B8297B"/>
    <w:rsid w:val="00B83387"/>
    <w:rsid w:val="00B835D3"/>
    <w:rsid w:val="00B83D9B"/>
    <w:rsid w:val="00B84AC8"/>
    <w:rsid w:val="00B85599"/>
    <w:rsid w:val="00B85BE0"/>
    <w:rsid w:val="00B87AE6"/>
    <w:rsid w:val="00B90EE1"/>
    <w:rsid w:val="00B91520"/>
    <w:rsid w:val="00B9157E"/>
    <w:rsid w:val="00B923C6"/>
    <w:rsid w:val="00B925C0"/>
    <w:rsid w:val="00B92E9F"/>
    <w:rsid w:val="00B93FAF"/>
    <w:rsid w:val="00B94C66"/>
    <w:rsid w:val="00B94C71"/>
    <w:rsid w:val="00B959C8"/>
    <w:rsid w:val="00B96225"/>
    <w:rsid w:val="00B96E54"/>
    <w:rsid w:val="00B9702B"/>
    <w:rsid w:val="00B97273"/>
    <w:rsid w:val="00B973DD"/>
    <w:rsid w:val="00BA1FFC"/>
    <w:rsid w:val="00BA3759"/>
    <w:rsid w:val="00BA3969"/>
    <w:rsid w:val="00BA47C6"/>
    <w:rsid w:val="00BA558B"/>
    <w:rsid w:val="00BA57A8"/>
    <w:rsid w:val="00BA639B"/>
    <w:rsid w:val="00BA6F44"/>
    <w:rsid w:val="00BA731B"/>
    <w:rsid w:val="00BA7633"/>
    <w:rsid w:val="00BB0A52"/>
    <w:rsid w:val="00BB1597"/>
    <w:rsid w:val="00BB1A2F"/>
    <w:rsid w:val="00BB24FF"/>
    <w:rsid w:val="00BB30F4"/>
    <w:rsid w:val="00BB3E6E"/>
    <w:rsid w:val="00BB42AF"/>
    <w:rsid w:val="00BB43D8"/>
    <w:rsid w:val="00BB51F2"/>
    <w:rsid w:val="00BB523F"/>
    <w:rsid w:val="00BB765F"/>
    <w:rsid w:val="00BB7C7A"/>
    <w:rsid w:val="00BB7F37"/>
    <w:rsid w:val="00BC0A83"/>
    <w:rsid w:val="00BC274E"/>
    <w:rsid w:val="00BC41CA"/>
    <w:rsid w:val="00BC4ADC"/>
    <w:rsid w:val="00BC6560"/>
    <w:rsid w:val="00BD09AA"/>
    <w:rsid w:val="00BD1818"/>
    <w:rsid w:val="00BD34D7"/>
    <w:rsid w:val="00BD38BE"/>
    <w:rsid w:val="00BD3993"/>
    <w:rsid w:val="00BD4120"/>
    <w:rsid w:val="00BD41D3"/>
    <w:rsid w:val="00BD4355"/>
    <w:rsid w:val="00BD5F58"/>
    <w:rsid w:val="00BD60B8"/>
    <w:rsid w:val="00BD60EF"/>
    <w:rsid w:val="00BD6285"/>
    <w:rsid w:val="00BD681E"/>
    <w:rsid w:val="00BD688E"/>
    <w:rsid w:val="00BD7EDF"/>
    <w:rsid w:val="00BE0320"/>
    <w:rsid w:val="00BE238A"/>
    <w:rsid w:val="00BE4117"/>
    <w:rsid w:val="00BE435F"/>
    <w:rsid w:val="00BE47A8"/>
    <w:rsid w:val="00BE4847"/>
    <w:rsid w:val="00BE4C7F"/>
    <w:rsid w:val="00BE514D"/>
    <w:rsid w:val="00BE601A"/>
    <w:rsid w:val="00BE7F75"/>
    <w:rsid w:val="00BF0E2A"/>
    <w:rsid w:val="00BF10EE"/>
    <w:rsid w:val="00BF1337"/>
    <w:rsid w:val="00BF14D9"/>
    <w:rsid w:val="00BF1B25"/>
    <w:rsid w:val="00BF298E"/>
    <w:rsid w:val="00BF2B75"/>
    <w:rsid w:val="00BF2D32"/>
    <w:rsid w:val="00BF3575"/>
    <w:rsid w:val="00BF5AFE"/>
    <w:rsid w:val="00BF7E3B"/>
    <w:rsid w:val="00C0158C"/>
    <w:rsid w:val="00C01997"/>
    <w:rsid w:val="00C01D9F"/>
    <w:rsid w:val="00C043E6"/>
    <w:rsid w:val="00C102FD"/>
    <w:rsid w:val="00C12C2A"/>
    <w:rsid w:val="00C13786"/>
    <w:rsid w:val="00C13866"/>
    <w:rsid w:val="00C139BC"/>
    <w:rsid w:val="00C143CA"/>
    <w:rsid w:val="00C14B30"/>
    <w:rsid w:val="00C1628E"/>
    <w:rsid w:val="00C1662C"/>
    <w:rsid w:val="00C17F96"/>
    <w:rsid w:val="00C20009"/>
    <w:rsid w:val="00C20893"/>
    <w:rsid w:val="00C210F1"/>
    <w:rsid w:val="00C213AE"/>
    <w:rsid w:val="00C216ED"/>
    <w:rsid w:val="00C21769"/>
    <w:rsid w:val="00C21DAE"/>
    <w:rsid w:val="00C220B5"/>
    <w:rsid w:val="00C23F9C"/>
    <w:rsid w:val="00C25101"/>
    <w:rsid w:val="00C2599B"/>
    <w:rsid w:val="00C26113"/>
    <w:rsid w:val="00C26BC0"/>
    <w:rsid w:val="00C26FCE"/>
    <w:rsid w:val="00C2787F"/>
    <w:rsid w:val="00C30AAB"/>
    <w:rsid w:val="00C3177E"/>
    <w:rsid w:val="00C31CFA"/>
    <w:rsid w:val="00C326DF"/>
    <w:rsid w:val="00C327AB"/>
    <w:rsid w:val="00C33320"/>
    <w:rsid w:val="00C338A8"/>
    <w:rsid w:val="00C347C7"/>
    <w:rsid w:val="00C35649"/>
    <w:rsid w:val="00C3611D"/>
    <w:rsid w:val="00C375C8"/>
    <w:rsid w:val="00C378EC"/>
    <w:rsid w:val="00C37C89"/>
    <w:rsid w:val="00C4106C"/>
    <w:rsid w:val="00C41A61"/>
    <w:rsid w:val="00C41B96"/>
    <w:rsid w:val="00C41DA7"/>
    <w:rsid w:val="00C440C1"/>
    <w:rsid w:val="00C4478A"/>
    <w:rsid w:val="00C44911"/>
    <w:rsid w:val="00C44FBA"/>
    <w:rsid w:val="00C46F37"/>
    <w:rsid w:val="00C50077"/>
    <w:rsid w:val="00C50182"/>
    <w:rsid w:val="00C50508"/>
    <w:rsid w:val="00C515A7"/>
    <w:rsid w:val="00C517B3"/>
    <w:rsid w:val="00C51C8A"/>
    <w:rsid w:val="00C52569"/>
    <w:rsid w:val="00C52809"/>
    <w:rsid w:val="00C548D0"/>
    <w:rsid w:val="00C55217"/>
    <w:rsid w:val="00C55565"/>
    <w:rsid w:val="00C56A51"/>
    <w:rsid w:val="00C607FA"/>
    <w:rsid w:val="00C613F6"/>
    <w:rsid w:val="00C61411"/>
    <w:rsid w:val="00C61DA7"/>
    <w:rsid w:val="00C6223E"/>
    <w:rsid w:val="00C6239C"/>
    <w:rsid w:val="00C62BA9"/>
    <w:rsid w:val="00C62C62"/>
    <w:rsid w:val="00C637F4"/>
    <w:rsid w:val="00C63D5E"/>
    <w:rsid w:val="00C648B5"/>
    <w:rsid w:val="00C64ED8"/>
    <w:rsid w:val="00C65C2D"/>
    <w:rsid w:val="00C65D1E"/>
    <w:rsid w:val="00C701DC"/>
    <w:rsid w:val="00C73F6E"/>
    <w:rsid w:val="00C74CC0"/>
    <w:rsid w:val="00C751B7"/>
    <w:rsid w:val="00C753CB"/>
    <w:rsid w:val="00C75470"/>
    <w:rsid w:val="00C7645F"/>
    <w:rsid w:val="00C832E0"/>
    <w:rsid w:val="00C84745"/>
    <w:rsid w:val="00C848A9"/>
    <w:rsid w:val="00C85935"/>
    <w:rsid w:val="00C8651C"/>
    <w:rsid w:val="00C86B2F"/>
    <w:rsid w:val="00C90613"/>
    <w:rsid w:val="00C91FD8"/>
    <w:rsid w:val="00C94B3F"/>
    <w:rsid w:val="00C964FB"/>
    <w:rsid w:val="00C974A9"/>
    <w:rsid w:val="00C97C31"/>
    <w:rsid w:val="00CA0093"/>
    <w:rsid w:val="00CA06A6"/>
    <w:rsid w:val="00CA2187"/>
    <w:rsid w:val="00CA22AF"/>
    <w:rsid w:val="00CA297E"/>
    <w:rsid w:val="00CA2A12"/>
    <w:rsid w:val="00CA3B4B"/>
    <w:rsid w:val="00CA57C7"/>
    <w:rsid w:val="00CA775F"/>
    <w:rsid w:val="00CB06A3"/>
    <w:rsid w:val="00CB0A67"/>
    <w:rsid w:val="00CB0F48"/>
    <w:rsid w:val="00CB1314"/>
    <w:rsid w:val="00CB13F9"/>
    <w:rsid w:val="00CB19F2"/>
    <w:rsid w:val="00CB1DA3"/>
    <w:rsid w:val="00CB2900"/>
    <w:rsid w:val="00CB45DE"/>
    <w:rsid w:val="00CB4AB5"/>
    <w:rsid w:val="00CB5959"/>
    <w:rsid w:val="00CB665D"/>
    <w:rsid w:val="00CB6D55"/>
    <w:rsid w:val="00CB6DF3"/>
    <w:rsid w:val="00CC0FE0"/>
    <w:rsid w:val="00CC1D95"/>
    <w:rsid w:val="00CC23AE"/>
    <w:rsid w:val="00CC34BB"/>
    <w:rsid w:val="00CC3977"/>
    <w:rsid w:val="00CC64C3"/>
    <w:rsid w:val="00CC6C9A"/>
    <w:rsid w:val="00CC7B44"/>
    <w:rsid w:val="00CD0A98"/>
    <w:rsid w:val="00CD3007"/>
    <w:rsid w:val="00CD45A3"/>
    <w:rsid w:val="00CD5C71"/>
    <w:rsid w:val="00CD5CB9"/>
    <w:rsid w:val="00CE16DF"/>
    <w:rsid w:val="00CE3118"/>
    <w:rsid w:val="00CE3308"/>
    <w:rsid w:val="00CE3C7F"/>
    <w:rsid w:val="00CE3EC4"/>
    <w:rsid w:val="00CE6A87"/>
    <w:rsid w:val="00CE7D1D"/>
    <w:rsid w:val="00CF0DEE"/>
    <w:rsid w:val="00CF166F"/>
    <w:rsid w:val="00CF3458"/>
    <w:rsid w:val="00CF44DE"/>
    <w:rsid w:val="00CF5251"/>
    <w:rsid w:val="00CF547B"/>
    <w:rsid w:val="00CF54A6"/>
    <w:rsid w:val="00CF6402"/>
    <w:rsid w:val="00CF68E3"/>
    <w:rsid w:val="00CF6BC6"/>
    <w:rsid w:val="00D02AEC"/>
    <w:rsid w:val="00D0363B"/>
    <w:rsid w:val="00D0483D"/>
    <w:rsid w:val="00D04B2D"/>
    <w:rsid w:val="00D0526C"/>
    <w:rsid w:val="00D06A8C"/>
    <w:rsid w:val="00D070CE"/>
    <w:rsid w:val="00D0719C"/>
    <w:rsid w:val="00D07E1F"/>
    <w:rsid w:val="00D10F0E"/>
    <w:rsid w:val="00D11069"/>
    <w:rsid w:val="00D11D9D"/>
    <w:rsid w:val="00D123BF"/>
    <w:rsid w:val="00D13C42"/>
    <w:rsid w:val="00D14F04"/>
    <w:rsid w:val="00D14FB6"/>
    <w:rsid w:val="00D1688A"/>
    <w:rsid w:val="00D16A59"/>
    <w:rsid w:val="00D16C73"/>
    <w:rsid w:val="00D2085B"/>
    <w:rsid w:val="00D20DB7"/>
    <w:rsid w:val="00D21A75"/>
    <w:rsid w:val="00D21B7C"/>
    <w:rsid w:val="00D226F7"/>
    <w:rsid w:val="00D22EE0"/>
    <w:rsid w:val="00D24365"/>
    <w:rsid w:val="00D25867"/>
    <w:rsid w:val="00D262A3"/>
    <w:rsid w:val="00D265FA"/>
    <w:rsid w:val="00D27027"/>
    <w:rsid w:val="00D30F45"/>
    <w:rsid w:val="00D32297"/>
    <w:rsid w:val="00D354FA"/>
    <w:rsid w:val="00D407CA"/>
    <w:rsid w:val="00D40E27"/>
    <w:rsid w:val="00D45360"/>
    <w:rsid w:val="00D46B19"/>
    <w:rsid w:val="00D47C41"/>
    <w:rsid w:val="00D50970"/>
    <w:rsid w:val="00D527D8"/>
    <w:rsid w:val="00D52BF6"/>
    <w:rsid w:val="00D53097"/>
    <w:rsid w:val="00D5378C"/>
    <w:rsid w:val="00D546FB"/>
    <w:rsid w:val="00D55B17"/>
    <w:rsid w:val="00D55C59"/>
    <w:rsid w:val="00D56765"/>
    <w:rsid w:val="00D57287"/>
    <w:rsid w:val="00D572A3"/>
    <w:rsid w:val="00D57E49"/>
    <w:rsid w:val="00D609E2"/>
    <w:rsid w:val="00D61568"/>
    <w:rsid w:val="00D62188"/>
    <w:rsid w:val="00D63185"/>
    <w:rsid w:val="00D6410B"/>
    <w:rsid w:val="00D6661F"/>
    <w:rsid w:val="00D67B83"/>
    <w:rsid w:val="00D67F17"/>
    <w:rsid w:val="00D701EC"/>
    <w:rsid w:val="00D70669"/>
    <w:rsid w:val="00D71702"/>
    <w:rsid w:val="00D72339"/>
    <w:rsid w:val="00D723EE"/>
    <w:rsid w:val="00D7313D"/>
    <w:rsid w:val="00D734AF"/>
    <w:rsid w:val="00D74856"/>
    <w:rsid w:val="00D75C29"/>
    <w:rsid w:val="00D803C7"/>
    <w:rsid w:val="00D816B2"/>
    <w:rsid w:val="00D81BD5"/>
    <w:rsid w:val="00D822A4"/>
    <w:rsid w:val="00D836FC"/>
    <w:rsid w:val="00D83858"/>
    <w:rsid w:val="00D8513D"/>
    <w:rsid w:val="00D85141"/>
    <w:rsid w:val="00D86323"/>
    <w:rsid w:val="00D90481"/>
    <w:rsid w:val="00D90E47"/>
    <w:rsid w:val="00D912EB"/>
    <w:rsid w:val="00D9181E"/>
    <w:rsid w:val="00D91DC5"/>
    <w:rsid w:val="00D92A68"/>
    <w:rsid w:val="00D9382E"/>
    <w:rsid w:val="00D93A53"/>
    <w:rsid w:val="00D9498D"/>
    <w:rsid w:val="00D95559"/>
    <w:rsid w:val="00D96555"/>
    <w:rsid w:val="00D9783E"/>
    <w:rsid w:val="00D97BDF"/>
    <w:rsid w:val="00DA0000"/>
    <w:rsid w:val="00DA05B1"/>
    <w:rsid w:val="00DA17C6"/>
    <w:rsid w:val="00DA36D1"/>
    <w:rsid w:val="00DA426B"/>
    <w:rsid w:val="00DA4BFC"/>
    <w:rsid w:val="00DA4E13"/>
    <w:rsid w:val="00DA5234"/>
    <w:rsid w:val="00DA5D7D"/>
    <w:rsid w:val="00DA6588"/>
    <w:rsid w:val="00DA676C"/>
    <w:rsid w:val="00DA7D2F"/>
    <w:rsid w:val="00DB02AB"/>
    <w:rsid w:val="00DB03D8"/>
    <w:rsid w:val="00DB2DAF"/>
    <w:rsid w:val="00DB3853"/>
    <w:rsid w:val="00DB4ED6"/>
    <w:rsid w:val="00DB5AF5"/>
    <w:rsid w:val="00DB73A8"/>
    <w:rsid w:val="00DC0BD7"/>
    <w:rsid w:val="00DC24A9"/>
    <w:rsid w:val="00DC29F0"/>
    <w:rsid w:val="00DC4295"/>
    <w:rsid w:val="00DC4512"/>
    <w:rsid w:val="00DC48D6"/>
    <w:rsid w:val="00DC4CB0"/>
    <w:rsid w:val="00DC4E4B"/>
    <w:rsid w:val="00DC5790"/>
    <w:rsid w:val="00DC5AC9"/>
    <w:rsid w:val="00DC5D78"/>
    <w:rsid w:val="00DC65F4"/>
    <w:rsid w:val="00DC6DE3"/>
    <w:rsid w:val="00DD002B"/>
    <w:rsid w:val="00DD0213"/>
    <w:rsid w:val="00DD0E7C"/>
    <w:rsid w:val="00DD19DD"/>
    <w:rsid w:val="00DD1D00"/>
    <w:rsid w:val="00DD212B"/>
    <w:rsid w:val="00DD3114"/>
    <w:rsid w:val="00DD3211"/>
    <w:rsid w:val="00DD61C6"/>
    <w:rsid w:val="00DD6AFA"/>
    <w:rsid w:val="00DE17BE"/>
    <w:rsid w:val="00DE1C48"/>
    <w:rsid w:val="00DE1CCA"/>
    <w:rsid w:val="00DE2D7D"/>
    <w:rsid w:val="00DE2E77"/>
    <w:rsid w:val="00DE308F"/>
    <w:rsid w:val="00DE3FF1"/>
    <w:rsid w:val="00DE4128"/>
    <w:rsid w:val="00DE544D"/>
    <w:rsid w:val="00DE5D9A"/>
    <w:rsid w:val="00DF11D3"/>
    <w:rsid w:val="00DF187F"/>
    <w:rsid w:val="00DF2A34"/>
    <w:rsid w:val="00DF46F3"/>
    <w:rsid w:val="00DF52F8"/>
    <w:rsid w:val="00DF560A"/>
    <w:rsid w:val="00DF5774"/>
    <w:rsid w:val="00DF592A"/>
    <w:rsid w:val="00DF76F4"/>
    <w:rsid w:val="00E01045"/>
    <w:rsid w:val="00E011C9"/>
    <w:rsid w:val="00E033C6"/>
    <w:rsid w:val="00E0378E"/>
    <w:rsid w:val="00E03D5C"/>
    <w:rsid w:val="00E04404"/>
    <w:rsid w:val="00E05914"/>
    <w:rsid w:val="00E05EB9"/>
    <w:rsid w:val="00E06850"/>
    <w:rsid w:val="00E070E6"/>
    <w:rsid w:val="00E07652"/>
    <w:rsid w:val="00E076FC"/>
    <w:rsid w:val="00E11777"/>
    <w:rsid w:val="00E11C6E"/>
    <w:rsid w:val="00E123E8"/>
    <w:rsid w:val="00E13843"/>
    <w:rsid w:val="00E147A9"/>
    <w:rsid w:val="00E14AF3"/>
    <w:rsid w:val="00E14D7F"/>
    <w:rsid w:val="00E14DDA"/>
    <w:rsid w:val="00E15144"/>
    <w:rsid w:val="00E1771A"/>
    <w:rsid w:val="00E177F6"/>
    <w:rsid w:val="00E17A46"/>
    <w:rsid w:val="00E208B4"/>
    <w:rsid w:val="00E20E32"/>
    <w:rsid w:val="00E211A3"/>
    <w:rsid w:val="00E219FA"/>
    <w:rsid w:val="00E21A2D"/>
    <w:rsid w:val="00E24E9E"/>
    <w:rsid w:val="00E268A3"/>
    <w:rsid w:val="00E26B46"/>
    <w:rsid w:val="00E3081D"/>
    <w:rsid w:val="00E3210F"/>
    <w:rsid w:val="00E32505"/>
    <w:rsid w:val="00E351FB"/>
    <w:rsid w:val="00E3530F"/>
    <w:rsid w:val="00E353F8"/>
    <w:rsid w:val="00E36F88"/>
    <w:rsid w:val="00E37BC0"/>
    <w:rsid w:val="00E40244"/>
    <w:rsid w:val="00E40E2F"/>
    <w:rsid w:val="00E41599"/>
    <w:rsid w:val="00E41675"/>
    <w:rsid w:val="00E417BA"/>
    <w:rsid w:val="00E41885"/>
    <w:rsid w:val="00E42663"/>
    <w:rsid w:val="00E43AF1"/>
    <w:rsid w:val="00E44904"/>
    <w:rsid w:val="00E4783C"/>
    <w:rsid w:val="00E479F9"/>
    <w:rsid w:val="00E47BDC"/>
    <w:rsid w:val="00E50729"/>
    <w:rsid w:val="00E51CD6"/>
    <w:rsid w:val="00E51FE9"/>
    <w:rsid w:val="00E54431"/>
    <w:rsid w:val="00E54785"/>
    <w:rsid w:val="00E563C6"/>
    <w:rsid w:val="00E56751"/>
    <w:rsid w:val="00E60A5C"/>
    <w:rsid w:val="00E61815"/>
    <w:rsid w:val="00E61DA9"/>
    <w:rsid w:val="00E643A3"/>
    <w:rsid w:val="00E64AC3"/>
    <w:rsid w:val="00E65A3E"/>
    <w:rsid w:val="00E66AA0"/>
    <w:rsid w:val="00E66B65"/>
    <w:rsid w:val="00E66F3A"/>
    <w:rsid w:val="00E672D0"/>
    <w:rsid w:val="00E7000E"/>
    <w:rsid w:val="00E7012C"/>
    <w:rsid w:val="00E70AEA"/>
    <w:rsid w:val="00E7187A"/>
    <w:rsid w:val="00E72355"/>
    <w:rsid w:val="00E7426F"/>
    <w:rsid w:val="00E75C37"/>
    <w:rsid w:val="00E76644"/>
    <w:rsid w:val="00E8130E"/>
    <w:rsid w:val="00E81A86"/>
    <w:rsid w:val="00E81F46"/>
    <w:rsid w:val="00E82D90"/>
    <w:rsid w:val="00E83065"/>
    <w:rsid w:val="00E83299"/>
    <w:rsid w:val="00E833A9"/>
    <w:rsid w:val="00E83404"/>
    <w:rsid w:val="00E84A23"/>
    <w:rsid w:val="00E85250"/>
    <w:rsid w:val="00E852ED"/>
    <w:rsid w:val="00E85922"/>
    <w:rsid w:val="00E86AFF"/>
    <w:rsid w:val="00E86E1D"/>
    <w:rsid w:val="00E90498"/>
    <w:rsid w:val="00E92342"/>
    <w:rsid w:val="00E92E9C"/>
    <w:rsid w:val="00E93D3E"/>
    <w:rsid w:val="00E93D85"/>
    <w:rsid w:val="00E94658"/>
    <w:rsid w:val="00E94C4C"/>
    <w:rsid w:val="00E94EB5"/>
    <w:rsid w:val="00E95AF3"/>
    <w:rsid w:val="00E96373"/>
    <w:rsid w:val="00E97C9F"/>
    <w:rsid w:val="00E97EC8"/>
    <w:rsid w:val="00EA14A0"/>
    <w:rsid w:val="00EA2541"/>
    <w:rsid w:val="00EA2C84"/>
    <w:rsid w:val="00EA4B54"/>
    <w:rsid w:val="00EA74D7"/>
    <w:rsid w:val="00EB081B"/>
    <w:rsid w:val="00EB2383"/>
    <w:rsid w:val="00EB7692"/>
    <w:rsid w:val="00EB7874"/>
    <w:rsid w:val="00EC1739"/>
    <w:rsid w:val="00EC18F8"/>
    <w:rsid w:val="00EC1C86"/>
    <w:rsid w:val="00EC1C8A"/>
    <w:rsid w:val="00EC2266"/>
    <w:rsid w:val="00EC2B2A"/>
    <w:rsid w:val="00EC2BD3"/>
    <w:rsid w:val="00EC3844"/>
    <w:rsid w:val="00EC3EA7"/>
    <w:rsid w:val="00EC44C3"/>
    <w:rsid w:val="00EC6A50"/>
    <w:rsid w:val="00EC753F"/>
    <w:rsid w:val="00ED0053"/>
    <w:rsid w:val="00ED0266"/>
    <w:rsid w:val="00ED0726"/>
    <w:rsid w:val="00ED14F6"/>
    <w:rsid w:val="00ED1870"/>
    <w:rsid w:val="00ED34B9"/>
    <w:rsid w:val="00ED46C3"/>
    <w:rsid w:val="00ED4EB8"/>
    <w:rsid w:val="00ED5767"/>
    <w:rsid w:val="00ED73B0"/>
    <w:rsid w:val="00EE06B9"/>
    <w:rsid w:val="00EE17CC"/>
    <w:rsid w:val="00EE1C33"/>
    <w:rsid w:val="00EE1C7A"/>
    <w:rsid w:val="00EE3836"/>
    <w:rsid w:val="00EE3963"/>
    <w:rsid w:val="00EE4206"/>
    <w:rsid w:val="00EE439D"/>
    <w:rsid w:val="00EE6C89"/>
    <w:rsid w:val="00EE74AC"/>
    <w:rsid w:val="00EE75DB"/>
    <w:rsid w:val="00EF0BE2"/>
    <w:rsid w:val="00EF1533"/>
    <w:rsid w:val="00EF1B21"/>
    <w:rsid w:val="00EF301D"/>
    <w:rsid w:val="00EF324E"/>
    <w:rsid w:val="00EF44F5"/>
    <w:rsid w:val="00EF4A80"/>
    <w:rsid w:val="00EF596F"/>
    <w:rsid w:val="00EF5A70"/>
    <w:rsid w:val="00EF65FC"/>
    <w:rsid w:val="00EF7450"/>
    <w:rsid w:val="00F002ED"/>
    <w:rsid w:val="00F0053F"/>
    <w:rsid w:val="00F0290E"/>
    <w:rsid w:val="00F0398A"/>
    <w:rsid w:val="00F04822"/>
    <w:rsid w:val="00F04AFB"/>
    <w:rsid w:val="00F04E97"/>
    <w:rsid w:val="00F05F18"/>
    <w:rsid w:val="00F07D65"/>
    <w:rsid w:val="00F1121B"/>
    <w:rsid w:val="00F11863"/>
    <w:rsid w:val="00F124CA"/>
    <w:rsid w:val="00F1406F"/>
    <w:rsid w:val="00F15AF5"/>
    <w:rsid w:val="00F16667"/>
    <w:rsid w:val="00F16EB6"/>
    <w:rsid w:val="00F17B4A"/>
    <w:rsid w:val="00F17CCC"/>
    <w:rsid w:val="00F201CA"/>
    <w:rsid w:val="00F216F5"/>
    <w:rsid w:val="00F219CF"/>
    <w:rsid w:val="00F22021"/>
    <w:rsid w:val="00F24338"/>
    <w:rsid w:val="00F2491F"/>
    <w:rsid w:val="00F2538F"/>
    <w:rsid w:val="00F2595E"/>
    <w:rsid w:val="00F26885"/>
    <w:rsid w:val="00F27DF0"/>
    <w:rsid w:val="00F307D9"/>
    <w:rsid w:val="00F309B4"/>
    <w:rsid w:val="00F31127"/>
    <w:rsid w:val="00F3116A"/>
    <w:rsid w:val="00F32862"/>
    <w:rsid w:val="00F32B06"/>
    <w:rsid w:val="00F33C54"/>
    <w:rsid w:val="00F33DAE"/>
    <w:rsid w:val="00F350AC"/>
    <w:rsid w:val="00F36B25"/>
    <w:rsid w:val="00F37455"/>
    <w:rsid w:val="00F4045E"/>
    <w:rsid w:val="00F40812"/>
    <w:rsid w:val="00F41B51"/>
    <w:rsid w:val="00F43366"/>
    <w:rsid w:val="00F437A4"/>
    <w:rsid w:val="00F44273"/>
    <w:rsid w:val="00F44CB2"/>
    <w:rsid w:val="00F46029"/>
    <w:rsid w:val="00F469FF"/>
    <w:rsid w:val="00F47435"/>
    <w:rsid w:val="00F47696"/>
    <w:rsid w:val="00F47BE4"/>
    <w:rsid w:val="00F47D76"/>
    <w:rsid w:val="00F50F5F"/>
    <w:rsid w:val="00F5361A"/>
    <w:rsid w:val="00F53AA6"/>
    <w:rsid w:val="00F54054"/>
    <w:rsid w:val="00F6253A"/>
    <w:rsid w:val="00F63630"/>
    <w:rsid w:val="00F6465A"/>
    <w:rsid w:val="00F648C6"/>
    <w:rsid w:val="00F64B54"/>
    <w:rsid w:val="00F6572C"/>
    <w:rsid w:val="00F661A5"/>
    <w:rsid w:val="00F71B67"/>
    <w:rsid w:val="00F71CBD"/>
    <w:rsid w:val="00F72BB0"/>
    <w:rsid w:val="00F73533"/>
    <w:rsid w:val="00F7387F"/>
    <w:rsid w:val="00F73B07"/>
    <w:rsid w:val="00F7427B"/>
    <w:rsid w:val="00F749E9"/>
    <w:rsid w:val="00F77F22"/>
    <w:rsid w:val="00F8145F"/>
    <w:rsid w:val="00F81DE0"/>
    <w:rsid w:val="00F82119"/>
    <w:rsid w:val="00F8295B"/>
    <w:rsid w:val="00F84190"/>
    <w:rsid w:val="00F85991"/>
    <w:rsid w:val="00F86186"/>
    <w:rsid w:val="00F9026F"/>
    <w:rsid w:val="00F908EE"/>
    <w:rsid w:val="00F924E3"/>
    <w:rsid w:val="00F92B7F"/>
    <w:rsid w:val="00F93DEE"/>
    <w:rsid w:val="00F94A3F"/>
    <w:rsid w:val="00F94CD3"/>
    <w:rsid w:val="00F94F89"/>
    <w:rsid w:val="00F97DBF"/>
    <w:rsid w:val="00FA0640"/>
    <w:rsid w:val="00FA0910"/>
    <w:rsid w:val="00FA2EEB"/>
    <w:rsid w:val="00FA3D33"/>
    <w:rsid w:val="00FA42C3"/>
    <w:rsid w:val="00FA527B"/>
    <w:rsid w:val="00FA67CC"/>
    <w:rsid w:val="00FA6B37"/>
    <w:rsid w:val="00FA7988"/>
    <w:rsid w:val="00FA7CD5"/>
    <w:rsid w:val="00FB07DF"/>
    <w:rsid w:val="00FB0F49"/>
    <w:rsid w:val="00FB1B46"/>
    <w:rsid w:val="00FB3CA7"/>
    <w:rsid w:val="00FB54CF"/>
    <w:rsid w:val="00FB6541"/>
    <w:rsid w:val="00FC0C12"/>
    <w:rsid w:val="00FC0FA4"/>
    <w:rsid w:val="00FC1166"/>
    <w:rsid w:val="00FC292E"/>
    <w:rsid w:val="00FC3686"/>
    <w:rsid w:val="00FC36E3"/>
    <w:rsid w:val="00FC3835"/>
    <w:rsid w:val="00FC39FC"/>
    <w:rsid w:val="00FC52B0"/>
    <w:rsid w:val="00FC5FBE"/>
    <w:rsid w:val="00FC68AD"/>
    <w:rsid w:val="00FC7B05"/>
    <w:rsid w:val="00FD081F"/>
    <w:rsid w:val="00FD1328"/>
    <w:rsid w:val="00FD27F4"/>
    <w:rsid w:val="00FD3425"/>
    <w:rsid w:val="00FD41C9"/>
    <w:rsid w:val="00FD4CDC"/>
    <w:rsid w:val="00FD5496"/>
    <w:rsid w:val="00FD54CD"/>
    <w:rsid w:val="00FD5AEE"/>
    <w:rsid w:val="00FD6112"/>
    <w:rsid w:val="00FD64F4"/>
    <w:rsid w:val="00FE099F"/>
    <w:rsid w:val="00FE1299"/>
    <w:rsid w:val="00FE20EE"/>
    <w:rsid w:val="00FE2310"/>
    <w:rsid w:val="00FE5522"/>
    <w:rsid w:val="00FE7188"/>
    <w:rsid w:val="00FE75DE"/>
    <w:rsid w:val="00FF03D2"/>
    <w:rsid w:val="00FF06EA"/>
    <w:rsid w:val="00FF11CE"/>
    <w:rsid w:val="00FF1C31"/>
    <w:rsid w:val="00FF23AA"/>
    <w:rsid w:val="00FF25AE"/>
    <w:rsid w:val="00FF2F3A"/>
    <w:rsid w:val="00FF3C33"/>
    <w:rsid w:val="00FF3C94"/>
    <w:rsid w:val="00FF40B6"/>
    <w:rsid w:val="00FF472C"/>
    <w:rsid w:val="00FF5088"/>
    <w:rsid w:val="00FF51BA"/>
    <w:rsid w:val="00FF5594"/>
    <w:rsid w:val="00FF58D1"/>
    <w:rsid w:val="00FF65A8"/>
    <w:rsid w:val="00FF710D"/>
    <w:rsid w:val="00FF7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2A348-A3CC-4296-8FC2-EC7EB8E8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127D2"/>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9124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537312"/>
    <w:pPr>
      <w:keepNext/>
      <w:keepLines/>
      <w:widowControl/>
      <w:spacing w:before="200" w:line="259" w:lineRule="auto"/>
      <w:outlineLvl w:val="1"/>
    </w:pPr>
    <w:rPr>
      <w:rFonts w:asciiTheme="majorHAnsi" w:eastAsiaTheme="majorEastAsia" w:hAnsiTheme="majorHAnsi" w:cstheme="majorBidi"/>
      <w:b/>
      <w:bCs/>
      <w:color w:val="5B9BD5" w:themeColor="accent1"/>
      <w:sz w:val="26"/>
      <w:szCs w:val="26"/>
      <w:lang w:val="ru-RU" w:bidi="ar-SA"/>
    </w:rPr>
  </w:style>
  <w:style w:type="paragraph" w:styleId="3">
    <w:name w:val="heading 3"/>
    <w:basedOn w:val="a"/>
    <w:next w:val="a"/>
    <w:link w:val="30"/>
    <w:unhideWhenUsed/>
    <w:qFormat/>
    <w:rsid w:val="00537312"/>
    <w:pPr>
      <w:keepNext/>
      <w:keepLines/>
      <w:widowControl/>
      <w:outlineLvl w:val="2"/>
    </w:pPr>
    <w:rPr>
      <w:rFonts w:ascii="Arial" w:eastAsiaTheme="majorEastAsia" w:hAnsi="Arial" w:cstheme="majorBidi"/>
      <w:b/>
      <w:color w:val="auto"/>
      <w:sz w:val="22"/>
      <w:lang w:val="uk-UA" w:bidi="ar-SA"/>
    </w:rPr>
  </w:style>
  <w:style w:type="paragraph" w:styleId="4">
    <w:name w:val="heading 4"/>
    <w:basedOn w:val="a"/>
    <w:next w:val="a"/>
    <w:link w:val="40"/>
    <w:qFormat/>
    <w:rsid w:val="00095364"/>
    <w:pPr>
      <w:keepNext/>
      <w:widowControl/>
      <w:outlineLvl w:val="3"/>
    </w:pPr>
    <w:rPr>
      <w:rFonts w:ascii="Times New Roman" w:eastAsia="Times New Roman" w:hAnsi="Times New Roman" w:cs="Times New Roman"/>
      <w:b/>
      <w:color w:val="auto"/>
      <w:szCs w:val="20"/>
      <w:lang w:val="uk-UA" w:eastAsia="ru-RU" w:bidi="ar-SA"/>
    </w:rPr>
  </w:style>
  <w:style w:type="paragraph" w:styleId="5">
    <w:name w:val="heading 5"/>
    <w:basedOn w:val="a"/>
    <w:next w:val="a"/>
    <w:link w:val="50"/>
    <w:qFormat/>
    <w:rsid w:val="00095364"/>
    <w:pPr>
      <w:keepNext/>
      <w:widowControl/>
      <w:jc w:val="center"/>
      <w:outlineLvl w:val="4"/>
    </w:pPr>
    <w:rPr>
      <w:rFonts w:ascii="Times New Roman" w:eastAsia="Times New Roman" w:hAnsi="Times New Roman" w:cs="Times New Roman"/>
      <w:b/>
      <w:color w:val="auto"/>
      <w:szCs w:val="20"/>
      <w:lang w:val="uk-UA" w:eastAsia="ru-RU" w:bidi="ar-SA"/>
    </w:rPr>
  </w:style>
  <w:style w:type="paragraph" w:styleId="6">
    <w:name w:val="heading 6"/>
    <w:basedOn w:val="a"/>
    <w:next w:val="a"/>
    <w:link w:val="60"/>
    <w:qFormat/>
    <w:rsid w:val="00402269"/>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402269"/>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402269"/>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402269"/>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F9F"/>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iPriority w:val="99"/>
    <w:unhideWhenUsed/>
    <w:rsid w:val="006135C8"/>
    <w:rPr>
      <w:rFonts w:ascii="Consolas" w:hAnsi="Consolas"/>
      <w:sz w:val="20"/>
      <w:szCs w:val="20"/>
    </w:rPr>
  </w:style>
  <w:style w:type="character" w:customStyle="1" w:styleId="HTML0">
    <w:name w:val="Стандартный HTML Знак"/>
    <w:basedOn w:val="a0"/>
    <w:link w:val="HTML"/>
    <w:uiPriority w:val="99"/>
    <w:rsid w:val="006135C8"/>
    <w:rPr>
      <w:rFonts w:ascii="Consolas" w:eastAsia="Microsoft Sans Serif" w:hAnsi="Consolas" w:cs="Microsoft Sans Serif"/>
      <w:color w:val="000000"/>
      <w:sz w:val="20"/>
      <w:szCs w:val="20"/>
      <w:lang w:val="en-US" w:bidi="en-US"/>
    </w:rPr>
  </w:style>
  <w:style w:type="paragraph" w:styleId="a4">
    <w:name w:val="List Paragraph"/>
    <w:basedOn w:val="a"/>
    <w:link w:val="a5"/>
    <w:uiPriority w:val="34"/>
    <w:qFormat/>
    <w:rsid w:val="0096184D"/>
    <w:pPr>
      <w:ind w:left="720"/>
      <w:contextualSpacing/>
    </w:pPr>
  </w:style>
  <w:style w:type="table" w:styleId="a6">
    <w:name w:val="Table Grid"/>
    <w:basedOn w:val="a1"/>
    <w:uiPriority w:val="59"/>
    <w:rsid w:val="00095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095364"/>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095364"/>
    <w:rPr>
      <w:rFonts w:ascii="Times New Roman" w:eastAsia="Times New Roman" w:hAnsi="Times New Roman" w:cs="Times New Roman"/>
      <w:b/>
      <w:sz w:val="24"/>
      <w:szCs w:val="20"/>
      <w:lang w:val="uk-UA" w:eastAsia="ru-RU"/>
    </w:rPr>
  </w:style>
  <w:style w:type="numbering" w:customStyle="1" w:styleId="11">
    <w:name w:val="Нет списка1"/>
    <w:next w:val="a2"/>
    <w:uiPriority w:val="99"/>
    <w:semiHidden/>
    <w:unhideWhenUsed/>
    <w:rsid w:val="00095364"/>
  </w:style>
  <w:style w:type="numbering" w:customStyle="1" w:styleId="110">
    <w:name w:val="Нет списка11"/>
    <w:next w:val="a2"/>
    <w:semiHidden/>
    <w:rsid w:val="00095364"/>
  </w:style>
  <w:style w:type="paragraph" w:styleId="a7">
    <w:name w:val="header"/>
    <w:basedOn w:val="a"/>
    <w:link w:val="a8"/>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8">
    <w:name w:val="Верхний колонтитул Знак"/>
    <w:basedOn w:val="a0"/>
    <w:link w:val="a7"/>
    <w:uiPriority w:val="99"/>
    <w:rsid w:val="0009536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95364"/>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a">
    <w:name w:val="Нижний колонтитул Знак"/>
    <w:basedOn w:val="a0"/>
    <w:link w:val="a9"/>
    <w:uiPriority w:val="99"/>
    <w:rsid w:val="00095364"/>
    <w:rPr>
      <w:rFonts w:ascii="Times New Roman" w:eastAsia="Times New Roman" w:hAnsi="Times New Roman" w:cs="Times New Roman"/>
      <w:sz w:val="24"/>
      <w:szCs w:val="24"/>
      <w:lang w:eastAsia="ru-RU"/>
    </w:rPr>
  </w:style>
  <w:style w:type="table" w:customStyle="1" w:styleId="12">
    <w:name w:val="Сетка таблицы1"/>
    <w:basedOn w:val="a1"/>
    <w:next w:val="a6"/>
    <w:rsid w:val="0009536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semiHidden/>
    <w:rsid w:val="00095364"/>
    <w:pPr>
      <w:widowControl/>
      <w:shd w:val="clear" w:color="auto" w:fill="000080"/>
    </w:pPr>
    <w:rPr>
      <w:rFonts w:ascii="Tahoma" w:eastAsia="Times New Roman" w:hAnsi="Tahoma" w:cs="Tahoma"/>
      <w:color w:val="auto"/>
      <w:sz w:val="20"/>
      <w:szCs w:val="20"/>
      <w:lang w:val="ru-RU" w:eastAsia="ru-RU" w:bidi="ar-SA"/>
    </w:rPr>
  </w:style>
  <w:style w:type="character" w:customStyle="1" w:styleId="ac">
    <w:name w:val="Схема документа Знак"/>
    <w:basedOn w:val="a0"/>
    <w:link w:val="ab"/>
    <w:semiHidden/>
    <w:rsid w:val="00095364"/>
    <w:rPr>
      <w:rFonts w:ascii="Tahoma" w:eastAsia="Times New Roman" w:hAnsi="Tahoma" w:cs="Tahoma"/>
      <w:sz w:val="20"/>
      <w:szCs w:val="20"/>
      <w:shd w:val="clear" w:color="auto" w:fill="000080"/>
      <w:lang w:eastAsia="ru-RU"/>
    </w:rPr>
  </w:style>
  <w:style w:type="paragraph" w:customStyle="1" w:styleId="13">
    <w:name w:val="Абзац списку1"/>
    <w:basedOn w:val="a"/>
    <w:uiPriority w:val="34"/>
    <w:qFormat/>
    <w:rsid w:val="00095364"/>
    <w:pPr>
      <w:widowControl/>
      <w:ind w:left="708"/>
    </w:pPr>
    <w:rPr>
      <w:rFonts w:ascii="Times New Roman" w:eastAsia="Times New Roman" w:hAnsi="Times New Roman" w:cs="Times New Roman"/>
      <w:color w:val="auto"/>
      <w:lang w:val="ru-RU" w:eastAsia="ru-RU" w:bidi="ar-SA"/>
    </w:rPr>
  </w:style>
  <w:style w:type="paragraph" w:customStyle="1" w:styleId="21">
    <w:name w:val="Знак Знак2"/>
    <w:basedOn w:val="a"/>
    <w:rsid w:val="00095364"/>
    <w:pPr>
      <w:autoSpaceDE w:val="0"/>
      <w:autoSpaceDN w:val="0"/>
      <w:adjustRightInd w:val="0"/>
    </w:pPr>
    <w:rPr>
      <w:rFonts w:ascii="Verdana" w:eastAsia="Times New Roman" w:hAnsi="Verdana" w:cs="Verdana"/>
      <w:color w:val="auto"/>
      <w:sz w:val="20"/>
      <w:szCs w:val="20"/>
      <w:lang w:bidi="ar-SA"/>
    </w:rPr>
  </w:style>
  <w:style w:type="paragraph" w:styleId="ad">
    <w:name w:val="Balloon Text"/>
    <w:basedOn w:val="a"/>
    <w:link w:val="ae"/>
    <w:uiPriority w:val="99"/>
    <w:rsid w:val="00095364"/>
    <w:pPr>
      <w:widowControl/>
    </w:pPr>
    <w:rPr>
      <w:rFonts w:ascii="Tahoma" w:eastAsia="Times New Roman" w:hAnsi="Tahoma" w:cs="Times New Roman"/>
      <w:color w:val="auto"/>
      <w:sz w:val="16"/>
      <w:szCs w:val="16"/>
      <w:lang w:val="uk-UA" w:bidi="ar-SA"/>
    </w:rPr>
  </w:style>
  <w:style w:type="character" w:customStyle="1" w:styleId="ae">
    <w:name w:val="Текст выноски Знак"/>
    <w:basedOn w:val="a0"/>
    <w:link w:val="ad"/>
    <w:uiPriority w:val="99"/>
    <w:rsid w:val="00095364"/>
    <w:rPr>
      <w:rFonts w:ascii="Tahoma" w:eastAsia="Times New Roman" w:hAnsi="Tahoma" w:cs="Times New Roman"/>
      <w:sz w:val="16"/>
      <w:szCs w:val="16"/>
      <w:lang w:val="uk-UA"/>
    </w:rPr>
  </w:style>
  <w:style w:type="table" w:customStyle="1" w:styleId="111">
    <w:name w:val="Сетка таблицы11"/>
    <w:basedOn w:val="a1"/>
    <w:next w:val="a6"/>
    <w:uiPriority w:val="39"/>
    <w:rsid w:val="00095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12405"/>
    <w:rPr>
      <w:rFonts w:asciiTheme="majorHAnsi" w:eastAsiaTheme="majorEastAsia" w:hAnsiTheme="majorHAnsi" w:cstheme="majorBidi"/>
      <w:color w:val="2E74B5" w:themeColor="accent1" w:themeShade="BF"/>
      <w:sz w:val="32"/>
      <w:szCs w:val="32"/>
      <w:lang w:val="en-US" w:bidi="en-US"/>
    </w:rPr>
  </w:style>
  <w:style w:type="table" w:customStyle="1" w:styleId="22">
    <w:name w:val="Сетка таблицы2"/>
    <w:basedOn w:val="a1"/>
    <w:next w:val="a6"/>
    <w:uiPriority w:val="59"/>
    <w:rsid w:val="00B66F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6"/>
    <w:uiPriority w:val="59"/>
    <w:rsid w:val="00B66F4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3D1E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3D1E6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6"/>
    <w:uiPriority w:val="59"/>
    <w:rsid w:val="003D1E61"/>
    <w:pPr>
      <w:spacing w:after="0" w:line="240" w:lineRule="auto"/>
    </w:pPr>
    <w:rPr>
      <w:rFonts w:ascii="Times New Roman" w:hAnsi="Times New Roman" w:cs="Times New Roman"/>
      <w:sz w:val="28"/>
      <w:szCs w:val="28"/>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basedOn w:val="a0"/>
    <w:uiPriority w:val="99"/>
    <w:unhideWhenUsed/>
    <w:rsid w:val="00E26B46"/>
    <w:rPr>
      <w:color w:val="0563C1" w:themeColor="hyperlink"/>
      <w:u w:val="single"/>
    </w:rPr>
  </w:style>
  <w:style w:type="paragraph" w:styleId="af0">
    <w:name w:val="Body Text Indent"/>
    <w:basedOn w:val="a"/>
    <w:link w:val="af1"/>
    <w:unhideWhenUsed/>
    <w:rsid w:val="00B827B9"/>
    <w:pPr>
      <w:widowControl/>
      <w:spacing w:after="120"/>
      <w:ind w:left="283"/>
    </w:pPr>
    <w:rPr>
      <w:rFonts w:ascii="Times New Roman" w:eastAsia="Times New Roman" w:hAnsi="Times New Roman" w:cs="Times New Roman"/>
      <w:color w:val="auto"/>
      <w:sz w:val="28"/>
      <w:lang w:val="ru-RU" w:eastAsia="ru-RU" w:bidi="ar-SA"/>
    </w:rPr>
  </w:style>
  <w:style w:type="character" w:customStyle="1" w:styleId="af1">
    <w:name w:val="Основной текст с отступом Знак"/>
    <w:basedOn w:val="a0"/>
    <w:link w:val="af0"/>
    <w:rsid w:val="00B827B9"/>
    <w:rPr>
      <w:rFonts w:ascii="Times New Roman" w:eastAsia="Times New Roman" w:hAnsi="Times New Roman" w:cs="Times New Roman"/>
      <w:sz w:val="28"/>
      <w:szCs w:val="24"/>
      <w:lang w:eastAsia="ru-RU"/>
    </w:rPr>
  </w:style>
  <w:style w:type="paragraph" w:styleId="af2">
    <w:name w:val="No Spacing"/>
    <w:uiPriority w:val="1"/>
    <w:qFormat/>
    <w:rsid w:val="00B827B9"/>
    <w:pPr>
      <w:spacing w:after="0" w:line="240" w:lineRule="auto"/>
    </w:pPr>
    <w:rPr>
      <w:rFonts w:ascii="Calibri" w:eastAsia="Calibri" w:hAnsi="Calibri" w:cs="Times New Roman"/>
    </w:rPr>
  </w:style>
  <w:style w:type="character" w:customStyle="1" w:styleId="apple-converted-space">
    <w:name w:val="apple-converted-space"/>
    <w:rsid w:val="00B827B9"/>
  </w:style>
  <w:style w:type="character" w:customStyle="1" w:styleId="20">
    <w:name w:val="Заголовок 2 Знак"/>
    <w:basedOn w:val="a0"/>
    <w:link w:val="2"/>
    <w:rsid w:val="005373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537312"/>
    <w:rPr>
      <w:rFonts w:ascii="Arial" w:eastAsiaTheme="majorEastAsia" w:hAnsi="Arial" w:cstheme="majorBidi"/>
      <w:b/>
      <w:szCs w:val="24"/>
      <w:lang w:val="uk-UA"/>
    </w:rPr>
  </w:style>
  <w:style w:type="paragraph" w:customStyle="1" w:styleId="af3">
    <w:name w:val="Знак"/>
    <w:basedOn w:val="a"/>
    <w:rsid w:val="00537312"/>
    <w:pPr>
      <w:widowControl/>
    </w:pPr>
    <w:rPr>
      <w:rFonts w:ascii="Times New Roman" w:eastAsia="Times New Roman" w:hAnsi="Times New Roman" w:cs="Times New Roman"/>
      <w:color w:val="auto"/>
      <w:sz w:val="20"/>
      <w:szCs w:val="20"/>
      <w:lang w:bidi="ar-SA"/>
    </w:rPr>
  </w:style>
  <w:style w:type="paragraph" w:styleId="af4">
    <w:name w:val="Body Text"/>
    <w:basedOn w:val="a"/>
    <w:link w:val="af5"/>
    <w:rsid w:val="00537312"/>
    <w:pPr>
      <w:widowControl/>
      <w:jc w:val="both"/>
    </w:pPr>
    <w:rPr>
      <w:rFonts w:ascii="Times New Roman" w:eastAsia="Times New Roman" w:hAnsi="Times New Roman" w:cs="Times New Roman"/>
      <w:color w:val="auto"/>
      <w:sz w:val="28"/>
      <w:szCs w:val="20"/>
      <w:lang w:val="uk-UA" w:eastAsia="ru-RU" w:bidi="ar-SA"/>
    </w:rPr>
  </w:style>
  <w:style w:type="character" w:customStyle="1" w:styleId="af5">
    <w:name w:val="Основной текст Знак"/>
    <w:basedOn w:val="a0"/>
    <w:link w:val="af4"/>
    <w:rsid w:val="00537312"/>
    <w:rPr>
      <w:rFonts w:ascii="Times New Roman" w:eastAsia="Times New Roman" w:hAnsi="Times New Roman" w:cs="Times New Roman"/>
      <w:sz w:val="28"/>
      <w:szCs w:val="20"/>
      <w:lang w:val="uk-UA" w:eastAsia="ru-RU"/>
    </w:rPr>
  </w:style>
  <w:style w:type="paragraph" w:customStyle="1" w:styleId="af6">
    <w:name w:val="a"/>
    <w:basedOn w:val="a"/>
    <w:uiPriority w:val="99"/>
    <w:rsid w:val="00537312"/>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537312"/>
    <w:rPr>
      <w:rFonts w:ascii="Times New Roman" w:hAnsi="Times New Roman"/>
      <w:color w:val="00000A"/>
      <w:sz w:val="28"/>
    </w:rPr>
  </w:style>
  <w:style w:type="character" w:customStyle="1" w:styleId="CharAttribute1">
    <w:name w:val="CharAttribute1"/>
    <w:rsid w:val="00537312"/>
    <w:rPr>
      <w:rFonts w:ascii="Calibri" w:hAnsi="Calibri"/>
      <w:sz w:val="22"/>
    </w:rPr>
  </w:style>
  <w:style w:type="paragraph" w:customStyle="1" w:styleId="14">
    <w:name w:val="Звичайний1"/>
    <w:rsid w:val="00537312"/>
    <w:pPr>
      <w:pBdr>
        <w:top w:val="nil"/>
        <w:left w:val="nil"/>
        <w:bottom w:val="nil"/>
        <w:right w:val="nil"/>
        <w:between w:val="nil"/>
      </w:pBdr>
      <w:spacing w:after="200" w:line="276" w:lineRule="auto"/>
    </w:pPr>
    <w:rPr>
      <w:rFonts w:ascii="Calibri" w:eastAsia="Calibri" w:hAnsi="Calibri" w:cs="Calibri"/>
      <w:color w:val="000000"/>
      <w:lang w:val="uk-UA" w:eastAsia="ru-RU"/>
    </w:rPr>
  </w:style>
  <w:style w:type="paragraph" w:styleId="af7">
    <w:name w:val="TOC Heading"/>
    <w:basedOn w:val="1"/>
    <w:next w:val="a"/>
    <w:uiPriority w:val="39"/>
    <w:unhideWhenUsed/>
    <w:qFormat/>
    <w:rsid w:val="00537312"/>
    <w:pPr>
      <w:widowControl/>
      <w:spacing w:line="259" w:lineRule="auto"/>
      <w:outlineLvl w:val="9"/>
    </w:pPr>
    <w:rPr>
      <w:lang w:bidi="ar-SA"/>
    </w:rPr>
  </w:style>
  <w:style w:type="paragraph" w:styleId="15">
    <w:name w:val="toc 1"/>
    <w:basedOn w:val="a"/>
    <w:next w:val="a"/>
    <w:autoRedefine/>
    <w:uiPriority w:val="39"/>
    <w:unhideWhenUsed/>
    <w:rsid w:val="00537312"/>
    <w:pPr>
      <w:widowControl/>
      <w:tabs>
        <w:tab w:val="right" w:leader="dot" w:pos="9911"/>
      </w:tabs>
    </w:pPr>
    <w:rPr>
      <w:rFonts w:ascii="Arial" w:eastAsiaTheme="minorHAnsi" w:hAnsi="Arial" w:cstheme="minorBidi"/>
      <w:color w:val="auto"/>
      <w:szCs w:val="22"/>
      <w:lang w:val="uk-UA" w:bidi="ar-SA"/>
    </w:rPr>
  </w:style>
  <w:style w:type="paragraph" w:styleId="23">
    <w:name w:val="toc 2"/>
    <w:basedOn w:val="a"/>
    <w:next w:val="a"/>
    <w:autoRedefine/>
    <w:uiPriority w:val="39"/>
    <w:unhideWhenUsed/>
    <w:rsid w:val="00537312"/>
    <w:pPr>
      <w:widowControl/>
      <w:spacing w:after="100"/>
      <w:ind w:left="240"/>
    </w:pPr>
    <w:rPr>
      <w:rFonts w:ascii="Arial" w:eastAsiaTheme="minorHAnsi" w:hAnsi="Arial" w:cstheme="minorBidi"/>
      <w:color w:val="auto"/>
      <w:szCs w:val="22"/>
      <w:lang w:val="uk-UA" w:bidi="ar-SA"/>
    </w:rPr>
  </w:style>
  <w:style w:type="paragraph" w:styleId="32">
    <w:name w:val="toc 3"/>
    <w:basedOn w:val="a"/>
    <w:next w:val="a"/>
    <w:autoRedefine/>
    <w:uiPriority w:val="39"/>
    <w:unhideWhenUsed/>
    <w:rsid w:val="00537312"/>
    <w:pPr>
      <w:widowControl/>
      <w:spacing w:after="100"/>
      <w:ind w:left="480"/>
    </w:pPr>
    <w:rPr>
      <w:rFonts w:ascii="Arial" w:eastAsiaTheme="minorHAnsi" w:hAnsi="Arial" w:cstheme="minorBidi"/>
      <w:color w:val="auto"/>
      <w:szCs w:val="22"/>
      <w:lang w:val="uk-UA" w:bidi="ar-SA"/>
    </w:rPr>
  </w:style>
  <w:style w:type="paragraph" w:customStyle="1" w:styleId="Standard">
    <w:name w:val="Standard"/>
    <w:rsid w:val="00537312"/>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537312"/>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537312"/>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537312"/>
    <w:rPr>
      <w:rFonts w:ascii="Century Schoolbook" w:hAnsi="Century Schoolbook"/>
      <w:sz w:val="19"/>
      <w:szCs w:val="19"/>
      <w:shd w:val="clear" w:color="auto" w:fill="FFFFFF"/>
    </w:rPr>
  </w:style>
  <w:style w:type="paragraph" w:customStyle="1" w:styleId="25">
    <w:name w:val="Основной текст (2)"/>
    <w:basedOn w:val="a"/>
    <w:link w:val="24"/>
    <w:rsid w:val="00537312"/>
    <w:pPr>
      <w:shd w:val="clear" w:color="auto" w:fill="FFFFFF"/>
      <w:spacing w:after="720" w:line="235" w:lineRule="exact"/>
      <w:ind w:hanging="320"/>
    </w:pPr>
    <w:rPr>
      <w:rFonts w:ascii="Century Schoolbook" w:eastAsiaTheme="minorHAnsi" w:hAnsi="Century Schoolbook" w:cstheme="minorBidi"/>
      <w:color w:val="auto"/>
      <w:sz w:val="19"/>
      <w:szCs w:val="19"/>
      <w:lang w:val="ru-RU" w:bidi="ar-SA"/>
    </w:rPr>
  </w:style>
  <w:style w:type="character" w:customStyle="1" w:styleId="2Arial6">
    <w:name w:val="Основной текст (2) + Arial6"/>
    <w:aliases w:val="9 pt4,Курсив3"/>
    <w:basedOn w:val="24"/>
    <w:rsid w:val="00537312"/>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8">
    <w:name w:val="Subtitle"/>
    <w:basedOn w:val="a"/>
    <w:next w:val="Standard"/>
    <w:link w:val="af9"/>
    <w:rsid w:val="00537312"/>
    <w:pPr>
      <w:keepNext/>
      <w:keepLines/>
      <w:suppressAutoHyphens/>
      <w:autoSpaceDN w:val="0"/>
      <w:spacing w:before="360" w:after="80"/>
      <w:textAlignment w:val="baseline"/>
    </w:pPr>
    <w:rPr>
      <w:rFonts w:ascii="Georgia" w:eastAsia="Georgia" w:hAnsi="Georgia" w:cs="Georgia"/>
      <w:i/>
      <w:color w:val="666666"/>
      <w:kern w:val="3"/>
      <w:sz w:val="48"/>
      <w:szCs w:val="48"/>
      <w:lang w:eastAsia="zh-CN" w:bidi="hi-IN"/>
    </w:rPr>
  </w:style>
  <w:style w:type="character" w:customStyle="1" w:styleId="af9">
    <w:name w:val="Подзаголовок Знак"/>
    <w:basedOn w:val="a0"/>
    <w:link w:val="af8"/>
    <w:rsid w:val="00537312"/>
    <w:rPr>
      <w:rFonts w:ascii="Georgia" w:eastAsia="Georgia" w:hAnsi="Georgia" w:cs="Georgia"/>
      <w:i/>
      <w:color w:val="666666"/>
      <w:kern w:val="3"/>
      <w:sz w:val="48"/>
      <w:szCs w:val="48"/>
      <w:lang w:val="en-US" w:eastAsia="zh-CN" w:bidi="hi-IN"/>
    </w:rPr>
  </w:style>
  <w:style w:type="paragraph" w:customStyle="1" w:styleId="Default">
    <w:name w:val="Default"/>
    <w:rsid w:val="00537312"/>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537312"/>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537312"/>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537312"/>
    <w:rPr>
      <w:rFonts w:ascii="Arial" w:hAnsi="Arial" w:cs="Arial"/>
      <w:color w:val="000000"/>
      <w:spacing w:val="0"/>
      <w:w w:val="100"/>
      <w:position w:val="0"/>
      <w:sz w:val="18"/>
      <w:szCs w:val="18"/>
      <w:lang w:val="uk-UA" w:eastAsia="uk-UA" w:bidi="ar-SA"/>
    </w:rPr>
  </w:style>
  <w:style w:type="paragraph" w:customStyle="1" w:styleId="16">
    <w:name w:val="Обычный1"/>
    <w:uiPriority w:val="99"/>
    <w:rsid w:val="00537312"/>
    <w:pPr>
      <w:widowControl w:val="0"/>
      <w:spacing w:after="0" w:line="240" w:lineRule="auto"/>
    </w:pPr>
    <w:rPr>
      <w:rFonts w:ascii="Arial" w:eastAsia="Calibri" w:hAnsi="Arial" w:cs="Arial"/>
      <w:color w:val="000000"/>
      <w:sz w:val="24"/>
      <w:szCs w:val="24"/>
      <w:lang w:eastAsia="ru-RU"/>
    </w:rPr>
  </w:style>
  <w:style w:type="paragraph" w:customStyle="1" w:styleId="TableText7">
    <w:name w:val="Table Text_7"/>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5373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a">
    <w:name w:val="Текст примечания Знак"/>
    <w:basedOn w:val="a0"/>
    <w:link w:val="afb"/>
    <w:uiPriority w:val="99"/>
    <w:semiHidden/>
    <w:rsid w:val="00537312"/>
    <w:rPr>
      <w:rFonts w:ascii="Arial" w:hAnsi="Arial"/>
      <w:sz w:val="20"/>
      <w:szCs w:val="20"/>
    </w:rPr>
  </w:style>
  <w:style w:type="paragraph" w:styleId="afb">
    <w:name w:val="annotation text"/>
    <w:basedOn w:val="a"/>
    <w:link w:val="afa"/>
    <w:uiPriority w:val="99"/>
    <w:semiHidden/>
    <w:unhideWhenUsed/>
    <w:rsid w:val="00537312"/>
    <w:pPr>
      <w:widowControl/>
    </w:pPr>
    <w:rPr>
      <w:rFonts w:ascii="Arial" w:eastAsiaTheme="minorHAnsi" w:hAnsi="Arial" w:cstheme="minorBidi"/>
      <w:color w:val="auto"/>
      <w:sz w:val="20"/>
      <w:szCs w:val="20"/>
      <w:lang w:val="ru-RU" w:bidi="ar-SA"/>
    </w:rPr>
  </w:style>
  <w:style w:type="character" w:customStyle="1" w:styleId="17">
    <w:name w:val="Текст примечания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afc">
    <w:name w:val="Тема примечания Знак"/>
    <w:basedOn w:val="afa"/>
    <w:link w:val="afd"/>
    <w:uiPriority w:val="99"/>
    <w:semiHidden/>
    <w:rsid w:val="00537312"/>
    <w:rPr>
      <w:rFonts w:ascii="Arial" w:hAnsi="Arial"/>
      <w:b/>
      <w:bCs/>
      <w:sz w:val="20"/>
      <w:szCs w:val="20"/>
    </w:rPr>
  </w:style>
  <w:style w:type="paragraph" w:styleId="afd">
    <w:name w:val="annotation subject"/>
    <w:basedOn w:val="afb"/>
    <w:next w:val="afb"/>
    <w:link w:val="afc"/>
    <w:uiPriority w:val="99"/>
    <w:semiHidden/>
    <w:unhideWhenUsed/>
    <w:rsid w:val="00537312"/>
    <w:rPr>
      <w:b/>
      <w:bCs/>
    </w:rPr>
  </w:style>
  <w:style w:type="character" w:customStyle="1" w:styleId="18">
    <w:name w:val="Тема примечания Знак1"/>
    <w:basedOn w:val="17"/>
    <w:uiPriority w:val="99"/>
    <w:semiHidden/>
    <w:rsid w:val="00537312"/>
    <w:rPr>
      <w:rFonts w:ascii="Microsoft Sans Serif" w:eastAsia="Microsoft Sans Serif" w:hAnsi="Microsoft Sans Serif" w:cs="Microsoft Sans Serif"/>
      <w:b/>
      <w:bCs/>
      <w:color w:val="000000"/>
      <w:sz w:val="20"/>
      <w:szCs w:val="20"/>
      <w:lang w:val="en-US" w:bidi="en-US"/>
    </w:rPr>
  </w:style>
  <w:style w:type="character" w:styleId="afe">
    <w:name w:val="footnote reference"/>
    <w:uiPriority w:val="99"/>
    <w:rsid w:val="00537312"/>
    <w:rPr>
      <w:rFonts w:ascii="Times New Roman" w:hAnsi="Times New Roman"/>
      <w:noProof w:val="0"/>
      <w:sz w:val="27"/>
      <w:vertAlign w:val="superscript"/>
      <w:lang w:val="en-US"/>
    </w:rPr>
  </w:style>
  <w:style w:type="character" w:customStyle="1" w:styleId="aff">
    <w:name w:val="Текст сноски Знак"/>
    <w:basedOn w:val="a0"/>
    <w:link w:val="aff0"/>
    <w:uiPriority w:val="99"/>
    <w:rsid w:val="00537312"/>
    <w:rPr>
      <w:rFonts w:ascii="Arial" w:hAnsi="Arial"/>
      <w:sz w:val="20"/>
      <w:szCs w:val="20"/>
    </w:rPr>
  </w:style>
  <w:style w:type="paragraph" w:styleId="aff0">
    <w:name w:val="footnote text"/>
    <w:basedOn w:val="a"/>
    <w:link w:val="aff"/>
    <w:uiPriority w:val="99"/>
    <w:unhideWhenUsed/>
    <w:rsid w:val="00537312"/>
    <w:pPr>
      <w:widowControl/>
    </w:pPr>
    <w:rPr>
      <w:rFonts w:ascii="Arial" w:eastAsiaTheme="minorHAnsi" w:hAnsi="Arial" w:cstheme="minorBidi"/>
      <w:color w:val="auto"/>
      <w:sz w:val="20"/>
      <w:szCs w:val="20"/>
      <w:lang w:val="ru-RU" w:bidi="ar-SA"/>
    </w:rPr>
  </w:style>
  <w:style w:type="character" w:customStyle="1" w:styleId="19">
    <w:name w:val="Текст сноски Знак1"/>
    <w:basedOn w:val="a0"/>
    <w:uiPriority w:val="99"/>
    <w:semiHidden/>
    <w:rsid w:val="00537312"/>
    <w:rPr>
      <w:rFonts w:ascii="Microsoft Sans Serif" w:eastAsia="Microsoft Sans Serif" w:hAnsi="Microsoft Sans Serif" w:cs="Microsoft Sans Serif"/>
      <w:color w:val="000000"/>
      <w:sz w:val="20"/>
      <w:szCs w:val="20"/>
      <w:lang w:val="en-US" w:bidi="en-US"/>
    </w:rPr>
  </w:style>
  <w:style w:type="character" w:customStyle="1" w:styleId="60">
    <w:name w:val="Заголовок 6 Знак"/>
    <w:basedOn w:val="a0"/>
    <w:link w:val="6"/>
    <w:rsid w:val="00402269"/>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402269"/>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402269"/>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402269"/>
    <w:rPr>
      <w:rFonts w:ascii="Times New Roman CYR" w:eastAsia="Times New Roman" w:hAnsi="Times New Roman CYR" w:cs="Times New Roman CYR"/>
      <w:b/>
      <w:sz w:val="24"/>
      <w:szCs w:val="20"/>
      <w:lang w:val="uk-UA" w:eastAsia="uk-UA"/>
    </w:rPr>
  </w:style>
  <w:style w:type="numbering" w:customStyle="1" w:styleId="26">
    <w:name w:val="Нет списка2"/>
    <w:next w:val="a2"/>
    <w:uiPriority w:val="99"/>
    <w:semiHidden/>
    <w:unhideWhenUsed/>
    <w:rsid w:val="00402269"/>
  </w:style>
  <w:style w:type="numbering" w:customStyle="1" w:styleId="120">
    <w:name w:val="Нет списка12"/>
    <w:next w:val="a2"/>
    <w:uiPriority w:val="99"/>
    <w:semiHidden/>
    <w:unhideWhenUsed/>
    <w:rsid w:val="00402269"/>
  </w:style>
  <w:style w:type="numbering" w:customStyle="1" w:styleId="1110">
    <w:name w:val="Нет списка111"/>
    <w:next w:val="a2"/>
    <w:semiHidden/>
    <w:unhideWhenUsed/>
    <w:rsid w:val="00402269"/>
  </w:style>
  <w:style w:type="character" w:customStyle="1" w:styleId="1a">
    <w:name w:val="Основной текст Знак1"/>
    <w:basedOn w:val="a0"/>
    <w:uiPriority w:val="99"/>
    <w:semiHidden/>
    <w:rsid w:val="00402269"/>
  </w:style>
  <w:style w:type="character" w:customStyle="1" w:styleId="1b">
    <w:name w:val="Основний текст Знак1"/>
    <w:basedOn w:val="a0"/>
    <w:uiPriority w:val="99"/>
    <w:semiHidden/>
    <w:rsid w:val="00402269"/>
  </w:style>
  <w:style w:type="table" w:customStyle="1" w:styleId="121">
    <w:name w:val="Сетка таблицы12"/>
    <w:basedOn w:val="a1"/>
    <w:next w:val="a6"/>
    <w:uiPriority w:val="59"/>
    <w:rsid w:val="00402269"/>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uiPriority w:val="99"/>
    <w:semiHidden/>
    <w:rsid w:val="00402269"/>
  </w:style>
  <w:style w:type="character" w:customStyle="1" w:styleId="1d">
    <w:name w:val="Основний текст з відступом Знак1"/>
    <w:basedOn w:val="a0"/>
    <w:uiPriority w:val="99"/>
    <w:semiHidden/>
    <w:rsid w:val="00402269"/>
  </w:style>
  <w:style w:type="character" w:customStyle="1" w:styleId="1e">
    <w:name w:val="Текст выноски Знак1"/>
    <w:basedOn w:val="a0"/>
    <w:uiPriority w:val="99"/>
    <w:semiHidden/>
    <w:rsid w:val="00402269"/>
    <w:rPr>
      <w:rFonts w:ascii="Segoe UI" w:hAnsi="Segoe UI" w:cs="Segoe UI"/>
      <w:sz w:val="18"/>
      <w:szCs w:val="18"/>
    </w:rPr>
  </w:style>
  <w:style w:type="character" w:customStyle="1" w:styleId="1f">
    <w:name w:val="Текст у виносці Знак1"/>
    <w:uiPriority w:val="99"/>
    <w:semiHidden/>
    <w:rsid w:val="00402269"/>
    <w:rPr>
      <w:rFonts w:ascii="Tahoma" w:hAnsi="Tahoma" w:cs="Tahoma"/>
      <w:sz w:val="16"/>
      <w:szCs w:val="16"/>
    </w:rPr>
  </w:style>
  <w:style w:type="paragraph" w:customStyle="1" w:styleId="aff1">
    <w:name w:val="Знак Знак Знак"/>
    <w:basedOn w:val="a"/>
    <w:rsid w:val="00402269"/>
    <w:pPr>
      <w:widowControl/>
    </w:pPr>
    <w:rPr>
      <w:rFonts w:ascii="Verdana" w:eastAsia="Times New Roman" w:hAnsi="Verdana" w:cs="Verdana"/>
      <w:color w:val="auto"/>
      <w:sz w:val="20"/>
      <w:szCs w:val="20"/>
      <w:lang w:bidi="ar-SA"/>
    </w:rPr>
  </w:style>
  <w:style w:type="character" w:customStyle="1" w:styleId="Heading1Char">
    <w:name w:val="Heading 1 Char"/>
    <w:locked/>
    <w:rsid w:val="00402269"/>
    <w:rPr>
      <w:rFonts w:ascii="Times New Roman CYR" w:hAnsi="Times New Roman CYR" w:cs="Times New Roman CYR"/>
      <w:sz w:val="20"/>
      <w:szCs w:val="20"/>
      <w:lang w:val="x-none" w:eastAsia="uk-UA"/>
    </w:rPr>
  </w:style>
  <w:style w:type="paragraph" w:customStyle="1" w:styleId="1f0">
    <w:name w:val="Абзац списка1"/>
    <w:basedOn w:val="a"/>
    <w:rsid w:val="00402269"/>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f2">
    <w:name w:val="Основний текст_"/>
    <w:link w:val="1f1"/>
    <w:locked/>
    <w:rsid w:val="00402269"/>
    <w:rPr>
      <w:sz w:val="26"/>
      <w:szCs w:val="26"/>
      <w:shd w:val="clear" w:color="auto" w:fill="FFFFFF"/>
    </w:rPr>
  </w:style>
  <w:style w:type="paragraph" w:customStyle="1" w:styleId="1f1">
    <w:name w:val="Основний текст1"/>
    <w:basedOn w:val="a"/>
    <w:link w:val="aff2"/>
    <w:rsid w:val="00402269"/>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ru-RU" w:bidi="ar-SA"/>
    </w:rPr>
  </w:style>
  <w:style w:type="paragraph" w:styleId="aff3">
    <w:name w:val="caption"/>
    <w:basedOn w:val="a"/>
    <w:next w:val="a"/>
    <w:qFormat/>
    <w:rsid w:val="00402269"/>
    <w:pPr>
      <w:widowControl/>
      <w:spacing w:before="120"/>
      <w:jc w:val="center"/>
    </w:pPr>
    <w:rPr>
      <w:rFonts w:ascii="Times New Roman" w:eastAsia="Times New Roman" w:hAnsi="Times New Roman" w:cs="Times New Roman"/>
      <w:b/>
      <w:bCs/>
      <w:color w:val="auto"/>
      <w:sz w:val="32"/>
      <w:lang w:val="uk-UA" w:eastAsia="ru-RU" w:bidi="ar-SA"/>
    </w:rPr>
  </w:style>
  <w:style w:type="paragraph" w:styleId="27">
    <w:name w:val="Quote"/>
    <w:basedOn w:val="a"/>
    <w:next w:val="aff4"/>
    <w:link w:val="28"/>
    <w:rsid w:val="00402269"/>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8">
    <w:name w:val="Цитата 2 Знак"/>
    <w:basedOn w:val="a0"/>
    <w:link w:val="27"/>
    <w:rsid w:val="00402269"/>
    <w:rPr>
      <w:rFonts w:ascii="Times New Roman" w:eastAsia="Times New Roman" w:hAnsi="Times New Roman" w:cs="Times New Roman"/>
      <w:sz w:val="24"/>
      <w:szCs w:val="20"/>
      <w:lang w:val="uk-UA" w:eastAsia="ru-RU"/>
    </w:rPr>
  </w:style>
  <w:style w:type="character" w:styleId="aff5">
    <w:name w:val="Strong"/>
    <w:uiPriority w:val="22"/>
    <w:qFormat/>
    <w:rsid w:val="00402269"/>
    <w:rPr>
      <w:b/>
      <w:bCs/>
    </w:rPr>
  </w:style>
  <w:style w:type="paragraph" w:styleId="aff4">
    <w:name w:val="Block Text"/>
    <w:basedOn w:val="a"/>
    <w:uiPriority w:val="99"/>
    <w:semiHidden/>
    <w:unhideWhenUsed/>
    <w:rsid w:val="00402269"/>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402269"/>
  </w:style>
  <w:style w:type="paragraph" w:customStyle="1" w:styleId="rvps2">
    <w:name w:val="rvps2"/>
    <w:basedOn w:val="a"/>
    <w:rsid w:val="003D1004"/>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rvts9">
    <w:name w:val="rvts9"/>
    <w:basedOn w:val="a0"/>
    <w:uiPriority w:val="99"/>
    <w:rsid w:val="003D1004"/>
  </w:style>
  <w:style w:type="character" w:customStyle="1" w:styleId="rvts23">
    <w:name w:val="rvts23"/>
    <w:basedOn w:val="a0"/>
    <w:rsid w:val="000D1EDA"/>
  </w:style>
  <w:style w:type="paragraph" w:styleId="33">
    <w:name w:val="Body Text 3"/>
    <w:basedOn w:val="a"/>
    <w:link w:val="34"/>
    <w:unhideWhenUsed/>
    <w:rsid w:val="00701811"/>
    <w:pPr>
      <w:widowControl/>
      <w:spacing w:after="120" w:line="360" w:lineRule="auto"/>
      <w:ind w:firstLine="397"/>
      <w:jc w:val="both"/>
    </w:pPr>
    <w:rPr>
      <w:rFonts w:asciiTheme="minorHAnsi" w:eastAsiaTheme="minorHAnsi" w:hAnsiTheme="minorHAnsi" w:cstheme="minorBidi"/>
      <w:color w:val="auto"/>
      <w:sz w:val="16"/>
      <w:szCs w:val="16"/>
      <w:lang w:val="uk-UA" w:bidi="ar-SA"/>
    </w:rPr>
  </w:style>
  <w:style w:type="character" w:customStyle="1" w:styleId="34">
    <w:name w:val="Основной текст 3 Знак"/>
    <w:basedOn w:val="a0"/>
    <w:link w:val="33"/>
    <w:rsid w:val="00701811"/>
    <w:rPr>
      <w:sz w:val="16"/>
      <w:szCs w:val="16"/>
      <w:lang w:val="uk-UA"/>
    </w:rPr>
  </w:style>
  <w:style w:type="paragraph" w:styleId="35">
    <w:name w:val="Body Text Indent 3"/>
    <w:basedOn w:val="a"/>
    <w:link w:val="36"/>
    <w:unhideWhenUsed/>
    <w:rsid w:val="00701811"/>
    <w:pPr>
      <w:widowControl/>
      <w:spacing w:after="120" w:line="360" w:lineRule="auto"/>
      <w:ind w:left="283" w:firstLine="397"/>
      <w:jc w:val="both"/>
    </w:pPr>
    <w:rPr>
      <w:rFonts w:asciiTheme="minorHAnsi" w:eastAsiaTheme="minorHAnsi" w:hAnsiTheme="minorHAnsi" w:cstheme="minorBidi"/>
      <w:color w:val="auto"/>
      <w:sz w:val="16"/>
      <w:szCs w:val="16"/>
      <w:lang w:val="uk-UA" w:bidi="ar-SA"/>
    </w:rPr>
  </w:style>
  <w:style w:type="character" w:customStyle="1" w:styleId="36">
    <w:name w:val="Основной текст с отступом 3 Знак"/>
    <w:basedOn w:val="a0"/>
    <w:link w:val="35"/>
    <w:rsid w:val="00701811"/>
    <w:rPr>
      <w:sz w:val="16"/>
      <w:szCs w:val="16"/>
      <w:lang w:val="uk-UA"/>
    </w:rPr>
  </w:style>
  <w:style w:type="paragraph" w:styleId="29">
    <w:name w:val="Body Text 2"/>
    <w:basedOn w:val="a"/>
    <w:link w:val="2a"/>
    <w:unhideWhenUsed/>
    <w:rsid w:val="00701811"/>
    <w:pPr>
      <w:widowControl/>
      <w:spacing w:after="120" w:line="480" w:lineRule="auto"/>
      <w:ind w:firstLine="397"/>
      <w:jc w:val="both"/>
    </w:pPr>
    <w:rPr>
      <w:rFonts w:asciiTheme="minorHAnsi" w:eastAsiaTheme="minorHAnsi" w:hAnsiTheme="minorHAnsi" w:cstheme="minorBidi"/>
      <w:color w:val="auto"/>
      <w:sz w:val="22"/>
      <w:szCs w:val="22"/>
      <w:lang w:val="uk-UA" w:bidi="ar-SA"/>
    </w:rPr>
  </w:style>
  <w:style w:type="character" w:customStyle="1" w:styleId="2a">
    <w:name w:val="Основной текст 2 Знак"/>
    <w:basedOn w:val="a0"/>
    <w:link w:val="29"/>
    <w:rsid w:val="00701811"/>
    <w:rPr>
      <w:lang w:val="uk-UA"/>
    </w:rPr>
  </w:style>
  <w:style w:type="paragraph" w:customStyle="1" w:styleId="aff6">
    <w:name w:val="Нормальний текст"/>
    <w:basedOn w:val="a"/>
    <w:uiPriority w:val="99"/>
    <w:rsid w:val="00CF3458"/>
    <w:pPr>
      <w:widowControl/>
      <w:spacing w:before="120"/>
      <w:ind w:firstLine="567"/>
    </w:pPr>
    <w:rPr>
      <w:rFonts w:ascii="Antiqua" w:eastAsia="Batang" w:hAnsi="Antiqua" w:cs="Times New Roman"/>
      <w:color w:val="auto"/>
      <w:sz w:val="26"/>
      <w:szCs w:val="20"/>
      <w:lang w:val="uk-UA" w:eastAsia="ru-RU" w:bidi="ar-SA"/>
    </w:rPr>
  </w:style>
  <w:style w:type="paragraph" w:customStyle="1" w:styleId="StyleZakonu">
    <w:name w:val="StyleZakonu"/>
    <w:basedOn w:val="a"/>
    <w:rsid w:val="00C26FCE"/>
    <w:pPr>
      <w:widowControl/>
      <w:spacing w:after="60" w:line="220" w:lineRule="exact"/>
      <w:ind w:firstLine="284"/>
      <w:jc w:val="both"/>
    </w:pPr>
    <w:rPr>
      <w:rFonts w:ascii="Times New Roman" w:eastAsia="Times New Roman" w:hAnsi="Times New Roman" w:cs="Times New Roman"/>
      <w:color w:val="auto"/>
      <w:sz w:val="20"/>
      <w:szCs w:val="20"/>
      <w:lang w:val="uk-UA" w:eastAsia="ru-RU" w:bidi="ar-SA"/>
    </w:rPr>
  </w:style>
  <w:style w:type="character" w:customStyle="1" w:styleId="a5">
    <w:name w:val="Абзац списка Знак"/>
    <w:link w:val="a4"/>
    <w:uiPriority w:val="34"/>
    <w:rsid w:val="00AA48A0"/>
    <w:rPr>
      <w:rFonts w:ascii="Microsoft Sans Serif" w:eastAsia="Microsoft Sans Serif" w:hAnsi="Microsoft Sans Serif" w:cs="Microsoft Sans Serif"/>
      <w:color w:val="000000"/>
      <w:sz w:val="24"/>
      <w:szCs w:val="24"/>
      <w:lang w:val="en-US" w:bidi="en-US"/>
    </w:rPr>
  </w:style>
  <w:style w:type="character" w:customStyle="1" w:styleId="42">
    <w:name w:val="Основной текст (4)_"/>
    <w:basedOn w:val="a0"/>
    <w:link w:val="43"/>
    <w:locked/>
    <w:rsid w:val="00505D6A"/>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
    <w:link w:val="42"/>
    <w:rsid w:val="00505D6A"/>
    <w:pPr>
      <w:shd w:val="clear" w:color="auto" w:fill="FFFFFF"/>
      <w:spacing w:line="317" w:lineRule="exact"/>
      <w:jc w:val="both"/>
    </w:pPr>
    <w:rPr>
      <w:rFonts w:ascii="Times New Roman" w:eastAsia="Times New Roman" w:hAnsi="Times New Roman" w:cs="Times New Roman"/>
      <w:b/>
      <w:bCs/>
      <w:color w:val="auto"/>
      <w:sz w:val="28"/>
      <w:szCs w:val="28"/>
      <w:lang w:val="ru-RU" w:bidi="ar-SA"/>
    </w:rPr>
  </w:style>
  <w:style w:type="character" w:customStyle="1" w:styleId="44">
    <w:name w:val="Основной текст (4) + Не полужирный"/>
    <w:basedOn w:val="42"/>
    <w:rsid w:val="00505D6A"/>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styleId="aff7">
    <w:name w:val="FollowedHyperlink"/>
    <w:basedOn w:val="a0"/>
    <w:uiPriority w:val="99"/>
    <w:semiHidden/>
    <w:unhideWhenUsed/>
    <w:rsid w:val="007B5484"/>
    <w:rPr>
      <w:color w:val="954F72" w:themeColor="followedHyperlink"/>
      <w:u w:val="single"/>
    </w:rPr>
  </w:style>
  <w:style w:type="character" w:styleId="aff8">
    <w:name w:val="line number"/>
    <w:basedOn w:val="a0"/>
    <w:uiPriority w:val="99"/>
    <w:semiHidden/>
    <w:unhideWhenUsed/>
    <w:rsid w:val="003A1437"/>
  </w:style>
  <w:style w:type="paragraph" w:customStyle="1" w:styleId="2b">
    <w:name w:val="Абзац списка2"/>
    <w:basedOn w:val="a"/>
    <w:rsid w:val="00CE3308"/>
    <w:pPr>
      <w:widowControl/>
      <w:spacing w:after="200" w:line="276" w:lineRule="auto"/>
      <w:ind w:left="720"/>
      <w:contextualSpacing/>
    </w:pPr>
    <w:rPr>
      <w:rFonts w:ascii="Calibri" w:eastAsia="Times New Roman" w:hAnsi="Calibri" w:cs="Times New Roman"/>
      <w:color w:val="auto"/>
      <w:sz w:val="22"/>
      <w:szCs w:val="22"/>
      <w:lang w:val="uk-UA" w:bidi="ar-SA"/>
    </w:rPr>
  </w:style>
  <w:style w:type="character" w:styleId="aff9">
    <w:name w:val="Emphasis"/>
    <w:uiPriority w:val="20"/>
    <w:qFormat/>
    <w:rsid w:val="00DF52F8"/>
    <w:rPr>
      <w:i/>
      <w:iCs/>
    </w:rPr>
  </w:style>
  <w:style w:type="character" w:customStyle="1" w:styleId="docdata">
    <w:name w:val="docdata"/>
    <w:aliases w:val="docy,v5,2983,baiaagaaboqcaaad9wmaaawtbwaaaaaaaaaaaaaaaaaaaaaaaaaaaaaaaaaaaaaaaaaaaaaaaaaaaaaaaaaaaaaaaaaaaaaaaaaaaaaaaaaaaaaaaaaaaaaaaaaaaaaaaaaaaaaaaaaaaaaaaaaaaaaaaaaaaaaaaaaaaaaaaaaaaaaaaaaaaaaaaaaaaaaaaaaaaaaaaaaaaaaaaaaaaaaaaaaaaaaaaaaaaaaa"/>
    <w:basedOn w:val="a0"/>
    <w:rsid w:val="008372F3"/>
  </w:style>
  <w:style w:type="character" w:customStyle="1" w:styleId="UnresolvedMention">
    <w:name w:val="Unresolved Mention"/>
    <w:basedOn w:val="a0"/>
    <w:uiPriority w:val="99"/>
    <w:semiHidden/>
    <w:unhideWhenUsed/>
    <w:rsid w:val="0066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54">
      <w:bodyDiv w:val="1"/>
      <w:marLeft w:val="0"/>
      <w:marRight w:val="0"/>
      <w:marTop w:val="0"/>
      <w:marBottom w:val="0"/>
      <w:divBdr>
        <w:top w:val="none" w:sz="0" w:space="0" w:color="auto"/>
        <w:left w:val="none" w:sz="0" w:space="0" w:color="auto"/>
        <w:bottom w:val="none" w:sz="0" w:space="0" w:color="auto"/>
        <w:right w:val="none" w:sz="0" w:space="0" w:color="auto"/>
      </w:divBdr>
    </w:div>
    <w:div w:id="9450615">
      <w:bodyDiv w:val="1"/>
      <w:marLeft w:val="0"/>
      <w:marRight w:val="0"/>
      <w:marTop w:val="0"/>
      <w:marBottom w:val="0"/>
      <w:divBdr>
        <w:top w:val="none" w:sz="0" w:space="0" w:color="auto"/>
        <w:left w:val="none" w:sz="0" w:space="0" w:color="auto"/>
        <w:bottom w:val="none" w:sz="0" w:space="0" w:color="auto"/>
        <w:right w:val="none" w:sz="0" w:space="0" w:color="auto"/>
      </w:divBdr>
    </w:div>
    <w:div w:id="12650969">
      <w:bodyDiv w:val="1"/>
      <w:marLeft w:val="0"/>
      <w:marRight w:val="0"/>
      <w:marTop w:val="0"/>
      <w:marBottom w:val="0"/>
      <w:divBdr>
        <w:top w:val="none" w:sz="0" w:space="0" w:color="auto"/>
        <w:left w:val="none" w:sz="0" w:space="0" w:color="auto"/>
        <w:bottom w:val="none" w:sz="0" w:space="0" w:color="auto"/>
        <w:right w:val="none" w:sz="0" w:space="0" w:color="auto"/>
      </w:divBdr>
    </w:div>
    <w:div w:id="13503754">
      <w:bodyDiv w:val="1"/>
      <w:marLeft w:val="0"/>
      <w:marRight w:val="0"/>
      <w:marTop w:val="0"/>
      <w:marBottom w:val="0"/>
      <w:divBdr>
        <w:top w:val="none" w:sz="0" w:space="0" w:color="auto"/>
        <w:left w:val="none" w:sz="0" w:space="0" w:color="auto"/>
        <w:bottom w:val="none" w:sz="0" w:space="0" w:color="auto"/>
        <w:right w:val="none" w:sz="0" w:space="0" w:color="auto"/>
      </w:divBdr>
    </w:div>
    <w:div w:id="13727375">
      <w:bodyDiv w:val="1"/>
      <w:marLeft w:val="0"/>
      <w:marRight w:val="0"/>
      <w:marTop w:val="0"/>
      <w:marBottom w:val="0"/>
      <w:divBdr>
        <w:top w:val="none" w:sz="0" w:space="0" w:color="auto"/>
        <w:left w:val="none" w:sz="0" w:space="0" w:color="auto"/>
        <w:bottom w:val="none" w:sz="0" w:space="0" w:color="auto"/>
        <w:right w:val="none" w:sz="0" w:space="0" w:color="auto"/>
      </w:divBdr>
    </w:div>
    <w:div w:id="15624964">
      <w:bodyDiv w:val="1"/>
      <w:marLeft w:val="0"/>
      <w:marRight w:val="0"/>
      <w:marTop w:val="0"/>
      <w:marBottom w:val="0"/>
      <w:divBdr>
        <w:top w:val="none" w:sz="0" w:space="0" w:color="auto"/>
        <w:left w:val="none" w:sz="0" w:space="0" w:color="auto"/>
        <w:bottom w:val="none" w:sz="0" w:space="0" w:color="auto"/>
        <w:right w:val="none" w:sz="0" w:space="0" w:color="auto"/>
      </w:divBdr>
    </w:div>
    <w:div w:id="17312824">
      <w:bodyDiv w:val="1"/>
      <w:marLeft w:val="0"/>
      <w:marRight w:val="0"/>
      <w:marTop w:val="0"/>
      <w:marBottom w:val="0"/>
      <w:divBdr>
        <w:top w:val="none" w:sz="0" w:space="0" w:color="auto"/>
        <w:left w:val="none" w:sz="0" w:space="0" w:color="auto"/>
        <w:bottom w:val="none" w:sz="0" w:space="0" w:color="auto"/>
        <w:right w:val="none" w:sz="0" w:space="0" w:color="auto"/>
      </w:divBdr>
    </w:div>
    <w:div w:id="19671560">
      <w:bodyDiv w:val="1"/>
      <w:marLeft w:val="0"/>
      <w:marRight w:val="0"/>
      <w:marTop w:val="0"/>
      <w:marBottom w:val="0"/>
      <w:divBdr>
        <w:top w:val="none" w:sz="0" w:space="0" w:color="auto"/>
        <w:left w:val="none" w:sz="0" w:space="0" w:color="auto"/>
        <w:bottom w:val="none" w:sz="0" w:space="0" w:color="auto"/>
        <w:right w:val="none" w:sz="0" w:space="0" w:color="auto"/>
      </w:divBdr>
    </w:div>
    <w:div w:id="26175161">
      <w:bodyDiv w:val="1"/>
      <w:marLeft w:val="0"/>
      <w:marRight w:val="0"/>
      <w:marTop w:val="0"/>
      <w:marBottom w:val="0"/>
      <w:divBdr>
        <w:top w:val="none" w:sz="0" w:space="0" w:color="auto"/>
        <w:left w:val="none" w:sz="0" w:space="0" w:color="auto"/>
        <w:bottom w:val="none" w:sz="0" w:space="0" w:color="auto"/>
        <w:right w:val="none" w:sz="0" w:space="0" w:color="auto"/>
      </w:divBdr>
    </w:div>
    <w:div w:id="31653986">
      <w:bodyDiv w:val="1"/>
      <w:marLeft w:val="0"/>
      <w:marRight w:val="0"/>
      <w:marTop w:val="0"/>
      <w:marBottom w:val="0"/>
      <w:divBdr>
        <w:top w:val="none" w:sz="0" w:space="0" w:color="auto"/>
        <w:left w:val="none" w:sz="0" w:space="0" w:color="auto"/>
        <w:bottom w:val="none" w:sz="0" w:space="0" w:color="auto"/>
        <w:right w:val="none" w:sz="0" w:space="0" w:color="auto"/>
      </w:divBdr>
    </w:div>
    <w:div w:id="34503977">
      <w:bodyDiv w:val="1"/>
      <w:marLeft w:val="0"/>
      <w:marRight w:val="0"/>
      <w:marTop w:val="0"/>
      <w:marBottom w:val="0"/>
      <w:divBdr>
        <w:top w:val="none" w:sz="0" w:space="0" w:color="auto"/>
        <w:left w:val="none" w:sz="0" w:space="0" w:color="auto"/>
        <w:bottom w:val="none" w:sz="0" w:space="0" w:color="auto"/>
        <w:right w:val="none" w:sz="0" w:space="0" w:color="auto"/>
      </w:divBdr>
    </w:div>
    <w:div w:id="41179847">
      <w:bodyDiv w:val="1"/>
      <w:marLeft w:val="0"/>
      <w:marRight w:val="0"/>
      <w:marTop w:val="0"/>
      <w:marBottom w:val="0"/>
      <w:divBdr>
        <w:top w:val="none" w:sz="0" w:space="0" w:color="auto"/>
        <w:left w:val="none" w:sz="0" w:space="0" w:color="auto"/>
        <w:bottom w:val="none" w:sz="0" w:space="0" w:color="auto"/>
        <w:right w:val="none" w:sz="0" w:space="0" w:color="auto"/>
      </w:divBdr>
    </w:div>
    <w:div w:id="46488958">
      <w:bodyDiv w:val="1"/>
      <w:marLeft w:val="0"/>
      <w:marRight w:val="0"/>
      <w:marTop w:val="0"/>
      <w:marBottom w:val="0"/>
      <w:divBdr>
        <w:top w:val="none" w:sz="0" w:space="0" w:color="auto"/>
        <w:left w:val="none" w:sz="0" w:space="0" w:color="auto"/>
        <w:bottom w:val="none" w:sz="0" w:space="0" w:color="auto"/>
        <w:right w:val="none" w:sz="0" w:space="0" w:color="auto"/>
      </w:divBdr>
    </w:div>
    <w:div w:id="51127480">
      <w:bodyDiv w:val="1"/>
      <w:marLeft w:val="0"/>
      <w:marRight w:val="0"/>
      <w:marTop w:val="0"/>
      <w:marBottom w:val="0"/>
      <w:divBdr>
        <w:top w:val="none" w:sz="0" w:space="0" w:color="auto"/>
        <w:left w:val="none" w:sz="0" w:space="0" w:color="auto"/>
        <w:bottom w:val="none" w:sz="0" w:space="0" w:color="auto"/>
        <w:right w:val="none" w:sz="0" w:space="0" w:color="auto"/>
      </w:divBdr>
    </w:div>
    <w:div w:id="61802400">
      <w:bodyDiv w:val="1"/>
      <w:marLeft w:val="0"/>
      <w:marRight w:val="0"/>
      <w:marTop w:val="0"/>
      <w:marBottom w:val="0"/>
      <w:divBdr>
        <w:top w:val="none" w:sz="0" w:space="0" w:color="auto"/>
        <w:left w:val="none" w:sz="0" w:space="0" w:color="auto"/>
        <w:bottom w:val="none" w:sz="0" w:space="0" w:color="auto"/>
        <w:right w:val="none" w:sz="0" w:space="0" w:color="auto"/>
      </w:divBdr>
    </w:div>
    <w:div w:id="64185999">
      <w:bodyDiv w:val="1"/>
      <w:marLeft w:val="0"/>
      <w:marRight w:val="0"/>
      <w:marTop w:val="0"/>
      <w:marBottom w:val="0"/>
      <w:divBdr>
        <w:top w:val="none" w:sz="0" w:space="0" w:color="auto"/>
        <w:left w:val="none" w:sz="0" w:space="0" w:color="auto"/>
        <w:bottom w:val="none" w:sz="0" w:space="0" w:color="auto"/>
        <w:right w:val="none" w:sz="0" w:space="0" w:color="auto"/>
      </w:divBdr>
    </w:div>
    <w:div w:id="66080583">
      <w:bodyDiv w:val="1"/>
      <w:marLeft w:val="0"/>
      <w:marRight w:val="0"/>
      <w:marTop w:val="0"/>
      <w:marBottom w:val="0"/>
      <w:divBdr>
        <w:top w:val="none" w:sz="0" w:space="0" w:color="auto"/>
        <w:left w:val="none" w:sz="0" w:space="0" w:color="auto"/>
        <w:bottom w:val="none" w:sz="0" w:space="0" w:color="auto"/>
        <w:right w:val="none" w:sz="0" w:space="0" w:color="auto"/>
      </w:divBdr>
    </w:div>
    <w:div w:id="67001069">
      <w:bodyDiv w:val="1"/>
      <w:marLeft w:val="0"/>
      <w:marRight w:val="0"/>
      <w:marTop w:val="0"/>
      <w:marBottom w:val="0"/>
      <w:divBdr>
        <w:top w:val="none" w:sz="0" w:space="0" w:color="auto"/>
        <w:left w:val="none" w:sz="0" w:space="0" w:color="auto"/>
        <w:bottom w:val="none" w:sz="0" w:space="0" w:color="auto"/>
        <w:right w:val="none" w:sz="0" w:space="0" w:color="auto"/>
      </w:divBdr>
    </w:div>
    <w:div w:id="73204810">
      <w:bodyDiv w:val="1"/>
      <w:marLeft w:val="0"/>
      <w:marRight w:val="0"/>
      <w:marTop w:val="0"/>
      <w:marBottom w:val="0"/>
      <w:divBdr>
        <w:top w:val="none" w:sz="0" w:space="0" w:color="auto"/>
        <w:left w:val="none" w:sz="0" w:space="0" w:color="auto"/>
        <w:bottom w:val="none" w:sz="0" w:space="0" w:color="auto"/>
        <w:right w:val="none" w:sz="0" w:space="0" w:color="auto"/>
      </w:divBdr>
    </w:div>
    <w:div w:id="74060086">
      <w:bodyDiv w:val="1"/>
      <w:marLeft w:val="0"/>
      <w:marRight w:val="0"/>
      <w:marTop w:val="0"/>
      <w:marBottom w:val="0"/>
      <w:divBdr>
        <w:top w:val="none" w:sz="0" w:space="0" w:color="auto"/>
        <w:left w:val="none" w:sz="0" w:space="0" w:color="auto"/>
        <w:bottom w:val="none" w:sz="0" w:space="0" w:color="auto"/>
        <w:right w:val="none" w:sz="0" w:space="0" w:color="auto"/>
      </w:divBdr>
    </w:div>
    <w:div w:id="82193027">
      <w:bodyDiv w:val="1"/>
      <w:marLeft w:val="0"/>
      <w:marRight w:val="0"/>
      <w:marTop w:val="0"/>
      <w:marBottom w:val="0"/>
      <w:divBdr>
        <w:top w:val="none" w:sz="0" w:space="0" w:color="auto"/>
        <w:left w:val="none" w:sz="0" w:space="0" w:color="auto"/>
        <w:bottom w:val="none" w:sz="0" w:space="0" w:color="auto"/>
        <w:right w:val="none" w:sz="0" w:space="0" w:color="auto"/>
      </w:divBdr>
    </w:div>
    <w:div w:id="93208553">
      <w:bodyDiv w:val="1"/>
      <w:marLeft w:val="0"/>
      <w:marRight w:val="0"/>
      <w:marTop w:val="0"/>
      <w:marBottom w:val="0"/>
      <w:divBdr>
        <w:top w:val="none" w:sz="0" w:space="0" w:color="auto"/>
        <w:left w:val="none" w:sz="0" w:space="0" w:color="auto"/>
        <w:bottom w:val="none" w:sz="0" w:space="0" w:color="auto"/>
        <w:right w:val="none" w:sz="0" w:space="0" w:color="auto"/>
      </w:divBdr>
    </w:div>
    <w:div w:id="119306791">
      <w:bodyDiv w:val="1"/>
      <w:marLeft w:val="0"/>
      <w:marRight w:val="0"/>
      <w:marTop w:val="0"/>
      <w:marBottom w:val="0"/>
      <w:divBdr>
        <w:top w:val="none" w:sz="0" w:space="0" w:color="auto"/>
        <w:left w:val="none" w:sz="0" w:space="0" w:color="auto"/>
        <w:bottom w:val="none" w:sz="0" w:space="0" w:color="auto"/>
        <w:right w:val="none" w:sz="0" w:space="0" w:color="auto"/>
      </w:divBdr>
    </w:div>
    <w:div w:id="120151313">
      <w:bodyDiv w:val="1"/>
      <w:marLeft w:val="0"/>
      <w:marRight w:val="0"/>
      <w:marTop w:val="0"/>
      <w:marBottom w:val="0"/>
      <w:divBdr>
        <w:top w:val="none" w:sz="0" w:space="0" w:color="auto"/>
        <w:left w:val="none" w:sz="0" w:space="0" w:color="auto"/>
        <w:bottom w:val="none" w:sz="0" w:space="0" w:color="auto"/>
        <w:right w:val="none" w:sz="0" w:space="0" w:color="auto"/>
      </w:divBdr>
    </w:div>
    <w:div w:id="128059793">
      <w:bodyDiv w:val="1"/>
      <w:marLeft w:val="0"/>
      <w:marRight w:val="0"/>
      <w:marTop w:val="0"/>
      <w:marBottom w:val="0"/>
      <w:divBdr>
        <w:top w:val="none" w:sz="0" w:space="0" w:color="auto"/>
        <w:left w:val="none" w:sz="0" w:space="0" w:color="auto"/>
        <w:bottom w:val="none" w:sz="0" w:space="0" w:color="auto"/>
        <w:right w:val="none" w:sz="0" w:space="0" w:color="auto"/>
      </w:divBdr>
    </w:div>
    <w:div w:id="129137301">
      <w:bodyDiv w:val="1"/>
      <w:marLeft w:val="0"/>
      <w:marRight w:val="0"/>
      <w:marTop w:val="0"/>
      <w:marBottom w:val="0"/>
      <w:divBdr>
        <w:top w:val="none" w:sz="0" w:space="0" w:color="auto"/>
        <w:left w:val="none" w:sz="0" w:space="0" w:color="auto"/>
        <w:bottom w:val="none" w:sz="0" w:space="0" w:color="auto"/>
        <w:right w:val="none" w:sz="0" w:space="0" w:color="auto"/>
      </w:divBdr>
    </w:div>
    <w:div w:id="135073865">
      <w:bodyDiv w:val="1"/>
      <w:marLeft w:val="0"/>
      <w:marRight w:val="0"/>
      <w:marTop w:val="0"/>
      <w:marBottom w:val="0"/>
      <w:divBdr>
        <w:top w:val="none" w:sz="0" w:space="0" w:color="auto"/>
        <w:left w:val="none" w:sz="0" w:space="0" w:color="auto"/>
        <w:bottom w:val="none" w:sz="0" w:space="0" w:color="auto"/>
        <w:right w:val="none" w:sz="0" w:space="0" w:color="auto"/>
      </w:divBdr>
    </w:div>
    <w:div w:id="136341320">
      <w:bodyDiv w:val="1"/>
      <w:marLeft w:val="0"/>
      <w:marRight w:val="0"/>
      <w:marTop w:val="0"/>
      <w:marBottom w:val="0"/>
      <w:divBdr>
        <w:top w:val="none" w:sz="0" w:space="0" w:color="auto"/>
        <w:left w:val="none" w:sz="0" w:space="0" w:color="auto"/>
        <w:bottom w:val="none" w:sz="0" w:space="0" w:color="auto"/>
        <w:right w:val="none" w:sz="0" w:space="0" w:color="auto"/>
      </w:divBdr>
    </w:div>
    <w:div w:id="137387320">
      <w:bodyDiv w:val="1"/>
      <w:marLeft w:val="0"/>
      <w:marRight w:val="0"/>
      <w:marTop w:val="0"/>
      <w:marBottom w:val="0"/>
      <w:divBdr>
        <w:top w:val="none" w:sz="0" w:space="0" w:color="auto"/>
        <w:left w:val="none" w:sz="0" w:space="0" w:color="auto"/>
        <w:bottom w:val="none" w:sz="0" w:space="0" w:color="auto"/>
        <w:right w:val="none" w:sz="0" w:space="0" w:color="auto"/>
      </w:divBdr>
    </w:div>
    <w:div w:id="138151026">
      <w:bodyDiv w:val="1"/>
      <w:marLeft w:val="0"/>
      <w:marRight w:val="0"/>
      <w:marTop w:val="0"/>
      <w:marBottom w:val="0"/>
      <w:divBdr>
        <w:top w:val="none" w:sz="0" w:space="0" w:color="auto"/>
        <w:left w:val="none" w:sz="0" w:space="0" w:color="auto"/>
        <w:bottom w:val="none" w:sz="0" w:space="0" w:color="auto"/>
        <w:right w:val="none" w:sz="0" w:space="0" w:color="auto"/>
      </w:divBdr>
    </w:div>
    <w:div w:id="140540965">
      <w:bodyDiv w:val="1"/>
      <w:marLeft w:val="0"/>
      <w:marRight w:val="0"/>
      <w:marTop w:val="0"/>
      <w:marBottom w:val="0"/>
      <w:divBdr>
        <w:top w:val="none" w:sz="0" w:space="0" w:color="auto"/>
        <w:left w:val="none" w:sz="0" w:space="0" w:color="auto"/>
        <w:bottom w:val="none" w:sz="0" w:space="0" w:color="auto"/>
        <w:right w:val="none" w:sz="0" w:space="0" w:color="auto"/>
      </w:divBdr>
    </w:div>
    <w:div w:id="142165914">
      <w:bodyDiv w:val="1"/>
      <w:marLeft w:val="0"/>
      <w:marRight w:val="0"/>
      <w:marTop w:val="0"/>
      <w:marBottom w:val="0"/>
      <w:divBdr>
        <w:top w:val="none" w:sz="0" w:space="0" w:color="auto"/>
        <w:left w:val="none" w:sz="0" w:space="0" w:color="auto"/>
        <w:bottom w:val="none" w:sz="0" w:space="0" w:color="auto"/>
        <w:right w:val="none" w:sz="0" w:space="0" w:color="auto"/>
      </w:divBdr>
    </w:div>
    <w:div w:id="142743960">
      <w:bodyDiv w:val="1"/>
      <w:marLeft w:val="0"/>
      <w:marRight w:val="0"/>
      <w:marTop w:val="0"/>
      <w:marBottom w:val="0"/>
      <w:divBdr>
        <w:top w:val="none" w:sz="0" w:space="0" w:color="auto"/>
        <w:left w:val="none" w:sz="0" w:space="0" w:color="auto"/>
        <w:bottom w:val="none" w:sz="0" w:space="0" w:color="auto"/>
        <w:right w:val="none" w:sz="0" w:space="0" w:color="auto"/>
      </w:divBdr>
    </w:div>
    <w:div w:id="145628228">
      <w:bodyDiv w:val="1"/>
      <w:marLeft w:val="0"/>
      <w:marRight w:val="0"/>
      <w:marTop w:val="0"/>
      <w:marBottom w:val="0"/>
      <w:divBdr>
        <w:top w:val="none" w:sz="0" w:space="0" w:color="auto"/>
        <w:left w:val="none" w:sz="0" w:space="0" w:color="auto"/>
        <w:bottom w:val="none" w:sz="0" w:space="0" w:color="auto"/>
        <w:right w:val="none" w:sz="0" w:space="0" w:color="auto"/>
      </w:divBdr>
    </w:div>
    <w:div w:id="151138571">
      <w:bodyDiv w:val="1"/>
      <w:marLeft w:val="0"/>
      <w:marRight w:val="0"/>
      <w:marTop w:val="0"/>
      <w:marBottom w:val="0"/>
      <w:divBdr>
        <w:top w:val="none" w:sz="0" w:space="0" w:color="auto"/>
        <w:left w:val="none" w:sz="0" w:space="0" w:color="auto"/>
        <w:bottom w:val="none" w:sz="0" w:space="0" w:color="auto"/>
        <w:right w:val="none" w:sz="0" w:space="0" w:color="auto"/>
      </w:divBdr>
    </w:div>
    <w:div w:id="156700505">
      <w:bodyDiv w:val="1"/>
      <w:marLeft w:val="0"/>
      <w:marRight w:val="0"/>
      <w:marTop w:val="0"/>
      <w:marBottom w:val="0"/>
      <w:divBdr>
        <w:top w:val="none" w:sz="0" w:space="0" w:color="auto"/>
        <w:left w:val="none" w:sz="0" w:space="0" w:color="auto"/>
        <w:bottom w:val="none" w:sz="0" w:space="0" w:color="auto"/>
        <w:right w:val="none" w:sz="0" w:space="0" w:color="auto"/>
      </w:divBdr>
    </w:div>
    <w:div w:id="162013448">
      <w:bodyDiv w:val="1"/>
      <w:marLeft w:val="0"/>
      <w:marRight w:val="0"/>
      <w:marTop w:val="0"/>
      <w:marBottom w:val="0"/>
      <w:divBdr>
        <w:top w:val="none" w:sz="0" w:space="0" w:color="auto"/>
        <w:left w:val="none" w:sz="0" w:space="0" w:color="auto"/>
        <w:bottom w:val="none" w:sz="0" w:space="0" w:color="auto"/>
        <w:right w:val="none" w:sz="0" w:space="0" w:color="auto"/>
      </w:divBdr>
    </w:div>
    <w:div w:id="162208125">
      <w:bodyDiv w:val="1"/>
      <w:marLeft w:val="0"/>
      <w:marRight w:val="0"/>
      <w:marTop w:val="0"/>
      <w:marBottom w:val="0"/>
      <w:divBdr>
        <w:top w:val="none" w:sz="0" w:space="0" w:color="auto"/>
        <w:left w:val="none" w:sz="0" w:space="0" w:color="auto"/>
        <w:bottom w:val="none" w:sz="0" w:space="0" w:color="auto"/>
        <w:right w:val="none" w:sz="0" w:space="0" w:color="auto"/>
      </w:divBdr>
    </w:div>
    <w:div w:id="172496487">
      <w:bodyDiv w:val="1"/>
      <w:marLeft w:val="0"/>
      <w:marRight w:val="0"/>
      <w:marTop w:val="0"/>
      <w:marBottom w:val="0"/>
      <w:divBdr>
        <w:top w:val="none" w:sz="0" w:space="0" w:color="auto"/>
        <w:left w:val="none" w:sz="0" w:space="0" w:color="auto"/>
        <w:bottom w:val="none" w:sz="0" w:space="0" w:color="auto"/>
        <w:right w:val="none" w:sz="0" w:space="0" w:color="auto"/>
      </w:divBdr>
    </w:div>
    <w:div w:id="193664117">
      <w:bodyDiv w:val="1"/>
      <w:marLeft w:val="0"/>
      <w:marRight w:val="0"/>
      <w:marTop w:val="0"/>
      <w:marBottom w:val="0"/>
      <w:divBdr>
        <w:top w:val="none" w:sz="0" w:space="0" w:color="auto"/>
        <w:left w:val="none" w:sz="0" w:space="0" w:color="auto"/>
        <w:bottom w:val="none" w:sz="0" w:space="0" w:color="auto"/>
        <w:right w:val="none" w:sz="0" w:space="0" w:color="auto"/>
      </w:divBdr>
    </w:div>
    <w:div w:id="194973981">
      <w:bodyDiv w:val="1"/>
      <w:marLeft w:val="0"/>
      <w:marRight w:val="0"/>
      <w:marTop w:val="0"/>
      <w:marBottom w:val="0"/>
      <w:divBdr>
        <w:top w:val="none" w:sz="0" w:space="0" w:color="auto"/>
        <w:left w:val="none" w:sz="0" w:space="0" w:color="auto"/>
        <w:bottom w:val="none" w:sz="0" w:space="0" w:color="auto"/>
        <w:right w:val="none" w:sz="0" w:space="0" w:color="auto"/>
      </w:divBdr>
    </w:div>
    <w:div w:id="200944020">
      <w:bodyDiv w:val="1"/>
      <w:marLeft w:val="0"/>
      <w:marRight w:val="0"/>
      <w:marTop w:val="0"/>
      <w:marBottom w:val="0"/>
      <w:divBdr>
        <w:top w:val="none" w:sz="0" w:space="0" w:color="auto"/>
        <w:left w:val="none" w:sz="0" w:space="0" w:color="auto"/>
        <w:bottom w:val="none" w:sz="0" w:space="0" w:color="auto"/>
        <w:right w:val="none" w:sz="0" w:space="0" w:color="auto"/>
      </w:divBdr>
      <w:divsChild>
        <w:div w:id="1925989274">
          <w:marLeft w:val="0"/>
          <w:marRight w:val="0"/>
          <w:marTop w:val="0"/>
          <w:marBottom w:val="300"/>
          <w:divBdr>
            <w:top w:val="single" w:sz="6" w:space="11" w:color="BCE8F1"/>
            <w:left w:val="single" w:sz="6" w:space="11" w:color="BCE8F1"/>
            <w:bottom w:val="single" w:sz="6" w:space="11" w:color="BCE8F1"/>
            <w:right w:val="single" w:sz="6" w:space="11" w:color="BCE8F1"/>
          </w:divBdr>
        </w:div>
        <w:div w:id="952671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204567849">
      <w:bodyDiv w:val="1"/>
      <w:marLeft w:val="0"/>
      <w:marRight w:val="0"/>
      <w:marTop w:val="0"/>
      <w:marBottom w:val="0"/>
      <w:divBdr>
        <w:top w:val="none" w:sz="0" w:space="0" w:color="auto"/>
        <w:left w:val="none" w:sz="0" w:space="0" w:color="auto"/>
        <w:bottom w:val="none" w:sz="0" w:space="0" w:color="auto"/>
        <w:right w:val="none" w:sz="0" w:space="0" w:color="auto"/>
      </w:divBdr>
    </w:div>
    <w:div w:id="213010833">
      <w:bodyDiv w:val="1"/>
      <w:marLeft w:val="0"/>
      <w:marRight w:val="0"/>
      <w:marTop w:val="0"/>
      <w:marBottom w:val="0"/>
      <w:divBdr>
        <w:top w:val="none" w:sz="0" w:space="0" w:color="auto"/>
        <w:left w:val="none" w:sz="0" w:space="0" w:color="auto"/>
        <w:bottom w:val="none" w:sz="0" w:space="0" w:color="auto"/>
        <w:right w:val="none" w:sz="0" w:space="0" w:color="auto"/>
      </w:divBdr>
    </w:div>
    <w:div w:id="213858579">
      <w:bodyDiv w:val="1"/>
      <w:marLeft w:val="0"/>
      <w:marRight w:val="0"/>
      <w:marTop w:val="0"/>
      <w:marBottom w:val="0"/>
      <w:divBdr>
        <w:top w:val="none" w:sz="0" w:space="0" w:color="auto"/>
        <w:left w:val="none" w:sz="0" w:space="0" w:color="auto"/>
        <w:bottom w:val="none" w:sz="0" w:space="0" w:color="auto"/>
        <w:right w:val="none" w:sz="0" w:space="0" w:color="auto"/>
      </w:divBdr>
    </w:div>
    <w:div w:id="243225828">
      <w:bodyDiv w:val="1"/>
      <w:marLeft w:val="0"/>
      <w:marRight w:val="0"/>
      <w:marTop w:val="0"/>
      <w:marBottom w:val="0"/>
      <w:divBdr>
        <w:top w:val="none" w:sz="0" w:space="0" w:color="auto"/>
        <w:left w:val="none" w:sz="0" w:space="0" w:color="auto"/>
        <w:bottom w:val="none" w:sz="0" w:space="0" w:color="auto"/>
        <w:right w:val="none" w:sz="0" w:space="0" w:color="auto"/>
      </w:divBdr>
    </w:div>
    <w:div w:id="245113427">
      <w:bodyDiv w:val="1"/>
      <w:marLeft w:val="0"/>
      <w:marRight w:val="0"/>
      <w:marTop w:val="0"/>
      <w:marBottom w:val="0"/>
      <w:divBdr>
        <w:top w:val="none" w:sz="0" w:space="0" w:color="auto"/>
        <w:left w:val="none" w:sz="0" w:space="0" w:color="auto"/>
        <w:bottom w:val="none" w:sz="0" w:space="0" w:color="auto"/>
        <w:right w:val="none" w:sz="0" w:space="0" w:color="auto"/>
      </w:divBdr>
    </w:div>
    <w:div w:id="245654210">
      <w:bodyDiv w:val="1"/>
      <w:marLeft w:val="0"/>
      <w:marRight w:val="0"/>
      <w:marTop w:val="0"/>
      <w:marBottom w:val="0"/>
      <w:divBdr>
        <w:top w:val="none" w:sz="0" w:space="0" w:color="auto"/>
        <w:left w:val="none" w:sz="0" w:space="0" w:color="auto"/>
        <w:bottom w:val="none" w:sz="0" w:space="0" w:color="auto"/>
        <w:right w:val="none" w:sz="0" w:space="0" w:color="auto"/>
      </w:divBdr>
    </w:div>
    <w:div w:id="256377594">
      <w:bodyDiv w:val="1"/>
      <w:marLeft w:val="0"/>
      <w:marRight w:val="0"/>
      <w:marTop w:val="0"/>
      <w:marBottom w:val="0"/>
      <w:divBdr>
        <w:top w:val="none" w:sz="0" w:space="0" w:color="auto"/>
        <w:left w:val="none" w:sz="0" w:space="0" w:color="auto"/>
        <w:bottom w:val="none" w:sz="0" w:space="0" w:color="auto"/>
        <w:right w:val="none" w:sz="0" w:space="0" w:color="auto"/>
      </w:divBdr>
    </w:div>
    <w:div w:id="261765843">
      <w:bodyDiv w:val="1"/>
      <w:marLeft w:val="0"/>
      <w:marRight w:val="0"/>
      <w:marTop w:val="0"/>
      <w:marBottom w:val="0"/>
      <w:divBdr>
        <w:top w:val="none" w:sz="0" w:space="0" w:color="auto"/>
        <w:left w:val="none" w:sz="0" w:space="0" w:color="auto"/>
        <w:bottom w:val="none" w:sz="0" w:space="0" w:color="auto"/>
        <w:right w:val="none" w:sz="0" w:space="0" w:color="auto"/>
      </w:divBdr>
    </w:div>
    <w:div w:id="262110782">
      <w:bodyDiv w:val="1"/>
      <w:marLeft w:val="0"/>
      <w:marRight w:val="0"/>
      <w:marTop w:val="0"/>
      <w:marBottom w:val="0"/>
      <w:divBdr>
        <w:top w:val="none" w:sz="0" w:space="0" w:color="auto"/>
        <w:left w:val="none" w:sz="0" w:space="0" w:color="auto"/>
        <w:bottom w:val="none" w:sz="0" w:space="0" w:color="auto"/>
        <w:right w:val="none" w:sz="0" w:space="0" w:color="auto"/>
      </w:divBdr>
    </w:div>
    <w:div w:id="263150036">
      <w:bodyDiv w:val="1"/>
      <w:marLeft w:val="0"/>
      <w:marRight w:val="0"/>
      <w:marTop w:val="0"/>
      <w:marBottom w:val="0"/>
      <w:divBdr>
        <w:top w:val="none" w:sz="0" w:space="0" w:color="auto"/>
        <w:left w:val="none" w:sz="0" w:space="0" w:color="auto"/>
        <w:bottom w:val="none" w:sz="0" w:space="0" w:color="auto"/>
        <w:right w:val="none" w:sz="0" w:space="0" w:color="auto"/>
      </w:divBdr>
    </w:div>
    <w:div w:id="264771580">
      <w:bodyDiv w:val="1"/>
      <w:marLeft w:val="0"/>
      <w:marRight w:val="0"/>
      <w:marTop w:val="0"/>
      <w:marBottom w:val="0"/>
      <w:divBdr>
        <w:top w:val="none" w:sz="0" w:space="0" w:color="auto"/>
        <w:left w:val="none" w:sz="0" w:space="0" w:color="auto"/>
        <w:bottom w:val="none" w:sz="0" w:space="0" w:color="auto"/>
        <w:right w:val="none" w:sz="0" w:space="0" w:color="auto"/>
      </w:divBdr>
    </w:div>
    <w:div w:id="268895390">
      <w:bodyDiv w:val="1"/>
      <w:marLeft w:val="0"/>
      <w:marRight w:val="0"/>
      <w:marTop w:val="0"/>
      <w:marBottom w:val="0"/>
      <w:divBdr>
        <w:top w:val="none" w:sz="0" w:space="0" w:color="auto"/>
        <w:left w:val="none" w:sz="0" w:space="0" w:color="auto"/>
        <w:bottom w:val="none" w:sz="0" w:space="0" w:color="auto"/>
        <w:right w:val="none" w:sz="0" w:space="0" w:color="auto"/>
      </w:divBdr>
    </w:div>
    <w:div w:id="271909478">
      <w:bodyDiv w:val="1"/>
      <w:marLeft w:val="0"/>
      <w:marRight w:val="0"/>
      <w:marTop w:val="0"/>
      <w:marBottom w:val="0"/>
      <w:divBdr>
        <w:top w:val="none" w:sz="0" w:space="0" w:color="auto"/>
        <w:left w:val="none" w:sz="0" w:space="0" w:color="auto"/>
        <w:bottom w:val="none" w:sz="0" w:space="0" w:color="auto"/>
        <w:right w:val="none" w:sz="0" w:space="0" w:color="auto"/>
      </w:divBdr>
    </w:div>
    <w:div w:id="275447958">
      <w:bodyDiv w:val="1"/>
      <w:marLeft w:val="0"/>
      <w:marRight w:val="0"/>
      <w:marTop w:val="0"/>
      <w:marBottom w:val="0"/>
      <w:divBdr>
        <w:top w:val="none" w:sz="0" w:space="0" w:color="auto"/>
        <w:left w:val="none" w:sz="0" w:space="0" w:color="auto"/>
        <w:bottom w:val="none" w:sz="0" w:space="0" w:color="auto"/>
        <w:right w:val="none" w:sz="0" w:space="0" w:color="auto"/>
      </w:divBdr>
    </w:div>
    <w:div w:id="287396334">
      <w:bodyDiv w:val="1"/>
      <w:marLeft w:val="0"/>
      <w:marRight w:val="0"/>
      <w:marTop w:val="0"/>
      <w:marBottom w:val="0"/>
      <w:divBdr>
        <w:top w:val="none" w:sz="0" w:space="0" w:color="auto"/>
        <w:left w:val="none" w:sz="0" w:space="0" w:color="auto"/>
        <w:bottom w:val="none" w:sz="0" w:space="0" w:color="auto"/>
        <w:right w:val="none" w:sz="0" w:space="0" w:color="auto"/>
      </w:divBdr>
    </w:div>
    <w:div w:id="291441370">
      <w:bodyDiv w:val="1"/>
      <w:marLeft w:val="0"/>
      <w:marRight w:val="0"/>
      <w:marTop w:val="0"/>
      <w:marBottom w:val="0"/>
      <w:divBdr>
        <w:top w:val="none" w:sz="0" w:space="0" w:color="auto"/>
        <w:left w:val="none" w:sz="0" w:space="0" w:color="auto"/>
        <w:bottom w:val="none" w:sz="0" w:space="0" w:color="auto"/>
        <w:right w:val="none" w:sz="0" w:space="0" w:color="auto"/>
      </w:divBdr>
    </w:div>
    <w:div w:id="291442872">
      <w:bodyDiv w:val="1"/>
      <w:marLeft w:val="0"/>
      <w:marRight w:val="0"/>
      <w:marTop w:val="0"/>
      <w:marBottom w:val="0"/>
      <w:divBdr>
        <w:top w:val="none" w:sz="0" w:space="0" w:color="auto"/>
        <w:left w:val="none" w:sz="0" w:space="0" w:color="auto"/>
        <w:bottom w:val="none" w:sz="0" w:space="0" w:color="auto"/>
        <w:right w:val="none" w:sz="0" w:space="0" w:color="auto"/>
      </w:divBdr>
    </w:div>
    <w:div w:id="299922751">
      <w:bodyDiv w:val="1"/>
      <w:marLeft w:val="0"/>
      <w:marRight w:val="0"/>
      <w:marTop w:val="0"/>
      <w:marBottom w:val="0"/>
      <w:divBdr>
        <w:top w:val="none" w:sz="0" w:space="0" w:color="auto"/>
        <w:left w:val="none" w:sz="0" w:space="0" w:color="auto"/>
        <w:bottom w:val="none" w:sz="0" w:space="0" w:color="auto"/>
        <w:right w:val="none" w:sz="0" w:space="0" w:color="auto"/>
      </w:divBdr>
    </w:div>
    <w:div w:id="302128503">
      <w:bodyDiv w:val="1"/>
      <w:marLeft w:val="0"/>
      <w:marRight w:val="0"/>
      <w:marTop w:val="0"/>
      <w:marBottom w:val="0"/>
      <w:divBdr>
        <w:top w:val="none" w:sz="0" w:space="0" w:color="auto"/>
        <w:left w:val="none" w:sz="0" w:space="0" w:color="auto"/>
        <w:bottom w:val="none" w:sz="0" w:space="0" w:color="auto"/>
        <w:right w:val="none" w:sz="0" w:space="0" w:color="auto"/>
      </w:divBdr>
    </w:div>
    <w:div w:id="306281617">
      <w:bodyDiv w:val="1"/>
      <w:marLeft w:val="0"/>
      <w:marRight w:val="0"/>
      <w:marTop w:val="0"/>
      <w:marBottom w:val="0"/>
      <w:divBdr>
        <w:top w:val="none" w:sz="0" w:space="0" w:color="auto"/>
        <w:left w:val="none" w:sz="0" w:space="0" w:color="auto"/>
        <w:bottom w:val="none" w:sz="0" w:space="0" w:color="auto"/>
        <w:right w:val="none" w:sz="0" w:space="0" w:color="auto"/>
      </w:divBdr>
    </w:div>
    <w:div w:id="315842835">
      <w:bodyDiv w:val="1"/>
      <w:marLeft w:val="0"/>
      <w:marRight w:val="0"/>
      <w:marTop w:val="0"/>
      <w:marBottom w:val="0"/>
      <w:divBdr>
        <w:top w:val="none" w:sz="0" w:space="0" w:color="auto"/>
        <w:left w:val="none" w:sz="0" w:space="0" w:color="auto"/>
        <w:bottom w:val="none" w:sz="0" w:space="0" w:color="auto"/>
        <w:right w:val="none" w:sz="0" w:space="0" w:color="auto"/>
      </w:divBdr>
    </w:div>
    <w:div w:id="319651319">
      <w:bodyDiv w:val="1"/>
      <w:marLeft w:val="0"/>
      <w:marRight w:val="0"/>
      <w:marTop w:val="0"/>
      <w:marBottom w:val="0"/>
      <w:divBdr>
        <w:top w:val="none" w:sz="0" w:space="0" w:color="auto"/>
        <w:left w:val="none" w:sz="0" w:space="0" w:color="auto"/>
        <w:bottom w:val="none" w:sz="0" w:space="0" w:color="auto"/>
        <w:right w:val="none" w:sz="0" w:space="0" w:color="auto"/>
      </w:divBdr>
      <w:divsChild>
        <w:div w:id="237594119">
          <w:marLeft w:val="0"/>
          <w:marRight w:val="0"/>
          <w:marTop w:val="0"/>
          <w:marBottom w:val="0"/>
          <w:divBdr>
            <w:top w:val="none" w:sz="0" w:space="0" w:color="auto"/>
            <w:left w:val="none" w:sz="0" w:space="0" w:color="auto"/>
            <w:bottom w:val="none" w:sz="0" w:space="0" w:color="auto"/>
            <w:right w:val="none" w:sz="0" w:space="0" w:color="auto"/>
          </w:divBdr>
        </w:div>
        <w:div w:id="891035633">
          <w:marLeft w:val="0"/>
          <w:marRight w:val="0"/>
          <w:marTop w:val="225"/>
          <w:marBottom w:val="0"/>
          <w:divBdr>
            <w:top w:val="none" w:sz="0" w:space="0" w:color="auto"/>
            <w:left w:val="none" w:sz="0" w:space="0" w:color="auto"/>
            <w:bottom w:val="none" w:sz="0" w:space="0" w:color="auto"/>
            <w:right w:val="none" w:sz="0" w:space="0" w:color="auto"/>
          </w:divBdr>
        </w:div>
        <w:div w:id="63993274">
          <w:marLeft w:val="0"/>
          <w:marRight w:val="0"/>
          <w:marTop w:val="225"/>
          <w:marBottom w:val="225"/>
          <w:divBdr>
            <w:top w:val="none" w:sz="0" w:space="0" w:color="auto"/>
            <w:left w:val="none" w:sz="0" w:space="0" w:color="auto"/>
            <w:bottom w:val="none" w:sz="0" w:space="0" w:color="auto"/>
            <w:right w:val="none" w:sz="0" w:space="0" w:color="auto"/>
          </w:divBdr>
        </w:div>
      </w:divsChild>
    </w:div>
    <w:div w:id="320082497">
      <w:bodyDiv w:val="1"/>
      <w:marLeft w:val="0"/>
      <w:marRight w:val="0"/>
      <w:marTop w:val="0"/>
      <w:marBottom w:val="0"/>
      <w:divBdr>
        <w:top w:val="none" w:sz="0" w:space="0" w:color="auto"/>
        <w:left w:val="none" w:sz="0" w:space="0" w:color="auto"/>
        <w:bottom w:val="none" w:sz="0" w:space="0" w:color="auto"/>
        <w:right w:val="none" w:sz="0" w:space="0" w:color="auto"/>
      </w:divBdr>
    </w:div>
    <w:div w:id="323748620">
      <w:bodyDiv w:val="1"/>
      <w:marLeft w:val="0"/>
      <w:marRight w:val="0"/>
      <w:marTop w:val="0"/>
      <w:marBottom w:val="0"/>
      <w:divBdr>
        <w:top w:val="none" w:sz="0" w:space="0" w:color="auto"/>
        <w:left w:val="none" w:sz="0" w:space="0" w:color="auto"/>
        <w:bottom w:val="none" w:sz="0" w:space="0" w:color="auto"/>
        <w:right w:val="none" w:sz="0" w:space="0" w:color="auto"/>
      </w:divBdr>
    </w:div>
    <w:div w:id="324940481">
      <w:bodyDiv w:val="1"/>
      <w:marLeft w:val="0"/>
      <w:marRight w:val="0"/>
      <w:marTop w:val="0"/>
      <w:marBottom w:val="0"/>
      <w:divBdr>
        <w:top w:val="none" w:sz="0" w:space="0" w:color="auto"/>
        <w:left w:val="none" w:sz="0" w:space="0" w:color="auto"/>
        <w:bottom w:val="none" w:sz="0" w:space="0" w:color="auto"/>
        <w:right w:val="none" w:sz="0" w:space="0" w:color="auto"/>
      </w:divBdr>
    </w:div>
    <w:div w:id="328410876">
      <w:bodyDiv w:val="1"/>
      <w:marLeft w:val="0"/>
      <w:marRight w:val="0"/>
      <w:marTop w:val="0"/>
      <w:marBottom w:val="0"/>
      <w:divBdr>
        <w:top w:val="none" w:sz="0" w:space="0" w:color="auto"/>
        <w:left w:val="none" w:sz="0" w:space="0" w:color="auto"/>
        <w:bottom w:val="none" w:sz="0" w:space="0" w:color="auto"/>
        <w:right w:val="none" w:sz="0" w:space="0" w:color="auto"/>
      </w:divBdr>
    </w:div>
    <w:div w:id="329213572">
      <w:bodyDiv w:val="1"/>
      <w:marLeft w:val="0"/>
      <w:marRight w:val="0"/>
      <w:marTop w:val="0"/>
      <w:marBottom w:val="0"/>
      <w:divBdr>
        <w:top w:val="none" w:sz="0" w:space="0" w:color="auto"/>
        <w:left w:val="none" w:sz="0" w:space="0" w:color="auto"/>
        <w:bottom w:val="none" w:sz="0" w:space="0" w:color="auto"/>
        <w:right w:val="none" w:sz="0" w:space="0" w:color="auto"/>
      </w:divBdr>
    </w:div>
    <w:div w:id="329338197">
      <w:bodyDiv w:val="1"/>
      <w:marLeft w:val="0"/>
      <w:marRight w:val="0"/>
      <w:marTop w:val="0"/>
      <w:marBottom w:val="0"/>
      <w:divBdr>
        <w:top w:val="none" w:sz="0" w:space="0" w:color="auto"/>
        <w:left w:val="none" w:sz="0" w:space="0" w:color="auto"/>
        <w:bottom w:val="none" w:sz="0" w:space="0" w:color="auto"/>
        <w:right w:val="none" w:sz="0" w:space="0" w:color="auto"/>
      </w:divBdr>
    </w:div>
    <w:div w:id="343635976">
      <w:bodyDiv w:val="1"/>
      <w:marLeft w:val="0"/>
      <w:marRight w:val="0"/>
      <w:marTop w:val="0"/>
      <w:marBottom w:val="0"/>
      <w:divBdr>
        <w:top w:val="none" w:sz="0" w:space="0" w:color="auto"/>
        <w:left w:val="none" w:sz="0" w:space="0" w:color="auto"/>
        <w:bottom w:val="none" w:sz="0" w:space="0" w:color="auto"/>
        <w:right w:val="none" w:sz="0" w:space="0" w:color="auto"/>
      </w:divBdr>
    </w:div>
    <w:div w:id="352271383">
      <w:bodyDiv w:val="1"/>
      <w:marLeft w:val="0"/>
      <w:marRight w:val="0"/>
      <w:marTop w:val="0"/>
      <w:marBottom w:val="0"/>
      <w:divBdr>
        <w:top w:val="none" w:sz="0" w:space="0" w:color="auto"/>
        <w:left w:val="none" w:sz="0" w:space="0" w:color="auto"/>
        <w:bottom w:val="none" w:sz="0" w:space="0" w:color="auto"/>
        <w:right w:val="none" w:sz="0" w:space="0" w:color="auto"/>
      </w:divBdr>
    </w:div>
    <w:div w:id="352658392">
      <w:bodyDiv w:val="1"/>
      <w:marLeft w:val="0"/>
      <w:marRight w:val="0"/>
      <w:marTop w:val="0"/>
      <w:marBottom w:val="0"/>
      <w:divBdr>
        <w:top w:val="none" w:sz="0" w:space="0" w:color="auto"/>
        <w:left w:val="none" w:sz="0" w:space="0" w:color="auto"/>
        <w:bottom w:val="none" w:sz="0" w:space="0" w:color="auto"/>
        <w:right w:val="none" w:sz="0" w:space="0" w:color="auto"/>
      </w:divBdr>
    </w:div>
    <w:div w:id="359283151">
      <w:bodyDiv w:val="1"/>
      <w:marLeft w:val="0"/>
      <w:marRight w:val="0"/>
      <w:marTop w:val="0"/>
      <w:marBottom w:val="0"/>
      <w:divBdr>
        <w:top w:val="none" w:sz="0" w:space="0" w:color="auto"/>
        <w:left w:val="none" w:sz="0" w:space="0" w:color="auto"/>
        <w:bottom w:val="none" w:sz="0" w:space="0" w:color="auto"/>
        <w:right w:val="none" w:sz="0" w:space="0" w:color="auto"/>
      </w:divBdr>
    </w:div>
    <w:div w:id="361714931">
      <w:bodyDiv w:val="1"/>
      <w:marLeft w:val="0"/>
      <w:marRight w:val="0"/>
      <w:marTop w:val="0"/>
      <w:marBottom w:val="0"/>
      <w:divBdr>
        <w:top w:val="none" w:sz="0" w:space="0" w:color="auto"/>
        <w:left w:val="none" w:sz="0" w:space="0" w:color="auto"/>
        <w:bottom w:val="none" w:sz="0" w:space="0" w:color="auto"/>
        <w:right w:val="none" w:sz="0" w:space="0" w:color="auto"/>
      </w:divBdr>
    </w:div>
    <w:div w:id="373846201">
      <w:bodyDiv w:val="1"/>
      <w:marLeft w:val="0"/>
      <w:marRight w:val="0"/>
      <w:marTop w:val="0"/>
      <w:marBottom w:val="0"/>
      <w:divBdr>
        <w:top w:val="none" w:sz="0" w:space="0" w:color="auto"/>
        <w:left w:val="none" w:sz="0" w:space="0" w:color="auto"/>
        <w:bottom w:val="none" w:sz="0" w:space="0" w:color="auto"/>
        <w:right w:val="none" w:sz="0" w:space="0" w:color="auto"/>
      </w:divBdr>
    </w:div>
    <w:div w:id="380713387">
      <w:bodyDiv w:val="1"/>
      <w:marLeft w:val="0"/>
      <w:marRight w:val="0"/>
      <w:marTop w:val="0"/>
      <w:marBottom w:val="0"/>
      <w:divBdr>
        <w:top w:val="none" w:sz="0" w:space="0" w:color="auto"/>
        <w:left w:val="none" w:sz="0" w:space="0" w:color="auto"/>
        <w:bottom w:val="none" w:sz="0" w:space="0" w:color="auto"/>
        <w:right w:val="none" w:sz="0" w:space="0" w:color="auto"/>
      </w:divBdr>
    </w:div>
    <w:div w:id="388260826">
      <w:bodyDiv w:val="1"/>
      <w:marLeft w:val="0"/>
      <w:marRight w:val="0"/>
      <w:marTop w:val="0"/>
      <w:marBottom w:val="0"/>
      <w:divBdr>
        <w:top w:val="none" w:sz="0" w:space="0" w:color="auto"/>
        <w:left w:val="none" w:sz="0" w:space="0" w:color="auto"/>
        <w:bottom w:val="none" w:sz="0" w:space="0" w:color="auto"/>
        <w:right w:val="none" w:sz="0" w:space="0" w:color="auto"/>
      </w:divBdr>
    </w:div>
    <w:div w:id="393745650">
      <w:bodyDiv w:val="1"/>
      <w:marLeft w:val="0"/>
      <w:marRight w:val="0"/>
      <w:marTop w:val="0"/>
      <w:marBottom w:val="0"/>
      <w:divBdr>
        <w:top w:val="none" w:sz="0" w:space="0" w:color="auto"/>
        <w:left w:val="none" w:sz="0" w:space="0" w:color="auto"/>
        <w:bottom w:val="none" w:sz="0" w:space="0" w:color="auto"/>
        <w:right w:val="none" w:sz="0" w:space="0" w:color="auto"/>
      </w:divBdr>
    </w:div>
    <w:div w:id="398212918">
      <w:bodyDiv w:val="1"/>
      <w:marLeft w:val="0"/>
      <w:marRight w:val="0"/>
      <w:marTop w:val="0"/>
      <w:marBottom w:val="0"/>
      <w:divBdr>
        <w:top w:val="none" w:sz="0" w:space="0" w:color="auto"/>
        <w:left w:val="none" w:sz="0" w:space="0" w:color="auto"/>
        <w:bottom w:val="none" w:sz="0" w:space="0" w:color="auto"/>
        <w:right w:val="none" w:sz="0" w:space="0" w:color="auto"/>
      </w:divBdr>
    </w:div>
    <w:div w:id="398675054">
      <w:bodyDiv w:val="1"/>
      <w:marLeft w:val="0"/>
      <w:marRight w:val="0"/>
      <w:marTop w:val="0"/>
      <w:marBottom w:val="0"/>
      <w:divBdr>
        <w:top w:val="none" w:sz="0" w:space="0" w:color="auto"/>
        <w:left w:val="none" w:sz="0" w:space="0" w:color="auto"/>
        <w:bottom w:val="none" w:sz="0" w:space="0" w:color="auto"/>
        <w:right w:val="none" w:sz="0" w:space="0" w:color="auto"/>
      </w:divBdr>
    </w:div>
    <w:div w:id="403912208">
      <w:bodyDiv w:val="1"/>
      <w:marLeft w:val="0"/>
      <w:marRight w:val="0"/>
      <w:marTop w:val="0"/>
      <w:marBottom w:val="0"/>
      <w:divBdr>
        <w:top w:val="none" w:sz="0" w:space="0" w:color="auto"/>
        <w:left w:val="none" w:sz="0" w:space="0" w:color="auto"/>
        <w:bottom w:val="none" w:sz="0" w:space="0" w:color="auto"/>
        <w:right w:val="none" w:sz="0" w:space="0" w:color="auto"/>
      </w:divBdr>
    </w:div>
    <w:div w:id="407700843">
      <w:bodyDiv w:val="1"/>
      <w:marLeft w:val="0"/>
      <w:marRight w:val="0"/>
      <w:marTop w:val="0"/>
      <w:marBottom w:val="0"/>
      <w:divBdr>
        <w:top w:val="none" w:sz="0" w:space="0" w:color="auto"/>
        <w:left w:val="none" w:sz="0" w:space="0" w:color="auto"/>
        <w:bottom w:val="none" w:sz="0" w:space="0" w:color="auto"/>
        <w:right w:val="none" w:sz="0" w:space="0" w:color="auto"/>
      </w:divBdr>
    </w:div>
    <w:div w:id="412967398">
      <w:bodyDiv w:val="1"/>
      <w:marLeft w:val="0"/>
      <w:marRight w:val="0"/>
      <w:marTop w:val="0"/>
      <w:marBottom w:val="0"/>
      <w:divBdr>
        <w:top w:val="none" w:sz="0" w:space="0" w:color="auto"/>
        <w:left w:val="none" w:sz="0" w:space="0" w:color="auto"/>
        <w:bottom w:val="none" w:sz="0" w:space="0" w:color="auto"/>
        <w:right w:val="none" w:sz="0" w:space="0" w:color="auto"/>
      </w:divBdr>
    </w:div>
    <w:div w:id="414940987">
      <w:bodyDiv w:val="1"/>
      <w:marLeft w:val="0"/>
      <w:marRight w:val="0"/>
      <w:marTop w:val="0"/>
      <w:marBottom w:val="0"/>
      <w:divBdr>
        <w:top w:val="none" w:sz="0" w:space="0" w:color="auto"/>
        <w:left w:val="none" w:sz="0" w:space="0" w:color="auto"/>
        <w:bottom w:val="none" w:sz="0" w:space="0" w:color="auto"/>
        <w:right w:val="none" w:sz="0" w:space="0" w:color="auto"/>
      </w:divBdr>
    </w:div>
    <w:div w:id="415395723">
      <w:bodyDiv w:val="1"/>
      <w:marLeft w:val="0"/>
      <w:marRight w:val="0"/>
      <w:marTop w:val="0"/>
      <w:marBottom w:val="0"/>
      <w:divBdr>
        <w:top w:val="none" w:sz="0" w:space="0" w:color="auto"/>
        <w:left w:val="none" w:sz="0" w:space="0" w:color="auto"/>
        <w:bottom w:val="none" w:sz="0" w:space="0" w:color="auto"/>
        <w:right w:val="none" w:sz="0" w:space="0" w:color="auto"/>
      </w:divBdr>
    </w:div>
    <w:div w:id="425151159">
      <w:bodyDiv w:val="1"/>
      <w:marLeft w:val="0"/>
      <w:marRight w:val="0"/>
      <w:marTop w:val="0"/>
      <w:marBottom w:val="0"/>
      <w:divBdr>
        <w:top w:val="none" w:sz="0" w:space="0" w:color="auto"/>
        <w:left w:val="none" w:sz="0" w:space="0" w:color="auto"/>
        <w:bottom w:val="none" w:sz="0" w:space="0" w:color="auto"/>
        <w:right w:val="none" w:sz="0" w:space="0" w:color="auto"/>
      </w:divBdr>
    </w:div>
    <w:div w:id="426003509">
      <w:bodyDiv w:val="1"/>
      <w:marLeft w:val="0"/>
      <w:marRight w:val="0"/>
      <w:marTop w:val="0"/>
      <w:marBottom w:val="0"/>
      <w:divBdr>
        <w:top w:val="none" w:sz="0" w:space="0" w:color="auto"/>
        <w:left w:val="none" w:sz="0" w:space="0" w:color="auto"/>
        <w:bottom w:val="none" w:sz="0" w:space="0" w:color="auto"/>
        <w:right w:val="none" w:sz="0" w:space="0" w:color="auto"/>
      </w:divBdr>
    </w:div>
    <w:div w:id="442961511">
      <w:bodyDiv w:val="1"/>
      <w:marLeft w:val="0"/>
      <w:marRight w:val="0"/>
      <w:marTop w:val="0"/>
      <w:marBottom w:val="0"/>
      <w:divBdr>
        <w:top w:val="none" w:sz="0" w:space="0" w:color="auto"/>
        <w:left w:val="none" w:sz="0" w:space="0" w:color="auto"/>
        <w:bottom w:val="none" w:sz="0" w:space="0" w:color="auto"/>
        <w:right w:val="none" w:sz="0" w:space="0" w:color="auto"/>
      </w:divBdr>
    </w:div>
    <w:div w:id="445854766">
      <w:bodyDiv w:val="1"/>
      <w:marLeft w:val="0"/>
      <w:marRight w:val="0"/>
      <w:marTop w:val="0"/>
      <w:marBottom w:val="0"/>
      <w:divBdr>
        <w:top w:val="none" w:sz="0" w:space="0" w:color="auto"/>
        <w:left w:val="none" w:sz="0" w:space="0" w:color="auto"/>
        <w:bottom w:val="none" w:sz="0" w:space="0" w:color="auto"/>
        <w:right w:val="none" w:sz="0" w:space="0" w:color="auto"/>
      </w:divBdr>
    </w:div>
    <w:div w:id="451829881">
      <w:bodyDiv w:val="1"/>
      <w:marLeft w:val="0"/>
      <w:marRight w:val="0"/>
      <w:marTop w:val="0"/>
      <w:marBottom w:val="0"/>
      <w:divBdr>
        <w:top w:val="none" w:sz="0" w:space="0" w:color="auto"/>
        <w:left w:val="none" w:sz="0" w:space="0" w:color="auto"/>
        <w:bottom w:val="none" w:sz="0" w:space="0" w:color="auto"/>
        <w:right w:val="none" w:sz="0" w:space="0" w:color="auto"/>
      </w:divBdr>
    </w:div>
    <w:div w:id="455491653">
      <w:bodyDiv w:val="1"/>
      <w:marLeft w:val="0"/>
      <w:marRight w:val="0"/>
      <w:marTop w:val="0"/>
      <w:marBottom w:val="0"/>
      <w:divBdr>
        <w:top w:val="none" w:sz="0" w:space="0" w:color="auto"/>
        <w:left w:val="none" w:sz="0" w:space="0" w:color="auto"/>
        <w:bottom w:val="none" w:sz="0" w:space="0" w:color="auto"/>
        <w:right w:val="none" w:sz="0" w:space="0" w:color="auto"/>
      </w:divBdr>
    </w:div>
    <w:div w:id="458374813">
      <w:bodyDiv w:val="1"/>
      <w:marLeft w:val="0"/>
      <w:marRight w:val="0"/>
      <w:marTop w:val="0"/>
      <w:marBottom w:val="0"/>
      <w:divBdr>
        <w:top w:val="none" w:sz="0" w:space="0" w:color="auto"/>
        <w:left w:val="none" w:sz="0" w:space="0" w:color="auto"/>
        <w:bottom w:val="none" w:sz="0" w:space="0" w:color="auto"/>
        <w:right w:val="none" w:sz="0" w:space="0" w:color="auto"/>
      </w:divBdr>
    </w:div>
    <w:div w:id="458577035">
      <w:bodyDiv w:val="1"/>
      <w:marLeft w:val="0"/>
      <w:marRight w:val="0"/>
      <w:marTop w:val="0"/>
      <w:marBottom w:val="0"/>
      <w:divBdr>
        <w:top w:val="none" w:sz="0" w:space="0" w:color="auto"/>
        <w:left w:val="none" w:sz="0" w:space="0" w:color="auto"/>
        <w:bottom w:val="none" w:sz="0" w:space="0" w:color="auto"/>
        <w:right w:val="none" w:sz="0" w:space="0" w:color="auto"/>
      </w:divBdr>
    </w:div>
    <w:div w:id="460537876">
      <w:bodyDiv w:val="1"/>
      <w:marLeft w:val="0"/>
      <w:marRight w:val="0"/>
      <w:marTop w:val="0"/>
      <w:marBottom w:val="0"/>
      <w:divBdr>
        <w:top w:val="none" w:sz="0" w:space="0" w:color="auto"/>
        <w:left w:val="none" w:sz="0" w:space="0" w:color="auto"/>
        <w:bottom w:val="none" w:sz="0" w:space="0" w:color="auto"/>
        <w:right w:val="none" w:sz="0" w:space="0" w:color="auto"/>
      </w:divBdr>
    </w:div>
    <w:div w:id="473376978">
      <w:bodyDiv w:val="1"/>
      <w:marLeft w:val="0"/>
      <w:marRight w:val="0"/>
      <w:marTop w:val="0"/>
      <w:marBottom w:val="0"/>
      <w:divBdr>
        <w:top w:val="none" w:sz="0" w:space="0" w:color="auto"/>
        <w:left w:val="none" w:sz="0" w:space="0" w:color="auto"/>
        <w:bottom w:val="none" w:sz="0" w:space="0" w:color="auto"/>
        <w:right w:val="none" w:sz="0" w:space="0" w:color="auto"/>
      </w:divBdr>
    </w:div>
    <w:div w:id="481197115">
      <w:bodyDiv w:val="1"/>
      <w:marLeft w:val="0"/>
      <w:marRight w:val="0"/>
      <w:marTop w:val="0"/>
      <w:marBottom w:val="0"/>
      <w:divBdr>
        <w:top w:val="none" w:sz="0" w:space="0" w:color="auto"/>
        <w:left w:val="none" w:sz="0" w:space="0" w:color="auto"/>
        <w:bottom w:val="none" w:sz="0" w:space="0" w:color="auto"/>
        <w:right w:val="none" w:sz="0" w:space="0" w:color="auto"/>
      </w:divBdr>
    </w:div>
    <w:div w:id="489444711">
      <w:bodyDiv w:val="1"/>
      <w:marLeft w:val="0"/>
      <w:marRight w:val="0"/>
      <w:marTop w:val="0"/>
      <w:marBottom w:val="0"/>
      <w:divBdr>
        <w:top w:val="none" w:sz="0" w:space="0" w:color="auto"/>
        <w:left w:val="none" w:sz="0" w:space="0" w:color="auto"/>
        <w:bottom w:val="none" w:sz="0" w:space="0" w:color="auto"/>
        <w:right w:val="none" w:sz="0" w:space="0" w:color="auto"/>
      </w:divBdr>
    </w:div>
    <w:div w:id="489760066">
      <w:bodyDiv w:val="1"/>
      <w:marLeft w:val="0"/>
      <w:marRight w:val="0"/>
      <w:marTop w:val="0"/>
      <w:marBottom w:val="0"/>
      <w:divBdr>
        <w:top w:val="none" w:sz="0" w:space="0" w:color="auto"/>
        <w:left w:val="none" w:sz="0" w:space="0" w:color="auto"/>
        <w:bottom w:val="none" w:sz="0" w:space="0" w:color="auto"/>
        <w:right w:val="none" w:sz="0" w:space="0" w:color="auto"/>
      </w:divBdr>
    </w:div>
    <w:div w:id="496191874">
      <w:bodyDiv w:val="1"/>
      <w:marLeft w:val="0"/>
      <w:marRight w:val="0"/>
      <w:marTop w:val="0"/>
      <w:marBottom w:val="0"/>
      <w:divBdr>
        <w:top w:val="none" w:sz="0" w:space="0" w:color="auto"/>
        <w:left w:val="none" w:sz="0" w:space="0" w:color="auto"/>
        <w:bottom w:val="none" w:sz="0" w:space="0" w:color="auto"/>
        <w:right w:val="none" w:sz="0" w:space="0" w:color="auto"/>
      </w:divBdr>
    </w:div>
    <w:div w:id="496920351">
      <w:bodyDiv w:val="1"/>
      <w:marLeft w:val="0"/>
      <w:marRight w:val="0"/>
      <w:marTop w:val="0"/>
      <w:marBottom w:val="0"/>
      <w:divBdr>
        <w:top w:val="none" w:sz="0" w:space="0" w:color="auto"/>
        <w:left w:val="none" w:sz="0" w:space="0" w:color="auto"/>
        <w:bottom w:val="none" w:sz="0" w:space="0" w:color="auto"/>
        <w:right w:val="none" w:sz="0" w:space="0" w:color="auto"/>
      </w:divBdr>
    </w:div>
    <w:div w:id="504902184">
      <w:bodyDiv w:val="1"/>
      <w:marLeft w:val="0"/>
      <w:marRight w:val="0"/>
      <w:marTop w:val="0"/>
      <w:marBottom w:val="0"/>
      <w:divBdr>
        <w:top w:val="none" w:sz="0" w:space="0" w:color="auto"/>
        <w:left w:val="none" w:sz="0" w:space="0" w:color="auto"/>
        <w:bottom w:val="none" w:sz="0" w:space="0" w:color="auto"/>
        <w:right w:val="none" w:sz="0" w:space="0" w:color="auto"/>
      </w:divBdr>
    </w:div>
    <w:div w:id="512455795">
      <w:bodyDiv w:val="1"/>
      <w:marLeft w:val="0"/>
      <w:marRight w:val="0"/>
      <w:marTop w:val="0"/>
      <w:marBottom w:val="0"/>
      <w:divBdr>
        <w:top w:val="none" w:sz="0" w:space="0" w:color="auto"/>
        <w:left w:val="none" w:sz="0" w:space="0" w:color="auto"/>
        <w:bottom w:val="none" w:sz="0" w:space="0" w:color="auto"/>
        <w:right w:val="none" w:sz="0" w:space="0" w:color="auto"/>
      </w:divBdr>
    </w:div>
    <w:div w:id="513157312">
      <w:bodyDiv w:val="1"/>
      <w:marLeft w:val="0"/>
      <w:marRight w:val="0"/>
      <w:marTop w:val="0"/>
      <w:marBottom w:val="0"/>
      <w:divBdr>
        <w:top w:val="none" w:sz="0" w:space="0" w:color="auto"/>
        <w:left w:val="none" w:sz="0" w:space="0" w:color="auto"/>
        <w:bottom w:val="none" w:sz="0" w:space="0" w:color="auto"/>
        <w:right w:val="none" w:sz="0" w:space="0" w:color="auto"/>
      </w:divBdr>
    </w:div>
    <w:div w:id="522086705">
      <w:bodyDiv w:val="1"/>
      <w:marLeft w:val="0"/>
      <w:marRight w:val="0"/>
      <w:marTop w:val="0"/>
      <w:marBottom w:val="0"/>
      <w:divBdr>
        <w:top w:val="none" w:sz="0" w:space="0" w:color="auto"/>
        <w:left w:val="none" w:sz="0" w:space="0" w:color="auto"/>
        <w:bottom w:val="none" w:sz="0" w:space="0" w:color="auto"/>
        <w:right w:val="none" w:sz="0" w:space="0" w:color="auto"/>
      </w:divBdr>
    </w:div>
    <w:div w:id="524179177">
      <w:bodyDiv w:val="1"/>
      <w:marLeft w:val="0"/>
      <w:marRight w:val="0"/>
      <w:marTop w:val="0"/>
      <w:marBottom w:val="0"/>
      <w:divBdr>
        <w:top w:val="none" w:sz="0" w:space="0" w:color="auto"/>
        <w:left w:val="none" w:sz="0" w:space="0" w:color="auto"/>
        <w:bottom w:val="none" w:sz="0" w:space="0" w:color="auto"/>
        <w:right w:val="none" w:sz="0" w:space="0" w:color="auto"/>
      </w:divBdr>
    </w:div>
    <w:div w:id="529030473">
      <w:bodyDiv w:val="1"/>
      <w:marLeft w:val="0"/>
      <w:marRight w:val="0"/>
      <w:marTop w:val="0"/>
      <w:marBottom w:val="0"/>
      <w:divBdr>
        <w:top w:val="none" w:sz="0" w:space="0" w:color="auto"/>
        <w:left w:val="none" w:sz="0" w:space="0" w:color="auto"/>
        <w:bottom w:val="none" w:sz="0" w:space="0" w:color="auto"/>
        <w:right w:val="none" w:sz="0" w:space="0" w:color="auto"/>
      </w:divBdr>
    </w:div>
    <w:div w:id="529926042">
      <w:bodyDiv w:val="1"/>
      <w:marLeft w:val="0"/>
      <w:marRight w:val="0"/>
      <w:marTop w:val="0"/>
      <w:marBottom w:val="0"/>
      <w:divBdr>
        <w:top w:val="none" w:sz="0" w:space="0" w:color="auto"/>
        <w:left w:val="none" w:sz="0" w:space="0" w:color="auto"/>
        <w:bottom w:val="none" w:sz="0" w:space="0" w:color="auto"/>
        <w:right w:val="none" w:sz="0" w:space="0" w:color="auto"/>
      </w:divBdr>
    </w:div>
    <w:div w:id="530383147">
      <w:bodyDiv w:val="1"/>
      <w:marLeft w:val="0"/>
      <w:marRight w:val="0"/>
      <w:marTop w:val="0"/>
      <w:marBottom w:val="0"/>
      <w:divBdr>
        <w:top w:val="none" w:sz="0" w:space="0" w:color="auto"/>
        <w:left w:val="none" w:sz="0" w:space="0" w:color="auto"/>
        <w:bottom w:val="none" w:sz="0" w:space="0" w:color="auto"/>
        <w:right w:val="none" w:sz="0" w:space="0" w:color="auto"/>
      </w:divBdr>
    </w:div>
    <w:div w:id="536354036">
      <w:bodyDiv w:val="1"/>
      <w:marLeft w:val="0"/>
      <w:marRight w:val="0"/>
      <w:marTop w:val="0"/>
      <w:marBottom w:val="0"/>
      <w:divBdr>
        <w:top w:val="none" w:sz="0" w:space="0" w:color="auto"/>
        <w:left w:val="none" w:sz="0" w:space="0" w:color="auto"/>
        <w:bottom w:val="none" w:sz="0" w:space="0" w:color="auto"/>
        <w:right w:val="none" w:sz="0" w:space="0" w:color="auto"/>
      </w:divBdr>
    </w:div>
    <w:div w:id="538400414">
      <w:bodyDiv w:val="1"/>
      <w:marLeft w:val="0"/>
      <w:marRight w:val="0"/>
      <w:marTop w:val="0"/>
      <w:marBottom w:val="0"/>
      <w:divBdr>
        <w:top w:val="none" w:sz="0" w:space="0" w:color="auto"/>
        <w:left w:val="none" w:sz="0" w:space="0" w:color="auto"/>
        <w:bottom w:val="none" w:sz="0" w:space="0" w:color="auto"/>
        <w:right w:val="none" w:sz="0" w:space="0" w:color="auto"/>
      </w:divBdr>
    </w:div>
    <w:div w:id="540169842">
      <w:bodyDiv w:val="1"/>
      <w:marLeft w:val="0"/>
      <w:marRight w:val="0"/>
      <w:marTop w:val="0"/>
      <w:marBottom w:val="0"/>
      <w:divBdr>
        <w:top w:val="none" w:sz="0" w:space="0" w:color="auto"/>
        <w:left w:val="none" w:sz="0" w:space="0" w:color="auto"/>
        <w:bottom w:val="none" w:sz="0" w:space="0" w:color="auto"/>
        <w:right w:val="none" w:sz="0" w:space="0" w:color="auto"/>
      </w:divBdr>
    </w:div>
    <w:div w:id="540823998">
      <w:bodyDiv w:val="1"/>
      <w:marLeft w:val="0"/>
      <w:marRight w:val="0"/>
      <w:marTop w:val="0"/>
      <w:marBottom w:val="0"/>
      <w:divBdr>
        <w:top w:val="none" w:sz="0" w:space="0" w:color="auto"/>
        <w:left w:val="none" w:sz="0" w:space="0" w:color="auto"/>
        <w:bottom w:val="none" w:sz="0" w:space="0" w:color="auto"/>
        <w:right w:val="none" w:sz="0" w:space="0" w:color="auto"/>
      </w:divBdr>
    </w:div>
    <w:div w:id="541863720">
      <w:bodyDiv w:val="1"/>
      <w:marLeft w:val="0"/>
      <w:marRight w:val="0"/>
      <w:marTop w:val="0"/>
      <w:marBottom w:val="0"/>
      <w:divBdr>
        <w:top w:val="none" w:sz="0" w:space="0" w:color="auto"/>
        <w:left w:val="none" w:sz="0" w:space="0" w:color="auto"/>
        <w:bottom w:val="none" w:sz="0" w:space="0" w:color="auto"/>
        <w:right w:val="none" w:sz="0" w:space="0" w:color="auto"/>
      </w:divBdr>
    </w:div>
    <w:div w:id="543516857">
      <w:bodyDiv w:val="1"/>
      <w:marLeft w:val="0"/>
      <w:marRight w:val="0"/>
      <w:marTop w:val="0"/>
      <w:marBottom w:val="0"/>
      <w:divBdr>
        <w:top w:val="none" w:sz="0" w:space="0" w:color="auto"/>
        <w:left w:val="none" w:sz="0" w:space="0" w:color="auto"/>
        <w:bottom w:val="none" w:sz="0" w:space="0" w:color="auto"/>
        <w:right w:val="none" w:sz="0" w:space="0" w:color="auto"/>
      </w:divBdr>
    </w:div>
    <w:div w:id="547453865">
      <w:bodyDiv w:val="1"/>
      <w:marLeft w:val="0"/>
      <w:marRight w:val="0"/>
      <w:marTop w:val="0"/>
      <w:marBottom w:val="0"/>
      <w:divBdr>
        <w:top w:val="none" w:sz="0" w:space="0" w:color="auto"/>
        <w:left w:val="none" w:sz="0" w:space="0" w:color="auto"/>
        <w:bottom w:val="none" w:sz="0" w:space="0" w:color="auto"/>
        <w:right w:val="none" w:sz="0" w:space="0" w:color="auto"/>
      </w:divBdr>
    </w:div>
    <w:div w:id="547962258">
      <w:bodyDiv w:val="1"/>
      <w:marLeft w:val="0"/>
      <w:marRight w:val="0"/>
      <w:marTop w:val="0"/>
      <w:marBottom w:val="0"/>
      <w:divBdr>
        <w:top w:val="none" w:sz="0" w:space="0" w:color="auto"/>
        <w:left w:val="none" w:sz="0" w:space="0" w:color="auto"/>
        <w:bottom w:val="none" w:sz="0" w:space="0" w:color="auto"/>
        <w:right w:val="none" w:sz="0" w:space="0" w:color="auto"/>
      </w:divBdr>
    </w:div>
    <w:div w:id="548569010">
      <w:bodyDiv w:val="1"/>
      <w:marLeft w:val="0"/>
      <w:marRight w:val="0"/>
      <w:marTop w:val="0"/>
      <w:marBottom w:val="0"/>
      <w:divBdr>
        <w:top w:val="none" w:sz="0" w:space="0" w:color="auto"/>
        <w:left w:val="none" w:sz="0" w:space="0" w:color="auto"/>
        <w:bottom w:val="none" w:sz="0" w:space="0" w:color="auto"/>
        <w:right w:val="none" w:sz="0" w:space="0" w:color="auto"/>
      </w:divBdr>
    </w:div>
    <w:div w:id="549920505">
      <w:bodyDiv w:val="1"/>
      <w:marLeft w:val="0"/>
      <w:marRight w:val="0"/>
      <w:marTop w:val="0"/>
      <w:marBottom w:val="0"/>
      <w:divBdr>
        <w:top w:val="none" w:sz="0" w:space="0" w:color="auto"/>
        <w:left w:val="none" w:sz="0" w:space="0" w:color="auto"/>
        <w:bottom w:val="none" w:sz="0" w:space="0" w:color="auto"/>
        <w:right w:val="none" w:sz="0" w:space="0" w:color="auto"/>
      </w:divBdr>
    </w:div>
    <w:div w:id="566721949">
      <w:bodyDiv w:val="1"/>
      <w:marLeft w:val="0"/>
      <w:marRight w:val="0"/>
      <w:marTop w:val="0"/>
      <w:marBottom w:val="0"/>
      <w:divBdr>
        <w:top w:val="none" w:sz="0" w:space="0" w:color="auto"/>
        <w:left w:val="none" w:sz="0" w:space="0" w:color="auto"/>
        <w:bottom w:val="none" w:sz="0" w:space="0" w:color="auto"/>
        <w:right w:val="none" w:sz="0" w:space="0" w:color="auto"/>
      </w:divBdr>
    </w:div>
    <w:div w:id="567958610">
      <w:bodyDiv w:val="1"/>
      <w:marLeft w:val="0"/>
      <w:marRight w:val="0"/>
      <w:marTop w:val="0"/>
      <w:marBottom w:val="0"/>
      <w:divBdr>
        <w:top w:val="none" w:sz="0" w:space="0" w:color="auto"/>
        <w:left w:val="none" w:sz="0" w:space="0" w:color="auto"/>
        <w:bottom w:val="none" w:sz="0" w:space="0" w:color="auto"/>
        <w:right w:val="none" w:sz="0" w:space="0" w:color="auto"/>
      </w:divBdr>
    </w:div>
    <w:div w:id="569390962">
      <w:bodyDiv w:val="1"/>
      <w:marLeft w:val="0"/>
      <w:marRight w:val="0"/>
      <w:marTop w:val="0"/>
      <w:marBottom w:val="0"/>
      <w:divBdr>
        <w:top w:val="none" w:sz="0" w:space="0" w:color="auto"/>
        <w:left w:val="none" w:sz="0" w:space="0" w:color="auto"/>
        <w:bottom w:val="none" w:sz="0" w:space="0" w:color="auto"/>
        <w:right w:val="none" w:sz="0" w:space="0" w:color="auto"/>
      </w:divBdr>
    </w:div>
    <w:div w:id="571040564">
      <w:bodyDiv w:val="1"/>
      <w:marLeft w:val="0"/>
      <w:marRight w:val="0"/>
      <w:marTop w:val="0"/>
      <w:marBottom w:val="0"/>
      <w:divBdr>
        <w:top w:val="none" w:sz="0" w:space="0" w:color="auto"/>
        <w:left w:val="none" w:sz="0" w:space="0" w:color="auto"/>
        <w:bottom w:val="none" w:sz="0" w:space="0" w:color="auto"/>
        <w:right w:val="none" w:sz="0" w:space="0" w:color="auto"/>
      </w:divBdr>
    </w:div>
    <w:div w:id="571962931">
      <w:bodyDiv w:val="1"/>
      <w:marLeft w:val="0"/>
      <w:marRight w:val="0"/>
      <w:marTop w:val="0"/>
      <w:marBottom w:val="0"/>
      <w:divBdr>
        <w:top w:val="none" w:sz="0" w:space="0" w:color="auto"/>
        <w:left w:val="none" w:sz="0" w:space="0" w:color="auto"/>
        <w:bottom w:val="none" w:sz="0" w:space="0" w:color="auto"/>
        <w:right w:val="none" w:sz="0" w:space="0" w:color="auto"/>
      </w:divBdr>
    </w:div>
    <w:div w:id="582688487">
      <w:bodyDiv w:val="1"/>
      <w:marLeft w:val="0"/>
      <w:marRight w:val="0"/>
      <w:marTop w:val="0"/>
      <w:marBottom w:val="0"/>
      <w:divBdr>
        <w:top w:val="none" w:sz="0" w:space="0" w:color="auto"/>
        <w:left w:val="none" w:sz="0" w:space="0" w:color="auto"/>
        <w:bottom w:val="none" w:sz="0" w:space="0" w:color="auto"/>
        <w:right w:val="none" w:sz="0" w:space="0" w:color="auto"/>
      </w:divBdr>
    </w:div>
    <w:div w:id="583344773">
      <w:bodyDiv w:val="1"/>
      <w:marLeft w:val="0"/>
      <w:marRight w:val="0"/>
      <w:marTop w:val="0"/>
      <w:marBottom w:val="0"/>
      <w:divBdr>
        <w:top w:val="none" w:sz="0" w:space="0" w:color="auto"/>
        <w:left w:val="none" w:sz="0" w:space="0" w:color="auto"/>
        <w:bottom w:val="none" w:sz="0" w:space="0" w:color="auto"/>
        <w:right w:val="none" w:sz="0" w:space="0" w:color="auto"/>
      </w:divBdr>
    </w:div>
    <w:div w:id="583413592">
      <w:bodyDiv w:val="1"/>
      <w:marLeft w:val="0"/>
      <w:marRight w:val="0"/>
      <w:marTop w:val="0"/>
      <w:marBottom w:val="0"/>
      <w:divBdr>
        <w:top w:val="none" w:sz="0" w:space="0" w:color="auto"/>
        <w:left w:val="none" w:sz="0" w:space="0" w:color="auto"/>
        <w:bottom w:val="none" w:sz="0" w:space="0" w:color="auto"/>
        <w:right w:val="none" w:sz="0" w:space="0" w:color="auto"/>
      </w:divBdr>
    </w:div>
    <w:div w:id="583493212">
      <w:bodyDiv w:val="1"/>
      <w:marLeft w:val="0"/>
      <w:marRight w:val="0"/>
      <w:marTop w:val="0"/>
      <w:marBottom w:val="0"/>
      <w:divBdr>
        <w:top w:val="none" w:sz="0" w:space="0" w:color="auto"/>
        <w:left w:val="none" w:sz="0" w:space="0" w:color="auto"/>
        <w:bottom w:val="none" w:sz="0" w:space="0" w:color="auto"/>
        <w:right w:val="none" w:sz="0" w:space="0" w:color="auto"/>
      </w:divBdr>
    </w:div>
    <w:div w:id="588655973">
      <w:bodyDiv w:val="1"/>
      <w:marLeft w:val="0"/>
      <w:marRight w:val="0"/>
      <w:marTop w:val="0"/>
      <w:marBottom w:val="0"/>
      <w:divBdr>
        <w:top w:val="none" w:sz="0" w:space="0" w:color="auto"/>
        <w:left w:val="none" w:sz="0" w:space="0" w:color="auto"/>
        <w:bottom w:val="none" w:sz="0" w:space="0" w:color="auto"/>
        <w:right w:val="none" w:sz="0" w:space="0" w:color="auto"/>
      </w:divBdr>
    </w:div>
    <w:div w:id="598761266">
      <w:bodyDiv w:val="1"/>
      <w:marLeft w:val="0"/>
      <w:marRight w:val="0"/>
      <w:marTop w:val="0"/>
      <w:marBottom w:val="0"/>
      <w:divBdr>
        <w:top w:val="none" w:sz="0" w:space="0" w:color="auto"/>
        <w:left w:val="none" w:sz="0" w:space="0" w:color="auto"/>
        <w:bottom w:val="none" w:sz="0" w:space="0" w:color="auto"/>
        <w:right w:val="none" w:sz="0" w:space="0" w:color="auto"/>
      </w:divBdr>
    </w:div>
    <w:div w:id="615137268">
      <w:bodyDiv w:val="1"/>
      <w:marLeft w:val="0"/>
      <w:marRight w:val="0"/>
      <w:marTop w:val="0"/>
      <w:marBottom w:val="0"/>
      <w:divBdr>
        <w:top w:val="none" w:sz="0" w:space="0" w:color="auto"/>
        <w:left w:val="none" w:sz="0" w:space="0" w:color="auto"/>
        <w:bottom w:val="none" w:sz="0" w:space="0" w:color="auto"/>
        <w:right w:val="none" w:sz="0" w:space="0" w:color="auto"/>
      </w:divBdr>
    </w:div>
    <w:div w:id="615410590">
      <w:bodyDiv w:val="1"/>
      <w:marLeft w:val="0"/>
      <w:marRight w:val="0"/>
      <w:marTop w:val="0"/>
      <w:marBottom w:val="0"/>
      <w:divBdr>
        <w:top w:val="none" w:sz="0" w:space="0" w:color="auto"/>
        <w:left w:val="none" w:sz="0" w:space="0" w:color="auto"/>
        <w:bottom w:val="none" w:sz="0" w:space="0" w:color="auto"/>
        <w:right w:val="none" w:sz="0" w:space="0" w:color="auto"/>
      </w:divBdr>
    </w:div>
    <w:div w:id="615914084">
      <w:bodyDiv w:val="1"/>
      <w:marLeft w:val="0"/>
      <w:marRight w:val="0"/>
      <w:marTop w:val="0"/>
      <w:marBottom w:val="0"/>
      <w:divBdr>
        <w:top w:val="none" w:sz="0" w:space="0" w:color="auto"/>
        <w:left w:val="none" w:sz="0" w:space="0" w:color="auto"/>
        <w:bottom w:val="none" w:sz="0" w:space="0" w:color="auto"/>
        <w:right w:val="none" w:sz="0" w:space="0" w:color="auto"/>
      </w:divBdr>
    </w:div>
    <w:div w:id="617568624">
      <w:bodyDiv w:val="1"/>
      <w:marLeft w:val="0"/>
      <w:marRight w:val="0"/>
      <w:marTop w:val="0"/>
      <w:marBottom w:val="0"/>
      <w:divBdr>
        <w:top w:val="none" w:sz="0" w:space="0" w:color="auto"/>
        <w:left w:val="none" w:sz="0" w:space="0" w:color="auto"/>
        <w:bottom w:val="none" w:sz="0" w:space="0" w:color="auto"/>
        <w:right w:val="none" w:sz="0" w:space="0" w:color="auto"/>
      </w:divBdr>
    </w:div>
    <w:div w:id="617878136">
      <w:bodyDiv w:val="1"/>
      <w:marLeft w:val="0"/>
      <w:marRight w:val="0"/>
      <w:marTop w:val="0"/>
      <w:marBottom w:val="0"/>
      <w:divBdr>
        <w:top w:val="none" w:sz="0" w:space="0" w:color="auto"/>
        <w:left w:val="none" w:sz="0" w:space="0" w:color="auto"/>
        <w:bottom w:val="none" w:sz="0" w:space="0" w:color="auto"/>
        <w:right w:val="none" w:sz="0" w:space="0" w:color="auto"/>
      </w:divBdr>
    </w:div>
    <w:div w:id="618148343">
      <w:bodyDiv w:val="1"/>
      <w:marLeft w:val="0"/>
      <w:marRight w:val="0"/>
      <w:marTop w:val="0"/>
      <w:marBottom w:val="0"/>
      <w:divBdr>
        <w:top w:val="none" w:sz="0" w:space="0" w:color="auto"/>
        <w:left w:val="none" w:sz="0" w:space="0" w:color="auto"/>
        <w:bottom w:val="none" w:sz="0" w:space="0" w:color="auto"/>
        <w:right w:val="none" w:sz="0" w:space="0" w:color="auto"/>
      </w:divBdr>
    </w:div>
    <w:div w:id="619998965">
      <w:bodyDiv w:val="1"/>
      <w:marLeft w:val="0"/>
      <w:marRight w:val="0"/>
      <w:marTop w:val="0"/>
      <w:marBottom w:val="0"/>
      <w:divBdr>
        <w:top w:val="none" w:sz="0" w:space="0" w:color="auto"/>
        <w:left w:val="none" w:sz="0" w:space="0" w:color="auto"/>
        <w:bottom w:val="none" w:sz="0" w:space="0" w:color="auto"/>
        <w:right w:val="none" w:sz="0" w:space="0" w:color="auto"/>
      </w:divBdr>
    </w:div>
    <w:div w:id="629551838">
      <w:bodyDiv w:val="1"/>
      <w:marLeft w:val="0"/>
      <w:marRight w:val="0"/>
      <w:marTop w:val="0"/>
      <w:marBottom w:val="0"/>
      <w:divBdr>
        <w:top w:val="none" w:sz="0" w:space="0" w:color="auto"/>
        <w:left w:val="none" w:sz="0" w:space="0" w:color="auto"/>
        <w:bottom w:val="none" w:sz="0" w:space="0" w:color="auto"/>
        <w:right w:val="none" w:sz="0" w:space="0" w:color="auto"/>
      </w:divBdr>
    </w:div>
    <w:div w:id="631638243">
      <w:bodyDiv w:val="1"/>
      <w:marLeft w:val="0"/>
      <w:marRight w:val="0"/>
      <w:marTop w:val="0"/>
      <w:marBottom w:val="0"/>
      <w:divBdr>
        <w:top w:val="none" w:sz="0" w:space="0" w:color="auto"/>
        <w:left w:val="none" w:sz="0" w:space="0" w:color="auto"/>
        <w:bottom w:val="none" w:sz="0" w:space="0" w:color="auto"/>
        <w:right w:val="none" w:sz="0" w:space="0" w:color="auto"/>
      </w:divBdr>
    </w:div>
    <w:div w:id="634413546">
      <w:bodyDiv w:val="1"/>
      <w:marLeft w:val="0"/>
      <w:marRight w:val="0"/>
      <w:marTop w:val="0"/>
      <w:marBottom w:val="0"/>
      <w:divBdr>
        <w:top w:val="none" w:sz="0" w:space="0" w:color="auto"/>
        <w:left w:val="none" w:sz="0" w:space="0" w:color="auto"/>
        <w:bottom w:val="none" w:sz="0" w:space="0" w:color="auto"/>
        <w:right w:val="none" w:sz="0" w:space="0" w:color="auto"/>
      </w:divBdr>
    </w:div>
    <w:div w:id="634944628">
      <w:bodyDiv w:val="1"/>
      <w:marLeft w:val="0"/>
      <w:marRight w:val="0"/>
      <w:marTop w:val="0"/>
      <w:marBottom w:val="0"/>
      <w:divBdr>
        <w:top w:val="none" w:sz="0" w:space="0" w:color="auto"/>
        <w:left w:val="none" w:sz="0" w:space="0" w:color="auto"/>
        <w:bottom w:val="none" w:sz="0" w:space="0" w:color="auto"/>
        <w:right w:val="none" w:sz="0" w:space="0" w:color="auto"/>
      </w:divBdr>
    </w:div>
    <w:div w:id="637956600">
      <w:bodyDiv w:val="1"/>
      <w:marLeft w:val="0"/>
      <w:marRight w:val="0"/>
      <w:marTop w:val="0"/>
      <w:marBottom w:val="0"/>
      <w:divBdr>
        <w:top w:val="none" w:sz="0" w:space="0" w:color="auto"/>
        <w:left w:val="none" w:sz="0" w:space="0" w:color="auto"/>
        <w:bottom w:val="none" w:sz="0" w:space="0" w:color="auto"/>
        <w:right w:val="none" w:sz="0" w:space="0" w:color="auto"/>
      </w:divBdr>
    </w:div>
    <w:div w:id="642126265">
      <w:bodyDiv w:val="1"/>
      <w:marLeft w:val="0"/>
      <w:marRight w:val="0"/>
      <w:marTop w:val="0"/>
      <w:marBottom w:val="0"/>
      <w:divBdr>
        <w:top w:val="none" w:sz="0" w:space="0" w:color="auto"/>
        <w:left w:val="none" w:sz="0" w:space="0" w:color="auto"/>
        <w:bottom w:val="none" w:sz="0" w:space="0" w:color="auto"/>
        <w:right w:val="none" w:sz="0" w:space="0" w:color="auto"/>
      </w:divBdr>
    </w:div>
    <w:div w:id="642278019">
      <w:bodyDiv w:val="1"/>
      <w:marLeft w:val="0"/>
      <w:marRight w:val="0"/>
      <w:marTop w:val="0"/>
      <w:marBottom w:val="0"/>
      <w:divBdr>
        <w:top w:val="none" w:sz="0" w:space="0" w:color="auto"/>
        <w:left w:val="none" w:sz="0" w:space="0" w:color="auto"/>
        <w:bottom w:val="none" w:sz="0" w:space="0" w:color="auto"/>
        <w:right w:val="none" w:sz="0" w:space="0" w:color="auto"/>
      </w:divBdr>
    </w:div>
    <w:div w:id="643386896">
      <w:bodyDiv w:val="1"/>
      <w:marLeft w:val="0"/>
      <w:marRight w:val="0"/>
      <w:marTop w:val="0"/>
      <w:marBottom w:val="0"/>
      <w:divBdr>
        <w:top w:val="none" w:sz="0" w:space="0" w:color="auto"/>
        <w:left w:val="none" w:sz="0" w:space="0" w:color="auto"/>
        <w:bottom w:val="none" w:sz="0" w:space="0" w:color="auto"/>
        <w:right w:val="none" w:sz="0" w:space="0" w:color="auto"/>
      </w:divBdr>
    </w:div>
    <w:div w:id="643967334">
      <w:bodyDiv w:val="1"/>
      <w:marLeft w:val="0"/>
      <w:marRight w:val="0"/>
      <w:marTop w:val="0"/>
      <w:marBottom w:val="0"/>
      <w:divBdr>
        <w:top w:val="none" w:sz="0" w:space="0" w:color="auto"/>
        <w:left w:val="none" w:sz="0" w:space="0" w:color="auto"/>
        <w:bottom w:val="none" w:sz="0" w:space="0" w:color="auto"/>
        <w:right w:val="none" w:sz="0" w:space="0" w:color="auto"/>
      </w:divBdr>
    </w:div>
    <w:div w:id="645165318">
      <w:bodyDiv w:val="1"/>
      <w:marLeft w:val="0"/>
      <w:marRight w:val="0"/>
      <w:marTop w:val="0"/>
      <w:marBottom w:val="0"/>
      <w:divBdr>
        <w:top w:val="none" w:sz="0" w:space="0" w:color="auto"/>
        <w:left w:val="none" w:sz="0" w:space="0" w:color="auto"/>
        <w:bottom w:val="none" w:sz="0" w:space="0" w:color="auto"/>
        <w:right w:val="none" w:sz="0" w:space="0" w:color="auto"/>
      </w:divBdr>
    </w:div>
    <w:div w:id="647054659">
      <w:bodyDiv w:val="1"/>
      <w:marLeft w:val="0"/>
      <w:marRight w:val="0"/>
      <w:marTop w:val="0"/>
      <w:marBottom w:val="0"/>
      <w:divBdr>
        <w:top w:val="none" w:sz="0" w:space="0" w:color="auto"/>
        <w:left w:val="none" w:sz="0" w:space="0" w:color="auto"/>
        <w:bottom w:val="none" w:sz="0" w:space="0" w:color="auto"/>
        <w:right w:val="none" w:sz="0" w:space="0" w:color="auto"/>
      </w:divBdr>
    </w:div>
    <w:div w:id="649403289">
      <w:bodyDiv w:val="1"/>
      <w:marLeft w:val="0"/>
      <w:marRight w:val="0"/>
      <w:marTop w:val="0"/>
      <w:marBottom w:val="0"/>
      <w:divBdr>
        <w:top w:val="none" w:sz="0" w:space="0" w:color="auto"/>
        <w:left w:val="none" w:sz="0" w:space="0" w:color="auto"/>
        <w:bottom w:val="none" w:sz="0" w:space="0" w:color="auto"/>
        <w:right w:val="none" w:sz="0" w:space="0" w:color="auto"/>
      </w:divBdr>
    </w:div>
    <w:div w:id="660080991">
      <w:bodyDiv w:val="1"/>
      <w:marLeft w:val="0"/>
      <w:marRight w:val="0"/>
      <w:marTop w:val="0"/>
      <w:marBottom w:val="0"/>
      <w:divBdr>
        <w:top w:val="none" w:sz="0" w:space="0" w:color="auto"/>
        <w:left w:val="none" w:sz="0" w:space="0" w:color="auto"/>
        <w:bottom w:val="none" w:sz="0" w:space="0" w:color="auto"/>
        <w:right w:val="none" w:sz="0" w:space="0" w:color="auto"/>
      </w:divBdr>
    </w:div>
    <w:div w:id="661085195">
      <w:bodyDiv w:val="1"/>
      <w:marLeft w:val="0"/>
      <w:marRight w:val="0"/>
      <w:marTop w:val="0"/>
      <w:marBottom w:val="0"/>
      <w:divBdr>
        <w:top w:val="none" w:sz="0" w:space="0" w:color="auto"/>
        <w:left w:val="none" w:sz="0" w:space="0" w:color="auto"/>
        <w:bottom w:val="none" w:sz="0" w:space="0" w:color="auto"/>
        <w:right w:val="none" w:sz="0" w:space="0" w:color="auto"/>
      </w:divBdr>
    </w:div>
    <w:div w:id="669215593">
      <w:bodyDiv w:val="1"/>
      <w:marLeft w:val="0"/>
      <w:marRight w:val="0"/>
      <w:marTop w:val="0"/>
      <w:marBottom w:val="0"/>
      <w:divBdr>
        <w:top w:val="none" w:sz="0" w:space="0" w:color="auto"/>
        <w:left w:val="none" w:sz="0" w:space="0" w:color="auto"/>
        <w:bottom w:val="none" w:sz="0" w:space="0" w:color="auto"/>
        <w:right w:val="none" w:sz="0" w:space="0" w:color="auto"/>
      </w:divBdr>
    </w:div>
    <w:div w:id="670378435">
      <w:bodyDiv w:val="1"/>
      <w:marLeft w:val="0"/>
      <w:marRight w:val="0"/>
      <w:marTop w:val="0"/>
      <w:marBottom w:val="0"/>
      <w:divBdr>
        <w:top w:val="none" w:sz="0" w:space="0" w:color="auto"/>
        <w:left w:val="none" w:sz="0" w:space="0" w:color="auto"/>
        <w:bottom w:val="none" w:sz="0" w:space="0" w:color="auto"/>
        <w:right w:val="none" w:sz="0" w:space="0" w:color="auto"/>
      </w:divBdr>
    </w:div>
    <w:div w:id="672680244">
      <w:bodyDiv w:val="1"/>
      <w:marLeft w:val="0"/>
      <w:marRight w:val="0"/>
      <w:marTop w:val="0"/>
      <w:marBottom w:val="0"/>
      <w:divBdr>
        <w:top w:val="none" w:sz="0" w:space="0" w:color="auto"/>
        <w:left w:val="none" w:sz="0" w:space="0" w:color="auto"/>
        <w:bottom w:val="none" w:sz="0" w:space="0" w:color="auto"/>
        <w:right w:val="none" w:sz="0" w:space="0" w:color="auto"/>
      </w:divBdr>
    </w:div>
    <w:div w:id="675034351">
      <w:bodyDiv w:val="1"/>
      <w:marLeft w:val="0"/>
      <w:marRight w:val="0"/>
      <w:marTop w:val="0"/>
      <w:marBottom w:val="0"/>
      <w:divBdr>
        <w:top w:val="none" w:sz="0" w:space="0" w:color="auto"/>
        <w:left w:val="none" w:sz="0" w:space="0" w:color="auto"/>
        <w:bottom w:val="none" w:sz="0" w:space="0" w:color="auto"/>
        <w:right w:val="none" w:sz="0" w:space="0" w:color="auto"/>
      </w:divBdr>
    </w:div>
    <w:div w:id="677267048">
      <w:bodyDiv w:val="1"/>
      <w:marLeft w:val="0"/>
      <w:marRight w:val="0"/>
      <w:marTop w:val="0"/>
      <w:marBottom w:val="0"/>
      <w:divBdr>
        <w:top w:val="none" w:sz="0" w:space="0" w:color="auto"/>
        <w:left w:val="none" w:sz="0" w:space="0" w:color="auto"/>
        <w:bottom w:val="none" w:sz="0" w:space="0" w:color="auto"/>
        <w:right w:val="none" w:sz="0" w:space="0" w:color="auto"/>
      </w:divBdr>
    </w:div>
    <w:div w:id="677586364">
      <w:bodyDiv w:val="1"/>
      <w:marLeft w:val="0"/>
      <w:marRight w:val="0"/>
      <w:marTop w:val="0"/>
      <w:marBottom w:val="0"/>
      <w:divBdr>
        <w:top w:val="none" w:sz="0" w:space="0" w:color="auto"/>
        <w:left w:val="none" w:sz="0" w:space="0" w:color="auto"/>
        <w:bottom w:val="none" w:sz="0" w:space="0" w:color="auto"/>
        <w:right w:val="none" w:sz="0" w:space="0" w:color="auto"/>
      </w:divBdr>
    </w:div>
    <w:div w:id="679239566">
      <w:bodyDiv w:val="1"/>
      <w:marLeft w:val="0"/>
      <w:marRight w:val="0"/>
      <w:marTop w:val="0"/>
      <w:marBottom w:val="0"/>
      <w:divBdr>
        <w:top w:val="none" w:sz="0" w:space="0" w:color="auto"/>
        <w:left w:val="none" w:sz="0" w:space="0" w:color="auto"/>
        <w:bottom w:val="none" w:sz="0" w:space="0" w:color="auto"/>
        <w:right w:val="none" w:sz="0" w:space="0" w:color="auto"/>
      </w:divBdr>
    </w:div>
    <w:div w:id="683363797">
      <w:bodyDiv w:val="1"/>
      <w:marLeft w:val="0"/>
      <w:marRight w:val="0"/>
      <w:marTop w:val="0"/>
      <w:marBottom w:val="0"/>
      <w:divBdr>
        <w:top w:val="none" w:sz="0" w:space="0" w:color="auto"/>
        <w:left w:val="none" w:sz="0" w:space="0" w:color="auto"/>
        <w:bottom w:val="none" w:sz="0" w:space="0" w:color="auto"/>
        <w:right w:val="none" w:sz="0" w:space="0" w:color="auto"/>
      </w:divBdr>
    </w:div>
    <w:div w:id="685257266">
      <w:bodyDiv w:val="1"/>
      <w:marLeft w:val="0"/>
      <w:marRight w:val="0"/>
      <w:marTop w:val="0"/>
      <w:marBottom w:val="0"/>
      <w:divBdr>
        <w:top w:val="none" w:sz="0" w:space="0" w:color="auto"/>
        <w:left w:val="none" w:sz="0" w:space="0" w:color="auto"/>
        <w:bottom w:val="none" w:sz="0" w:space="0" w:color="auto"/>
        <w:right w:val="none" w:sz="0" w:space="0" w:color="auto"/>
      </w:divBdr>
    </w:div>
    <w:div w:id="699626423">
      <w:bodyDiv w:val="1"/>
      <w:marLeft w:val="0"/>
      <w:marRight w:val="0"/>
      <w:marTop w:val="0"/>
      <w:marBottom w:val="0"/>
      <w:divBdr>
        <w:top w:val="none" w:sz="0" w:space="0" w:color="auto"/>
        <w:left w:val="none" w:sz="0" w:space="0" w:color="auto"/>
        <w:bottom w:val="none" w:sz="0" w:space="0" w:color="auto"/>
        <w:right w:val="none" w:sz="0" w:space="0" w:color="auto"/>
      </w:divBdr>
    </w:div>
    <w:div w:id="710230773">
      <w:bodyDiv w:val="1"/>
      <w:marLeft w:val="0"/>
      <w:marRight w:val="0"/>
      <w:marTop w:val="0"/>
      <w:marBottom w:val="0"/>
      <w:divBdr>
        <w:top w:val="none" w:sz="0" w:space="0" w:color="auto"/>
        <w:left w:val="none" w:sz="0" w:space="0" w:color="auto"/>
        <w:bottom w:val="none" w:sz="0" w:space="0" w:color="auto"/>
        <w:right w:val="none" w:sz="0" w:space="0" w:color="auto"/>
      </w:divBdr>
    </w:div>
    <w:div w:id="714085640">
      <w:bodyDiv w:val="1"/>
      <w:marLeft w:val="0"/>
      <w:marRight w:val="0"/>
      <w:marTop w:val="0"/>
      <w:marBottom w:val="0"/>
      <w:divBdr>
        <w:top w:val="none" w:sz="0" w:space="0" w:color="auto"/>
        <w:left w:val="none" w:sz="0" w:space="0" w:color="auto"/>
        <w:bottom w:val="none" w:sz="0" w:space="0" w:color="auto"/>
        <w:right w:val="none" w:sz="0" w:space="0" w:color="auto"/>
      </w:divBdr>
    </w:div>
    <w:div w:id="718356119">
      <w:bodyDiv w:val="1"/>
      <w:marLeft w:val="0"/>
      <w:marRight w:val="0"/>
      <w:marTop w:val="0"/>
      <w:marBottom w:val="0"/>
      <w:divBdr>
        <w:top w:val="none" w:sz="0" w:space="0" w:color="auto"/>
        <w:left w:val="none" w:sz="0" w:space="0" w:color="auto"/>
        <w:bottom w:val="none" w:sz="0" w:space="0" w:color="auto"/>
        <w:right w:val="none" w:sz="0" w:space="0" w:color="auto"/>
      </w:divBdr>
    </w:div>
    <w:div w:id="725295775">
      <w:bodyDiv w:val="1"/>
      <w:marLeft w:val="0"/>
      <w:marRight w:val="0"/>
      <w:marTop w:val="0"/>
      <w:marBottom w:val="0"/>
      <w:divBdr>
        <w:top w:val="none" w:sz="0" w:space="0" w:color="auto"/>
        <w:left w:val="none" w:sz="0" w:space="0" w:color="auto"/>
        <w:bottom w:val="none" w:sz="0" w:space="0" w:color="auto"/>
        <w:right w:val="none" w:sz="0" w:space="0" w:color="auto"/>
      </w:divBdr>
    </w:div>
    <w:div w:id="728381400">
      <w:bodyDiv w:val="1"/>
      <w:marLeft w:val="0"/>
      <w:marRight w:val="0"/>
      <w:marTop w:val="0"/>
      <w:marBottom w:val="0"/>
      <w:divBdr>
        <w:top w:val="none" w:sz="0" w:space="0" w:color="auto"/>
        <w:left w:val="none" w:sz="0" w:space="0" w:color="auto"/>
        <w:bottom w:val="none" w:sz="0" w:space="0" w:color="auto"/>
        <w:right w:val="none" w:sz="0" w:space="0" w:color="auto"/>
      </w:divBdr>
    </w:div>
    <w:div w:id="736853838">
      <w:bodyDiv w:val="1"/>
      <w:marLeft w:val="0"/>
      <w:marRight w:val="0"/>
      <w:marTop w:val="0"/>
      <w:marBottom w:val="0"/>
      <w:divBdr>
        <w:top w:val="none" w:sz="0" w:space="0" w:color="auto"/>
        <w:left w:val="none" w:sz="0" w:space="0" w:color="auto"/>
        <w:bottom w:val="none" w:sz="0" w:space="0" w:color="auto"/>
        <w:right w:val="none" w:sz="0" w:space="0" w:color="auto"/>
      </w:divBdr>
    </w:div>
    <w:div w:id="737285202">
      <w:bodyDiv w:val="1"/>
      <w:marLeft w:val="0"/>
      <w:marRight w:val="0"/>
      <w:marTop w:val="0"/>
      <w:marBottom w:val="0"/>
      <w:divBdr>
        <w:top w:val="none" w:sz="0" w:space="0" w:color="auto"/>
        <w:left w:val="none" w:sz="0" w:space="0" w:color="auto"/>
        <w:bottom w:val="none" w:sz="0" w:space="0" w:color="auto"/>
        <w:right w:val="none" w:sz="0" w:space="0" w:color="auto"/>
      </w:divBdr>
    </w:div>
    <w:div w:id="746344463">
      <w:bodyDiv w:val="1"/>
      <w:marLeft w:val="0"/>
      <w:marRight w:val="0"/>
      <w:marTop w:val="0"/>
      <w:marBottom w:val="0"/>
      <w:divBdr>
        <w:top w:val="none" w:sz="0" w:space="0" w:color="auto"/>
        <w:left w:val="none" w:sz="0" w:space="0" w:color="auto"/>
        <w:bottom w:val="none" w:sz="0" w:space="0" w:color="auto"/>
        <w:right w:val="none" w:sz="0" w:space="0" w:color="auto"/>
      </w:divBdr>
    </w:div>
    <w:div w:id="746655106">
      <w:bodyDiv w:val="1"/>
      <w:marLeft w:val="0"/>
      <w:marRight w:val="0"/>
      <w:marTop w:val="0"/>
      <w:marBottom w:val="0"/>
      <w:divBdr>
        <w:top w:val="none" w:sz="0" w:space="0" w:color="auto"/>
        <w:left w:val="none" w:sz="0" w:space="0" w:color="auto"/>
        <w:bottom w:val="none" w:sz="0" w:space="0" w:color="auto"/>
        <w:right w:val="none" w:sz="0" w:space="0" w:color="auto"/>
      </w:divBdr>
    </w:div>
    <w:div w:id="751511595">
      <w:bodyDiv w:val="1"/>
      <w:marLeft w:val="0"/>
      <w:marRight w:val="0"/>
      <w:marTop w:val="0"/>
      <w:marBottom w:val="0"/>
      <w:divBdr>
        <w:top w:val="none" w:sz="0" w:space="0" w:color="auto"/>
        <w:left w:val="none" w:sz="0" w:space="0" w:color="auto"/>
        <w:bottom w:val="none" w:sz="0" w:space="0" w:color="auto"/>
        <w:right w:val="none" w:sz="0" w:space="0" w:color="auto"/>
      </w:divBdr>
    </w:div>
    <w:div w:id="751514811">
      <w:bodyDiv w:val="1"/>
      <w:marLeft w:val="0"/>
      <w:marRight w:val="0"/>
      <w:marTop w:val="0"/>
      <w:marBottom w:val="0"/>
      <w:divBdr>
        <w:top w:val="none" w:sz="0" w:space="0" w:color="auto"/>
        <w:left w:val="none" w:sz="0" w:space="0" w:color="auto"/>
        <w:bottom w:val="none" w:sz="0" w:space="0" w:color="auto"/>
        <w:right w:val="none" w:sz="0" w:space="0" w:color="auto"/>
      </w:divBdr>
    </w:div>
    <w:div w:id="764501723">
      <w:bodyDiv w:val="1"/>
      <w:marLeft w:val="0"/>
      <w:marRight w:val="0"/>
      <w:marTop w:val="0"/>
      <w:marBottom w:val="0"/>
      <w:divBdr>
        <w:top w:val="none" w:sz="0" w:space="0" w:color="auto"/>
        <w:left w:val="none" w:sz="0" w:space="0" w:color="auto"/>
        <w:bottom w:val="none" w:sz="0" w:space="0" w:color="auto"/>
        <w:right w:val="none" w:sz="0" w:space="0" w:color="auto"/>
      </w:divBdr>
    </w:div>
    <w:div w:id="768430995">
      <w:bodyDiv w:val="1"/>
      <w:marLeft w:val="0"/>
      <w:marRight w:val="0"/>
      <w:marTop w:val="0"/>
      <w:marBottom w:val="0"/>
      <w:divBdr>
        <w:top w:val="none" w:sz="0" w:space="0" w:color="auto"/>
        <w:left w:val="none" w:sz="0" w:space="0" w:color="auto"/>
        <w:bottom w:val="none" w:sz="0" w:space="0" w:color="auto"/>
        <w:right w:val="none" w:sz="0" w:space="0" w:color="auto"/>
      </w:divBdr>
    </w:div>
    <w:div w:id="768542672">
      <w:bodyDiv w:val="1"/>
      <w:marLeft w:val="0"/>
      <w:marRight w:val="0"/>
      <w:marTop w:val="0"/>
      <w:marBottom w:val="0"/>
      <w:divBdr>
        <w:top w:val="none" w:sz="0" w:space="0" w:color="auto"/>
        <w:left w:val="none" w:sz="0" w:space="0" w:color="auto"/>
        <w:bottom w:val="none" w:sz="0" w:space="0" w:color="auto"/>
        <w:right w:val="none" w:sz="0" w:space="0" w:color="auto"/>
      </w:divBdr>
    </w:div>
    <w:div w:id="778380145">
      <w:bodyDiv w:val="1"/>
      <w:marLeft w:val="0"/>
      <w:marRight w:val="0"/>
      <w:marTop w:val="0"/>
      <w:marBottom w:val="0"/>
      <w:divBdr>
        <w:top w:val="none" w:sz="0" w:space="0" w:color="auto"/>
        <w:left w:val="none" w:sz="0" w:space="0" w:color="auto"/>
        <w:bottom w:val="none" w:sz="0" w:space="0" w:color="auto"/>
        <w:right w:val="none" w:sz="0" w:space="0" w:color="auto"/>
      </w:divBdr>
    </w:div>
    <w:div w:id="784082715">
      <w:bodyDiv w:val="1"/>
      <w:marLeft w:val="0"/>
      <w:marRight w:val="0"/>
      <w:marTop w:val="0"/>
      <w:marBottom w:val="0"/>
      <w:divBdr>
        <w:top w:val="none" w:sz="0" w:space="0" w:color="auto"/>
        <w:left w:val="none" w:sz="0" w:space="0" w:color="auto"/>
        <w:bottom w:val="none" w:sz="0" w:space="0" w:color="auto"/>
        <w:right w:val="none" w:sz="0" w:space="0" w:color="auto"/>
      </w:divBdr>
    </w:div>
    <w:div w:id="786237156">
      <w:bodyDiv w:val="1"/>
      <w:marLeft w:val="0"/>
      <w:marRight w:val="0"/>
      <w:marTop w:val="0"/>
      <w:marBottom w:val="0"/>
      <w:divBdr>
        <w:top w:val="none" w:sz="0" w:space="0" w:color="auto"/>
        <w:left w:val="none" w:sz="0" w:space="0" w:color="auto"/>
        <w:bottom w:val="none" w:sz="0" w:space="0" w:color="auto"/>
        <w:right w:val="none" w:sz="0" w:space="0" w:color="auto"/>
      </w:divBdr>
    </w:div>
    <w:div w:id="786700526">
      <w:bodyDiv w:val="1"/>
      <w:marLeft w:val="0"/>
      <w:marRight w:val="0"/>
      <w:marTop w:val="0"/>
      <w:marBottom w:val="0"/>
      <w:divBdr>
        <w:top w:val="none" w:sz="0" w:space="0" w:color="auto"/>
        <w:left w:val="none" w:sz="0" w:space="0" w:color="auto"/>
        <w:bottom w:val="none" w:sz="0" w:space="0" w:color="auto"/>
        <w:right w:val="none" w:sz="0" w:space="0" w:color="auto"/>
      </w:divBdr>
    </w:div>
    <w:div w:id="791552773">
      <w:bodyDiv w:val="1"/>
      <w:marLeft w:val="0"/>
      <w:marRight w:val="0"/>
      <w:marTop w:val="0"/>
      <w:marBottom w:val="0"/>
      <w:divBdr>
        <w:top w:val="none" w:sz="0" w:space="0" w:color="auto"/>
        <w:left w:val="none" w:sz="0" w:space="0" w:color="auto"/>
        <w:bottom w:val="none" w:sz="0" w:space="0" w:color="auto"/>
        <w:right w:val="none" w:sz="0" w:space="0" w:color="auto"/>
      </w:divBdr>
    </w:div>
    <w:div w:id="814299516">
      <w:bodyDiv w:val="1"/>
      <w:marLeft w:val="0"/>
      <w:marRight w:val="0"/>
      <w:marTop w:val="0"/>
      <w:marBottom w:val="0"/>
      <w:divBdr>
        <w:top w:val="none" w:sz="0" w:space="0" w:color="auto"/>
        <w:left w:val="none" w:sz="0" w:space="0" w:color="auto"/>
        <w:bottom w:val="none" w:sz="0" w:space="0" w:color="auto"/>
        <w:right w:val="none" w:sz="0" w:space="0" w:color="auto"/>
      </w:divBdr>
    </w:div>
    <w:div w:id="827747353">
      <w:bodyDiv w:val="1"/>
      <w:marLeft w:val="0"/>
      <w:marRight w:val="0"/>
      <w:marTop w:val="0"/>
      <w:marBottom w:val="0"/>
      <w:divBdr>
        <w:top w:val="none" w:sz="0" w:space="0" w:color="auto"/>
        <w:left w:val="none" w:sz="0" w:space="0" w:color="auto"/>
        <w:bottom w:val="none" w:sz="0" w:space="0" w:color="auto"/>
        <w:right w:val="none" w:sz="0" w:space="0" w:color="auto"/>
      </w:divBdr>
    </w:div>
    <w:div w:id="829180279">
      <w:bodyDiv w:val="1"/>
      <w:marLeft w:val="0"/>
      <w:marRight w:val="0"/>
      <w:marTop w:val="0"/>
      <w:marBottom w:val="0"/>
      <w:divBdr>
        <w:top w:val="none" w:sz="0" w:space="0" w:color="auto"/>
        <w:left w:val="none" w:sz="0" w:space="0" w:color="auto"/>
        <w:bottom w:val="none" w:sz="0" w:space="0" w:color="auto"/>
        <w:right w:val="none" w:sz="0" w:space="0" w:color="auto"/>
      </w:divBdr>
    </w:div>
    <w:div w:id="831410985">
      <w:bodyDiv w:val="1"/>
      <w:marLeft w:val="0"/>
      <w:marRight w:val="0"/>
      <w:marTop w:val="0"/>
      <w:marBottom w:val="0"/>
      <w:divBdr>
        <w:top w:val="none" w:sz="0" w:space="0" w:color="auto"/>
        <w:left w:val="none" w:sz="0" w:space="0" w:color="auto"/>
        <w:bottom w:val="none" w:sz="0" w:space="0" w:color="auto"/>
        <w:right w:val="none" w:sz="0" w:space="0" w:color="auto"/>
      </w:divBdr>
    </w:div>
    <w:div w:id="839273485">
      <w:bodyDiv w:val="1"/>
      <w:marLeft w:val="0"/>
      <w:marRight w:val="0"/>
      <w:marTop w:val="0"/>
      <w:marBottom w:val="0"/>
      <w:divBdr>
        <w:top w:val="none" w:sz="0" w:space="0" w:color="auto"/>
        <w:left w:val="none" w:sz="0" w:space="0" w:color="auto"/>
        <w:bottom w:val="none" w:sz="0" w:space="0" w:color="auto"/>
        <w:right w:val="none" w:sz="0" w:space="0" w:color="auto"/>
      </w:divBdr>
    </w:div>
    <w:div w:id="843781507">
      <w:bodyDiv w:val="1"/>
      <w:marLeft w:val="0"/>
      <w:marRight w:val="0"/>
      <w:marTop w:val="0"/>
      <w:marBottom w:val="0"/>
      <w:divBdr>
        <w:top w:val="none" w:sz="0" w:space="0" w:color="auto"/>
        <w:left w:val="none" w:sz="0" w:space="0" w:color="auto"/>
        <w:bottom w:val="none" w:sz="0" w:space="0" w:color="auto"/>
        <w:right w:val="none" w:sz="0" w:space="0" w:color="auto"/>
      </w:divBdr>
    </w:div>
    <w:div w:id="847207975">
      <w:bodyDiv w:val="1"/>
      <w:marLeft w:val="0"/>
      <w:marRight w:val="0"/>
      <w:marTop w:val="0"/>
      <w:marBottom w:val="0"/>
      <w:divBdr>
        <w:top w:val="none" w:sz="0" w:space="0" w:color="auto"/>
        <w:left w:val="none" w:sz="0" w:space="0" w:color="auto"/>
        <w:bottom w:val="none" w:sz="0" w:space="0" w:color="auto"/>
        <w:right w:val="none" w:sz="0" w:space="0" w:color="auto"/>
      </w:divBdr>
    </w:div>
    <w:div w:id="852694631">
      <w:bodyDiv w:val="1"/>
      <w:marLeft w:val="0"/>
      <w:marRight w:val="0"/>
      <w:marTop w:val="0"/>
      <w:marBottom w:val="0"/>
      <w:divBdr>
        <w:top w:val="none" w:sz="0" w:space="0" w:color="auto"/>
        <w:left w:val="none" w:sz="0" w:space="0" w:color="auto"/>
        <w:bottom w:val="none" w:sz="0" w:space="0" w:color="auto"/>
        <w:right w:val="none" w:sz="0" w:space="0" w:color="auto"/>
      </w:divBdr>
    </w:div>
    <w:div w:id="854534123">
      <w:bodyDiv w:val="1"/>
      <w:marLeft w:val="0"/>
      <w:marRight w:val="0"/>
      <w:marTop w:val="0"/>
      <w:marBottom w:val="0"/>
      <w:divBdr>
        <w:top w:val="none" w:sz="0" w:space="0" w:color="auto"/>
        <w:left w:val="none" w:sz="0" w:space="0" w:color="auto"/>
        <w:bottom w:val="none" w:sz="0" w:space="0" w:color="auto"/>
        <w:right w:val="none" w:sz="0" w:space="0" w:color="auto"/>
      </w:divBdr>
    </w:div>
    <w:div w:id="857425067">
      <w:bodyDiv w:val="1"/>
      <w:marLeft w:val="0"/>
      <w:marRight w:val="0"/>
      <w:marTop w:val="0"/>
      <w:marBottom w:val="0"/>
      <w:divBdr>
        <w:top w:val="none" w:sz="0" w:space="0" w:color="auto"/>
        <w:left w:val="none" w:sz="0" w:space="0" w:color="auto"/>
        <w:bottom w:val="none" w:sz="0" w:space="0" w:color="auto"/>
        <w:right w:val="none" w:sz="0" w:space="0" w:color="auto"/>
      </w:divBdr>
    </w:div>
    <w:div w:id="863246888">
      <w:bodyDiv w:val="1"/>
      <w:marLeft w:val="0"/>
      <w:marRight w:val="0"/>
      <w:marTop w:val="0"/>
      <w:marBottom w:val="0"/>
      <w:divBdr>
        <w:top w:val="none" w:sz="0" w:space="0" w:color="auto"/>
        <w:left w:val="none" w:sz="0" w:space="0" w:color="auto"/>
        <w:bottom w:val="none" w:sz="0" w:space="0" w:color="auto"/>
        <w:right w:val="none" w:sz="0" w:space="0" w:color="auto"/>
      </w:divBdr>
    </w:div>
    <w:div w:id="864485641">
      <w:bodyDiv w:val="1"/>
      <w:marLeft w:val="0"/>
      <w:marRight w:val="0"/>
      <w:marTop w:val="0"/>
      <w:marBottom w:val="0"/>
      <w:divBdr>
        <w:top w:val="none" w:sz="0" w:space="0" w:color="auto"/>
        <w:left w:val="none" w:sz="0" w:space="0" w:color="auto"/>
        <w:bottom w:val="none" w:sz="0" w:space="0" w:color="auto"/>
        <w:right w:val="none" w:sz="0" w:space="0" w:color="auto"/>
      </w:divBdr>
    </w:div>
    <w:div w:id="865143296">
      <w:bodyDiv w:val="1"/>
      <w:marLeft w:val="0"/>
      <w:marRight w:val="0"/>
      <w:marTop w:val="0"/>
      <w:marBottom w:val="0"/>
      <w:divBdr>
        <w:top w:val="none" w:sz="0" w:space="0" w:color="auto"/>
        <w:left w:val="none" w:sz="0" w:space="0" w:color="auto"/>
        <w:bottom w:val="none" w:sz="0" w:space="0" w:color="auto"/>
        <w:right w:val="none" w:sz="0" w:space="0" w:color="auto"/>
      </w:divBdr>
    </w:div>
    <w:div w:id="866915518">
      <w:bodyDiv w:val="1"/>
      <w:marLeft w:val="0"/>
      <w:marRight w:val="0"/>
      <w:marTop w:val="0"/>
      <w:marBottom w:val="0"/>
      <w:divBdr>
        <w:top w:val="none" w:sz="0" w:space="0" w:color="auto"/>
        <w:left w:val="none" w:sz="0" w:space="0" w:color="auto"/>
        <w:bottom w:val="none" w:sz="0" w:space="0" w:color="auto"/>
        <w:right w:val="none" w:sz="0" w:space="0" w:color="auto"/>
      </w:divBdr>
    </w:div>
    <w:div w:id="871498046">
      <w:bodyDiv w:val="1"/>
      <w:marLeft w:val="0"/>
      <w:marRight w:val="0"/>
      <w:marTop w:val="0"/>
      <w:marBottom w:val="0"/>
      <w:divBdr>
        <w:top w:val="none" w:sz="0" w:space="0" w:color="auto"/>
        <w:left w:val="none" w:sz="0" w:space="0" w:color="auto"/>
        <w:bottom w:val="none" w:sz="0" w:space="0" w:color="auto"/>
        <w:right w:val="none" w:sz="0" w:space="0" w:color="auto"/>
      </w:divBdr>
    </w:div>
    <w:div w:id="872495312">
      <w:bodyDiv w:val="1"/>
      <w:marLeft w:val="0"/>
      <w:marRight w:val="0"/>
      <w:marTop w:val="0"/>
      <w:marBottom w:val="0"/>
      <w:divBdr>
        <w:top w:val="none" w:sz="0" w:space="0" w:color="auto"/>
        <w:left w:val="none" w:sz="0" w:space="0" w:color="auto"/>
        <w:bottom w:val="none" w:sz="0" w:space="0" w:color="auto"/>
        <w:right w:val="none" w:sz="0" w:space="0" w:color="auto"/>
      </w:divBdr>
    </w:div>
    <w:div w:id="873731115">
      <w:bodyDiv w:val="1"/>
      <w:marLeft w:val="0"/>
      <w:marRight w:val="0"/>
      <w:marTop w:val="0"/>
      <w:marBottom w:val="0"/>
      <w:divBdr>
        <w:top w:val="none" w:sz="0" w:space="0" w:color="auto"/>
        <w:left w:val="none" w:sz="0" w:space="0" w:color="auto"/>
        <w:bottom w:val="none" w:sz="0" w:space="0" w:color="auto"/>
        <w:right w:val="none" w:sz="0" w:space="0" w:color="auto"/>
      </w:divBdr>
    </w:div>
    <w:div w:id="878514479">
      <w:bodyDiv w:val="1"/>
      <w:marLeft w:val="0"/>
      <w:marRight w:val="0"/>
      <w:marTop w:val="0"/>
      <w:marBottom w:val="0"/>
      <w:divBdr>
        <w:top w:val="none" w:sz="0" w:space="0" w:color="auto"/>
        <w:left w:val="none" w:sz="0" w:space="0" w:color="auto"/>
        <w:bottom w:val="none" w:sz="0" w:space="0" w:color="auto"/>
        <w:right w:val="none" w:sz="0" w:space="0" w:color="auto"/>
      </w:divBdr>
    </w:div>
    <w:div w:id="881673928">
      <w:bodyDiv w:val="1"/>
      <w:marLeft w:val="0"/>
      <w:marRight w:val="0"/>
      <w:marTop w:val="0"/>
      <w:marBottom w:val="0"/>
      <w:divBdr>
        <w:top w:val="none" w:sz="0" w:space="0" w:color="auto"/>
        <w:left w:val="none" w:sz="0" w:space="0" w:color="auto"/>
        <w:bottom w:val="none" w:sz="0" w:space="0" w:color="auto"/>
        <w:right w:val="none" w:sz="0" w:space="0" w:color="auto"/>
      </w:divBdr>
    </w:div>
    <w:div w:id="882182244">
      <w:bodyDiv w:val="1"/>
      <w:marLeft w:val="0"/>
      <w:marRight w:val="0"/>
      <w:marTop w:val="0"/>
      <w:marBottom w:val="0"/>
      <w:divBdr>
        <w:top w:val="none" w:sz="0" w:space="0" w:color="auto"/>
        <w:left w:val="none" w:sz="0" w:space="0" w:color="auto"/>
        <w:bottom w:val="none" w:sz="0" w:space="0" w:color="auto"/>
        <w:right w:val="none" w:sz="0" w:space="0" w:color="auto"/>
      </w:divBdr>
    </w:div>
    <w:div w:id="892736927">
      <w:bodyDiv w:val="1"/>
      <w:marLeft w:val="0"/>
      <w:marRight w:val="0"/>
      <w:marTop w:val="0"/>
      <w:marBottom w:val="0"/>
      <w:divBdr>
        <w:top w:val="none" w:sz="0" w:space="0" w:color="auto"/>
        <w:left w:val="none" w:sz="0" w:space="0" w:color="auto"/>
        <w:bottom w:val="none" w:sz="0" w:space="0" w:color="auto"/>
        <w:right w:val="none" w:sz="0" w:space="0" w:color="auto"/>
      </w:divBdr>
    </w:div>
    <w:div w:id="894119305">
      <w:bodyDiv w:val="1"/>
      <w:marLeft w:val="0"/>
      <w:marRight w:val="0"/>
      <w:marTop w:val="0"/>
      <w:marBottom w:val="0"/>
      <w:divBdr>
        <w:top w:val="none" w:sz="0" w:space="0" w:color="auto"/>
        <w:left w:val="none" w:sz="0" w:space="0" w:color="auto"/>
        <w:bottom w:val="none" w:sz="0" w:space="0" w:color="auto"/>
        <w:right w:val="none" w:sz="0" w:space="0" w:color="auto"/>
      </w:divBdr>
    </w:div>
    <w:div w:id="902638544">
      <w:bodyDiv w:val="1"/>
      <w:marLeft w:val="0"/>
      <w:marRight w:val="0"/>
      <w:marTop w:val="0"/>
      <w:marBottom w:val="0"/>
      <w:divBdr>
        <w:top w:val="none" w:sz="0" w:space="0" w:color="auto"/>
        <w:left w:val="none" w:sz="0" w:space="0" w:color="auto"/>
        <w:bottom w:val="none" w:sz="0" w:space="0" w:color="auto"/>
        <w:right w:val="none" w:sz="0" w:space="0" w:color="auto"/>
      </w:divBdr>
    </w:div>
    <w:div w:id="905409992">
      <w:bodyDiv w:val="1"/>
      <w:marLeft w:val="0"/>
      <w:marRight w:val="0"/>
      <w:marTop w:val="0"/>
      <w:marBottom w:val="0"/>
      <w:divBdr>
        <w:top w:val="none" w:sz="0" w:space="0" w:color="auto"/>
        <w:left w:val="none" w:sz="0" w:space="0" w:color="auto"/>
        <w:bottom w:val="none" w:sz="0" w:space="0" w:color="auto"/>
        <w:right w:val="none" w:sz="0" w:space="0" w:color="auto"/>
      </w:divBdr>
    </w:div>
    <w:div w:id="907806171">
      <w:bodyDiv w:val="1"/>
      <w:marLeft w:val="0"/>
      <w:marRight w:val="0"/>
      <w:marTop w:val="0"/>
      <w:marBottom w:val="0"/>
      <w:divBdr>
        <w:top w:val="none" w:sz="0" w:space="0" w:color="auto"/>
        <w:left w:val="none" w:sz="0" w:space="0" w:color="auto"/>
        <w:bottom w:val="none" w:sz="0" w:space="0" w:color="auto"/>
        <w:right w:val="none" w:sz="0" w:space="0" w:color="auto"/>
      </w:divBdr>
    </w:div>
    <w:div w:id="911156735">
      <w:bodyDiv w:val="1"/>
      <w:marLeft w:val="0"/>
      <w:marRight w:val="0"/>
      <w:marTop w:val="0"/>
      <w:marBottom w:val="0"/>
      <w:divBdr>
        <w:top w:val="none" w:sz="0" w:space="0" w:color="auto"/>
        <w:left w:val="none" w:sz="0" w:space="0" w:color="auto"/>
        <w:bottom w:val="none" w:sz="0" w:space="0" w:color="auto"/>
        <w:right w:val="none" w:sz="0" w:space="0" w:color="auto"/>
      </w:divBdr>
    </w:div>
    <w:div w:id="912592423">
      <w:bodyDiv w:val="1"/>
      <w:marLeft w:val="0"/>
      <w:marRight w:val="0"/>
      <w:marTop w:val="0"/>
      <w:marBottom w:val="0"/>
      <w:divBdr>
        <w:top w:val="none" w:sz="0" w:space="0" w:color="auto"/>
        <w:left w:val="none" w:sz="0" w:space="0" w:color="auto"/>
        <w:bottom w:val="none" w:sz="0" w:space="0" w:color="auto"/>
        <w:right w:val="none" w:sz="0" w:space="0" w:color="auto"/>
      </w:divBdr>
    </w:div>
    <w:div w:id="912743217">
      <w:bodyDiv w:val="1"/>
      <w:marLeft w:val="0"/>
      <w:marRight w:val="0"/>
      <w:marTop w:val="0"/>
      <w:marBottom w:val="0"/>
      <w:divBdr>
        <w:top w:val="none" w:sz="0" w:space="0" w:color="auto"/>
        <w:left w:val="none" w:sz="0" w:space="0" w:color="auto"/>
        <w:bottom w:val="none" w:sz="0" w:space="0" w:color="auto"/>
        <w:right w:val="none" w:sz="0" w:space="0" w:color="auto"/>
      </w:divBdr>
    </w:div>
    <w:div w:id="917252770">
      <w:bodyDiv w:val="1"/>
      <w:marLeft w:val="0"/>
      <w:marRight w:val="0"/>
      <w:marTop w:val="0"/>
      <w:marBottom w:val="0"/>
      <w:divBdr>
        <w:top w:val="none" w:sz="0" w:space="0" w:color="auto"/>
        <w:left w:val="none" w:sz="0" w:space="0" w:color="auto"/>
        <w:bottom w:val="none" w:sz="0" w:space="0" w:color="auto"/>
        <w:right w:val="none" w:sz="0" w:space="0" w:color="auto"/>
      </w:divBdr>
    </w:div>
    <w:div w:id="919094466">
      <w:bodyDiv w:val="1"/>
      <w:marLeft w:val="0"/>
      <w:marRight w:val="0"/>
      <w:marTop w:val="0"/>
      <w:marBottom w:val="0"/>
      <w:divBdr>
        <w:top w:val="none" w:sz="0" w:space="0" w:color="auto"/>
        <w:left w:val="none" w:sz="0" w:space="0" w:color="auto"/>
        <w:bottom w:val="none" w:sz="0" w:space="0" w:color="auto"/>
        <w:right w:val="none" w:sz="0" w:space="0" w:color="auto"/>
      </w:divBdr>
    </w:div>
    <w:div w:id="920479919">
      <w:bodyDiv w:val="1"/>
      <w:marLeft w:val="0"/>
      <w:marRight w:val="0"/>
      <w:marTop w:val="0"/>
      <w:marBottom w:val="0"/>
      <w:divBdr>
        <w:top w:val="none" w:sz="0" w:space="0" w:color="auto"/>
        <w:left w:val="none" w:sz="0" w:space="0" w:color="auto"/>
        <w:bottom w:val="none" w:sz="0" w:space="0" w:color="auto"/>
        <w:right w:val="none" w:sz="0" w:space="0" w:color="auto"/>
      </w:divBdr>
    </w:div>
    <w:div w:id="923877226">
      <w:bodyDiv w:val="1"/>
      <w:marLeft w:val="0"/>
      <w:marRight w:val="0"/>
      <w:marTop w:val="0"/>
      <w:marBottom w:val="0"/>
      <w:divBdr>
        <w:top w:val="none" w:sz="0" w:space="0" w:color="auto"/>
        <w:left w:val="none" w:sz="0" w:space="0" w:color="auto"/>
        <w:bottom w:val="none" w:sz="0" w:space="0" w:color="auto"/>
        <w:right w:val="none" w:sz="0" w:space="0" w:color="auto"/>
      </w:divBdr>
    </w:div>
    <w:div w:id="929778304">
      <w:bodyDiv w:val="1"/>
      <w:marLeft w:val="0"/>
      <w:marRight w:val="0"/>
      <w:marTop w:val="0"/>
      <w:marBottom w:val="0"/>
      <w:divBdr>
        <w:top w:val="none" w:sz="0" w:space="0" w:color="auto"/>
        <w:left w:val="none" w:sz="0" w:space="0" w:color="auto"/>
        <w:bottom w:val="none" w:sz="0" w:space="0" w:color="auto"/>
        <w:right w:val="none" w:sz="0" w:space="0" w:color="auto"/>
      </w:divBdr>
    </w:div>
    <w:div w:id="935404752">
      <w:bodyDiv w:val="1"/>
      <w:marLeft w:val="0"/>
      <w:marRight w:val="0"/>
      <w:marTop w:val="0"/>
      <w:marBottom w:val="0"/>
      <w:divBdr>
        <w:top w:val="none" w:sz="0" w:space="0" w:color="auto"/>
        <w:left w:val="none" w:sz="0" w:space="0" w:color="auto"/>
        <w:bottom w:val="none" w:sz="0" w:space="0" w:color="auto"/>
        <w:right w:val="none" w:sz="0" w:space="0" w:color="auto"/>
      </w:divBdr>
    </w:div>
    <w:div w:id="937522252">
      <w:bodyDiv w:val="1"/>
      <w:marLeft w:val="0"/>
      <w:marRight w:val="0"/>
      <w:marTop w:val="0"/>
      <w:marBottom w:val="0"/>
      <w:divBdr>
        <w:top w:val="none" w:sz="0" w:space="0" w:color="auto"/>
        <w:left w:val="none" w:sz="0" w:space="0" w:color="auto"/>
        <w:bottom w:val="none" w:sz="0" w:space="0" w:color="auto"/>
        <w:right w:val="none" w:sz="0" w:space="0" w:color="auto"/>
      </w:divBdr>
    </w:div>
    <w:div w:id="938103933">
      <w:bodyDiv w:val="1"/>
      <w:marLeft w:val="0"/>
      <w:marRight w:val="0"/>
      <w:marTop w:val="0"/>
      <w:marBottom w:val="0"/>
      <w:divBdr>
        <w:top w:val="none" w:sz="0" w:space="0" w:color="auto"/>
        <w:left w:val="none" w:sz="0" w:space="0" w:color="auto"/>
        <w:bottom w:val="none" w:sz="0" w:space="0" w:color="auto"/>
        <w:right w:val="none" w:sz="0" w:space="0" w:color="auto"/>
      </w:divBdr>
    </w:div>
    <w:div w:id="940526018">
      <w:bodyDiv w:val="1"/>
      <w:marLeft w:val="0"/>
      <w:marRight w:val="0"/>
      <w:marTop w:val="0"/>
      <w:marBottom w:val="0"/>
      <w:divBdr>
        <w:top w:val="none" w:sz="0" w:space="0" w:color="auto"/>
        <w:left w:val="none" w:sz="0" w:space="0" w:color="auto"/>
        <w:bottom w:val="none" w:sz="0" w:space="0" w:color="auto"/>
        <w:right w:val="none" w:sz="0" w:space="0" w:color="auto"/>
      </w:divBdr>
    </w:div>
    <w:div w:id="942155404">
      <w:bodyDiv w:val="1"/>
      <w:marLeft w:val="0"/>
      <w:marRight w:val="0"/>
      <w:marTop w:val="0"/>
      <w:marBottom w:val="0"/>
      <w:divBdr>
        <w:top w:val="none" w:sz="0" w:space="0" w:color="auto"/>
        <w:left w:val="none" w:sz="0" w:space="0" w:color="auto"/>
        <w:bottom w:val="none" w:sz="0" w:space="0" w:color="auto"/>
        <w:right w:val="none" w:sz="0" w:space="0" w:color="auto"/>
      </w:divBdr>
    </w:div>
    <w:div w:id="944075510">
      <w:bodyDiv w:val="1"/>
      <w:marLeft w:val="0"/>
      <w:marRight w:val="0"/>
      <w:marTop w:val="0"/>
      <w:marBottom w:val="0"/>
      <w:divBdr>
        <w:top w:val="none" w:sz="0" w:space="0" w:color="auto"/>
        <w:left w:val="none" w:sz="0" w:space="0" w:color="auto"/>
        <w:bottom w:val="none" w:sz="0" w:space="0" w:color="auto"/>
        <w:right w:val="none" w:sz="0" w:space="0" w:color="auto"/>
      </w:divBdr>
    </w:div>
    <w:div w:id="944964382">
      <w:bodyDiv w:val="1"/>
      <w:marLeft w:val="0"/>
      <w:marRight w:val="0"/>
      <w:marTop w:val="0"/>
      <w:marBottom w:val="0"/>
      <w:divBdr>
        <w:top w:val="none" w:sz="0" w:space="0" w:color="auto"/>
        <w:left w:val="none" w:sz="0" w:space="0" w:color="auto"/>
        <w:bottom w:val="none" w:sz="0" w:space="0" w:color="auto"/>
        <w:right w:val="none" w:sz="0" w:space="0" w:color="auto"/>
      </w:divBdr>
    </w:div>
    <w:div w:id="947736581">
      <w:bodyDiv w:val="1"/>
      <w:marLeft w:val="0"/>
      <w:marRight w:val="0"/>
      <w:marTop w:val="0"/>
      <w:marBottom w:val="0"/>
      <w:divBdr>
        <w:top w:val="none" w:sz="0" w:space="0" w:color="auto"/>
        <w:left w:val="none" w:sz="0" w:space="0" w:color="auto"/>
        <w:bottom w:val="none" w:sz="0" w:space="0" w:color="auto"/>
        <w:right w:val="none" w:sz="0" w:space="0" w:color="auto"/>
      </w:divBdr>
    </w:div>
    <w:div w:id="952518527">
      <w:bodyDiv w:val="1"/>
      <w:marLeft w:val="0"/>
      <w:marRight w:val="0"/>
      <w:marTop w:val="0"/>
      <w:marBottom w:val="0"/>
      <w:divBdr>
        <w:top w:val="none" w:sz="0" w:space="0" w:color="auto"/>
        <w:left w:val="none" w:sz="0" w:space="0" w:color="auto"/>
        <w:bottom w:val="none" w:sz="0" w:space="0" w:color="auto"/>
        <w:right w:val="none" w:sz="0" w:space="0" w:color="auto"/>
      </w:divBdr>
    </w:div>
    <w:div w:id="954824653">
      <w:bodyDiv w:val="1"/>
      <w:marLeft w:val="0"/>
      <w:marRight w:val="0"/>
      <w:marTop w:val="0"/>
      <w:marBottom w:val="0"/>
      <w:divBdr>
        <w:top w:val="none" w:sz="0" w:space="0" w:color="auto"/>
        <w:left w:val="none" w:sz="0" w:space="0" w:color="auto"/>
        <w:bottom w:val="none" w:sz="0" w:space="0" w:color="auto"/>
        <w:right w:val="none" w:sz="0" w:space="0" w:color="auto"/>
      </w:divBdr>
    </w:div>
    <w:div w:id="958488586">
      <w:bodyDiv w:val="1"/>
      <w:marLeft w:val="0"/>
      <w:marRight w:val="0"/>
      <w:marTop w:val="0"/>
      <w:marBottom w:val="0"/>
      <w:divBdr>
        <w:top w:val="none" w:sz="0" w:space="0" w:color="auto"/>
        <w:left w:val="none" w:sz="0" w:space="0" w:color="auto"/>
        <w:bottom w:val="none" w:sz="0" w:space="0" w:color="auto"/>
        <w:right w:val="none" w:sz="0" w:space="0" w:color="auto"/>
      </w:divBdr>
    </w:div>
    <w:div w:id="959333942">
      <w:bodyDiv w:val="1"/>
      <w:marLeft w:val="0"/>
      <w:marRight w:val="0"/>
      <w:marTop w:val="0"/>
      <w:marBottom w:val="0"/>
      <w:divBdr>
        <w:top w:val="none" w:sz="0" w:space="0" w:color="auto"/>
        <w:left w:val="none" w:sz="0" w:space="0" w:color="auto"/>
        <w:bottom w:val="none" w:sz="0" w:space="0" w:color="auto"/>
        <w:right w:val="none" w:sz="0" w:space="0" w:color="auto"/>
      </w:divBdr>
    </w:div>
    <w:div w:id="959997538">
      <w:bodyDiv w:val="1"/>
      <w:marLeft w:val="0"/>
      <w:marRight w:val="0"/>
      <w:marTop w:val="0"/>
      <w:marBottom w:val="0"/>
      <w:divBdr>
        <w:top w:val="none" w:sz="0" w:space="0" w:color="auto"/>
        <w:left w:val="none" w:sz="0" w:space="0" w:color="auto"/>
        <w:bottom w:val="none" w:sz="0" w:space="0" w:color="auto"/>
        <w:right w:val="none" w:sz="0" w:space="0" w:color="auto"/>
      </w:divBdr>
    </w:div>
    <w:div w:id="961350993">
      <w:bodyDiv w:val="1"/>
      <w:marLeft w:val="0"/>
      <w:marRight w:val="0"/>
      <w:marTop w:val="0"/>
      <w:marBottom w:val="0"/>
      <w:divBdr>
        <w:top w:val="none" w:sz="0" w:space="0" w:color="auto"/>
        <w:left w:val="none" w:sz="0" w:space="0" w:color="auto"/>
        <w:bottom w:val="none" w:sz="0" w:space="0" w:color="auto"/>
        <w:right w:val="none" w:sz="0" w:space="0" w:color="auto"/>
      </w:divBdr>
    </w:div>
    <w:div w:id="969169206">
      <w:bodyDiv w:val="1"/>
      <w:marLeft w:val="0"/>
      <w:marRight w:val="0"/>
      <w:marTop w:val="0"/>
      <w:marBottom w:val="0"/>
      <w:divBdr>
        <w:top w:val="none" w:sz="0" w:space="0" w:color="auto"/>
        <w:left w:val="none" w:sz="0" w:space="0" w:color="auto"/>
        <w:bottom w:val="none" w:sz="0" w:space="0" w:color="auto"/>
        <w:right w:val="none" w:sz="0" w:space="0" w:color="auto"/>
      </w:divBdr>
    </w:div>
    <w:div w:id="973175522">
      <w:bodyDiv w:val="1"/>
      <w:marLeft w:val="0"/>
      <w:marRight w:val="0"/>
      <w:marTop w:val="0"/>
      <w:marBottom w:val="0"/>
      <w:divBdr>
        <w:top w:val="none" w:sz="0" w:space="0" w:color="auto"/>
        <w:left w:val="none" w:sz="0" w:space="0" w:color="auto"/>
        <w:bottom w:val="none" w:sz="0" w:space="0" w:color="auto"/>
        <w:right w:val="none" w:sz="0" w:space="0" w:color="auto"/>
      </w:divBdr>
    </w:div>
    <w:div w:id="976297311">
      <w:bodyDiv w:val="1"/>
      <w:marLeft w:val="0"/>
      <w:marRight w:val="0"/>
      <w:marTop w:val="0"/>
      <w:marBottom w:val="0"/>
      <w:divBdr>
        <w:top w:val="none" w:sz="0" w:space="0" w:color="auto"/>
        <w:left w:val="none" w:sz="0" w:space="0" w:color="auto"/>
        <w:bottom w:val="none" w:sz="0" w:space="0" w:color="auto"/>
        <w:right w:val="none" w:sz="0" w:space="0" w:color="auto"/>
      </w:divBdr>
    </w:div>
    <w:div w:id="984549689">
      <w:bodyDiv w:val="1"/>
      <w:marLeft w:val="0"/>
      <w:marRight w:val="0"/>
      <w:marTop w:val="0"/>
      <w:marBottom w:val="0"/>
      <w:divBdr>
        <w:top w:val="none" w:sz="0" w:space="0" w:color="auto"/>
        <w:left w:val="none" w:sz="0" w:space="0" w:color="auto"/>
        <w:bottom w:val="none" w:sz="0" w:space="0" w:color="auto"/>
        <w:right w:val="none" w:sz="0" w:space="0" w:color="auto"/>
      </w:divBdr>
    </w:div>
    <w:div w:id="991981091">
      <w:bodyDiv w:val="1"/>
      <w:marLeft w:val="0"/>
      <w:marRight w:val="0"/>
      <w:marTop w:val="0"/>
      <w:marBottom w:val="0"/>
      <w:divBdr>
        <w:top w:val="none" w:sz="0" w:space="0" w:color="auto"/>
        <w:left w:val="none" w:sz="0" w:space="0" w:color="auto"/>
        <w:bottom w:val="none" w:sz="0" w:space="0" w:color="auto"/>
        <w:right w:val="none" w:sz="0" w:space="0" w:color="auto"/>
      </w:divBdr>
    </w:div>
    <w:div w:id="992181644">
      <w:bodyDiv w:val="1"/>
      <w:marLeft w:val="0"/>
      <w:marRight w:val="0"/>
      <w:marTop w:val="0"/>
      <w:marBottom w:val="0"/>
      <w:divBdr>
        <w:top w:val="none" w:sz="0" w:space="0" w:color="auto"/>
        <w:left w:val="none" w:sz="0" w:space="0" w:color="auto"/>
        <w:bottom w:val="none" w:sz="0" w:space="0" w:color="auto"/>
        <w:right w:val="none" w:sz="0" w:space="0" w:color="auto"/>
      </w:divBdr>
    </w:div>
    <w:div w:id="992566936">
      <w:bodyDiv w:val="1"/>
      <w:marLeft w:val="0"/>
      <w:marRight w:val="0"/>
      <w:marTop w:val="0"/>
      <w:marBottom w:val="0"/>
      <w:divBdr>
        <w:top w:val="none" w:sz="0" w:space="0" w:color="auto"/>
        <w:left w:val="none" w:sz="0" w:space="0" w:color="auto"/>
        <w:bottom w:val="none" w:sz="0" w:space="0" w:color="auto"/>
        <w:right w:val="none" w:sz="0" w:space="0" w:color="auto"/>
      </w:divBdr>
    </w:div>
    <w:div w:id="997001943">
      <w:bodyDiv w:val="1"/>
      <w:marLeft w:val="0"/>
      <w:marRight w:val="0"/>
      <w:marTop w:val="0"/>
      <w:marBottom w:val="0"/>
      <w:divBdr>
        <w:top w:val="none" w:sz="0" w:space="0" w:color="auto"/>
        <w:left w:val="none" w:sz="0" w:space="0" w:color="auto"/>
        <w:bottom w:val="none" w:sz="0" w:space="0" w:color="auto"/>
        <w:right w:val="none" w:sz="0" w:space="0" w:color="auto"/>
      </w:divBdr>
    </w:div>
    <w:div w:id="997071306">
      <w:bodyDiv w:val="1"/>
      <w:marLeft w:val="0"/>
      <w:marRight w:val="0"/>
      <w:marTop w:val="0"/>
      <w:marBottom w:val="0"/>
      <w:divBdr>
        <w:top w:val="none" w:sz="0" w:space="0" w:color="auto"/>
        <w:left w:val="none" w:sz="0" w:space="0" w:color="auto"/>
        <w:bottom w:val="none" w:sz="0" w:space="0" w:color="auto"/>
        <w:right w:val="none" w:sz="0" w:space="0" w:color="auto"/>
      </w:divBdr>
    </w:div>
    <w:div w:id="999162370">
      <w:bodyDiv w:val="1"/>
      <w:marLeft w:val="0"/>
      <w:marRight w:val="0"/>
      <w:marTop w:val="0"/>
      <w:marBottom w:val="0"/>
      <w:divBdr>
        <w:top w:val="none" w:sz="0" w:space="0" w:color="auto"/>
        <w:left w:val="none" w:sz="0" w:space="0" w:color="auto"/>
        <w:bottom w:val="none" w:sz="0" w:space="0" w:color="auto"/>
        <w:right w:val="none" w:sz="0" w:space="0" w:color="auto"/>
      </w:divBdr>
    </w:div>
    <w:div w:id="1008019218">
      <w:bodyDiv w:val="1"/>
      <w:marLeft w:val="0"/>
      <w:marRight w:val="0"/>
      <w:marTop w:val="0"/>
      <w:marBottom w:val="0"/>
      <w:divBdr>
        <w:top w:val="none" w:sz="0" w:space="0" w:color="auto"/>
        <w:left w:val="none" w:sz="0" w:space="0" w:color="auto"/>
        <w:bottom w:val="none" w:sz="0" w:space="0" w:color="auto"/>
        <w:right w:val="none" w:sz="0" w:space="0" w:color="auto"/>
      </w:divBdr>
    </w:div>
    <w:div w:id="1020929419">
      <w:bodyDiv w:val="1"/>
      <w:marLeft w:val="0"/>
      <w:marRight w:val="0"/>
      <w:marTop w:val="0"/>
      <w:marBottom w:val="0"/>
      <w:divBdr>
        <w:top w:val="none" w:sz="0" w:space="0" w:color="auto"/>
        <w:left w:val="none" w:sz="0" w:space="0" w:color="auto"/>
        <w:bottom w:val="none" w:sz="0" w:space="0" w:color="auto"/>
        <w:right w:val="none" w:sz="0" w:space="0" w:color="auto"/>
      </w:divBdr>
    </w:div>
    <w:div w:id="1021122964">
      <w:bodyDiv w:val="1"/>
      <w:marLeft w:val="0"/>
      <w:marRight w:val="0"/>
      <w:marTop w:val="0"/>
      <w:marBottom w:val="0"/>
      <w:divBdr>
        <w:top w:val="none" w:sz="0" w:space="0" w:color="auto"/>
        <w:left w:val="none" w:sz="0" w:space="0" w:color="auto"/>
        <w:bottom w:val="none" w:sz="0" w:space="0" w:color="auto"/>
        <w:right w:val="none" w:sz="0" w:space="0" w:color="auto"/>
      </w:divBdr>
    </w:div>
    <w:div w:id="1028916023">
      <w:bodyDiv w:val="1"/>
      <w:marLeft w:val="0"/>
      <w:marRight w:val="0"/>
      <w:marTop w:val="0"/>
      <w:marBottom w:val="0"/>
      <w:divBdr>
        <w:top w:val="none" w:sz="0" w:space="0" w:color="auto"/>
        <w:left w:val="none" w:sz="0" w:space="0" w:color="auto"/>
        <w:bottom w:val="none" w:sz="0" w:space="0" w:color="auto"/>
        <w:right w:val="none" w:sz="0" w:space="0" w:color="auto"/>
      </w:divBdr>
    </w:div>
    <w:div w:id="1031078259">
      <w:bodyDiv w:val="1"/>
      <w:marLeft w:val="0"/>
      <w:marRight w:val="0"/>
      <w:marTop w:val="0"/>
      <w:marBottom w:val="0"/>
      <w:divBdr>
        <w:top w:val="none" w:sz="0" w:space="0" w:color="auto"/>
        <w:left w:val="none" w:sz="0" w:space="0" w:color="auto"/>
        <w:bottom w:val="none" w:sz="0" w:space="0" w:color="auto"/>
        <w:right w:val="none" w:sz="0" w:space="0" w:color="auto"/>
      </w:divBdr>
    </w:div>
    <w:div w:id="1032262946">
      <w:bodyDiv w:val="1"/>
      <w:marLeft w:val="0"/>
      <w:marRight w:val="0"/>
      <w:marTop w:val="0"/>
      <w:marBottom w:val="0"/>
      <w:divBdr>
        <w:top w:val="none" w:sz="0" w:space="0" w:color="auto"/>
        <w:left w:val="none" w:sz="0" w:space="0" w:color="auto"/>
        <w:bottom w:val="none" w:sz="0" w:space="0" w:color="auto"/>
        <w:right w:val="none" w:sz="0" w:space="0" w:color="auto"/>
      </w:divBdr>
    </w:div>
    <w:div w:id="1036009337">
      <w:bodyDiv w:val="1"/>
      <w:marLeft w:val="0"/>
      <w:marRight w:val="0"/>
      <w:marTop w:val="0"/>
      <w:marBottom w:val="0"/>
      <w:divBdr>
        <w:top w:val="none" w:sz="0" w:space="0" w:color="auto"/>
        <w:left w:val="none" w:sz="0" w:space="0" w:color="auto"/>
        <w:bottom w:val="none" w:sz="0" w:space="0" w:color="auto"/>
        <w:right w:val="none" w:sz="0" w:space="0" w:color="auto"/>
      </w:divBdr>
    </w:div>
    <w:div w:id="1037315936">
      <w:bodyDiv w:val="1"/>
      <w:marLeft w:val="0"/>
      <w:marRight w:val="0"/>
      <w:marTop w:val="0"/>
      <w:marBottom w:val="0"/>
      <w:divBdr>
        <w:top w:val="none" w:sz="0" w:space="0" w:color="auto"/>
        <w:left w:val="none" w:sz="0" w:space="0" w:color="auto"/>
        <w:bottom w:val="none" w:sz="0" w:space="0" w:color="auto"/>
        <w:right w:val="none" w:sz="0" w:space="0" w:color="auto"/>
      </w:divBdr>
    </w:div>
    <w:div w:id="1038821781">
      <w:bodyDiv w:val="1"/>
      <w:marLeft w:val="0"/>
      <w:marRight w:val="0"/>
      <w:marTop w:val="0"/>
      <w:marBottom w:val="0"/>
      <w:divBdr>
        <w:top w:val="none" w:sz="0" w:space="0" w:color="auto"/>
        <w:left w:val="none" w:sz="0" w:space="0" w:color="auto"/>
        <w:bottom w:val="none" w:sz="0" w:space="0" w:color="auto"/>
        <w:right w:val="none" w:sz="0" w:space="0" w:color="auto"/>
      </w:divBdr>
    </w:div>
    <w:div w:id="1038822285">
      <w:bodyDiv w:val="1"/>
      <w:marLeft w:val="0"/>
      <w:marRight w:val="0"/>
      <w:marTop w:val="0"/>
      <w:marBottom w:val="0"/>
      <w:divBdr>
        <w:top w:val="none" w:sz="0" w:space="0" w:color="auto"/>
        <w:left w:val="none" w:sz="0" w:space="0" w:color="auto"/>
        <w:bottom w:val="none" w:sz="0" w:space="0" w:color="auto"/>
        <w:right w:val="none" w:sz="0" w:space="0" w:color="auto"/>
      </w:divBdr>
    </w:div>
    <w:div w:id="1040087212">
      <w:bodyDiv w:val="1"/>
      <w:marLeft w:val="0"/>
      <w:marRight w:val="0"/>
      <w:marTop w:val="0"/>
      <w:marBottom w:val="0"/>
      <w:divBdr>
        <w:top w:val="none" w:sz="0" w:space="0" w:color="auto"/>
        <w:left w:val="none" w:sz="0" w:space="0" w:color="auto"/>
        <w:bottom w:val="none" w:sz="0" w:space="0" w:color="auto"/>
        <w:right w:val="none" w:sz="0" w:space="0" w:color="auto"/>
      </w:divBdr>
    </w:div>
    <w:div w:id="1045179198">
      <w:bodyDiv w:val="1"/>
      <w:marLeft w:val="0"/>
      <w:marRight w:val="0"/>
      <w:marTop w:val="0"/>
      <w:marBottom w:val="0"/>
      <w:divBdr>
        <w:top w:val="none" w:sz="0" w:space="0" w:color="auto"/>
        <w:left w:val="none" w:sz="0" w:space="0" w:color="auto"/>
        <w:bottom w:val="none" w:sz="0" w:space="0" w:color="auto"/>
        <w:right w:val="none" w:sz="0" w:space="0" w:color="auto"/>
      </w:divBdr>
    </w:div>
    <w:div w:id="1045564331">
      <w:bodyDiv w:val="1"/>
      <w:marLeft w:val="0"/>
      <w:marRight w:val="0"/>
      <w:marTop w:val="0"/>
      <w:marBottom w:val="0"/>
      <w:divBdr>
        <w:top w:val="none" w:sz="0" w:space="0" w:color="auto"/>
        <w:left w:val="none" w:sz="0" w:space="0" w:color="auto"/>
        <w:bottom w:val="none" w:sz="0" w:space="0" w:color="auto"/>
        <w:right w:val="none" w:sz="0" w:space="0" w:color="auto"/>
      </w:divBdr>
    </w:div>
    <w:div w:id="1049765871">
      <w:bodyDiv w:val="1"/>
      <w:marLeft w:val="0"/>
      <w:marRight w:val="0"/>
      <w:marTop w:val="0"/>
      <w:marBottom w:val="0"/>
      <w:divBdr>
        <w:top w:val="none" w:sz="0" w:space="0" w:color="auto"/>
        <w:left w:val="none" w:sz="0" w:space="0" w:color="auto"/>
        <w:bottom w:val="none" w:sz="0" w:space="0" w:color="auto"/>
        <w:right w:val="none" w:sz="0" w:space="0" w:color="auto"/>
      </w:divBdr>
    </w:div>
    <w:div w:id="1060640844">
      <w:bodyDiv w:val="1"/>
      <w:marLeft w:val="0"/>
      <w:marRight w:val="0"/>
      <w:marTop w:val="0"/>
      <w:marBottom w:val="0"/>
      <w:divBdr>
        <w:top w:val="none" w:sz="0" w:space="0" w:color="auto"/>
        <w:left w:val="none" w:sz="0" w:space="0" w:color="auto"/>
        <w:bottom w:val="none" w:sz="0" w:space="0" w:color="auto"/>
        <w:right w:val="none" w:sz="0" w:space="0" w:color="auto"/>
      </w:divBdr>
    </w:div>
    <w:div w:id="1062020678">
      <w:bodyDiv w:val="1"/>
      <w:marLeft w:val="0"/>
      <w:marRight w:val="0"/>
      <w:marTop w:val="0"/>
      <w:marBottom w:val="0"/>
      <w:divBdr>
        <w:top w:val="none" w:sz="0" w:space="0" w:color="auto"/>
        <w:left w:val="none" w:sz="0" w:space="0" w:color="auto"/>
        <w:bottom w:val="none" w:sz="0" w:space="0" w:color="auto"/>
        <w:right w:val="none" w:sz="0" w:space="0" w:color="auto"/>
      </w:divBdr>
    </w:div>
    <w:div w:id="1066300701">
      <w:bodyDiv w:val="1"/>
      <w:marLeft w:val="0"/>
      <w:marRight w:val="0"/>
      <w:marTop w:val="0"/>
      <w:marBottom w:val="0"/>
      <w:divBdr>
        <w:top w:val="none" w:sz="0" w:space="0" w:color="auto"/>
        <w:left w:val="none" w:sz="0" w:space="0" w:color="auto"/>
        <w:bottom w:val="none" w:sz="0" w:space="0" w:color="auto"/>
        <w:right w:val="none" w:sz="0" w:space="0" w:color="auto"/>
      </w:divBdr>
    </w:div>
    <w:div w:id="1069421330">
      <w:bodyDiv w:val="1"/>
      <w:marLeft w:val="0"/>
      <w:marRight w:val="0"/>
      <w:marTop w:val="0"/>
      <w:marBottom w:val="0"/>
      <w:divBdr>
        <w:top w:val="none" w:sz="0" w:space="0" w:color="auto"/>
        <w:left w:val="none" w:sz="0" w:space="0" w:color="auto"/>
        <w:bottom w:val="none" w:sz="0" w:space="0" w:color="auto"/>
        <w:right w:val="none" w:sz="0" w:space="0" w:color="auto"/>
      </w:divBdr>
    </w:div>
    <w:div w:id="1076199317">
      <w:bodyDiv w:val="1"/>
      <w:marLeft w:val="0"/>
      <w:marRight w:val="0"/>
      <w:marTop w:val="0"/>
      <w:marBottom w:val="0"/>
      <w:divBdr>
        <w:top w:val="none" w:sz="0" w:space="0" w:color="auto"/>
        <w:left w:val="none" w:sz="0" w:space="0" w:color="auto"/>
        <w:bottom w:val="none" w:sz="0" w:space="0" w:color="auto"/>
        <w:right w:val="none" w:sz="0" w:space="0" w:color="auto"/>
      </w:divBdr>
    </w:div>
    <w:div w:id="1078215176">
      <w:bodyDiv w:val="1"/>
      <w:marLeft w:val="0"/>
      <w:marRight w:val="0"/>
      <w:marTop w:val="0"/>
      <w:marBottom w:val="0"/>
      <w:divBdr>
        <w:top w:val="none" w:sz="0" w:space="0" w:color="auto"/>
        <w:left w:val="none" w:sz="0" w:space="0" w:color="auto"/>
        <w:bottom w:val="none" w:sz="0" w:space="0" w:color="auto"/>
        <w:right w:val="none" w:sz="0" w:space="0" w:color="auto"/>
      </w:divBdr>
    </w:div>
    <w:div w:id="1085807281">
      <w:bodyDiv w:val="1"/>
      <w:marLeft w:val="0"/>
      <w:marRight w:val="0"/>
      <w:marTop w:val="0"/>
      <w:marBottom w:val="0"/>
      <w:divBdr>
        <w:top w:val="none" w:sz="0" w:space="0" w:color="auto"/>
        <w:left w:val="none" w:sz="0" w:space="0" w:color="auto"/>
        <w:bottom w:val="none" w:sz="0" w:space="0" w:color="auto"/>
        <w:right w:val="none" w:sz="0" w:space="0" w:color="auto"/>
      </w:divBdr>
    </w:div>
    <w:div w:id="1091318197">
      <w:bodyDiv w:val="1"/>
      <w:marLeft w:val="0"/>
      <w:marRight w:val="0"/>
      <w:marTop w:val="0"/>
      <w:marBottom w:val="0"/>
      <w:divBdr>
        <w:top w:val="none" w:sz="0" w:space="0" w:color="auto"/>
        <w:left w:val="none" w:sz="0" w:space="0" w:color="auto"/>
        <w:bottom w:val="none" w:sz="0" w:space="0" w:color="auto"/>
        <w:right w:val="none" w:sz="0" w:space="0" w:color="auto"/>
      </w:divBdr>
    </w:div>
    <w:div w:id="1091976250">
      <w:bodyDiv w:val="1"/>
      <w:marLeft w:val="0"/>
      <w:marRight w:val="0"/>
      <w:marTop w:val="0"/>
      <w:marBottom w:val="0"/>
      <w:divBdr>
        <w:top w:val="none" w:sz="0" w:space="0" w:color="auto"/>
        <w:left w:val="none" w:sz="0" w:space="0" w:color="auto"/>
        <w:bottom w:val="none" w:sz="0" w:space="0" w:color="auto"/>
        <w:right w:val="none" w:sz="0" w:space="0" w:color="auto"/>
      </w:divBdr>
    </w:div>
    <w:div w:id="1093666056">
      <w:bodyDiv w:val="1"/>
      <w:marLeft w:val="0"/>
      <w:marRight w:val="0"/>
      <w:marTop w:val="0"/>
      <w:marBottom w:val="0"/>
      <w:divBdr>
        <w:top w:val="none" w:sz="0" w:space="0" w:color="auto"/>
        <w:left w:val="none" w:sz="0" w:space="0" w:color="auto"/>
        <w:bottom w:val="none" w:sz="0" w:space="0" w:color="auto"/>
        <w:right w:val="none" w:sz="0" w:space="0" w:color="auto"/>
      </w:divBdr>
    </w:div>
    <w:div w:id="1095395612">
      <w:bodyDiv w:val="1"/>
      <w:marLeft w:val="0"/>
      <w:marRight w:val="0"/>
      <w:marTop w:val="0"/>
      <w:marBottom w:val="0"/>
      <w:divBdr>
        <w:top w:val="none" w:sz="0" w:space="0" w:color="auto"/>
        <w:left w:val="none" w:sz="0" w:space="0" w:color="auto"/>
        <w:bottom w:val="none" w:sz="0" w:space="0" w:color="auto"/>
        <w:right w:val="none" w:sz="0" w:space="0" w:color="auto"/>
      </w:divBdr>
    </w:div>
    <w:div w:id="1112166088">
      <w:bodyDiv w:val="1"/>
      <w:marLeft w:val="0"/>
      <w:marRight w:val="0"/>
      <w:marTop w:val="0"/>
      <w:marBottom w:val="0"/>
      <w:divBdr>
        <w:top w:val="none" w:sz="0" w:space="0" w:color="auto"/>
        <w:left w:val="none" w:sz="0" w:space="0" w:color="auto"/>
        <w:bottom w:val="none" w:sz="0" w:space="0" w:color="auto"/>
        <w:right w:val="none" w:sz="0" w:space="0" w:color="auto"/>
      </w:divBdr>
    </w:div>
    <w:div w:id="1113598915">
      <w:bodyDiv w:val="1"/>
      <w:marLeft w:val="0"/>
      <w:marRight w:val="0"/>
      <w:marTop w:val="0"/>
      <w:marBottom w:val="0"/>
      <w:divBdr>
        <w:top w:val="none" w:sz="0" w:space="0" w:color="auto"/>
        <w:left w:val="none" w:sz="0" w:space="0" w:color="auto"/>
        <w:bottom w:val="none" w:sz="0" w:space="0" w:color="auto"/>
        <w:right w:val="none" w:sz="0" w:space="0" w:color="auto"/>
      </w:divBdr>
    </w:div>
    <w:div w:id="1114790283">
      <w:bodyDiv w:val="1"/>
      <w:marLeft w:val="0"/>
      <w:marRight w:val="0"/>
      <w:marTop w:val="0"/>
      <w:marBottom w:val="0"/>
      <w:divBdr>
        <w:top w:val="none" w:sz="0" w:space="0" w:color="auto"/>
        <w:left w:val="none" w:sz="0" w:space="0" w:color="auto"/>
        <w:bottom w:val="none" w:sz="0" w:space="0" w:color="auto"/>
        <w:right w:val="none" w:sz="0" w:space="0" w:color="auto"/>
      </w:divBdr>
    </w:div>
    <w:div w:id="1120414287">
      <w:bodyDiv w:val="1"/>
      <w:marLeft w:val="0"/>
      <w:marRight w:val="0"/>
      <w:marTop w:val="0"/>
      <w:marBottom w:val="0"/>
      <w:divBdr>
        <w:top w:val="none" w:sz="0" w:space="0" w:color="auto"/>
        <w:left w:val="none" w:sz="0" w:space="0" w:color="auto"/>
        <w:bottom w:val="none" w:sz="0" w:space="0" w:color="auto"/>
        <w:right w:val="none" w:sz="0" w:space="0" w:color="auto"/>
      </w:divBdr>
    </w:div>
    <w:div w:id="1122305370">
      <w:bodyDiv w:val="1"/>
      <w:marLeft w:val="0"/>
      <w:marRight w:val="0"/>
      <w:marTop w:val="0"/>
      <w:marBottom w:val="0"/>
      <w:divBdr>
        <w:top w:val="none" w:sz="0" w:space="0" w:color="auto"/>
        <w:left w:val="none" w:sz="0" w:space="0" w:color="auto"/>
        <w:bottom w:val="none" w:sz="0" w:space="0" w:color="auto"/>
        <w:right w:val="none" w:sz="0" w:space="0" w:color="auto"/>
      </w:divBdr>
    </w:div>
    <w:div w:id="1127238897">
      <w:bodyDiv w:val="1"/>
      <w:marLeft w:val="0"/>
      <w:marRight w:val="0"/>
      <w:marTop w:val="0"/>
      <w:marBottom w:val="0"/>
      <w:divBdr>
        <w:top w:val="none" w:sz="0" w:space="0" w:color="auto"/>
        <w:left w:val="none" w:sz="0" w:space="0" w:color="auto"/>
        <w:bottom w:val="none" w:sz="0" w:space="0" w:color="auto"/>
        <w:right w:val="none" w:sz="0" w:space="0" w:color="auto"/>
      </w:divBdr>
    </w:div>
    <w:div w:id="1131094552">
      <w:bodyDiv w:val="1"/>
      <w:marLeft w:val="0"/>
      <w:marRight w:val="0"/>
      <w:marTop w:val="0"/>
      <w:marBottom w:val="0"/>
      <w:divBdr>
        <w:top w:val="none" w:sz="0" w:space="0" w:color="auto"/>
        <w:left w:val="none" w:sz="0" w:space="0" w:color="auto"/>
        <w:bottom w:val="none" w:sz="0" w:space="0" w:color="auto"/>
        <w:right w:val="none" w:sz="0" w:space="0" w:color="auto"/>
      </w:divBdr>
    </w:div>
    <w:div w:id="1133987649">
      <w:bodyDiv w:val="1"/>
      <w:marLeft w:val="0"/>
      <w:marRight w:val="0"/>
      <w:marTop w:val="0"/>
      <w:marBottom w:val="0"/>
      <w:divBdr>
        <w:top w:val="none" w:sz="0" w:space="0" w:color="auto"/>
        <w:left w:val="none" w:sz="0" w:space="0" w:color="auto"/>
        <w:bottom w:val="none" w:sz="0" w:space="0" w:color="auto"/>
        <w:right w:val="none" w:sz="0" w:space="0" w:color="auto"/>
      </w:divBdr>
    </w:div>
    <w:div w:id="1136527751">
      <w:bodyDiv w:val="1"/>
      <w:marLeft w:val="0"/>
      <w:marRight w:val="0"/>
      <w:marTop w:val="0"/>
      <w:marBottom w:val="0"/>
      <w:divBdr>
        <w:top w:val="none" w:sz="0" w:space="0" w:color="auto"/>
        <w:left w:val="none" w:sz="0" w:space="0" w:color="auto"/>
        <w:bottom w:val="none" w:sz="0" w:space="0" w:color="auto"/>
        <w:right w:val="none" w:sz="0" w:space="0" w:color="auto"/>
      </w:divBdr>
    </w:div>
    <w:div w:id="1138644418">
      <w:bodyDiv w:val="1"/>
      <w:marLeft w:val="0"/>
      <w:marRight w:val="0"/>
      <w:marTop w:val="0"/>
      <w:marBottom w:val="0"/>
      <w:divBdr>
        <w:top w:val="none" w:sz="0" w:space="0" w:color="auto"/>
        <w:left w:val="none" w:sz="0" w:space="0" w:color="auto"/>
        <w:bottom w:val="none" w:sz="0" w:space="0" w:color="auto"/>
        <w:right w:val="none" w:sz="0" w:space="0" w:color="auto"/>
      </w:divBdr>
    </w:div>
    <w:div w:id="1142191721">
      <w:bodyDiv w:val="1"/>
      <w:marLeft w:val="0"/>
      <w:marRight w:val="0"/>
      <w:marTop w:val="0"/>
      <w:marBottom w:val="0"/>
      <w:divBdr>
        <w:top w:val="none" w:sz="0" w:space="0" w:color="auto"/>
        <w:left w:val="none" w:sz="0" w:space="0" w:color="auto"/>
        <w:bottom w:val="none" w:sz="0" w:space="0" w:color="auto"/>
        <w:right w:val="none" w:sz="0" w:space="0" w:color="auto"/>
      </w:divBdr>
    </w:div>
    <w:div w:id="1152524425">
      <w:bodyDiv w:val="1"/>
      <w:marLeft w:val="0"/>
      <w:marRight w:val="0"/>
      <w:marTop w:val="0"/>
      <w:marBottom w:val="0"/>
      <w:divBdr>
        <w:top w:val="none" w:sz="0" w:space="0" w:color="auto"/>
        <w:left w:val="none" w:sz="0" w:space="0" w:color="auto"/>
        <w:bottom w:val="none" w:sz="0" w:space="0" w:color="auto"/>
        <w:right w:val="none" w:sz="0" w:space="0" w:color="auto"/>
      </w:divBdr>
    </w:div>
    <w:div w:id="1155292116">
      <w:bodyDiv w:val="1"/>
      <w:marLeft w:val="0"/>
      <w:marRight w:val="0"/>
      <w:marTop w:val="0"/>
      <w:marBottom w:val="0"/>
      <w:divBdr>
        <w:top w:val="none" w:sz="0" w:space="0" w:color="auto"/>
        <w:left w:val="none" w:sz="0" w:space="0" w:color="auto"/>
        <w:bottom w:val="none" w:sz="0" w:space="0" w:color="auto"/>
        <w:right w:val="none" w:sz="0" w:space="0" w:color="auto"/>
      </w:divBdr>
    </w:div>
    <w:div w:id="1155603586">
      <w:bodyDiv w:val="1"/>
      <w:marLeft w:val="0"/>
      <w:marRight w:val="0"/>
      <w:marTop w:val="0"/>
      <w:marBottom w:val="0"/>
      <w:divBdr>
        <w:top w:val="none" w:sz="0" w:space="0" w:color="auto"/>
        <w:left w:val="none" w:sz="0" w:space="0" w:color="auto"/>
        <w:bottom w:val="none" w:sz="0" w:space="0" w:color="auto"/>
        <w:right w:val="none" w:sz="0" w:space="0" w:color="auto"/>
      </w:divBdr>
    </w:div>
    <w:div w:id="1158300638">
      <w:bodyDiv w:val="1"/>
      <w:marLeft w:val="0"/>
      <w:marRight w:val="0"/>
      <w:marTop w:val="0"/>
      <w:marBottom w:val="0"/>
      <w:divBdr>
        <w:top w:val="none" w:sz="0" w:space="0" w:color="auto"/>
        <w:left w:val="none" w:sz="0" w:space="0" w:color="auto"/>
        <w:bottom w:val="none" w:sz="0" w:space="0" w:color="auto"/>
        <w:right w:val="none" w:sz="0" w:space="0" w:color="auto"/>
      </w:divBdr>
    </w:div>
    <w:div w:id="1160542746">
      <w:bodyDiv w:val="1"/>
      <w:marLeft w:val="0"/>
      <w:marRight w:val="0"/>
      <w:marTop w:val="0"/>
      <w:marBottom w:val="0"/>
      <w:divBdr>
        <w:top w:val="none" w:sz="0" w:space="0" w:color="auto"/>
        <w:left w:val="none" w:sz="0" w:space="0" w:color="auto"/>
        <w:bottom w:val="none" w:sz="0" w:space="0" w:color="auto"/>
        <w:right w:val="none" w:sz="0" w:space="0" w:color="auto"/>
      </w:divBdr>
    </w:div>
    <w:div w:id="1162546124">
      <w:bodyDiv w:val="1"/>
      <w:marLeft w:val="0"/>
      <w:marRight w:val="0"/>
      <w:marTop w:val="0"/>
      <w:marBottom w:val="0"/>
      <w:divBdr>
        <w:top w:val="none" w:sz="0" w:space="0" w:color="auto"/>
        <w:left w:val="none" w:sz="0" w:space="0" w:color="auto"/>
        <w:bottom w:val="none" w:sz="0" w:space="0" w:color="auto"/>
        <w:right w:val="none" w:sz="0" w:space="0" w:color="auto"/>
      </w:divBdr>
    </w:div>
    <w:div w:id="1174346801">
      <w:bodyDiv w:val="1"/>
      <w:marLeft w:val="0"/>
      <w:marRight w:val="0"/>
      <w:marTop w:val="0"/>
      <w:marBottom w:val="0"/>
      <w:divBdr>
        <w:top w:val="none" w:sz="0" w:space="0" w:color="auto"/>
        <w:left w:val="none" w:sz="0" w:space="0" w:color="auto"/>
        <w:bottom w:val="none" w:sz="0" w:space="0" w:color="auto"/>
        <w:right w:val="none" w:sz="0" w:space="0" w:color="auto"/>
      </w:divBdr>
    </w:div>
    <w:div w:id="1175806979">
      <w:bodyDiv w:val="1"/>
      <w:marLeft w:val="0"/>
      <w:marRight w:val="0"/>
      <w:marTop w:val="0"/>
      <w:marBottom w:val="0"/>
      <w:divBdr>
        <w:top w:val="none" w:sz="0" w:space="0" w:color="auto"/>
        <w:left w:val="none" w:sz="0" w:space="0" w:color="auto"/>
        <w:bottom w:val="none" w:sz="0" w:space="0" w:color="auto"/>
        <w:right w:val="none" w:sz="0" w:space="0" w:color="auto"/>
      </w:divBdr>
    </w:div>
    <w:div w:id="1176114365">
      <w:bodyDiv w:val="1"/>
      <w:marLeft w:val="0"/>
      <w:marRight w:val="0"/>
      <w:marTop w:val="0"/>
      <w:marBottom w:val="0"/>
      <w:divBdr>
        <w:top w:val="none" w:sz="0" w:space="0" w:color="auto"/>
        <w:left w:val="none" w:sz="0" w:space="0" w:color="auto"/>
        <w:bottom w:val="none" w:sz="0" w:space="0" w:color="auto"/>
        <w:right w:val="none" w:sz="0" w:space="0" w:color="auto"/>
      </w:divBdr>
    </w:div>
    <w:div w:id="1191987498">
      <w:bodyDiv w:val="1"/>
      <w:marLeft w:val="0"/>
      <w:marRight w:val="0"/>
      <w:marTop w:val="0"/>
      <w:marBottom w:val="0"/>
      <w:divBdr>
        <w:top w:val="none" w:sz="0" w:space="0" w:color="auto"/>
        <w:left w:val="none" w:sz="0" w:space="0" w:color="auto"/>
        <w:bottom w:val="none" w:sz="0" w:space="0" w:color="auto"/>
        <w:right w:val="none" w:sz="0" w:space="0" w:color="auto"/>
      </w:divBdr>
    </w:div>
    <w:div w:id="1195001681">
      <w:bodyDiv w:val="1"/>
      <w:marLeft w:val="0"/>
      <w:marRight w:val="0"/>
      <w:marTop w:val="0"/>
      <w:marBottom w:val="0"/>
      <w:divBdr>
        <w:top w:val="none" w:sz="0" w:space="0" w:color="auto"/>
        <w:left w:val="none" w:sz="0" w:space="0" w:color="auto"/>
        <w:bottom w:val="none" w:sz="0" w:space="0" w:color="auto"/>
        <w:right w:val="none" w:sz="0" w:space="0" w:color="auto"/>
      </w:divBdr>
    </w:div>
    <w:div w:id="1195381727">
      <w:bodyDiv w:val="1"/>
      <w:marLeft w:val="0"/>
      <w:marRight w:val="0"/>
      <w:marTop w:val="0"/>
      <w:marBottom w:val="0"/>
      <w:divBdr>
        <w:top w:val="none" w:sz="0" w:space="0" w:color="auto"/>
        <w:left w:val="none" w:sz="0" w:space="0" w:color="auto"/>
        <w:bottom w:val="none" w:sz="0" w:space="0" w:color="auto"/>
        <w:right w:val="none" w:sz="0" w:space="0" w:color="auto"/>
      </w:divBdr>
    </w:div>
    <w:div w:id="1197505131">
      <w:bodyDiv w:val="1"/>
      <w:marLeft w:val="0"/>
      <w:marRight w:val="0"/>
      <w:marTop w:val="0"/>
      <w:marBottom w:val="0"/>
      <w:divBdr>
        <w:top w:val="none" w:sz="0" w:space="0" w:color="auto"/>
        <w:left w:val="none" w:sz="0" w:space="0" w:color="auto"/>
        <w:bottom w:val="none" w:sz="0" w:space="0" w:color="auto"/>
        <w:right w:val="none" w:sz="0" w:space="0" w:color="auto"/>
      </w:divBdr>
    </w:div>
    <w:div w:id="1204754350">
      <w:bodyDiv w:val="1"/>
      <w:marLeft w:val="0"/>
      <w:marRight w:val="0"/>
      <w:marTop w:val="0"/>
      <w:marBottom w:val="0"/>
      <w:divBdr>
        <w:top w:val="none" w:sz="0" w:space="0" w:color="auto"/>
        <w:left w:val="none" w:sz="0" w:space="0" w:color="auto"/>
        <w:bottom w:val="none" w:sz="0" w:space="0" w:color="auto"/>
        <w:right w:val="none" w:sz="0" w:space="0" w:color="auto"/>
      </w:divBdr>
    </w:div>
    <w:div w:id="1212769566">
      <w:bodyDiv w:val="1"/>
      <w:marLeft w:val="0"/>
      <w:marRight w:val="0"/>
      <w:marTop w:val="0"/>
      <w:marBottom w:val="0"/>
      <w:divBdr>
        <w:top w:val="none" w:sz="0" w:space="0" w:color="auto"/>
        <w:left w:val="none" w:sz="0" w:space="0" w:color="auto"/>
        <w:bottom w:val="none" w:sz="0" w:space="0" w:color="auto"/>
        <w:right w:val="none" w:sz="0" w:space="0" w:color="auto"/>
      </w:divBdr>
    </w:div>
    <w:div w:id="1218276052">
      <w:bodyDiv w:val="1"/>
      <w:marLeft w:val="0"/>
      <w:marRight w:val="0"/>
      <w:marTop w:val="0"/>
      <w:marBottom w:val="0"/>
      <w:divBdr>
        <w:top w:val="none" w:sz="0" w:space="0" w:color="auto"/>
        <w:left w:val="none" w:sz="0" w:space="0" w:color="auto"/>
        <w:bottom w:val="none" w:sz="0" w:space="0" w:color="auto"/>
        <w:right w:val="none" w:sz="0" w:space="0" w:color="auto"/>
      </w:divBdr>
    </w:div>
    <w:div w:id="1221015350">
      <w:bodyDiv w:val="1"/>
      <w:marLeft w:val="0"/>
      <w:marRight w:val="0"/>
      <w:marTop w:val="0"/>
      <w:marBottom w:val="0"/>
      <w:divBdr>
        <w:top w:val="none" w:sz="0" w:space="0" w:color="auto"/>
        <w:left w:val="none" w:sz="0" w:space="0" w:color="auto"/>
        <w:bottom w:val="none" w:sz="0" w:space="0" w:color="auto"/>
        <w:right w:val="none" w:sz="0" w:space="0" w:color="auto"/>
      </w:divBdr>
    </w:div>
    <w:div w:id="1222210104">
      <w:bodyDiv w:val="1"/>
      <w:marLeft w:val="0"/>
      <w:marRight w:val="0"/>
      <w:marTop w:val="0"/>
      <w:marBottom w:val="0"/>
      <w:divBdr>
        <w:top w:val="none" w:sz="0" w:space="0" w:color="auto"/>
        <w:left w:val="none" w:sz="0" w:space="0" w:color="auto"/>
        <w:bottom w:val="none" w:sz="0" w:space="0" w:color="auto"/>
        <w:right w:val="none" w:sz="0" w:space="0" w:color="auto"/>
      </w:divBdr>
    </w:div>
    <w:div w:id="1228767032">
      <w:bodyDiv w:val="1"/>
      <w:marLeft w:val="0"/>
      <w:marRight w:val="0"/>
      <w:marTop w:val="0"/>
      <w:marBottom w:val="0"/>
      <w:divBdr>
        <w:top w:val="none" w:sz="0" w:space="0" w:color="auto"/>
        <w:left w:val="none" w:sz="0" w:space="0" w:color="auto"/>
        <w:bottom w:val="none" w:sz="0" w:space="0" w:color="auto"/>
        <w:right w:val="none" w:sz="0" w:space="0" w:color="auto"/>
      </w:divBdr>
    </w:div>
    <w:div w:id="1230726945">
      <w:bodyDiv w:val="1"/>
      <w:marLeft w:val="0"/>
      <w:marRight w:val="0"/>
      <w:marTop w:val="0"/>
      <w:marBottom w:val="0"/>
      <w:divBdr>
        <w:top w:val="none" w:sz="0" w:space="0" w:color="auto"/>
        <w:left w:val="none" w:sz="0" w:space="0" w:color="auto"/>
        <w:bottom w:val="none" w:sz="0" w:space="0" w:color="auto"/>
        <w:right w:val="none" w:sz="0" w:space="0" w:color="auto"/>
      </w:divBdr>
    </w:div>
    <w:div w:id="1232737468">
      <w:bodyDiv w:val="1"/>
      <w:marLeft w:val="0"/>
      <w:marRight w:val="0"/>
      <w:marTop w:val="0"/>
      <w:marBottom w:val="0"/>
      <w:divBdr>
        <w:top w:val="none" w:sz="0" w:space="0" w:color="auto"/>
        <w:left w:val="none" w:sz="0" w:space="0" w:color="auto"/>
        <w:bottom w:val="none" w:sz="0" w:space="0" w:color="auto"/>
        <w:right w:val="none" w:sz="0" w:space="0" w:color="auto"/>
      </w:divBdr>
    </w:div>
    <w:div w:id="1239176007">
      <w:bodyDiv w:val="1"/>
      <w:marLeft w:val="0"/>
      <w:marRight w:val="0"/>
      <w:marTop w:val="0"/>
      <w:marBottom w:val="0"/>
      <w:divBdr>
        <w:top w:val="none" w:sz="0" w:space="0" w:color="auto"/>
        <w:left w:val="none" w:sz="0" w:space="0" w:color="auto"/>
        <w:bottom w:val="none" w:sz="0" w:space="0" w:color="auto"/>
        <w:right w:val="none" w:sz="0" w:space="0" w:color="auto"/>
      </w:divBdr>
    </w:div>
    <w:div w:id="1243443947">
      <w:bodyDiv w:val="1"/>
      <w:marLeft w:val="0"/>
      <w:marRight w:val="0"/>
      <w:marTop w:val="0"/>
      <w:marBottom w:val="0"/>
      <w:divBdr>
        <w:top w:val="none" w:sz="0" w:space="0" w:color="auto"/>
        <w:left w:val="none" w:sz="0" w:space="0" w:color="auto"/>
        <w:bottom w:val="none" w:sz="0" w:space="0" w:color="auto"/>
        <w:right w:val="none" w:sz="0" w:space="0" w:color="auto"/>
      </w:divBdr>
    </w:div>
    <w:div w:id="1244990384">
      <w:bodyDiv w:val="1"/>
      <w:marLeft w:val="0"/>
      <w:marRight w:val="0"/>
      <w:marTop w:val="0"/>
      <w:marBottom w:val="0"/>
      <w:divBdr>
        <w:top w:val="none" w:sz="0" w:space="0" w:color="auto"/>
        <w:left w:val="none" w:sz="0" w:space="0" w:color="auto"/>
        <w:bottom w:val="none" w:sz="0" w:space="0" w:color="auto"/>
        <w:right w:val="none" w:sz="0" w:space="0" w:color="auto"/>
      </w:divBdr>
    </w:div>
    <w:div w:id="1260480545">
      <w:bodyDiv w:val="1"/>
      <w:marLeft w:val="0"/>
      <w:marRight w:val="0"/>
      <w:marTop w:val="0"/>
      <w:marBottom w:val="0"/>
      <w:divBdr>
        <w:top w:val="none" w:sz="0" w:space="0" w:color="auto"/>
        <w:left w:val="none" w:sz="0" w:space="0" w:color="auto"/>
        <w:bottom w:val="none" w:sz="0" w:space="0" w:color="auto"/>
        <w:right w:val="none" w:sz="0" w:space="0" w:color="auto"/>
      </w:divBdr>
    </w:div>
    <w:div w:id="1270506336">
      <w:bodyDiv w:val="1"/>
      <w:marLeft w:val="0"/>
      <w:marRight w:val="0"/>
      <w:marTop w:val="0"/>
      <w:marBottom w:val="0"/>
      <w:divBdr>
        <w:top w:val="none" w:sz="0" w:space="0" w:color="auto"/>
        <w:left w:val="none" w:sz="0" w:space="0" w:color="auto"/>
        <w:bottom w:val="none" w:sz="0" w:space="0" w:color="auto"/>
        <w:right w:val="none" w:sz="0" w:space="0" w:color="auto"/>
      </w:divBdr>
    </w:div>
    <w:div w:id="1273052857">
      <w:bodyDiv w:val="1"/>
      <w:marLeft w:val="0"/>
      <w:marRight w:val="0"/>
      <w:marTop w:val="0"/>
      <w:marBottom w:val="0"/>
      <w:divBdr>
        <w:top w:val="none" w:sz="0" w:space="0" w:color="auto"/>
        <w:left w:val="none" w:sz="0" w:space="0" w:color="auto"/>
        <w:bottom w:val="none" w:sz="0" w:space="0" w:color="auto"/>
        <w:right w:val="none" w:sz="0" w:space="0" w:color="auto"/>
      </w:divBdr>
    </w:div>
    <w:div w:id="1275095023">
      <w:bodyDiv w:val="1"/>
      <w:marLeft w:val="0"/>
      <w:marRight w:val="0"/>
      <w:marTop w:val="0"/>
      <w:marBottom w:val="0"/>
      <w:divBdr>
        <w:top w:val="none" w:sz="0" w:space="0" w:color="auto"/>
        <w:left w:val="none" w:sz="0" w:space="0" w:color="auto"/>
        <w:bottom w:val="none" w:sz="0" w:space="0" w:color="auto"/>
        <w:right w:val="none" w:sz="0" w:space="0" w:color="auto"/>
      </w:divBdr>
    </w:div>
    <w:div w:id="1280451054">
      <w:bodyDiv w:val="1"/>
      <w:marLeft w:val="0"/>
      <w:marRight w:val="0"/>
      <w:marTop w:val="0"/>
      <w:marBottom w:val="0"/>
      <w:divBdr>
        <w:top w:val="none" w:sz="0" w:space="0" w:color="auto"/>
        <w:left w:val="none" w:sz="0" w:space="0" w:color="auto"/>
        <w:bottom w:val="none" w:sz="0" w:space="0" w:color="auto"/>
        <w:right w:val="none" w:sz="0" w:space="0" w:color="auto"/>
      </w:divBdr>
    </w:div>
    <w:div w:id="1283684960">
      <w:bodyDiv w:val="1"/>
      <w:marLeft w:val="0"/>
      <w:marRight w:val="0"/>
      <w:marTop w:val="0"/>
      <w:marBottom w:val="0"/>
      <w:divBdr>
        <w:top w:val="none" w:sz="0" w:space="0" w:color="auto"/>
        <w:left w:val="none" w:sz="0" w:space="0" w:color="auto"/>
        <w:bottom w:val="none" w:sz="0" w:space="0" w:color="auto"/>
        <w:right w:val="none" w:sz="0" w:space="0" w:color="auto"/>
      </w:divBdr>
    </w:div>
    <w:div w:id="1286617478">
      <w:bodyDiv w:val="1"/>
      <w:marLeft w:val="0"/>
      <w:marRight w:val="0"/>
      <w:marTop w:val="0"/>
      <w:marBottom w:val="0"/>
      <w:divBdr>
        <w:top w:val="none" w:sz="0" w:space="0" w:color="auto"/>
        <w:left w:val="none" w:sz="0" w:space="0" w:color="auto"/>
        <w:bottom w:val="none" w:sz="0" w:space="0" w:color="auto"/>
        <w:right w:val="none" w:sz="0" w:space="0" w:color="auto"/>
      </w:divBdr>
    </w:div>
    <w:div w:id="1293443673">
      <w:bodyDiv w:val="1"/>
      <w:marLeft w:val="0"/>
      <w:marRight w:val="0"/>
      <w:marTop w:val="0"/>
      <w:marBottom w:val="0"/>
      <w:divBdr>
        <w:top w:val="none" w:sz="0" w:space="0" w:color="auto"/>
        <w:left w:val="none" w:sz="0" w:space="0" w:color="auto"/>
        <w:bottom w:val="none" w:sz="0" w:space="0" w:color="auto"/>
        <w:right w:val="none" w:sz="0" w:space="0" w:color="auto"/>
      </w:divBdr>
    </w:div>
    <w:div w:id="1294824542">
      <w:bodyDiv w:val="1"/>
      <w:marLeft w:val="0"/>
      <w:marRight w:val="0"/>
      <w:marTop w:val="0"/>
      <w:marBottom w:val="0"/>
      <w:divBdr>
        <w:top w:val="none" w:sz="0" w:space="0" w:color="auto"/>
        <w:left w:val="none" w:sz="0" w:space="0" w:color="auto"/>
        <w:bottom w:val="none" w:sz="0" w:space="0" w:color="auto"/>
        <w:right w:val="none" w:sz="0" w:space="0" w:color="auto"/>
      </w:divBdr>
    </w:div>
    <w:div w:id="1297106323">
      <w:bodyDiv w:val="1"/>
      <w:marLeft w:val="0"/>
      <w:marRight w:val="0"/>
      <w:marTop w:val="0"/>
      <w:marBottom w:val="0"/>
      <w:divBdr>
        <w:top w:val="none" w:sz="0" w:space="0" w:color="auto"/>
        <w:left w:val="none" w:sz="0" w:space="0" w:color="auto"/>
        <w:bottom w:val="none" w:sz="0" w:space="0" w:color="auto"/>
        <w:right w:val="none" w:sz="0" w:space="0" w:color="auto"/>
      </w:divBdr>
    </w:div>
    <w:div w:id="1303580019">
      <w:bodyDiv w:val="1"/>
      <w:marLeft w:val="0"/>
      <w:marRight w:val="0"/>
      <w:marTop w:val="0"/>
      <w:marBottom w:val="0"/>
      <w:divBdr>
        <w:top w:val="none" w:sz="0" w:space="0" w:color="auto"/>
        <w:left w:val="none" w:sz="0" w:space="0" w:color="auto"/>
        <w:bottom w:val="none" w:sz="0" w:space="0" w:color="auto"/>
        <w:right w:val="none" w:sz="0" w:space="0" w:color="auto"/>
      </w:divBdr>
    </w:div>
    <w:div w:id="1305429441">
      <w:bodyDiv w:val="1"/>
      <w:marLeft w:val="0"/>
      <w:marRight w:val="0"/>
      <w:marTop w:val="0"/>
      <w:marBottom w:val="0"/>
      <w:divBdr>
        <w:top w:val="none" w:sz="0" w:space="0" w:color="auto"/>
        <w:left w:val="none" w:sz="0" w:space="0" w:color="auto"/>
        <w:bottom w:val="none" w:sz="0" w:space="0" w:color="auto"/>
        <w:right w:val="none" w:sz="0" w:space="0" w:color="auto"/>
      </w:divBdr>
    </w:div>
    <w:div w:id="1310288039">
      <w:bodyDiv w:val="1"/>
      <w:marLeft w:val="0"/>
      <w:marRight w:val="0"/>
      <w:marTop w:val="0"/>
      <w:marBottom w:val="0"/>
      <w:divBdr>
        <w:top w:val="none" w:sz="0" w:space="0" w:color="auto"/>
        <w:left w:val="none" w:sz="0" w:space="0" w:color="auto"/>
        <w:bottom w:val="none" w:sz="0" w:space="0" w:color="auto"/>
        <w:right w:val="none" w:sz="0" w:space="0" w:color="auto"/>
      </w:divBdr>
    </w:div>
    <w:div w:id="1312324480">
      <w:bodyDiv w:val="1"/>
      <w:marLeft w:val="0"/>
      <w:marRight w:val="0"/>
      <w:marTop w:val="0"/>
      <w:marBottom w:val="0"/>
      <w:divBdr>
        <w:top w:val="none" w:sz="0" w:space="0" w:color="auto"/>
        <w:left w:val="none" w:sz="0" w:space="0" w:color="auto"/>
        <w:bottom w:val="none" w:sz="0" w:space="0" w:color="auto"/>
        <w:right w:val="none" w:sz="0" w:space="0" w:color="auto"/>
      </w:divBdr>
    </w:div>
    <w:div w:id="1314682321">
      <w:bodyDiv w:val="1"/>
      <w:marLeft w:val="0"/>
      <w:marRight w:val="0"/>
      <w:marTop w:val="0"/>
      <w:marBottom w:val="0"/>
      <w:divBdr>
        <w:top w:val="none" w:sz="0" w:space="0" w:color="auto"/>
        <w:left w:val="none" w:sz="0" w:space="0" w:color="auto"/>
        <w:bottom w:val="none" w:sz="0" w:space="0" w:color="auto"/>
        <w:right w:val="none" w:sz="0" w:space="0" w:color="auto"/>
      </w:divBdr>
    </w:div>
    <w:div w:id="1315522241">
      <w:bodyDiv w:val="1"/>
      <w:marLeft w:val="0"/>
      <w:marRight w:val="0"/>
      <w:marTop w:val="0"/>
      <w:marBottom w:val="0"/>
      <w:divBdr>
        <w:top w:val="none" w:sz="0" w:space="0" w:color="auto"/>
        <w:left w:val="none" w:sz="0" w:space="0" w:color="auto"/>
        <w:bottom w:val="none" w:sz="0" w:space="0" w:color="auto"/>
        <w:right w:val="none" w:sz="0" w:space="0" w:color="auto"/>
      </w:divBdr>
    </w:div>
    <w:div w:id="1321812490">
      <w:bodyDiv w:val="1"/>
      <w:marLeft w:val="0"/>
      <w:marRight w:val="0"/>
      <w:marTop w:val="0"/>
      <w:marBottom w:val="0"/>
      <w:divBdr>
        <w:top w:val="none" w:sz="0" w:space="0" w:color="auto"/>
        <w:left w:val="none" w:sz="0" w:space="0" w:color="auto"/>
        <w:bottom w:val="none" w:sz="0" w:space="0" w:color="auto"/>
        <w:right w:val="none" w:sz="0" w:space="0" w:color="auto"/>
      </w:divBdr>
    </w:div>
    <w:div w:id="1321885977">
      <w:bodyDiv w:val="1"/>
      <w:marLeft w:val="0"/>
      <w:marRight w:val="0"/>
      <w:marTop w:val="0"/>
      <w:marBottom w:val="0"/>
      <w:divBdr>
        <w:top w:val="none" w:sz="0" w:space="0" w:color="auto"/>
        <w:left w:val="none" w:sz="0" w:space="0" w:color="auto"/>
        <w:bottom w:val="none" w:sz="0" w:space="0" w:color="auto"/>
        <w:right w:val="none" w:sz="0" w:space="0" w:color="auto"/>
      </w:divBdr>
    </w:div>
    <w:div w:id="1324700495">
      <w:bodyDiv w:val="1"/>
      <w:marLeft w:val="0"/>
      <w:marRight w:val="0"/>
      <w:marTop w:val="0"/>
      <w:marBottom w:val="0"/>
      <w:divBdr>
        <w:top w:val="none" w:sz="0" w:space="0" w:color="auto"/>
        <w:left w:val="none" w:sz="0" w:space="0" w:color="auto"/>
        <w:bottom w:val="none" w:sz="0" w:space="0" w:color="auto"/>
        <w:right w:val="none" w:sz="0" w:space="0" w:color="auto"/>
      </w:divBdr>
    </w:div>
    <w:div w:id="1326281796">
      <w:bodyDiv w:val="1"/>
      <w:marLeft w:val="0"/>
      <w:marRight w:val="0"/>
      <w:marTop w:val="0"/>
      <w:marBottom w:val="0"/>
      <w:divBdr>
        <w:top w:val="none" w:sz="0" w:space="0" w:color="auto"/>
        <w:left w:val="none" w:sz="0" w:space="0" w:color="auto"/>
        <w:bottom w:val="none" w:sz="0" w:space="0" w:color="auto"/>
        <w:right w:val="none" w:sz="0" w:space="0" w:color="auto"/>
      </w:divBdr>
    </w:div>
    <w:div w:id="1330331707">
      <w:bodyDiv w:val="1"/>
      <w:marLeft w:val="0"/>
      <w:marRight w:val="0"/>
      <w:marTop w:val="0"/>
      <w:marBottom w:val="0"/>
      <w:divBdr>
        <w:top w:val="none" w:sz="0" w:space="0" w:color="auto"/>
        <w:left w:val="none" w:sz="0" w:space="0" w:color="auto"/>
        <w:bottom w:val="none" w:sz="0" w:space="0" w:color="auto"/>
        <w:right w:val="none" w:sz="0" w:space="0" w:color="auto"/>
      </w:divBdr>
    </w:div>
    <w:div w:id="1331758996">
      <w:bodyDiv w:val="1"/>
      <w:marLeft w:val="0"/>
      <w:marRight w:val="0"/>
      <w:marTop w:val="0"/>
      <w:marBottom w:val="0"/>
      <w:divBdr>
        <w:top w:val="none" w:sz="0" w:space="0" w:color="auto"/>
        <w:left w:val="none" w:sz="0" w:space="0" w:color="auto"/>
        <w:bottom w:val="none" w:sz="0" w:space="0" w:color="auto"/>
        <w:right w:val="none" w:sz="0" w:space="0" w:color="auto"/>
      </w:divBdr>
    </w:div>
    <w:div w:id="1332029056">
      <w:bodyDiv w:val="1"/>
      <w:marLeft w:val="0"/>
      <w:marRight w:val="0"/>
      <w:marTop w:val="0"/>
      <w:marBottom w:val="0"/>
      <w:divBdr>
        <w:top w:val="none" w:sz="0" w:space="0" w:color="auto"/>
        <w:left w:val="none" w:sz="0" w:space="0" w:color="auto"/>
        <w:bottom w:val="none" w:sz="0" w:space="0" w:color="auto"/>
        <w:right w:val="none" w:sz="0" w:space="0" w:color="auto"/>
      </w:divBdr>
    </w:div>
    <w:div w:id="1341196509">
      <w:bodyDiv w:val="1"/>
      <w:marLeft w:val="0"/>
      <w:marRight w:val="0"/>
      <w:marTop w:val="0"/>
      <w:marBottom w:val="0"/>
      <w:divBdr>
        <w:top w:val="none" w:sz="0" w:space="0" w:color="auto"/>
        <w:left w:val="none" w:sz="0" w:space="0" w:color="auto"/>
        <w:bottom w:val="none" w:sz="0" w:space="0" w:color="auto"/>
        <w:right w:val="none" w:sz="0" w:space="0" w:color="auto"/>
      </w:divBdr>
    </w:div>
    <w:div w:id="1343505159">
      <w:bodyDiv w:val="1"/>
      <w:marLeft w:val="0"/>
      <w:marRight w:val="0"/>
      <w:marTop w:val="0"/>
      <w:marBottom w:val="0"/>
      <w:divBdr>
        <w:top w:val="none" w:sz="0" w:space="0" w:color="auto"/>
        <w:left w:val="none" w:sz="0" w:space="0" w:color="auto"/>
        <w:bottom w:val="none" w:sz="0" w:space="0" w:color="auto"/>
        <w:right w:val="none" w:sz="0" w:space="0" w:color="auto"/>
      </w:divBdr>
    </w:div>
    <w:div w:id="1345743681">
      <w:bodyDiv w:val="1"/>
      <w:marLeft w:val="0"/>
      <w:marRight w:val="0"/>
      <w:marTop w:val="0"/>
      <w:marBottom w:val="0"/>
      <w:divBdr>
        <w:top w:val="none" w:sz="0" w:space="0" w:color="auto"/>
        <w:left w:val="none" w:sz="0" w:space="0" w:color="auto"/>
        <w:bottom w:val="none" w:sz="0" w:space="0" w:color="auto"/>
        <w:right w:val="none" w:sz="0" w:space="0" w:color="auto"/>
      </w:divBdr>
    </w:div>
    <w:div w:id="1349940349">
      <w:bodyDiv w:val="1"/>
      <w:marLeft w:val="0"/>
      <w:marRight w:val="0"/>
      <w:marTop w:val="0"/>
      <w:marBottom w:val="0"/>
      <w:divBdr>
        <w:top w:val="none" w:sz="0" w:space="0" w:color="auto"/>
        <w:left w:val="none" w:sz="0" w:space="0" w:color="auto"/>
        <w:bottom w:val="none" w:sz="0" w:space="0" w:color="auto"/>
        <w:right w:val="none" w:sz="0" w:space="0" w:color="auto"/>
      </w:divBdr>
    </w:div>
    <w:div w:id="1359311035">
      <w:bodyDiv w:val="1"/>
      <w:marLeft w:val="0"/>
      <w:marRight w:val="0"/>
      <w:marTop w:val="0"/>
      <w:marBottom w:val="0"/>
      <w:divBdr>
        <w:top w:val="none" w:sz="0" w:space="0" w:color="auto"/>
        <w:left w:val="none" w:sz="0" w:space="0" w:color="auto"/>
        <w:bottom w:val="none" w:sz="0" w:space="0" w:color="auto"/>
        <w:right w:val="none" w:sz="0" w:space="0" w:color="auto"/>
      </w:divBdr>
    </w:div>
    <w:div w:id="1370060672">
      <w:bodyDiv w:val="1"/>
      <w:marLeft w:val="0"/>
      <w:marRight w:val="0"/>
      <w:marTop w:val="0"/>
      <w:marBottom w:val="0"/>
      <w:divBdr>
        <w:top w:val="none" w:sz="0" w:space="0" w:color="auto"/>
        <w:left w:val="none" w:sz="0" w:space="0" w:color="auto"/>
        <w:bottom w:val="none" w:sz="0" w:space="0" w:color="auto"/>
        <w:right w:val="none" w:sz="0" w:space="0" w:color="auto"/>
      </w:divBdr>
    </w:div>
    <w:div w:id="1371609578">
      <w:bodyDiv w:val="1"/>
      <w:marLeft w:val="0"/>
      <w:marRight w:val="0"/>
      <w:marTop w:val="0"/>
      <w:marBottom w:val="0"/>
      <w:divBdr>
        <w:top w:val="none" w:sz="0" w:space="0" w:color="auto"/>
        <w:left w:val="none" w:sz="0" w:space="0" w:color="auto"/>
        <w:bottom w:val="none" w:sz="0" w:space="0" w:color="auto"/>
        <w:right w:val="none" w:sz="0" w:space="0" w:color="auto"/>
      </w:divBdr>
    </w:div>
    <w:div w:id="1375423604">
      <w:bodyDiv w:val="1"/>
      <w:marLeft w:val="0"/>
      <w:marRight w:val="0"/>
      <w:marTop w:val="0"/>
      <w:marBottom w:val="0"/>
      <w:divBdr>
        <w:top w:val="none" w:sz="0" w:space="0" w:color="auto"/>
        <w:left w:val="none" w:sz="0" w:space="0" w:color="auto"/>
        <w:bottom w:val="none" w:sz="0" w:space="0" w:color="auto"/>
        <w:right w:val="none" w:sz="0" w:space="0" w:color="auto"/>
      </w:divBdr>
    </w:div>
    <w:div w:id="1381593626">
      <w:bodyDiv w:val="1"/>
      <w:marLeft w:val="0"/>
      <w:marRight w:val="0"/>
      <w:marTop w:val="0"/>
      <w:marBottom w:val="0"/>
      <w:divBdr>
        <w:top w:val="none" w:sz="0" w:space="0" w:color="auto"/>
        <w:left w:val="none" w:sz="0" w:space="0" w:color="auto"/>
        <w:bottom w:val="none" w:sz="0" w:space="0" w:color="auto"/>
        <w:right w:val="none" w:sz="0" w:space="0" w:color="auto"/>
      </w:divBdr>
    </w:div>
    <w:div w:id="1388455562">
      <w:bodyDiv w:val="1"/>
      <w:marLeft w:val="0"/>
      <w:marRight w:val="0"/>
      <w:marTop w:val="0"/>
      <w:marBottom w:val="0"/>
      <w:divBdr>
        <w:top w:val="none" w:sz="0" w:space="0" w:color="auto"/>
        <w:left w:val="none" w:sz="0" w:space="0" w:color="auto"/>
        <w:bottom w:val="none" w:sz="0" w:space="0" w:color="auto"/>
        <w:right w:val="none" w:sz="0" w:space="0" w:color="auto"/>
      </w:divBdr>
    </w:div>
    <w:div w:id="1390349535">
      <w:bodyDiv w:val="1"/>
      <w:marLeft w:val="0"/>
      <w:marRight w:val="0"/>
      <w:marTop w:val="0"/>
      <w:marBottom w:val="0"/>
      <w:divBdr>
        <w:top w:val="none" w:sz="0" w:space="0" w:color="auto"/>
        <w:left w:val="none" w:sz="0" w:space="0" w:color="auto"/>
        <w:bottom w:val="none" w:sz="0" w:space="0" w:color="auto"/>
        <w:right w:val="none" w:sz="0" w:space="0" w:color="auto"/>
      </w:divBdr>
    </w:div>
    <w:div w:id="1395932757">
      <w:bodyDiv w:val="1"/>
      <w:marLeft w:val="0"/>
      <w:marRight w:val="0"/>
      <w:marTop w:val="0"/>
      <w:marBottom w:val="0"/>
      <w:divBdr>
        <w:top w:val="none" w:sz="0" w:space="0" w:color="auto"/>
        <w:left w:val="none" w:sz="0" w:space="0" w:color="auto"/>
        <w:bottom w:val="none" w:sz="0" w:space="0" w:color="auto"/>
        <w:right w:val="none" w:sz="0" w:space="0" w:color="auto"/>
      </w:divBdr>
    </w:div>
    <w:div w:id="1397437289">
      <w:bodyDiv w:val="1"/>
      <w:marLeft w:val="0"/>
      <w:marRight w:val="0"/>
      <w:marTop w:val="0"/>
      <w:marBottom w:val="0"/>
      <w:divBdr>
        <w:top w:val="none" w:sz="0" w:space="0" w:color="auto"/>
        <w:left w:val="none" w:sz="0" w:space="0" w:color="auto"/>
        <w:bottom w:val="none" w:sz="0" w:space="0" w:color="auto"/>
        <w:right w:val="none" w:sz="0" w:space="0" w:color="auto"/>
      </w:divBdr>
    </w:div>
    <w:div w:id="1400640589">
      <w:bodyDiv w:val="1"/>
      <w:marLeft w:val="0"/>
      <w:marRight w:val="0"/>
      <w:marTop w:val="0"/>
      <w:marBottom w:val="0"/>
      <w:divBdr>
        <w:top w:val="none" w:sz="0" w:space="0" w:color="auto"/>
        <w:left w:val="none" w:sz="0" w:space="0" w:color="auto"/>
        <w:bottom w:val="none" w:sz="0" w:space="0" w:color="auto"/>
        <w:right w:val="none" w:sz="0" w:space="0" w:color="auto"/>
      </w:divBdr>
    </w:div>
    <w:div w:id="1404836414">
      <w:bodyDiv w:val="1"/>
      <w:marLeft w:val="0"/>
      <w:marRight w:val="0"/>
      <w:marTop w:val="0"/>
      <w:marBottom w:val="0"/>
      <w:divBdr>
        <w:top w:val="none" w:sz="0" w:space="0" w:color="auto"/>
        <w:left w:val="none" w:sz="0" w:space="0" w:color="auto"/>
        <w:bottom w:val="none" w:sz="0" w:space="0" w:color="auto"/>
        <w:right w:val="none" w:sz="0" w:space="0" w:color="auto"/>
      </w:divBdr>
    </w:div>
    <w:div w:id="1405883290">
      <w:bodyDiv w:val="1"/>
      <w:marLeft w:val="0"/>
      <w:marRight w:val="0"/>
      <w:marTop w:val="0"/>
      <w:marBottom w:val="0"/>
      <w:divBdr>
        <w:top w:val="none" w:sz="0" w:space="0" w:color="auto"/>
        <w:left w:val="none" w:sz="0" w:space="0" w:color="auto"/>
        <w:bottom w:val="none" w:sz="0" w:space="0" w:color="auto"/>
        <w:right w:val="none" w:sz="0" w:space="0" w:color="auto"/>
      </w:divBdr>
    </w:div>
    <w:div w:id="1408847736">
      <w:bodyDiv w:val="1"/>
      <w:marLeft w:val="0"/>
      <w:marRight w:val="0"/>
      <w:marTop w:val="0"/>
      <w:marBottom w:val="0"/>
      <w:divBdr>
        <w:top w:val="none" w:sz="0" w:space="0" w:color="auto"/>
        <w:left w:val="none" w:sz="0" w:space="0" w:color="auto"/>
        <w:bottom w:val="none" w:sz="0" w:space="0" w:color="auto"/>
        <w:right w:val="none" w:sz="0" w:space="0" w:color="auto"/>
      </w:divBdr>
    </w:div>
    <w:div w:id="1410688770">
      <w:bodyDiv w:val="1"/>
      <w:marLeft w:val="0"/>
      <w:marRight w:val="0"/>
      <w:marTop w:val="0"/>
      <w:marBottom w:val="0"/>
      <w:divBdr>
        <w:top w:val="none" w:sz="0" w:space="0" w:color="auto"/>
        <w:left w:val="none" w:sz="0" w:space="0" w:color="auto"/>
        <w:bottom w:val="none" w:sz="0" w:space="0" w:color="auto"/>
        <w:right w:val="none" w:sz="0" w:space="0" w:color="auto"/>
      </w:divBdr>
    </w:div>
    <w:div w:id="1417901197">
      <w:bodyDiv w:val="1"/>
      <w:marLeft w:val="0"/>
      <w:marRight w:val="0"/>
      <w:marTop w:val="0"/>
      <w:marBottom w:val="0"/>
      <w:divBdr>
        <w:top w:val="none" w:sz="0" w:space="0" w:color="auto"/>
        <w:left w:val="none" w:sz="0" w:space="0" w:color="auto"/>
        <w:bottom w:val="none" w:sz="0" w:space="0" w:color="auto"/>
        <w:right w:val="none" w:sz="0" w:space="0" w:color="auto"/>
      </w:divBdr>
    </w:div>
    <w:div w:id="1418403592">
      <w:bodyDiv w:val="1"/>
      <w:marLeft w:val="0"/>
      <w:marRight w:val="0"/>
      <w:marTop w:val="0"/>
      <w:marBottom w:val="0"/>
      <w:divBdr>
        <w:top w:val="none" w:sz="0" w:space="0" w:color="auto"/>
        <w:left w:val="none" w:sz="0" w:space="0" w:color="auto"/>
        <w:bottom w:val="none" w:sz="0" w:space="0" w:color="auto"/>
        <w:right w:val="none" w:sz="0" w:space="0" w:color="auto"/>
      </w:divBdr>
    </w:div>
    <w:div w:id="1422607547">
      <w:bodyDiv w:val="1"/>
      <w:marLeft w:val="0"/>
      <w:marRight w:val="0"/>
      <w:marTop w:val="0"/>
      <w:marBottom w:val="0"/>
      <w:divBdr>
        <w:top w:val="none" w:sz="0" w:space="0" w:color="auto"/>
        <w:left w:val="none" w:sz="0" w:space="0" w:color="auto"/>
        <w:bottom w:val="none" w:sz="0" w:space="0" w:color="auto"/>
        <w:right w:val="none" w:sz="0" w:space="0" w:color="auto"/>
      </w:divBdr>
    </w:div>
    <w:div w:id="1425224851">
      <w:bodyDiv w:val="1"/>
      <w:marLeft w:val="0"/>
      <w:marRight w:val="0"/>
      <w:marTop w:val="0"/>
      <w:marBottom w:val="0"/>
      <w:divBdr>
        <w:top w:val="none" w:sz="0" w:space="0" w:color="auto"/>
        <w:left w:val="none" w:sz="0" w:space="0" w:color="auto"/>
        <w:bottom w:val="none" w:sz="0" w:space="0" w:color="auto"/>
        <w:right w:val="none" w:sz="0" w:space="0" w:color="auto"/>
      </w:divBdr>
    </w:div>
    <w:div w:id="1439957255">
      <w:bodyDiv w:val="1"/>
      <w:marLeft w:val="0"/>
      <w:marRight w:val="0"/>
      <w:marTop w:val="0"/>
      <w:marBottom w:val="0"/>
      <w:divBdr>
        <w:top w:val="none" w:sz="0" w:space="0" w:color="auto"/>
        <w:left w:val="none" w:sz="0" w:space="0" w:color="auto"/>
        <w:bottom w:val="none" w:sz="0" w:space="0" w:color="auto"/>
        <w:right w:val="none" w:sz="0" w:space="0" w:color="auto"/>
      </w:divBdr>
    </w:div>
    <w:div w:id="1442411594">
      <w:bodyDiv w:val="1"/>
      <w:marLeft w:val="0"/>
      <w:marRight w:val="0"/>
      <w:marTop w:val="0"/>
      <w:marBottom w:val="0"/>
      <w:divBdr>
        <w:top w:val="none" w:sz="0" w:space="0" w:color="auto"/>
        <w:left w:val="none" w:sz="0" w:space="0" w:color="auto"/>
        <w:bottom w:val="none" w:sz="0" w:space="0" w:color="auto"/>
        <w:right w:val="none" w:sz="0" w:space="0" w:color="auto"/>
      </w:divBdr>
    </w:div>
    <w:div w:id="1442534699">
      <w:bodyDiv w:val="1"/>
      <w:marLeft w:val="0"/>
      <w:marRight w:val="0"/>
      <w:marTop w:val="0"/>
      <w:marBottom w:val="0"/>
      <w:divBdr>
        <w:top w:val="none" w:sz="0" w:space="0" w:color="auto"/>
        <w:left w:val="none" w:sz="0" w:space="0" w:color="auto"/>
        <w:bottom w:val="none" w:sz="0" w:space="0" w:color="auto"/>
        <w:right w:val="none" w:sz="0" w:space="0" w:color="auto"/>
      </w:divBdr>
    </w:div>
    <w:div w:id="1442649256">
      <w:bodyDiv w:val="1"/>
      <w:marLeft w:val="0"/>
      <w:marRight w:val="0"/>
      <w:marTop w:val="0"/>
      <w:marBottom w:val="0"/>
      <w:divBdr>
        <w:top w:val="none" w:sz="0" w:space="0" w:color="auto"/>
        <w:left w:val="none" w:sz="0" w:space="0" w:color="auto"/>
        <w:bottom w:val="none" w:sz="0" w:space="0" w:color="auto"/>
        <w:right w:val="none" w:sz="0" w:space="0" w:color="auto"/>
      </w:divBdr>
    </w:div>
    <w:div w:id="1450664348">
      <w:bodyDiv w:val="1"/>
      <w:marLeft w:val="0"/>
      <w:marRight w:val="0"/>
      <w:marTop w:val="0"/>
      <w:marBottom w:val="0"/>
      <w:divBdr>
        <w:top w:val="none" w:sz="0" w:space="0" w:color="auto"/>
        <w:left w:val="none" w:sz="0" w:space="0" w:color="auto"/>
        <w:bottom w:val="none" w:sz="0" w:space="0" w:color="auto"/>
        <w:right w:val="none" w:sz="0" w:space="0" w:color="auto"/>
      </w:divBdr>
    </w:div>
    <w:div w:id="1455052900">
      <w:bodyDiv w:val="1"/>
      <w:marLeft w:val="0"/>
      <w:marRight w:val="0"/>
      <w:marTop w:val="0"/>
      <w:marBottom w:val="0"/>
      <w:divBdr>
        <w:top w:val="none" w:sz="0" w:space="0" w:color="auto"/>
        <w:left w:val="none" w:sz="0" w:space="0" w:color="auto"/>
        <w:bottom w:val="none" w:sz="0" w:space="0" w:color="auto"/>
        <w:right w:val="none" w:sz="0" w:space="0" w:color="auto"/>
      </w:divBdr>
    </w:div>
    <w:div w:id="1458254769">
      <w:bodyDiv w:val="1"/>
      <w:marLeft w:val="0"/>
      <w:marRight w:val="0"/>
      <w:marTop w:val="0"/>
      <w:marBottom w:val="0"/>
      <w:divBdr>
        <w:top w:val="none" w:sz="0" w:space="0" w:color="auto"/>
        <w:left w:val="none" w:sz="0" w:space="0" w:color="auto"/>
        <w:bottom w:val="none" w:sz="0" w:space="0" w:color="auto"/>
        <w:right w:val="none" w:sz="0" w:space="0" w:color="auto"/>
      </w:divBdr>
    </w:div>
    <w:div w:id="1462193743">
      <w:bodyDiv w:val="1"/>
      <w:marLeft w:val="0"/>
      <w:marRight w:val="0"/>
      <w:marTop w:val="0"/>
      <w:marBottom w:val="0"/>
      <w:divBdr>
        <w:top w:val="none" w:sz="0" w:space="0" w:color="auto"/>
        <w:left w:val="none" w:sz="0" w:space="0" w:color="auto"/>
        <w:bottom w:val="none" w:sz="0" w:space="0" w:color="auto"/>
        <w:right w:val="none" w:sz="0" w:space="0" w:color="auto"/>
      </w:divBdr>
    </w:div>
    <w:div w:id="1474250121">
      <w:bodyDiv w:val="1"/>
      <w:marLeft w:val="0"/>
      <w:marRight w:val="0"/>
      <w:marTop w:val="0"/>
      <w:marBottom w:val="0"/>
      <w:divBdr>
        <w:top w:val="none" w:sz="0" w:space="0" w:color="auto"/>
        <w:left w:val="none" w:sz="0" w:space="0" w:color="auto"/>
        <w:bottom w:val="none" w:sz="0" w:space="0" w:color="auto"/>
        <w:right w:val="none" w:sz="0" w:space="0" w:color="auto"/>
      </w:divBdr>
    </w:div>
    <w:div w:id="1474448560">
      <w:bodyDiv w:val="1"/>
      <w:marLeft w:val="0"/>
      <w:marRight w:val="0"/>
      <w:marTop w:val="0"/>
      <w:marBottom w:val="0"/>
      <w:divBdr>
        <w:top w:val="none" w:sz="0" w:space="0" w:color="auto"/>
        <w:left w:val="none" w:sz="0" w:space="0" w:color="auto"/>
        <w:bottom w:val="none" w:sz="0" w:space="0" w:color="auto"/>
        <w:right w:val="none" w:sz="0" w:space="0" w:color="auto"/>
      </w:divBdr>
    </w:div>
    <w:div w:id="1478451475">
      <w:bodyDiv w:val="1"/>
      <w:marLeft w:val="0"/>
      <w:marRight w:val="0"/>
      <w:marTop w:val="0"/>
      <w:marBottom w:val="0"/>
      <w:divBdr>
        <w:top w:val="none" w:sz="0" w:space="0" w:color="auto"/>
        <w:left w:val="none" w:sz="0" w:space="0" w:color="auto"/>
        <w:bottom w:val="none" w:sz="0" w:space="0" w:color="auto"/>
        <w:right w:val="none" w:sz="0" w:space="0" w:color="auto"/>
      </w:divBdr>
    </w:div>
    <w:div w:id="1479805234">
      <w:bodyDiv w:val="1"/>
      <w:marLeft w:val="0"/>
      <w:marRight w:val="0"/>
      <w:marTop w:val="0"/>
      <w:marBottom w:val="0"/>
      <w:divBdr>
        <w:top w:val="none" w:sz="0" w:space="0" w:color="auto"/>
        <w:left w:val="none" w:sz="0" w:space="0" w:color="auto"/>
        <w:bottom w:val="none" w:sz="0" w:space="0" w:color="auto"/>
        <w:right w:val="none" w:sz="0" w:space="0" w:color="auto"/>
      </w:divBdr>
    </w:div>
    <w:div w:id="1480878042">
      <w:bodyDiv w:val="1"/>
      <w:marLeft w:val="0"/>
      <w:marRight w:val="0"/>
      <w:marTop w:val="0"/>
      <w:marBottom w:val="0"/>
      <w:divBdr>
        <w:top w:val="none" w:sz="0" w:space="0" w:color="auto"/>
        <w:left w:val="none" w:sz="0" w:space="0" w:color="auto"/>
        <w:bottom w:val="none" w:sz="0" w:space="0" w:color="auto"/>
        <w:right w:val="none" w:sz="0" w:space="0" w:color="auto"/>
      </w:divBdr>
    </w:div>
    <w:div w:id="1496606564">
      <w:bodyDiv w:val="1"/>
      <w:marLeft w:val="0"/>
      <w:marRight w:val="0"/>
      <w:marTop w:val="0"/>
      <w:marBottom w:val="0"/>
      <w:divBdr>
        <w:top w:val="none" w:sz="0" w:space="0" w:color="auto"/>
        <w:left w:val="none" w:sz="0" w:space="0" w:color="auto"/>
        <w:bottom w:val="none" w:sz="0" w:space="0" w:color="auto"/>
        <w:right w:val="none" w:sz="0" w:space="0" w:color="auto"/>
      </w:divBdr>
    </w:div>
    <w:div w:id="1497651350">
      <w:bodyDiv w:val="1"/>
      <w:marLeft w:val="0"/>
      <w:marRight w:val="0"/>
      <w:marTop w:val="0"/>
      <w:marBottom w:val="0"/>
      <w:divBdr>
        <w:top w:val="none" w:sz="0" w:space="0" w:color="auto"/>
        <w:left w:val="none" w:sz="0" w:space="0" w:color="auto"/>
        <w:bottom w:val="none" w:sz="0" w:space="0" w:color="auto"/>
        <w:right w:val="none" w:sz="0" w:space="0" w:color="auto"/>
      </w:divBdr>
    </w:div>
    <w:div w:id="1500189847">
      <w:bodyDiv w:val="1"/>
      <w:marLeft w:val="0"/>
      <w:marRight w:val="0"/>
      <w:marTop w:val="0"/>
      <w:marBottom w:val="0"/>
      <w:divBdr>
        <w:top w:val="none" w:sz="0" w:space="0" w:color="auto"/>
        <w:left w:val="none" w:sz="0" w:space="0" w:color="auto"/>
        <w:bottom w:val="none" w:sz="0" w:space="0" w:color="auto"/>
        <w:right w:val="none" w:sz="0" w:space="0" w:color="auto"/>
      </w:divBdr>
    </w:div>
    <w:div w:id="1504589684">
      <w:bodyDiv w:val="1"/>
      <w:marLeft w:val="0"/>
      <w:marRight w:val="0"/>
      <w:marTop w:val="0"/>
      <w:marBottom w:val="0"/>
      <w:divBdr>
        <w:top w:val="none" w:sz="0" w:space="0" w:color="auto"/>
        <w:left w:val="none" w:sz="0" w:space="0" w:color="auto"/>
        <w:bottom w:val="none" w:sz="0" w:space="0" w:color="auto"/>
        <w:right w:val="none" w:sz="0" w:space="0" w:color="auto"/>
      </w:divBdr>
    </w:div>
    <w:div w:id="1510411862">
      <w:bodyDiv w:val="1"/>
      <w:marLeft w:val="0"/>
      <w:marRight w:val="0"/>
      <w:marTop w:val="0"/>
      <w:marBottom w:val="0"/>
      <w:divBdr>
        <w:top w:val="none" w:sz="0" w:space="0" w:color="auto"/>
        <w:left w:val="none" w:sz="0" w:space="0" w:color="auto"/>
        <w:bottom w:val="none" w:sz="0" w:space="0" w:color="auto"/>
        <w:right w:val="none" w:sz="0" w:space="0" w:color="auto"/>
      </w:divBdr>
    </w:div>
    <w:div w:id="1511870453">
      <w:bodyDiv w:val="1"/>
      <w:marLeft w:val="0"/>
      <w:marRight w:val="0"/>
      <w:marTop w:val="0"/>
      <w:marBottom w:val="0"/>
      <w:divBdr>
        <w:top w:val="none" w:sz="0" w:space="0" w:color="auto"/>
        <w:left w:val="none" w:sz="0" w:space="0" w:color="auto"/>
        <w:bottom w:val="none" w:sz="0" w:space="0" w:color="auto"/>
        <w:right w:val="none" w:sz="0" w:space="0" w:color="auto"/>
      </w:divBdr>
    </w:div>
    <w:div w:id="1525707391">
      <w:bodyDiv w:val="1"/>
      <w:marLeft w:val="0"/>
      <w:marRight w:val="0"/>
      <w:marTop w:val="0"/>
      <w:marBottom w:val="0"/>
      <w:divBdr>
        <w:top w:val="none" w:sz="0" w:space="0" w:color="auto"/>
        <w:left w:val="none" w:sz="0" w:space="0" w:color="auto"/>
        <w:bottom w:val="none" w:sz="0" w:space="0" w:color="auto"/>
        <w:right w:val="none" w:sz="0" w:space="0" w:color="auto"/>
      </w:divBdr>
    </w:div>
    <w:div w:id="1532644456">
      <w:bodyDiv w:val="1"/>
      <w:marLeft w:val="0"/>
      <w:marRight w:val="0"/>
      <w:marTop w:val="0"/>
      <w:marBottom w:val="0"/>
      <w:divBdr>
        <w:top w:val="none" w:sz="0" w:space="0" w:color="auto"/>
        <w:left w:val="none" w:sz="0" w:space="0" w:color="auto"/>
        <w:bottom w:val="none" w:sz="0" w:space="0" w:color="auto"/>
        <w:right w:val="none" w:sz="0" w:space="0" w:color="auto"/>
      </w:divBdr>
    </w:div>
    <w:div w:id="1536890326">
      <w:bodyDiv w:val="1"/>
      <w:marLeft w:val="0"/>
      <w:marRight w:val="0"/>
      <w:marTop w:val="0"/>
      <w:marBottom w:val="0"/>
      <w:divBdr>
        <w:top w:val="none" w:sz="0" w:space="0" w:color="auto"/>
        <w:left w:val="none" w:sz="0" w:space="0" w:color="auto"/>
        <w:bottom w:val="none" w:sz="0" w:space="0" w:color="auto"/>
        <w:right w:val="none" w:sz="0" w:space="0" w:color="auto"/>
      </w:divBdr>
    </w:div>
    <w:div w:id="1540780669">
      <w:bodyDiv w:val="1"/>
      <w:marLeft w:val="0"/>
      <w:marRight w:val="0"/>
      <w:marTop w:val="0"/>
      <w:marBottom w:val="0"/>
      <w:divBdr>
        <w:top w:val="none" w:sz="0" w:space="0" w:color="auto"/>
        <w:left w:val="none" w:sz="0" w:space="0" w:color="auto"/>
        <w:bottom w:val="none" w:sz="0" w:space="0" w:color="auto"/>
        <w:right w:val="none" w:sz="0" w:space="0" w:color="auto"/>
      </w:divBdr>
    </w:div>
    <w:div w:id="1558860634">
      <w:bodyDiv w:val="1"/>
      <w:marLeft w:val="0"/>
      <w:marRight w:val="0"/>
      <w:marTop w:val="0"/>
      <w:marBottom w:val="0"/>
      <w:divBdr>
        <w:top w:val="none" w:sz="0" w:space="0" w:color="auto"/>
        <w:left w:val="none" w:sz="0" w:space="0" w:color="auto"/>
        <w:bottom w:val="none" w:sz="0" w:space="0" w:color="auto"/>
        <w:right w:val="none" w:sz="0" w:space="0" w:color="auto"/>
      </w:divBdr>
    </w:div>
    <w:div w:id="1559438122">
      <w:bodyDiv w:val="1"/>
      <w:marLeft w:val="0"/>
      <w:marRight w:val="0"/>
      <w:marTop w:val="0"/>
      <w:marBottom w:val="0"/>
      <w:divBdr>
        <w:top w:val="none" w:sz="0" w:space="0" w:color="auto"/>
        <w:left w:val="none" w:sz="0" w:space="0" w:color="auto"/>
        <w:bottom w:val="none" w:sz="0" w:space="0" w:color="auto"/>
        <w:right w:val="none" w:sz="0" w:space="0" w:color="auto"/>
      </w:divBdr>
      <w:divsChild>
        <w:div w:id="2029525199">
          <w:marLeft w:val="0"/>
          <w:marRight w:val="0"/>
          <w:marTop w:val="0"/>
          <w:marBottom w:val="150"/>
          <w:divBdr>
            <w:top w:val="none" w:sz="0" w:space="0" w:color="auto"/>
            <w:left w:val="none" w:sz="0" w:space="0" w:color="auto"/>
            <w:bottom w:val="none" w:sz="0" w:space="0" w:color="auto"/>
            <w:right w:val="none" w:sz="0" w:space="0" w:color="auto"/>
          </w:divBdr>
        </w:div>
      </w:divsChild>
    </w:div>
    <w:div w:id="1568956877">
      <w:bodyDiv w:val="1"/>
      <w:marLeft w:val="0"/>
      <w:marRight w:val="0"/>
      <w:marTop w:val="0"/>
      <w:marBottom w:val="0"/>
      <w:divBdr>
        <w:top w:val="none" w:sz="0" w:space="0" w:color="auto"/>
        <w:left w:val="none" w:sz="0" w:space="0" w:color="auto"/>
        <w:bottom w:val="none" w:sz="0" w:space="0" w:color="auto"/>
        <w:right w:val="none" w:sz="0" w:space="0" w:color="auto"/>
      </w:divBdr>
    </w:div>
    <w:div w:id="1578319239">
      <w:bodyDiv w:val="1"/>
      <w:marLeft w:val="0"/>
      <w:marRight w:val="0"/>
      <w:marTop w:val="0"/>
      <w:marBottom w:val="0"/>
      <w:divBdr>
        <w:top w:val="none" w:sz="0" w:space="0" w:color="auto"/>
        <w:left w:val="none" w:sz="0" w:space="0" w:color="auto"/>
        <w:bottom w:val="none" w:sz="0" w:space="0" w:color="auto"/>
        <w:right w:val="none" w:sz="0" w:space="0" w:color="auto"/>
      </w:divBdr>
    </w:div>
    <w:div w:id="1581256867">
      <w:bodyDiv w:val="1"/>
      <w:marLeft w:val="0"/>
      <w:marRight w:val="0"/>
      <w:marTop w:val="0"/>
      <w:marBottom w:val="0"/>
      <w:divBdr>
        <w:top w:val="none" w:sz="0" w:space="0" w:color="auto"/>
        <w:left w:val="none" w:sz="0" w:space="0" w:color="auto"/>
        <w:bottom w:val="none" w:sz="0" w:space="0" w:color="auto"/>
        <w:right w:val="none" w:sz="0" w:space="0" w:color="auto"/>
      </w:divBdr>
    </w:div>
    <w:div w:id="1598058209">
      <w:bodyDiv w:val="1"/>
      <w:marLeft w:val="0"/>
      <w:marRight w:val="0"/>
      <w:marTop w:val="0"/>
      <w:marBottom w:val="0"/>
      <w:divBdr>
        <w:top w:val="none" w:sz="0" w:space="0" w:color="auto"/>
        <w:left w:val="none" w:sz="0" w:space="0" w:color="auto"/>
        <w:bottom w:val="none" w:sz="0" w:space="0" w:color="auto"/>
        <w:right w:val="none" w:sz="0" w:space="0" w:color="auto"/>
      </w:divBdr>
    </w:div>
    <w:div w:id="1598900897">
      <w:bodyDiv w:val="1"/>
      <w:marLeft w:val="0"/>
      <w:marRight w:val="0"/>
      <w:marTop w:val="0"/>
      <w:marBottom w:val="0"/>
      <w:divBdr>
        <w:top w:val="none" w:sz="0" w:space="0" w:color="auto"/>
        <w:left w:val="none" w:sz="0" w:space="0" w:color="auto"/>
        <w:bottom w:val="none" w:sz="0" w:space="0" w:color="auto"/>
        <w:right w:val="none" w:sz="0" w:space="0" w:color="auto"/>
      </w:divBdr>
    </w:div>
    <w:div w:id="1601255857">
      <w:bodyDiv w:val="1"/>
      <w:marLeft w:val="0"/>
      <w:marRight w:val="0"/>
      <w:marTop w:val="0"/>
      <w:marBottom w:val="0"/>
      <w:divBdr>
        <w:top w:val="none" w:sz="0" w:space="0" w:color="auto"/>
        <w:left w:val="none" w:sz="0" w:space="0" w:color="auto"/>
        <w:bottom w:val="none" w:sz="0" w:space="0" w:color="auto"/>
        <w:right w:val="none" w:sz="0" w:space="0" w:color="auto"/>
      </w:divBdr>
    </w:div>
    <w:div w:id="1604606362">
      <w:bodyDiv w:val="1"/>
      <w:marLeft w:val="0"/>
      <w:marRight w:val="0"/>
      <w:marTop w:val="0"/>
      <w:marBottom w:val="0"/>
      <w:divBdr>
        <w:top w:val="none" w:sz="0" w:space="0" w:color="auto"/>
        <w:left w:val="none" w:sz="0" w:space="0" w:color="auto"/>
        <w:bottom w:val="none" w:sz="0" w:space="0" w:color="auto"/>
        <w:right w:val="none" w:sz="0" w:space="0" w:color="auto"/>
      </w:divBdr>
    </w:div>
    <w:div w:id="1606494585">
      <w:bodyDiv w:val="1"/>
      <w:marLeft w:val="0"/>
      <w:marRight w:val="0"/>
      <w:marTop w:val="0"/>
      <w:marBottom w:val="0"/>
      <w:divBdr>
        <w:top w:val="none" w:sz="0" w:space="0" w:color="auto"/>
        <w:left w:val="none" w:sz="0" w:space="0" w:color="auto"/>
        <w:bottom w:val="none" w:sz="0" w:space="0" w:color="auto"/>
        <w:right w:val="none" w:sz="0" w:space="0" w:color="auto"/>
      </w:divBdr>
    </w:div>
    <w:div w:id="1612475670">
      <w:bodyDiv w:val="1"/>
      <w:marLeft w:val="0"/>
      <w:marRight w:val="0"/>
      <w:marTop w:val="0"/>
      <w:marBottom w:val="0"/>
      <w:divBdr>
        <w:top w:val="none" w:sz="0" w:space="0" w:color="auto"/>
        <w:left w:val="none" w:sz="0" w:space="0" w:color="auto"/>
        <w:bottom w:val="none" w:sz="0" w:space="0" w:color="auto"/>
        <w:right w:val="none" w:sz="0" w:space="0" w:color="auto"/>
      </w:divBdr>
    </w:div>
    <w:div w:id="1616715107">
      <w:bodyDiv w:val="1"/>
      <w:marLeft w:val="0"/>
      <w:marRight w:val="0"/>
      <w:marTop w:val="0"/>
      <w:marBottom w:val="0"/>
      <w:divBdr>
        <w:top w:val="none" w:sz="0" w:space="0" w:color="auto"/>
        <w:left w:val="none" w:sz="0" w:space="0" w:color="auto"/>
        <w:bottom w:val="none" w:sz="0" w:space="0" w:color="auto"/>
        <w:right w:val="none" w:sz="0" w:space="0" w:color="auto"/>
      </w:divBdr>
    </w:div>
    <w:div w:id="1619680311">
      <w:bodyDiv w:val="1"/>
      <w:marLeft w:val="0"/>
      <w:marRight w:val="0"/>
      <w:marTop w:val="0"/>
      <w:marBottom w:val="0"/>
      <w:divBdr>
        <w:top w:val="none" w:sz="0" w:space="0" w:color="auto"/>
        <w:left w:val="none" w:sz="0" w:space="0" w:color="auto"/>
        <w:bottom w:val="none" w:sz="0" w:space="0" w:color="auto"/>
        <w:right w:val="none" w:sz="0" w:space="0" w:color="auto"/>
      </w:divBdr>
    </w:div>
    <w:div w:id="1623608381">
      <w:bodyDiv w:val="1"/>
      <w:marLeft w:val="0"/>
      <w:marRight w:val="0"/>
      <w:marTop w:val="0"/>
      <w:marBottom w:val="0"/>
      <w:divBdr>
        <w:top w:val="none" w:sz="0" w:space="0" w:color="auto"/>
        <w:left w:val="none" w:sz="0" w:space="0" w:color="auto"/>
        <w:bottom w:val="none" w:sz="0" w:space="0" w:color="auto"/>
        <w:right w:val="none" w:sz="0" w:space="0" w:color="auto"/>
      </w:divBdr>
    </w:div>
    <w:div w:id="1642271141">
      <w:bodyDiv w:val="1"/>
      <w:marLeft w:val="0"/>
      <w:marRight w:val="0"/>
      <w:marTop w:val="0"/>
      <w:marBottom w:val="0"/>
      <w:divBdr>
        <w:top w:val="none" w:sz="0" w:space="0" w:color="auto"/>
        <w:left w:val="none" w:sz="0" w:space="0" w:color="auto"/>
        <w:bottom w:val="none" w:sz="0" w:space="0" w:color="auto"/>
        <w:right w:val="none" w:sz="0" w:space="0" w:color="auto"/>
      </w:divBdr>
    </w:div>
    <w:div w:id="1646276829">
      <w:bodyDiv w:val="1"/>
      <w:marLeft w:val="0"/>
      <w:marRight w:val="0"/>
      <w:marTop w:val="0"/>
      <w:marBottom w:val="0"/>
      <w:divBdr>
        <w:top w:val="none" w:sz="0" w:space="0" w:color="auto"/>
        <w:left w:val="none" w:sz="0" w:space="0" w:color="auto"/>
        <w:bottom w:val="none" w:sz="0" w:space="0" w:color="auto"/>
        <w:right w:val="none" w:sz="0" w:space="0" w:color="auto"/>
      </w:divBdr>
    </w:div>
    <w:div w:id="1650474789">
      <w:bodyDiv w:val="1"/>
      <w:marLeft w:val="0"/>
      <w:marRight w:val="0"/>
      <w:marTop w:val="0"/>
      <w:marBottom w:val="0"/>
      <w:divBdr>
        <w:top w:val="none" w:sz="0" w:space="0" w:color="auto"/>
        <w:left w:val="none" w:sz="0" w:space="0" w:color="auto"/>
        <w:bottom w:val="none" w:sz="0" w:space="0" w:color="auto"/>
        <w:right w:val="none" w:sz="0" w:space="0" w:color="auto"/>
      </w:divBdr>
    </w:div>
    <w:div w:id="1653170574">
      <w:bodyDiv w:val="1"/>
      <w:marLeft w:val="0"/>
      <w:marRight w:val="0"/>
      <w:marTop w:val="0"/>
      <w:marBottom w:val="0"/>
      <w:divBdr>
        <w:top w:val="none" w:sz="0" w:space="0" w:color="auto"/>
        <w:left w:val="none" w:sz="0" w:space="0" w:color="auto"/>
        <w:bottom w:val="none" w:sz="0" w:space="0" w:color="auto"/>
        <w:right w:val="none" w:sz="0" w:space="0" w:color="auto"/>
      </w:divBdr>
    </w:div>
    <w:div w:id="1663309364">
      <w:bodyDiv w:val="1"/>
      <w:marLeft w:val="0"/>
      <w:marRight w:val="0"/>
      <w:marTop w:val="0"/>
      <w:marBottom w:val="0"/>
      <w:divBdr>
        <w:top w:val="none" w:sz="0" w:space="0" w:color="auto"/>
        <w:left w:val="none" w:sz="0" w:space="0" w:color="auto"/>
        <w:bottom w:val="none" w:sz="0" w:space="0" w:color="auto"/>
        <w:right w:val="none" w:sz="0" w:space="0" w:color="auto"/>
      </w:divBdr>
    </w:div>
    <w:div w:id="1667006180">
      <w:bodyDiv w:val="1"/>
      <w:marLeft w:val="0"/>
      <w:marRight w:val="0"/>
      <w:marTop w:val="0"/>
      <w:marBottom w:val="0"/>
      <w:divBdr>
        <w:top w:val="none" w:sz="0" w:space="0" w:color="auto"/>
        <w:left w:val="none" w:sz="0" w:space="0" w:color="auto"/>
        <w:bottom w:val="none" w:sz="0" w:space="0" w:color="auto"/>
        <w:right w:val="none" w:sz="0" w:space="0" w:color="auto"/>
      </w:divBdr>
    </w:div>
    <w:div w:id="1677808376">
      <w:bodyDiv w:val="1"/>
      <w:marLeft w:val="0"/>
      <w:marRight w:val="0"/>
      <w:marTop w:val="0"/>
      <w:marBottom w:val="0"/>
      <w:divBdr>
        <w:top w:val="none" w:sz="0" w:space="0" w:color="auto"/>
        <w:left w:val="none" w:sz="0" w:space="0" w:color="auto"/>
        <w:bottom w:val="none" w:sz="0" w:space="0" w:color="auto"/>
        <w:right w:val="none" w:sz="0" w:space="0" w:color="auto"/>
      </w:divBdr>
    </w:div>
    <w:div w:id="1687244825">
      <w:bodyDiv w:val="1"/>
      <w:marLeft w:val="0"/>
      <w:marRight w:val="0"/>
      <w:marTop w:val="0"/>
      <w:marBottom w:val="0"/>
      <w:divBdr>
        <w:top w:val="none" w:sz="0" w:space="0" w:color="auto"/>
        <w:left w:val="none" w:sz="0" w:space="0" w:color="auto"/>
        <w:bottom w:val="none" w:sz="0" w:space="0" w:color="auto"/>
        <w:right w:val="none" w:sz="0" w:space="0" w:color="auto"/>
      </w:divBdr>
    </w:div>
    <w:div w:id="1688678942">
      <w:bodyDiv w:val="1"/>
      <w:marLeft w:val="0"/>
      <w:marRight w:val="0"/>
      <w:marTop w:val="0"/>
      <w:marBottom w:val="0"/>
      <w:divBdr>
        <w:top w:val="none" w:sz="0" w:space="0" w:color="auto"/>
        <w:left w:val="none" w:sz="0" w:space="0" w:color="auto"/>
        <w:bottom w:val="none" w:sz="0" w:space="0" w:color="auto"/>
        <w:right w:val="none" w:sz="0" w:space="0" w:color="auto"/>
      </w:divBdr>
    </w:div>
    <w:div w:id="1690258684">
      <w:bodyDiv w:val="1"/>
      <w:marLeft w:val="0"/>
      <w:marRight w:val="0"/>
      <w:marTop w:val="0"/>
      <w:marBottom w:val="0"/>
      <w:divBdr>
        <w:top w:val="none" w:sz="0" w:space="0" w:color="auto"/>
        <w:left w:val="none" w:sz="0" w:space="0" w:color="auto"/>
        <w:bottom w:val="none" w:sz="0" w:space="0" w:color="auto"/>
        <w:right w:val="none" w:sz="0" w:space="0" w:color="auto"/>
      </w:divBdr>
    </w:div>
    <w:div w:id="1691175490">
      <w:bodyDiv w:val="1"/>
      <w:marLeft w:val="0"/>
      <w:marRight w:val="0"/>
      <w:marTop w:val="0"/>
      <w:marBottom w:val="0"/>
      <w:divBdr>
        <w:top w:val="none" w:sz="0" w:space="0" w:color="auto"/>
        <w:left w:val="none" w:sz="0" w:space="0" w:color="auto"/>
        <w:bottom w:val="none" w:sz="0" w:space="0" w:color="auto"/>
        <w:right w:val="none" w:sz="0" w:space="0" w:color="auto"/>
      </w:divBdr>
    </w:div>
    <w:div w:id="1692338733">
      <w:bodyDiv w:val="1"/>
      <w:marLeft w:val="0"/>
      <w:marRight w:val="0"/>
      <w:marTop w:val="0"/>
      <w:marBottom w:val="0"/>
      <w:divBdr>
        <w:top w:val="none" w:sz="0" w:space="0" w:color="auto"/>
        <w:left w:val="none" w:sz="0" w:space="0" w:color="auto"/>
        <w:bottom w:val="none" w:sz="0" w:space="0" w:color="auto"/>
        <w:right w:val="none" w:sz="0" w:space="0" w:color="auto"/>
      </w:divBdr>
    </w:div>
    <w:div w:id="1705641729">
      <w:bodyDiv w:val="1"/>
      <w:marLeft w:val="0"/>
      <w:marRight w:val="0"/>
      <w:marTop w:val="0"/>
      <w:marBottom w:val="0"/>
      <w:divBdr>
        <w:top w:val="none" w:sz="0" w:space="0" w:color="auto"/>
        <w:left w:val="none" w:sz="0" w:space="0" w:color="auto"/>
        <w:bottom w:val="none" w:sz="0" w:space="0" w:color="auto"/>
        <w:right w:val="none" w:sz="0" w:space="0" w:color="auto"/>
      </w:divBdr>
    </w:div>
    <w:div w:id="1706832227">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19162453">
      <w:bodyDiv w:val="1"/>
      <w:marLeft w:val="0"/>
      <w:marRight w:val="0"/>
      <w:marTop w:val="0"/>
      <w:marBottom w:val="0"/>
      <w:divBdr>
        <w:top w:val="none" w:sz="0" w:space="0" w:color="auto"/>
        <w:left w:val="none" w:sz="0" w:space="0" w:color="auto"/>
        <w:bottom w:val="none" w:sz="0" w:space="0" w:color="auto"/>
        <w:right w:val="none" w:sz="0" w:space="0" w:color="auto"/>
      </w:divBdr>
    </w:div>
    <w:div w:id="1723014682">
      <w:bodyDiv w:val="1"/>
      <w:marLeft w:val="0"/>
      <w:marRight w:val="0"/>
      <w:marTop w:val="0"/>
      <w:marBottom w:val="0"/>
      <w:divBdr>
        <w:top w:val="none" w:sz="0" w:space="0" w:color="auto"/>
        <w:left w:val="none" w:sz="0" w:space="0" w:color="auto"/>
        <w:bottom w:val="none" w:sz="0" w:space="0" w:color="auto"/>
        <w:right w:val="none" w:sz="0" w:space="0" w:color="auto"/>
      </w:divBdr>
    </w:div>
    <w:div w:id="1730155546">
      <w:bodyDiv w:val="1"/>
      <w:marLeft w:val="0"/>
      <w:marRight w:val="0"/>
      <w:marTop w:val="0"/>
      <w:marBottom w:val="0"/>
      <w:divBdr>
        <w:top w:val="none" w:sz="0" w:space="0" w:color="auto"/>
        <w:left w:val="none" w:sz="0" w:space="0" w:color="auto"/>
        <w:bottom w:val="none" w:sz="0" w:space="0" w:color="auto"/>
        <w:right w:val="none" w:sz="0" w:space="0" w:color="auto"/>
      </w:divBdr>
    </w:div>
    <w:div w:id="1732726281">
      <w:bodyDiv w:val="1"/>
      <w:marLeft w:val="0"/>
      <w:marRight w:val="0"/>
      <w:marTop w:val="0"/>
      <w:marBottom w:val="0"/>
      <w:divBdr>
        <w:top w:val="none" w:sz="0" w:space="0" w:color="auto"/>
        <w:left w:val="none" w:sz="0" w:space="0" w:color="auto"/>
        <w:bottom w:val="none" w:sz="0" w:space="0" w:color="auto"/>
        <w:right w:val="none" w:sz="0" w:space="0" w:color="auto"/>
      </w:divBdr>
    </w:div>
    <w:div w:id="1747416022">
      <w:bodyDiv w:val="1"/>
      <w:marLeft w:val="0"/>
      <w:marRight w:val="0"/>
      <w:marTop w:val="0"/>
      <w:marBottom w:val="0"/>
      <w:divBdr>
        <w:top w:val="none" w:sz="0" w:space="0" w:color="auto"/>
        <w:left w:val="none" w:sz="0" w:space="0" w:color="auto"/>
        <w:bottom w:val="none" w:sz="0" w:space="0" w:color="auto"/>
        <w:right w:val="none" w:sz="0" w:space="0" w:color="auto"/>
      </w:divBdr>
    </w:div>
    <w:div w:id="1747452275">
      <w:bodyDiv w:val="1"/>
      <w:marLeft w:val="0"/>
      <w:marRight w:val="0"/>
      <w:marTop w:val="0"/>
      <w:marBottom w:val="0"/>
      <w:divBdr>
        <w:top w:val="none" w:sz="0" w:space="0" w:color="auto"/>
        <w:left w:val="none" w:sz="0" w:space="0" w:color="auto"/>
        <w:bottom w:val="none" w:sz="0" w:space="0" w:color="auto"/>
        <w:right w:val="none" w:sz="0" w:space="0" w:color="auto"/>
      </w:divBdr>
    </w:div>
    <w:div w:id="1748115436">
      <w:bodyDiv w:val="1"/>
      <w:marLeft w:val="0"/>
      <w:marRight w:val="0"/>
      <w:marTop w:val="0"/>
      <w:marBottom w:val="0"/>
      <w:divBdr>
        <w:top w:val="none" w:sz="0" w:space="0" w:color="auto"/>
        <w:left w:val="none" w:sz="0" w:space="0" w:color="auto"/>
        <w:bottom w:val="none" w:sz="0" w:space="0" w:color="auto"/>
        <w:right w:val="none" w:sz="0" w:space="0" w:color="auto"/>
      </w:divBdr>
    </w:div>
    <w:div w:id="1755277061">
      <w:bodyDiv w:val="1"/>
      <w:marLeft w:val="0"/>
      <w:marRight w:val="0"/>
      <w:marTop w:val="0"/>
      <w:marBottom w:val="0"/>
      <w:divBdr>
        <w:top w:val="none" w:sz="0" w:space="0" w:color="auto"/>
        <w:left w:val="none" w:sz="0" w:space="0" w:color="auto"/>
        <w:bottom w:val="none" w:sz="0" w:space="0" w:color="auto"/>
        <w:right w:val="none" w:sz="0" w:space="0" w:color="auto"/>
      </w:divBdr>
    </w:div>
    <w:div w:id="1761874692">
      <w:bodyDiv w:val="1"/>
      <w:marLeft w:val="0"/>
      <w:marRight w:val="0"/>
      <w:marTop w:val="0"/>
      <w:marBottom w:val="0"/>
      <w:divBdr>
        <w:top w:val="none" w:sz="0" w:space="0" w:color="auto"/>
        <w:left w:val="none" w:sz="0" w:space="0" w:color="auto"/>
        <w:bottom w:val="none" w:sz="0" w:space="0" w:color="auto"/>
        <w:right w:val="none" w:sz="0" w:space="0" w:color="auto"/>
      </w:divBdr>
    </w:div>
    <w:div w:id="1771000386">
      <w:bodyDiv w:val="1"/>
      <w:marLeft w:val="0"/>
      <w:marRight w:val="0"/>
      <w:marTop w:val="0"/>
      <w:marBottom w:val="0"/>
      <w:divBdr>
        <w:top w:val="none" w:sz="0" w:space="0" w:color="auto"/>
        <w:left w:val="none" w:sz="0" w:space="0" w:color="auto"/>
        <w:bottom w:val="none" w:sz="0" w:space="0" w:color="auto"/>
        <w:right w:val="none" w:sz="0" w:space="0" w:color="auto"/>
      </w:divBdr>
    </w:div>
    <w:div w:id="1772819570">
      <w:bodyDiv w:val="1"/>
      <w:marLeft w:val="0"/>
      <w:marRight w:val="0"/>
      <w:marTop w:val="0"/>
      <w:marBottom w:val="0"/>
      <w:divBdr>
        <w:top w:val="none" w:sz="0" w:space="0" w:color="auto"/>
        <w:left w:val="none" w:sz="0" w:space="0" w:color="auto"/>
        <w:bottom w:val="none" w:sz="0" w:space="0" w:color="auto"/>
        <w:right w:val="none" w:sz="0" w:space="0" w:color="auto"/>
      </w:divBdr>
    </w:div>
    <w:div w:id="1775401846">
      <w:bodyDiv w:val="1"/>
      <w:marLeft w:val="0"/>
      <w:marRight w:val="0"/>
      <w:marTop w:val="0"/>
      <w:marBottom w:val="0"/>
      <w:divBdr>
        <w:top w:val="none" w:sz="0" w:space="0" w:color="auto"/>
        <w:left w:val="none" w:sz="0" w:space="0" w:color="auto"/>
        <w:bottom w:val="none" w:sz="0" w:space="0" w:color="auto"/>
        <w:right w:val="none" w:sz="0" w:space="0" w:color="auto"/>
      </w:divBdr>
    </w:div>
    <w:div w:id="1776635243">
      <w:bodyDiv w:val="1"/>
      <w:marLeft w:val="0"/>
      <w:marRight w:val="0"/>
      <w:marTop w:val="0"/>
      <w:marBottom w:val="0"/>
      <w:divBdr>
        <w:top w:val="none" w:sz="0" w:space="0" w:color="auto"/>
        <w:left w:val="none" w:sz="0" w:space="0" w:color="auto"/>
        <w:bottom w:val="none" w:sz="0" w:space="0" w:color="auto"/>
        <w:right w:val="none" w:sz="0" w:space="0" w:color="auto"/>
      </w:divBdr>
    </w:div>
    <w:div w:id="1783919717">
      <w:bodyDiv w:val="1"/>
      <w:marLeft w:val="0"/>
      <w:marRight w:val="0"/>
      <w:marTop w:val="0"/>
      <w:marBottom w:val="0"/>
      <w:divBdr>
        <w:top w:val="none" w:sz="0" w:space="0" w:color="auto"/>
        <w:left w:val="none" w:sz="0" w:space="0" w:color="auto"/>
        <w:bottom w:val="none" w:sz="0" w:space="0" w:color="auto"/>
        <w:right w:val="none" w:sz="0" w:space="0" w:color="auto"/>
      </w:divBdr>
    </w:div>
    <w:div w:id="1788116809">
      <w:bodyDiv w:val="1"/>
      <w:marLeft w:val="0"/>
      <w:marRight w:val="0"/>
      <w:marTop w:val="0"/>
      <w:marBottom w:val="0"/>
      <w:divBdr>
        <w:top w:val="none" w:sz="0" w:space="0" w:color="auto"/>
        <w:left w:val="none" w:sz="0" w:space="0" w:color="auto"/>
        <w:bottom w:val="none" w:sz="0" w:space="0" w:color="auto"/>
        <w:right w:val="none" w:sz="0" w:space="0" w:color="auto"/>
      </w:divBdr>
    </w:div>
    <w:div w:id="1791043965">
      <w:bodyDiv w:val="1"/>
      <w:marLeft w:val="0"/>
      <w:marRight w:val="0"/>
      <w:marTop w:val="0"/>
      <w:marBottom w:val="0"/>
      <w:divBdr>
        <w:top w:val="none" w:sz="0" w:space="0" w:color="auto"/>
        <w:left w:val="none" w:sz="0" w:space="0" w:color="auto"/>
        <w:bottom w:val="none" w:sz="0" w:space="0" w:color="auto"/>
        <w:right w:val="none" w:sz="0" w:space="0" w:color="auto"/>
      </w:divBdr>
    </w:div>
    <w:div w:id="1793208529">
      <w:bodyDiv w:val="1"/>
      <w:marLeft w:val="0"/>
      <w:marRight w:val="0"/>
      <w:marTop w:val="0"/>
      <w:marBottom w:val="0"/>
      <w:divBdr>
        <w:top w:val="none" w:sz="0" w:space="0" w:color="auto"/>
        <w:left w:val="none" w:sz="0" w:space="0" w:color="auto"/>
        <w:bottom w:val="none" w:sz="0" w:space="0" w:color="auto"/>
        <w:right w:val="none" w:sz="0" w:space="0" w:color="auto"/>
      </w:divBdr>
    </w:div>
    <w:div w:id="1800804294">
      <w:bodyDiv w:val="1"/>
      <w:marLeft w:val="0"/>
      <w:marRight w:val="0"/>
      <w:marTop w:val="0"/>
      <w:marBottom w:val="0"/>
      <w:divBdr>
        <w:top w:val="none" w:sz="0" w:space="0" w:color="auto"/>
        <w:left w:val="none" w:sz="0" w:space="0" w:color="auto"/>
        <w:bottom w:val="none" w:sz="0" w:space="0" w:color="auto"/>
        <w:right w:val="none" w:sz="0" w:space="0" w:color="auto"/>
      </w:divBdr>
    </w:div>
    <w:div w:id="1805199961">
      <w:bodyDiv w:val="1"/>
      <w:marLeft w:val="0"/>
      <w:marRight w:val="0"/>
      <w:marTop w:val="0"/>
      <w:marBottom w:val="0"/>
      <w:divBdr>
        <w:top w:val="none" w:sz="0" w:space="0" w:color="auto"/>
        <w:left w:val="none" w:sz="0" w:space="0" w:color="auto"/>
        <w:bottom w:val="none" w:sz="0" w:space="0" w:color="auto"/>
        <w:right w:val="none" w:sz="0" w:space="0" w:color="auto"/>
      </w:divBdr>
    </w:div>
    <w:div w:id="1806698997">
      <w:bodyDiv w:val="1"/>
      <w:marLeft w:val="0"/>
      <w:marRight w:val="0"/>
      <w:marTop w:val="0"/>
      <w:marBottom w:val="0"/>
      <w:divBdr>
        <w:top w:val="none" w:sz="0" w:space="0" w:color="auto"/>
        <w:left w:val="none" w:sz="0" w:space="0" w:color="auto"/>
        <w:bottom w:val="none" w:sz="0" w:space="0" w:color="auto"/>
        <w:right w:val="none" w:sz="0" w:space="0" w:color="auto"/>
      </w:divBdr>
    </w:div>
    <w:div w:id="1812823005">
      <w:bodyDiv w:val="1"/>
      <w:marLeft w:val="0"/>
      <w:marRight w:val="0"/>
      <w:marTop w:val="0"/>
      <w:marBottom w:val="0"/>
      <w:divBdr>
        <w:top w:val="none" w:sz="0" w:space="0" w:color="auto"/>
        <w:left w:val="none" w:sz="0" w:space="0" w:color="auto"/>
        <w:bottom w:val="none" w:sz="0" w:space="0" w:color="auto"/>
        <w:right w:val="none" w:sz="0" w:space="0" w:color="auto"/>
      </w:divBdr>
    </w:div>
    <w:div w:id="1816533200">
      <w:bodyDiv w:val="1"/>
      <w:marLeft w:val="0"/>
      <w:marRight w:val="0"/>
      <w:marTop w:val="0"/>
      <w:marBottom w:val="0"/>
      <w:divBdr>
        <w:top w:val="none" w:sz="0" w:space="0" w:color="auto"/>
        <w:left w:val="none" w:sz="0" w:space="0" w:color="auto"/>
        <w:bottom w:val="none" w:sz="0" w:space="0" w:color="auto"/>
        <w:right w:val="none" w:sz="0" w:space="0" w:color="auto"/>
      </w:divBdr>
    </w:div>
    <w:div w:id="1821657373">
      <w:bodyDiv w:val="1"/>
      <w:marLeft w:val="0"/>
      <w:marRight w:val="0"/>
      <w:marTop w:val="0"/>
      <w:marBottom w:val="0"/>
      <w:divBdr>
        <w:top w:val="none" w:sz="0" w:space="0" w:color="auto"/>
        <w:left w:val="none" w:sz="0" w:space="0" w:color="auto"/>
        <w:bottom w:val="none" w:sz="0" w:space="0" w:color="auto"/>
        <w:right w:val="none" w:sz="0" w:space="0" w:color="auto"/>
      </w:divBdr>
    </w:div>
    <w:div w:id="1827555273">
      <w:bodyDiv w:val="1"/>
      <w:marLeft w:val="0"/>
      <w:marRight w:val="0"/>
      <w:marTop w:val="0"/>
      <w:marBottom w:val="0"/>
      <w:divBdr>
        <w:top w:val="none" w:sz="0" w:space="0" w:color="auto"/>
        <w:left w:val="none" w:sz="0" w:space="0" w:color="auto"/>
        <w:bottom w:val="none" w:sz="0" w:space="0" w:color="auto"/>
        <w:right w:val="none" w:sz="0" w:space="0" w:color="auto"/>
      </w:divBdr>
    </w:div>
    <w:div w:id="1828593074">
      <w:bodyDiv w:val="1"/>
      <w:marLeft w:val="0"/>
      <w:marRight w:val="0"/>
      <w:marTop w:val="0"/>
      <w:marBottom w:val="0"/>
      <w:divBdr>
        <w:top w:val="none" w:sz="0" w:space="0" w:color="auto"/>
        <w:left w:val="none" w:sz="0" w:space="0" w:color="auto"/>
        <w:bottom w:val="none" w:sz="0" w:space="0" w:color="auto"/>
        <w:right w:val="none" w:sz="0" w:space="0" w:color="auto"/>
      </w:divBdr>
    </w:div>
    <w:div w:id="1830243652">
      <w:bodyDiv w:val="1"/>
      <w:marLeft w:val="0"/>
      <w:marRight w:val="0"/>
      <w:marTop w:val="0"/>
      <w:marBottom w:val="0"/>
      <w:divBdr>
        <w:top w:val="none" w:sz="0" w:space="0" w:color="auto"/>
        <w:left w:val="none" w:sz="0" w:space="0" w:color="auto"/>
        <w:bottom w:val="none" w:sz="0" w:space="0" w:color="auto"/>
        <w:right w:val="none" w:sz="0" w:space="0" w:color="auto"/>
      </w:divBdr>
    </w:div>
    <w:div w:id="1832332304">
      <w:bodyDiv w:val="1"/>
      <w:marLeft w:val="0"/>
      <w:marRight w:val="0"/>
      <w:marTop w:val="0"/>
      <w:marBottom w:val="0"/>
      <w:divBdr>
        <w:top w:val="none" w:sz="0" w:space="0" w:color="auto"/>
        <w:left w:val="none" w:sz="0" w:space="0" w:color="auto"/>
        <w:bottom w:val="none" w:sz="0" w:space="0" w:color="auto"/>
        <w:right w:val="none" w:sz="0" w:space="0" w:color="auto"/>
      </w:divBdr>
    </w:div>
    <w:div w:id="1838418484">
      <w:bodyDiv w:val="1"/>
      <w:marLeft w:val="0"/>
      <w:marRight w:val="0"/>
      <w:marTop w:val="0"/>
      <w:marBottom w:val="0"/>
      <w:divBdr>
        <w:top w:val="none" w:sz="0" w:space="0" w:color="auto"/>
        <w:left w:val="none" w:sz="0" w:space="0" w:color="auto"/>
        <w:bottom w:val="none" w:sz="0" w:space="0" w:color="auto"/>
        <w:right w:val="none" w:sz="0" w:space="0" w:color="auto"/>
      </w:divBdr>
    </w:div>
    <w:div w:id="1842506710">
      <w:bodyDiv w:val="1"/>
      <w:marLeft w:val="0"/>
      <w:marRight w:val="0"/>
      <w:marTop w:val="0"/>
      <w:marBottom w:val="0"/>
      <w:divBdr>
        <w:top w:val="none" w:sz="0" w:space="0" w:color="auto"/>
        <w:left w:val="none" w:sz="0" w:space="0" w:color="auto"/>
        <w:bottom w:val="none" w:sz="0" w:space="0" w:color="auto"/>
        <w:right w:val="none" w:sz="0" w:space="0" w:color="auto"/>
      </w:divBdr>
    </w:div>
    <w:div w:id="1850562980">
      <w:bodyDiv w:val="1"/>
      <w:marLeft w:val="0"/>
      <w:marRight w:val="0"/>
      <w:marTop w:val="0"/>
      <w:marBottom w:val="0"/>
      <w:divBdr>
        <w:top w:val="none" w:sz="0" w:space="0" w:color="auto"/>
        <w:left w:val="none" w:sz="0" w:space="0" w:color="auto"/>
        <w:bottom w:val="none" w:sz="0" w:space="0" w:color="auto"/>
        <w:right w:val="none" w:sz="0" w:space="0" w:color="auto"/>
      </w:divBdr>
    </w:div>
    <w:div w:id="1851678536">
      <w:bodyDiv w:val="1"/>
      <w:marLeft w:val="0"/>
      <w:marRight w:val="0"/>
      <w:marTop w:val="0"/>
      <w:marBottom w:val="0"/>
      <w:divBdr>
        <w:top w:val="none" w:sz="0" w:space="0" w:color="auto"/>
        <w:left w:val="none" w:sz="0" w:space="0" w:color="auto"/>
        <w:bottom w:val="none" w:sz="0" w:space="0" w:color="auto"/>
        <w:right w:val="none" w:sz="0" w:space="0" w:color="auto"/>
      </w:divBdr>
    </w:div>
    <w:div w:id="1853569584">
      <w:bodyDiv w:val="1"/>
      <w:marLeft w:val="0"/>
      <w:marRight w:val="0"/>
      <w:marTop w:val="0"/>
      <w:marBottom w:val="0"/>
      <w:divBdr>
        <w:top w:val="none" w:sz="0" w:space="0" w:color="auto"/>
        <w:left w:val="none" w:sz="0" w:space="0" w:color="auto"/>
        <w:bottom w:val="none" w:sz="0" w:space="0" w:color="auto"/>
        <w:right w:val="none" w:sz="0" w:space="0" w:color="auto"/>
      </w:divBdr>
    </w:div>
    <w:div w:id="1858230574">
      <w:bodyDiv w:val="1"/>
      <w:marLeft w:val="0"/>
      <w:marRight w:val="0"/>
      <w:marTop w:val="0"/>
      <w:marBottom w:val="0"/>
      <w:divBdr>
        <w:top w:val="none" w:sz="0" w:space="0" w:color="auto"/>
        <w:left w:val="none" w:sz="0" w:space="0" w:color="auto"/>
        <w:bottom w:val="none" w:sz="0" w:space="0" w:color="auto"/>
        <w:right w:val="none" w:sz="0" w:space="0" w:color="auto"/>
      </w:divBdr>
    </w:div>
    <w:div w:id="1873573767">
      <w:bodyDiv w:val="1"/>
      <w:marLeft w:val="0"/>
      <w:marRight w:val="0"/>
      <w:marTop w:val="0"/>
      <w:marBottom w:val="0"/>
      <w:divBdr>
        <w:top w:val="none" w:sz="0" w:space="0" w:color="auto"/>
        <w:left w:val="none" w:sz="0" w:space="0" w:color="auto"/>
        <w:bottom w:val="none" w:sz="0" w:space="0" w:color="auto"/>
        <w:right w:val="none" w:sz="0" w:space="0" w:color="auto"/>
      </w:divBdr>
    </w:div>
    <w:div w:id="1885673418">
      <w:bodyDiv w:val="1"/>
      <w:marLeft w:val="0"/>
      <w:marRight w:val="0"/>
      <w:marTop w:val="0"/>
      <w:marBottom w:val="0"/>
      <w:divBdr>
        <w:top w:val="none" w:sz="0" w:space="0" w:color="auto"/>
        <w:left w:val="none" w:sz="0" w:space="0" w:color="auto"/>
        <w:bottom w:val="none" w:sz="0" w:space="0" w:color="auto"/>
        <w:right w:val="none" w:sz="0" w:space="0" w:color="auto"/>
      </w:divBdr>
    </w:div>
    <w:div w:id="1896504028">
      <w:bodyDiv w:val="1"/>
      <w:marLeft w:val="0"/>
      <w:marRight w:val="0"/>
      <w:marTop w:val="0"/>
      <w:marBottom w:val="0"/>
      <w:divBdr>
        <w:top w:val="none" w:sz="0" w:space="0" w:color="auto"/>
        <w:left w:val="none" w:sz="0" w:space="0" w:color="auto"/>
        <w:bottom w:val="none" w:sz="0" w:space="0" w:color="auto"/>
        <w:right w:val="none" w:sz="0" w:space="0" w:color="auto"/>
      </w:divBdr>
    </w:div>
    <w:div w:id="1900096094">
      <w:bodyDiv w:val="1"/>
      <w:marLeft w:val="0"/>
      <w:marRight w:val="0"/>
      <w:marTop w:val="0"/>
      <w:marBottom w:val="0"/>
      <w:divBdr>
        <w:top w:val="none" w:sz="0" w:space="0" w:color="auto"/>
        <w:left w:val="none" w:sz="0" w:space="0" w:color="auto"/>
        <w:bottom w:val="none" w:sz="0" w:space="0" w:color="auto"/>
        <w:right w:val="none" w:sz="0" w:space="0" w:color="auto"/>
      </w:divBdr>
    </w:div>
    <w:div w:id="1905215972">
      <w:bodyDiv w:val="1"/>
      <w:marLeft w:val="0"/>
      <w:marRight w:val="0"/>
      <w:marTop w:val="0"/>
      <w:marBottom w:val="0"/>
      <w:divBdr>
        <w:top w:val="none" w:sz="0" w:space="0" w:color="auto"/>
        <w:left w:val="none" w:sz="0" w:space="0" w:color="auto"/>
        <w:bottom w:val="none" w:sz="0" w:space="0" w:color="auto"/>
        <w:right w:val="none" w:sz="0" w:space="0" w:color="auto"/>
      </w:divBdr>
    </w:div>
    <w:div w:id="1905404808">
      <w:bodyDiv w:val="1"/>
      <w:marLeft w:val="0"/>
      <w:marRight w:val="0"/>
      <w:marTop w:val="0"/>
      <w:marBottom w:val="0"/>
      <w:divBdr>
        <w:top w:val="none" w:sz="0" w:space="0" w:color="auto"/>
        <w:left w:val="none" w:sz="0" w:space="0" w:color="auto"/>
        <w:bottom w:val="none" w:sz="0" w:space="0" w:color="auto"/>
        <w:right w:val="none" w:sz="0" w:space="0" w:color="auto"/>
      </w:divBdr>
    </w:div>
    <w:div w:id="1907911814">
      <w:bodyDiv w:val="1"/>
      <w:marLeft w:val="0"/>
      <w:marRight w:val="0"/>
      <w:marTop w:val="0"/>
      <w:marBottom w:val="0"/>
      <w:divBdr>
        <w:top w:val="none" w:sz="0" w:space="0" w:color="auto"/>
        <w:left w:val="none" w:sz="0" w:space="0" w:color="auto"/>
        <w:bottom w:val="none" w:sz="0" w:space="0" w:color="auto"/>
        <w:right w:val="none" w:sz="0" w:space="0" w:color="auto"/>
      </w:divBdr>
    </w:div>
    <w:div w:id="1913201776">
      <w:bodyDiv w:val="1"/>
      <w:marLeft w:val="0"/>
      <w:marRight w:val="0"/>
      <w:marTop w:val="0"/>
      <w:marBottom w:val="0"/>
      <w:divBdr>
        <w:top w:val="none" w:sz="0" w:space="0" w:color="auto"/>
        <w:left w:val="none" w:sz="0" w:space="0" w:color="auto"/>
        <w:bottom w:val="none" w:sz="0" w:space="0" w:color="auto"/>
        <w:right w:val="none" w:sz="0" w:space="0" w:color="auto"/>
      </w:divBdr>
    </w:div>
    <w:div w:id="1931159240">
      <w:bodyDiv w:val="1"/>
      <w:marLeft w:val="0"/>
      <w:marRight w:val="0"/>
      <w:marTop w:val="0"/>
      <w:marBottom w:val="0"/>
      <w:divBdr>
        <w:top w:val="none" w:sz="0" w:space="0" w:color="auto"/>
        <w:left w:val="none" w:sz="0" w:space="0" w:color="auto"/>
        <w:bottom w:val="none" w:sz="0" w:space="0" w:color="auto"/>
        <w:right w:val="none" w:sz="0" w:space="0" w:color="auto"/>
      </w:divBdr>
    </w:div>
    <w:div w:id="1934700544">
      <w:bodyDiv w:val="1"/>
      <w:marLeft w:val="0"/>
      <w:marRight w:val="0"/>
      <w:marTop w:val="0"/>
      <w:marBottom w:val="0"/>
      <w:divBdr>
        <w:top w:val="none" w:sz="0" w:space="0" w:color="auto"/>
        <w:left w:val="none" w:sz="0" w:space="0" w:color="auto"/>
        <w:bottom w:val="none" w:sz="0" w:space="0" w:color="auto"/>
        <w:right w:val="none" w:sz="0" w:space="0" w:color="auto"/>
      </w:divBdr>
    </w:div>
    <w:div w:id="1935045958">
      <w:bodyDiv w:val="1"/>
      <w:marLeft w:val="0"/>
      <w:marRight w:val="0"/>
      <w:marTop w:val="0"/>
      <w:marBottom w:val="0"/>
      <w:divBdr>
        <w:top w:val="none" w:sz="0" w:space="0" w:color="auto"/>
        <w:left w:val="none" w:sz="0" w:space="0" w:color="auto"/>
        <w:bottom w:val="none" w:sz="0" w:space="0" w:color="auto"/>
        <w:right w:val="none" w:sz="0" w:space="0" w:color="auto"/>
      </w:divBdr>
    </w:div>
    <w:div w:id="1940945901">
      <w:bodyDiv w:val="1"/>
      <w:marLeft w:val="0"/>
      <w:marRight w:val="0"/>
      <w:marTop w:val="0"/>
      <w:marBottom w:val="0"/>
      <w:divBdr>
        <w:top w:val="none" w:sz="0" w:space="0" w:color="auto"/>
        <w:left w:val="none" w:sz="0" w:space="0" w:color="auto"/>
        <w:bottom w:val="none" w:sz="0" w:space="0" w:color="auto"/>
        <w:right w:val="none" w:sz="0" w:space="0" w:color="auto"/>
      </w:divBdr>
    </w:div>
    <w:div w:id="1941600684">
      <w:bodyDiv w:val="1"/>
      <w:marLeft w:val="0"/>
      <w:marRight w:val="0"/>
      <w:marTop w:val="0"/>
      <w:marBottom w:val="0"/>
      <w:divBdr>
        <w:top w:val="none" w:sz="0" w:space="0" w:color="auto"/>
        <w:left w:val="none" w:sz="0" w:space="0" w:color="auto"/>
        <w:bottom w:val="none" w:sz="0" w:space="0" w:color="auto"/>
        <w:right w:val="none" w:sz="0" w:space="0" w:color="auto"/>
      </w:divBdr>
    </w:div>
    <w:div w:id="1942569134">
      <w:bodyDiv w:val="1"/>
      <w:marLeft w:val="0"/>
      <w:marRight w:val="0"/>
      <w:marTop w:val="0"/>
      <w:marBottom w:val="0"/>
      <w:divBdr>
        <w:top w:val="none" w:sz="0" w:space="0" w:color="auto"/>
        <w:left w:val="none" w:sz="0" w:space="0" w:color="auto"/>
        <w:bottom w:val="none" w:sz="0" w:space="0" w:color="auto"/>
        <w:right w:val="none" w:sz="0" w:space="0" w:color="auto"/>
      </w:divBdr>
    </w:div>
    <w:div w:id="1950577261">
      <w:bodyDiv w:val="1"/>
      <w:marLeft w:val="0"/>
      <w:marRight w:val="0"/>
      <w:marTop w:val="0"/>
      <w:marBottom w:val="0"/>
      <w:divBdr>
        <w:top w:val="none" w:sz="0" w:space="0" w:color="auto"/>
        <w:left w:val="none" w:sz="0" w:space="0" w:color="auto"/>
        <w:bottom w:val="none" w:sz="0" w:space="0" w:color="auto"/>
        <w:right w:val="none" w:sz="0" w:space="0" w:color="auto"/>
      </w:divBdr>
    </w:div>
    <w:div w:id="1957247158">
      <w:bodyDiv w:val="1"/>
      <w:marLeft w:val="0"/>
      <w:marRight w:val="0"/>
      <w:marTop w:val="0"/>
      <w:marBottom w:val="0"/>
      <w:divBdr>
        <w:top w:val="none" w:sz="0" w:space="0" w:color="auto"/>
        <w:left w:val="none" w:sz="0" w:space="0" w:color="auto"/>
        <w:bottom w:val="none" w:sz="0" w:space="0" w:color="auto"/>
        <w:right w:val="none" w:sz="0" w:space="0" w:color="auto"/>
      </w:divBdr>
    </w:div>
    <w:div w:id="1960718228">
      <w:bodyDiv w:val="1"/>
      <w:marLeft w:val="0"/>
      <w:marRight w:val="0"/>
      <w:marTop w:val="0"/>
      <w:marBottom w:val="0"/>
      <w:divBdr>
        <w:top w:val="none" w:sz="0" w:space="0" w:color="auto"/>
        <w:left w:val="none" w:sz="0" w:space="0" w:color="auto"/>
        <w:bottom w:val="none" w:sz="0" w:space="0" w:color="auto"/>
        <w:right w:val="none" w:sz="0" w:space="0" w:color="auto"/>
      </w:divBdr>
    </w:div>
    <w:div w:id="1963684135">
      <w:bodyDiv w:val="1"/>
      <w:marLeft w:val="0"/>
      <w:marRight w:val="0"/>
      <w:marTop w:val="0"/>
      <w:marBottom w:val="0"/>
      <w:divBdr>
        <w:top w:val="none" w:sz="0" w:space="0" w:color="auto"/>
        <w:left w:val="none" w:sz="0" w:space="0" w:color="auto"/>
        <w:bottom w:val="none" w:sz="0" w:space="0" w:color="auto"/>
        <w:right w:val="none" w:sz="0" w:space="0" w:color="auto"/>
      </w:divBdr>
    </w:div>
    <w:div w:id="1965232686">
      <w:bodyDiv w:val="1"/>
      <w:marLeft w:val="0"/>
      <w:marRight w:val="0"/>
      <w:marTop w:val="0"/>
      <w:marBottom w:val="0"/>
      <w:divBdr>
        <w:top w:val="none" w:sz="0" w:space="0" w:color="auto"/>
        <w:left w:val="none" w:sz="0" w:space="0" w:color="auto"/>
        <w:bottom w:val="none" w:sz="0" w:space="0" w:color="auto"/>
        <w:right w:val="none" w:sz="0" w:space="0" w:color="auto"/>
      </w:divBdr>
    </w:div>
    <w:div w:id="1979677418">
      <w:bodyDiv w:val="1"/>
      <w:marLeft w:val="0"/>
      <w:marRight w:val="0"/>
      <w:marTop w:val="0"/>
      <w:marBottom w:val="0"/>
      <w:divBdr>
        <w:top w:val="none" w:sz="0" w:space="0" w:color="auto"/>
        <w:left w:val="none" w:sz="0" w:space="0" w:color="auto"/>
        <w:bottom w:val="none" w:sz="0" w:space="0" w:color="auto"/>
        <w:right w:val="none" w:sz="0" w:space="0" w:color="auto"/>
      </w:divBdr>
    </w:div>
    <w:div w:id="1985427706">
      <w:bodyDiv w:val="1"/>
      <w:marLeft w:val="0"/>
      <w:marRight w:val="0"/>
      <w:marTop w:val="0"/>
      <w:marBottom w:val="0"/>
      <w:divBdr>
        <w:top w:val="none" w:sz="0" w:space="0" w:color="auto"/>
        <w:left w:val="none" w:sz="0" w:space="0" w:color="auto"/>
        <w:bottom w:val="none" w:sz="0" w:space="0" w:color="auto"/>
        <w:right w:val="none" w:sz="0" w:space="0" w:color="auto"/>
      </w:divBdr>
    </w:div>
    <w:div w:id="1985573915">
      <w:bodyDiv w:val="1"/>
      <w:marLeft w:val="0"/>
      <w:marRight w:val="0"/>
      <w:marTop w:val="0"/>
      <w:marBottom w:val="0"/>
      <w:divBdr>
        <w:top w:val="none" w:sz="0" w:space="0" w:color="auto"/>
        <w:left w:val="none" w:sz="0" w:space="0" w:color="auto"/>
        <w:bottom w:val="none" w:sz="0" w:space="0" w:color="auto"/>
        <w:right w:val="none" w:sz="0" w:space="0" w:color="auto"/>
      </w:divBdr>
    </w:div>
    <w:div w:id="1991396876">
      <w:bodyDiv w:val="1"/>
      <w:marLeft w:val="0"/>
      <w:marRight w:val="0"/>
      <w:marTop w:val="0"/>
      <w:marBottom w:val="0"/>
      <w:divBdr>
        <w:top w:val="none" w:sz="0" w:space="0" w:color="auto"/>
        <w:left w:val="none" w:sz="0" w:space="0" w:color="auto"/>
        <w:bottom w:val="none" w:sz="0" w:space="0" w:color="auto"/>
        <w:right w:val="none" w:sz="0" w:space="0" w:color="auto"/>
      </w:divBdr>
    </w:div>
    <w:div w:id="1994792479">
      <w:bodyDiv w:val="1"/>
      <w:marLeft w:val="0"/>
      <w:marRight w:val="0"/>
      <w:marTop w:val="0"/>
      <w:marBottom w:val="0"/>
      <w:divBdr>
        <w:top w:val="none" w:sz="0" w:space="0" w:color="auto"/>
        <w:left w:val="none" w:sz="0" w:space="0" w:color="auto"/>
        <w:bottom w:val="none" w:sz="0" w:space="0" w:color="auto"/>
        <w:right w:val="none" w:sz="0" w:space="0" w:color="auto"/>
      </w:divBdr>
      <w:divsChild>
        <w:div w:id="510460864">
          <w:marLeft w:val="0"/>
          <w:marRight w:val="0"/>
          <w:marTop w:val="0"/>
          <w:marBottom w:val="150"/>
          <w:divBdr>
            <w:top w:val="none" w:sz="0" w:space="0" w:color="auto"/>
            <w:left w:val="none" w:sz="0" w:space="0" w:color="auto"/>
            <w:bottom w:val="none" w:sz="0" w:space="0" w:color="auto"/>
            <w:right w:val="none" w:sz="0" w:space="0" w:color="auto"/>
          </w:divBdr>
        </w:div>
      </w:divsChild>
    </w:div>
    <w:div w:id="1997831572">
      <w:bodyDiv w:val="1"/>
      <w:marLeft w:val="0"/>
      <w:marRight w:val="0"/>
      <w:marTop w:val="0"/>
      <w:marBottom w:val="0"/>
      <w:divBdr>
        <w:top w:val="none" w:sz="0" w:space="0" w:color="auto"/>
        <w:left w:val="none" w:sz="0" w:space="0" w:color="auto"/>
        <w:bottom w:val="none" w:sz="0" w:space="0" w:color="auto"/>
        <w:right w:val="none" w:sz="0" w:space="0" w:color="auto"/>
      </w:divBdr>
    </w:div>
    <w:div w:id="1999459364">
      <w:bodyDiv w:val="1"/>
      <w:marLeft w:val="0"/>
      <w:marRight w:val="0"/>
      <w:marTop w:val="0"/>
      <w:marBottom w:val="0"/>
      <w:divBdr>
        <w:top w:val="none" w:sz="0" w:space="0" w:color="auto"/>
        <w:left w:val="none" w:sz="0" w:space="0" w:color="auto"/>
        <w:bottom w:val="none" w:sz="0" w:space="0" w:color="auto"/>
        <w:right w:val="none" w:sz="0" w:space="0" w:color="auto"/>
      </w:divBdr>
    </w:div>
    <w:div w:id="2003197051">
      <w:bodyDiv w:val="1"/>
      <w:marLeft w:val="0"/>
      <w:marRight w:val="0"/>
      <w:marTop w:val="0"/>
      <w:marBottom w:val="0"/>
      <w:divBdr>
        <w:top w:val="none" w:sz="0" w:space="0" w:color="auto"/>
        <w:left w:val="none" w:sz="0" w:space="0" w:color="auto"/>
        <w:bottom w:val="none" w:sz="0" w:space="0" w:color="auto"/>
        <w:right w:val="none" w:sz="0" w:space="0" w:color="auto"/>
      </w:divBdr>
    </w:div>
    <w:div w:id="2005937288">
      <w:bodyDiv w:val="1"/>
      <w:marLeft w:val="0"/>
      <w:marRight w:val="0"/>
      <w:marTop w:val="0"/>
      <w:marBottom w:val="0"/>
      <w:divBdr>
        <w:top w:val="none" w:sz="0" w:space="0" w:color="auto"/>
        <w:left w:val="none" w:sz="0" w:space="0" w:color="auto"/>
        <w:bottom w:val="none" w:sz="0" w:space="0" w:color="auto"/>
        <w:right w:val="none" w:sz="0" w:space="0" w:color="auto"/>
      </w:divBdr>
    </w:div>
    <w:div w:id="2006088756">
      <w:bodyDiv w:val="1"/>
      <w:marLeft w:val="0"/>
      <w:marRight w:val="0"/>
      <w:marTop w:val="0"/>
      <w:marBottom w:val="0"/>
      <w:divBdr>
        <w:top w:val="none" w:sz="0" w:space="0" w:color="auto"/>
        <w:left w:val="none" w:sz="0" w:space="0" w:color="auto"/>
        <w:bottom w:val="none" w:sz="0" w:space="0" w:color="auto"/>
        <w:right w:val="none" w:sz="0" w:space="0" w:color="auto"/>
      </w:divBdr>
    </w:div>
    <w:div w:id="2008244979">
      <w:bodyDiv w:val="1"/>
      <w:marLeft w:val="0"/>
      <w:marRight w:val="0"/>
      <w:marTop w:val="0"/>
      <w:marBottom w:val="0"/>
      <w:divBdr>
        <w:top w:val="none" w:sz="0" w:space="0" w:color="auto"/>
        <w:left w:val="none" w:sz="0" w:space="0" w:color="auto"/>
        <w:bottom w:val="none" w:sz="0" w:space="0" w:color="auto"/>
        <w:right w:val="none" w:sz="0" w:space="0" w:color="auto"/>
      </w:divBdr>
      <w:divsChild>
        <w:div w:id="623929916">
          <w:marLeft w:val="0"/>
          <w:marRight w:val="0"/>
          <w:marTop w:val="0"/>
          <w:marBottom w:val="0"/>
          <w:divBdr>
            <w:top w:val="none" w:sz="0" w:space="0" w:color="auto"/>
            <w:left w:val="none" w:sz="0" w:space="0" w:color="auto"/>
            <w:bottom w:val="none" w:sz="0" w:space="0" w:color="auto"/>
            <w:right w:val="none" w:sz="0" w:space="0" w:color="auto"/>
          </w:divBdr>
        </w:div>
        <w:div w:id="793209713">
          <w:marLeft w:val="0"/>
          <w:marRight w:val="0"/>
          <w:marTop w:val="300"/>
          <w:marBottom w:val="600"/>
          <w:divBdr>
            <w:top w:val="none" w:sz="0" w:space="0" w:color="auto"/>
            <w:left w:val="none" w:sz="0" w:space="0" w:color="auto"/>
            <w:bottom w:val="none" w:sz="0" w:space="0" w:color="auto"/>
            <w:right w:val="none" w:sz="0" w:space="0" w:color="auto"/>
          </w:divBdr>
        </w:div>
      </w:divsChild>
    </w:div>
    <w:div w:id="2009163393">
      <w:bodyDiv w:val="1"/>
      <w:marLeft w:val="0"/>
      <w:marRight w:val="0"/>
      <w:marTop w:val="0"/>
      <w:marBottom w:val="0"/>
      <w:divBdr>
        <w:top w:val="none" w:sz="0" w:space="0" w:color="auto"/>
        <w:left w:val="none" w:sz="0" w:space="0" w:color="auto"/>
        <w:bottom w:val="none" w:sz="0" w:space="0" w:color="auto"/>
        <w:right w:val="none" w:sz="0" w:space="0" w:color="auto"/>
      </w:divBdr>
    </w:div>
    <w:div w:id="2015766974">
      <w:bodyDiv w:val="1"/>
      <w:marLeft w:val="0"/>
      <w:marRight w:val="0"/>
      <w:marTop w:val="0"/>
      <w:marBottom w:val="0"/>
      <w:divBdr>
        <w:top w:val="none" w:sz="0" w:space="0" w:color="auto"/>
        <w:left w:val="none" w:sz="0" w:space="0" w:color="auto"/>
        <w:bottom w:val="none" w:sz="0" w:space="0" w:color="auto"/>
        <w:right w:val="none" w:sz="0" w:space="0" w:color="auto"/>
      </w:divBdr>
    </w:div>
    <w:div w:id="2022927201">
      <w:bodyDiv w:val="1"/>
      <w:marLeft w:val="0"/>
      <w:marRight w:val="0"/>
      <w:marTop w:val="0"/>
      <w:marBottom w:val="0"/>
      <w:divBdr>
        <w:top w:val="none" w:sz="0" w:space="0" w:color="auto"/>
        <w:left w:val="none" w:sz="0" w:space="0" w:color="auto"/>
        <w:bottom w:val="none" w:sz="0" w:space="0" w:color="auto"/>
        <w:right w:val="none" w:sz="0" w:space="0" w:color="auto"/>
      </w:divBdr>
    </w:div>
    <w:div w:id="2024242661">
      <w:bodyDiv w:val="1"/>
      <w:marLeft w:val="0"/>
      <w:marRight w:val="0"/>
      <w:marTop w:val="0"/>
      <w:marBottom w:val="0"/>
      <w:divBdr>
        <w:top w:val="none" w:sz="0" w:space="0" w:color="auto"/>
        <w:left w:val="none" w:sz="0" w:space="0" w:color="auto"/>
        <w:bottom w:val="none" w:sz="0" w:space="0" w:color="auto"/>
        <w:right w:val="none" w:sz="0" w:space="0" w:color="auto"/>
      </w:divBdr>
    </w:div>
    <w:div w:id="2024898489">
      <w:bodyDiv w:val="1"/>
      <w:marLeft w:val="0"/>
      <w:marRight w:val="0"/>
      <w:marTop w:val="0"/>
      <w:marBottom w:val="0"/>
      <w:divBdr>
        <w:top w:val="none" w:sz="0" w:space="0" w:color="auto"/>
        <w:left w:val="none" w:sz="0" w:space="0" w:color="auto"/>
        <w:bottom w:val="none" w:sz="0" w:space="0" w:color="auto"/>
        <w:right w:val="none" w:sz="0" w:space="0" w:color="auto"/>
      </w:divBdr>
    </w:div>
    <w:div w:id="2026710012">
      <w:bodyDiv w:val="1"/>
      <w:marLeft w:val="0"/>
      <w:marRight w:val="0"/>
      <w:marTop w:val="0"/>
      <w:marBottom w:val="0"/>
      <w:divBdr>
        <w:top w:val="none" w:sz="0" w:space="0" w:color="auto"/>
        <w:left w:val="none" w:sz="0" w:space="0" w:color="auto"/>
        <w:bottom w:val="none" w:sz="0" w:space="0" w:color="auto"/>
        <w:right w:val="none" w:sz="0" w:space="0" w:color="auto"/>
      </w:divBdr>
    </w:div>
    <w:div w:id="2029139154">
      <w:bodyDiv w:val="1"/>
      <w:marLeft w:val="0"/>
      <w:marRight w:val="0"/>
      <w:marTop w:val="0"/>
      <w:marBottom w:val="0"/>
      <w:divBdr>
        <w:top w:val="none" w:sz="0" w:space="0" w:color="auto"/>
        <w:left w:val="none" w:sz="0" w:space="0" w:color="auto"/>
        <w:bottom w:val="none" w:sz="0" w:space="0" w:color="auto"/>
        <w:right w:val="none" w:sz="0" w:space="0" w:color="auto"/>
      </w:divBdr>
    </w:div>
    <w:div w:id="2034259473">
      <w:bodyDiv w:val="1"/>
      <w:marLeft w:val="0"/>
      <w:marRight w:val="0"/>
      <w:marTop w:val="0"/>
      <w:marBottom w:val="0"/>
      <w:divBdr>
        <w:top w:val="none" w:sz="0" w:space="0" w:color="auto"/>
        <w:left w:val="none" w:sz="0" w:space="0" w:color="auto"/>
        <w:bottom w:val="none" w:sz="0" w:space="0" w:color="auto"/>
        <w:right w:val="none" w:sz="0" w:space="0" w:color="auto"/>
      </w:divBdr>
    </w:div>
    <w:div w:id="2055690803">
      <w:bodyDiv w:val="1"/>
      <w:marLeft w:val="0"/>
      <w:marRight w:val="0"/>
      <w:marTop w:val="0"/>
      <w:marBottom w:val="0"/>
      <w:divBdr>
        <w:top w:val="none" w:sz="0" w:space="0" w:color="auto"/>
        <w:left w:val="none" w:sz="0" w:space="0" w:color="auto"/>
        <w:bottom w:val="none" w:sz="0" w:space="0" w:color="auto"/>
        <w:right w:val="none" w:sz="0" w:space="0" w:color="auto"/>
      </w:divBdr>
    </w:div>
    <w:div w:id="2057044356">
      <w:bodyDiv w:val="1"/>
      <w:marLeft w:val="0"/>
      <w:marRight w:val="0"/>
      <w:marTop w:val="0"/>
      <w:marBottom w:val="0"/>
      <w:divBdr>
        <w:top w:val="none" w:sz="0" w:space="0" w:color="auto"/>
        <w:left w:val="none" w:sz="0" w:space="0" w:color="auto"/>
        <w:bottom w:val="none" w:sz="0" w:space="0" w:color="auto"/>
        <w:right w:val="none" w:sz="0" w:space="0" w:color="auto"/>
      </w:divBdr>
    </w:div>
    <w:div w:id="2059620091">
      <w:bodyDiv w:val="1"/>
      <w:marLeft w:val="0"/>
      <w:marRight w:val="0"/>
      <w:marTop w:val="0"/>
      <w:marBottom w:val="0"/>
      <w:divBdr>
        <w:top w:val="none" w:sz="0" w:space="0" w:color="auto"/>
        <w:left w:val="none" w:sz="0" w:space="0" w:color="auto"/>
        <w:bottom w:val="none" w:sz="0" w:space="0" w:color="auto"/>
        <w:right w:val="none" w:sz="0" w:space="0" w:color="auto"/>
      </w:divBdr>
    </w:div>
    <w:div w:id="2063672912">
      <w:bodyDiv w:val="1"/>
      <w:marLeft w:val="0"/>
      <w:marRight w:val="0"/>
      <w:marTop w:val="0"/>
      <w:marBottom w:val="0"/>
      <w:divBdr>
        <w:top w:val="none" w:sz="0" w:space="0" w:color="auto"/>
        <w:left w:val="none" w:sz="0" w:space="0" w:color="auto"/>
        <w:bottom w:val="none" w:sz="0" w:space="0" w:color="auto"/>
        <w:right w:val="none" w:sz="0" w:space="0" w:color="auto"/>
      </w:divBdr>
    </w:div>
    <w:div w:id="2064477718">
      <w:bodyDiv w:val="1"/>
      <w:marLeft w:val="0"/>
      <w:marRight w:val="0"/>
      <w:marTop w:val="0"/>
      <w:marBottom w:val="0"/>
      <w:divBdr>
        <w:top w:val="none" w:sz="0" w:space="0" w:color="auto"/>
        <w:left w:val="none" w:sz="0" w:space="0" w:color="auto"/>
        <w:bottom w:val="none" w:sz="0" w:space="0" w:color="auto"/>
        <w:right w:val="none" w:sz="0" w:space="0" w:color="auto"/>
      </w:divBdr>
    </w:div>
    <w:div w:id="2066180357">
      <w:bodyDiv w:val="1"/>
      <w:marLeft w:val="0"/>
      <w:marRight w:val="0"/>
      <w:marTop w:val="0"/>
      <w:marBottom w:val="0"/>
      <w:divBdr>
        <w:top w:val="none" w:sz="0" w:space="0" w:color="auto"/>
        <w:left w:val="none" w:sz="0" w:space="0" w:color="auto"/>
        <w:bottom w:val="none" w:sz="0" w:space="0" w:color="auto"/>
        <w:right w:val="none" w:sz="0" w:space="0" w:color="auto"/>
      </w:divBdr>
    </w:div>
    <w:div w:id="2067953497">
      <w:bodyDiv w:val="1"/>
      <w:marLeft w:val="0"/>
      <w:marRight w:val="0"/>
      <w:marTop w:val="0"/>
      <w:marBottom w:val="0"/>
      <w:divBdr>
        <w:top w:val="none" w:sz="0" w:space="0" w:color="auto"/>
        <w:left w:val="none" w:sz="0" w:space="0" w:color="auto"/>
        <w:bottom w:val="none" w:sz="0" w:space="0" w:color="auto"/>
        <w:right w:val="none" w:sz="0" w:space="0" w:color="auto"/>
      </w:divBdr>
    </w:div>
    <w:div w:id="2068258890">
      <w:bodyDiv w:val="1"/>
      <w:marLeft w:val="0"/>
      <w:marRight w:val="0"/>
      <w:marTop w:val="0"/>
      <w:marBottom w:val="0"/>
      <w:divBdr>
        <w:top w:val="none" w:sz="0" w:space="0" w:color="auto"/>
        <w:left w:val="none" w:sz="0" w:space="0" w:color="auto"/>
        <w:bottom w:val="none" w:sz="0" w:space="0" w:color="auto"/>
        <w:right w:val="none" w:sz="0" w:space="0" w:color="auto"/>
      </w:divBdr>
    </w:div>
    <w:div w:id="2075077997">
      <w:bodyDiv w:val="1"/>
      <w:marLeft w:val="0"/>
      <w:marRight w:val="0"/>
      <w:marTop w:val="0"/>
      <w:marBottom w:val="0"/>
      <w:divBdr>
        <w:top w:val="none" w:sz="0" w:space="0" w:color="auto"/>
        <w:left w:val="none" w:sz="0" w:space="0" w:color="auto"/>
        <w:bottom w:val="none" w:sz="0" w:space="0" w:color="auto"/>
        <w:right w:val="none" w:sz="0" w:space="0" w:color="auto"/>
      </w:divBdr>
    </w:div>
    <w:div w:id="2075926151">
      <w:bodyDiv w:val="1"/>
      <w:marLeft w:val="0"/>
      <w:marRight w:val="0"/>
      <w:marTop w:val="0"/>
      <w:marBottom w:val="0"/>
      <w:divBdr>
        <w:top w:val="none" w:sz="0" w:space="0" w:color="auto"/>
        <w:left w:val="none" w:sz="0" w:space="0" w:color="auto"/>
        <w:bottom w:val="none" w:sz="0" w:space="0" w:color="auto"/>
        <w:right w:val="none" w:sz="0" w:space="0" w:color="auto"/>
      </w:divBdr>
    </w:div>
    <w:div w:id="2075933250">
      <w:bodyDiv w:val="1"/>
      <w:marLeft w:val="0"/>
      <w:marRight w:val="0"/>
      <w:marTop w:val="0"/>
      <w:marBottom w:val="0"/>
      <w:divBdr>
        <w:top w:val="none" w:sz="0" w:space="0" w:color="auto"/>
        <w:left w:val="none" w:sz="0" w:space="0" w:color="auto"/>
        <w:bottom w:val="none" w:sz="0" w:space="0" w:color="auto"/>
        <w:right w:val="none" w:sz="0" w:space="0" w:color="auto"/>
      </w:divBdr>
    </w:div>
    <w:div w:id="2077434689">
      <w:bodyDiv w:val="1"/>
      <w:marLeft w:val="0"/>
      <w:marRight w:val="0"/>
      <w:marTop w:val="0"/>
      <w:marBottom w:val="0"/>
      <w:divBdr>
        <w:top w:val="none" w:sz="0" w:space="0" w:color="auto"/>
        <w:left w:val="none" w:sz="0" w:space="0" w:color="auto"/>
        <w:bottom w:val="none" w:sz="0" w:space="0" w:color="auto"/>
        <w:right w:val="none" w:sz="0" w:space="0" w:color="auto"/>
      </w:divBdr>
    </w:div>
    <w:div w:id="2078895287">
      <w:bodyDiv w:val="1"/>
      <w:marLeft w:val="0"/>
      <w:marRight w:val="0"/>
      <w:marTop w:val="0"/>
      <w:marBottom w:val="0"/>
      <w:divBdr>
        <w:top w:val="none" w:sz="0" w:space="0" w:color="auto"/>
        <w:left w:val="none" w:sz="0" w:space="0" w:color="auto"/>
        <w:bottom w:val="none" w:sz="0" w:space="0" w:color="auto"/>
        <w:right w:val="none" w:sz="0" w:space="0" w:color="auto"/>
      </w:divBdr>
    </w:div>
    <w:div w:id="2079671938">
      <w:bodyDiv w:val="1"/>
      <w:marLeft w:val="0"/>
      <w:marRight w:val="0"/>
      <w:marTop w:val="0"/>
      <w:marBottom w:val="0"/>
      <w:divBdr>
        <w:top w:val="none" w:sz="0" w:space="0" w:color="auto"/>
        <w:left w:val="none" w:sz="0" w:space="0" w:color="auto"/>
        <w:bottom w:val="none" w:sz="0" w:space="0" w:color="auto"/>
        <w:right w:val="none" w:sz="0" w:space="0" w:color="auto"/>
      </w:divBdr>
    </w:div>
    <w:div w:id="2082025368">
      <w:bodyDiv w:val="1"/>
      <w:marLeft w:val="0"/>
      <w:marRight w:val="0"/>
      <w:marTop w:val="0"/>
      <w:marBottom w:val="0"/>
      <w:divBdr>
        <w:top w:val="none" w:sz="0" w:space="0" w:color="auto"/>
        <w:left w:val="none" w:sz="0" w:space="0" w:color="auto"/>
        <w:bottom w:val="none" w:sz="0" w:space="0" w:color="auto"/>
        <w:right w:val="none" w:sz="0" w:space="0" w:color="auto"/>
      </w:divBdr>
    </w:div>
    <w:div w:id="2082869770">
      <w:bodyDiv w:val="1"/>
      <w:marLeft w:val="0"/>
      <w:marRight w:val="0"/>
      <w:marTop w:val="0"/>
      <w:marBottom w:val="0"/>
      <w:divBdr>
        <w:top w:val="none" w:sz="0" w:space="0" w:color="auto"/>
        <w:left w:val="none" w:sz="0" w:space="0" w:color="auto"/>
        <w:bottom w:val="none" w:sz="0" w:space="0" w:color="auto"/>
        <w:right w:val="none" w:sz="0" w:space="0" w:color="auto"/>
      </w:divBdr>
    </w:div>
    <w:div w:id="2089882244">
      <w:bodyDiv w:val="1"/>
      <w:marLeft w:val="0"/>
      <w:marRight w:val="0"/>
      <w:marTop w:val="0"/>
      <w:marBottom w:val="0"/>
      <w:divBdr>
        <w:top w:val="none" w:sz="0" w:space="0" w:color="auto"/>
        <w:left w:val="none" w:sz="0" w:space="0" w:color="auto"/>
        <w:bottom w:val="none" w:sz="0" w:space="0" w:color="auto"/>
        <w:right w:val="none" w:sz="0" w:space="0" w:color="auto"/>
      </w:divBdr>
    </w:div>
    <w:div w:id="2096173003">
      <w:bodyDiv w:val="1"/>
      <w:marLeft w:val="0"/>
      <w:marRight w:val="0"/>
      <w:marTop w:val="0"/>
      <w:marBottom w:val="0"/>
      <w:divBdr>
        <w:top w:val="none" w:sz="0" w:space="0" w:color="auto"/>
        <w:left w:val="none" w:sz="0" w:space="0" w:color="auto"/>
        <w:bottom w:val="none" w:sz="0" w:space="0" w:color="auto"/>
        <w:right w:val="none" w:sz="0" w:space="0" w:color="auto"/>
      </w:divBdr>
    </w:div>
    <w:div w:id="2097941281">
      <w:bodyDiv w:val="1"/>
      <w:marLeft w:val="0"/>
      <w:marRight w:val="0"/>
      <w:marTop w:val="0"/>
      <w:marBottom w:val="0"/>
      <w:divBdr>
        <w:top w:val="none" w:sz="0" w:space="0" w:color="auto"/>
        <w:left w:val="none" w:sz="0" w:space="0" w:color="auto"/>
        <w:bottom w:val="none" w:sz="0" w:space="0" w:color="auto"/>
        <w:right w:val="none" w:sz="0" w:space="0" w:color="auto"/>
      </w:divBdr>
    </w:div>
    <w:div w:id="2104571796">
      <w:bodyDiv w:val="1"/>
      <w:marLeft w:val="0"/>
      <w:marRight w:val="0"/>
      <w:marTop w:val="0"/>
      <w:marBottom w:val="0"/>
      <w:divBdr>
        <w:top w:val="none" w:sz="0" w:space="0" w:color="auto"/>
        <w:left w:val="none" w:sz="0" w:space="0" w:color="auto"/>
        <w:bottom w:val="none" w:sz="0" w:space="0" w:color="auto"/>
        <w:right w:val="none" w:sz="0" w:space="0" w:color="auto"/>
      </w:divBdr>
    </w:div>
    <w:div w:id="2112360369">
      <w:bodyDiv w:val="1"/>
      <w:marLeft w:val="0"/>
      <w:marRight w:val="0"/>
      <w:marTop w:val="0"/>
      <w:marBottom w:val="0"/>
      <w:divBdr>
        <w:top w:val="none" w:sz="0" w:space="0" w:color="auto"/>
        <w:left w:val="none" w:sz="0" w:space="0" w:color="auto"/>
        <w:bottom w:val="none" w:sz="0" w:space="0" w:color="auto"/>
        <w:right w:val="none" w:sz="0" w:space="0" w:color="auto"/>
      </w:divBdr>
    </w:div>
    <w:div w:id="2113474908">
      <w:bodyDiv w:val="1"/>
      <w:marLeft w:val="0"/>
      <w:marRight w:val="0"/>
      <w:marTop w:val="0"/>
      <w:marBottom w:val="0"/>
      <w:divBdr>
        <w:top w:val="none" w:sz="0" w:space="0" w:color="auto"/>
        <w:left w:val="none" w:sz="0" w:space="0" w:color="auto"/>
        <w:bottom w:val="none" w:sz="0" w:space="0" w:color="auto"/>
        <w:right w:val="none" w:sz="0" w:space="0" w:color="auto"/>
      </w:divBdr>
    </w:div>
    <w:div w:id="2115712535">
      <w:bodyDiv w:val="1"/>
      <w:marLeft w:val="0"/>
      <w:marRight w:val="0"/>
      <w:marTop w:val="0"/>
      <w:marBottom w:val="0"/>
      <w:divBdr>
        <w:top w:val="none" w:sz="0" w:space="0" w:color="auto"/>
        <w:left w:val="none" w:sz="0" w:space="0" w:color="auto"/>
        <w:bottom w:val="none" w:sz="0" w:space="0" w:color="auto"/>
        <w:right w:val="none" w:sz="0" w:space="0" w:color="auto"/>
      </w:divBdr>
    </w:div>
    <w:div w:id="2119178138">
      <w:bodyDiv w:val="1"/>
      <w:marLeft w:val="0"/>
      <w:marRight w:val="0"/>
      <w:marTop w:val="0"/>
      <w:marBottom w:val="0"/>
      <w:divBdr>
        <w:top w:val="none" w:sz="0" w:space="0" w:color="auto"/>
        <w:left w:val="none" w:sz="0" w:space="0" w:color="auto"/>
        <w:bottom w:val="none" w:sz="0" w:space="0" w:color="auto"/>
        <w:right w:val="none" w:sz="0" w:space="0" w:color="auto"/>
      </w:divBdr>
    </w:div>
    <w:div w:id="2127039018">
      <w:bodyDiv w:val="1"/>
      <w:marLeft w:val="0"/>
      <w:marRight w:val="0"/>
      <w:marTop w:val="0"/>
      <w:marBottom w:val="0"/>
      <w:divBdr>
        <w:top w:val="none" w:sz="0" w:space="0" w:color="auto"/>
        <w:left w:val="none" w:sz="0" w:space="0" w:color="auto"/>
        <w:bottom w:val="none" w:sz="0" w:space="0" w:color="auto"/>
        <w:right w:val="none" w:sz="0" w:space="0" w:color="auto"/>
      </w:divBdr>
    </w:div>
    <w:div w:id="2130856503">
      <w:bodyDiv w:val="1"/>
      <w:marLeft w:val="0"/>
      <w:marRight w:val="0"/>
      <w:marTop w:val="0"/>
      <w:marBottom w:val="0"/>
      <w:divBdr>
        <w:top w:val="none" w:sz="0" w:space="0" w:color="auto"/>
        <w:left w:val="none" w:sz="0" w:space="0" w:color="auto"/>
        <w:bottom w:val="none" w:sz="0" w:space="0" w:color="auto"/>
        <w:right w:val="none" w:sz="0" w:space="0" w:color="auto"/>
      </w:divBdr>
      <w:divsChild>
        <w:div w:id="1760903766">
          <w:marLeft w:val="0"/>
          <w:marRight w:val="0"/>
          <w:marTop w:val="0"/>
          <w:marBottom w:val="150"/>
          <w:divBdr>
            <w:top w:val="none" w:sz="0" w:space="0" w:color="auto"/>
            <w:left w:val="none" w:sz="0" w:space="0" w:color="auto"/>
            <w:bottom w:val="none" w:sz="0" w:space="0" w:color="auto"/>
            <w:right w:val="none" w:sz="0" w:space="0" w:color="auto"/>
          </w:divBdr>
        </w:div>
        <w:div w:id="193463176">
          <w:marLeft w:val="0"/>
          <w:marRight w:val="0"/>
          <w:marTop w:val="0"/>
          <w:marBottom w:val="150"/>
          <w:divBdr>
            <w:top w:val="none" w:sz="0" w:space="0" w:color="auto"/>
            <w:left w:val="none" w:sz="0" w:space="0" w:color="auto"/>
            <w:bottom w:val="none" w:sz="0" w:space="0" w:color="auto"/>
            <w:right w:val="none" w:sz="0" w:space="0" w:color="auto"/>
          </w:divBdr>
        </w:div>
        <w:div w:id="1400252442">
          <w:marLeft w:val="0"/>
          <w:marRight w:val="0"/>
          <w:marTop w:val="0"/>
          <w:marBottom w:val="150"/>
          <w:divBdr>
            <w:top w:val="none" w:sz="0" w:space="0" w:color="auto"/>
            <w:left w:val="none" w:sz="0" w:space="0" w:color="auto"/>
            <w:bottom w:val="none" w:sz="0" w:space="0" w:color="auto"/>
            <w:right w:val="none" w:sz="0" w:space="0" w:color="auto"/>
          </w:divBdr>
        </w:div>
      </w:divsChild>
    </w:div>
    <w:div w:id="2134207485">
      <w:bodyDiv w:val="1"/>
      <w:marLeft w:val="0"/>
      <w:marRight w:val="0"/>
      <w:marTop w:val="0"/>
      <w:marBottom w:val="0"/>
      <w:divBdr>
        <w:top w:val="none" w:sz="0" w:space="0" w:color="auto"/>
        <w:left w:val="none" w:sz="0" w:space="0" w:color="auto"/>
        <w:bottom w:val="none" w:sz="0" w:space="0" w:color="auto"/>
        <w:right w:val="none" w:sz="0" w:space="0" w:color="auto"/>
      </w:divBdr>
    </w:div>
    <w:div w:id="21410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3.rada.gov.ua/laws/show/1392-2011-%D0%BF" TargetMode="External"/><Relationship Id="rId21" Type="http://schemas.openxmlformats.org/officeDocument/2006/relationships/hyperlink" Target="https://zakon3.rada.gov.ua/laws/show/1392-2011-%D0%BF" TargetMode="External"/><Relationship Id="rId34" Type="http://schemas.openxmlformats.org/officeDocument/2006/relationships/hyperlink" Target="http://ua-referat.com/%D0%A2%D0%B0%D0%BB%D0%B0%D0%BD%D1%82" TargetMode="External"/><Relationship Id="rId42" Type="http://schemas.openxmlformats.org/officeDocument/2006/relationships/hyperlink" Target="http://ua-referat.com/%D0%92%D0%B8%D0%B1%D1%96%D1%80" TargetMode="External"/><Relationship Id="rId47" Type="http://schemas.openxmlformats.org/officeDocument/2006/relationships/hyperlink" Target="http://ua-referat.com/%D0%96%D0%B8%D1%82%D1%82%D1%8F" TargetMode="External"/><Relationship Id="rId50" Type="http://schemas.openxmlformats.org/officeDocument/2006/relationships/hyperlink" Target="http://ua-referat.com/%D0%A8%D0%BA%D0%BE%D0%BB%D1%8F%D1%80" TargetMode="External"/><Relationship Id="rId55" Type="http://schemas.openxmlformats.org/officeDocument/2006/relationships/hyperlink" Target="http://ua-referat.com/%D0%94%D0%B8%D1%81%D1%86%D0%B8%D0%BF%D0%BB%D1%96%D0%BD%D0%B0"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3.rada.gov.ua/laws/show/2145-19/page" TargetMode="External"/><Relationship Id="rId29" Type="http://schemas.openxmlformats.org/officeDocument/2006/relationships/hyperlink" Target="https://base.kristti.com.ua/?p=6936" TargetMode="External"/><Relationship Id="rId11"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24" Type="http://schemas.openxmlformats.org/officeDocument/2006/relationships/hyperlink" Target="https://zakon3.rada.gov.ua/laws/show/2145-19/page" TargetMode="External"/><Relationship Id="rId32" Type="http://schemas.openxmlformats.org/officeDocument/2006/relationships/hyperlink" Target="http://ua-referat.com/%D0%A0%D0%BE%D0%B7%D0%B2%D0%B8%D1%82%D0%BE%D0%BA" TargetMode="External"/><Relationship Id="rId37" Type="http://schemas.openxmlformats.org/officeDocument/2006/relationships/hyperlink" Target="http://ua-referat.com/%D0%9F%D1%80%D0%BE%D1%86%D0%B5%D1%81" TargetMode="External"/><Relationship Id="rId40" Type="http://schemas.openxmlformats.org/officeDocument/2006/relationships/hyperlink" Target="http://ua-referat.com/%D0%A0%D0%BE%D0%B1%D0%BE%D1%82%D0%B8" TargetMode="External"/><Relationship Id="rId45" Type="http://schemas.openxmlformats.org/officeDocument/2006/relationships/hyperlink" Target="http://ua-referat.com/%D0%9A%D0%BE%D0%BB%D0%B5%D0%BA%D1%82%D0%B8%D0%B2" TargetMode="External"/><Relationship Id="rId53" Type="http://schemas.openxmlformats.org/officeDocument/2006/relationships/hyperlink" Target="http://ua-referat.com/%D0%9F%D0%B5%D0%B4%D0%B0%D0%B3%D0%BE%D0%B3%D1%96%D0%BA%D0%B0" TargetMode="External"/><Relationship Id="rId58" Type="http://schemas.openxmlformats.org/officeDocument/2006/relationships/hyperlink" Target="http://ua-referat.com/%D0%97%D0%B4%D1%96%D0%B1%D0%BD%D0%BE%D1%81%D1%82%D1%96" TargetMode="External"/><Relationship Id="rId5" Type="http://schemas.openxmlformats.org/officeDocument/2006/relationships/webSettings" Target="webSettings.xml"/><Relationship Id="rId61" Type="http://schemas.openxmlformats.org/officeDocument/2006/relationships/hyperlink" Target="http://ua-referat.com/%D0%A0%D0%B5%D1%81%D1%83%D1%80%D1%81%D0%B8" TargetMode="External"/><Relationship Id="rId19" Type="http://schemas.openxmlformats.org/officeDocument/2006/relationships/hyperlink" Target="https://zakon3.rada.gov.ua/laws/show/2145-19/page" TargetMode="External"/><Relationship Id="rId14" Type="http://schemas.openxmlformats.org/officeDocument/2006/relationships/hyperlink" Target="https://www.kmu.gov.ua/storage/app/media/reforms/ukrainska-shkola-compressed.pdf" TargetMode="External"/><Relationship Id="rId22" Type="http://schemas.openxmlformats.org/officeDocument/2006/relationships/hyperlink" Target="https://mon.gov.ua/ua/npa/pro-zatverdzhennya-tipovoyi-osvitnoyi-programi-zakladiv-zagalnoyi-serednoyi-osviti-ii-stupenya" TargetMode="External"/><Relationship Id="rId27" Type="http://schemas.openxmlformats.org/officeDocument/2006/relationships/hyperlink" Target="https://mon.gov.ua/ua/npa/pro-zatverdzhennya-tipovoyi-osvitnoyi-programi-zakladiv-zagalnoyi-serednoyi-osviti-iii-stupenya-408" TargetMode="External"/><Relationship Id="rId30" Type="http://schemas.openxmlformats.org/officeDocument/2006/relationships/hyperlink" Target="https://zakon.rada.gov.ua/laws/show/z0499-23" TargetMode="External"/><Relationship Id="rId35" Type="http://schemas.openxmlformats.org/officeDocument/2006/relationships/hyperlink" Target="http://ua-referat.com/%D0%A1%D0%B0%D0%BC%D0%B5" TargetMode="External"/><Relationship Id="rId43" Type="http://schemas.openxmlformats.org/officeDocument/2006/relationships/hyperlink" Target="http://ua-referat.com/%D0%92%D0%B8%D1%85%D0%BE%D0%B2%D0%BD%D0%B0_%D1%80%D0%BE%D0%B1%D0%BE%D1%82%D0%B0_%D0%B2_%D1%88%D0%BA%D0%BE%D0%BB%D1%96" TargetMode="External"/><Relationship Id="rId48" Type="http://schemas.openxmlformats.org/officeDocument/2006/relationships/hyperlink" Target="http://ua-referat.com/%D0%A1%D0%B2%D1%96%D1%82%D0%BE%D0%B3%D0%BB%D1%8F%D0%B4" TargetMode="External"/><Relationship Id="rId56" Type="http://schemas.openxmlformats.org/officeDocument/2006/relationships/hyperlink" Target="http://ua-referat.com/%D0%A8%D0%BA%D0%BE%D0%BB%D1%8F%D1%80" TargetMode="External"/><Relationship Id="rId64" Type="http://schemas.openxmlformats.org/officeDocument/2006/relationships/fontTable" Target="fontTable.xml"/><Relationship Id="rId8" Type="http://schemas.openxmlformats.org/officeDocument/2006/relationships/hyperlink" Target="https://zakon.rada.gov.ua/laws/show/841-2024-%D0%BF" TargetMode="External"/><Relationship Id="rId51" Type="http://schemas.openxmlformats.org/officeDocument/2006/relationships/hyperlink" Target="http://ua-referat.com/%D0%9F%D1%80%D0%BE%D1%86%D0%B5%D1%81" TargetMode="External"/><Relationship Id="rId3" Type="http://schemas.openxmlformats.org/officeDocument/2006/relationships/styles" Target="styles.xml"/><Relationship Id="rId12" Type="http://schemas.openxmlformats.org/officeDocument/2006/relationships/hyperlink" Target="https://mon.gov.ua/npa/pro-vnesennia-zmin-do-typovoi-osvitnoi-prohramy-dlia-5-9-klasiv-zakladiv-zahalnoi-serednoi-osvity" TargetMode="External"/><Relationship Id="rId17" Type="http://schemas.openxmlformats.org/officeDocument/2006/relationships/hyperlink" Target="https://zakon.rada.gov.ua/laws/main/651-14" TargetMode="External"/><Relationship Id="rId25" Type="http://schemas.openxmlformats.org/officeDocument/2006/relationships/hyperlink" Target="https://zakon.rada.gov.ua/laws/main/651-14" TargetMode="External"/><Relationship Id="rId33" Type="http://schemas.openxmlformats.org/officeDocument/2006/relationships/hyperlink" Target="http://ua-referat.com/%D0%97%D0%B4%D1%96%D0%B1%D0%BD%D0%BE%D1%81%D1%82%D1%96" TargetMode="External"/><Relationship Id="rId38" Type="http://schemas.openxmlformats.org/officeDocument/2006/relationships/hyperlink" Target="http://ua-referat.com/%D0%A2%D0%B5%D1%80%D0%BC%D1%96%D0%BD%D0%B8" TargetMode="External"/><Relationship Id="rId46" Type="http://schemas.openxmlformats.org/officeDocument/2006/relationships/hyperlink" Target="http://ua-referat.com/%D0%9D%D0%B0%D0%B2%D1%87%D0%B0%D0%BD%D0%BD%D1%8F" TargetMode="External"/><Relationship Id="rId59" Type="http://schemas.openxmlformats.org/officeDocument/2006/relationships/hyperlink" Target="http://ua-referat.com/%D0%95%D0%BB%D1%96%D1%82%D0%B8" TargetMode="External"/><Relationship Id="rId20" Type="http://schemas.openxmlformats.org/officeDocument/2006/relationships/hyperlink" Target="https://zakon.rada.gov.ua/laws/main/651-14" TargetMode="External"/><Relationship Id="rId41" Type="http://schemas.openxmlformats.org/officeDocument/2006/relationships/hyperlink" Target="http://ua-referat.com/%D0%9F%D0%B5%D0%B4%D0%B0%D0%B3%D0%BE%D0%B3%D1%96%D0%BA%D0%B0" TargetMode="External"/><Relationship Id="rId54" Type="http://schemas.openxmlformats.org/officeDocument/2006/relationships/hyperlink" Target="http://ua-referat.com/%D0%9C%D0%B8%D1%81%D0%BB%D0%B5%D0%BD%D0%BD%D1%8F" TargetMode="External"/><Relationship Id="rId62" Type="http://schemas.openxmlformats.org/officeDocument/2006/relationships/hyperlink" Target="https://naurok.com.ua/navchalna-programa-kreslennya-v-shkoli-10-11-8-9-klasi-183478.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kristti.com.ua/?p=6866" TargetMode="External"/><Relationship Id="rId23" Type="http://schemas.openxmlformats.org/officeDocument/2006/relationships/hyperlink" Target="https://zakon3.rada.gov.ua/laws/show/1392-2011-%D0%BF" TargetMode="External"/><Relationship Id="rId28" Type="http://schemas.openxmlformats.org/officeDocument/2006/relationships/hyperlink" Target="https://zakon.rada.gov.ua/laws/show/483-2022-%D0%BF" TargetMode="External"/><Relationship Id="rId36" Type="http://schemas.openxmlformats.org/officeDocument/2006/relationships/hyperlink" Target="http://ua-referat.com/%D0%9E%D1%81%D0%B2%D1%96%D1%82%D0%B0" TargetMode="External"/><Relationship Id="rId49" Type="http://schemas.openxmlformats.org/officeDocument/2006/relationships/hyperlink" Target="http://ua-referat.com/%D0%92%D1%96%D0%B4%D0%BF%D0%BE%D0%B2%D1%96%D0%B4%D1%8C" TargetMode="External"/><Relationship Id="rId57" Type="http://schemas.openxmlformats.org/officeDocument/2006/relationships/hyperlink" Target="http://ua-referat.com/%D0%9F%D0%B0%D1%82%D1%80%D1%96%D0%BE%D1%82%D1%96" TargetMode="External"/><Relationship Id="rId10" Type="http://schemas.openxmlformats.org/officeDocument/2006/relationships/hyperlink" Target="https://zakon.rada.gov.ua/rada/show/v1093729-24" TargetMode="External"/><Relationship Id="rId31" Type="http://schemas.openxmlformats.org/officeDocument/2006/relationships/hyperlink" Target="http://ua-referat.com/%D0%A3%D0%BA%D1%80%D0%B0%D1%97%D0%BD%D0%B8" TargetMode="External"/><Relationship Id="rId44" Type="http://schemas.openxmlformats.org/officeDocument/2006/relationships/hyperlink" Target="http://ua-referat.com/%D0%92%D0%B8%D1%85%D0%BE%D0%B2%D0%B0%D0%BD%D0%BD%D1%8F_%D0%BE%D1%81%D0%BE%D0%B1%D0%B8%D1%81%D1%82%D0%BE%D1%81%D1%82%D1%96" TargetMode="External"/><Relationship Id="rId52" Type="http://schemas.openxmlformats.org/officeDocument/2006/relationships/hyperlink" Target="http://ua-referat.com/%D0%9F%D1%96%D0%B7%D0%BD%D0%B0%D0%BD%D0%BD%D1%8F" TargetMode="External"/><Relationship Id="rId60" Type="http://schemas.openxmlformats.org/officeDocument/2006/relationships/hyperlink" Target="http://ua-referat.com/%D0%9E%D1%80%D0%B3%D0%B0%D0%BD%D1%96%D0%B7%D0%B0%D1%86%D1%96%D1%8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n.gov.ua/npa/pro-vnesennia-zmin-do-typovoi-osvitnoi-prohramy-dlia-5-9-klasiv-zakladiv-zahalnoi-serednoi-osvity" TargetMode="External"/><Relationship Id="rId13" Type="http://schemas.openxmlformats.org/officeDocument/2006/relationships/hyperlink" Target="http://zakon3.rada.gov.ua/laws/show/254%D0%BA/96-%D0%B2%D1%80" TargetMode="External"/><Relationship Id="rId18" Type="http://schemas.openxmlformats.org/officeDocument/2006/relationships/hyperlink" Target="https://zakon.rada.gov.ua/rada/show/v1093729-24" TargetMode="External"/><Relationship Id="rId39" Type="http://schemas.openxmlformats.org/officeDocument/2006/relationships/hyperlink" Target="http://ua-referat.com/%D0%9F%D1%80%D0%BE%D1%86%D0%B5%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79F92-EAC3-45F2-80C8-0CBA01C7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2411</TotalTime>
  <Pages>75</Pages>
  <Words>25172</Words>
  <Characters>143484</Characters>
  <Application>Microsoft Office Word</Application>
  <DocSecurity>0</DocSecurity>
  <Lines>1195</Lines>
  <Paragraphs>336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55</cp:revision>
  <cp:lastPrinted>2025-08-18T19:03:00Z</cp:lastPrinted>
  <dcterms:created xsi:type="dcterms:W3CDTF">2023-10-02T13:33:00Z</dcterms:created>
  <dcterms:modified xsi:type="dcterms:W3CDTF">2025-09-14T16:47:00Z</dcterms:modified>
</cp:coreProperties>
</file>