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4A05" w14:textId="3F0261B0" w:rsidR="0056675F" w:rsidRPr="00365539" w:rsidRDefault="001947D0" w:rsidP="00911F8D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1947D0">
        <w:rPr>
          <w:rFonts w:ascii="Times New Roman" w:hAnsi="Times New Roman" w:cs="Times New Roman"/>
          <w:b/>
          <w:noProof/>
          <w:sz w:val="26"/>
        </w:rPr>
        <w:drawing>
          <wp:inline distT="0" distB="0" distL="0" distR="0" wp14:anchorId="596A804B" wp14:editId="24343007">
            <wp:extent cx="6015990" cy="86887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868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D9E7A" w14:textId="5D85A58B" w:rsidR="00911F8D" w:rsidRDefault="00911F8D" w:rsidP="00911F8D">
      <w:pPr>
        <w:pStyle w:val="a6"/>
        <w:ind w:left="2041" w:right="1502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Normal"/>
        <w:tblW w:w="981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58"/>
        <w:gridCol w:w="6101"/>
      </w:tblGrid>
      <w:tr w:rsidR="00CF5A7F" w:rsidRPr="00877CD8" w14:paraId="708664A8" w14:textId="77777777" w:rsidTr="001D26A9">
        <w:trPr>
          <w:trHeight w:val="277"/>
        </w:trPr>
        <w:tc>
          <w:tcPr>
            <w:tcW w:w="653" w:type="dxa"/>
          </w:tcPr>
          <w:p w14:paraId="0DF037F1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</w:rPr>
            </w:pPr>
            <w:r w:rsidRPr="00877CD8">
              <w:rPr>
                <w:sz w:val="24"/>
              </w:rPr>
              <w:lastRenderedPageBreak/>
              <w:t>1</w:t>
            </w:r>
          </w:p>
        </w:tc>
        <w:tc>
          <w:tcPr>
            <w:tcW w:w="3058" w:type="dxa"/>
          </w:tcPr>
          <w:p w14:paraId="539EDCF6" w14:textId="77777777" w:rsidR="00CF5A7F" w:rsidRPr="00877CD8" w:rsidRDefault="00CF5A7F" w:rsidP="001D26A9">
            <w:pPr>
              <w:pStyle w:val="TableParagraph"/>
              <w:ind w:left="6"/>
              <w:jc w:val="center"/>
              <w:rPr>
                <w:sz w:val="24"/>
              </w:rPr>
            </w:pPr>
            <w:r w:rsidRPr="00877CD8">
              <w:rPr>
                <w:sz w:val="24"/>
              </w:rPr>
              <w:t>2</w:t>
            </w:r>
          </w:p>
        </w:tc>
        <w:tc>
          <w:tcPr>
            <w:tcW w:w="6101" w:type="dxa"/>
          </w:tcPr>
          <w:p w14:paraId="108F9CFE" w14:textId="77777777" w:rsidR="00CF5A7F" w:rsidRPr="00877CD8" w:rsidRDefault="00CF5A7F" w:rsidP="001D26A9">
            <w:pPr>
              <w:pStyle w:val="TableParagraph"/>
              <w:ind w:left="11"/>
              <w:jc w:val="center"/>
              <w:rPr>
                <w:sz w:val="24"/>
              </w:rPr>
            </w:pPr>
            <w:r w:rsidRPr="00877CD8">
              <w:rPr>
                <w:sz w:val="24"/>
              </w:rPr>
              <w:t>3</w:t>
            </w:r>
          </w:p>
        </w:tc>
      </w:tr>
      <w:tr w:rsidR="00CF5A7F" w:rsidRPr="00877CD8" w14:paraId="4342CC28" w14:textId="77777777" w:rsidTr="001D26A9">
        <w:trPr>
          <w:trHeight w:val="277"/>
        </w:trPr>
        <w:tc>
          <w:tcPr>
            <w:tcW w:w="653" w:type="dxa"/>
          </w:tcPr>
          <w:p w14:paraId="6ED07D8F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</w:rPr>
            </w:pPr>
            <w:r w:rsidRPr="00877CD8">
              <w:rPr>
                <w:sz w:val="24"/>
              </w:rPr>
              <w:t>№</w:t>
            </w:r>
          </w:p>
        </w:tc>
        <w:tc>
          <w:tcPr>
            <w:tcW w:w="9159" w:type="dxa"/>
            <w:gridSpan w:val="2"/>
          </w:tcPr>
          <w:p w14:paraId="4F6DD2F4" w14:textId="77777777" w:rsidR="00CF5A7F" w:rsidRPr="00877CD8" w:rsidRDefault="00CF5A7F" w:rsidP="001D26A9">
            <w:pPr>
              <w:pStyle w:val="TableParagraph"/>
              <w:ind w:left="2964" w:right="2960"/>
              <w:jc w:val="center"/>
              <w:rPr>
                <w:b/>
                <w:sz w:val="24"/>
              </w:rPr>
            </w:pPr>
            <w:proofErr w:type="spellStart"/>
            <w:r w:rsidRPr="00877CD8">
              <w:rPr>
                <w:b/>
                <w:sz w:val="24"/>
              </w:rPr>
              <w:t>Розділ</w:t>
            </w:r>
            <w:proofErr w:type="spellEnd"/>
            <w:r w:rsidRPr="00877CD8">
              <w:rPr>
                <w:b/>
                <w:spacing w:val="-2"/>
                <w:sz w:val="24"/>
              </w:rPr>
              <w:t xml:space="preserve"> </w:t>
            </w:r>
            <w:r w:rsidRPr="00877CD8">
              <w:rPr>
                <w:b/>
                <w:sz w:val="24"/>
              </w:rPr>
              <w:t>1.</w:t>
            </w:r>
            <w:r w:rsidRPr="00877CD8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</w:rPr>
              <w:t>Загальні</w:t>
            </w:r>
            <w:proofErr w:type="spellEnd"/>
            <w:r w:rsidRPr="00877CD8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</w:rPr>
              <w:t>положення</w:t>
            </w:r>
            <w:proofErr w:type="spellEnd"/>
          </w:p>
        </w:tc>
      </w:tr>
      <w:tr w:rsidR="00CF5A7F" w:rsidRPr="00877CD8" w14:paraId="63D3DC96" w14:textId="77777777" w:rsidTr="001D26A9">
        <w:trPr>
          <w:trHeight w:val="561"/>
        </w:trPr>
        <w:tc>
          <w:tcPr>
            <w:tcW w:w="653" w:type="dxa"/>
          </w:tcPr>
          <w:p w14:paraId="749EFB7C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14:paraId="1222C5E7" w14:textId="77777777" w:rsidR="00CF5A7F" w:rsidRPr="00877CD8" w:rsidRDefault="00CF5A7F" w:rsidP="001D26A9">
            <w:pPr>
              <w:pStyle w:val="TableParagraph"/>
              <w:tabs>
                <w:tab w:val="left" w:pos="2557"/>
              </w:tabs>
              <w:ind w:left="105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Інформація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про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Замовника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тендеру</w:t>
            </w:r>
            <w:proofErr w:type="spellEnd"/>
            <w:r w:rsidRPr="00877CD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01" w:type="dxa"/>
          </w:tcPr>
          <w:p w14:paraId="5B0EDA26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F5A7F" w:rsidRPr="00877CD8" w14:paraId="021AF8CE" w14:textId="77777777" w:rsidTr="001D26A9">
        <w:trPr>
          <w:trHeight w:val="561"/>
        </w:trPr>
        <w:tc>
          <w:tcPr>
            <w:tcW w:w="653" w:type="dxa"/>
          </w:tcPr>
          <w:p w14:paraId="51C25F33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1.1</w:t>
            </w:r>
          </w:p>
        </w:tc>
        <w:tc>
          <w:tcPr>
            <w:tcW w:w="3058" w:type="dxa"/>
          </w:tcPr>
          <w:p w14:paraId="28CB1945" w14:textId="77777777" w:rsidR="00CF5A7F" w:rsidRPr="00877CD8" w:rsidRDefault="00CF5A7F" w:rsidP="001D26A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повне</w:t>
            </w:r>
            <w:proofErr w:type="spellEnd"/>
            <w:r w:rsidRPr="00877C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найменування</w:t>
            </w:r>
            <w:proofErr w:type="spellEnd"/>
            <w:r w:rsidRPr="00877CD8">
              <w:rPr>
                <w:sz w:val="24"/>
                <w:szCs w:val="24"/>
              </w:rPr>
              <w:t>:</w:t>
            </w:r>
          </w:p>
        </w:tc>
        <w:tc>
          <w:tcPr>
            <w:tcW w:w="6101" w:type="dxa"/>
          </w:tcPr>
          <w:p w14:paraId="12953B92" w14:textId="77777777" w:rsidR="00CF5A7F" w:rsidRPr="00877CD8" w:rsidRDefault="00CF5A7F" w:rsidP="001D26A9">
            <w:pPr>
              <w:pStyle w:val="TableParagraph"/>
              <w:ind w:right="8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Благодійна</w:t>
            </w:r>
            <w:proofErr w:type="spellEnd"/>
            <w:r w:rsidRPr="00877CD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877CD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Благодійний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фонд</w:t>
            </w:r>
            <w:r w:rsidRPr="00877C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Сміливі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»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подальшому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– Фонд/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</w:t>
            </w:r>
            <w:proofErr w:type="spellEnd"/>
          </w:p>
        </w:tc>
      </w:tr>
      <w:tr w:rsidR="00CF5A7F" w:rsidRPr="00877CD8" w14:paraId="18E673FF" w14:textId="77777777" w:rsidTr="001D26A9">
        <w:trPr>
          <w:trHeight w:val="266"/>
        </w:trPr>
        <w:tc>
          <w:tcPr>
            <w:tcW w:w="653" w:type="dxa"/>
          </w:tcPr>
          <w:p w14:paraId="5FC7A31E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1.2</w:t>
            </w:r>
          </w:p>
        </w:tc>
        <w:tc>
          <w:tcPr>
            <w:tcW w:w="3058" w:type="dxa"/>
          </w:tcPr>
          <w:p w14:paraId="08C99D28" w14:textId="77777777" w:rsidR="00CF5A7F" w:rsidRPr="00877CD8" w:rsidRDefault="00CF5A7F" w:rsidP="001D26A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Код</w:t>
            </w:r>
            <w:proofErr w:type="spellEnd"/>
            <w:r w:rsidRPr="00877CD8">
              <w:rPr>
                <w:sz w:val="24"/>
                <w:szCs w:val="24"/>
              </w:rPr>
              <w:t xml:space="preserve"> ЄДРПОУ</w:t>
            </w:r>
          </w:p>
        </w:tc>
        <w:tc>
          <w:tcPr>
            <w:tcW w:w="6101" w:type="dxa"/>
          </w:tcPr>
          <w:p w14:paraId="399EB730" w14:textId="77777777" w:rsidR="00CF5A7F" w:rsidRPr="00877CD8" w:rsidRDefault="00CF5A7F" w:rsidP="001D26A9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44943474</w:t>
            </w:r>
          </w:p>
        </w:tc>
      </w:tr>
      <w:tr w:rsidR="00CF5A7F" w:rsidRPr="00877CD8" w14:paraId="77A139A0" w14:textId="77777777" w:rsidTr="001D26A9">
        <w:trPr>
          <w:trHeight w:val="561"/>
        </w:trPr>
        <w:tc>
          <w:tcPr>
            <w:tcW w:w="653" w:type="dxa"/>
          </w:tcPr>
          <w:p w14:paraId="5BFCC305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1.3</w:t>
            </w:r>
          </w:p>
        </w:tc>
        <w:tc>
          <w:tcPr>
            <w:tcW w:w="3058" w:type="dxa"/>
          </w:tcPr>
          <w:p w14:paraId="0AD2784D" w14:textId="77777777" w:rsidR="00CF5A7F" w:rsidRPr="00877CD8" w:rsidRDefault="00CF5A7F" w:rsidP="001D26A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місцезнаходження</w:t>
            </w:r>
            <w:proofErr w:type="spellEnd"/>
            <w:r w:rsidRPr="00877CD8">
              <w:rPr>
                <w:sz w:val="24"/>
                <w:szCs w:val="24"/>
              </w:rPr>
              <w:t>:</w:t>
            </w:r>
          </w:p>
        </w:tc>
        <w:tc>
          <w:tcPr>
            <w:tcW w:w="6101" w:type="dxa"/>
          </w:tcPr>
          <w:p w14:paraId="475DE183" w14:textId="77777777" w:rsidR="00CF5A7F" w:rsidRPr="00877CD8" w:rsidRDefault="00CF5A7F" w:rsidP="001D26A9">
            <w:pPr>
              <w:pStyle w:val="TableParagraph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01135,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місто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Київ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вулиця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Павла Пестеля,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будинок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7</w:t>
            </w:r>
          </w:p>
        </w:tc>
      </w:tr>
      <w:tr w:rsidR="00CF5A7F" w:rsidRPr="00877CD8" w14:paraId="0404CC23" w14:textId="77777777" w:rsidTr="001D26A9">
        <w:trPr>
          <w:trHeight w:val="821"/>
        </w:trPr>
        <w:tc>
          <w:tcPr>
            <w:tcW w:w="653" w:type="dxa"/>
          </w:tcPr>
          <w:p w14:paraId="7F2CA38F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1.4</w:t>
            </w:r>
          </w:p>
        </w:tc>
        <w:tc>
          <w:tcPr>
            <w:tcW w:w="3058" w:type="dxa"/>
          </w:tcPr>
          <w:p w14:paraId="6E8BAFA4" w14:textId="77777777" w:rsidR="00CF5A7F" w:rsidRPr="00877CD8" w:rsidRDefault="00CF5A7F" w:rsidP="001D26A9">
            <w:pPr>
              <w:pStyle w:val="TableParagraph"/>
              <w:ind w:left="83" w:right="152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посадова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особа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уповноважена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здійснювати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зв’язок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pacing w:val="-4"/>
                <w:sz w:val="24"/>
                <w:szCs w:val="24"/>
                <w:lang w:val="ru-RU"/>
              </w:rPr>
              <w:t>з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101" w:type="dxa"/>
          </w:tcPr>
          <w:p w14:paraId="7FDE08CE" w14:textId="07857D56" w:rsidR="00CF5A7F" w:rsidRPr="00877CD8" w:rsidRDefault="00B10B40" w:rsidP="001D26A9">
            <w:pPr>
              <w:pStyle w:val="TableParagraph"/>
              <w:ind w:right="56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="00CB1AA3">
              <w:rPr>
                <w:sz w:val="24"/>
                <w:szCs w:val="24"/>
                <w:lang w:val="ru-RU"/>
              </w:rPr>
              <w:t>Селик</w:t>
            </w:r>
            <w:proofErr w:type="spellEnd"/>
            <w:r w:rsidR="00CB1A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1AA3">
              <w:rPr>
                <w:sz w:val="24"/>
                <w:szCs w:val="24"/>
                <w:lang w:val="ru-RU"/>
              </w:rPr>
              <w:t>Віталій</w:t>
            </w:r>
            <w:proofErr w:type="spellEnd"/>
            <w:r w:rsidR="00CF5A7F"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F5A7F" w:rsidRPr="00877CD8">
              <w:rPr>
                <w:sz w:val="24"/>
                <w:szCs w:val="24"/>
                <w:lang w:val="ru-RU"/>
              </w:rPr>
              <w:t>електронна</w:t>
            </w:r>
            <w:proofErr w:type="spellEnd"/>
            <w:r w:rsidR="00CF5A7F" w:rsidRPr="00877CD8">
              <w:rPr>
                <w:sz w:val="24"/>
                <w:szCs w:val="24"/>
                <w:lang w:val="ru-RU"/>
              </w:rPr>
              <w:t xml:space="preserve"> адреса: </w:t>
            </w:r>
            <w:hyperlink r:id="rId9" w:history="1">
              <w:r w:rsidR="00CF5A7F" w:rsidRPr="00877CD8">
                <w:rPr>
                  <w:rStyle w:val="a5"/>
                  <w:sz w:val="24"/>
                  <w:szCs w:val="24"/>
                </w:rPr>
                <w:t>tender</w:t>
              </w:r>
              <w:r w:rsidR="00CF5A7F" w:rsidRPr="00877CD8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="00CF5A7F" w:rsidRPr="00877CD8">
                <w:rPr>
                  <w:rStyle w:val="a5"/>
                  <w:sz w:val="24"/>
                  <w:szCs w:val="24"/>
                </w:rPr>
                <w:t>brave</w:t>
              </w:r>
              <w:r w:rsidR="00CF5A7F"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CF5A7F" w:rsidRPr="00877CD8">
                <w:rPr>
                  <w:rStyle w:val="a5"/>
                  <w:sz w:val="24"/>
                  <w:szCs w:val="24"/>
                </w:rPr>
                <w:t>org</w:t>
              </w:r>
              <w:r w:rsidR="00CF5A7F"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CF5A7F" w:rsidRPr="00877CD8">
                <w:rPr>
                  <w:rStyle w:val="a5"/>
                  <w:sz w:val="24"/>
                  <w:szCs w:val="24"/>
                </w:rPr>
                <w:t>ua</w:t>
              </w:r>
              <w:proofErr w:type="spellEnd"/>
            </w:hyperlink>
          </w:p>
        </w:tc>
      </w:tr>
      <w:tr w:rsidR="00CF5A7F" w:rsidRPr="00877CD8" w14:paraId="70955928" w14:textId="77777777" w:rsidTr="001D26A9">
        <w:trPr>
          <w:trHeight w:val="553"/>
        </w:trPr>
        <w:tc>
          <w:tcPr>
            <w:tcW w:w="653" w:type="dxa"/>
          </w:tcPr>
          <w:p w14:paraId="47181396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14:paraId="01B4362A" w14:textId="77777777" w:rsidR="00CF5A7F" w:rsidRPr="00877CD8" w:rsidRDefault="00CF5A7F" w:rsidP="001D26A9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Процедура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101" w:type="dxa"/>
          </w:tcPr>
          <w:p w14:paraId="798EA679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відкритому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форматі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pacing w:val="1"/>
                <w:sz w:val="24"/>
                <w:szCs w:val="24"/>
                <w:lang w:val="ru-RU"/>
              </w:rPr>
              <w:t>із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застосуванням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 xml:space="preserve">сайту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rStyle w:val="a5"/>
                <w:sz w:val="24"/>
                <w:szCs w:val="24"/>
              </w:rPr>
              <w:t>https</w:t>
            </w:r>
            <w:r w:rsidRPr="00877CD8">
              <w:rPr>
                <w:rStyle w:val="a5"/>
                <w:sz w:val="24"/>
                <w:szCs w:val="24"/>
                <w:lang w:val="ru-RU"/>
              </w:rPr>
              <w:t>://</w:t>
            </w:r>
            <w:r w:rsidRPr="00877CD8">
              <w:rPr>
                <w:rStyle w:val="a5"/>
                <w:sz w:val="24"/>
                <w:szCs w:val="24"/>
              </w:rPr>
              <w:t>brave</w:t>
            </w:r>
            <w:r w:rsidRPr="00877CD8">
              <w:rPr>
                <w:rStyle w:val="a5"/>
                <w:sz w:val="24"/>
                <w:szCs w:val="24"/>
                <w:lang w:val="ru-RU"/>
              </w:rPr>
              <w:t>.</w:t>
            </w:r>
            <w:r w:rsidRPr="00877CD8">
              <w:rPr>
                <w:rStyle w:val="a5"/>
                <w:sz w:val="24"/>
                <w:szCs w:val="24"/>
              </w:rPr>
              <w:t>org</w:t>
            </w:r>
            <w:r w:rsidRPr="00877CD8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Pr="00877CD8">
              <w:rPr>
                <w:rStyle w:val="a5"/>
                <w:sz w:val="24"/>
                <w:szCs w:val="24"/>
              </w:rPr>
              <w:t>ua</w:t>
            </w:r>
            <w:proofErr w:type="spellEnd"/>
            <w:r w:rsidRPr="00877CD8">
              <w:rPr>
                <w:rStyle w:val="a5"/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rStyle w:val="a5"/>
                <w:sz w:val="24"/>
                <w:szCs w:val="24"/>
              </w:rPr>
              <w:t>tendery</w:t>
            </w:r>
            <w:proofErr w:type="spellEnd"/>
          </w:p>
        </w:tc>
      </w:tr>
      <w:tr w:rsidR="00CF5A7F" w:rsidRPr="00877CD8" w14:paraId="0F4A013C" w14:textId="77777777" w:rsidTr="001D26A9">
        <w:trPr>
          <w:trHeight w:val="553"/>
        </w:trPr>
        <w:tc>
          <w:tcPr>
            <w:tcW w:w="653" w:type="dxa"/>
          </w:tcPr>
          <w:p w14:paraId="2C8A4559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</w:t>
            </w:r>
          </w:p>
        </w:tc>
        <w:tc>
          <w:tcPr>
            <w:tcW w:w="3058" w:type="dxa"/>
          </w:tcPr>
          <w:p w14:paraId="4F933DE0" w14:textId="77777777" w:rsidR="00CF5A7F" w:rsidRPr="00877CD8" w:rsidRDefault="00CF5A7F" w:rsidP="001D26A9">
            <w:pPr>
              <w:pStyle w:val="TableParagraph"/>
              <w:ind w:left="83" w:right="152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наміру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прийняти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тендері</w:t>
            </w:r>
            <w:proofErr w:type="spellEnd"/>
          </w:p>
        </w:tc>
        <w:tc>
          <w:tcPr>
            <w:tcW w:w="6101" w:type="dxa"/>
          </w:tcPr>
          <w:p w14:paraId="5EB98C58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Учасник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намір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прийняти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участь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повинен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надіслати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електронну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адресу:  </w:t>
            </w:r>
            <w:hyperlink r:id="rId10" w:history="1">
              <w:r w:rsidRPr="00877CD8">
                <w:rPr>
                  <w:rStyle w:val="a5"/>
                  <w:sz w:val="24"/>
                  <w:szCs w:val="24"/>
                </w:rPr>
                <w:t>tender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Pr="00877CD8">
                <w:rPr>
                  <w:rStyle w:val="a5"/>
                  <w:sz w:val="24"/>
                  <w:szCs w:val="24"/>
                </w:rPr>
                <w:t>brave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877CD8">
                <w:rPr>
                  <w:rStyle w:val="a5"/>
                  <w:sz w:val="24"/>
                  <w:szCs w:val="24"/>
                </w:rPr>
                <w:t>org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877CD8">
                <w:rPr>
                  <w:rStyle w:val="a5"/>
                  <w:sz w:val="24"/>
                  <w:szCs w:val="24"/>
                </w:rPr>
                <w:t>ua</w:t>
              </w:r>
              <w:proofErr w:type="spellEnd"/>
            </w:hyperlink>
            <w:r w:rsidRPr="00877CD8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включення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загальну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розсилку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відповідей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запитання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стосовно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цього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тендеру,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отриманих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усіх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5A731EBF" w14:textId="77777777" w:rsidTr="001D26A9">
        <w:trPr>
          <w:trHeight w:val="551"/>
        </w:trPr>
        <w:tc>
          <w:tcPr>
            <w:tcW w:w="653" w:type="dxa"/>
          </w:tcPr>
          <w:p w14:paraId="251E188A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14:paraId="0EA03363" w14:textId="77777777" w:rsidR="00CF5A7F" w:rsidRPr="00877CD8" w:rsidRDefault="00CF5A7F" w:rsidP="001D26A9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Інформація</w:t>
            </w:r>
            <w:proofErr w:type="spellEnd"/>
            <w:r w:rsidRPr="00877CD8">
              <w:rPr>
                <w:b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про</w:t>
            </w:r>
            <w:proofErr w:type="spellEnd"/>
            <w:r w:rsidRPr="00877CD8">
              <w:rPr>
                <w:b/>
                <w:spacing w:val="86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предмет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закупівлі</w:t>
            </w:r>
            <w:proofErr w:type="spellEnd"/>
            <w:r w:rsidRPr="00877CD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01" w:type="dxa"/>
          </w:tcPr>
          <w:p w14:paraId="32E01ADB" w14:textId="77777777" w:rsidR="00CF5A7F" w:rsidRPr="00877CD8" w:rsidRDefault="00CF5A7F" w:rsidP="001D26A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F5A7F" w:rsidRPr="00877CD8" w14:paraId="30327D9D" w14:textId="77777777" w:rsidTr="001D26A9">
        <w:trPr>
          <w:trHeight w:val="703"/>
        </w:trPr>
        <w:tc>
          <w:tcPr>
            <w:tcW w:w="653" w:type="dxa"/>
          </w:tcPr>
          <w:p w14:paraId="0D6F6167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3.1</w:t>
            </w:r>
          </w:p>
        </w:tc>
        <w:tc>
          <w:tcPr>
            <w:tcW w:w="3058" w:type="dxa"/>
          </w:tcPr>
          <w:p w14:paraId="04F861FF" w14:textId="77777777" w:rsidR="00CF5A7F" w:rsidRPr="00877CD8" w:rsidRDefault="00CF5A7F" w:rsidP="001D26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Назва</w:t>
            </w:r>
            <w:proofErr w:type="spellEnd"/>
            <w:r w:rsidRPr="00877C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предмета</w:t>
            </w:r>
            <w:proofErr w:type="spellEnd"/>
            <w:r w:rsidRPr="00877C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101" w:type="dxa"/>
          </w:tcPr>
          <w:p w14:paraId="47D4223E" w14:textId="33E785EF" w:rsidR="00CF5A7F" w:rsidRPr="00B10B40" w:rsidRDefault="00306498" w:rsidP="001D26A9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  <w:r w:rsidRPr="003C0930">
              <w:rPr>
                <w:sz w:val="24"/>
                <w:szCs w:val="24"/>
                <w:lang w:val="ru-RU"/>
              </w:rPr>
              <w:t>«</w:t>
            </w:r>
            <w:bookmarkStart w:id="0" w:name="_Hlk159580445"/>
            <w:bookmarkStart w:id="1" w:name="_Hlk159581722"/>
            <w:bookmarkStart w:id="2" w:name="_Hlk189651032"/>
            <w:proofErr w:type="spellStart"/>
            <w:r w:rsidR="003C0930" w:rsidRPr="003C0930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="003C0930" w:rsidRPr="003C0930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3C0930" w:rsidRPr="003C0930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="003C0930" w:rsidRPr="003C0930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3C0930" w:rsidRPr="003C0930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="003C0930"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 w:rsidRPr="003C0930">
              <w:rPr>
                <w:sz w:val="24"/>
                <w:szCs w:val="24"/>
                <w:lang w:val="ru-RU"/>
              </w:rPr>
              <w:t>підсумкового</w:t>
            </w:r>
            <w:proofErr w:type="spellEnd"/>
            <w:r w:rsidR="003C0930" w:rsidRPr="003C0930">
              <w:rPr>
                <w:sz w:val="24"/>
                <w:szCs w:val="24"/>
                <w:lang w:val="ru-RU"/>
              </w:rPr>
              <w:t xml:space="preserve"> заходу</w:t>
            </w:r>
            <w:r w:rsidR="007F350E" w:rsidRPr="003C0930">
              <w:rPr>
                <w:sz w:val="24"/>
                <w:szCs w:val="24"/>
                <w:lang w:val="ru-RU"/>
              </w:rPr>
              <w:t xml:space="preserve"> </w:t>
            </w:r>
            <w:r w:rsidR="007F350E" w:rsidRPr="00DA381C">
              <w:rPr>
                <w:sz w:val="24"/>
                <w:szCs w:val="24"/>
                <w:lang w:val="ru-RU"/>
              </w:rPr>
              <w:t>в</w:t>
            </w:r>
            <w:r w:rsidR="007F350E" w:rsidRPr="003C0930">
              <w:rPr>
                <w:sz w:val="24"/>
                <w:szCs w:val="24"/>
                <w:lang w:val="ru-RU"/>
              </w:rPr>
              <w:t xml:space="preserve"> </w:t>
            </w:r>
            <w:r w:rsidR="007F350E" w:rsidRPr="00DA381C">
              <w:rPr>
                <w:sz w:val="24"/>
                <w:szCs w:val="24"/>
                <w:lang w:val="ru-RU"/>
              </w:rPr>
              <w:t>рамках</w:t>
            </w:r>
            <w:r w:rsidR="007F350E"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350E" w:rsidRPr="00DA381C">
              <w:rPr>
                <w:sz w:val="24"/>
                <w:szCs w:val="24"/>
                <w:lang w:val="ru-RU"/>
              </w:rPr>
              <w:t>проєкту</w:t>
            </w:r>
            <w:bookmarkEnd w:id="0"/>
            <w:bookmarkEnd w:id="1"/>
            <w:proofErr w:type="spellEnd"/>
            <w:r w:rsidR="007F350E" w:rsidRPr="003C0930">
              <w:rPr>
                <w:sz w:val="24"/>
                <w:szCs w:val="24"/>
                <w:lang w:val="ru-RU"/>
              </w:rPr>
              <w:t xml:space="preserve"> </w:t>
            </w:r>
            <w:r w:rsidRPr="003C093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Відновлення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об</w:t>
            </w:r>
            <w:r w:rsidRPr="003C0930">
              <w:rPr>
                <w:sz w:val="24"/>
                <w:szCs w:val="24"/>
                <w:lang w:val="ru-RU"/>
              </w:rPr>
              <w:t>'</w:t>
            </w:r>
            <w:r w:rsidRPr="00DA381C">
              <w:rPr>
                <w:sz w:val="24"/>
                <w:szCs w:val="24"/>
                <w:lang w:val="ru-RU"/>
              </w:rPr>
              <w:t>єктів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соціальної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інфраструктури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  <w:lang w:val="ru-RU"/>
              </w:rPr>
              <w:t>в</w:t>
            </w:r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  <w:lang w:val="ru-RU"/>
              </w:rPr>
              <w:t>громадах</w:t>
            </w:r>
            <w:r w:rsidRPr="003C0930">
              <w:rPr>
                <w:sz w:val="24"/>
                <w:szCs w:val="24"/>
                <w:lang w:val="ru-RU"/>
              </w:rPr>
              <w:t>-</w:t>
            </w:r>
            <w:r w:rsidRPr="00DA381C">
              <w:rPr>
                <w:sz w:val="24"/>
                <w:szCs w:val="24"/>
                <w:lang w:val="ru-RU"/>
              </w:rPr>
              <w:t>партнерах</w:t>
            </w:r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  <w:lang w:val="ru-RU"/>
              </w:rPr>
              <w:t>у</w:t>
            </w:r>
            <w:r w:rsidRPr="003C0930">
              <w:rPr>
                <w:sz w:val="24"/>
                <w:szCs w:val="24"/>
                <w:lang w:val="ru-RU"/>
              </w:rPr>
              <w:t xml:space="preserve"> 3</w:t>
            </w:r>
            <w:r w:rsidRPr="00DA381C">
              <w:rPr>
                <w:sz w:val="24"/>
                <w:szCs w:val="24"/>
                <w:lang w:val="ru-RU"/>
              </w:rPr>
              <w:t>х</w:t>
            </w:r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  <w:lang w:val="ru-RU"/>
              </w:rPr>
              <w:t>областях</w:t>
            </w:r>
            <w:r w:rsidRPr="003C0930">
              <w:rPr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фінансується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</w:rPr>
              <w:t>GIZ</w:t>
            </w:r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  <w:lang w:val="ru-RU"/>
              </w:rPr>
              <w:t>на</w:t>
            </w:r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замовлення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  <w:lang w:val="ru-RU"/>
              </w:rPr>
              <w:t>Уряду</w:t>
            </w:r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Федеративної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Німеччина</w:t>
            </w:r>
            <w:bookmarkEnd w:id="2"/>
            <w:proofErr w:type="spellEnd"/>
            <w:r w:rsidRPr="003C0930">
              <w:rPr>
                <w:sz w:val="24"/>
                <w:szCs w:val="24"/>
                <w:lang w:val="ru-RU"/>
              </w:rPr>
              <w:t>»</w:t>
            </w:r>
          </w:p>
        </w:tc>
      </w:tr>
      <w:tr w:rsidR="00CF5A7F" w:rsidRPr="00877CD8" w14:paraId="3A3C79EF" w14:textId="77777777" w:rsidTr="001D26A9">
        <w:trPr>
          <w:trHeight w:val="1161"/>
        </w:trPr>
        <w:tc>
          <w:tcPr>
            <w:tcW w:w="653" w:type="dxa"/>
          </w:tcPr>
          <w:p w14:paraId="1C09C8C1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3.2</w:t>
            </w:r>
          </w:p>
        </w:tc>
        <w:tc>
          <w:tcPr>
            <w:tcW w:w="3058" w:type="dxa"/>
          </w:tcPr>
          <w:p w14:paraId="3E6749FD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Інформація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про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технічні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якісні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кількісні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характеристики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предмета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6101" w:type="dxa"/>
          </w:tcPr>
          <w:p w14:paraId="1B8E3964" w14:textId="77777777" w:rsidR="00CF5A7F" w:rsidRPr="00877CD8" w:rsidRDefault="00CF5A7F" w:rsidP="001D26A9">
            <w:pPr>
              <w:pStyle w:val="TableParagraph"/>
              <w:ind w:right="56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Вимоги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предмета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технічні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якісні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кількісні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характеристики)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зазначено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цієї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161EBAF0" w14:textId="77777777" w:rsidTr="001D26A9">
        <w:trPr>
          <w:trHeight w:val="1377"/>
        </w:trPr>
        <w:tc>
          <w:tcPr>
            <w:tcW w:w="653" w:type="dxa"/>
          </w:tcPr>
          <w:p w14:paraId="3D1EA00A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3.3</w:t>
            </w:r>
          </w:p>
        </w:tc>
        <w:tc>
          <w:tcPr>
            <w:tcW w:w="3058" w:type="dxa"/>
          </w:tcPr>
          <w:p w14:paraId="5AEE6DC8" w14:textId="77777777" w:rsidR="00CF5A7F" w:rsidRPr="00877CD8" w:rsidRDefault="00CF5A7F" w:rsidP="001D26A9">
            <w:pPr>
              <w:pStyle w:val="TableParagraph"/>
              <w:tabs>
                <w:tab w:val="left" w:pos="2002"/>
              </w:tabs>
              <w:ind w:left="105"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опис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окремої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частини</w:t>
            </w:r>
            <w:proofErr w:type="spellEnd"/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частин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 </w:t>
            </w:r>
            <w:r w:rsidRPr="00877CD8">
              <w:rPr>
                <w:spacing w:val="-1"/>
                <w:sz w:val="24"/>
                <w:szCs w:val="24"/>
                <w:lang w:val="ru-RU"/>
              </w:rPr>
              <w:t>предмета</w:t>
            </w:r>
            <w:r w:rsidRPr="00877CD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(лота),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можуть</w:t>
            </w:r>
            <w:proofErr w:type="spellEnd"/>
            <w:r w:rsidRPr="00877CD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бути</w:t>
            </w:r>
            <w:r w:rsidRPr="00877CD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тендерні</w:t>
            </w:r>
            <w:proofErr w:type="spellEnd"/>
            <w:r w:rsidRPr="00877C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  <w:tc>
          <w:tcPr>
            <w:tcW w:w="6101" w:type="dxa"/>
          </w:tcPr>
          <w:p w14:paraId="07F67CCF" w14:textId="77777777" w:rsidR="00CF5A7F" w:rsidRPr="00877CD8" w:rsidRDefault="00CF5A7F" w:rsidP="001D26A9">
            <w:pPr>
              <w:pStyle w:val="TableParagraph"/>
              <w:ind w:right="331"/>
              <w:jc w:val="both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частинами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 xml:space="preserve">предмета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(лотами)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передбачається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57071CF7" w14:textId="77777777" w:rsidTr="001D26A9">
        <w:trPr>
          <w:trHeight w:val="830"/>
        </w:trPr>
        <w:tc>
          <w:tcPr>
            <w:tcW w:w="653" w:type="dxa"/>
          </w:tcPr>
          <w:p w14:paraId="33F64355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3.4</w:t>
            </w:r>
          </w:p>
        </w:tc>
        <w:tc>
          <w:tcPr>
            <w:tcW w:w="3058" w:type="dxa"/>
          </w:tcPr>
          <w:p w14:paraId="0981EBEC" w14:textId="77777777" w:rsidR="00CF5A7F" w:rsidRPr="00877CD8" w:rsidRDefault="00CF5A7F" w:rsidP="001D26A9">
            <w:pPr>
              <w:pStyle w:val="TableParagraph"/>
              <w:tabs>
                <w:tab w:val="left" w:pos="1070"/>
                <w:tab w:val="left" w:pos="2391"/>
              </w:tabs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місце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обсяг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поставки</w:t>
            </w:r>
            <w:r w:rsidRPr="00877CD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товарів</w:t>
            </w:r>
            <w:proofErr w:type="spellEnd"/>
            <w:r w:rsidRPr="00877CD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101" w:type="dxa"/>
          </w:tcPr>
          <w:p w14:paraId="5844809E" w14:textId="6055FC10" w:rsidR="00CF5A7F" w:rsidRPr="00C34DE2" w:rsidRDefault="003C0930" w:rsidP="003C093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місто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місто</w:t>
            </w:r>
            <w:proofErr w:type="spellEnd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>Роздільна</w:t>
            </w:r>
            <w:proofErr w:type="spellEnd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>Одеської</w:t>
            </w:r>
            <w:proofErr w:type="spellEnd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>області</w:t>
            </w:r>
            <w:proofErr w:type="spellEnd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>вул</w:t>
            </w:r>
            <w:proofErr w:type="spellEnd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>Європейська</w:t>
            </w:r>
            <w:proofErr w:type="spellEnd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>, 44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до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Специфікації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 до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Тендерної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F5A7F" w:rsidRPr="00877CD8" w14:paraId="414EBB82" w14:textId="77777777" w:rsidTr="001D26A9">
        <w:trPr>
          <w:trHeight w:val="825"/>
        </w:trPr>
        <w:tc>
          <w:tcPr>
            <w:tcW w:w="653" w:type="dxa"/>
          </w:tcPr>
          <w:p w14:paraId="46EF1B54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3.5</w:t>
            </w:r>
          </w:p>
        </w:tc>
        <w:tc>
          <w:tcPr>
            <w:tcW w:w="3058" w:type="dxa"/>
          </w:tcPr>
          <w:p w14:paraId="5DF8390F" w14:textId="77777777" w:rsidR="00CF5A7F" w:rsidRPr="00877CD8" w:rsidRDefault="00CF5A7F" w:rsidP="001D26A9">
            <w:pPr>
              <w:pStyle w:val="TableParagraph"/>
              <w:tabs>
                <w:tab w:val="left" w:pos="976"/>
                <w:tab w:val="left" w:pos="2195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Строк поставки </w:t>
            </w:r>
            <w:proofErr w:type="spellStart"/>
            <w:r w:rsidRPr="00877CD8">
              <w:rPr>
                <w:spacing w:val="-1"/>
                <w:sz w:val="24"/>
                <w:szCs w:val="24"/>
                <w:lang w:val="ru-RU"/>
              </w:rPr>
              <w:t>товарів</w:t>
            </w:r>
            <w:proofErr w:type="spellEnd"/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pacing w:val="-1"/>
                <w:sz w:val="24"/>
                <w:szCs w:val="24"/>
                <w:lang w:val="ru-RU"/>
              </w:rPr>
              <w:t>послуг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101" w:type="dxa"/>
          </w:tcPr>
          <w:p w14:paraId="16B1E299" w14:textId="45F56F89" w:rsidR="00CF5A7F" w:rsidRPr="00877CD8" w:rsidRDefault="00CF5A7F" w:rsidP="001D26A9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Термін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r w:rsidR="00694322">
              <w:rPr>
                <w:sz w:val="24"/>
                <w:szCs w:val="24"/>
                <w:lang w:val="ru-RU"/>
              </w:rPr>
              <w:t>поставки</w:t>
            </w:r>
            <w:r w:rsidRPr="00877CD8">
              <w:rPr>
                <w:sz w:val="24"/>
                <w:szCs w:val="24"/>
                <w:lang w:val="ru-RU"/>
              </w:rPr>
              <w:t xml:space="preserve">: до </w:t>
            </w:r>
            <w:r w:rsidR="003C0930">
              <w:rPr>
                <w:sz w:val="24"/>
                <w:szCs w:val="24"/>
                <w:lang w:val="ru-RU"/>
              </w:rPr>
              <w:t>31</w:t>
            </w:r>
            <w:r w:rsidRPr="00877CD8">
              <w:rPr>
                <w:sz w:val="24"/>
                <w:szCs w:val="24"/>
                <w:lang w:val="ru-RU"/>
              </w:rPr>
              <w:t>.</w:t>
            </w:r>
            <w:r w:rsidR="004C2939">
              <w:rPr>
                <w:sz w:val="24"/>
                <w:szCs w:val="24"/>
                <w:lang w:val="ru-RU"/>
              </w:rPr>
              <w:t>0</w:t>
            </w:r>
            <w:r w:rsidR="003C0930">
              <w:rPr>
                <w:sz w:val="24"/>
                <w:szCs w:val="24"/>
                <w:lang w:val="ru-RU"/>
              </w:rPr>
              <w:t>3</w:t>
            </w:r>
            <w:r w:rsidRPr="00877CD8">
              <w:rPr>
                <w:sz w:val="24"/>
                <w:szCs w:val="24"/>
                <w:lang w:val="ru-RU"/>
              </w:rPr>
              <w:t>.202</w:t>
            </w:r>
            <w:r w:rsidR="004C2939">
              <w:rPr>
                <w:sz w:val="24"/>
                <w:szCs w:val="24"/>
                <w:lang w:val="ru-RU"/>
              </w:rPr>
              <w:t>5</w:t>
            </w:r>
            <w:r w:rsidRPr="00877CD8">
              <w:rPr>
                <w:sz w:val="24"/>
                <w:szCs w:val="24"/>
                <w:lang w:val="ru-RU"/>
              </w:rPr>
              <w:t xml:space="preserve"> року</w:t>
            </w:r>
          </w:p>
        </w:tc>
      </w:tr>
      <w:tr w:rsidR="00CF5A7F" w:rsidRPr="00877CD8" w14:paraId="18031B29" w14:textId="77777777" w:rsidTr="001D26A9">
        <w:trPr>
          <w:trHeight w:val="1103"/>
        </w:trPr>
        <w:tc>
          <w:tcPr>
            <w:tcW w:w="653" w:type="dxa"/>
          </w:tcPr>
          <w:p w14:paraId="047C3F59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4</w:t>
            </w:r>
          </w:p>
        </w:tc>
        <w:tc>
          <w:tcPr>
            <w:tcW w:w="3058" w:type="dxa"/>
          </w:tcPr>
          <w:p w14:paraId="2D96F9FF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про валюту, у</w:t>
            </w:r>
            <w:r w:rsidRPr="00877CD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якій</w:t>
            </w:r>
            <w:proofErr w:type="spellEnd"/>
            <w:r w:rsidRPr="00877CD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повинно</w:t>
            </w:r>
            <w:r w:rsidRPr="00877CD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бути</w:t>
            </w:r>
            <w:r w:rsidRPr="00877CD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розраховано</w:t>
            </w:r>
            <w:proofErr w:type="spellEnd"/>
            <w:r w:rsidRPr="00877CD8">
              <w:rPr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та</w:t>
            </w:r>
            <w:r w:rsidRPr="00877CD8">
              <w:rPr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зазначено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ціну</w:t>
            </w:r>
            <w:proofErr w:type="spellEnd"/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  <w:tc>
          <w:tcPr>
            <w:tcW w:w="6101" w:type="dxa"/>
          </w:tcPr>
          <w:p w14:paraId="14017C1D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Валютою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є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національна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валюта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-гривня.</w:t>
            </w:r>
          </w:p>
        </w:tc>
      </w:tr>
      <w:tr w:rsidR="00CF5A7F" w:rsidRPr="00877CD8" w14:paraId="59C773A5" w14:textId="77777777" w:rsidTr="001D26A9">
        <w:trPr>
          <w:trHeight w:val="447"/>
        </w:trPr>
        <w:tc>
          <w:tcPr>
            <w:tcW w:w="653" w:type="dxa"/>
          </w:tcPr>
          <w:p w14:paraId="4A35B754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5</w:t>
            </w:r>
          </w:p>
        </w:tc>
        <w:tc>
          <w:tcPr>
            <w:tcW w:w="3058" w:type="dxa"/>
          </w:tcPr>
          <w:p w14:paraId="09C6FDA4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Недискримінація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учасників</w:t>
            </w:r>
            <w:proofErr w:type="spellEnd"/>
            <w:r w:rsidRPr="00877CD8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101" w:type="dxa"/>
          </w:tcPr>
          <w:p w14:paraId="31FD342D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</w:rPr>
            </w:pPr>
          </w:p>
        </w:tc>
      </w:tr>
      <w:tr w:rsidR="00CF5A7F" w:rsidRPr="00877CD8" w14:paraId="598819D2" w14:textId="77777777" w:rsidTr="001D26A9">
        <w:trPr>
          <w:trHeight w:val="873"/>
        </w:trPr>
        <w:tc>
          <w:tcPr>
            <w:tcW w:w="653" w:type="dxa"/>
          </w:tcPr>
          <w:p w14:paraId="53AC5DDA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5.1</w:t>
            </w:r>
          </w:p>
        </w:tc>
        <w:tc>
          <w:tcPr>
            <w:tcW w:w="3058" w:type="dxa"/>
          </w:tcPr>
          <w:p w14:paraId="16995707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Участь</w:t>
            </w:r>
            <w:proofErr w:type="spellEnd"/>
            <w:r w:rsidRPr="00877CD8">
              <w:rPr>
                <w:sz w:val="24"/>
                <w:szCs w:val="24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</w:rPr>
              <w:t>тендері</w:t>
            </w:r>
            <w:proofErr w:type="spellEnd"/>
          </w:p>
        </w:tc>
        <w:tc>
          <w:tcPr>
            <w:tcW w:w="6101" w:type="dxa"/>
          </w:tcPr>
          <w:p w14:paraId="13AC716D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Учасники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фізичні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особи</w:t>
            </w:r>
            <w:proofErr w:type="spellEnd"/>
            <w:r w:rsidRPr="00877CD8">
              <w:rPr>
                <w:sz w:val="24"/>
                <w:szCs w:val="24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</w:rPr>
              <w:t>самозайняті</w:t>
            </w:r>
            <w:proofErr w:type="spellEnd"/>
            <w:r w:rsidRPr="00877CD8">
              <w:rPr>
                <w:sz w:val="24"/>
                <w:szCs w:val="24"/>
              </w:rPr>
              <w:t xml:space="preserve">), </w:t>
            </w:r>
            <w:proofErr w:type="spellStart"/>
            <w:r w:rsidRPr="00877CD8">
              <w:rPr>
                <w:sz w:val="24"/>
                <w:szCs w:val="24"/>
              </w:rPr>
              <w:t>фізичні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особи-підприємці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юридичні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особи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беруть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участь</w:t>
            </w:r>
            <w:proofErr w:type="spellEnd"/>
            <w:r w:rsidRPr="00877CD8">
              <w:rPr>
                <w:sz w:val="24"/>
                <w:szCs w:val="24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</w:rPr>
              <w:t>тендері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рівних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умовах</w:t>
            </w:r>
            <w:proofErr w:type="spellEnd"/>
            <w:r w:rsidRPr="00877CD8">
              <w:rPr>
                <w:sz w:val="24"/>
                <w:szCs w:val="24"/>
              </w:rPr>
              <w:t>.</w:t>
            </w:r>
          </w:p>
        </w:tc>
      </w:tr>
      <w:tr w:rsidR="00CF5A7F" w:rsidRPr="00877CD8" w14:paraId="287729A9" w14:textId="77777777" w:rsidTr="00D82450">
        <w:trPr>
          <w:trHeight w:val="841"/>
        </w:trPr>
        <w:tc>
          <w:tcPr>
            <w:tcW w:w="653" w:type="dxa"/>
          </w:tcPr>
          <w:p w14:paraId="5553621B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058" w:type="dxa"/>
          </w:tcPr>
          <w:p w14:paraId="7AE79752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Доступ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неї</w:t>
            </w:r>
            <w:proofErr w:type="spellEnd"/>
          </w:p>
        </w:tc>
        <w:tc>
          <w:tcPr>
            <w:tcW w:w="6101" w:type="dxa"/>
          </w:tcPr>
          <w:p w14:paraId="21A52C1D" w14:textId="77777777" w:rsidR="00CF5A7F" w:rsidRPr="00090536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color w:val="0000FF"/>
                <w:sz w:val="24"/>
                <w:szCs w:val="24"/>
                <w:u w:val="single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Доступ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вільним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безоплатним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всі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можуть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ознайомитись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повному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обсязі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сайті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rStyle w:val="a5"/>
                <w:sz w:val="24"/>
                <w:szCs w:val="24"/>
              </w:rPr>
              <w:t>https</w:t>
            </w:r>
            <w:r w:rsidRPr="00877CD8">
              <w:rPr>
                <w:rStyle w:val="a5"/>
                <w:sz w:val="24"/>
                <w:szCs w:val="24"/>
                <w:lang w:val="ru-RU"/>
              </w:rPr>
              <w:t>://</w:t>
            </w:r>
            <w:r w:rsidRPr="00877CD8">
              <w:rPr>
                <w:rStyle w:val="a5"/>
                <w:sz w:val="24"/>
                <w:szCs w:val="24"/>
              </w:rPr>
              <w:t>brave</w:t>
            </w:r>
            <w:r w:rsidRPr="00877CD8">
              <w:rPr>
                <w:rStyle w:val="a5"/>
                <w:sz w:val="24"/>
                <w:szCs w:val="24"/>
                <w:lang w:val="ru-RU"/>
              </w:rPr>
              <w:t>.</w:t>
            </w:r>
            <w:r w:rsidRPr="00877CD8">
              <w:rPr>
                <w:rStyle w:val="a5"/>
                <w:sz w:val="24"/>
                <w:szCs w:val="24"/>
              </w:rPr>
              <w:t>org</w:t>
            </w:r>
            <w:r w:rsidRPr="00877CD8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Pr="00877CD8">
              <w:rPr>
                <w:rStyle w:val="a5"/>
                <w:sz w:val="24"/>
                <w:szCs w:val="24"/>
              </w:rPr>
              <w:t>ua</w:t>
            </w:r>
            <w:proofErr w:type="spellEnd"/>
            <w:r w:rsidRPr="00877CD8">
              <w:rPr>
                <w:rStyle w:val="a5"/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rStyle w:val="a5"/>
                <w:sz w:val="24"/>
                <w:szCs w:val="24"/>
              </w:rPr>
              <w:t>tendery</w:t>
            </w:r>
            <w:proofErr w:type="spellEnd"/>
          </w:p>
          <w:p w14:paraId="589A09CF" w14:textId="77777777" w:rsidR="00CF5A7F" w:rsidRPr="00292F3C" w:rsidRDefault="00CF5A7F" w:rsidP="001D26A9">
            <w:pPr>
              <w:jc w:val="right"/>
              <w:rPr>
                <w:lang w:val="ru-RU"/>
              </w:rPr>
            </w:pPr>
          </w:p>
        </w:tc>
      </w:tr>
      <w:tr w:rsidR="00CF5A7F" w:rsidRPr="00877CD8" w14:paraId="1B4A62B3" w14:textId="77777777" w:rsidTr="001D26A9">
        <w:trPr>
          <w:trHeight w:val="1103"/>
        </w:trPr>
        <w:tc>
          <w:tcPr>
            <w:tcW w:w="653" w:type="dxa"/>
          </w:tcPr>
          <w:p w14:paraId="7E85FB9A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6</w:t>
            </w:r>
          </w:p>
        </w:tc>
        <w:tc>
          <w:tcPr>
            <w:tcW w:w="3058" w:type="dxa"/>
          </w:tcPr>
          <w:p w14:paraId="75124086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b/>
                <w:sz w:val="24"/>
                <w:szCs w:val="24"/>
                <w:lang w:val="ru-RU"/>
              </w:rPr>
            </w:pPr>
            <w:r w:rsidRPr="00877CD8">
              <w:rPr>
                <w:b/>
                <w:sz w:val="24"/>
                <w:szCs w:val="24"/>
                <w:lang w:val="ru-RU"/>
              </w:rPr>
              <w:t>Мова (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мови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якою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якими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повинні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складені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  <w:tc>
          <w:tcPr>
            <w:tcW w:w="6101" w:type="dxa"/>
          </w:tcPr>
          <w:p w14:paraId="58423F00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Мова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українська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0077D99E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Стандартні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характеристики,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умовні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позначення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вигляді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скорочень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термінологія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пов’язана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 товарами, роботами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послугами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закуповуються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передбачені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існуючими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міжнародними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національними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стандартами, нормами та правилами,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викладаються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мовою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загальноприйнятого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. </w:t>
            </w:r>
          </w:p>
          <w:p w14:paraId="10E4241F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Тендерна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всі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передбачені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складаються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українською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мовою.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копії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передбачені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надаються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складі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викладені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іншими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мовами,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повинні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надаватися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разом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автентичним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перекладом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українською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мовою.</w:t>
            </w:r>
          </w:p>
        </w:tc>
      </w:tr>
      <w:tr w:rsidR="00CF5A7F" w:rsidRPr="00877CD8" w14:paraId="2DF38B33" w14:textId="77777777" w:rsidTr="001D26A9">
        <w:trPr>
          <w:trHeight w:val="1103"/>
        </w:trPr>
        <w:tc>
          <w:tcPr>
            <w:tcW w:w="653" w:type="dxa"/>
          </w:tcPr>
          <w:p w14:paraId="0FB93D2B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7</w:t>
            </w:r>
          </w:p>
        </w:tc>
        <w:tc>
          <w:tcPr>
            <w:tcW w:w="3058" w:type="dxa"/>
          </w:tcPr>
          <w:p w14:paraId="506C4511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роз’яснень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щодо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документації</w:t>
            </w:r>
            <w:proofErr w:type="spellEnd"/>
          </w:p>
        </w:tc>
        <w:tc>
          <w:tcPr>
            <w:tcW w:w="6101" w:type="dxa"/>
          </w:tcPr>
          <w:p w14:paraId="64A28656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Учасники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право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ніж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за три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робочі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кінцевої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звернутися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електронну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пошту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877CD8">
                <w:rPr>
                  <w:rStyle w:val="a5"/>
                  <w:sz w:val="24"/>
                  <w:szCs w:val="24"/>
                </w:rPr>
                <w:t>tender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Pr="00877CD8">
                <w:rPr>
                  <w:rStyle w:val="a5"/>
                  <w:sz w:val="24"/>
                  <w:szCs w:val="24"/>
                </w:rPr>
                <w:t>brave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877CD8">
                <w:rPr>
                  <w:rStyle w:val="a5"/>
                  <w:sz w:val="24"/>
                  <w:szCs w:val="24"/>
                </w:rPr>
                <w:t>org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877CD8">
                <w:rPr>
                  <w:rStyle w:val="a5"/>
                  <w:sz w:val="24"/>
                  <w:szCs w:val="24"/>
                </w:rPr>
                <w:t>ua</w:t>
              </w:r>
              <w:proofErr w:type="spellEnd"/>
            </w:hyperlink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зазначенням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7CD8">
              <w:rPr>
                <w:sz w:val="24"/>
                <w:szCs w:val="24"/>
                <w:lang w:val="ru-RU"/>
              </w:rPr>
              <w:t>у заголовку</w:t>
            </w:r>
            <w:proofErr w:type="gramEnd"/>
            <w:r w:rsidRPr="00877CD8">
              <w:rPr>
                <w:sz w:val="24"/>
                <w:szCs w:val="24"/>
                <w:lang w:val="ru-RU"/>
              </w:rPr>
              <w:t xml:space="preserve"> листа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назви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предмету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 за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роз’ясненнями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</w:p>
          <w:p w14:paraId="4A087BA4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повинен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двох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надсилання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електронну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пошту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запитувача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додатково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може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розмістити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сайті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відповідному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оголошенні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427C19B8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color w:val="000000"/>
                <w:sz w:val="27"/>
                <w:szCs w:val="27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Відсутність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будь-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запитань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уточнень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стосовно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змісту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викладених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боку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тендеру,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отримали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документацію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порядку,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означатиме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тендеру,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повністю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усвідомлюють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зміст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цієї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викладені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12431A65" w14:textId="77777777" w:rsidTr="001D26A9">
        <w:trPr>
          <w:trHeight w:val="278"/>
        </w:trPr>
        <w:tc>
          <w:tcPr>
            <w:tcW w:w="9812" w:type="dxa"/>
            <w:gridSpan w:val="3"/>
          </w:tcPr>
          <w:p w14:paraId="732FF7D2" w14:textId="77777777" w:rsidR="00CF5A7F" w:rsidRPr="00877CD8" w:rsidRDefault="00CF5A7F" w:rsidP="001D26A9">
            <w:pPr>
              <w:pStyle w:val="TableParagraph"/>
              <w:ind w:left="1318" w:right="130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Розділ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2.</w:t>
            </w:r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Інструкція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з</w:t>
            </w:r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підготовки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</w:tr>
      <w:tr w:rsidR="00CF5A7F" w:rsidRPr="00877CD8" w14:paraId="5F359AFE" w14:textId="77777777" w:rsidTr="001D26A9">
        <w:trPr>
          <w:trHeight w:val="278"/>
        </w:trPr>
        <w:tc>
          <w:tcPr>
            <w:tcW w:w="653" w:type="dxa"/>
          </w:tcPr>
          <w:p w14:paraId="335845C5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</w:t>
            </w:r>
          </w:p>
        </w:tc>
        <w:tc>
          <w:tcPr>
            <w:tcW w:w="3058" w:type="dxa"/>
          </w:tcPr>
          <w:p w14:paraId="5C796F6E" w14:textId="77777777" w:rsidR="00CF5A7F" w:rsidRPr="00877CD8" w:rsidRDefault="00CF5A7F" w:rsidP="001D26A9">
            <w:pPr>
              <w:pStyle w:val="TableParagraph"/>
              <w:tabs>
                <w:tab w:val="left" w:pos="897"/>
                <w:tab w:val="left" w:pos="1174"/>
                <w:tab w:val="left" w:pos="2043"/>
              </w:tabs>
              <w:ind w:left="10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Зміст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спосіб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  <w:tc>
          <w:tcPr>
            <w:tcW w:w="6101" w:type="dxa"/>
          </w:tcPr>
          <w:p w14:paraId="39B4B923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Тендерна</w:t>
            </w:r>
            <w:proofErr w:type="spellEnd"/>
            <w:r w:rsidRPr="00877C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пропозиція</w:t>
            </w:r>
            <w:proofErr w:type="spellEnd"/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подається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в</w:t>
            </w:r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електронному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вигляді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відскановані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форматі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</w:rPr>
              <w:t>PDF</w:t>
            </w:r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електронну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пошту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саме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877CD8">
                <w:rPr>
                  <w:rStyle w:val="a5"/>
                  <w:sz w:val="24"/>
                  <w:szCs w:val="24"/>
                </w:rPr>
                <w:t>tender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Pr="00877CD8">
                <w:rPr>
                  <w:rStyle w:val="a5"/>
                  <w:sz w:val="24"/>
                  <w:szCs w:val="24"/>
                </w:rPr>
                <w:t>brave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877CD8">
                <w:rPr>
                  <w:rStyle w:val="a5"/>
                  <w:sz w:val="24"/>
                  <w:szCs w:val="24"/>
                </w:rPr>
                <w:t>org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877CD8">
                <w:rPr>
                  <w:rStyle w:val="a5"/>
                  <w:sz w:val="24"/>
                  <w:szCs w:val="24"/>
                </w:rPr>
                <w:t>ua</w:t>
              </w:r>
              <w:proofErr w:type="spellEnd"/>
            </w:hyperlink>
            <w:r>
              <w:rPr>
                <w:lang w:val="ru-RU"/>
              </w:rPr>
              <w:t>,</w:t>
            </w:r>
            <w:r w:rsidRPr="00085907">
              <w:rPr>
                <w:color w:val="1615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161515"/>
                <w:sz w:val="24"/>
                <w:szCs w:val="24"/>
                <w:lang w:val="ru-RU"/>
              </w:rPr>
              <w:t>або</w:t>
            </w:r>
            <w:proofErr w:type="spellEnd"/>
            <w:r w:rsidRPr="00085907">
              <w:rPr>
                <w:color w:val="161515"/>
                <w:sz w:val="24"/>
                <w:szCs w:val="24"/>
                <w:lang w:val="ru-RU"/>
              </w:rPr>
              <w:t xml:space="preserve"> </w:t>
            </w:r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допомогою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кур’єрської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поштової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служби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друкованому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вигляді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запечатаному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конверті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позначенням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ідентифікатора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назви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повної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назви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учасника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контактні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дані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адресою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: 04070, м.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Київ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. Г. Сковороди,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будинок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6.</w:t>
            </w:r>
          </w:p>
          <w:p w14:paraId="652F35F3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Тендерні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іншим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способом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надіслано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іншу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електронну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пошту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будуть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допущені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оцінки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будуть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відхилені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як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такі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відповідають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284F583B" w14:textId="77777777" w:rsidTr="001D26A9">
        <w:trPr>
          <w:trHeight w:val="825"/>
        </w:trPr>
        <w:tc>
          <w:tcPr>
            <w:tcW w:w="653" w:type="dxa"/>
          </w:tcPr>
          <w:p w14:paraId="2687FBCF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49D3FF80" w14:textId="77777777" w:rsidR="00CF5A7F" w:rsidRPr="00877CD8" w:rsidRDefault="00CF5A7F" w:rsidP="001D26A9">
            <w:pPr>
              <w:pStyle w:val="TableParagraph"/>
              <w:tabs>
                <w:tab w:val="left" w:pos="1074"/>
                <w:tab w:val="left" w:pos="1361"/>
                <w:tab w:val="left" w:pos="2332"/>
                <w:tab w:val="left" w:pos="2845"/>
              </w:tabs>
              <w:ind w:left="105" w:right="96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2.1.1</w:t>
            </w:r>
          </w:p>
        </w:tc>
        <w:tc>
          <w:tcPr>
            <w:tcW w:w="6101" w:type="dxa"/>
          </w:tcPr>
          <w:p w14:paraId="64FDC064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Тендерні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подаються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порядку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визначеного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цією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тендерною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документацією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складаються</w:t>
            </w:r>
            <w:proofErr w:type="spellEnd"/>
            <w:r w:rsidRPr="00877CD8">
              <w:rPr>
                <w:sz w:val="24"/>
                <w:szCs w:val="24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</w:rPr>
              <w:t>інформації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від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учасника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його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відповідність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кваліфікаційним</w:t>
            </w:r>
            <w:proofErr w:type="spellEnd"/>
            <w:r w:rsidRPr="00877CD8">
              <w:rPr>
                <w:sz w:val="24"/>
                <w:szCs w:val="24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</w:rPr>
              <w:t>кваліфікаційному</w:t>
            </w:r>
            <w:proofErr w:type="spellEnd"/>
            <w:r w:rsidRPr="00877CD8">
              <w:rPr>
                <w:sz w:val="24"/>
                <w:szCs w:val="24"/>
              </w:rPr>
              <w:t xml:space="preserve">) </w:t>
            </w:r>
            <w:proofErr w:type="spellStart"/>
            <w:r w:rsidRPr="00877CD8">
              <w:rPr>
                <w:sz w:val="24"/>
                <w:szCs w:val="24"/>
              </w:rPr>
              <w:t>критеріям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технічним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вимогам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наявність</w:t>
            </w:r>
            <w:proofErr w:type="spellEnd"/>
            <w:r w:rsidRPr="00877CD8">
              <w:rPr>
                <w:sz w:val="24"/>
                <w:szCs w:val="24"/>
              </w:rPr>
              <w:t>/</w:t>
            </w:r>
            <w:proofErr w:type="spellStart"/>
            <w:r w:rsidRPr="00877CD8">
              <w:rPr>
                <w:sz w:val="24"/>
                <w:szCs w:val="24"/>
              </w:rPr>
              <w:t>відсутність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lastRenderedPageBreak/>
              <w:t>підстав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для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відхилення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на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підставі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встановлених</w:t>
            </w:r>
            <w:proofErr w:type="spellEnd"/>
            <w:r w:rsidRPr="00877CD8">
              <w:rPr>
                <w:sz w:val="24"/>
                <w:szCs w:val="24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</w:rPr>
              <w:t>тендерній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та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шляхом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завантаження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необхідних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документів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що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вимагаються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замовником</w:t>
            </w:r>
            <w:proofErr w:type="spellEnd"/>
            <w:r w:rsidRPr="00877CD8">
              <w:rPr>
                <w:sz w:val="24"/>
                <w:szCs w:val="24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</w:rPr>
              <w:t>тендерній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</w:rPr>
              <w:t>:</w:t>
            </w:r>
          </w:p>
          <w:p w14:paraId="75CAB5EF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Тендерна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цінова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форми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знаходиться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</w:p>
          <w:p w14:paraId="7CB28A75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кваліфікаційним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встановлено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А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6876956D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Рекомендується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складі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надавати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послідовності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наведені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а також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надавати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окремим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файлом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кожний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документ,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іменується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змісту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документа.</w:t>
            </w:r>
            <w:r w:rsidRPr="00877CD8">
              <w:rPr>
                <w:color w:val="000000"/>
                <w:sz w:val="27"/>
                <w:szCs w:val="27"/>
                <w:lang w:val="ru-RU" w:eastAsia="uk-UA"/>
              </w:rPr>
              <w:t xml:space="preserve"> </w:t>
            </w:r>
          </w:p>
        </w:tc>
      </w:tr>
      <w:tr w:rsidR="00CF5A7F" w:rsidRPr="00877CD8" w14:paraId="36E900A3" w14:textId="77777777" w:rsidTr="001D26A9">
        <w:trPr>
          <w:trHeight w:val="825"/>
        </w:trPr>
        <w:tc>
          <w:tcPr>
            <w:tcW w:w="653" w:type="dxa"/>
          </w:tcPr>
          <w:p w14:paraId="06F89CEA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0AA86972" w14:textId="77777777" w:rsidR="00CF5A7F" w:rsidRPr="00877CD8" w:rsidRDefault="00CF5A7F" w:rsidP="001D26A9">
            <w:pPr>
              <w:pStyle w:val="TableParagraph"/>
              <w:tabs>
                <w:tab w:val="left" w:pos="1074"/>
                <w:tab w:val="left" w:pos="1361"/>
                <w:tab w:val="left" w:pos="2332"/>
                <w:tab w:val="left" w:pos="2845"/>
              </w:tabs>
              <w:ind w:left="105" w:right="96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2.1.2</w:t>
            </w:r>
          </w:p>
        </w:tc>
        <w:tc>
          <w:tcPr>
            <w:tcW w:w="6101" w:type="dxa"/>
          </w:tcPr>
          <w:p w14:paraId="79E1E2DF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Ціна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визначена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чітко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остаточно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без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будь-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посилань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обмежень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застережень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яка буде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будь-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посилання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обмеження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застереження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ціни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буде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відхиллено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невідповідну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7CD8">
              <w:rPr>
                <w:sz w:val="24"/>
                <w:szCs w:val="24"/>
                <w:lang w:val="ru-RU"/>
              </w:rPr>
              <w:t xml:space="preserve">до 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</w:t>
            </w:r>
            <w:proofErr w:type="spellEnd"/>
            <w:proofErr w:type="gram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цієї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69C98882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Учасник</w:t>
            </w:r>
            <w:proofErr w:type="spellEnd"/>
            <w:r w:rsidRPr="00877CD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відповідає</w:t>
            </w:r>
            <w:proofErr w:type="spellEnd"/>
            <w:r w:rsidRPr="00877CD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за</w:t>
            </w:r>
            <w:r w:rsidRPr="00877CD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одержання</w:t>
            </w:r>
            <w:proofErr w:type="spellEnd"/>
            <w:r w:rsidRPr="00877CD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всіх</w:t>
            </w:r>
            <w:proofErr w:type="spellEnd"/>
            <w:r w:rsidRPr="00877CD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877CD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для</w:t>
            </w:r>
            <w:r w:rsidRPr="00877CD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здійснення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дозволів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ліцензій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сертифікатів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предмет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інших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обов’язкова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наявність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передбачена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чинним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законодавством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самостійно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несе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всі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витрати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на</w:t>
            </w:r>
            <w:r w:rsidRPr="00877C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7386DB09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включаються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витрати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пов'язані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підготовкою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цієї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 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також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витрати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пов’язані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укладенням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договору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про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закупівлю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Договір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).</w:t>
            </w:r>
          </w:p>
          <w:p w14:paraId="178DD31F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Витрати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пов’язані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підготовкою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не</w:t>
            </w:r>
            <w:r w:rsidRPr="00877C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відшкодовуються</w:t>
            </w:r>
            <w:proofErr w:type="spellEnd"/>
            <w:r w:rsidRPr="00877C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(в</w:t>
            </w:r>
            <w:r w:rsidRPr="00877C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тому</w:t>
            </w:r>
            <w:r w:rsidRPr="00877C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числі</w:t>
            </w:r>
            <w:proofErr w:type="spellEnd"/>
            <w:r w:rsidRPr="00877CD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 xml:space="preserve">і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відміни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торгів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визнання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торгів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такими,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не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відбулись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).</w:t>
            </w:r>
          </w:p>
        </w:tc>
      </w:tr>
      <w:tr w:rsidR="00CF5A7F" w:rsidRPr="00877CD8" w14:paraId="111C3B6E" w14:textId="77777777" w:rsidTr="001D26A9">
        <w:trPr>
          <w:trHeight w:val="825"/>
        </w:trPr>
        <w:tc>
          <w:tcPr>
            <w:tcW w:w="653" w:type="dxa"/>
          </w:tcPr>
          <w:p w14:paraId="23CA45C8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21E3D7F5" w14:textId="77777777" w:rsidR="00CF5A7F" w:rsidRPr="00877CD8" w:rsidRDefault="00CF5A7F" w:rsidP="001D26A9">
            <w:pPr>
              <w:pStyle w:val="TableParagraph"/>
              <w:tabs>
                <w:tab w:val="left" w:pos="1074"/>
                <w:tab w:val="left" w:pos="1361"/>
                <w:tab w:val="left" w:pos="2332"/>
                <w:tab w:val="left" w:pos="2845"/>
              </w:tabs>
              <w:ind w:left="105" w:right="96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2.1.3</w:t>
            </w:r>
          </w:p>
        </w:tc>
        <w:tc>
          <w:tcPr>
            <w:tcW w:w="6101" w:type="dxa"/>
          </w:tcPr>
          <w:p w14:paraId="3CE0A4BA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Тендерна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цінова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повинна бути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форми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знаходиться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</w:p>
        </w:tc>
      </w:tr>
      <w:tr w:rsidR="00CF5A7F" w:rsidRPr="00877CD8" w14:paraId="1505BEF1" w14:textId="77777777" w:rsidTr="00911F8D">
        <w:trPr>
          <w:trHeight w:val="271"/>
        </w:trPr>
        <w:tc>
          <w:tcPr>
            <w:tcW w:w="653" w:type="dxa"/>
          </w:tcPr>
          <w:p w14:paraId="0320A5DC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1687938F" w14:textId="77777777" w:rsidR="00CF5A7F" w:rsidRPr="00877CD8" w:rsidRDefault="00CF5A7F" w:rsidP="001D26A9">
            <w:pPr>
              <w:pStyle w:val="TableParagraph"/>
              <w:tabs>
                <w:tab w:val="left" w:pos="1074"/>
                <w:tab w:val="left" w:pos="1361"/>
                <w:tab w:val="left" w:pos="2332"/>
                <w:tab w:val="left" w:pos="2845"/>
              </w:tabs>
              <w:ind w:left="105" w:right="96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2.1.4</w:t>
            </w:r>
          </w:p>
        </w:tc>
        <w:tc>
          <w:tcPr>
            <w:tcW w:w="6101" w:type="dxa"/>
          </w:tcPr>
          <w:p w14:paraId="6A3495FD" w14:textId="77777777" w:rsidR="00CF5A7F" w:rsidRPr="00877CD8" w:rsidRDefault="00CF5A7F" w:rsidP="006A07AF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Учасники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відповідають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зміст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своїх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повинні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дотримуватись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норм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чинного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877C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цієї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7E6AEEDC" w14:textId="77777777" w:rsidR="00CF5A7F" w:rsidRPr="00877CD8" w:rsidRDefault="00CF5A7F" w:rsidP="006A07AF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Факт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учасником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–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фізичною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особою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фізичною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особою-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підприємцем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 яка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є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суб’єктом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вважається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безумовною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згодою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обробки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зв’язку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участю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в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7CD8">
              <w:rPr>
                <w:sz w:val="24"/>
                <w:szCs w:val="24"/>
                <w:lang w:val="ru-RU"/>
              </w:rPr>
              <w:t>до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абзацу</w:t>
            </w:r>
            <w:proofErr w:type="gram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4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статті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2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 xml:space="preserve">Закону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захист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01.06.2010 № 2297-</w:t>
            </w:r>
            <w:r w:rsidRPr="00877CD8">
              <w:rPr>
                <w:sz w:val="24"/>
                <w:szCs w:val="24"/>
              </w:rPr>
              <w:t>VI</w:t>
            </w:r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675A79F6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В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усіх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інших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випадках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факт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учасником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–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юридичною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особою,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є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розпорядником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вважається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підтвердженням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наявності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права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на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обробку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також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такого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права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як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одержувачу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зазначених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lastRenderedPageBreak/>
              <w:t>даних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імені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володільця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).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Таким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чином,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відповідальність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неправомірну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передачу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а також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обробку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несе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виключно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</w:t>
            </w:r>
            <w:proofErr w:type="spellEnd"/>
            <w:r w:rsidRPr="00877CD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тендера,</w:t>
            </w:r>
            <w:r w:rsidRPr="00877CD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подав</w:t>
            </w:r>
            <w:r w:rsidRPr="00877CD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24718B38" w14:textId="77777777" w:rsidTr="001D26A9">
        <w:trPr>
          <w:trHeight w:val="825"/>
        </w:trPr>
        <w:tc>
          <w:tcPr>
            <w:tcW w:w="653" w:type="dxa"/>
          </w:tcPr>
          <w:p w14:paraId="187ADE99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3CBA4C27" w14:textId="77777777" w:rsidR="00CF5A7F" w:rsidRPr="00877CD8" w:rsidRDefault="00CF5A7F" w:rsidP="001D26A9">
            <w:pPr>
              <w:pStyle w:val="TableParagraph"/>
              <w:tabs>
                <w:tab w:val="left" w:pos="1074"/>
                <w:tab w:val="left" w:pos="1361"/>
                <w:tab w:val="left" w:pos="2332"/>
                <w:tab w:val="left" w:pos="2845"/>
              </w:tabs>
              <w:ind w:left="105" w:right="96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2.1.5</w:t>
            </w:r>
          </w:p>
        </w:tc>
        <w:tc>
          <w:tcPr>
            <w:tcW w:w="6101" w:type="dxa"/>
          </w:tcPr>
          <w:p w14:paraId="52085353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право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власний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розсуд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запросити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тендеру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роз’яснення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змісту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. Запит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роз’яснення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письмовій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формі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жодні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зміни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строків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умов договору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умови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оплати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можуть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запропоновані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прийняті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040E3338" w14:textId="77777777" w:rsidTr="001D26A9">
        <w:trPr>
          <w:trHeight w:val="825"/>
        </w:trPr>
        <w:tc>
          <w:tcPr>
            <w:tcW w:w="653" w:type="dxa"/>
          </w:tcPr>
          <w:p w14:paraId="32F6A4AF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2.2</w:t>
            </w:r>
          </w:p>
        </w:tc>
        <w:tc>
          <w:tcPr>
            <w:tcW w:w="3058" w:type="dxa"/>
          </w:tcPr>
          <w:p w14:paraId="3B189009" w14:textId="77777777" w:rsidR="00CF5A7F" w:rsidRPr="00877CD8" w:rsidRDefault="00CF5A7F" w:rsidP="001D26A9">
            <w:pPr>
              <w:pStyle w:val="TableParagraph"/>
              <w:tabs>
                <w:tab w:val="left" w:pos="1074"/>
                <w:tab w:val="left" w:pos="1361"/>
                <w:tab w:val="left" w:pos="2332"/>
                <w:tab w:val="left" w:pos="2845"/>
              </w:tabs>
              <w:ind w:left="105" w:right="96"/>
              <w:rPr>
                <w:b/>
                <w:sz w:val="24"/>
                <w:szCs w:val="24"/>
                <w:lang w:val="ru-RU"/>
              </w:rPr>
            </w:pPr>
            <w:r w:rsidRPr="00877CD8">
              <w:rPr>
                <w:b/>
                <w:sz w:val="24"/>
                <w:szCs w:val="24"/>
                <w:lang w:val="ru-RU"/>
              </w:rPr>
              <w:t xml:space="preserve">Строк,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протягом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>якого</w:t>
            </w:r>
            <w:proofErr w:type="spellEnd"/>
            <w:r w:rsidRPr="00877CD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pacing w:val="-4"/>
                <w:sz w:val="24"/>
                <w:szCs w:val="24"/>
                <w:lang w:val="ru-RU"/>
              </w:rPr>
              <w:t>залишаються</w:t>
            </w:r>
            <w:proofErr w:type="spellEnd"/>
            <w:r w:rsidRPr="00877C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дійсними</w:t>
            </w:r>
            <w:proofErr w:type="spellEnd"/>
          </w:p>
        </w:tc>
        <w:tc>
          <w:tcPr>
            <w:tcW w:w="6101" w:type="dxa"/>
          </w:tcPr>
          <w:p w14:paraId="385A8788" w14:textId="298EE49E" w:rsidR="00CF5A7F" w:rsidRPr="00877CD8" w:rsidRDefault="00CF5A7F" w:rsidP="001D26A9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Тендерні</w:t>
            </w:r>
            <w:proofErr w:type="spellEnd"/>
            <w:r w:rsidRPr="00877C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залишаються</w:t>
            </w:r>
            <w:proofErr w:type="spellEnd"/>
            <w:r w:rsidRPr="00877C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дійсними</w:t>
            </w:r>
            <w:proofErr w:type="spellEnd"/>
            <w:r w:rsidRPr="00877C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</w:t>
            </w:r>
            <w:r w:rsidRPr="00877C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pacing w:val="16"/>
                <w:sz w:val="24"/>
                <w:szCs w:val="24"/>
                <w:lang w:val="ru-RU"/>
              </w:rPr>
              <w:t>кінцевої</w:t>
            </w:r>
            <w:proofErr w:type="spellEnd"/>
            <w:r w:rsidRPr="00877C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дати</w:t>
            </w:r>
            <w:proofErr w:type="spellEnd"/>
            <w:r w:rsidR="004C2939">
              <w:rPr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розкриття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не</w:t>
            </w:r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менш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ніж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r w:rsidR="007F350E">
              <w:rPr>
                <w:b/>
                <w:sz w:val="24"/>
                <w:szCs w:val="24"/>
                <w:lang w:val="ru-RU"/>
              </w:rPr>
              <w:t>90</w:t>
            </w:r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календарних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днів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490A271C" w14:textId="77777777" w:rsidTr="001D26A9">
        <w:trPr>
          <w:trHeight w:val="278"/>
        </w:trPr>
        <w:tc>
          <w:tcPr>
            <w:tcW w:w="9812" w:type="dxa"/>
            <w:gridSpan w:val="3"/>
          </w:tcPr>
          <w:p w14:paraId="2FCF9169" w14:textId="77777777" w:rsidR="00CF5A7F" w:rsidRPr="00877CD8" w:rsidRDefault="00CF5A7F" w:rsidP="001D26A9">
            <w:pPr>
              <w:pStyle w:val="TableParagraph"/>
              <w:ind w:left="1318" w:right="130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Розділ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3.</w:t>
            </w:r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та</w:t>
            </w:r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розкриття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</w:tr>
      <w:tr w:rsidR="00CF5A7F" w:rsidRPr="00877CD8" w14:paraId="3E6F6D2B" w14:textId="77777777" w:rsidTr="001D26A9">
        <w:trPr>
          <w:trHeight w:val="582"/>
        </w:trPr>
        <w:tc>
          <w:tcPr>
            <w:tcW w:w="653" w:type="dxa"/>
          </w:tcPr>
          <w:p w14:paraId="258B3F54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3.1</w:t>
            </w:r>
          </w:p>
        </w:tc>
        <w:tc>
          <w:tcPr>
            <w:tcW w:w="3058" w:type="dxa"/>
          </w:tcPr>
          <w:p w14:paraId="6A095167" w14:textId="77777777" w:rsidR="00CF5A7F" w:rsidRPr="00877CD8" w:rsidRDefault="00CF5A7F" w:rsidP="001D26A9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Кінцевий</w:t>
            </w:r>
            <w:proofErr w:type="spellEnd"/>
            <w:r w:rsidRPr="00877CD8">
              <w:rPr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строк</w:t>
            </w:r>
            <w:r w:rsidRPr="00877CD8">
              <w:rPr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  <w:tc>
          <w:tcPr>
            <w:tcW w:w="6101" w:type="dxa"/>
          </w:tcPr>
          <w:p w14:paraId="0284DF19" w14:textId="4A9608B6" w:rsidR="00CF5A7F" w:rsidRPr="00877CD8" w:rsidRDefault="00CF5A7F" w:rsidP="001D26A9">
            <w:pPr>
              <w:pStyle w:val="TableParagraph"/>
              <w:tabs>
                <w:tab w:val="left" w:pos="1603"/>
                <w:tab w:val="left" w:pos="2420"/>
                <w:tab w:val="left" w:pos="3514"/>
                <w:tab w:val="left" w:pos="4828"/>
              </w:tabs>
              <w:ind w:left="141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строк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r w:rsidRPr="00877CD8">
              <w:rPr>
                <w:b/>
                <w:sz w:val="24"/>
                <w:szCs w:val="24"/>
                <w:lang w:val="ru-RU"/>
              </w:rPr>
              <w:t xml:space="preserve">23:59 за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київським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часом</w:t>
            </w:r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r w:rsidR="00F5252C" w:rsidRPr="00F5252C">
              <w:rPr>
                <w:b/>
                <w:sz w:val="24"/>
                <w:szCs w:val="24"/>
                <w:lang w:val="ru-RU"/>
              </w:rPr>
              <w:t>0</w:t>
            </w:r>
            <w:r w:rsidR="003C0930">
              <w:rPr>
                <w:b/>
                <w:sz w:val="24"/>
                <w:szCs w:val="24"/>
                <w:lang w:val="ru-RU"/>
              </w:rPr>
              <w:t>3</w:t>
            </w:r>
            <w:r w:rsidRPr="00F5252C">
              <w:rPr>
                <w:b/>
                <w:sz w:val="24"/>
                <w:szCs w:val="24"/>
                <w:lang w:val="ru-RU"/>
              </w:rPr>
              <w:t>.</w:t>
            </w:r>
            <w:r w:rsidR="00EF19D5" w:rsidRPr="00F5252C">
              <w:rPr>
                <w:b/>
                <w:sz w:val="24"/>
                <w:szCs w:val="24"/>
                <w:lang w:val="ru-RU"/>
              </w:rPr>
              <w:t>0</w:t>
            </w:r>
            <w:r w:rsidR="003C0930">
              <w:rPr>
                <w:b/>
                <w:sz w:val="24"/>
                <w:szCs w:val="24"/>
                <w:lang w:val="ru-RU"/>
              </w:rPr>
              <w:t>3</w:t>
            </w:r>
            <w:r w:rsidRPr="00F5252C">
              <w:rPr>
                <w:b/>
                <w:sz w:val="24"/>
                <w:szCs w:val="24"/>
                <w:lang w:val="ru-RU"/>
              </w:rPr>
              <w:t>.202</w:t>
            </w:r>
            <w:r w:rsidR="00EF19D5" w:rsidRPr="00F5252C">
              <w:rPr>
                <w:b/>
                <w:sz w:val="24"/>
                <w:szCs w:val="24"/>
                <w:lang w:val="ru-RU"/>
              </w:rPr>
              <w:t>5</w:t>
            </w:r>
            <w:r w:rsidRPr="00F5252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5252C">
              <w:rPr>
                <w:b/>
                <w:sz w:val="24"/>
                <w:szCs w:val="24"/>
                <w:lang w:val="ru-RU"/>
              </w:rPr>
              <w:t>року</w:t>
            </w:r>
            <w:r w:rsidRPr="00F472C2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2B12948D" w14:textId="77777777" w:rsidTr="001D26A9">
        <w:trPr>
          <w:trHeight w:val="825"/>
        </w:trPr>
        <w:tc>
          <w:tcPr>
            <w:tcW w:w="653" w:type="dxa"/>
          </w:tcPr>
          <w:p w14:paraId="53BBCF1B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3.2</w:t>
            </w:r>
          </w:p>
        </w:tc>
        <w:tc>
          <w:tcPr>
            <w:tcW w:w="3058" w:type="dxa"/>
          </w:tcPr>
          <w:p w14:paraId="67053066" w14:textId="77777777" w:rsidR="00CF5A7F" w:rsidRPr="00877CD8" w:rsidRDefault="00CF5A7F" w:rsidP="001D26A9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877CD8">
              <w:rPr>
                <w:b/>
                <w:sz w:val="24"/>
                <w:szCs w:val="24"/>
                <w:lang w:val="ru-RU"/>
              </w:rPr>
              <w:t xml:space="preserve">Дата та час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розкриття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  <w:tc>
          <w:tcPr>
            <w:tcW w:w="6101" w:type="dxa"/>
          </w:tcPr>
          <w:p w14:paraId="4D1EA0FB" w14:textId="77777777" w:rsidR="00CF5A7F" w:rsidRPr="00877CD8" w:rsidRDefault="00CF5A7F" w:rsidP="001D26A9">
            <w:pPr>
              <w:pStyle w:val="TableParagraph"/>
              <w:tabs>
                <w:tab w:val="left" w:pos="1603"/>
                <w:tab w:val="left" w:pos="2420"/>
                <w:tab w:val="left" w:pos="3514"/>
                <w:tab w:val="left" w:pos="4828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Розкриття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відбувається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 </w:t>
            </w:r>
            <w:r w:rsidRPr="00877CD8">
              <w:rPr>
                <w:b/>
                <w:sz w:val="24"/>
                <w:szCs w:val="24"/>
                <w:lang w:val="ru-RU"/>
              </w:rPr>
              <w:t>10:30</w:t>
            </w:r>
            <w:r w:rsidRPr="00877CD8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київським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часом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наступний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робочий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кінцевого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строку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7552E831" w14:textId="77777777" w:rsidTr="001D26A9">
        <w:trPr>
          <w:trHeight w:val="277"/>
        </w:trPr>
        <w:tc>
          <w:tcPr>
            <w:tcW w:w="9812" w:type="dxa"/>
            <w:gridSpan w:val="3"/>
          </w:tcPr>
          <w:p w14:paraId="02D9B720" w14:textId="77777777" w:rsidR="00CF5A7F" w:rsidRPr="00877CD8" w:rsidRDefault="00CF5A7F" w:rsidP="001D26A9">
            <w:pPr>
              <w:pStyle w:val="TableParagraph"/>
              <w:ind w:left="1318" w:right="13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Розділ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7CD8">
              <w:rPr>
                <w:b/>
                <w:sz w:val="24"/>
                <w:szCs w:val="24"/>
              </w:rPr>
              <w:t>4.</w:t>
            </w:r>
            <w:r w:rsidRPr="00877CD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Оцінка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тендерної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пропозиції</w:t>
            </w:r>
            <w:proofErr w:type="spellEnd"/>
          </w:p>
        </w:tc>
      </w:tr>
      <w:tr w:rsidR="00CF5A7F" w:rsidRPr="00877CD8" w14:paraId="3B2C0DDB" w14:textId="77777777" w:rsidTr="001D26A9">
        <w:trPr>
          <w:trHeight w:val="278"/>
        </w:trPr>
        <w:tc>
          <w:tcPr>
            <w:tcW w:w="653" w:type="dxa"/>
          </w:tcPr>
          <w:p w14:paraId="08A28808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4.1</w:t>
            </w:r>
          </w:p>
        </w:tc>
        <w:tc>
          <w:tcPr>
            <w:tcW w:w="3058" w:type="dxa"/>
          </w:tcPr>
          <w:p w14:paraId="5E49586C" w14:textId="77777777" w:rsidR="00CF5A7F" w:rsidRPr="00877CD8" w:rsidRDefault="00CF5A7F" w:rsidP="001D26A9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Критерії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6101" w:type="dxa"/>
            <w:tcBorders>
              <w:right w:val="single" w:sz="4" w:space="0" w:color="auto"/>
            </w:tcBorders>
          </w:tcPr>
          <w:p w14:paraId="3ED205F2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основі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наступних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критеріїв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:</w:t>
            </w:r>
          </w:p>
          <w:p w14:paraId="1A3ADF2C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» – 60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</w:p>
          <w:p w14:paraId="5F904EAF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Найбільш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економічно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вигідною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пропозицією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буде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вважатися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найнижчою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урахуванням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усіх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податків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зборів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але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врахування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податку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(ПДВ).</w:t>
            </w:r>
          </w:p>
          <w:p w14:paraId="3E277627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Фінансове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становище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» - 20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</w:p>
          <w:p w14:paraId="0AEC8333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Середньорічний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оборот за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останні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два роки</w:t>
            </w:r>
          </w:p>
          <w:p w14:paraId="2E71E484" w14:textId="3A1DAE8D" w:rsidR="00CF5A7F" w:rsidRPr="00877CD8" w:rsidRDefault="004C2939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  <w:r w:rsidR="00CF5A7F" w:rsidRPr="00877CD8">
              <w:rPr>
                <w:sz w:val="24"/>
                <w:szCs w:val="24"/>
                <w:lang w:val="ru-RU"/>
              </w:rPr>
              <w:t xml:space="preserve"> тис. грн. - 5 </w:t>
            </w:r>
            <w:proofErr w:type="spellStart"/>
            <w:r w:rsidR="00CF5A7F" w:rsidRPr="00877CD8">
              <w:rPr>
                <w:sz w:val="24"/>
                <w:szCs w:val="24"/>
                <w:lang w:val="ru-RU"/>
              </w:rPr>
              <w:t>бали</w:t>
            </w:r>
            <w:proofErr w:type="spellEnd"/>
            <w:r w:rsidR="00CF5A7F" w:rsidRPr="00877CD8">
              <w:rPr>
                <w:sz w:val="24"/>
                <w:szCs w:val="24"/>
                <w:lang w:val="ru-RU"/>
              </w:rPr>
              <w:t xml:space="preserve">; </w:t>
            </w:r>
            <w:r>
              <w:rPr>
                <w:sz w:val="24"/>
                <w:szCs w:val="24"/>
                <w:lang w:val="ru-RU"/>
              </w:rPr>
              <w:t>6</w:t>
            </w:r>
            <w:r w:rsidR="00CF5A7F" w:rsidRPr="00877CD8">
              <w:rPr>
                <w:sz w:val="24"/>
                <w:szCs w:val="24"/>
                <w:lang w:val="ru-RU"/>
              </w:rPr>
              <w:t xml:space="preserve">00 тис. грн. - 10 </w:t>
            </w:r>
            <w:proofErr w:type="spellStart"/>
            <w:r w:rsidR="00CF5A7F"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  <w:r w:rsidR="00CF5A7F" w:rsidRPr="00877CD8">
              <w:rPr>
                <w:sz w:val="24"/>
                <w:szCs w:val="24"/>
                <w:lang w:val="ru-RU"/>
              </w:rPr>
              <w:t xml:space="preserve">; </w:t>
            </w:r>
            <w:r>
              <w:rPr>
                <w:sz w:val="24"/>
                <w:szCs w:val="24"/>
                <w:lang w:val="ru-RU"/>
              </w:rPr>
              <w:t>1 млн.</w:t>
            </w:r>
            <w:r w:rsidR="00CF5A7F" w:rsidRPr="00877CD8">
              <w:rPr>
                <w:sz w:val="24"/>
                <w:szCs w:val="24"/>
                <w:lang w:val="ru-RU"/>
              </w:rPr>
              <w:t xml:space="preserve"> грн. - 20 </w:t>
            </w:r>
            <w:proofErr w:type="spellStart"/>
            <w:r w:rsidR="00CF5A7F"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  <w:r w:rsidR="00CF5A7F" w:rsidRPr="00877CD8">
              <w:rPr>
                <w:sz w:val="24"/>
                <w:szCs w:val="24"/>
                <w:lang w:val="ru-RU"/>
              </w:rPr>
              <w:t>.</w:t>
            </w:r>
          </w:p>
          <w:p w14:paraId="62585D24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кваліфікаційним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» – 20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</w:p>
          <w:p w14:paraId="72FA08F7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Наявність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досвіду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аналогічних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договорів</w:t>
            </w:r>
            <w:proofErr w:type="spellEnd"/>
          </w:p>
          <w:p w14:paraId="7D36D23B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принаймні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договір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останні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4-5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років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- 10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; 2 і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більше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договорів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останні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3 роки - 20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</w:p>
        </w:tc>
      </w:tr>
      <w:tr w:rsidR="00CF5A7F" w:rsidRPr="00877CD8" w14:paraId="55EBEA26" w14:textId="77777777" w:rsidTr="001D26A9">
        <w:trPr>
          <w:trHeight w:val="1126"/>
        </w:trPr>
        <w:tc>
          <w:tcPr>
            <w:tcW w:w="653" w:type="dxa"/>
          </w:tcPr>
          <w:p w14:paraId="241C5E1B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4.3</w:t>
            </w:r>
          </w:p>
        </w:tc>
        <w:tc>
          <w:tcPr>
            <w:tcW w:w="3058" w:type="dxa"/>
          </w:tcPr>
          <w:p w14:paraId="6F52F996" w14:textId="77777777" w:rsidR="00CF5A7F" w:rsidRPr="00877CD8" w:rsidRDefault="00CF5A7F" w:rsidP="001D26A9">
            <w:pPr>
              <w:pStyle w:val="TableParagraph"/>
              <w:tabs>
                <w:tab w:val="left" w:pos="1828"/>
              </w:tabs>
              <w:ind w:left="105" w:right="96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Відхилення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pacing w:val="-1"/>
                <w:sz w:val="24"/>
                <w:szCs w:val="24"/>
              </w:rPr>
              <w:t>тендерних</w:t>
            </w:r>
            <w:proofErr w:type="spellEnd"/>
            <w:r w:rsidRPr="00877CD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пропозицій</w:t>
            </w:r>
            <w:proofErr w:type="spellEnd"/>
          </w:p>
        </w:tc>
        <w:tc>
          <w:tcPr>
            <w:tcW w:w="6101" w:type="dxa"/>
          </w:tcPr>
          <w:p w14:paraId="5D3DF025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 xml:space="preserve">1. </w:t>
            </w:r>
            <w:proofErr w:type="spellStart"/>
            <w:r w:rsidRPr="00877CD8">
              <w:rPr>
                <w:sz w:val="24"/>
                <w:szCs w:val="24"/>
              </w:rPr>
              <w:t>Тендерну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пропозицію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яка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буде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мати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будь</w:t>
            </w:r>
            <w:proofErr w:type="spellEnd"/>
            <w:r w:rsidRPr="00877CD8">
              <w:rPr>
                <w:sz w:val="24"/>
                <w:szCs w:val="24"/>
              </w:rPr>
              <w:t>-</w:t>
            </w:r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які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посилання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обмеження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або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застереження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щодо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ціни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буде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відхиллено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як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невідповідну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7CD8">
              <w:rPr>
                <w:sz w:val="24"/>
                <w:szCs w:val="24"/>
              </w:rPr>
              <w:t>до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r w:rsidRPr="00877CD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вимог</w:t>
            </w:r>
            <w:proofErr w:type="spellEnd"/>
            <w:proofErr w:type="gramEnd"/>
            <w:r w:rsidRPr="00877C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цієї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тендерної</w:t>
            </w:r>
            <w:proofErr w:type="spellEnd"/>
            <w:r w:rsidRPr="00877C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</w:rPr>
              <w:t>.</w:t>
            </w:r>
          </w:p>
          <w:p w14:paraId="2C3290A3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</w:rPr>
              <w:t xml:space="preserve">2. </w:t>
            </w:r>
            <w:proofErr w:type="spellStart"/>
            <w:r w:rsidRPr="00877CD8">
              <w:rPr>
                <w:sz w:val="24"/>
                <w:szCs w:val="24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вимог</w:t>
            </w:r>
            <w:proofErr w:type="spellEnd"/>
            <w:r w:rsidRPr="00877CD8">
              <w:rPr>
                <w:sz w:val="24"/>
                <w:szCs w:val="24"/>
              </w:rPr>
              <w:t xml:space="preserve"> пп.1 п.1 </w:t>
            </w:r>
            <w:proofErr w:type="spellStart"/>
            <w:r w:rsidRPr="00877CD8">
              <w:rPr>
                <w:sz w:val="24"/>
                <w:szCs w:val="24"/>
              </w:rPr>
              <w:t>постанови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Кабінету</w:t>
            </w:r>
            <w:proofErr w:type="spellEnd"/>
            <w:r w:rsidRPr="00877CD8">
              <w:rPr>
                <w:sz w:val="24"/>
                <w:szCs w:val="24"/>
              </w:rPr>
              <w:t xml:space="preserve"> Міністрів України </w:t>
            </w:r>
            <w:proofErr w:type="spellStart"/>
            <w:r w:rsidRPr="00877CD8">
              <w:rPr>
                <w:sz w:val="24"/>
                <w:szCs w:val="24"/>
              </w:rPr>
              <w:t>від</w:t>
            </w:r>
            <w:proofErr w:type="spellEnd"/>
            <w:r w:rsidRPr="00877CD8">
              <w:rPr>
                <w:sz w:val="24"/>
                <w:szCs w:val="24"/>
              </w:rPr>
              <w:t xml:space="preserve"> 03.03.2022 №187 «</w:t>
            </w:r>
            <w:proofErr w:type="spellStart"/>
            <w:r w:rsidRPr="00877CD8">
              <w:rPr>
                <w:sz w:val="24"/>
                <w:szCs w:val="24"/>
              </w:rPr>
              <w:t>Про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забезпечення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захисту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національних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інтересів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майбутніми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позовами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держави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Україна</w:t>
            </w:r>
            <w:proofErr w:type="spellEnd"/>
            <w:r w:rsidRPr="00877CD8">
              <w:rPr>
                <w:sz w:val="24"/>
                <w:szCs w:val="24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</w:rPr>
              <w:t>зв’язку</w:t>
            </w:r>
            <w:proofErr w:type="spellEnd"/>
            <w:r w:rsidRPr="00877CD8">
              <w:rPr>
                <w:sz w:val="24"/>
                <w:szCs w:val="24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</w:rPr>
              <w:t>військовою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агресією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»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якості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можуть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виступати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:</w:t>
            </w:r>
          </w:p>
          <w:p w14:paraId="2AE384D9" w14:textId="172BC818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;</w:t>
            </w:r>
          </w:p>
          <w:p w14:paraId="756C452E" w14:textId="0EAF7C00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юридичні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особи,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створені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зареєстровані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;</w:t>
            </w:r>
          </w:p>
          <w:p w14:paraId="55A6F96F" w14:textId="4B2C99BC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юридичні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особи,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створені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зареєстровані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кінцевим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бенефіціарним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власником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членом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акціонером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частку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статутному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капіталі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10 і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більше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відсотків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lastRenderedPageBreak/>
              <w:t>Російська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юридична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особа, створена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зареєстрована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01BBFDC1" w14:textId="0888D2F3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Зазначене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обмеження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застосовується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проживають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підставах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юридичних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створених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зареєстрованих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кінцевим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бенефіціарним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власником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членом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акціонером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виключно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проживають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підставах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виключно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проживають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підставах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24029434" w14:textId="041172C6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З метою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пункту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оголошення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кінцевим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(ми)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бенефіціарним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(ими)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власником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 є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складі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повинен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підтвердити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законність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підстав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проживання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такими особами шляхом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складі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одного з таких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:</w:t>
            </w:r>
          </w:p>
          <w:p w14:paraId="11FC667D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а) паспорт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колишнього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СРСР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зразка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1974 року 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відміткою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постійну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тимчасову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прописку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свого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паспорту;</w:t>
            </w:r>
          </w:p>
          <w:p w14:paraId="1AF47A7E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б)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посвідку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постійне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тимчасове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проживання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;</w:t>
            </w:r>
          </w:p>
          <w:p w14:paraId="300BE647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військовий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квиток,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виданий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іноземцю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особі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установленому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уклали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контракт про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проходження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військової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служби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Збройних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Силах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;</w:t>
            </w:r>
          </w:p>
          <w:p w14:paraId="538DF59A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г)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посвідчення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біженця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документ,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підтверджує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притулку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стаття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1 Закону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»).</w:t>
            </w:r>
          </w:p>
          <w:p w14:paraId="0813FD8D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3.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відмова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роз’яснень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усунення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невідповідності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01F2AD38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Переможець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тендеру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відмовився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підписання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договору за результатами тендеру.</w:t>
            </w:r>
          </w:p>
        </w:tc>
      </w:tr>
      <w:tr w:rsidR="00CF5A7F" w:rsidRPr="00877CD8" w14:paraId="6D12F27D" w14:textId="77777777" w:rsidTr="001D26A9">
        <w:trPr>
          <w:trHeight w:val="273"/>
        </w:trPr>
        <w:tc>
          <w:tcPr>
            <w:tcW w:w="9812" w:type="dxa"/>
            <w:gridSpan w:val="3"/>
          </w:tcPr>
          <w:p w14:paraId="5682A579" w14:textId="77777777" w:rsidR="00CF5A7F" w:rsidRPr="00877CD8" w:rsidRDefault="00CF5A7F" w:rsidP="001D26A9">
            <w:pPr>
              <w:pStyle w:val="TableParagraph"/>
              <w:ind w:left="1318" w:right="130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lastRenderedPageBreak/>
              <w:t>Розділ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Результати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торгів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 xml:space="preserve">та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укладання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договору</w:t>
            </w:r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закупівлю</w:t>
            </w:r>
            <w:proofErr w:type="spellEnd"/>
          </w:p>
        </w:tc>
      </w:tr>
      <w:tr w:rsidR="00CF5A7F" w:rsidRPr="00877CD8" w14:paraId="7D4AD3FF" w14:textId="77777777" w:rsidTr="001D26A9">
        <w:trPr>
          <w:trHeight w:val="1405"/>
        </w:trPr>
        <w:tc>
          <w:tcPr>
            <w:tcW w:w="653" w:type="dxa"/>
          </w:tcPr>
          <w:p w14:paraId="0AED95F5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5.1</w:t>
            </w:r>
          </w:p>
        </w:tc>
        <w:tc>
          <w:tcPr>
            <w:tcW w:w="3058" w:type="dxa"/>
          </w:tcPr>
          <w:p w14:paraId="579E84E3" w14:textId="77777777" w:rsidR="00CF5A7F" w:rsidRPr="00877CD8" w:rsidRDefault="00CF5A7F" w:rsidP="001D26A9">
            <w:pPr>
              <w:pStyle w:val="TableParagraph"/>
              <w:ind w:left="105" w:right="1019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Відміна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тендеру</w:t>
            </w:r>
            <w:proofErr w:type="spellEnd"/>
          </w:p>
        </w:tc>
        <w:tc>
          <w:tcPr>
            <w:tcW w:w="6101" w:type="dxa"/>
          </w:tcPr>
          <w:p w14:paraId="775CCABC" w14:textId="77777777" w:rsidR="00CF5A7F" w:rsidRPr="00877CD8" w:rsidRDefault="00CF5A7F" w:rsidP="001D26A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відміняє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торги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:</w:t>
            </w:r>
          </w:p>
          <w:p w14:paraId="3DDA7912" w14:textId="77777777" w:rsidR="00CF5A7F" w:rsidRPr="00877CD8" w:rsidRDefault="00CF5A7F" w:rsidP="001D26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відсутності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подальшої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потреби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товарів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;</w:t>
            </w:r>
          </w:p>
          <w:p w14:paraId="01637B3D" w14:textId="77777777" w:rsidR="00CF5A7F" w:rsidRPr="00877CD8" w:rsidRDefault="00CF5A7F" w:rsidP="001D26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відсутності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подальшого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;</w:t>
            </w:r>
          </w:p>
          <w:p w14:paraId="607B8283" w14:textId="77777777" w:rsidR="00CF5A7F" w:rsidRPr="00877CD8" w:rsidRDefault="00CF5A7F" w:rsidP="001D26A9">
            <w:pPr>
              <w:pStyle w:val="TableParagraph"/>
              <w:tabs>
                <w:tab w:val="left" w:pos="424"/>
                <w:tab w:val="left" w:pos="1809"/>
                <w:tab w:val="left" w:pos="2286"/>
                <w:tab w:val="left" w:pos="3210"/>
                <w:tab w:val="left" w:pos="4124"/>
                <w:tab w:val="left" w:pos="4835"/>
              </w:tabs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допущення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оцінки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двох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53EE5D54" w14:textId="77777777" w:rsidTr="004C2939">
        <w:trPr>
          <w:trHeight w:val="271"/>
        </w:trPr>
        <w:tc>
          <w:tcPr>
            <w:tcW w:w="653" w:type="dxa"/>
          </w:tcPr>
          <w:p w14:paraId="3AB3E555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5.2</w:t>
            </w:r>
          </w:p>
        </w:tc>
        <w:tc>
          <w:tcPr>
            <w:tcW w:w="3058" w:type="dxa"/>
          </w:tcPr>
          <w:p w14:paraId="2271C5EC" w14:textId="77777777" w:rsidR="00CF5A7F" w:rsidRPr="00877CD8" w:rsidRDefault="00CF5A7F" w:rsidP="001D26A9">
            <w:pPr>
              <w:pStyle w:val="TableParagraph"/>
              <w:ind w:left="105" w:right="1019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Строк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укладання</w:t>
            </w:r>
            <w:proofErr w:type="spellEnd"/>
            <w:r w:rsidRPr="00877CD8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lastRenderedPageBreak/>
              <w:t>договору</w:t>
            </w:r>
            <w:proofErr w:type="spellEnd"/>
          </w:p>
        </w:tc>
        <w:tc>
          <w:tcPr>
            <w:tcW w:w="6101" w:type="dxa"/>
          </w:tcPr>
          <w:p w14:paraId="01C2B2A0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lastRenderedPageBreak/>
              <w:t>Замовник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укладає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договір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закупівлю</w:t>
            </w:r>
            <w:proofErr w:type="spellEnd"/>
            <w:r w:rsidRPr="00877CD8">
              <w:rPr>
                <w:sz w:val="24"/>
                <w:szCs w:val="24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</w:rPr>
              <w:t>Учасником</w:t>
            </w:r>
            <w:proofErr w:type="spellEnd"/>
            <w:r w:rsidRPr="00877CD8">
              <w:rPr>
                <w:sz w:val="24"/>
                <w:szCs w:val="24"/>
              </w:rPr>
              <w:t>,</w:t>
            </w:r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lastRenderedPageBreak/>
              <w:t>якого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визнано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Переможцем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тендеру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протягом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строку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дії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його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</w:rPr>
              <w:t>,</w:t>
            </w:r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pacing w:val="1"/>
                <w:sz w:val="24"/>
                <w:szCs w:val="24"/>
              </w:rPr>
              <w:t>але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не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пізніше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ніж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через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r w:rsidRPr="00877CD8">
              <w:rPr>
                <w:sz w:val="24"/>
                <w:szCs w:val="24"/>
              </w:rPr>
              <w:t>20</w:t>
            </w:r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pacing w:val="1"/>
                <w:sz w:val="24"/>
                <w:szCs w:val="24"/>
              </w:rPr>
              <w:t>робочих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днів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r w:rsidRPr="00877CD8">
              <w:rPr>
                <w:sz w:val="24"/>
                <w:szCs w:val="24"/>
              </w:rPr>
              <w:t>з</w:t>
            </w:r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дня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прийняття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рішення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визначення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переможця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тендеру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та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намір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укласти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договір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відповідно</w:t>
            </w:r>
            <w:proofErr w:type="spellEnd"/>
            <w:r w:rsidRPr="00877CD8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</w:t>
            </w:r>
            <w:proofErr w:type="spellEnd"/>
            <w:r w:rsidRPr="00877CD8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вимог</w:t>
            </w:r>
            <w:proofErr w:type="spellEnd"/>
            <w:r w:rsidRPr="00877CD8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тендерної</w:t>
            </w:r>
            <w:proofErr w:type="spellEnd"/>
            <w:r w:rsidRPr="00877CD8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документації</w:t>
            </w:r>
            <w:proofErr w:type="spellEnd"/>
            <w:r w:rsidRPr="00877CD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та</w:t>
            </w:r>
            <w:proofErr w:type="spellEnd"/>
            <w:r w:rsidRPr="00877C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пропозиції</w:t>
            </w:r>
            <w:proofErr w:type="spellEnd"/>
            <w:r w:rsidRPr="00877C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Учасника-Переможця</w:t>
            </w:r>
            <w:proofErr w:type="spellEnd"/>
            <w:r w:rsidRPr="00877CD8">
              <w:rPr>
                <w:sz w:val="24"/>
                <w:szCs w:val="24"/>
              </w:rPr>
              <w:t>.</w:t>
            </w:r>
          </w:p>
          <w:p w14:paraId="254B46F8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У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випадку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ухилення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відмови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Учасника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Переможця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підписання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договору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Замовник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укладає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договір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резервним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учасником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та не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несе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відповідальності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за будь-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збитки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очікування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Учасника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-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Переможця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.</w:t>
            </w:r>
          </w:p>
        </w:tc>
      </w:tr>
    </w:tbl>
    <w:p w14:paraId="7A7F4A0F" w14:textId="77777777" w:rsidR="00CF5A7F" w:rsidRPr="00877CD8" w:rsidRDefault="00CF5A7F" w:rsidP="00CF5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492CE5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>Додатки до документації:</w:t>
      </w:r>
    </w:p>
    <w:p w14:paraId="124C0205" w14:textId="77777777" w:rsidR="00CF5A7F" w:rsidRPr="00877CD8" w:rsidRDefault="00CF5A7F" w:rsidP="00CF5A7F">
      <w:pPr>
        <w:spacing w:after="0" w:line="240" w:lineRule="auto"/>
        <w:ind w:right="108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>Додаток А – «Інформація про спосіб документального підтвердження відповідності учасників встановленим Замовником кваліфікаційних критеріїв»;</w:t>
      </w:r>
    </w:p>
    <w:p w14:paraId="08F62F78" w14:textId="77777777" w:rsidR="00CF5A7F" w:rsidRPr="00877CD8" w:rsidRDefault="00CF5A7F" w:rsidP="00CF5A7F">
      <w:pPr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>Додаток А1 – «Загальна інформація»;</w:t>
      </w:r>
    </w:p>
    <w:p w14:paraId="6787D288" w14:textId="77777777" w:rsidR="00CF5A7F" w:rsidRPr="00877CD8" w:rsidRDefault="00CF5A7F" w:rsidP="00CF5A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>Додаток А2 – «Декларація щодо відсутності підстави для відмови учаснику процедури закупівлі в участі у закупівлі»;</w:t>
      </w:r>
    </w:p>
    <w:p w14:paraId="60A4A9CA" w14:textId="77777777" w:rsidR="00CF5A7F" w:rsidRPr="00877CD8" w:rsidRDefault="00CF5A7F" w:rsidP="00CF5A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>Додаток А3 – Лист-згода.</w:t>
      </w:r>
    </w:p>
    <w:p w14:paraId="28129C80" w14:textId="77777777" w:rsidR="00CF5A7F" w:rsidRPr="00877CD8" w:rsidRDefault="00CF5A7F" w:rsidP="00CF5A7F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sz w:val="24"/>
          <w:szCs w:val="24"/>
        </w:rPr>
        <w:t xml:space="preserve">Додаток В - </w:t>
      </w:r>
      <w:r w:rsidRPr="00877CD8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«Форма цінової пропозиції»;</w:t>
      </w:r>
    </w:p>
    <w:p w14:paraId="6D0AA67A" w14:textId="77777777" w:rsidR="00CF5A7F" w:rsidRPr="00877CD8" w:rsidRDefault="00CF5A7F" w:rsidP="00CF5A7F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>Додаток С – «Вимоги до предмета закупівлі (технічні, якісні та кількісні характеристики)»;</w:t>
      </w:r>
    </w:p>
    <w:p w14:paraId="652389DB" w14:textId="77777777" w:rsidR="006E2191" w:rsidRPr="00877CD8" w:rsidRDefault="006E2191" w:rsidP="006E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Pr="00877C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77CD8">
        <w:rPr>
          <w:rFonts w:ascii="Times New Roman" w:hAnsi="Times New Roman" w:cs="Times New Roman"/>
          <w:sz w:val="24"/>
          <w:szCs w:val="24"/>
        </w:rPr>
        <w:t xml:space="preserve"> – </w:t>
      </w:r>
      <w:r w:rsidRPr="00877CD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договору»;</w:t>
      </w:r>
    </w:p>
    <w:p w14:paraId="29D8A3A9" w14:textId="1203F921" w:rsidR="00CF5A7F" w:rsidRDefault="006E2191" w:rsidP="006E21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</w:rPr>
        <w:t xml:space="preserve">Додаток Е – </w:t>
      </w:r>
      <w:r w:rsidRPr="00877CD8">
        <w:rPr>
          <w:rFonts w:ascii="Times New Roman" w:hAnsi="Times New Roman" w:cs="Times New Roman"/>
          <w:sz w:val="24"/>
          <w:szCs w:val="24"/>
        </w:rPr>
        <w:t>«Кодекс постачальника»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3F4D3" w14:textId="77777777" w:rsidR="006E2191" w:rsidRPr="00877CD8" w:rsidRDefault="006E2191" w:rsidP="006E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B5159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sz w:val="24"/>
        </w:rPr>
        <w:sectPr w:rsidR="00CF5A7F" w:rsidRPr="00877CD8" w:rsidSect="007C0E9B">
          <w:footerReference w:type="default" r:id="rId13"/>
          <w:pgSz w:w="11910" w:h="16840"/>
          <w:pgMar w:top="660" w:right="1160" w:bottom="920" w:left="1276" w:header="0" w:footer="721" w:gutter="0"/>
          <w:pgNumType w:start="1"/>
          <w:cols w:space="720"/>
        </w:sectPr>
      </w:pPr>
    </w:p>
    <w:p w14:paraId="083CC410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bookmarkStart w:id="3" w:name="_Hlk178763615"/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А</w:t>
      </w:r>
    </w:p>
    <w:p w14:paraId="1E3A4FB0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3E0FDD6B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AE1A7B" w14:textId="77777777" w:rsidR="00CF5A7F" w:rsidRPr="00877CD8" w:rsidRDefault="00CF5A7F" w:rsidP="00CF5A7F">
      <w:pPr>
        <w:spacing w:after="0" w:line="240" w:lineRule="auto"/>
        <w:ind w:righ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Інформація </w:t>
      </w:r>
    </w:p>
    <w:p w14:paraId="0F3A948A" w14:textId="77777777" w:rsidR="00CF5A7F" w:rsidRPr="00877CD8" w:rsidRDefault="00CF5A7F" w:rsidP="00CF5A7F">
      <w:pPr>
        <w:spacing w:after="0" w:line="240" w:lineRule="auto"/>
        <w:ind w:righ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</w:rPr>
        <w:t>про спосіб документального підтвердження відповідності учасників встановленим Замовником кваліфікаційних критеріїв</w:t>
      </w:r>
    </w:p>
    <w:p w14:paraId="556119EC" w14:textId="77777777" w:rsidR="00CF5A7F" w:rsidRPr="00877CD8" w:rsidRDefault="00CF5A7F" w:rsidP="00CF5A7F">
      <w:pPr>
        <w:spacing w:after="0" w:line="240" w:lineRule="auto"/>
        <w:ind w:right="108"/>
        <w:jc w:val="center"/>
        <w:rPr>
          <w:rFonts w:ascii="Times New Roman" w:hAnsi="Times New Roman" w:cs="Times New Roman"/>
          <w:sz w:val="24"/>
        </w:rPr>
      </w:pPr>
    </w:p>
    <w:p w14:paraId="7768F2FB" w14:textId="36284718" w:rsidR="00D82450" w:rsidRPr="00D82450" w:rsidRDefault="00F11828" w:rsidP="00D82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1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Учасники в складі тендерної пропозиції повинні документально підтвердити наявність досвіду виконання аналогічного (аналогічних) за предметом закупівлі договору (договорів), а саме:</w:t>
      </w:r>
    </w:p>
    <w:p w14:paraId="103E79E7" w14:textId="29AD4578" w:rsidR="00D82450" w:rsidRPr="00D82450" w:rsidRDefault="00F11828" w:rsidP="00D82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1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.1. </w:t>
      </w:r>
      <w:bookmarkStart w:id="4" w:name="_Hlk159920582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Сканований оригінал(и) або завірені учасником копія(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ії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 аналогічного(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их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 договору(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ів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 або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видатков</w:t>
      </w:r>
      <w:r>
        <w:rPr>
          <w:rFonts w:ascii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накладної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/их</w:t>
      </w:r>
      <w:r w:rsidRPr="00877CD8">
        <w:rPr>
          <w:rFonts w:ascii="Times New Roman" w:hAnsi="Times New Roman" w:cs="Times New Roman"/>
          <w:color w:val="000000"/>
          <w:sz w:val="24"/>
          <w:szCs w:val="24"/>
        </w:rPr>
        <w:t>, щонайменше 1 договір</w:t>
      </w:r>
      <w:r>
        <w:rPr>
          <w:rFonts w:ascii="Times New Roman" w:hAnsi="Times New Roman" w:cs="Times New Roman"/>
          <w:color w:val="000000"/>
          <w:sz w:val="24"/>
          <w:szCs w:val="24"/>
        </w:rPr>
        <w:t>/видаткова накладна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тощо</w:t>
      </w:r>
      <w:bookmarkEnd w:id="4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(учасники мають звернути свою увагу на критерії оцінки розділ 4 ТД).</w:t>
      </w:r>
    </w:p>
    <w:p w14:paraId="47D749FD" w14:textId="362A105B" w:rsidR="00D82450" w:rsidRPr="00D82450" w:rsidRDefault="00D82450" w:rsidP="00D82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*Аналогічним за предметом закупівлі буде вважатись виконаний (завершений) договір на закупівлю</w:t>
      </w:r>
      <w:r w:rsidR="003D7F4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товарів, робіт або послуг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93E5C28" w14:textId="26EB5905" w:rsidR="00D82450" w:rsidRPr="00D82450" w:rsidRDefault="00F11828" w:rsidP="00D82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1182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Учасники в складі тендерної пропозиції повинні надати сканований оригінал(и) або завірені учасником копія(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ії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), ліцензії(й), дозволу(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ів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 на виконання певних видів робіт/надання послугу у випадку якщо наявність таких документів передбачено чинним законодавством України.</w:t>
      </w:r>
    </w:p>
    <w:p w14:paraId="58623DED" w14:textId="252BAFAD" w:rsidR="00D82450" w:rsidRPr="00D82450" w:rsidRDefault="00F11828" w:rsidP="00D82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3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Учасники в складі тендерної пропозиції повинні надати скановані оригінали або завірені учасником копії документів, які запевняють Замовника, що учасник знаходиться у сталому фінансовому становищі: </w:t>
      </w:r>
    </w:p>
    <w:p w14:paraId="4BEE8D4E" w14:textId="39F8486C" w:rsidR="00D82450" w:rsidRPr="00D82450" w:rsidRDefault="00F11828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3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.1 </w:t>
      </w:r>
      <w:bookmarkStart w:id="5" w:name="_Hlk159920675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Податкова декларація єдиного податку, податковий розрахунок сум доходу, нарахованого (сплаченого) на користь платників податків — фізичних осіб, і сум утриманого з них податку, а також сум нарахованого єдиного внеску (ф. 1 ДФ) (в разі наявності найманих працівників), податкова декларація з ПДВ (для платників ПДВ) (для фізичних осіб - підприємців);</w:t>
      </w:r>
      <w:bookmarkEnd w:id="5"/>
    </w:p>
    <w:p w14:paraId="19AFCBDF" w14:textId="4A1F1933" w:rsidR="00D82450" w:rsidRPr="00D82450" w:rsidRDefault="00F11828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3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.2 Декларація про майновий стан і доходи (для фізичних осіб/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самозайнятих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осіб);</w:t>
      </w:r>
    </w:p>
    <w:p w14:paraId="082CD805" w14:textId="5B29332A" w:rsidR="00D82450" w:rsidRPr="00D82450" w:rsidRDefault="00D82450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6" w:name="_Hlk159920743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Вищевказана звітність повинна бути подана за 2022 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та 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2023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роки (консолідована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/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річна</w:t>
      </w:r>
      <w:r w:rsidR="00CC11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учасник може надати замість звітності за 2022/2023</w:t>
      </w:r>
      <w:r w:rsidR="00CC11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роки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звітність </w:t>
      </w:r>
      <w:r w:rsidR="00CC11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 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2023/2024 роки </w:t>
      </w:r>
      <w:r w:rsidR="00CC11CE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(консолідована</w:t>
      </w:r>
      <w:r w:rsidR="00CC11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/</w:t>
      </w:r>
      <w:r w:rsidR="00CC11CE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річна</w:t>
      </w:r>
      <w:r w:rsidR="00CC11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 разі </w:t>
      </w:r>
      <w:r w:rsidR="00CC11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якщо звітність за 2024 рік подана до контролюючих органів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разом із документами, що підтверджують отримання таких документів відповідними контролюючими органами.</w:t>
      </w:r>
      <w:bookmarkEnd w:id="6"/>
    </w:p>
    <w:p w14:paraId="3B67FF86" w14:textId="77777777" w:rsidR="00D82450" w:rsidRPr="00D82450" w:rsidRDefault="00D82450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7" w:name="_Hlk159920770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 разі якщо учасник відповідно до чинного законодавства не подає таку звітність, в такому випадку потрібно надати довіку із посиланням на норми відповідного законодавства України.</w:t>
      </w:r>
      <w:bookmarkEnd w:id="7"/>
    </w:p>
    <w:p w14:paraId="1FC28B01" w14:textId="4AA79440" w:rsidR="00D82450" w:rsidRPr="00D82450" w:rsidRDefault="00F11828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4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Учасник в складі тендерної пропозиції повинен надати скановані оригінали або завірені учасником копії установчих документів, а саме:</w:t>
      </w:r>
    </w:p>
    <w:p w14:paraId="055B583E" w14:textId="0BB463EC" w:rsidR="00D82450" w:rsidRPr="00D82450" w:rsidRDefault="00F11828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1182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4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.1 </w:t>
      </w:r>
      <w:bookmarkStart w:id="8" w:name="_Hlk159920847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Свідоцтво про реєстрацію фізичної особи – підприємця або Виписку/Витяг з єдиного державного реєстру юридичних осіб, фізичних осіб – підприємців та громадських формувань (для фізичних осіб - підприємців), 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паспор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/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ID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картка для фізичних осіб (для 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самозайнятих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осіб);</w:t>
      </w:r>
    </w:p>
    <w:p w14:paraId="1C5502D0" w14:textId="5B9870F5" w:rsidR="00D82450" w:rsidRPr="00D82450" w:rsidRDefault="00F11828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4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.2 Витяг з реєстру платників податку на додану вартість (якщо учасник є платником ПДВ) і/або витяг з реєстру платників єдиного податку (якщо учасник є платником єдиного податку), РНОКПП;</w:t>
      </w:r>
      <w:bookmarkEnd w:id="8"/>
    </w:p>
    <w:p w14:paraId="0459B990" w14:textId="5DB1E758" w:rsidR="00D82450" w:rsidRPr="00D82450" w:rsidRDefault="00F11828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4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.3 У випадку якщо тендерну пропозицію та/або договір за результатами тендеру буде підписувати інша особа, а ніж зазначено в установчих документах, то учасники повинні додатково надати довіреність/доручення тощо із зазначенням повноважень такої особи.</w:t>
      </w:r>
    </w:p>
    <w:p w14:paraId="01306E2E" w14:textId="0DEDF7AD" w:rsidR="00D82450" w:rsidRPr="00D82450" w:rsidRDefault="005311CB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5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Заповнену учасниками таблицю «Загальна інформація» Додаток А1.</w:t>
      </w:r>
    </w:p>
    <w:p w14:paraId="39FF9C46" w14:textId="1CF386BD" w:rsidR="00D82450" w:rsidRPr="00D82450" w:rsidRDefault="005311CB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6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А2.</w:t>
      </w:r>
    </w:p>
    <w:p w14:paraId="1E1B00CD" w14:textId="12804C0A" w:rsidR="00D82450" w:rsidRPr="00D82450" w:rsidRDefault="005311CB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6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.1 Учасник в складі тендерної пропозиції повинен надати на підписанта учасника/фізичну особу учасника/фізичну особу-підприємця, а також при наявності уповноваженої особи на підпис документів тендерної пропозиції/договору за результатами тендеру наступні документи:</w:t>
      </w:r>
    </w:p>
    <w:p w14:paraId="0CFA6F79" w14:textId="005AD78D" w:rsidR="00D82450" w:rsidRPr="00D82450" w:rsidRDefault="00D82450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5311CB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6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.1.1 </w:t>
      </w:r>
      <w:bookmarkStart w:id="9" w:name="_Hlk159921038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Витяг з інформаційно-аналітичної системи «Облік відомостей про притягнення особи до кримінальної відповідальності та наявності судимості»</w:t>
      </w:r>
      <w:bookmarkEnd w:id="9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7E9334DE" w14:textId="3CEBF838" w:rsidR="00D82450" w:rsidRDefault="00D82450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5311CB" w:rsidRPr="005311CB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6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.1.2 </w:t>
      </w:r>
      <w:bookmarkStart w:id="10" w:name="_Hlk159921152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Інформаційна довідка з Єдиного державного реєстру осіб, які вчинили корупційні або пов’язані з корупцією правопорушення</w:t>
      </w:r>
      <w:bookmarkEnd w:id="10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43673D7E" w14:textId="2B2C6875" w:rsidR="00306498" w:rsidRPr="00D82450" w:rsidRDefault="005311CB" w:rsidP="0030649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6</w:t>
      </w:r>
      <w:r w:rsidR="003064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.1.3 </w:t>
      </w:r>
      <w:r w:rsidR="00306498"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Витяг з державного реєстру санкцій.</w:t>
      </w:r>
    </w:p>
    <w:p w14:paraId="70602686" w14:textId="52283B17" w:rsidR="00D82450" w:rsidRPr="00D82450" w:rsidRDefault="00D82450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Довідки повинні бути видані не </w:t>
      </w:r>
      <w:proofErr w:type="spellStart"/>
      <w:r w:rsidR="005311CB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ран</w:t>
      </w:r>
      <w:r w:rsidR="006E2191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і</w:t>
      </w:r>
      <w:r w:rsidR="005311CB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ше</w:t>
      </w:r>
      <w:proofErr w:type="spellEnd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ніж за </w:t>
      </w:r>
      <w:r w:rsidR="005311CB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3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0 календарних днів до кінцевої дати подання тендерних пропозицій.</w:t>
      </w:r>
    </w:p>
    <w:p w14:paraId="33B2E8E1" w14:textId="04E687CC" w:rsidR="00D82450" w:rsidRDefault="005311CB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7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  <w:r w:rsidR="00BA0267" w:rsidRPr="00BA026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Учасник надає </w:t>
      </w:r>
      <w:bookmarkStart w:id="11" w:name="_Hlk159921256"/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Лист-згоду (в довільній формі</w:t>
      </w:r>
      <w:r w:rsidR="00BA0267" w:rsidRPr="00877CD8">
        <w:rPr>
          <w:rFonts w:ascii="Times New Roman" w:hAnsi="Times New Roman" w:cs="Times New Roman"/>
          <w:sz w:val="24"/>
          <w:szCs w:val="24"/>
        </w:rPr>
        <w:t xml:space="preserve"> або за формою наведеною у Додатку А3</w:t>
      </w:r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), що він ознайомився та погоджується із змістом та умовами викладеними у Додатках </w:t>
      </w:r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D</w:t>
      </w:r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та Е до документаці</w:t>
      </w:r>
      <w:bookmarkEnd w:id="11"/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ї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19CBF80" w14:textId="77777777" w:rsidR="00D82450" w:rsidRPr="00D82450" w:rsidRDefault="00D82450" w:rsidP="009F471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14E0F9D1" w14:textId="256B8172" w:rsidR="00CF5A7F" w:rsidRPr="00D82450" w:rsidRDefault="00D82450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12" w:name="_Hlk159921820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Всі документи, що готуються учасником самостійно, повинні бути викладені на фірмову бланку учасника (за наявності), містити дату їх складання, власноручний підпис (використання факсиміле не допускається ), печатку (за наявності).</w:t>
      </w:r>
      <w:bookmarkEnd w:id="12"/>
    </w:p>
    <w:p w14:paraId="15DC7B27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14:paraId="466D51CC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bookmarkStart w:id="13" w:name="_Hlk159920888"/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А1</w:t>
      </w:r>
    </w:p>
    <w:p w14:paraId="6AE7D5A6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5AFC39A3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3C17A1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вих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№ ___ від «__» _________ 202_ року</w:t>
      </w:r>
    </w:p>
    <w:p w14:paraId="3163472B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48AE01A1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Загальна інформація</w:t>
      </w:r>
    </w:p>
    <w:p w14:paraId="5681627E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3566"/>
      </w:tblGrid>
      <w:tr w:rsidR="00CF5A7F" w:rsidRPr="00877CD8" w14:paraId="68943E73" w14:textId="77777777" w:rsidTr="001D26A9">
        <w:trPr>
          <w:trHeight w:val="54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C4FEB" w14:textId="77777777" w:rsidR="00CF5A7F" w:rsidRPr="00877CD8" w:rsidRDefault="00CF5A7F" w:rsidP="001D26A9">
            <w:pPr>
              <w:spacing w:after="0" w:line="240" w:lineRule="auto"/>
              <w:ind w:left="-27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Відповідь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82C389" w14:textId="77777777" w:rsidR="00CF5A7F" w:rsidRPr="00877CD8" w:rsidRDefault="00CF5A7F" w:rsidP="001D26A9">
            <w:pPr>
              <w:spacing w:after="0" w:line="240" w:lineRule="auto"/>
              <w:ind w:left="-27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Опис</w:t>
            </w:r>
          </w:p>
        </w:tc>
      </w:tr>
      <w:tr w:rsidR="00CF5A7F" w:rsidRPr="00877CD8" w14:paraId="2720A677" w14:textId="77777777" w:rsidTr="001D26A9">
        <w:trPr>
          <w:trHeight w:val="54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CC042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D86ED5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учасника (повністю), РНОКПП</w:t>
            </w:r>
          </w:p>
        </w:tc>
      </w:tr>
      <w:tr w:rsidR="00CF5A7F" w:rsidRPr="00877CD8" w14:paraId="09A9DB88" w14:textId="77777777" w:rsidTr="001D26A9">
        <w:trPr>
          <w:trHeight w:val="54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EE8D7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75021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 реєстрації</w:t>
            </w:r>
          </w:p>
        </w:tc>
      </w:tr>
      <w:tr w:rsidR="00CF5A7F" w:rsidRPr="00877CD8" w14:paraId="4CC6E5EE" w14:textId="77777777" w:rsidTr="001D26A9">
        <w:trPr>
          <w:trHeight w:val="54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7A634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9002C4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Фактична адреса місцезнаходження </w:t>
            </w:r>
          </w:p>
        </w:tc>
      </w:tr>
      <w:tr w:rsidR="00CF5A7F" w:rsidRPr="00877CD8" w14:paraId="58D6BF54" w14:textId="77777777" w:rsidTr="001D26A9">
        <w:trPr>
          <w:trHeight w:val="54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FB54E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B1CA5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ПІБ керівника учасника, посада</w:t>
            </w:r>
          </w:p>
        </w:tc>
      </w:tr>
      <w:tr w:rsidR="00CF5A7F" w:rsidRPr="00877CD8" w14:paraId="3641594A" w14:textId="77777777" w:rsidTr="001D26A9">
        <w:trPr>
          <w:trHeight w:val="54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76EE1B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94D91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телефону, електронна пошта, керівника учасника</w:t>
            </w:r>
          </w:p>
        </w:tc>
      </w:tr>
      <w:tr w:rsidR="00CF5A7F" w:rsidRPr="00877CD8" w14:paraId="7509C1D9" w14:textId="77777777" w:rsidTr="001D26A9">
        <w:trPr>
          <w:trHeight w:val="495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B4CC5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8CCFB9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ПІБ представника учасника, посада</w:t>
            </w:r>
          </w:p>
        </w:tc>
      </w:tr>
      <w:tr w:rsidR="00CF5A7F" w:rsidRPr="00877CD8" w14:paraId="554FAE38" w14:textId="77777777" w:rsidTr="001D26A9">
        <w:trPr>
          <w:trHeight w:val="525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5E9347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44BE91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телефону, електронна пошта, представника учасника</w:t>
            </w:r>
          </w:p>
        </w:tc>
      </w:tr>
      <w:tr w:rsidR="00CF5A7F" w:rsidRPr="00877CD8" w14:paraId="1FA4C582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DB899C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3B1BC2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Досвід роботи учасника</w:t>
            </w:r>
          </w:p>
        </w:tc>
      </w:tr>
      <w:tr w:rsidR="00CF5A7F" w:rsidRPr="00877CD8" w14:paraId="1709C7C3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39D283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DAD9A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Основний профільний напрямок компанії (основний КВЕД)</w:t>
            </w:r>
          </w:p>
        </w:tc>
      </w:tr>
      <w:tr w:rsidR="00CF5A7F" w:rsidRPr="00877CD8" w14:paraId="5B36384F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413D02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E6644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Додаткові послуги учасника</w:t>
            </w:r>
          </w:p>
        </w:tc>
      </w:tr>
      <w:tr w:rsidR="00CF5A7F" w:rsidRPr="00877CD8" w14:paraId="04A48E2F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B2769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C3B287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Об'єкти за останній час: приватні, державні, міжнародні замовники (назва об'єкту, замовник, короткий опис основних обсягів робіт по об'єкту, рік завершення)</w:t>
            </w:r>
          </w:p>
        </w:tc>
      </w:tr>
      <w:tr w:rsidR="00CF5A7F" w:rsidRPr="00877CD8" w14:paraId="2F07E238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F49D6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06963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Комплектація штату (співробітників) компанії та найнятих майстрів, готових невідкладно приступити до робіт (та їх спеціальності)</w:t>
            </w:r>
          </w:p>
        </w:tc>
      </w:tr>
      <w:tr w:rsidR="00CF5A7F" w:rsidRPr="00877CD8" w14:paraId="18483BB4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E3D82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0A82C9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 які роботи можете залучити волонтерів</w:t>
            </w:r>
          </w:p>
        </w:tc>
      </w:tr>
      <w:tr w:rsidR="00CF5A7F" w:rsidRPr="00877CD8" w14:paraId="66197BB6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72469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C9694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Сайт(якщо є)</w:t>
            </w:r>
          </w:p>
        </w:tc>
      </w:tr>
      <w:tr w:rsidR="00CF5A7F" w:rsidRPr="00877CD8" w14:paraId="747594EF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BEE0C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D84902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Банківські реквізити</w:t>
            </w:r>
          </w:p>
        </w:tc>
      </w:tr>
    </w:tbl>
    <w:p w14:paraId="5DDF9267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650063BD" w14:textId="4C038822" w:rsidR="00CF5A7F" w:rsidRPr="00877CD8" w:rsidRDefault="005311CB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Посада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підписанта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назва учасника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____________ Ініціали, прізвище</w:t>
      </w:r>
    </w:p>
    <w:p w14:paraId="5AFF4032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  <w:bookmarkEnd w:id="3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14:paraId="78AE15FF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bookmarkStart w:id="14" w:name="_Hlk178763664"/>
      <w:bookmarkEnd w:id="13"/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А2</w:t>
      </w:r>
    </w:p>
    <w:p w14:paraId="498ED524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0793A983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DABB7D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15" w:name="_Hlk159920998"/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вих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№ ___ від «__» _________ 202_ року</w:t>
      </w:r>
    </w:p>
    <w:p w14:paraId="50578D64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49D80D25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Декларація </w:t>
      </w:r>
    </w:p>
    <w:p w14:paraId="007D19CA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щодо відсутності підстави для відмови учаснику тендеру в участі у тендері</w:t>
      </w:r>
    </w:p>
    <w:p w14:paraId="5A530996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3EA3A9F8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Ми/Я ___________________________________________________ (далі Учасник) цією декларацією підтверджую(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ємо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), що у Замовника тендеру відсутні підстави для відмови нам/мені в участі у тендері, а саме:</w:t>
      </w:r>
    </w:p>
    <w:p w14:paraId="27BC524E" w14:textId="77777777" w:rsidR="00CF5A7F" w:rsidRPr="00877CD8" w:rsidRDefault="00CF5A7F" w:rsidP="006A07AF">
      <w:pPr>
        <w:pStyle w:val="a4"/>
        <w:numPr>
          <w:ilvl w:val="0"/>
          <w:numId w:val="2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 не дає, не пропонує і не погоджується дати прямо чи опосередковано будь-якій посадовій особі Замовника в будь-якій формі (пропозиція щодо найму на роботу, цінні речі, грошові кошти, послуга тощо) з метою вплинути на прийняття рішення щодо визначення учасника переможцем тендеру;</w:t>
      </w:r>
    </w:p>
    <w:p w14:paraId="7EAE518D" w14:textId="77777777" w:rsidR="00CF5A7F" w:rsidRPr="00877CD8" w:rsidRDefault="00CF5A7F" w:rsidP="006A07AF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 тендеру не є пов’язаною особою з іншими учасниками тендеру та/або з посадовими особами Замовника;</w:t>
      </w:r>
    </w:p>
    <w:p w14:paraId="007B788D" w14:textId="77777777" w:rsidR="00CF5A7F" w:rsidRPr="00877CD8" w:rsidRDefault="00CF5A7F" w:rsidP="006A07AF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 тендеру не визнаний у встановленому законом України порядку банкрутом та стосовно нього не відкрита ліквідаційна процедура;</w:t>
      </w:r>
    </w:p>
    <w:p w14:paraId="1BCC631C" w14:textId="3E327B4C" w:rsidR="00CF5A7F" w:rsidRPr="00877CD8" w:rsidRDefault="00CF5A7F" w:rsidP="006A07AF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До учасника тендеру (юридична/фізична/фізична особа-підприємець/) 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_____________________________________________________________________________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</w:p>
    <w:p w14:paraId="0B02F142" w14:textId="77777777" w:rsidR="00CF5A7F" w:rsidRPr="00877CD8" w:rsidRDefault="00CF5A7F" w:rsidP="00CF5A7F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2"/>
          <w:szCs w:val="12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12"/>
          <w:szCs w:val="12"/>
          <w:lang w:val="ru-RU" w:eastAsia="uk-UA"/>
        </w:rPr>
        <w:t>(</w:t>
      </w:r>
      <w:r w:rsidRPr="00877CD8">
        <w:rPr>
          <w:rFonts w:ascii="Times New Roman" w:hAnsi="Times New Roman" w:cs="Times New Roman"/>
          <w:color w:val="000000"/>
          <w:sz w:val="12"/>
          <w:szCs w:val="12"/>
          <w:lang w:eastAsia="uk-UA"/>
        </w:rPr>
        <w:t>зазначити організаційно-правову форму (для всіх учасників</w:t>
      </w:r>
      <w:r w:rsidRPr="00877CD8">
        <w:rPr>
          <w:rFonts w:ascii="Times New Roman" w:hAnsi="Times New Roman" w:cs="Times New Roman"/>
          <w:color w:val="000000"/>
          <w:sz w:val="12"/>
          <w:szCs w:val="12"/>
          <w:lang w:val="ru-RU" w:eastAsia="uk-UA"/>
        </w:rPr>
        <w:t>)</w:t>
      </w:r>
      <w:r w:rsidRPr="00877CD8">
        <w:rPr>
          <w:rFonts w:ascii="Times New Roman" w:hAnsi="Times New Roman" w:cs="Times New Roman"/>
          <w:color w:val="000000"/>
          <w:sz w:val="12"/>
          <w:szCs w:val="12"/>
          <w:lang w:eastAsia="uk-UA"/>
        </w:rPr>
        <w:t xml:space="preserve"> та власну назву (для юридичних осіб) або ПІБ (повністю) (для фізичних осіб та ФОП)</w:t>
      </w:r>
    </w:p>
    <w:p w14:paraId="0AEE25EB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керівника юридичної особи _________________________, особи яка уповноважена на </w:t>
      </w:r>
    </w:p>
    <w:p w14:paraId="6D31554A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>(ПІБ повністю, ФО та ФОП видаляють рядок, який потрібно заповнити)</w:t>
      </w:r>
    </w:p>
    <w:p w14:paraId="18A1E0D3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підпис тендерної пропозиції та договору за результатами тендеру _______________________________________________________________________________</w:t>
      </w:r>
    </w:p>
    <w:p w14:paraId="153AADEF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>(ПІБ повністю)</w:t>
      </w:r>
    </w:p>
    <w:p w14:paraId="072F74E8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або до кінцевого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бенефіціарного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власника юридичної особи – учасника тендеру _______________________________________________________________________________</w:t>
      </w:r>
    </w:p>
    <w:p w14:paraId="42A49BE8" w14:textId="77777777" w:rsidR="00CF5A7F" w:rsidRPr="00877CD8" w:rsidRDefault="00CF5A7F" w:rsidP="00CF5A7F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 xml:space="preserve">(зазначити ПІБ повністю всіх </w:t>
      </w:r>
      <w:proofErr w:type="spellStart"/>
      <w:r w:rsidRPr="00877CD8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>бенефіціарних</w:t>
      </w:r>
      <w:proofErr w:type="spellEnd"/>
      <w:r w:rsidRPr="00877CD8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 xml:space="preserve"> власників, (ФО та ФОП видаляють рядок, який потрібно заповнити)</w:t>
      </w:r>
    </w:p>
    <w:p w14:paraId="3FFDF2E4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не застосовано санкцій Федеративної Республіки Німеччина, Організації Об’єднаних Націй, Європейського Союзу, США, Канади, Великої Британії, Японії.</w:t>
      </w:r>
    </w:p>
    <w:p w14:paraId="0C5BE5FB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3C9276CC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59E434D1" w14:textId="446837AF" w:rsidR="00CF5A7F" w:rsidRPr="00877CD8" w:rsidRDefault="005311CB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Посада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підписанта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назва учасника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____________ Ініціали, прізвище</w:t>
      </w:r>
    </w:p>
    <w:p w14:paraId="22CB256C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bookmarkEnd w:id="15"/>
    <w:p w14:paraId="66675E7F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14:paraId="26A12C2B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А3</w:t>
      </w:r>
    </w:p>
    <w:p w14:paraId="10283508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71872B5A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6997056B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вих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№ ___ від «__» _________ 202_ року</w:t>
      </w:r>
    </w:p>
    <w:p w14:paraId="61B7BF19" w14:textId="77777777" w:rsidR="00CF5A7F" w:rsidRPr="00877CD8" w:rsidRDefault="00CF5A7F" w:rsidP="00CF5A7F">
      <w:pPr>
        <w:spacing w:after="0" w:line="240" w:lineRule="auto"/>
        <w:ind w:right="108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612B0B21" w14:textId="77777777" w:rsidR="00CF5A7F" w:rsidRPr="00877CD8" w:rsidRDefault="00CF5A7F" w:rsidP="00CF5A7F">
      <w:pPr>
        <w:spacing w:after="0" w:line="240" w:lineRule="auto"/>
        <w:ind w:right="108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t>Лист- згода</w:t>
      </w:r>
    </w:p>
    <w:p w14:paraId="4B56E427" w14:textId="77777777" w:rsidR="00CF5A7F" w:rsidRPr="00877CD8" w:rsidRDefault="00CF5A7F" w:rsidP="00CF5A7F">
      <w:pPr>
        <w:spacing w:after="0" w:line="240" w:lineRule="auto"/>
        <w:ind w:right="108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553EA0A" w14:textId="77777777" w:rsidR="00BA0267" w:rsidRPr="00877CD8" w:rsidRDefault="00CF5A7F" w:rsidP="00BA0267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BA0267" w:rsidRPr="00877CD8">
        <w:rPr>
          <w:rFonts w:ascii="Times New Roman" w:hAnsi="Times New Roman" w:cs="Times New Roman"/>
          <w:sz w:val="24"/>
          <w:szCs w:val="24"/>
        </w:rPr>
        <w:t>Ми/я __________________________________________________ (назва учасника закупівлі повністю), ознайомились/вся та погоджуємося/</w:t>
      </w:r>
      <w:proofErr w:type="spellStart"/>
      <w:r w:rsidR="00BA0267" w:rsidRPr="00877CD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="00BA0267" w:rsidRPr="00877CD8">
        <w:rPr>
          <w:rFonts w:ascii="Times New Roman" w:hAnsi="Times New Roman" w:cs="Times New Roman"/>
          <w:sz w:val="24"/>
          <w:szCs w:val="24"/>
        </w:rPr>
        <w:t xml:space="preserve"> зі </w:t>
      </w:r>
      <w:r w:rsidR="00BA0267" w:rsidRPr="00877CD8">
        <w:rPr>
          <w:rFonts w:ascii="Times New Roman" w:hAnsi="Times New Roman" w:cs="Times New Roman"/>
          <w:color w:val="000000"/>
          <w:sz w:val="24"/>
          <w:szCs w:val="24"/>
        </w:rPr>
        <w:t>змістом та умовами викладеними у</w:t>
      </w:r>
      <w:r w:rsidR="00BA0267" w:rsidRPr="00877CD8">
        <w:rPr>
          <w:rFonts w:ascii="Times New Roman" w:hAnsi="Times New Roman" w:cs="Times New Roman"/>
          <w:sz w:val="24"/>
          <w:szCs w:val="24"/>
        </w:rPr>
        <w:t>:</w:t>
      </w:r>
    </w:p>
    <w:p w14:paraId="2F466D3B" w14:textId="77777777" w:rsidR="00BA0267" w:rsidRPr="00877CD8" w:rsidRDefault="00BA0267" w:rsidP="00BA0267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</w:rPr>
        <w:t>Проєкті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договору, Додаток D до документації;</w:t>
      </w:r>
    </w:p>
    <w:p w14:paraId="3BD943FB" w14:textId="77777777" w:rsidR="00BA0267" w:rsidRPr="00877CD8" w:rsidRDefault="00BA0267" w:rsidP="00BA0267">
      <w:pPr>
        <w:spacing w:after="0" w:line="240" w:lineRule="auto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</w:rPr>
        <w:t>Кодексі постачальника, Додаток Е до документації;</w:t>
      </w:r>
    </w:p>
    <w:p w14:paraId="1E9311EF" w14:textId="1911BBF8" w:rsidR="00D82450" w:rsidRPr="00D82450" w:rsidRDefault="00BA0267" w:rsidP="00BA0267">
      <w:pPr>
        <w:ind w:right="108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</w:rPr>
        <w:tab/>
        <w:t>а також з умовами оплати та строками виконання робіт/надання послуг/товарів, які викладені Замовником у цій документації.</w:t>
      </w:r>
    </w:p>
    <w:p w14:paraId="0B23C370" w14:textId="77777777" w:rsidR="00D82450" w:rsidRPr="00D82450" w:rsidRDefault="00D82450" w:rsidP="00D82450">
      <w:pPr>
        <w:ind w:right="108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760D4958" w14:textId="77777777" w:rsidR="00D82450" w:rsidRPr="00D82450" w:rsidRDefault="00D82450" w:rsidP="00D8245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76C3B4DE" w14:textId="73EDD16B" w:rsidR="00D82450" w:rsidRPr="00D82450" w:rsidRDefault="005311CB" w:rsidP="00D8245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Посада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підписанта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назва учасника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____________ Ініціали, прізвище</w:t>
      </w:r>
    </w:p>
    <w:p w14:paraId="4CFEAB3F" w14:textId="77777777" w:rsidR="00D82450" w:rsidRPr="00D82450" w:rsidRDefault="00D82450" w:rsidP="00D8245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p w14:paraId="623D36E1" w14:textId="3597E0AD" w:rsidR="00CF5A7F" w:rsidRPr="00877CD8" w:rsidRDefault="00CF5A7F" w:rsidP="00D82450">
      <w:pPr>
        <w:spacing w:after="0" w:line="240" w:lineRule="auto"/>
        <w:ind w:right="108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616F3BDD" w14:textId="77777777" w:rsidR="00CF5A7F" w:rsidRPr="00877CD8" w:rsidRDefault="00CF5A7F" w:rsidP="00CF5A7F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br w:type="page"/>
      </w:r>
    </w:p>
    <w:p w14:paraId="03587D3B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В</w:t>
      </w:r>
    </w:p>
    <w:bookmarkEnd w:id="14"/>
    <w:p w14:paraId="74C90225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5E642ABE" w14:textId="77777777" w:rsidR="00CF5A7F" w:rsidRPr="00877CD8" w:rsidRDefault="00CF5A7F" w:rsidP="00CF5A7F">
      <w:pPr>
        <w:spacing w:after="0" w:line="240" w:lineRule="auto"/>
        <w:ind w:left="6237"/>
        <w:rPr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43C8AB0B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вих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№ ___ від «__» _________ 202_ року</w:t>
      </w:r>
    </w:p>
    <w:p w14:paraId="04568DAE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</w:pPr>
    </w:p>
    <w:p w14:paraId="07860709" w14:textId="77777777" w:rsidR="00CF5A7F" w:rsidRPr="00877CD8" w:rsidRDefault="00CF5A7F" w:rsidP="00CF5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>«Форма цінової пропозиції»</w:t>
      </w:r>
    </w:p>
    <w:p w14:paraId="3BC887F0" w14:textId="63592D66" w:rsidR="00CF5A7F" w:rsidRPr="00877CD8" w:rsidRDefault="00CF5A7F" w:rsidP="00CF5A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</w:rPr>
        <w:t>Ми/Я, __________________________________________(повне найменування юр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идичної особи/ПІБ, організаційно правова форма фізичної особи - Учасника) надаємо/ю свою тендерну пропозицію щодо участі у </w:t>
      </w:r>
      <w:r w:rsidR="00D7263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9432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9432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«</w:t>
      </w:r>
      <w:r w:rsidR="006E2191" w:rsidRPr="006E219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Послуги з організації та проведення підсумкового заходу в рамках </w:t>
      </w:r>
      <w:proofErr w:type="spellStart"/>
      <w:r w:rsidR="006E2191" w:rsidRPr="006E219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="006E2191" w:rsidRPr="006E219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«Відновлення об'єктів соціальної інфраструктури в громадах-партнерах у 3х областях», що фінансується GIZ на замовлення Уряду Федеративної Республіки Німеччина</w:t>
      </w:r>
      <w:r w:rsidR="00694322" w:rsidRPr="0069432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»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1713C759" w14:textId="69403B3D" w:rsidR="00CF5A7F" w:rsidRDefault="00CF5A7F" w:rsidP="00CF5A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Вивчивши тендерну документацію та технічні вимоги, на виконання зазначеного вище, ми/я, уповноважені/на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підписання Договору, маємо/ю можливість та погоджуємося</w:t>
      </w:r>
      <w:r w:rsidR="00A557E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/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юсь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виконати вимоги Замовника та Договору за наступною ціною:</w:t>
      </w:r>
    </w:p>
    <w:tbl>
      <w:tblPr>
        <w:tblW w:w="102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5"/>
        <w:gridCol w:w="638"/>
        <w:gridCol w:w="2880"/>
        <w:gridCol w:w="142"/>
        <w:gridCol w:w="1276"/>
        <w:gridCol w:w="1417"/>
        <w:gridCol w:w="426"/>
        <w:gridCol w:w="1559"/>
        <w:gridCol w:w="987"/>
      </w:tblGrid>
      <w:tr w:rsidR="00D82450" w14:paraId="27AEFC93" w14:textId="77777777" w:rsidTr="00430841">
        <w:trPr>
          <w:gridAfter w:val="1"/>
          <w:wAfter w:w="987" w:type="dxa"/>
          <w:trHeight w:val="312"/>
        </w:trPr>
        <w:tc>
          <w:tcPr>
            <w:tcW w:w="9243" w:type="dxa"/>
            <w:gridSpan w:val="8"/>
            <w:shd w:val="clear" w:color="auto" w:fill="FFFFFF"/>
            <w:vAlign w:val="center"/>
            <w:hideMark/>
          </w:tcPr>
          <w:p w14:paraId="4CBDC803" w14:textId="25FDE804" w:rsidR="00D82450" w:rsidRDefault="00D82450" w:rsidP="00D82450">
            <w:pPr>
              <w:jc w:val="center"/>
              <w:rPr>
                <w:b/>
                <w:bCs/>
                <w:color w:val="0070C0"/>
                <w:sz w:val="24"/>
                <w:szCs w:val="24"/>
                <w:lang w:eastAsia="uk-UA"/>
              </w:rPr>
            </w:pPr>
            <w:bookmarkStart w:id="16" w:name="_Hlk159924958"/>
            <w:r>
              <w:rPr>
                <w:b/>
                <w:bCs/>
                <w:color w:val="0070C0"/>
                <w:sz w:val="24"/>
                <w:szCs w:val="24"/>
                <w:lang w:eastAsia="uk-UA"/>
              </w:rPr>
              <w:t xml:space="preserve">Поля, виділені синім, заповнює учасник </w:t>
            </w:r>
            <w:r w:rsidR="00D7263E">
              <w:rPr>
                <w:b/>
                <w:bCs/>
                <w:color w:val="0070C0"/>
                <w:sz w:val="24"/>
                <w:szCs w:val="24"/>
                <w:lang w:eastAsia="uk-UA"/>
              </w:rPr>
              <w:t>закупівлі</w:t>
            </w:r>
            <w:r>
              <w:rPr>
                <w:b/>
                <w:bCs/>
                <w:color w:val="0070C0"/>
                <w:sz w:val="24"/>
                <w:szCs w:val="24"/>
                <w:lang w:eastAsia="uk-UA"/>
              </w:rPr>
              <w:t>!</w:t>
            </w:r>
          </w:p>
        </w:tc>
      </w:tr>
      <w:bookmarkEnd w:id="16"/>
      <w:tr w:rsidR="005311CB" w14:paraId="3A5A58D9" w14:textId="77777777" w:rsidTr="00430841">
        <w:trPr>
          <w:gridAfter w:val="1"/>
          <w:wAfter w:w="987" w:type="dxa"/>
          <w:trHeight w:val="888"/>
        </w:trPr>
        <w:tc>
          <w:tcPr>
            <w:tcW w:w="1543" w:type="dxa"/>
            <w:gridSpan w:val="2"/>
            <w:shd w:val="clear" w:color="auto" w:fill="FFFFFF"/>
            <w:vAlign w:val="center"/>
            <w:hideMark/>
          </w:tcPr>
          <w:p w14:paraId="7F1C52F0" w14:textId="4362ED5C" w:rsidR="005311CB" w:rsidRPr="00D82450" w:rsidRDefault="005311CB" w:rsidP="00D82450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  <w:r w:rsidRPr="005311CB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>Пропозиція дійсна</w:t>
            </w:r>
          </w:p>
        </w:tc>
        <w:tc>
          <w:tcPr>
            <w:tcW w:w="7700" w:type="dxa"/>
            <w:gridSpan w:val="6"/>
            <w:noWrap/>
            <w:vAlign w:val="bottom"/>
            <w:hideMark/>
          </w:tcPr>
          <w:p w14:paraId="5B111B8A" w14:textId="2D5E5E25" w:rsidR="005311CB" w:rsidRPr="005311CB" w:rsidRDefault="005311CB" w:rsidP="00D7263E">
            <w:pPr>
              <w:spacing w:before="240" w:line="480" w:lineRule="auto"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  <w:r w:rsidRPr="005311CB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>90 календарних днів з кінцевої дати розкриття пропозицій</w:t>
            </w:r>
          </w:p>
        </w:tc>
      </w:tr>
      <w:tr w:rsidR="006E2191" w14:paraId="363AE9C8" w14:textId="77777777" w:rsidTr="00430841">
        <w:trPr>
          <w:gridAfter w:val="1"/>
          <w:wAfter w:w="98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70F3CE6" w14:textId="77777777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2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Пункт №</w:t>
            </w:r>
          </w:p>
        </w:tc>
        <w:tc>
          <w:tcPr>
            <w:tcW w:w="366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A002A5" w14:textId="77777777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2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924B88" w14:textId="2991BFBA" w:rsidR="006E2191" w:rsidRPr="005311CB" w:rsidRDefault="006E2191" w:rsidP="00D824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D82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виміру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688734" w14:textId="35E9CDF5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DDEBF7"/>
            <w:vAlign w:val="center"/>
          </w:tcPr>
          <w:p w14:paraId="65B39A7F" w14:textId="15892674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2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r w:rsidRPr="00D82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UAH </w:t>
            </w:r>
          </w:p>
        </w:tc>
      </w:tr>
      <w:tr w:rsidR="006E2191" w14:paraId="1ACBB418" w14:textId="77777777" w:rsidTr="00430841">
        <w:trPr>
          <w:gridAfter w:val="1"/>
          <w:wAfter w:w="98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2769DD" w14:textId="77777777" w:rsidR="006E2191" w:rsidRPr="00D82450" w:rsidRDefault="006E2191" w:rsidP="00D824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6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14EC59" w14:textId="2304DC38" w:rsidR="006E2191" w:rsidRPr="00D82450" w:rsidRDefault="00D161E1" w:rsidP="00D8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та проведення заходу в м. Києві (відповідно до вимог викладених у Додатку С)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BBDA7E" w14:textId="343FBC7D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B9C42E" w14:textId="19FA1B26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EBF7"/>
            <w:vAlign w:val="center"/>
          </w:tcPr>
          <w:p w14:paraId="55683BD1" w14:textId="0F908327" w:rsidR="006E2191" w:rsidRPr="00D82450" w:rsidRDefault="006E2191" w:rsidP="00D726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11C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>0,00</w:t>
            </w:r>
          </w:p>
        </w:tc>
      </w:tr>
      <w:tr w:rsidR="006E2191" w14:paraId="6295FD12" w14:textId="77777777" w:rsidTr="00430841">
        <w:trPr>
          <w:gridAfter w:val="1"/>
          <w:wAfter w:w="98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1275178" w14:textId="5A071108" w:rsidR="006E2191" w:rsidRPr="00D82450" w:rsidRDefault="006E2191" w:rsidP="00D824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6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C6D3BEB" w14:textId="202FA201" w:rsidR="006E2191" w:rsidRPr="00D82450" w:rsidRDefault="00D161E1" w:rsidP="00D8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Організація та проведення заходу в </w:t>
            </w:r>
            <w:r w:rsidRPr="006E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Роздільна Одеської області, вул. Європейська, 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(відповідно до вимог викладених у Додатку С)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05940" w14:textId="19F66F06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8CAC8B" w14:textId="608A8C5B" w:rsidR="006E2191" w:rsidRDefault="006E2191" w:rsidP="00D8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EBF7"/>
            <w:vAlign w:val="center"/>
          </w:tcPr>
          <w:p w14:paraId="5C1667B9" w14:textId="643ABFC7" w:rsidR="006E2191" w:rsidRPr="005311CB" w:rsidRDefault="006E2191" w:rsidP="00D7263E">
            <w:pPr>
              <w:jc w:val="right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  <w:r w:rsidRPr="005311C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>0,00</w:t>
            </w:r>
          </w:p>
        </w:tc>
      </w:tr>
      <w:tr w:rsidR="00D82450" w14:paraId="075E45F8" w14:textId="77777777" w:rsidTr="00430841">
        <w:trPr>
          <w:gridAfter w:val="1"/>
          <w:wAfter w:w="987" w:type="dxa"/>
          <w:trHeight w:val="393"/>
        </w:trPr>
        <w:tc>
          <w:tcPr>
            <w:tcW w:w="7684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13C8B72A" w14:textId="77777777" w:rsidR="00D82450" w:rsidRPr="00D82450" w:rsidRDefault="00D82450" w:rsidP="00D8245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2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Разом, UAH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162793D0" w14:textId="77777777" w:rsidR="00D82450" w:rsidRPr="00D82450" w:rsidRDefault="00D82450" w:rsidP="00D7263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311CB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uk-UA"/>
              </w:rPr>
              <w:t>0,00</w:t>
            </w:r>
          </w:p>
        </w:tc>
      </w:tr>
      <w:tr w:rsidR="00D82450" w14:paraId="6039554D" w14:textId="77777777" w:rsidTr="00D7263E">
        <w:trPr>
          <w:trHeight w:val="312"/>
        </w:trPr>
        <w:tc>
          <w:tcPr>
            <w:tcW w:w="10230" w:type="dxa"/>
            <w:gridSpan w:val="9"/>
            <w:noWrap/>
            <w:vAlign w:val="bottom"/>
            <w:hideMark/>
          </w:tcPr>
          <w:p w14:paraId="4777E15B" w14:textId="77777777" w:rsidR="00D82450" w:rsidRPr="00D82450" w:rsidRDefault="00D82450" w:rsidP="00D82450">
            <w:pPr>
              <w:jc w:val="both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D82450">
              <w:rPr>
                <w:rFonts w:ascii="Times New Roman" w:hAnsi="Times New Roman" w:cs="Times New Roman"/>
                <w:color w:val="FF0000"/>
                <w:lang w:eastAsia="uk-UA"/>
              </w:rPr>
              <w:t>*Ціна вказується у національній валюті України, гривня.</w:t>
            </w:r>
          </w:p>
          <w:p w14:paraId="5D0D3F11" w14:textId="30CB15C5" w:rsidR="00D82450" w:rsidRPr="00D82450" w:rsidRDefault="00D82450" w:rsidP="00D82450">
            <w:pPr>
              <w:rPr>
                <w:rFonts w:ascii="Times New Roman" w:hAnsi="Times New Roman" w:cs="Times New Roman"/>
                <w:bCs/>
                <w:color w:val="FF0000"/>
                <w:lang w:eastAsia="uk-UA"/>
              </w:rPr>
            </w:pPr>
            <w:r w:rsidRPr="00D82450">
              <w:rPr>
                <w:rFonts w:ascii="Times New Roman" w:hAnsi="Times New Roman" w:cs="Times New Roman"/>
                <w:bCs/>
                <w:color w:val="FF0000"/>
                <w:lang w:eastAsia="uk-UA"/>
              </w:rPr>
              <w:t>**ціни вказуються з 2 цифр</w:t>
            </w:r>
            <w:r w:rsidR="00D7263E">
              <w:rPr>
                <w:rFonts w:ascii="Times New Roman" w:hAnsi="Times New Roman" w:cs="Times New Roman"/>
                <w:bCs/>
                <w:color w:val="FF0000"/>
                <w:lang w:eastAsia="uk-UA"/>
              </w:rPr>
              <w:t>ами</w:t>
            </w:r>
            <w:r w:rsidRPr="00D82450">
              <w:rPr>
                <w:rFonts w:ascii="Times New Roman" w:hAnsi="Times New Roman" w:cs="Times New Roman"/>
                <w:bCs/>
                <w:color w:val="FF0000"/>
                <w:lang w:eastAsia="uk-UA"/>
              </w:rPr>
              <w:t xml:space="preserve"> після коми </w:t>
            </w:r>
          </w:p>
        </w:tc>
      </w:tr>
      <w:tr w:rsidR="005311CB" w:rsidRPr="00877CD8" w14:paraId="787A254A" w14:textId="5AA875BB" w:rsidTr="00D7263E">
        <w:trPr>
          <w:gridAfter w:val="1"/>
          <w:wAfter w:w="987" w:type="dxa"/>
          <w:trHeight w:val="405"/>
        </w:trPr>
        <w:tc>
          <w:tcPr>
            <w:tcW w:w="44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68A" w14:textId="77777777" w:rsidR="005311CB" w:rsidRPr="00877CD8" w:rsidRDefault="005311CB" w:rsidP="00531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Умови оплати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BB96DD0" w14:textId="430B0104" w:rsidR="005311CB" w:rsidRPr="00D60944" w:rsidRDefault="005311CB" w:rsidP="005311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50D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>Заповнюється учасником тендеру</w:t>
            </w:r>
          </w:p>
        </w:tc>
      </w:tr>
      <w:tr w:rsidR="005311CB" w:rsidRPr="00877CD8" w14:paraId="41418278" w14:textId="63B68719" w:rsidTr="00D7263E">
        <w:trPr>
          <w:gridAfter w:val="1"/>
          <w:wAfter w:w="987" w:type="dxa"/>
          <w:trHeight w:val="405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4AF" w14:textId="77777777" w:rsidR="005311CB" w:rsidRPr="00877CD8" w:rsidRDefault="005311CB" w:rsidP="00531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Терміни оплати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C69AF4F" w14:textId="700EC32F" w:rsidR="005311CB" w:rsidRPr="00D60944" w:rsidRDefault="005311CB" w:rsidP="005311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50D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>Заповнюється учасником тендеру</w:t>
            </w:r>
          </w:p>
        </w:tc>
      </w:tr>
      <w:tr w:rsidR="00E14227" w:rsidRPr="00877CD8" w14:paraId="1D472A4E" w14:textId="2D7752C0" w:rsidTr="00D7263E">
        <w:trPr>
          <w:gridAfter w:val="1"/>
          <w:wAfter w:w="987" w:type="dxa"/>
          <w:trHeight w:val="660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CB3" w14:textId="61F56BB9" w:rsidR="00E14227" w:rsidRPr="00D7263E" w:rsidRDefault="00E14227" w:rsidP="00D72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26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Ціна повинна включати всі відповідні збори, податки, без врахування ПДВ</w:t>
            </w:r>
          </w:p>
        </w:tc>
      </w:tr>
    </w:tbl>
    <w:p w14:paraId="4E2EB1E0" w14:textId="77777777" w:rsidR="00CF5A7F" w:rsidRPr="00877CD8" w:rsidRDefault="00CF5A7F" w:rsidP="00CF5A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706AB969" w14:textId="3E26E159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Посада</w:t>
      </w:r>
      <w:r w:rsidR="005311CB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підписанта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назва учасника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5311CB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____________ Ініціали, прізвище</w:t>
      </w:r>
    </w:p>
    <w:p w14:paraId="4957E595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p w14:paraId="4C0F6975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14:paraId="064D8FAA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</w:pPr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 xml:space="preserve">Додаток </w:t>
      </w:r>
      <w:r w:rsidRPr="00877CD8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C</w:t>
      </w:r>
    </w:p>
    <w:p w14:paraId="688D1E49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587A52E3" w14:textId="6FB96142" w:rsidR="00694322" w:rsidRDefault="00694322" w:rsidP="006943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1F1F"/>
          <w:sz w:val="27"/>
          <w:szCs w:val="27"/>
        </w:rPr>
      </w:pPr>
    </w:p>
    <w:p w14:paraId="08CFB2D6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230C66D4" w14:textId="77777777" w:rsidR="00CF5A7F" w:rsidRPr="00877CD8" w:rsidRDefault="00CF5A7F" w:rsidP="00CF5A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Специфікація щодо предмета закупівлі</w:t>
      </w:r>
    </w:p>
    <w:p w14:paraId="3FE258D4" w14:textId="77777777" w:rsidR="00306498" w:rsidRPr="00D52986" w:rsidRDefault="00306498" w:rsidP="00306498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52986">
        <w:rPr>
          <w:rFonts w:ascii="Times New Roman" w:hAnsi="Times New Roman" w:cs="Times New Roman"/>
          <w:color w:val="auto"/>
          <w:sz w:val="24"/>
          <w:szCs w:val="24"/>
        </w:rPr>
        <w:t xml:space="preserve">Опис </w:t>
      </w:r>
    </w:p>
    <w:p w14:paraId="06D951F9" w14:textId="77777777" w:rsidR="00306498" w:rsidRPr="00D52986" w:rsidRDefault="00306498" w:rsidP="00306498">
      <w:pPr>
        <w:pStyle w:val="a3"/>
        <w:spacing w:before="0" w:beforeAutospacing="0" w:after="0" w:afterAutospacing="0"/>
        <w:jc w:val="both"/>
      </w:pPr>
      <w:r w:rsidRPr="00D52986">
        <w:t xml:space="preserve">Фонд створено як неприбуткову організацію, однією зі статутних цілей якої є співпраця з територіальними громадами та державою для відновлення майна таких територіальних громад, держави. Фінансування </w:t>
      </w:r>
      <w:proofErr w:type="spellStart"/>
      <w:r w:rsidRPr="00D52986">
        <w:t>про</w:t>
      </w:r>
      <w:r>
        <w:t>є</w:t>
      </w:r>
      <w:r w:rsidRPr="00D52986">
        <w:t>ктів</w:t>
      </w:r>
      <w:proofErr w:type="spellEnd"/>
      <w:r w:rsidRPr="00D52986">
        <w:t xml:space="preserve"> здійснюється за рахунок коштів Фонду, які надаються йому благодійниками та донорами в тому числі – з-за кордону.</w:t>
      </w:r>
    </w:p>
    <w:p w14:paraId="5A2A7CEC" w14:textId="77777777" w:rsidR="00306498" w:rsidRPr="00D52986" w:rsidRDefault="00306498" w:rsidP="00306498">
      <w:pPr>
        <w:pStyle w:val="a3"/>
        <w:spacing w:before="0" w:beforeAutospacing="0" w:after="0" w:afterAutospacing="0"/>
        <w:jc w:val="both"/>
      </w:pPr>
      <w:r w:rsidRPr="00D52986">
        <w:t>Місія Фонду – консолідувати українців у волонтерський рух для спільного відновлення країни, зміцнення взаємодопомоги, а головне – відновлення довіри один до одного.</w:t>
      </w:r>
    </w:p>
    <w:p w14:paraId="34846919" w14:textId="77777777" w:rsidR="00694322" w:rsidRDefault="00694322" w:rsidP="00306498">
      <w:pPr>
        <w:pStyle w:val="a3"/>
        <w:spacing w:before="0" w:beforeAutospacing="0" w:after="0" w:afterAutospacing="0"/>
        <w:rPr>
          <w:b/>
          <w:bCs/>
        </w:rPr>
      </w:pPr>
    </w:p>
    <w:p w14:paraId="23ABFD1D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Організація проведення фінального заходу в Києві</w:t>
      </w:r>
    </w:p>
    <w:p w14:paraId="181A0B31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A2C1F7B" w14:textId="407033A5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проведення </w:t>
      </w:r>
      <w:r w:rsidR="009438E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438E8" w:rsidRPr="005340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25 </w:t>
      </w:r>
      <w:r w:rsidR="005340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</w:t>
      </w:r>
      <w:r w:rsidR="009438E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вітня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(</w:t>
      </w:r>
      <w:r w:rsidR="005340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п’ятниця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9C092DE" w14:textId="35D50335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Кількість учасників заходу: 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BCF18AD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F2905E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Запропонувати на погодження для БФ Сміливі варіанти з 3х локацій у центрі Києва (Шевченківський район) з такими параметрами:</w:t>
      </w:r>
    </w:p>
    <w:p w14:paraId="3E99592A" w14:textId="47E8E730" w:rsidR="006E2191" w:rsidRPr="006E2191" w:rsidRDefault="006E2191" w:rsidP="006E219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Приміщення має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обовʼязково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мати укриття в будівлі проведення заходу, або проводитись в укритті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1BFE7322" w14:textId="4CF9FB99" w:rsidR="006E2191" w:rsidRPr="006E2191" w:rsidRDefault="006E2191" w:rsidP="006E219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Має бути гардероб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0B938EC9" w14:textId="0869B3DC" w:rsidR="006E2191" w:rsidRPr="006E2191" w:rsidRDefault="006E2191" w:rsidP="006E219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Має бути окреме місце для здійснення реєстрації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36D967AC" w14:textId="5A25C162" w:rsidR="006E2191" w:rsidRPr="006E2191" w:rsidRDefault="006E2191" w:rsidP="006E219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Має бути окреме приміщення для проведення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кейтерінгу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4D6B033B" w14:textId="7578AADC" w:rsidR="006E2191" w:rsidRPr="006E2191" w:rsidRDefault="006E2191" w:rsidP="006E219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не менше 2 безкоштовних місць для паркування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1D67CECB" w14:textId="313FA718" w:rsidR="006E2191" w:rsidRPr="006E2191" w:rsidRDefault="006E2191" w:rsidP="006E219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Можливість безперебійного живлення заходу на випадок відключення електропостачання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32750BDA" w14:textId="1ADA5D83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кейтерингу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вітальний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кавабрейк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F30609" w:rsidRPr="00F3060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оф</w:t>
      </w:r>
      <w:r w:rsidR="00F3060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іційний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F547652" w14:textId="214D1FA5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запрошень гостей заходу за списками, наданими від БФ Сміливі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64C169B" w14:textId="26C3B49D" w:rsidR="006E2191" w:rsidRPr="006E2191" w:rsidRDefault="006E2191" w:rsidP="006E2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техніки на заході та послуги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технічого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супроводу: Проектор з екраном, звуковий супровід,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радіомікрофони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(від 4х штук), можливість приєднання онлайн гостей з виведенням на екран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600C2AF2" w14:textId="3FDCDB7E" w:rsidR="006E2191" w:rsidRPr="006E2191" w:rsidRDefault="004306EF" w:rsidP="00430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синхронного перекладу з англійської на українську мову </w:t>
      </w:r>
      <w:r w:rsidR="006E2191"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(перекладачі, перекладацька будка, навушники)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DD882D2" w14:textId="712F27DB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Технічний супровід спікерів заходу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61F8444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супроводжуючого персоналу для здійснення реєстрації, допомоги учасникам у залі.</w:t>
      </w:r>
    </w:p>
    <w:p w14:paraId="0221CD3E" w14:textId="1B7641E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друку необхідної поліграфії для заходу: 2 банери, галерея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обʼєктів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“До/після” - 8 плакатів формату А0, друк 100 примірників брошури про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(20 сторінок - формат 210*210мм)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65CB8143" w14:textId="0ABA63CD" w:rsidR="006E2191" w:rsidRPr="006E2191" w:rsidRDefault="006E2191" w:rsidP="00430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50 пакетів для учасників: програма заходу,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брендована</w:t>
      </w:r>
      <w:proofErr w:type="spellEnd"/>
      <w:r w:rsidR="00F3060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сумка-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шопер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брендована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ручка,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брендований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блокнот, брелок з тканини.</w:t>
      </w:r>
    </w:p>
    <w:p w14:paraId="4B2ADAF5" w14:textId="22CAF35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фото та відеозйомки заходу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61EBDE6" w14:textId="5EE621D4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Підготовка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айдентики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заходу та презентації для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співкерів</w:t>
      </w:r>
      <w:proofErr w:type="spellEnd"/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467F2AE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514CB55" w14:textId="77777777" w:rsidR="005340BE" w:rsidRDefault="005340BE" w:rsidP="00CF5A7F">
      <w:pPr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08BFA9FD" w14:textId="77777777" w:rsidR="005340BE" w:rsidRDefault="005340BE" w:rsidP="00CF5A7F">
      <w:pPr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76AB4F03" w14:textId="77777777" w:rsidR="005340BE" w:rsidRDefault="005340BE" w:rsidP="00CF5A7F">
      <w:pPr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021DBCD0" w14:textId="77777777" w:rsidR="005340BE" w:rsidRDefault="005340BE" w:rsidP="00CF5A7F">
      <w:pPr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5BE9EB13" w14:textId="77777777" w:rsidR="005340BE" w:rsidRDefault="005340BE" w:rsidP="00CF5A7F">
      <w:pPr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7B2E811E" w14:textId="77777777" w:rsidR="005340BE" w:rsidRDefault="005340BE" w:rsidP="00CF5A7F">
      <w:pPr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0B1D250" w14:textId="37EC315D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Pr="00877CD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14:paraId="00DE1D89" w14:textId="5821F0D6" w:rsidR="00CF5A7F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Документації</w:t>
      </w:r>
    </w:p>
    <w:p w14:paraId="29211EF4" w14:textId="76AD4EFA" w:rsidR="00CF374F" w:rsidRDefault="00CF374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BBD2F0" w14:textId="4581E2D7" w:rsidR="00CF374F" w:rsidRDefault="00CF374F" w:rsidP="00CF374F">
      <w:pPr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договору</w:t>
      </w:r>
    </w:p>
    <w:p w14:paraId="64A27A91" w14:textId="77777777" w:rsidR="00712A22" w:rsidRPr="00090536" w:rsidRDefault="00712A22" w:rsidP="00712A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90536">
        <w:rPr>
          <w:rFonts w:ascii="Times New Roman" w:hAnsi="Times New Roman" w:cs="Times New Roman"/>
          <w:sz w:val="24"/>
          <w:szCs w:val="24"/>
          <w:lang w:eastAsia="uk-UA"/>
        </w:rPr>
        <w:t xml:space="preserve">м. </w:t>
      </w:r>
      <w:r>
        <w:rPr>
          <w:rFonts w:ascii="Times New Roman" w:hAnsi="Times New Roman" w:cs="Times New Roman"/>
          <w:sz w:val="24"/>
          <w:szCs w:val="24"/>
          <w:lang w:eastAsia="uk-UA"/>
        </w:rPr>
        <w:t>Київ</w:t>
      </w:r>
      <w:r w:rsidRPr="00090536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</w:t>
      </w:r>
      <w:r w:rsidRPr="00090536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____ ___________20__ року</w:t>
      </w:r>
    </w:p>
    <w:p w14:paraId="484500AA" w14:textId="77777777" w:rsidR="00712A22" w:rsidRDefault="00712A22" w:rsidP="007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A375A7E" w14:textId="77777777" w:rsidR="00712A22" w:rsidRDefault="00712A22" w:rsidP="007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БЛАГОДІЙНА ОРГАНІЗАЦІЯ «БЛАГОДІЙНИЙ ФОНД «СМІЛИВІ»,</w:t>
      </w:r>
      <w:r>
        <w:rPr>
          <w:rFonts w:ascii="Times New Roman" w:eastAsia="Times New Roman" w:hAnsi="Times New Roman" w:cs="Times New Roman"/>
          <w:color w:val="000000"/>
        </w:rPr>
        <w:t xml:space="preserve"> ЄДРПОУ 44943474, номер запису в Єдиному державному реєстрі юридичних осіб, фізичних осіб-підприємців та громадських формувань про реєстрацію 1000741020000102704 від 29.12.2022 р (надалі в тексті цього договору - Замовник), в особі Директора СЕЛИКА Віталія Григоровича, який діє на підставі Статуту з одної сторони, та</w:t>
      </w:r>
    </w:p>
    <w:p w14:paraId="58975A5B" w14:textId="77777777" w:rsidR="00712A22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(далі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), в особі ___________________________________________________., що діє на підставі ___________________________, з іншої сторони, разом - Сторони, уклали цей договір про таке (далі - Договір):</w:t>
      </w:r>
    </w:p>
    <w:p w14:paraId="417232F2" w14:textId="77777777" w:rsidR="00712A22" w:rsidRDefault="00712A22" w:rsidP="007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надалі разом іменовані «Сторони», а кожна окремо – «Сторона», уклали даний договір про нижченаведене:</w:t>
      </w:r>
    </w:p>
    <w:p w14:paraId="5519383E" w14:textId="77777777" w:rsidR="00712A22" w:rsidRPr="000C162C" w:rsidRDefault="00712A22" w:rsidP="00712A22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Предмет договору</w:t>
      </w:r>
    </w:p>
    <w:p w14:paraId="438F838E" w14:textId="0AD754C8" w:rsidR="00712A22" w:rsidRDefault="00712A22" w:rsidP="00712A22">
      <w:pPr>
        <w:widowControl w:val="0"/>
        <w:tabs>
          <w:tab w:val="left" w:pos="2245"/>
        </w:tabs>
        <w:autoSpaceDE w:val="0"/>
        <w:autoSpaceDN w:val="0"/>
        <w:spacing w:before="2" w:after="0" w:line="23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1.1.Постачальник</w:t>
      </w:r>
      <w:r w:rsidRPr="005910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зобов’язується поставит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5910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Замовник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5910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F97C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подальшому обладнання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97C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F97C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 </w:t>
      </w:r>
      <w:r w:rsidRPr="00712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ДК 021:2015 </w:t>
      </w:r>
      <w:r w:rsidR="006E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 </w:t>
      </w:r>
      <w:r w:rsidRPr="005910C3">
        <w:rPr>
          <w:rFonts w:ascii="Times New Roman" w:eastAsia="Calibri" w:hAnsi="Times New Roman" w:cs="Times New Roman"/>
          <w:sz w:val="24"/>
          <w:szCs w:val="24"/>
          <w:lang w:eastAsia="ru-RU"/>
        </w:rPr>
        <w:t>(зазначені в специфікації, яка містить вказівку на найменування, одиницю виміру, кількість, ціну за одиницю та 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агальну суму </w:t>
      </w:r>
      <w:r w:rsidRPr="004C0696">
        <w:rPr>
          <w:rFonts w:ascii="Times New Roman" w:hAnsi="Times New Roman" w:cs="Times New Roman"/>
          <w:color w:val="313131"/>
          <w:sz w:val="24"/>
          <w:szCs w:val="24"/>
        </w:rPr>
        <w:t>i</w:t>
      </w:r>
      <w:r w:rsidRPr="004C0696">
        <w:rPr>
          <w:rFonts w:ascii="Times New Roman" w:hAnsi="Times New Roman" w:cs="Times New Roman"/>
          <w:color w:val="313131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131"/>
          <w:spacing w:val="-8"/>
          <w:sz w:val="24"/>
          <w:szCs w:val="24"/>
        </w:rPr>
        <w:t>є</w:t>
      </w:r>
      <w:r w:rsidRPr="004C0696">
        <w:rPr>
          <w:rFonts w:ascii="Times New Roman" w:hAnsi="Times New Roman" w:cs="Times New Roman"/>
          <w:color w:val="313131"/>
          <w:spacing w:val="-8"/>
          <w:sz w:val="24"/>
          <w:szCs w:val="24"/>
        </w:rPr>
        <w:t xml:space="preserve"> </w:t>
      </w:r>
      <w:r w:rsidRPr="004C0696">
        <w:rPr>
          <w:rFonts w:ascii="Times New Roman" w:hAnsi="Times New Roman" w:cs="Times New Roman"/>
          <w:color w:val="313131"/>
          <w:sz w:val="24"/>
          <w:szCs w:val="24"/>
        </w:rPr>
        <w:t xml:space="preserve">невід’ємною частиною </w:t>
      </w:r>
      <w:r>
        <w:rPr>
          <w:rFonts w:ascii="Times New Roman" w:hAnsi="Times New Roman" w:cs="Times New Roman"/>
          <w:color w:val="313131"/>
          <w:sz w:val="24"/>
          <w:szCs w:val="24"/>
        </w:rPr>
        <w:t xml:space="preserve">даного </w:t>
      </w:r>
      <w:r w:rsidRPr="004C0696">
        <w:rPr>
          <w:rFonts w:ascii="Times New Roman" w:hAnsi="Times New Roman" w:cs="Times New Roman"/>
          <w:color w:val="313131"/>
          <w:sz w:val="24"/>
          <w:szCs w:val="24"/>
        </w:rPr>
        <w:t>Договору</w:t>
      </w:r>
      <w:r w:rsidRPr="00BC4B76">
        <w:rPr>
          <w:rFonts w:ascii="Times New Roman" w:hAnsi="Times New Roman" w:cs="Times New Roman"/>
          <w:color w:val="313131"/>
          <w:sz w:val="24"/>
          <w:szCs w:val="24"/>
        </w:rPr>
        <w:t>)</w:t>
      </w:r>
      <w:r w:rsidRPr="004C0696">
        <w:rPr>
          <w:rFonts w:ascii="Times New Roman" w:hAnsi="Times New Roman" w:cs="Times New Roman"/>
          <w:color w:val="313131"/>
          <w:sz w:val="24"/>
          <w:szCs w:val="24"/>
        </w:rPr>
        <w:t>, а</w:t>
      </w:r>
      <w:r w:rsidRPr="004C0696">
        <w:rPr>
          <w:rFonts w:ascii="Times New Roman" w:hAnsi="Times New Roman" w:cs="Times New Roman"/>
          <w:color w:val="313131"/>
          <w:spacing w:val="-3"/>
          <w:sz w:val="24"/>
          <w:szCs w:val="24"/>
        </w:rPr>
        <w:t xml:space="preserve"> </w:t>
      </w:r>
      <w:r w:rsidRPr="004C0696">
        <w:rPr>
          <w:rFonts w:ascii="Times New Roman" w:hAnsi="Times New Roman" w:cs="Times New Roman"/>
          <w:color w:val="313131"/>
          <w:sz w:val="24"/>
          <w:szCs w:val="24"/>
        </w:rPr>
        <w:t>Замовник -</w:t>
      </w:r>
      <w:r w:rsidRPr="004C0696">
        <w:rPr>
          <w:rFonts w:ascii="Times New Roman" w:hAnsi="Times New Roman" w:cs="Times New Roman"/>
          <w:color w:val="313131"/>
          <w:spacing w:val="-10"/>
          <w:sz w:val="24"/>
          <w:szCs w:val="24"/>
        </w:rPr>
        <w:t xml:space="preserve"> </w:t>
      </w:r>
      <w:r w:rsidRPr="004C0696">
        <w:rPr>
          <w:rFonts w:ascii="Times New Roman" w:hAnsi="Times New Roman" w:cs="Times New Roman"/>
          <w:color w:val="313131"/>
          <w:sz w:val="24"/>
          <w:szCs w:val="24"/>
        </w:rPr>
        <w:t xml:space="preserve">прийняти i </w:t>
      </w:r>
      <w:r w:rsidRPr="004C0696">
        <w:rPr>
          <w:rFonts w:ascii="Times New Roman" w:hAnsi="Times New Roman" w:cs="Times New Roman"/>
          <w:color w:val="313131"/>
          <w:spacing w:val="-2"/>
          <w:sz w:val="24"/>
          <w:szCs w:val="24"/>
        </w:rPr>
        <w:t>оплатить</w:t>
      </w:r>
      <w:r w:rsidRPr="004C0696">
        <w:rPr>
          <w:rFonts w:ascii="Times New Roman" w:hAnsi="Times New Roman" w:cs="Times New Roman"/>
          <w:color w:val="313131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131"/>
          <w:spacing w:val="-2"/>
          <w:sz w:val="24"/>
          <w:szCs w:val="24"/>
        </w:rPr>
        <w:t>таке обладнання</w:t>
      </w:r>
      <w:r w:rsidRPr="004C069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5910C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протягом с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т</w:t>
      </w:r>
      <w:r w:rsidRPr="005910C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року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дії цього Договору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3B6C10A" w14:textId="77777777" w:rsidR="00712A22" w:rsidRPr="005910C3" w:rsidRDefault="00712A22" w:rsidP="00712A22">
      <w:pPr>
        <w:widowControl w:val="0"/>
        <w:tabs>
          <w:tab w:val="left" w:pos="2245"/>
        </w:tabs>
        <w:autoSpaceDE w:val="0"/>
        <w:autoSpaceDN w:val="0"/>
        <w:spacing w:before="2" w:after="0" w:line="23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10C3">
        <w:rPr>
          <w:rFonts w:ascii="Times New Roman" w:hAnsi="Times New Roman" w:cs="Times New Roman"/>
          <w:color w:val="313131"/>
          <w:spacing w:val="-4"/>
          <w:sz w:val="24"/>
          <w:szCs w:val="24"/>
        </w:rPr>
        <w:t>1.2. Кількість</w:t>
      </w:r>
      <w:r>
        <w:rPr>
          <w:rFonts w:ascii="Times New Roman" w:hAnsi="Times New Roman" w:cs="Times New Roman"/>
          <w:color w:val="313131"/>
          <w:spacing w:val="-4"/>
          <w:sz w:val="24"/>
          <w:szCs w:val="24"/>
        </w:rPr>
        <w:t xml:space="preserve"> та модель</w:t>
      </w:r>
      <w:r w:rsidRPr="005910C3">
        <w:rPr>
          <w:rFonts w:ascii="Times New Roman" w:hAnsi="Times New Roman" w:cs="Times New Roman"/>
          <w:color w:val="313131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131"/>
          <w:spacing w:val="-7"/>
          <w:sz w:val="24"/>
          <w:szCs w:val="24"/>
        </w:rPr>
        <w:t xml:space="preserve">обладнання </w:t>
      </w:r>
      <w:r>
        <w:rPr>
          <w:rFonts w:ascii="Times New Roman" w:hAnsi="Times New Roman" w:cs="Times New Roman"/>
          <w:color w:val="313131"/>
          <w:spacing w:val="6"/>
          <w:sz w:val="24"/>
          <w:szCs w:val="24"/>
        </w:rPr>
        <w:t xml:space="preserve">визначається у </w:t>
      </w:r>
      <w:r w:rsidRPr="005910C3">
        <w:rPr>
          <w:rFonts w:ascii="Times New Roman" w:hAnsi="Times New Roman" w:cs="Times New Roman"/>
          <w:b/>
          <w:color w:val="313131"/>
          <w:spacing w:val="-4"/>
          <w:sz w:val="24"/>
          <w:szCs w:val="24"/>
        </w:rPr>
        <w:t>Специфікації</w:t>
      </w:r>
      <w:r w:rsidRPr="005910C3">
        <w:rPr>
          <w:rFonts w:ascii="Times New Roman" w:hAnsi="Times New Roman" w:cs="Times New Roman"/>
          <w:b/>
          <w:color w:val="313131"/>
          <w:spacing w:val="1"/>
          <w:sz w:val="24"/>
          <w:szCs w:val="24"/>
        </w:rPr>
        <w:t xml:space="preserve"> </w:t>
      </w:r>
      <w:r w:rsidRPr="005910C3">
        <w:rPr>
          <w:rFonts w:ascii="Times New Roman" w:hAnsi="Times New Roman" w:cs="Times New Roman"/>
          <w:color w:val="313131"/>
          <w:spacing w:val="-4"/>
          <w:sz w:val="24"/>
          <w:szCs w:val="24"/>
        </w:rPr>
        <w:t>(Додаток</w:t>
      </w:r>
      <w:r w:rsidRPr="005910C3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</w:t>
      </w:r>
      <w:r w:rsidRPr="005910C3">
        <w:rPr>
          <w:rFonts w:ascii="Times New Roman" w:hAnsi="Times New Roman" w:cs="Times New Roman"/>
          <w:color w:val="313131"/>
          <w:spacing w:val="-4"/>
          <w:sz w:val="24"/>
          <w:szCs w:val="24"/>
        </w:rPr>
        <w:t>№1)</w:t>
      </w:r>
      <w:r>
        <w:rPr>
          <w:rFonts w:ascii="Times New Roman" w:hAnsi="Times New Roman" w:cs="Times New Roman"/>
          <w:color w:val="313131"/>
          <w:spacing w:val="-4"/>
          <w:sz w:val="24"/>
          <w:szCs w:val="24"/>
        </w:rPr>
        <w:t>.</w:t>
      </w:r>
    </w:p>
    <w:p w14:paraId="45189066" w14:textId="77777777" w:rsidR="00712A22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7" w:name="bookmark1"/>
    </w:p>
    <w:p w14:paraId="5A6864F5" w14:textId="77777777" w:rsidR="00712A22" w:rsidRPr="000C162C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Якість </w:t>
      </w:r>
      <w:bookmarkEnd w:id="17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обладнання</w:t>
      </w:r>
    </w:p>
    <w:p w14:paraId="71F5E4EA" w14:textId="77C4D34C" w:rsidR="00712A22" w:rsidRPr="000C162C" w:rsidRDefault="00712A22" w:rsidP="00712A22">
      <w:pPr>
        <w:widowControl w:val="0"/>
        <w:numPr>
          <w:ilvl w:val="0"/>
          <w:numId w:val="18"/>
        </w:numPr>
        <w:tabs>
          <w:tab w:val="left" w:pos="567"/>
          <w:tab w:val="left" w:pos="7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повинен передати (поставити)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Замовнику обладнання - зарядні станції,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якість яких повинна відповідати вимогам нормативно-технічної документації, затверджен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встановленому порядку стандартам.</w:t>
      </w:r>
    </w:p>
    <w:p w14:paraId="015BE404" w14:textId="77777777" w:rsidR="00712A22" w:rsidRPr="000C162C" w:rsidRDefault="00712A22" w:rsidP="00712A22">
      <w:pPr>
        <w:widowControl w:val="0"/>
        <w:numPr>
          <w:ilvl w:val="0"/>
          <w:numId w:val="18"/>
        </w:numPr>
        <w:tabs>
          <w:tab w:val="left" w:pos="567"/>
          <w:tab w:val="left" w:pos="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Зарядні станції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поставляється в упаковці виробника з відповідним маркуванням, чи у тарі, яка виключає його пошкодження чи псування при транспортуванні.</w:t>
      </w:r>
    </w:p>
    <w:p w14:paraId="3D471C6F" w14:textId="77777777" w:rsidR="00712A22" w:rsidRPr="000C162C" w:rsidRDefault="00712A22" w:rsidP="00712A22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Доставка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зарядних станцій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здійсн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юється за рахунок Постачальника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C1AA3E4" w14:textId="77777777" w:rsidR="00712A22" w:rsidRDefault="00712A22" w:rsidP="00712A22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Гарантійний термін (строк)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зарядних станцій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, запропонован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Постачальником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повинен становити не менше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місяців </w:t>
      </w:r>
      <w:r w:rsidRPr="006A2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гарантії від виробника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дати введення в експлуатацію, а також він повинен бути новим, та таким, що раніше не експлуатувався та не використовувався. При цьому, у випадку неналежного використання обладнання,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знімається з гарантійного обслуговування та може бути поставлен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гарантійне обслуговування тільки згідно додаткової сервісної угоди. Гарантійне обслуговування полягає у виконанні робіт, пов'язаних із забезпеченням використання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призначенням, усуненням недоліків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забезпечення його функціонування за призначенням (що включає зобов'язання здійснювати заміну чи ремонт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 окремих складових, крім витратних матеріалів (комплектуючі, які зношуються, псуються), а також регулювальні роботи).</w:t>
      </w:r>
    </w:p>
    <w:p w14:paraId="550E57C4" w14:textId="77777777" w:rsidR="00712A22" w:rsidRPr="009F54E1" w:rsidRDefault="00712A22" w:rsidP="00712A22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E1">
        <w:rPr>
          <w:rFonts w:ascii="Times New Roman" w:eastAsia="Calibri" w:hAnsi="Times New Roman" w:cs="Times New Roman"/>
          <w:sz w:val="24"/>
          <w:szCs w:val="24"/>
          <w:lang w:eastAsia="ru-RU"/>
        </w:rPr>
        <w:t>Поставка, вартість доставки та супутні витрати, розвантаження та монтаж (налагоджувальні роботи) Комплекту здійснюється транспортом, за рахунок і силами Постачальника.</w:t>
      </w:r>
    </w:p>
    <w:p w14:paraId="2249D073" w14:textId="77777777" w:rsidR="00712A22" w:rsidRPr="000C162C" w:rsidRDefault="00712A22" w:rsidP="00712A22">
      <w:pPr>
        <w:widowControl w:val="0"/>
        <w:numPr>
          <w:ilvl w:val="0"/>
          <w:numId w:val="18"/>
        </w:numPr>
        <w:tabs>
          <w:tab w:val="left" w:pos="567"/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повинні надаватись 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паспорт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та\або інструкція з екс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плуатації, гарантійні документи.</w:t>
      </w:r>
    </w:p>
    <w:p w14:paraId="04CE81E1" w14:textId="77777777" w:rsidR="00712A22" w:rsidRPr="000C162C" w:rsidRDefault="00712A22" w:rsidP="00712A22">
      <w:pPr>
        <w:widowControl w:val="0"/>
        <w:numPr>
          <w:ilvl w:val="0"/>
          <w:numId w:val="18"/>
        </w:numPr>
        <w:tabs>
          <w:tab w:val="left" w:pos="567"/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Якщо протягом гарантійного строку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виявиться дефектним або таким, що не відповідає умовам цього Договору, </w:t>
      </w:r>
      <w:r w:rsidRPr="00D82E37"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зобов’язаний замінити дефект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ивне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Всі витрати, пов’язані із заміною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неналежної якості, несе </w:t>
      </w:r>
      <w:r w:rsidRPr="00D82E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Постачальник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1594DC3" w14:textId="77777777" w:rsidR="00712A22" w:rsidRPr="000C162C" w:rsidRDefault="00712A22" w:rsidP="00712A22">
      <w:pPr>
        <w:widowControl w:val="0"/>
        <w:numPr>
          <w:ilvl w:val="0"/>
          <w:numId w:val="18"/>
        </w:numPr>
        <w:tabs>
          <w:tab w:val="left" w:pos="567"/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Пакування та маркування повинно бути у відповідності до стандартів та бути таким, що забезпечує можливість завантаження, розвантаження та приймання.</w:t>
      </w:r>
    </w:p>
    <w:p w14:paraId="5A08EE15" w14:textId="77777777" w:rsidR="00712A22" w:rsidRPr="000C162C" w:rsidRDefault="00712A22" w:rsidP="00712A22">
      <w:pPr>
        <w:widowControl w:val="0"/>
        <w:numPr>
          <w:ilvl w:val="0"/>
          <w:numId w:val="18"/>
        </w:numPr>
        <w:tabs>
          <w:tab w:val="left" w:pos="567"/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Гарантії </w:t>
      </w:r>
      <w:r w:rsidRPr="00382ED0"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поширюється на пошкодження або інші дефекти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що виникли внаслідок аварій з вини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Замовника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, неправильного використання, недбалості, халатності, або неправильного зберігання.</w:t>
      </w:r>
    </w:p>
    <w:p w14:paraId="23A276F8" w14:textId="77777777" w:rsidR="00712A22" w:rsidRPr="000C162C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8" w:name="bookmark2"/>
    </w:p>
    <w:p w14:paraId="2ABAD725" w14:textId="77777777" w:rsidR="00712A22" w:rsidRPr="000C162C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Ціна договору</w:t>
      </w:r>
      <w:bookmarkEnd w:id="18"/>
    </w:p>
    <w:p w14:paraId="5CDC721E" w14:textId="77777777" w:rsidR="00712A22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bookmarkStart w:id="19" w:name="bookmark3"/>
      <w:r>
        <w:rPr>
          <w:rFonts w:ascii="Times New Roman" w:eastAsia="Arial Unicode MS" w:hAnsi="Times New Roman"/>
          <w:kern w:val="2"/>
          <w:lang w:eastAsia="hi-IN" w:bidi="hi-IN"/>
        </w:rPr>
        <w:t>3</w:t>
      </w:r>
      <w:r w:rsidRPr="00B51907">
        <w:rPr>
          <w:rFonts w:ascii="Times New Roman" w:eastAsia="Arial Unicode MS" w:hAnsi="Times New Roman"/>
          <w:kern w:val="2"/>
          <w:lang w:eastAsia="hi-IN" w:bidi="hi-IN"/>
        </w:rPr>
        <w:t>.1</w:t>
      </w:r>
      <w:r w:rsidRPr="004C7013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. 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Ціна </w:t>
      </w:r>
      <w:r w:rsidRPr="009F54E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Договору складає _____________________грн. (_________________ гривень ______ копійок). Дана сума включає всі податки і збори. (заповнюється на стадії укладання договору з учасником-переможцем за результатами аукціону)</w:t>
      </w:r>
    </w:p>
    <w:p w14:paraId="1012D446" w14:textId="77777777" w:rsidR="00712A22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>Ціни встановлюються у національній валюті України.</w:t>
      </w:r>
    </w:p>
    <w:p w14:paraId="3D664012" w14:textId="77777777" w:rsidR="00712A22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9F54E1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проводиться Фондом на підставі рахунку Постачальника у національній грошовій одиниці – гривні, шляхом перерахування коштів на поточний рахунок Постачальника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B4C6B0" w14:textId="77777777" w:rsidR="00712A22" w:rsidRPr="00F002AD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Pr="00F002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002AD">
        <w:rPr>
          <w:rFonts w:ascii="Times New Roman" w:eastAsia="Times New Roman" w:hAnsi="Times New Roman"/>
          <w:sz w:val="24"/>
          <w:szCs w:val="24"/>
          <w:lang w:eastAsia="ru-RU"/>
        </w:rPr>
        <w:tab/>
        <w:t>Датою оплати вважається дата надходження коштів на поточний рахунок Постачальника.</w:t>
      </w:r>
    </w:p>
    <w:p w14:paraId="303700BD" w14:textId="77777777" w:rsidR="00712A22" w:rsidRPr="00F002AD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Pr="00F002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002AD">
        <w:rPr>
          <w:rFonts w:ascii="Times New Roman" w:eastAsia="Times New Roman" w:hAnsi="Times New Roman"/>
          <w:sz w:val="24"/>
          <w:szCs w:val="24"/>
          <w:lang w:eastAsia="ru-RU"/>
        </w:rPr>
        <w:tab/>
        <w:t>Платежі виконуються в національній валюті України. Форма оплати – безготівковий розрахунок.</w:t>
      </w:r>
    </w:p>
    <w:p w14:paraId="49243258" w14:textId="77777777" w:rsidR="00712A22" w:rsidRPr="004C7013" w:rsidRDefault="00712A22" w:rsidP="00712A22">
      <w:pPr>
        <w:tabs>
          <w:tab w:val="left" w:pos="540"/>
          <w:tab w:val="left" w:pos="567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>3.6.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 xml:space="preserve">Покращення якості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обладнання</w:t>
      </w: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 xml:space="preserve"> не є підставою для збільшення ціни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Договору.</w:t>
      </w: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CAC3216" w14:textId="77777777" w:rsidR="00712A22" w:rsidRPr="004C7013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0A40D8" w14:textId="77777777" w:rsidR="00712A22" w:rsidRPr="004C7013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4C70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Порядок здійснення оплати</w:t>
      </w:r>
      <w:bookmarkEnd w:id="19"/>
    </w:p>
    <w:p w14:paraId="356689EB" w14:textId="77777777" w:rsidR="00712A22" w:rsidRPr="004C7013" w:rsidRDefault="00712A22" w:rsidP="00712A22">
      <w:pPr>
        <w:pStyle w:val="a4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4C701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Замовник сплачує  вартість поставки за вс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ю партію обладнання. </w:t>
      </w:r>
      <w:r w:rsidRPr="00F002A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Замовник здійснює оплату н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а підставі виставленого Постачальником рахунку.</w:t>
      </w:r>
    </w:p>
    <w:p w14:paraId="39C5C1FB" w14:textId="77777777" w:rsidR="00712A22" w:rsidRPr="004C7013" w:rsidRDefault="00712A22" w:rsidP="00712A22">
      <w:pPr>
        <w:pStyle w:val="a4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4C701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Оплата здійснюється шляхом безготівкового переказу на поточний рахунок Постачальника, зазначений у реквізитах Постачальника в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Договорі на підставі підписаного</w:t>
      </w:r>
      <w:r w:rsidRPr="004C701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сторонами договору протягом </w:t>
      </w:r>
      <w:r w:rsidRPr="005E2AD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45</w:t>
      </w:r>
      <w:r w:rsidRPr="004C701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календарних днів. </w:t>
      </w:r>
    </w:p>
    <w:p w14:paraId="72AF8A34" w14:textId="77777777" w:rsidR="00712A22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0" w:name="bookmark4"/>
    </w:p>
    <w:p w14:paraId="5355ECCB" w14:textId="77777777" w:rsidR="00712A22" w:rsidRPr="000C162C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Поставка товарів</w:t>
      </w:r>
      <w:bookmarkEnd w:id="20"/>
    </w:p>
    <w:p w14:paraId="226A03FC" w14:textId="3B81F926" w:rsidR="00712A22" w:rsidRPr="00D67655" w:rsidRDefault="00712A22" w:rsidP="00712A22">
      <w:pPr>
        <w:widowControl w:val="0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65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Строк (термін) поставки (передачі) товару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Замовнику</w:t>
      </w:r>
      <w:r w:rsidRPr="00D676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r w:rsidRPr="00D676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28.02.2025 року</w:t>
      </w:r>
      <w:r w:rsidRPr="00D676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827A506" w14:textId="77777777" w:rsidR="00712A22" w:rsidRPr="000C162C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5.2.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Приймання-передача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проводиться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Замовником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(або його представником) в день приймання, що підтверджується підписанням матеріально-відповідальними особами </w:t>
      </w:r>
      <w:r w:rsidRPr="00382ED0"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Замовника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видаткової накладної. </w:t>
      </w:r>
    </w:p>
    <w:p w14:paraId="03F2C627" w14:textId="77777777" w:rsidR="00712A22" w:rsidRPr="000C162C" w:rsidRDefault="00712A22" w:rsidP="00712A22">
      <w:pPr>
        <w:widowControl w:val="0"/>
        <w:tabs>
          <w:tab w:val="left" w:pos="567"/>
          <w:tab w:val="left" w:pos="8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Замовник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має право пред’явити претензію щодо некомпле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тності поставленого товару в строк до введення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експлуатацію, 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Постачальник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зобов’язується до укомплектувати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протягом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двох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календарних днів з дня отримання такої претензії.</w:t>
      </w:r>
    </w:p>
    <w:p w14:paraId="13A87A05" w14:textId="77777777" w:rsidR="00712A22" w:rsidRDefault="00712A22" w:rsidP="00712A2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5.3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Постачальник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відповідає за збереження цілісності та якості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транспортуванні.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Постачання здійснюється транспортом та за рахунок Постачальника.</w:t>
      </w:r>
    </w:p>
    <w:p w14:paraId="415DDFF8" w14:textId="77777777" w:rsidR="00712A22" w:rsidRPr="00787803" w:rsidRDefault="00712A22" w:rsidP="00712A2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5.4</w:t>
      </w:r>
      <w:r w:rsidRPr="0078780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8780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Місце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(адрес)</w:t>
      </w:r>
      <w:r w:rsidRPr="007878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поставки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 01135, м. Київ, вул. Сковороди, 6</w:t>
      </w:r>
    </w:p>
    <w:p w14:paraId="4965F1E1" w14:textId="77777777" w:rsidR="00712A22" w:rsidRPr="000C162C" w:rsidRDefault="00712A22" w:rsidP="00712A2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Для проведення </w:t>
      </w:r>
      <w:r w:rsidRPr="00382ED0"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робіт із введення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експлуатацію,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Замовник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зобов’язується вчинити наступні дії:</w:t>
      </w:r>
    </w:p>
    <w:p w14:paraId="66FD14D6" w14:textId="77777777" w:rsidR="00712A22" w:rsidRPr="000C162C" w:rsidRDefault="00712A22" w:rsidP="00712A22">
      <w:pPr>
        <w:keepNext/>
        <w:keepLines/>
        <w:widowControl w:val="0"/>
        <w:tabs>
          <w:tab w:val="left" w:pos="284"/>
          <w:tab w:val="left" w:pos="567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1" w:name="bookmark5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5.5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Право власності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зберігається за </w:t>
      </w:r>
      <w:r w:rsidRPr="00382ED0"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 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 повної його оплати, при цьому, до повної його оплати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Замовник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має права розпоряджатися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обладнанням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6153641" w14:textId="77777777" w:rsidR="00712A22" w:rsidRPr="000C162C" w:rsidRDefault="00712A22" w:rsidP="00712A22">
      <w:pPr>
        <w:keepNext/>
        <w:keepLines/>
        <w:widowControl w:val="0"/>
        <w:tabs>
          <w:tab w:val="left" w:pos="567"/>
          <w:tab w:val="left" w:pos="83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CF0D4A" w14:textId="77777777" w:rsidR="00712A22" w:rsidRPr="000C162C" w:rsidRDefault="00712A22" w:rsidP="00712A22">
      <w:pPr>
        <w:keepNext/>
        <w:keepLines/>
        <w:widowControl w:val="0"/>
        <w:tabs>
          <w:tab w:val="left" w:pos="567"/>
          <w:tab w:val="left" w:pos="83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Права та обов'язки сторін</w:t>
      </w:r>
      <w:bookmarkEnd w:id="21"/>
    </w:p>
    <w:p w14:paraId="103DBA22" w14:textId="77777777" w:rsidR="00712A22" w:rsidRPr="000C162C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Замовник</w:t>
      </w:r>
      <w:r w:rsidRPr="004C70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зобов'язаний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B1A738F" w14:textId="77777777" w:rsidR="00712A22" w:rsidRPr="000C162C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6.1.1. Своєчасно та в повному обсязі спла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тити за поставлене обладнання у відповідності до умов цього Договору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0CFFA2F" w14:textId="77777777" w:rsidR="00712A22" w:rsidRPr="000C162C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6.1.2. Прийняти поставлене 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кількості відповідно до супровідних документів, по якості - відповідно до документів, що засвідчують якість товару.</w:t>
      </w:r>
    </w:p>
    <w:p w14:paraId="35BDB09F" w14:textId="77777777" w:rsidR="00712A22" w:rsidRPr="004C7013" w:rsidRDefault="00712A22" w:rsidP="00712A22">
      <w:pPr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22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Замовник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C70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має право:</w:t>
      </w:r>
    </w:p>
    <w:p w14:paraId="492D8B8B" w14:textId="77777777" w:rsidR="00712A22" w:rsidRPr="000C162C" w:rsidRDefault="00712A22" w:rsidP="00712A22">
      <w:pPr>
        <w:widowControl w:val="0"/>
        <w:tabs>
          <w:tab w:val="left" w:pos="567"/>
          <w:tab w:val="left" w:pos="7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E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6.2.1. Достроково в односторонньому порядку розірвати цей Договір у разі невиконання, чи не належного виконання зобов'язань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Постачальником </w:t>
      </w:r>
      <w:r w:rsidRPr="00F13E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або через одноразове грубе порушення умов договору Постачальником, повідомивши про це Постачальника у строк 10 робочих днів з дня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виявлення порушення</w:t>
      </w:r>
      <w:r w:rsidRPr="00F13EC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34F2DC8" w14:textId="77777777" w:rsidR="00712A22" w:rsidRPr="000C162C" w:rsidRDefault="00712A22" w:rsidP="00712A22">
      <w:pPr>
        <w:widowControl w:val="0"/>
        <w:tabs>
          <w:tab w:val="left" w:pos="567"/>
          <w:tab w:val="left" w:pos="10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6.2.2.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Повернути рахунок </w:t>
      </w:r>
      <w:r w:rsidRPr="00382ED0"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 здійснення оплати в разі неналежного оформлення документів (відсутність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реквізитів чи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печатки, підписів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повноважних осіб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тощо)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F9C4D23" w14:textId="77777777" w:rsidR="00712A22" w:rsidRPr="000C162C" w:rsidRDefault="00712A22" w:rsidP="00712A22">
      <w:pPr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C70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Постачальник зобов'язаний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6A481EBD" w14:textId="77777777" w:rsidR="00712A22" w:rsidRPr="000C162C" w:rsidRDefault="00712A22" w:rsidP="00712A22">
      <w:pPr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Забезпечити поставку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строки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 в порядку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що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встановлені цим Договором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BD02F7E" w14:textId="77777777" w:rsidR="00712A22" w:rsidRPr="000C162C" w:rsidRDefault="00712A22" w:rsidP="00712A22">
      <w:pPr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Забезпечити поставку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якість якого відповідає умовам, установленим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цим Договором.</w:t>
      </w:r>
    </w:p>
    <w:p w14:paraId="2CBAF820" w14:textId="77777777" w:rsidR="00712A22" w:rsidRPr="000C162C" w:rsidRDefault="00712A22" w:rsidP="00712A22">
      <w:pPr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0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Постачальник має право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1BCDA723" w14:textId="77777777" w:rsidR="00712A22" w:rsidRPr="000C162C" w:rsidRDefault="00712A22" w:rsidP="00712A22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Своєчасно та в повному обсязі отримати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плату за поставлен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обладнання.</w:t>
      </w:r>
    </w:p>
    <w:p w14:paraId="3B91B671" w14:textId="77777777" w:rsidR="00712A22" w:rsidRDefault="00712A22" w:rsidP="00712A22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дострокову поставку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письмовим погодженням з Замовником.</w:t>
      </w:r>
    </w:p>
    <w:p w14:paraId="6010E6E3" w14:textId="77777777" w:rsidR="00712A22" w:rsidRDefault="00712A22" w:rsidP="00712A2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768A81" w14:textId="77777777" w:rsidR="00712A22" w:rsidRPr="004267EC" w:rsidRDefault="00712A22" w:rsidP="00712A22">
      <w:pPr>
        <w:pStyle w:val="a4"/>
        <w:widowControl w:val="0"/>
        <w:numPr>
          <w:ilvl w:val="0"/>
          <w:numId w:val="24"/>
        </w:numPr>
        <w:tabs>
          <w:tab w:val="left" w:pos="11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 Sans L" w:hAnsi="Times New Roman" w:cs="Times New Roman"/>
          <w:b/>
          <w:sz w:val="24"/>
          <w:szCs w:val="24"/>
        </w:rPr>
      </w:pPr>
      <w:r w:rsidRPr="004267EC">
        <w:rPr>
          <w:rFonts w:ascii="Times New Roman" w:eastAsia="Nimbus Sans L" w:hAnsi="Times New Roman" w:cs="Times New Roman"/>
          <w:b/>
          <w:sz w:val="24"/>
          <w:szCs w:val="24"/>
        </w:rPr>
        <w:t>ПОРЯДОК ВИРІШЕННЯ СПОРІВ</w:t>
      </w:r>
    </w:p>
    <w:p w14:paraId="75AC29E3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</w:rPr>
      </w:pPr>
      <w:r>
        <w:rPr>
          <w:rFonts w:ascii="Times New Roman" w:eastAsia="Nimbus Sans L" w:hAnsi="Times New Roman" w:cs="Times New Roman"/>
          <w:sz w:val="24"/>
          <w:szCs w:val="24"/>
        </w:rPr>
        <w:t>7.1.</w:t>
      </w:r>
      <w:r w:rsidRPr="004267EC">
        <w:rPr>
          <w:rFonts w:ascii="Times New Roman" w:eastAsia="Nimbus Sans L" w:hAnsi="Times New Roman" w:cs="Times New Roman"/>
          <w:sz w:val="24"/>
          <w:szCs w:val="24"/>
        </w:rPr>
        <w:t xml:space="preserve">Будь-які питання, прямо не врегульовані Договором, вирішуються у відповідності до чинного законодавства України. </w:t>
      </w:r>
    </w:p>
    <w:p w14:paraId="68CFDE0D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</w:rPr>
      </w:pPr>
      <w:r>
        <w:rPr>
          <w:rFonts w:ascii="Times New Roman" w:eastAsia="Nimbus Sans L" w:hAnsi="Times New Roman" w:cs="Times New Roman"/>
          <w:sz w:val="24"/>
          <w:szCs w:val="24"/>
        </w:rPr>
        <w:t>7.2.</w:t>
      </w:r>
      <w:r w:rsidRPr="004267EC">
        <w:rPr>
          <w:rFonts w:ascii="Times New Roman" w:eastAsia="Nimbus Sans L" w:hAnsi="Times New Roman" w:cs="Times New Roman"/>
          <w:sz w:val="24"/>
          <w:szCs w:val="24"/>
        </w:rPr>
        <w:t>Сторони здійснюють заходи для розв’язання всіх суперечок та розбіжностей, які можуть виникнути щодо Договору або у зв’язку з ним, шляхом переговорів.</w:t>
      </w:r>
    </w:p>
    <w:p w14:paraId="09868AD8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</w:rPr>
      </w:pPr>
      <w:r>
        <w:rPr>
          <w:rFonts w:ascii="Times New Roman" w:eastAsia="Nimbus Sans L" w:hAnsi="Times New Roman" w:cs="Times New Roman"/>
          <w:sz w:val="24"/>
          <w:szCs w:val="24"/>
        </w:rPr>
        <w:t xml:space="preserve">7.3. </w:t>
      </w:r>
      <w:r w:rsidRPr="004267EC">
        <w:rPr>
          <w:rFonts w:ascii="Times New Roman" w:eastAsia="Nimbus Sans L" w:hAnsi="Times New Roman" w:cs="Times New Roman"/>
          <w:sz w:val="24"/>
          <w:szCs w:val="24"/>
        </w:rPr>
        <w:t>При неможливості урегулювання всіх суперечок та розбіжностей, що можуть виникнути щодо Договору або в зв’язку з ним шляхом переговорів, спори підлягають розв’язанню в господарському суді згідно з чинним законодавством України.</w:t>
      </w:r>
      <w:bookmarkStart w:id="22" w:name="bookmark7"/>
    </w:p>
    <w:p w14:paraId="09892616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</w:rPr>
      </w:pPr>
    </w:p>
    <w:p w14:paraId="6D86D482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imbus Sans L" w:hAnsi="Times New Roman" w:cs="Times New Roman"/>
          <w:sz w:val="24"/>
          <w:szCs w:val="24"/>
        </w:rPr>
        <w:t>8.</w:t>
      </w:r>
      <w:r w:rsidRPr="004267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ВІДПОВІДАЛЬНІСТЬ СТОРІН</w:t>
      </w:r>
    </w:p>
    <w:p w14:paraId="68937A1B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Сторони несуть відповідальність за невиконання або неповне виконання обов’язків по Договору згідно чинного законодавства України та умов Договору.</w:t>
      </w:r>
    </w:p>
    <w:p w14:paraId="7CC059D0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У разі невиконання сторонами своїх обов'язків за Договором передбачаються штрафні санкції у розмірі подвійної облікової ставки НБУ за кожен день прострочення виконання зобов'язань.</w:t>
      </w:r>
    </w:p>
    <w:p w14:paraId="7A427200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8.3.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У разі поставки неякісного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 некомплектного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Постачальник повинен за власний рахунок замінити його на якісний або на вимогу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Замовника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забрати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 відшкодувати збитки.</w:t>
      </w:r>
      <w:bookmarkStart w:id="23" w:name="bookmark8"/>
      <w:bookmarkEnd w:id="22"/>
    </w:p>
    <w:p w14:paraId="621C6A80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2E9E1E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30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9.ФОРС-МАЖОР</w:t>
      </w:r>
    </w:p>
    <w:p w14:paraId="5274DB22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Сторони звільняються від відповідальності за невиконання або неналежне виконання зобов'язань за цим Договором у разі виникнення обставин непереборної сили (форс-мажору), які не існували під час укладення цього Договору та виникли поза волею Сторін (аварія, катастрофа, стихійне лихо, епідемія, епізоотія, війна тощо). </w:t>
      </w:r>
    </w:p>
    <w:p w14:paraId="68079977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9.2.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Сторона, що не може виконувати зобов'язання за цим Договором унаслідок дії обставин непереборної сили (форс-мажору), повинна не пізніше ніж протягом 5 (п’яти) робочих днів з моменту їх виникнення повідомити про це іншу Сторону у письмовій формі. </w:t>
      </w:r>
    </w:p>
    <w:p w14:paraId="06975C93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9.3.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Доказом виникнення обставин непереборної сили (форс-мажору) та строку їх дії є відповідні документи, які видаються Торгово-Промисловою палатою України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Неповідомлення або невчасне повідомлення позбавляє Сторону права посилатися на будь-яке вищезгадане як на підставу звільнення від відповідальності  за невиконання зобов’язань.</w:t>
      </w:r>
    </w:p>
    <w:p w14:paraId="77C72DEB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9.4.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У разі коли строк дії обставин непереборної сили (форс-мажору) продовжується більше ніж 5 (п’ять) робочих днів, кожна із Сторін в установленому порядку має право розірвати цей Договір.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цьому Постачальник у випадку отримання коштів від Замовника – має повернути ці кошти Замовнику.</w:t>
      </w:r>
    </w:p>
    <w:p w14:paraId="2F398B41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A01241" w14:textId="77777777" w:rsidR="00712A22" w:rsidRPr="00D82564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 Sans L" w:hAnsi="Times New Roman" w:cs="Times New Roman"/>
          <w:b/>
          <w:bCs/>
          <w:sz w:val="24"/>
          <w:szCs w:val="24"/>
        </w:rPr>
      </w:pPr>
      <w:bookmarkStart w:id="24" w:name="bookmark10"/>
      <w:bookmarkEnd w:id="23"/>
      <w:r w:rsidRPr="00D82564">
        <w:rPr>
          <w:rFonts w:ascii="Times New Roman" w:eastAsia="Nimbus Sans L" w:hAnsi="Times New Roman" w:cs="Times New Roman"/>
          <w:b/>
          <w:bCs/>
          <w:sz w:val="24"/>
          <w:szCs w:val="24"/>
        </w:rPr>
        <w:t>10.</w:t>
      </w:r>
      <w:r w:rsidRPr="00D82564">
        <w:rPr>
          <w:rFonts w:ascii="Times New Roman" w:eastAsia="Nimbus Sans L" w:hAnsi="Times New Roman" w:cs="Times New Roman"/>
          <w:b/>
          <w:bCs/>
          <w:sz w:val="24"/>
          <w:szCs w:val="24"/>
        </w:rPr>
        <w:tab/>
        <w:t>СТРОК ДІЇ ДОГОВОРУ. УМОВИ ЗМІНИ ДОГОВОРУ</w:t>
      </w:r>
    </w:p>
    <w:p w14:paraId="10E9390F" w14:textId="54225563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Цей Договір набуває чинності з дати підписання уповноваженими представниками Сторін і діє до повного виконання обов’язків сторонами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але не довше ніж по </w:t>
      </w:r>
      <w:r w:rsidRPr="005E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31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травня</w:t>
      </w:r>
      <w:r w:rsidRPr="005E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5E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року.</w:t>
      </w:r>
    </w:p>
    <w:p w14:paraId="5E3EA813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.2.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Цей Договір укладається і підписується українською мовою у двох автентичних примірниках, що мають однакову юридичну силу, по одному для кожної із сторін. </w:t>
      </w:r>
    </w:p>
    <w:p w14:paraId="24C2C083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.3.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Цей Договір може бути розірваний за взаємною згодою Сторін шляхом укладення додаткової угоди до цього Договору. </w:t>
      </w:r>
    </w:p>
    <w:p w14:paraId="5E6032BC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.4.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Істотні умови цього Договору не можуть змінюватися після його підписання сторонами до виконання зобов’язань сторонами в повному обсязі, крім випадків: </w:t>
      </w:r>
    </w:p>
    <w:p w14:paraId="2B874BA3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.4.1.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зменшення обсягів закупівлі, зокрема з урахуванням фактичного обсягу видатків Фонду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06D70EE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.4.2.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продовження строку дії договору та строку виконання зобов’язань щодо передачі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, виконання робіт, надання послуг у разі виникнення документально підтверджених об’єктивних обставин, що спричинили таке продовження, у тому числі обставин непереборної сили, затримки фінансування витрат Фонду донорами, про що Фонд інформує Постачальника, за умови, що такі зміни не призведуть до збільшення ціни Договору.</w:t>
      </w:r>
    </w:p>
    <w:p w14:paraId="0191FD3B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.4.3.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погодження зміни ціни в Договорі про закупівлю в бік зменшення (без зміни кількості (обсягу) та якості товарів, робіт і послуг).</w:t>
      </w:r>
    </w:p>
    <w:p w14:paraId="58AC7EB3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857C31" w14:textId="77777777" w:rsidR="00712A22" w:rsidRPr="00D82564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 Sans L" w:hAnsi="Times New Roman" w:cs="Times New Roman"/>
          <w:b/>
          <w:bCs/>
          <w:sz w:val="24"/>
          <w:szCs w:val="24"/>
        </w:rPr>
      </w:pPr>
      <w:r w:rsidRPr="00D82564">
        <w:rPr>
          <w:rFonts w:ascii="Times New Roman" w:eastAsia="Nimbus Sans L" w:hAnsi="Times New Roman" w:cs="Times New Roman"/>
          <w:b/>
          <w:bCs/>
          <w:sz w:val="24"/>
          <w:szCs w:val="24"/>
        </w:rPr>
        <w:t>11.</w:t>
      </w:r>
      <w:r w:rsidRPr="00D82564">
        <w:rPr>
          <w:rFonts w:ascii="Times New Roman" w:eastAsia="Nimbus Sans L" w:hAnsi="Times New Roman" w:cs="Times New Roman"/>
          <w:b/>
          <w:bCs/>
          <w:sz w:val="24"/>
          <w:szCs w:val="24"/>
        </w:rPr>
        <w:tab/>
        <w:t>КОНФІДЕНЦІЙНІСТЬ ІНФОРМАЦІЇ</w:t>
      </w:r>
    </w:p>
    <w:p w14:paraId="57FA4941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Кожна із Сторін зобов'язана забезпечити збереження конфіденційної інформації, отриманої при виконанні цього Договору, і вжити всі належні заходи щодо її нерозголошення з урахуванням чинного законодавства України. Передача вказаної інформації юридичним або фізичним особам, які не мають відношення до цього Договору, її опублікування або розголошення іншими шляхами і засобами можуть мати місце тільки за письмовою згодою Сторін, незалежно від причин і строку припинення дії цього Договору, крім випадків, які передбачені чинним законодавством України. Відповідальність Сторін за порушення положення цього пункту визначається і вирішується згідно з чинним законодавством України.</w:t>
      </w:r>
    </w:p>
    <w:p w14:paraId="37D91A5B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.2.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Сторона договору, яка вважає за необхідне змінити або розірвати договір, повинна надіслати пропозиції про це другій стороні за договором на електронну адресу або на поштову адресу іншої сторони, визначену у реквізитах цього Договору, з повідомленням про отримання. </w:t>
      </w:r>
    </w:p>
    <w:p w14:paraId="1ED4E370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.3.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Сторона договору, яка одержала пропозицію про зміну чи розірвання договору, у десятиденний строк після одержання пропозиції повідомляє другу сторону про результати її розгляду. Днем одержання пропозиції вважається день отримання на електрону адресу або дата отримання, визначена у повідомлені про отримання.</w:t>
      </w:r>
    </w:p>
    <w:p w14:paraId="6825F303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.4.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 разі якщо сторони не досягли згоди щодо зміни (розірвання) договору або у разі неодержання відповіді у встановлений строк з урахуванням часу поштового обігу, заінтересована сторона має право звернутися до суду. Якщо судовим рішенням договір змінено або розірвано, договір вважається зміненим або розірваним з дня набрання чинності даним рішенням, якщо іншого строку набрання чинності не встановлено рішенням суду.</w:t>
      </w:r>
    </w:p>
    <w:p w14:paraId="12E8A431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.5.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Будь-які зміни або доповнення до цього Договору вносяться виключно в письмовій формі у вигляді додаткових угод.</w:t>
      </w:r>
      <w:bookmarkEnd w:id="24"/>
    </w:p>
    <w:p w14:paraId="01EFA713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1.6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  Невід'ємною частиною цього Договору є: специфікація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(додаток №1).</w:t>
      </w:r>
    </w:p>
    <w:p w14:paraId="61E92B03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240B40" w14:textId="77777777" w:rsidR="00712A22" w:rsidRDefault="00712A22" w:rsidP="00712A2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5" w:name="bookmark11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</w:t>
      </w: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Місцезнаходження та банківські реквізити сторін </w:t>
      </w:r>
      <w:bookmarkEnd w:id="25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642"/>
      </w:tblGrid>
      <w:tr w:rsidR="00712A22" w14:paraId="39233571" w14:textId="77777777" w:rsidTr="00694322">
        <w:tc>
          <w:tcPr>
            <w:tcW w:w="4757" w:type="dxa"/>
          </w:tcPr>
          <w:p w14:paraId="06D07C15" w14:textId="77777777" w:rsidR="00712A22" w:rsidRPr="00540920" w:rsidRDefault="00712A22" w:rsidP="0069432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40920">
              <w:rPr>
                <w:rFonts w:ascii="Times New Roman" w:hAnsi="Times New Roman" w:cs="Times New Roman"/>
                <w:b/>
                <w:color w:val="000000"/>
              </w:rPr>
              <w:t>Замовник:</w:t>
            </w:r>
          </w:p>
          <w:p w14:paraId="0734DF57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БЛАГОДІЙНА ОРГАНІЗАЦІЯ «БЛАГОДІЙНИЙ ФОНД «СМІЛИВІ»</w:t>
            </w:r>
          </w:p>
          <w:p w14:paraId="1268B871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ЄДРПОУ 44943474</w:t>
            </w:r>
          </w:p>
          <w:p w14:paraId="5678847E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АТ КБ« ПРИВАТБАНК»</w:t>
            </w:r>
          </w:p>
          <w:p w14:paraId="687FAD83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IBAN UA </w:t>
            </w:r>
            <w:r w:rsidRPr="0076294D">
              <w:rPr>
                <w:rFonts w:ascii="Times New Roman" w:hAnsi="Times New Roman" w:cs="Times New Roman"/>
                <w:lang w:eastAsia="ru-RU"/>
              </w:rPr>
              <w:t>803052990000026005015024767</w:t>
            </w:r>
          </w:p>
          <w:p w14:paraId="05306F55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МФО 305299</w:t>
            </w:r>
          </w:p>
          <w:p w14:paraId="2E2BC335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ЄДРПОУ банку </w:t>
            </w:r>
            <w:r w:rsidRPr="0076294D">
              <w:rPr>
                <w:rFonts w:ascii="Times New Roman" w:hAnsi="Times New Roman" w:cs="Times New Roman"/>
                <w:lang w:eastAsia="ru-RU"/>
              </w:rPr>
              <w:t>14360570</w:t>
            </w:r>
          </w:p>
          <w:p w14:paraId="5FEC8BFD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Адреса: Україна, 01135, м. Київ</w:t>
            </w:r>
          </w:p>
          <w:p w14:paraId="10C34A8C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вул. Пестеля Павла, буд.7, </w:t>
            </w:r>
          </w:p>
          <w:p w14:paraId="2F0F83F9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телефон +380677757399</w:t>
            </w:r>
          </w:p>
          <w:p w14:paraId="0146BA42" w14:textId="77777777" w:rsidR="00712A22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електронна адреса:</w:t>
            </w:r>
            <w:r w:rsidRPr="0076294D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842B9C">
                <w:rPr>
                  <w:rStyle w:val="a5"/>
                  <w:rFonts w:ascii="Times New Roman" w:hAnsi="Times New Roman" w:cs="Times New Roman"/>
                </w:rPr>
                <w:t>selyk@brave.org.ua</w:t>
              </w:r>
            </w:hyperlink>
          </w:p>
          <w:p w14:paraId="11641E71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Неприбуткова організація</w:t>
            </w:r>
          </w:p>
          <w:p w14:paraId="48F08BD3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Директор </w:t>
            </w:r>
          </w:p>
          <w:p w14:paraId="4F30FA86" w14:textId="77777777" w:rsidR="00712A22" w:rsidRDefault="00712A22" w:rsidP="00694322">
            <w:pPr>
              <w:tabs>
                <w:tab w:val="left" w:pos="567"/>
              </w:tabs>
              <w:rPr>
                <w:rFonts w:ascii="Calibri" w:eastAsia="Calibri" w:hAnsi="Calibri" w:cs="Times New Roman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___________________ СЕЛИК Віталій</w:t>
            </w:r>
          </w:p>
        </w:tc>
        <w:tc>
          <w:tcPr>
            <w:tcW w:w="4729" w:type="dxa"/>
          </w:tcPr>
          <w:p w14:paraId="2507D92C" w14:textId="77777777" w:rsidR="00712A22" w:rsidRPr="00540920" w:rsidRDefault="00712A22" w:rsidP="0069432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540920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Постачальник</w:t>
            </w:r>
          </w:p>
        </w:tc>
      </w:tr>
    </w:tbl>
    <w:p w14:paraId="16C5FC55" w14:textId="77777777" w:rsidR="00712A22" w:rsidRPr="000C162C" w:rsidRDefault="00712A22" w:rsidP="00712A22">
      <w:pPr>
        <w:tabs>
          <w:tab w:val="left" w:pos="567"/>
        </w:tabs>
        <w:rPr>
          <w:rFonts w:ascii="Calibri" w:eastAsia="Calibri" w:hAnsi="Calibri" w:cs="Times New Roman"/>
        </w:rPr>
      </w:pPr>
    </w:p>
    <w:p w14:paraId="446DF8E8" w14:textId="77777777" w:rsidR="00712A22" w:rsidRDefault="00712A22" w:rsidP="00712A22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br w:type="page"/>
      </w:r>
    </w:p>
    <w:p w14:paraId="49F2C6AE" w14:textId="77777777" w:rsidR="00712A22" w:rsidRDefault="00712A22" w:rsidP="00712A22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№1 до Договору №________</w:t>
      </w:r>
    </w:p>
    <w:p w14:paraId="01BCD85B" w14:textId="4FE9F205" w:rsidR="00712A22" w:rsidRDefault="00712A22" w:rsidP="00712A22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t>Від «___»________ 2025 р.</w:t>
      </w:r>
    </w:p>
    <w:p w14:paraId="44C4D80D" w14:textId="77777777" w:rsidR="00712A22" w:rsidRDefault="00712A22" w:rsidP="00712A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Місцезнаходження та банківські реквізити сторін</w:t>
      </w:r>
    </w:p>
    <w:tbl>
      <w:tblPr>
        <w:tblpPr w:leftFromText="180" w:rightFromText="180" w:horzAnchor="margin" w:tblpXSpec="center" w:tblpY="780"/>
        <w:tblW w:w="10225" w:type="dxa"/>
        <w:tblLayout w:type="fixed"/>
        <w:tblLook w:val="04A0" w:firstRow="1" w:lastRow="0" w:firstColumn="1" w:lastColumn="0" w:noHBand="0" w:noVBand="1"/>
      </w:tblPr>
      <w:tblGrid>
        <w:gridCol w:w="905"/>
        <w:gridCol w:w="2067"/>
        <w:gridCol w:w="1243"/>
        <w:gridCol w:w="1382"/>
        <w:gridCol w:w="635"/>
        <w:gridCol w:w="1418"/>
        <w:gridCol w:w="2268"/>
        <w:gridCol w:w="307"/>
      </w:tblGrid>
      <w:tr w:rsidR="00712A22" w:rsidRPr="00877CD8" w14:paraId="46351D86" w14:textId="77777777" w:rsidTr="00694322">
        <w:trPr>
          <w:gridAfter w:val="1"/>
          <w:wAfter w:w="307" w:type="dxa"/>
          <w:trHeight w:val="312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A13F05" w14:textId="77777777" w:rsidR="00712A22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AFB7A8F" w14:textId="77777777" w:rsidR="00712A22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СПЕЦИФІКАЦІЯ</w:t>
            </w:r>
          </w:p>
          <w:p w14:paraId="3C998E53" w14:textId="77777777" w:rsidR="00712A22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9F5DFD7" w14:textId="08F20B5C" w:rsidR="00712A22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Київ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___________ 2025 р.</w:t>
            </w:r>
          </w:p>
          <w:p w14:paraId="18992535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712A22" w:rsidRPr="00877CD8" w14:paraId="537EC244" w14:textId="77777777" w:rsidTr="00694322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6B27" w14:textId="77777777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Пункт №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054" w14:textId="77777777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Позиція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556B" w14:textId="77777777" w:rsidR="00712A22" w:rsidRPr="00C27347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  <w:r w:rsidRPr="00C27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виміру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A79D" w14:textId="77777777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FF49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D2A">
              <w:rPr>
                <w:rFonts w:ascii="Times New Roman" w:hAnsi="Times New Roman" w:cs="Times New Roman"/>
                <w:b/>
                <w:bCs/>
              </w:rPr>
              <w:t>Ціна*, UAH за 1 одиницю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B77C5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A5D2A">
              <w:rPr>
                <w:rFonts w:ascii="Times New Roman" w:hAnsi="Times New Roman" w:cs="Times New Roman"/>
                <w:b/>
                <w:bCs/>
              </w:rPr>
              <w:t xml:space="preserve">Загальна сума UAH </w:t>
            </w:r>
          </w:p>
        </w:tc>
      </w:tr>
      <w:tr w:rsidR="00712A22" w:rsidRPr="00877CD8" w14:paraId="18A10B56" w14:textId="77777777" w:rsidTr="008A5E53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94BA" w14:textId="77777777" w:rsidR="00712A22" w:rsidRPr="00877CD8" w:rsidRDefault="00712A22" w:rsidP="00694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97E3C" w14:textId="6DD3D7D0" w:rsidR="00712A22" w:rsidRPr="00085907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C9565" w14:textId="77777777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C161D" w14:textId="010E7CE3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928E1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32317A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2A22" w:rsidRPr="00877CD8" w14:paraId="2B0622A9" w14:textId="77777777" w:rsidTr="00694322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32ED" w14:textId="1E384EE1" w:rsidR="00712A22" w:rsidRPr="00877CD8" w:rsidRDefault="008A5E53" w:rsidP="00694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C63BE" w14:textId="77777777" w:rsidR="00712A22" w:rsidRPr="00085907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B7253" w14:textId="3AEA7E93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DAF32" w14:textId="23D9C3CB" w:rsidR="00712A22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6F138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D0EC4D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2A22" w:rsidRPr="00877CD8" w14:paraId="60D7FC11" w14:textId="77777777" w:rsidTr="00694322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BC87" w14:textId="7136D3A5" w:rsidR="00712A22" w:rsidRPr="00877CD8" w:rsidRDefault="008A5E53" w:rsidP="00694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E4815" w14:textId="77777777" w:rsidR="00712A22" w:rsidRPr="00085907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01A95" w14:textId="5106AE0F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88E82" w14:textId="7439067B" w:rsidR="00712A22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FFCE7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75DE24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5E53" w:rsidRPr="00877CD8" w14:paraId="245BA163" w14:textId="77777777" w:rsidTr="00694322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95E1" w14:textId="6A4B1A38" w:rsidR="008A5E53" w:rsidRDefault="008A5E53" w:rsidP="00694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19F06" w14:textId="77777777" w:rsidR="008A5E53" w:rsidRPr="00085907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E6B32" w14:textId="238E5CBD" w:rsidR="008A5E53" w:rsidRPr="00877CD8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3119C" w14:textId="77777777" w:rsidR="008A5E53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79391" w14:textId="77777777" w:rsidR="008A5E53" w:rsidRPr="00FA5D2A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C5124A" w14:textId="77777777" w:rsidR="008A5E53" w:rsidRPr="00FA5D2A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5E53" w:rsidRPr="00877CD8" w14:paraId="7F1A6612" w14:textId="77777777" w:rsidTr="00694322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2B01" w14:textId="5E39CC94" w:rsidR="008A5E53" w:rsidRDefault="008A5E53" w:rsidP="00694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48248" w14:textId="77777777" w:rsidR="008A5E53" w:rsidRPr="00085907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6D17B" w14:textId="2788876B" w:rsidR="008A5E53" w:rsidRPr="00877CD8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F46E7" w14:textId="77777777" w:rsidR="008A5E53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00958" w14:textId="77777777" w:rsidR="008A5E53" w:rsidRPr="00FA5D2A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0377DE" w14:textId="77777777" w:rsidR="008A5E53" w:rsidRPr="00FA5D2A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5E53" w:rsidRPr="00877CD8" w14:paraId="5957D49C" w14:textId="77777777" w:rsidTr="00694322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241F" w14:textId="19843C6A" w:rsidR="008A5E53" w:rsidRDefault="008A5E53" w:rsidP="00694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96F6F" w14:textId="77777777" w:rsidR="008A5E53" w:rsidRPr="00085907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4DBAD" w14:textId="3BBFD5A9" w:rsidR="008A5E53" w:rsidRPr="00877CD8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5A54" w14:textId="77777777" w:rsidR="008A5E53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24A98" w14:textId="77777777" w:rsidR="008A5E53" w:rsidRPr="00FA5D2A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46948" w14:textId="77777777" w:rsidR="008A5E53" w:rsidRPr="00FA5D2A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2A22" w:rsidRPr="00877CD8" w14:paraId="6F0ABBB7" w14:textId="77777777" w:rsidTr="00694322">
        <w:trPr>
          <w:gridAfter w:val="1"/>
          <w:wAfter w:w="307" w:type="dxa"/>
          <w:trHeight w:val="393"/>
        </w:trPr>
        <w:tc>
          <w:tcPr>
            <w:tcW w:w="6232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3C98F0" w14:textId="77777777" w:rsidR="00712A22" w:rsidRPr="00FA5D2A" w:rsidRDefault="00712A22" w:rsidP="006943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A5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Всього, </w:t>
            </w:r>
            <w:r w:rsidRPr="00FA5D2A">
              <w:rPr>
                <w:rFonts w:ascii="Times New Roman" w:hAnsi="Times New Roman" w:cs="Times New Roman"/>
                <w:b/>
                <w:bCs/>
              </w:rPr>
              <w:t>UAH без ПДВ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C41FF5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A5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0,00</w:t>
            </w:r>
          </w:p>
        </w:tc>
      </w:tr>
      <w:tr w:rsidR="00712A22" w:rsidRPr="00877CD8" w14:paraId="0BEF3D88" w14:textId="77777777" w:rsidTr="00694322">
        <w:trPr>
          <w:trHeight w:val="312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040CA" w14:textId="77777777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28AD" w14:textId="77777777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12A22" w:rsidRPr="00877CD8" w14:paraId="4E00D410" w14:textId="77777777" w:rsidTr="00694322">
        <w:trPr>
          <w:trHeight w:val="312"/>
        </w:trPr>
        <w:tc>
          <w:tcPr>
            <w:tcW w:w="1022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184539" w14:textId="77777777" w:rsidR="00712A22" w:rsidRPr="00FA5D2A" w:rsidRDefault="00712A22" w:rsidP="006943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FA5D2A">
              <w:rPr>
                <w:rFonts w:ascii="Times New Roman" w:hAnsi="Times New Roman" w:cs="Times New Roman"/>
                <w:lang w:eastAsia="uk-UA"/>
              </w:rPr>
              <w:t>*Ціна вказується у національній валюті України</w:t>
            </w:r>
            <w:r>
              <w:rPr>
                <w:rFonts w:ascii="Times New Roman" w:hAnsi="Times New Roman" w:cs="Times New Roman"/>
                <w:lang w:eastAsia="uk-UA"/>
              </w:rPr>
              <w:t xml:space="preserve"> -</w:t>
            </w:r>
            <w:r w:rsidRPr="00FA5D2A">
              <w:rPr>
                <w:rFonts w:ascii="Times New Roman" w:hAnsi="Times New Roman" w:cs="Times New Roman"/>
                <w:lang w:eastAsia="uk-UA"/>
              </w:rPr>
              <w:t xml:space="preserve"> гривн</w:t>
            </w:r>
            <w:r>
              <w:rPr>
                <w:rFonts w:ascii="Times New Roman" w:hAnsi="Times New Roman" w:cs="Times New Roman"/>
                <w:lang w:eastAsia="uk-UA"/>
              </w:rPr>
              <w:t>і</w:t>
            </w:r>
            <w:r w:rsidRPr="00FA5D2A">
              <w:rPr>
                <w:rFonts w:ascii="Times New Roman" w:hAnsi="Times New Roman" w:cs="Times New Roman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lang w:eastAsia="uk-UA"/>
              </w:rPr>
              <w:t xml:space="preserve"> Ціна включає всі податки і збори.</w:t>
            </w:r>
          </w:p>
          <w:p w14:paraId="62248C19" w14:textId="1826922C" w:rsidR="00712A22" w:rsidRPr="00FA5D2A" w:rsidRDefault="00712A22" w:rsidP="0069432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uk-UA"/>
              </w:rPr>
            </w:pPr>
            <w:r w:rsidRPr="00FA5D2A">
              <w:rPr>
                <w:rFonts w:ascii="Times New Roman" w:hAnsi="Times New Roman" w:cs="Times New Roman"/>
                <w:bCs/>
                <w:lang w:eastAsia="uk-UA"/>
              </w:rPr>
              <w:t>**ціни за одиницю вказуються з 2 цифр</w:t>
            </w:r>
            <w:r>
              <w:rPr>
                <w:rFonts w:ascii="Times New Roman" w:hAnsi="Times New Roman" w:cs="Times New Roman"/>
                <w:bCs/>
                <w:lang w:eastAsia="uk-UA"/>
              </w:rPr>
              <w:t>ами</w:t>
            </w:r>
            <w:r w:rsidRPr="00FA5D2A">
              <w:rPr>
                <w:rFonts w:ascii="Times New Roman" w:hAnsi="Times New Roman" w:cs="Times New Roman"/>
                <w:bCs/>
                <w:lang w:eastAsia="uk-UA"/>
              </w:rPr>
              <w:t xml:space="preserve"> після коми.</w:t>
            </w:r>
          </w:p>
          <w:p w14:paraId="2F1F869B" w14:textId="77777777" w:rsidR="00712A22" w:rsidRDefault="00712A22" w:rsidP="0069432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uk-UA"/>
              </w:rPr>
            </w:pPr>
            <w:r w:rsidRPr="00FA5D2A">
              <w:rPr>
                <w:rFonts w:ascii="Times New Roman" w:hAnsi="Times New Roman" w:cs="Times New Roman"/>
                <w:bCs/>
                <w:lang w:eastAsia="uk-UA"/>
              </w:rPr>
              <w:t>**</w:t>
            </w:r>
            <w:r w:rsidRPr="00FA5D2A">
              <w:rPr>
                <w:rFonts w:ascii="Times New Roman" w:hAnsi="Times New Roman" w:cs="Times New Roman"/>
                <w:lang w:eastAsia="uk-UA"/>
              </w:rPr>
              <w:t>*</w:t>
            </w:r>
            <w:r w:rsidRPr="00FA5D2A">
              <w:rPr>
                <w:rFonts w:ascii="Times New Roman" w:hAnsi="Times New Roman" w:cs="Times New Roman"/>
                <w:bCs/>
                <w:lang w:eastAsia="uk-UA"/>
              </w:rPr>
              <w:t xml:space="preserve">У вартість пропозиції повинно бути враховано вартість доставки за </w:t>
            </w:r>
            <w:proofErr w:type="spellStart"/>
            <w:r w:rsidRPr="00FA5D2A">
              <w:rPr>
                <w:rFonts w:ascii="Times New Roman" w:hAnsi="Times New Roman" w:cs="Times New Roman"/>
                <w:bCs/>
                <w:lang w:eastAsia="uk-UA"/>
              </w:rPr>
              <w:t>адресою</w:t>
            </w:r>
            <w:proofErr w:type="spellEnd"/>
            <w:r w:rsidRPr="00FA5D2A">
              <w:rPr>
                <w:rFonts w:ascii="Times New Roman" w:hAnsi="Times New Roman" w:cs="Times New Roman"/>
                <w:bCs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uk-UA"/>
              </w:rPr>
              <w:t>Замовника</w:t>
            </w:r>
            <w:r w:rsidRPr="00FA5D2A">
              <w:rPr>
                <w:rFonts w:ascii="Times New Roman" w:hAnsi="Times New Roman" w:cs="Times New Roman"/>
                <w:bCs/>
                <w:lang w:eastAsia="uk-UA"/>
              </w:rPr>
              <w:t xml:space="preserve">: </w:t>
            </w:r>
          </w:p>
          <w:p w14:paraId="677BB4E2" w14:textId="77777777" w:rsidR="00712A22" w:rsidRDefault="00712A22" w:rsidP="0069432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uk-UA"/>
              </w:rPr>
            </w:pPr>
            <w:r w:rsidRPr="00FA5D2A">
              <w:rPr>
                <w:rFonts w:ascii="Times New Roman" w:hAnsi="Times New Roman" w:cs="Times New Roman"/>
                <w:bCs/>
                <w:lang w:eastAsia="uk-UA"/>
              </w:rPr>
              <w:t>Україна, місто Київ, вулиця Григорія Сковороди, будинок 6.</w:t>
            </w:r>
          </w:p>
          <w:p w14:paraId="0FD7345F" w14:textId="77777777" w:rsidR="00712A22" w:rsidRPr="00FA5D2A" w:rsidRDefault="00712A22" w:rsidP="0069432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lang w:eastAsia="uk-UA"/>
              </w:rPr>
              <w:t xml:space="preserve">Технічні характеристики – за замовленням Замовника. </w:t>
            </w: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712A22" w14:paraId="4D4C6930" w14:textId="77777777" w:rsidTr="00694322">
        <w:tc>
          <w:tcPr>
            <w:tcW w:w="5098" w:type="dxa"/>
          </w:tcPr>
          <w:p w14:paraId="10D44275" w14:textId="77777777" w:rsidR="00712A22" w:rsidRPr="00B56CA5" w:rsidRDefault="00712A22" w:rsidP="0069432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56CA5">
              <w:rPr>
                <w:rFonts w:ascii="Times New Roman" w:hAnsi="Times New Roman" w:cs="Times New Roman"/>
                <w:b/>
                <w:color w:val="000000"/>
              </w:rPr>
              <w:t>Замовник:</w:t>
            </w:r>
          </w:p>
          <w:p w14:paraId="3A063169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БЛАГОДІЙНА ОРГАНІЗАЦІЯ «БЛАГОДІЙНИЙ ФОНД «СМІЛИВІ»</w:t>
            </w:r>
          </w:p>
          <w:p w14:paraId="1AA257BF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ЄДРПОУ 44943474</w:t>
            </w:r>
          </w:p>
          <w:p w14:paraId="610D029E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АТ КБ« ПРИВАТБАНК»</w:t>
            </w:r>
          </w:p>
          <w:p w14:paraId="4B2A4522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IBAN UA </w:t>
            </w:r>
            <w:r w:rsidRPr="0076294D">
              <w:rPr>
                <w:rFonts w:ascii="Times New Roman" w:hAnsi="Times New Roman" w:cs="Times New Roman"/>
                <w:lang w:eastAsia="ru-RU"/>
              </w:rPr>
              <w:t>803052990000026005015024767</w:t>
            </w:r>
          </w:p>
          <w:p w14:paraId="2FAB0C1C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МФО 305299</w:t>
            </w:r>
          </w:p>
          <w:p w14:paraId="4FFC5115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ЄДРПОУ банку </w:t>
            </w:r>
            <w:r w:rsidRPr="0076294D">
              <w:rPr>
                <w:rFonts w:ascii="Times New Roman" w:hAnsi="Times New Roman" w:cs="Times New Roman"/>
                <w:lang w:eastAsia="ru-RU"/>
              </w:rPr>
              <w:t>14360570</w:t>
            </w:r>
          </w:p>
          <w:p w14:paraId="1DBF7456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Адреса: Україна, 01135, м. Київ</w:t>
            </w:r>
          </w:p>
          <w:p w14:paraId="54DEDBAF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вул. Пестеля Павла, буд.7, </w:t>
            </w:r>
          </w:p>
          <w:p w14:paraId="049EBD9E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телефон +380677757399</w:t>
            </w:r>
          </w:p>
          <w:p w14:paraId="58DCFF3C" w14:textId="77777777" w:rsidR="00712A22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електронна адреса:</w:t>
            </w:r>
            <w:r w:rsidRPr="0076294D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842B9C">
                <w:rPr>
                  <w:rStyle w:val="a5"/>
                  <w:rFonts w:ascii="Times New Roman" w:hAnsi="Times New Roman" w:cs="Times New Roman"/>
                </w:rPr>
                <w:t>selyk@brave.org.ua</w:t>
              </w:r>
            </w:hyperlink>
          </w:p>
          <w:p w14:paraId="31387A6A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неприбуткова організація</w:t>
            </w:r>
          </w:p>
          <w:p w14:paraId="5EBCF146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Директор </w:t>
            </w:r>
          </w:p>
          <w:p w14:paraId="1180F02F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A8B082E" w14:textId="77777777" w:rsidR="00712A22" w:rsidRDefault="00712A22" w:rsidP="00694322">
            <w:pPr>
              <w:tabs>
                <w:tab w:val="left" w:pos="567"/>
              </w:tabs>
              <w:rPr>
                <w:rFonts w:ascii="Calibri" w:eastAsia="Calibri" w:hAnsi="Calibri" w:cs="Times New Roman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___________________ СЕЛИК Віталій</w:t>
            </w:r>
          </w:p>
        </w:tc>
        <w:tc>
          <w:tcPr>
            <w:tcW w:w="4247" w:type="dxa"/>
          </w:tcPr>
          <w:p w14:paraId="62C57CAA" w14:textId="77777777" w:rsidR="00712A22" w:rsidRPr="00B56CA5" w:rsidRDefault="00712A22" w:rsidP="0069432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B56CA5">
              <w:rPr>
                <w:rFonts w:ascii="Times New Roman" w:eastAsia="Calibri" w:hAnsi="Times New Roman" w:cs="Times New Roman"/>
                <w:b/>
                <w:bCs/>
              </w:rPr>
              <w:t>Постачальник:</w:t>
            </w:r>
          </w:p>
        </w:tc>
      </w:tr>
    </w:tbl>
    <w:p w14:paraId="22E83144" w14:textId="77777777" w:rsidR="00CF374F" w:rsidRPr="00877CD8" w:rsidRDefault="00CF374F" w:rsidP="00CF374F">
      <w:pPr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E2144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b/>
        </w:rPr>
      </w:pPr>
      <w:r w:rsidRPr="00090536">
        <w:rPr>
          <w:rFonts w:ascii="Times New Roman" w:eastAsia="Calibri" w:hAnsi="Times New Roman" w:cs="Times New Roman"/>
          <w:b/>
          <w:spacing w:val="7"/>
          <w:sz w:val="24"/>
          <w:szCs w:val="24"/>
        </w:rPr>
        <w:br w:type="page"/>
      </w:r>
    </w:p>
    <w:p w14:paraId="510EE4B3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Е</w:t>
      </w:r>
    </w:p>
    <w:p w14:paraId="43688D4E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Документації</w:t>
      </w:r>
    </w:p>
    <w:p w14:paraId="1D01C0DB" w14:textId="77777777" w:rsidR="00CF5A7F" w:rsidRPr="00877CD8" w:rsidRDefault="00CF5A7F" w:rsidP="00CF5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67504B07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БЛАГОДІЙНА ОРГАНІЗАЦІЯ «БЛАГОДІЙНИЙ ФОНД СМІЛИВІ»</w:t>
      </w:r>
    </w:p>
    <w:p w14:paraId="0E5B319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КОДЕКС ПОСТАЧАЛЬНИКА</w:t>
      </w:r>
    </w:p>
    <w:p w14:paraId="5B8A7D3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AF1ACFF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БО БФ «СМІЛИВІ» вважає, що партнерські відносини і співробітництво з постачальниками/підрядниками/виконавцями мають бути взаємовигідним і такими, що враховують індивідуальні особливості кожного з правочинів, що укладаються між БО БФ «СМІЛИВІ» та постачальниками/підрядниками/виконавцями.</w:t>
      </w:r>
    </w:p>
    <w:p w14:paraId="5486979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A7162E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 метою уникнення двозначностей та невизначеності при роботі з постачальниками/підрядниками/виконавцями БО БФ «СМІЛИВІ» (в подальшому – Фонд) у своїй діяльності керується принципами, які визначені у даному документі та політиках і процедурах Фонду, і які є обов’язковими для виконання Фондом та доводяться до відома постачальників/підрядників/виконавців шляхом ознайомлення з даним документом.</w:t>
      </w:r>
    </w:p>
    <w:p w14:paraId="7AED025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Даний документ може бути частиною тендерних вимог та не потребує для цього жодної зміни чи додаткового адаптування.</w:t>
      </w:r>
    </w:p>
    <w:p w14:paraId="718011E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Важливим принципом діяльності Фонду є партнерство, яке базується на визначених у договорі з постачальниками/підрядниками/виконавцями умовах співпраці. </w:t>
      </w:r>
    </w:p>
    <w:p w14:paraId="593AE73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Партнерство сприяє встановленню довіри не тільки з нашими постачальниками/підрядниками/виконавцями, а й створює відповідний імідж при реалізації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Фонду з залученням таких постачальників/підрядників/виконавців для самих постачальників/підрядників/виконавців. Ми віддані принципам спільної роботи з постачальниками/підрядниками/виконавцями у справі безперервного вдосконалення і переконані в тому, що це створить загальні та спільні вигоди для нас, наших партнерів і всіх місцевих громад на територіях нашої присутності.</w:t>
      </w:r>
    </w:p>
    <w:p w14:paraId="43C3FF6B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Даний кодекс дозволяє нам залучати наших партнерів (постачальників/підрядників/виконавців) і забезпечувати справедливий, стійкий і прозорий ланцюжок поставок.</w:t>
      </w:r>
    </w:p>
    <w:p w14:paraId="512A83B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70ACC47" w14:textId="77777777" w:rsidR="00CF5A7F" w:rsidRPr="00877CD8" w:rsidRDefault="00CF5A7F" w:rsidP="006A0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ЗАГАЛЬНІ ПОЛОЖЕННЯ</w:t>
      </w:r>
    </w:p>
    <w:p w14:paraId="244BBBB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Даний Кодекс є внутрішнім документом Фонду та може бути змінений Фондом в порядку, який застосовувався при його затвердженні.</w:t>
      </w:r>
    </w:p>
    <w:p w14:paraId="086D92AF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 основі цього Кодексу постачальника лежить підхід комплексної перевірки партнерів.</w:t>
      </w:r>
    </w:p>
    <w:p w14:paraId="6EA0FB5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0D65806" w14:textId="77777777" w:rsidR="00CF5A7F" w:rsidRPr="00877CD8" w:rsidRDefault="00CF5A7F" w:rsidP="006A07AF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ЗАСТОСУВАННЯ І ЗНАЧЕННЯ КОДЕКСУ</w:t>
      </w:r>
    </w:p>
    <w:p w14:paraId="29FBB2E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Даний Кодекс постачальника застосовується до всіх партнерів Фонду (постачальників, підрядників, виконавців, продавців).</w:t>
      </w:r>
    </w:p>
    <w:p w14:paraId="380BF24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Даний Кодекс постачальника базується на трьох принципах, які є стратегічно важливими для Фонду:</w:t>
      </w:r>
    </w:p>
    <w:p w14:paraId="3D5A993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1) дотримання чинного законодавства України, прав людини і соціальні практики при роботі Фонду;</w:t>
      </w:r>
    </w:p>
    <w:p w14:paraId="57B56DE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2) охорона навколишнього середовища та сталий розвиток;</w:t>
      </w:r>
    </w:p>
    <w:p w14:paraId="664658B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3) прозорість постачальників/підрядників/виконавців та роботи з ними.</w:t>
      </w:r>
    </w:p>
    <w:p w14:paraId="33C537FF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Кожен з принципів, викладених в даному Кодексі постачальника, вимагає розробки і впровадження безлічі ініціатив на постійній основі. Ми визнаємо необхідність співпраці зі своїми постачальниками/підрядниками/виконавцями по кожній із ініціатив Фонду для розробки конкретних і досяжних цільових показників, основних етапів і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кожній зі сфер діяльності Фонду.</w:t>
      </w:r>
    </w:p>
    <w:p w14:paraId="3002063B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8B5E20B" w14:textId="77777777" w:rsidR="00CF5A7F" w:rsidRPr="00877CD8" w:rsidRDefault="00CF5A7F" w:rsidP="006A07AF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ПРАВИЛА ВЗАЄМОДІЇ</w:t>
      </w:r>
    </w:p>
    <w:p w14:paraId="54ADAD5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В даному Кодексі постачальника викладені наші очікування і правила, які ми застосовуємо з метою забезпечити найоптимальніші умови співпраці з постачальниками/підрядниками/виконавцями.</w:t>
      </w:r>
    </w:p>
    <w:p w14:paraId="25DED6CB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Базовим принципом роботи з постачальниками/підрядниками/виконавцями є дотримання чинного законодавства України при підготовці, укладенні і виконанні договорів (правочинів) з постачальниками/підрядниками/виконавцями.</w:t>
      </w:r>
    </w:p>
    <w:p w14:paraId="70E2DF7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Вимоги до правочинів мають дотримуватись всіма учасниками правовідносин. А контроль за дотриманням вимог чинного законодавства забезпечується комплексною перевіркою постачальників/підрядників/виконавців як на стадії підбору таких осіб так і при взаємодії з ними.</w:t>
      </w:r>
    </w:p>
    <w:p w14:paraId="4AA3E18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Підхід, заснований на комплексній перевірці, забезпечує відповідність постачальників цілям даного Кодексу постачальника і може включати в себе застосування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самодекларації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оцінки в режимі онлайн, оцінки ризиків і впливу, збір даних, внутрішні або сторонні перевірки, а також надання нам сертифікатів, акредитацій і (або ) документів, що підтверджують відповідність цьому Кодексу.</w:t>
      </w:r>
    </w:p>
    <w:p w14:paraId="0C0EBC5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Постачальники/підрядники/виконавці повинні залишатися відкритими до нових інструментів і підходів, які застосовуються Фондом у його діяльності та можуть допомогти їм вирішувати і керувати кожним принципом відповідального вибору</w:t>
      </w:r>
    </w:p>
    <w:p w14:paraId="2C5C7BC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постачальників стандартизованим і структурованим чином.</w:t>
      </w:r>
    </w:p>
    <w:p w14:paraId="7306164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Окрім іншого, це включає в себе:</w:t>
      </w:r>
    </w:p>
    <w:p w14:paraId="4B9275F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• наявність ефективної системи управління, наприклад це політика і механізми для</w:t>
      </w:r>
    </w:p>
    <w:p w14:paraId="4CC4777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проведення комплексної перевірки, звітність по розгляду скарг і відшкодування шкоди (в тому числі – третім особам та навколишньому середовищу).</w:t>
      </w:r>
    </w:p>
    <w:p w14:paraId="28272DC7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• можливість робити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проєкти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Фонду помітними і ділитися з нами інформацією про виконання даного Кодексу постачальника;</w:t>
      </w:r>
    </w:p>
    <w:p w14:paraId="0213EB36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• збір і надання Фонду конкретних даних для підтримки виконання даного Кодексу постачальника;</w:t>
      </w:r>
    </w:p>
    <w:p w14:paraId="513327C5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• дотримання всіх законів і нормативних актів, які можна застосувати в Україні та перевірка постачальників/підрядників/виконавців на санкції, особливості експортного контролю та зобов'язань по звітності, законодавство про боротьбу з хабарництвом і корупцією, захисту даних, конфіденційності та збереження таємниці, інтелектуальної власності, антимонопольне законодавство і законодавство про захист конкуренції);</w:t>
      </w:r>
    </w:p>
    <w:p w14:paraId="32899067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• ведення обліку будь-яких оцінок, результатів і (або) дій відповідно до цього Кодексу.</w:t>
      </w:r>
    </w:p>
    <w:p w14:paraId="6275961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40C9014" w14:textId="77777777" w:rsidR="00CF5A7F" w:rsidRPr="00877CD8" w:rsidRDefault="00CF5A7F" w:rsidP="006A07AF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БЕЗПЕРЕРВНЕ ВДОСКОНАЛЕННЯ</w:t>
      </w:r>
    </w:p>
    <w:p w14:paraId="01003C4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Якщо партнер відповідає нашим принципам відповідального вибору постачальників/підрядників/виконавців він також стає учасником процесу безперервного вдосконалення та взаємодії з Фондом. Тоді будь-які плани дій і конкретні заходи щодо вдосконалення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до яких залучається постачальник/підрядник/виконавець розробляються у співпраці з нами.</w:t>
      </w:r>
    </w:p>
    <w:p w14:paraId="0115A16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Заходи щодо вдосконалення та (або) пропозиції не є юридичною консультацією і не звільняють осіб від їх зобов'язань консультуватися зі спеціалістами у сферах права, оподаткування бухгалтерського обліку тощо. Крім того, наші заходи і пропозиції щодо вдосконалення, не заважають партнерам (контрагентам) виходити за рамки запропонованого Фондом.</w:t>
      </w:r>
    </w:p>
    <w:p w14:paraId="35DCA616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CDC6088" w14:textId="77777777" w:rsidR="00CF5A7F" w:rsidRPr="00877CD8" w:rsidRDefault="00CF5A7F" w:rsidP="006A07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ПОВІДОМЛЕННЯ ПРО ПРОБЛЕМИ</w:t>
      </w:r>
    </w:p>
    <w:p w14:paraId="5D703E63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Постачальники/підрядники/виконавці повинні підтримувати ділові відносини з Фондом відкрито і в дусі співробітництва та повідомляти Фонд про будь-які події, які можуть вплинути на діяльність Фонду або відносини з постачальником/підрядником/виконавцем.</w:t>
      </w:r>
    </w:p>
    <w:p w14:paraId="361634E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 усіх випадках постачальники/підрядники/виконавці повинні керуватися здоровим глуздом, з огляду на серйозність і потенційний вплив відповідних проблем на репутацію 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Фонду та самого постачальника/підрядника/виконавця при визначенні того, чи обов’язковим є інформування Фонду про подію.</w:t>
      </w:r>
    </w:p>
    <w:p w14:paraId="0CF8731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Перш за все постачальник/підрядник/виконавець повинен повідомляти про будь-які проблеми через свою основну контактну особу – керівника. За фактом звернення Фонд негайно проведе розслідування по питанню, що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виникло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і обговорить результати з відповідним заявником. У разі необхідності виправити</w:t>
      </w:r>
    </w:p>
    <w:p w14:paraId="3262EAEE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ситуацію, що склалася, Фонд залишає за собою право ініціювати відповідні дії,</w:t>
      </w:r>
    </w:p>
    <w:p w14:paraId="17DB763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встановивши чіткі терміни і тверді зобов'язання в рамках поставлених завдань. Фонд має право не інформувати про вжиті ним заходи.</w:t>
      </w:r>
    </w:p>
    <w:p w14:paraId="59520573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AA7E9D7" w14:textId="77777777" w:rsidR="00CF5A7F" w:rsidRPr="00877CD8" w:rsidRDefault="00CF5A7F" w:rsidP="006A07AF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ПРИНЦИПИ ВІДПОВІДАЛЬНОГО ВИБОРУ ПОСТАЧАЛЬНИКІВ</w:t>
      </w:r>
    </w:p>
    <w:p w14:paraId="56C2A78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 наступних параграфах описуються три ключові принципи даного Кодексу постачальника. Кожен принцип включає в себе кілька напрямків діяльності, які вимагають програм, процедур і процесів, і наші постачальники /підрядники/виконавці погоджуються взаємодіяти з нами по кожному з цих принципів. </w:t>
      </w:r>
    </w:p>
    <w:p w14:paraId="04A10E3B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Постачальники повинні дотримуватись усіх законів та нормативних актів, які застосовуються в країнах, в яких постачальник здійснює свою діяльність. У разі суперечностей між міжнародними стандартами та чинним законодавством, постачальник зобов'язаний дотримуватися чинного законодавства, шукаючи при цьому способи дотримання цих міжнародних стандартів. Наші комерційні відносини з постачальниками будуть ґрунтуватися на їх участі та їх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проактивній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позиції, яку вони будуть займати в реалізації цих принципів.</w:t>
      </w:r>
    </w:p>
    <w:p w14:paraId="31ABA56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0F5548F" w14:textId="77777777" w:rsidR="00CF5A7F" w:rsidRPr="00877CD8" w:rsidRDefault="00CF5A7F" w:rsidP="006A07AF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ПРИНЦИП 1: ЗАКОННІСТЬ, ПРАВА ЛЮДИНИ І СОЦІАЛЬНІ ПРАКТИКИ</w:t>
      </w:r>
    </w:p>
    <w:p w14:paraId="7EB9BA4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 усіх ситуаціях визначальним є дотримання вимог законів України та міжнародних норм права.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стосунки, що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убезпечується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шляхом укладення чітких, зрозумілих та законних правочинів.</w:t>
      </w:r>
    </w:p>
    <w:p w14:paraId="362B345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Щодо прав людини Фонд звертає увагу своїх партнерів на необхідність дотримуватись наступного:</w:t>
      </w:r>
    </w:p>
    <w:p w14:paraId="3282E61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Захист дітей та відмова від дитячої праці,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праці.</w:t>
      </w:r>
    </w:p>
    <w:p w14:paraId="62C0B71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Відмова від примусової, кабальної і обов'язкової праці</w:t>
      </w:r>
    </w:p>
    <w:p w14:paraId="163D1845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Постачальник/підрядник/виконавець повинен виступати проти примусової праці, засуджувати використання всіх форм примусової чи обов'язкової праці, повинен прагнути до того, щоб всі працівники користувалися свободою пересування і не</w:t>
      </w:r>
    </w:p>
    <w:p w14:paraId="40D8CEE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були обмежені фізичними обмеженнями, жорстоким поводженням, погрозами і такими діями, як утримання документів, що засвідчують особу, і цінного майна, мали право вільно працювати, заздалегідь знали умови своєї роботи і регулярно отримували оплату праці.</w:t>
      </w:r>
    </w:p>
    <w:p w14:paraId="58866AD4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Фонд та партнер повинні вжити відповідних заходів для виявлення, запобігання і вирішення ситуацій, пов'язаних з примусовою працею, які можуть виникнути в процесі реалізації ділових відносин або бути будь-яким чином пов'язані з його діловими відносинами.</w:t>
      </w:r>
    </w:p>
    <w:p w14:paraId="37BD2AF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Справедлива заробітна плата є запорукою належного виконання працівниками своїх посадових обов’язків. Постачальник/підрядник/виконавець повинен забезпечити всім працівникам справедливу і конкурентоспроможну заробітну плату.</w:t>
      </w:r>
    </w:p>
    <w:p w14:paraId="6F2651C5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Робочий час і час відпочинку регламентуються національним законодавством України.</w:t>
      </w:r>
    </w:p>
    <w:p w14:paraId="2C1BDF1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Фонд та партнери (постачальники/підрядники/виконавці) визнають складність управління балансом між роботою та особистим життям і правом на відпочинок та дозвілля. З огляду на це  зобов'язання дотримуватися вимог колективних договорів, якщо такі є, про тривалість роботи та оплачувану відпустку та трудових договорів є обов’язком.</w:t>
      </w:r>
    </w:p>
    <w:p w14:paraId="4449434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Різноманітність і облік індивідуальних особливостей, відмова від дискримінації та домагань</w:t>
      </w:r>
    </w:p>
    <w:p w14:paraId="49A5D14E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Фонд та партнери (постачальники/підрядники/виконавці) поважають різноманітність і індивідуальні особливості і засуджують будь-які форми дискримінації і домагань, будь-то недоречна або зневажлива поведінка, наприклад фізичні і словесні образи і сексуальне домагання на робочому місці або на будь-яких пов'язаних з роботою заходах. </w:t>
      </w:r>
    </w:p>
    <w:p w14:paraId="795B7C1E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Вживання активних заходів для забезпечення рівних можливостей для всіх співробітників, включаючи непостійних і тимчасових працівників, сезонних працівників і працівників, зайнятих в країні, відмінній від країни їх походження або національності є обов’язком.</w:t>
      </w:r>
    </w:p>
    <w:p w14:paraId="45B5827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Свобода асоціацій і колективні переговори</w:t>
      </w:r>
    </w:p>
    <w:p w14:paraId="5F5BA4F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визнається право своїх співробітників створювати профспілки і вступати в них за своїм вибором, а також право на ведення колективних переговорів, не побоюючись залякування або репресій. </w:t>
      </w:r>
    </w:p>
    <w:p w14:paraId="59D564D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Охорона праці і техніка безпеки</w:t>
      </w:r>
    </w:p>
    <w:p w14:paraId="6A8B3BC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визнається, що люди є головною цінністю, а тому обов’язковими до виконання є вжиття належних дій і заходів для забезпечення і підтримання безпечних і сприятливих для здоров'я умов праці для всіх співробітників шляхом усунення виявлених ризиків, проведення профілактичних заходів, оцінки ефективності цих заходів і прагнення до безперервного вдосконалення. </w:t>
      </w:r>
    </w:p>
    <w:p w14:paraId="7A81957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Екологічні питання, пов'язані з правами людини</w:t>
      </w:r>
    </w:p>
    <w:p w14:paraId="5850C5D5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визнається, що безпечне, чисте і стійке середовище є невід'ємною частиною повного здійснення прав людини. Тому охорона навколишнього середовища має основоположне значення для захисту і поваги прав людини. </w:t>
      </w:r>
    </w:p>
    <w:p w14:paraId="2DC26C1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Збереження екосистеми, повага до землекористування, права на землю і традиційну культуру та засоби для існування місцевих громад мають бути дотримані при виконанні будь-яких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16B9CE4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Процедури відновлення навколишнього середовища і розгляд скарг</w:t>
      </w:r>
    </w:p>
    <w:p w14:paraId="712A5EE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повинні вживатися відповідні дії і заходи для створення ефективного механізму захисту, щоб гарантувати, що питання і проблеми прав людини можуть бути вирішені.</w:t>
      </w:r>
    </w:p>
    <w:p w14:paraId="018825E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F22E229" w14:textId="77777777" w:rsidR="00CF5A7F" w:rsidRPr="00877CD8" w:rsidRDefault="00CF5A7F" w:rsidP="006A07AF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ПРИНЦИП 2: ОХОРОНА НАВКОЛИШНЬОГО СЕРЕДОВИЩА ТА ВНЕСОК У СТАЛИЙ РОЗВИТОК</w:t>
      </w:r>
    </w:p>
    <w:p w14:paraId="584B3787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Дотримання вимог щодо збереження насаджень, відмова від вирубки дерев та збереження зелених зон</w:t>
      </w:r>
    </w:p>
    <w:p w14:paraId="589E2C47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Постачальник/підрядник/виконавець повинен вжити відповідних заходів для забезпечення того, щоб його діяльність не робила негативного впливу на ліси, зелені насадження та зелені зони.</w:t>
      </w:r>
    </w:p>
    <w:p w14:paraId="471591C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 повинен зберігати документальне підтвердження історії землекористування/дозволи на вирубку і надавати його на запит.</w:t>
      </w:r>
    </w:p>
    <w:p w14:paraId="2185A3E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Біорізноманіття</w:t>
      </w:r>
    </w:p>
    <w:p w14:paraId="1EECD7D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Постачальник/підрядник/виконавець повинен вжити відповідних заходів для забезпечення збереження біорізноманіття протягом усієї своєї діяльності і виконання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F220D0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Якість повітря і викиди парникових газів в атмосферу</w:t>
      </w:r>
    </w:p>
    <w:p w14:paraId="585BAEC5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повинні вживатись заходи, щоб звести до мінімуму викиди в атмосферу і вплив на якість повітря, наскільки це можливо, а також впровадити практику для оцінки та скорочення своїх викидів парникових газів в атмосферу і надати їх документальне підтвердження, якщо це потрібно.</w:t>
      </w:r>
    </w:p>
    <w:p w14:paraId="504CAFEE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Управління та збереження водних ресурсів</w:t>
      </w:r>
    </w:p>
    <w:p w14:paraId="29061AA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Постачальником/підрядником/виконавцем повинні вживатись заходи, щоб мінімізувати свій вплив на воду, зменшивши її споживання і забезпечивши підтримку або поліпшення 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якості підземних вод, наскільки це можливо, підтримуючи при цьому збереження водних ресурсів. </w:t>
      </w:r>
    </w:p>
    <w:p w14:paraId="6A3A10D3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 необхідності отримання дозволів на використання водних ресурсів наявність таких дозволів є обов’язковою.</w:t>
      </w:r>
    </w:p>
    <w:p w14:paraId="50A44E6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Контроль і утилізація відходів</w:t>
      </w:r>
    </w:p>
    <w:p w14:paraId="4A60F13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повинні вживатись заходи для мінімізації виробництва відходів та споживання природних ресурсів. Постачальник повинен впровадити практики з контролю і утилізації відходів, зменшуючи свої відходи і сприяючи циркулярній економіці.</w:t>
      </w:r>
    </w:p>
    <w:p w14:paraId="04132B2B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Управління в області застосування хімічних речовин</w:t>
      </w:r>
    </w:p>
    <w:p w14:paraId="6E6BD614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не повинні використовуватися хімічні речовини, які вважаються шкідливими для навколишнього середовища і (або) людей. </w:t>
      </w:r>
    </w:p>
    <w:p w14:paraId="3A00A5B7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Якість ґрунту</w:t>
      </w:r>
    </w:p>
    <w:p w14:paraId="45E23F6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Постачальником/підрядником/виконавцем повинні вживатись заходи для збереження якості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грунту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і, наскільки це можливо, слід мінімізувати свій вплив на ґрунт.</w:t>
      </w:r>
    </w:p>
    <w:p w14:paraId="13A7887F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Енергоефективність</w:t>
      </w:r>
    </w:p>
    <w:p w14:paraId="1D2C3273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повинні вживатись заходи, щоб мінімізувати споживання енергії, а також впроваджуватись стратегії енергозбереження (тобто використання поновлюваних ресурсів і палива, економічні логістичні операції).</w:t>
      </w:r>
    </w:p>
    <w:p w14:paraId="4398361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Турбота про благополуччя тварин</w:t>
      </w:r>
    </w:p>
    <w:p w14:paraId="4160527F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повинні вживатись заходи для забезпечення захисту тварин і дотримання їх благополуччя.</w:t>
      </w:r>
    </w:p>
    <w:p w14:paraId="27499DD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Екостійка</w:t>
      </w:r>
      <w:proofErr w:type="spellEnd"/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упаковка</w:t>
      </w:r>
    </w:p>
    <w:p w14:paraId="4E381FEF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Постачальником/підрядником/виконавцем повинні вживатись заходи для мінімізації впливу упаковки на навколишнє середовище. Постачальник повинен постійно застосовувати принципи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екодизайну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 </w:t>
      </w:r>
    </w:p>
    <w:p w14:paraId="5A2DF8D4" w14:textId="77777777" w:rsidR="00CF5A7F" w:rsidRPr="00877CD8" w:rsidRDefault="00CF5A7F" w:rsidP="006A07A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виключення непотрібної упаковки, вибір, по можливості, утилізованих матеріалів, скорочення кількості матеріалів - особливо якщо вони надходять з невідновлюваних джерел - і сприяти майбутньому повторному використанню чи переробці упаковки.</w:t>
      </w:r>
    </w:p>
    <w:p w14:paraId="30AFB12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F2C4B0F" w14:textId="77777777" w:rsidR="00CF5A7F" w:rsidRPr="00877CD8" w:rsidRDefault="00CF5A7F" w:rsidP="006A07AF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ПРИНЦИП 3: ПРОЗОРІСТЬ ПОСТАЧАЛЬНИКІВ</w:t>
      </w:r>
    </w:p>
    <w:p w14:paraId="41485E2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Відстеження і керування даними</w:t>
      </w:r>
    </w:p>
    <w:p w14:paraId="1050167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Постачальник/підрядник/виконавець повинен дотримуватись прозорості у формуванні матеріально – технічної бази, ціни, персоналу інших критеріях, які є визначальними для обрання особи переможцем тендеру.</w:t>
      </w:r>
    </w:p>
    <w:p w14:paraId="6B7AC47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Постачальник/підрядник/виконавець повинен відслідковувати, звідки походить його товар, зберігати критично важливі документи, повідомляти інформацію та керувати нею відповідно до узгодженого набору даних. </w:t>
      </w:r>
    </w:p>
    <w:p w14:paraId="5FCF34D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B2BC80C" w14:textId="77777777" w:rsidR="00CF5A7F" w:rsidRPr="00877CD8" w:rsidRDefault="00CF5A7F" w:rsidP="006A07AF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 ОНОВЛЕННЯ І РЕДАКЦІЇ</w:t>
      </w:r>
    </w:p>
    <w:p w14:paraId="49A62BF5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Даний Кодекс постачальника буде регулярно оновлюватися і переглядатися, щоб</w:t>
      </w:r>
    </w:p>
    <w:p w14:paraId="06F1274E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відобразити досвід його застосування з урахуванням подій та ситуацій, що мають місце протягом строку його дії.</w:t>
      </w:r>
    </w:p>
    <w:p w14:paraId="6C7D91E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8526DEF" w14:textId="77777777" w:rsidR="00CF5A7F" w:rsidRPr="00877CD8" w:rsidRDefault="00CF5A7F" w:rsidP="006A07AF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ЗАЯВА ПОСТАЧАЛЬНИКА</w:t>
      </w:r>
    </w:p>
    <w:p w14:paraId="7D5033C6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Ми хочемо розвивати довгострокові відносини з партнерами (постачальником/підрядником/виконавцем) з метою подальшого зміцнення нашого партнерства, спрямованого на створення справедливого, стійкого і прозорого ланцюжка поставок.</w:t>
      </w:r>
    </w:p>
    <w:p w14:paraId="08DF3DD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Тому постачальник/підрядник/виконавець:</w:t>
      </w:r>
    </w:p>
    <w:p w14:paraId="77547EA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• погоджується і зобов'язується дотримуватися вищезгаданих умов Кодексу.</w:t>
      </w:r>
    </w:p>
    <w:p w14:paraId="7F8CB2A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• зобов'язується здійснювати комплексну перевірку, яка може включати в себе застосування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самодекларації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оцінки в режимі онлайн, оцінки ризиків і впливу, збір даних, внутрішні або сторонні перевірки, а також надання ліцензій, сертифікатів, акредитацій і (або) документів.</w:t>
      </w:r>
    </w:p>
    <w:p w14:paraId="53AF6C31" w14:textId="77777777" w:rsidR="00CF5A7F" w:rsidRPr="00570DC5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• погоджується з тим, що Фонд або призначена третя сторона можуть проводити оголошені/неоголошені перевірки/інспекції.</w:t>
      </w:r>
    </w:p>
    <w:p w14:paraId="0A2C9613" w14:textId="77777777" w:rsidR="00CF5A7F" w:rsidRDefault="00CF5A7F"/>
    <w:sectPr w:rsidR="00CF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973D" w14:textId="77777777" w:rsidR="00425B72" w:rsidRDefault="00425B72">
      <w:pPr>
        <w:spacing w:after="0" w:line="240" w:lineRule="auto"/>
      </w:pPr>
      <w:r>
        <w:separator/>
      </w:r>
    </w:p>
  </w:endnote>
  <w:endnote w:type="continuationSeparator" w:id="0">
    <w:p w14:paraId="333AD31B" w14:textId="77777777" w:rsidR="00425B72" w:rsidRDefault="004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426540"/>
      <w:docPartObj>
        <w:docPartGallery w:val="Page Numbers (Bottom of Page)"/>
        <w:docPartUnique/>
      </w:docPartObj>
    </w:sdtPr>
    <w:sdtContent>
      <w:p w14:paraId="642B3D28" w14:textId="5427525A" w:rsidR="00D161E1" w:rsidRDefault="00D161E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66973" w14:textId="5C3E39DA" w:rsidR="00D161E1" w:rsidRDefault="00D161E1">
    <w:pPr>
      <w:pStyle w:val="a6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EB07" w14:textId="77777777" w:rsidR="00425B72" w:rsidRDefault="00425B72">
      <w:pPr>
        <w:spacing w:after="0" w:line="240" w:lineRule="auto"/>
      </w:pPr>
      <w:r>
        <w:separator/>
      </w:r>
    </w:p>
  </w:footnote>
  <w:footnote w:type="continuationSeparator" w:id="0">
    <w:p w14:paraId="6911B495" w14:textId="77777777" w:rsidR="00425B72" w:rsidRDefault="0042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404978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7AD36D2"/>
    <w:multiLevelType w:val="multilevel"/>
    <w:tmpl w:val="C6B0FF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27D92"/>
    <w:multiLevelType w:val="multilevel"/>
    <w:tmpl w:val="486A9F0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89F7D62"/>
    <w:multiLevelType w:val="multilevel"/>
    <w:tmpl w:val="BBC0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4157E"/>
    <w:multiLevelType w:val="multilevel"/>
    <w:tmpl w:val="694A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64831"/>
    <w:multiLevelType w:val="hybridMultilevel"/>
    <w:tmpl w:val="6DF48B36"/>
    <w:lvl w:ilvl="0" w:tplc="3D646FC8">
      <w:start w:val="1"/>
      <w:numFmt w:val="decimal"/>
      <w:lvlText w:val="%1."/>
      <w:lvlJc w:val="left"/>
      <w:pPr>
        <w:ind w:left="109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D4C664">
      <w:numFmt w:val="bullet"/>
      <w:lvlText w:val="•"/>
      <w:lvlJc w:val="left"/>
      <w:pPr>
        <w:ind w:left="699" w:hanging="352"/>
      </w:pPr>
      <w:rPr>
        <w:rFonts w:hint="default"/>
        <w:lang w:val="uk-UA" w:eastAsia="en-US" w:bidi="ar-SA"/>
      </w:rPr>
    </w:lvl>
    <w:lvl w:ilvl="2" w:tplc="9F32ED8C">
      <w:numFmt w:val="bullet"/>
      <w:lvlText w:val="•"/>
      <w:lvlJc w:val="left"/>
      <w:pPr>
        <w:ind w:left="1298" w:hanging="352"/>
      </w:pPr>
      <w:rPr>
        <w:rFonts w:hint="default"/>
        <w:lang w:val="uk-UA" w:eastAsia="en-US" w:bidi="ar-SA"/>
      </w:rPr>
    </w:lvl>
    <w:lvl w:ilvl="3" w:tplc="A62C5CDC">
      <w:numFmt w:val="bullet"/>
      <w:lvlText w:val="•"/>
      <w:lvlJc w:val="left"/>
      <w:pPr>
        <w:ind w:left="1897" w:hanging="352"/>
      </w:pPr>
      <w:rPr>
        <w:rFonts w:hint="default"/>
        <w:lang w:val="uk-UA" w:eastAsia="en-US" w:bidi="ar-SA"/>
      </w:rPr>
    </w:lvl>
    <w:lvl w:ilvl="4" w:tplc="F8A0CF0C">
      <w:numFmt w:val="bullet"/>
      <w:lvlText w:val="•"/>
      <w:lvlJc w:val="left"/>
      <w:pPr>
        <w:ind w:left="2496" w:hanging="352"/>
      </w:pPr>
      <w:rPr>
        <w:rFonts w:hint="default"/>
        <w:lang w:val="uk-UA" w:eastAsia="en-US" w:bidi="ar-SA"/>
      </w:rPr>
    </w:lvl>
    <w:lvl w:ilvl="5" w:tplc="B252A10A">
      <w:numFmt w:val="bullet"/>
      <w:lvlText w:val="•"/>
      <w:lvlJc w:val="left"/>
      <w:pPr>
        <w:ind w:left="3095" w:hanging="352"/>
      </w:pPr>
      <w:rPr>
        <w:rFonts w:hint="default"/>
        <w:lang w:val="uk-UA" w:eastAsia="en-US" w:bidi="ar-SA"/>
      </w:rPr>
    </w:lvl>
    <w:lvl w:ilvl="6" w:tplc="720CD88C">
      <w:numFmt w:val="bullet"/>
      <w:lvlText w:val="•"/>
      <w:lvlJc w:val="left"/>
      <w:pPr>
        <w:ind w:left="3694" w:hanging="352"/>
      </w:pPr>
      <w:rPr>
        <w:rFonts w:hint="default"/>
        <w:lang w:val="uk-UA" w:eastAsia="en-US" w:bidi="ar-SA"/>
      </w:rPr>
    </w:lvl>
    <w:lvl w:ilvl="7" w:tplc="06320842">
      <w:numFmt w:val="bullet"/>
      <w:lvlText w:val="•"/>
      <w:lvlJc w:val="left"/>
      <w:pPr>
        <w:ind w:left="4293" w:hanging="352"/>
      </w:pPr>
      <w:rPr>
        <w:rFonts w:hint="default"/>
        <w:lang w:val="uk-UA" w:eastAsia="en-US" w:bidi="ar-SA"/>
      </w:rPr>
    </w:lvl>
    <w:lvl w:ilvl="8" w:tplc="4D4851EE">
      <w:numFmt w:val="bullet"/>
      <w:lvlText w:val="•"/>
      <w:lvlJc w:val="left"/>
      <w:pPr>
        <w:ind w:left="4892" w:hanging="352"/>
      </w:pPr>
      <w:rPr>
        <w:rFonts w:hint="default"/>
        <w:lang w:val="uk-UA" w:eastAsia="en-US" w:bidi="ar-SA"/>
      </w:rPr>
    </w:lvl>
  </w:abstractNum>
  <w:abstractNum w:abstractNumId="6" w15:restartNumberingAfterBreak="0">
    <w:nsid w:val="14D44E5F"/>
    <w:multiLevelType w:val="multilevel"/>
    <w:tmpl w:val="9084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3187C"/>
    <w:multiLevelType w:val="multilevel"/>
    <w:tmpl w:val="0568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70CFF"/>
    <w:multiLevelType w:val="multilevel"/>
    <w:tmpl w:val="ABA2E1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D7630"/>
    <w:multiLevelType w:val="multilevel"/>
    <w:tmpl w:val="4DBA6B3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 w15:restartNumberingAfterBreak="0">
    <w:nsid w:val="22135DEE"/>
    <w:multiLevelType w:val="multilevel"/>
    <w:tmpl w:val="96888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27772"/>
    <w:multiLevelType w:val="multilevel"/>
    <w:tmpl w:val="1EA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57910"/>
    <w:multiLevelType w:val="multilevel"/>
    <w:tmpl w:val="75D4C1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12403"/>
    <w:multiLevelType w:val="hybridMultilevel"/>
    <w:tmpl w:val="7E1A52A0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3CAA7DE1"/>
    <w:multiLevelType w:val="multilevel"/>
    <w:tmpl w:val="CC9C1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D4C3B"/>
    <w:multiLevelType w:val="multilevel"/>
    <w:tmpl w:val="85AA4C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811772E"/>
    <w:multiLevelType w:val="hybridMultilevel"/>
    <w:tmpl w:val="40044A84"/>
    <w:lvl w:ilvl="0" w:tplc="0422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499E7F50"/>
    <w:multiLevelType w:val="multilevel"/>
    <w:tmpl w:val="F8B8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F38A3"/>
    <w:multiLevelType w:val="multilevel"/>
    <w:tmpl w:val="026E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9482B"/>
    <w:multiLevelType w:val="multilevel"/>
    <w:tmpl w:val="9818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097B39"/>
    <w:multiLevelType w:val="multilevel"/>
    <w:tmpl w:val="0D2A87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2A38DA"/>
    <w:multiLevelType w:val="hybridMultilevel"/>
    <w:tmpl w:val="4ECC46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C3B52"/>
    <w:multiLevelType w:val="multilevel"/>
    <w:tmpl w:val="153050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1C51BA"/>
    <w:multiLevelType w:val="multilevel"/>
    <w:tmpl w:val="1506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5C69C7"/>
    <w:multiLevelType w:val="multilevel"/>
    <w:tmpl w:val="A1BAEC6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11522B1"/>
    <w:multiLevelType w:val="hybridMultilevel"/>
    <w:tmpl w:val="0ABE9600"/>
    <w:lvl w:ilvl="0" w:tplc="2C7CD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366D08"/>
    <w:multiLevelType w:val="multilevel"/>
    <w:tmpl w:val="14729B6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2A10D36"/>
    <w:multiLevelType w:val="multilevel"/>
    <w:tmpl w:val="08086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0453A3"/>
    <w:multiLevelType w:val="hybridMultilevel"/>
    <w:tmpl w:val="706C6E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270AB"/>
    <w:multiLevelType w:val="multilevel"/>
    <w:tmpl w:val="2DFA56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F54490"/>
    <w:multiLevelType w:val="multilevel"/>
    <w:tmpl w:val="2C7E2A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4E2B4D"/>
    <w:multiLevelType w:val="multilevel"/>
    <w:tmpl w:val="BF6AC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535462778">
    <w:abstractNumId w:val="5"/>
  </w:num>
  <w:num w:numId="2" w16cid:durableId="792555753">
    <w:abstractNumId w:val="25"/>
  </w:num>
  <w:num w:numId="3" w16cid:durableId="913048695">
    <w:abstractNumId w:val="7"/>
  </w:num>
  <w:num w:numId="4" w16cid:durableId="1407221031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1496916061">
    <w:abstractNumId w:val="14"/>
    <w:lvlOverride w:ilvl="0">
      <w:lvl w:ilvl="0">
        <w:numFmt w:val="decimal"/>
        <w:lvlText w:val="%1."/>
        <w:lvlJc w:val="left"/>
      </w:lvl>
    </w:lvlOverride>
  </w:num>
  <w:num w:numId="6" w16cid:durableId="492796334">
    <w:abstractNumId w:val="27"/>
    <w:lvlOverride w:ilvl="0">
      <w:lvl w:ilvl="0">
        <w:numFmt w:val="decimal"/>
        <w:lvlText w:val="%1."/>
        <w:lvlJc w:val="left"/>
      </w:lvl>
    </w:lvlOverride>
  </w:num>
  <w:num w:numId="7" w16cid:durableId="471217729">
    <w:abstractNumId w:val="30"/>
    <w:lvlOverride w:ilvl="0">
      <w:lvl w:ilvl="0">
        <w:numFmt w:val="decimal"/>
        <w:lvlText w:val="%1."/>
        <w:lvlJc w:val="left"/>
      </w:lvl>
    </w:lvlOverride>
  </w:num>
  <w:num w:numId="8" w16cid:durableId="1781298232">
    <w:abstractNumId w:val="29"/>
    <w:lvlOverride w:ilvl="0">
      <w:lvl w:ilvl="0">
        <w:numFmt w:val="decimal"/>
        <w:lvlText w:val="%1."/>
        <w:lvlJc w:val="left"/>
      </w:lvl>
    </w:lvlOverride>
  </w:num>
  <w:num w:numId="9" w16cid:durableId="1851291455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406341960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160777715">
    <w:abstractNumId w:val="17"/>
  </w:num>
  <w:num w:numId="12" w16cid:durableId="1910186751">
    <w:abstractNumId w:val="20"/>
    <w:lvlOverride w:ilvl="0">
      <w:lvl w:ilvl="0">
        <w:numFmt w:val="decimal"/>
        <w:lvlText w:val="%1."/>
        <w:lvlJc w:val="left"/>
      </w:lvl>
    </w:lvlOverride>
  </w:num>
  <w:num w:numId="13" w16cid:durableId="1765298316">
    <w:abstractNumId w:val="22"/>
    <w:lvlOverride w:ilvl="0">
      <w:lvl w:ilvl="0">
        <w:numFmt w:val="decimal"/>
        <w:lvlText w:val="%1."/>
        <w:lvlJc w:val="left"/>
      </w:lvl>
    </w:lvlOverride>
  </w:num>
  <w:num w:numId="14" w16cid:durableId="1628391241">
    <w:abstractNumId w:val="12"/>
    <w:lvlOverride w:ilvl="0">
      <w:lvl w:ilvl="0">
        <w:numFmt w:val="decimal"/>
        <w:lvlText w:val="%1."/>
        <w:lvlJc w:val="left"/>
      </w:lvl>
    </w:lvlOverride>
  </w:num>
  <w:num w:numId="15" w16cid:durableId="967390924">
    <w:abstractNumId w:val="28"/>
  </w:num>
  <w:num w:numId="16" w16cid:durableId="858355192">
    <w:abstractNumId w:val="13"/>
  </w:num>
  <w:num w:numId="17" w16cid:durableId="27266841">
    <w:abstractNumId w:val="16"/>
  </w:num>
  <w:num w:numId="18" w16cid:durableId="607203928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74908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6779300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1855944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7083724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588851862">
    <w:abstractNumId w:val="9"/>
  </w:num>
  <w:num w:numId="24" w16cid:durableId="1204487489">
    <w:abstractNumId w:val="21"/>
  </w:num>
  <w:num w:numId="25" w16cid:durableId="46415241">
    <w:abstractNumId w:val="3"/>
  </w:num>
  <w:num w:numId="26" w16cid:durableId="1709328915">
    <w:abstractNumId w:val="19"/>
  </w:num>
  <w:num w:numId="27" w16cid:durableId="1068770928">
    <w:abstractNumId w:val="4"/>
  </w:num>
  <w:num w:numId="28" w16cid:durableId="1362510344">
    <w:abstractNumId w:val="6"/>
  </w:num>
  <w:num w:numId="29" w16cid:durableId="1636064207">
    <w:abstractNumId w:val="18"/>
  </w:num>
  <w:num w:numId="30" w16cid:durableId="612254017">
    <w:abstractNumId w:val="23"/>
  </w:num>
  <w:num w:numId="31" w16cid:durableId="136860579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B2"/>
    <w:rsid w:val="000B6626"/>
    <w:rsid w:val="000E602F"/>
    <w:rsid w:val="000F2C42"/>
    <w:rsid w:val="000F7003"/>
    <w:rsid w:val="00104574"/>
    <w:rsid w:val="001947D0"/>
    <w:rsid w:val="001A73CC"/>
    <w:rsid w:val="001B61F5"/>
    <w:rsid w:val="001D26A9"/>
    <w:rsid w:val="001E6132"/>
    <w:rsid w:val="002554D5"/>
    <w:rsid w:val="002B26B7"/>
    <w:rsid w:val="002C647E"/>
    <w:rsid w:val="002F47CF"/>
    <w:rsid w:val="00306498"/>
    <w:rsid w:val="00345619"/>
    <w:rsid w:val="00390359"/>
    <w:rsid w:val="003C0930"/>
    <w:rsid w:val="003D25E2"/>
    <w:rsid w:val="003D7F44"/>
    <w:rsid w:val="003F45A6"/>
    <w:rsid w:val="00425B72"/>
    <w:rsid w:val="004306EF"/>
    <w:rsid w:val="00430841"/>
    <w:rsid w:val="00436824"/>
    <w:rsid w:val="004C2939"/>
    <w:rsid w:val="004C3CED"/>
    <w:rsid w:val="004E1803"/>
    <w:rsid w:val="00503C6F"/>
    <w:rsid w:val="005311CB"/>
    <w:rsid w:val="00531FA6"/>
    <w:rsid w:val="005340BE"/>
    <w:rsid w:val="00540F2C"/>
    <w:rsid w:val="0055131E"/>
    <w:rsid w:val="0056675F"/>
    <w:rsid w:val="00570D5E"/>
    <w:rsid w:val="005E1B19"/>
    <w:rsid w:val="006056C3"/>
    <w:rsid w:val="00694322"/>
    <w:rsid w:val="006A07AF"/>
    <w:rsid w:val="006C7C3F"/>
    <w:rsid w:val="006D4E43"/>
    <w:rsid w:val="006E0632"/>
    <w:rsid w:val="006E2191"/>
    <w:rsid w:val="007075D4"/>
    <w:rsid w:val="00712A22"/>
    <w:rsid w:val="00775078"/>
    <w:rsid w:val="007A6C43"/>
    <w:rsid w:val="007A760E"/>
    <w:rsid w:val="007C0E9B"/>
    <w:rsid w:val="007F350E"/>
    <w:rsid w:val="00805736"/>
    <w:rsid w:val="0086550C"/>
    <w:rsid w:val="008A5E53"/>
    <w:rsid w:val="00904FFC"/>
    <w:rsid w:val="00907991"/>
    <w:rsid w:val="00911F8D"/>
    <w:rsid w:val="009438E8"/>
    <w:rsid w:val="00970354"/>
    <w:rsid w:val="00982C73"/>
    <w:rsid w:val="009F4719"/>
    <w:rsid w:val="00A557E1"/>
    <w:rsid w:val="00A57EE8"/>
    <w:rsid w:val="00AA34F7"/>
    <w:rsid w:val="00B10B40"/>
    <w:rsid w:val="00B26704"/>
    <w:rsid w:val="00B30751"/>
    <w:rsid w:val="00B332DE"/>
    <w:rsid w:val="00B47812"/>
    <w:rsid w:val="00BA0267"/>
    <w:rsid w:val="00C51468"/>
    <w:rsid w:val="00C76854"/>
    <w:rsid w:val="00CB1AA3"/>
    <w:rsid w:val="00CC11CE"/>
    <w:rsid w:val="00CF0BA7"/>
    <w:rsid w:val="00CF374F"/>
    <w:rsid w:val="00CF5A7F"/>
    <w:rsid w:val="00D161E1"/>
    <w:rsid w:val="00D248EA"/>
    <w:rsid w:val="00D263EF"/>
    <w:rsid w:val="00D7263E"/>
    <w:rsid w:val="00D82450"/>
    <w:rsid w:val="00D8650E"/>
    <w:rsid w:val="00DA381C"/>
    <w:rsid w:val="00DF3691"/>
    <w:rsid w:val="00E00482"/>
    <w:rsid w:val="00E102B2"/>
    <w:rsid w:val="00E109AC"/>
    <w:rsid w:val="00E14227"/>
    <w:rsid w:val="00E2584B"/>
    <w:rsid w:val="00E81EAB"/>
    <w:rsid w:val="00EF19D5"/>
    <w:rsid w:val="00F03485"/>
    <w:rsid w:val="00F11828"/>
    <w:rsid w:val="00F30609"/>
    <w:rsid w:val="00F369FE"/>
    <w:rsid w:val="00F472C2"/>
    <w:rsid w:val="00F5252C"/>
    <w:rsid w:val="00F7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3FFB7"/>
  <w15:chartTrackingRefBased/>
  <w15:docId w15:val="{C5A80216-7707-4888-B9E9-017EE329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A7F"/>
    <w:pPr>
      <w:widowControl w:val="0"/>
      <w:autoSpaceDE w:val="0"/>
      <w:autoSpaceDN w:val="0"/>
      <w:spacing w:after="0" w:line="240" w:lineRule="auto"/>
      <w:ind w:left="1934" w:right="150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5A7F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F5A7F"/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5A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1"/>
    <w:qFormat/>
    <w:rsid w:val="00CF5A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5A7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F5A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F5A7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1"/>
    <w:rsid w:val="00CF5A7F"/>
    <w:rPr>
      <w:rFonts w:ascii="Cambria" w:eastAsia="Cambria" w:hAnsi="Cambria" w:cs="Cambria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A7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a0"/>
    <w:rsid w:val="00CF5A7F"/>
  </w:style>
  <w:style w:type="character" w:customStyle="1" w:styleId="highlight-result">
    <w:name w:val="highlight-result"/>
    <w:basedOn w:val="a0"/>
    <w:rsid w:val="00CF5A7F"/>
  </w:style>
  <w:style w:type="character" w:customStyle="1" w:styleId="a8">
    <w:name w:val="Текст у виносці Знак"/>
    <w:basedOn w:val="a0"/>
    <w:link w:val="a9"/>
    <w:uiPriority w:val="99"/>
    <w:semiHidden/>
    <w:rsid w:val="00CF5A7F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CF5A7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1">
    <w:name w:val="Текст у виносці Знак1"/>
    <w:basedOn w:val="a0"/>
    <w:uiPriority w:val="99"/>
    <w:semiHidden/>
    <w:rsid w:val="00CF5A7F"/>
    <w:rPr>
      <w:rFonts w:ascii="Segoe UI" w:hAnsi="Segoe UI" w:cs="Segoe UI"/>
      <w:sz w:val="18"/>
      <w:szCs w:val="18"/>
    </w:rPr>
  </w:style>
  <w:style w:type="character" w:customStyle="1" w:styleId="w-text-content">
    <w:name w:val="w-text-content"/>
    <w:basedOn w:val="a0"/>
    <w:rsid w:val="00CF5A7F"/>
  </w:style>
  <w:style w:type="paragraph" w:customStyle="1" w:styleId="5cbm">
    <w:name w:val="_5cbm"/>
    <w:basedOn w:val="a"/>
    <w:rsid w:val="00C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kdio">
    <w:name w:val="_kdio"/>
    <w:basedOn w:val="a"/>
    <w:rsid w:val="00C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CF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F5A7F"/>
  </w:style>
  <w:style w:type="paragraph" w:styleId="ac">
    <w:name w:val="footer"/>
    <w:basedOn w:val="a"/>
    <w:link w:val="ad"/>
    <w:uiPriority w:val="99"/>
    <w:unhideWhenUsed/>
    <w:rsid w:val="00CF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CF5A7F"/>
  </w:style>
  <w:style w:type="paragraph" w:styleId="ae">
    <w:name w:val="Body Text Indent"/>
    <w:basedOn w:val="a"/>
    <w:link w:val="af"/>
    <w:uiPriority w:val="99"/>
    <w:semiHidden/>
    <w:unhideWhenUsed/>
    <w:rsid w:val="00CF5A7F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CF5A7F"/>
  </w:style>
  <w:style w:type="character" w:customStyle="1" w:styleId="tooltipicon">
    <w:name w:val="tooltip__icon"/>
    <w:basedOn w:val="a0"/>
    <w:rsid w:val="00CF5A7F"/>
  </w:style>
  <w:style w:type="table" w:styleId="af0">
    <w:name w:val="Table Grid"/>
    <w:basedOn w:val="a1"/>
    <w:uiPriority w:val="39"/>
    <w:rsid w:val="00CF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k0">
    <w:name w:val="text_1k0"/>
    <w:basedOn w:val="a"/>
    <w:rsid w:val="0030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utton--link">
    <w:name w:val="button--link"/>
    <w:basedOn w:val="a0"/>
    <w:rsid w:val="00B30751"/>
  </w:style>
  <w:style w:type="paragraph" w:customStyle="1" w:styleId="ng-star-inserted">
    <w:name w:val="ng-star-inserted"/>
    <w:basedOn w:val="a"/>
    <w:rsid w:val="00B3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4490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nder@brave.org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@brave.org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lyk@brave.org.ua" TargetMode="External"/><Relationship Id="rId10" Type="http://schemas.openxmlformats.org/officeDocument/2006/relationships/hyperlink" Target="mailto:tender@brave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brave.org.ua" TargetMode="External"/><Relationship Id="rId14" Type="http://schemas.openxmlformats.org/officeDocument/2006/relationships/hyperlink" Target="mailto:selyk@brave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4399-4BCD-4BA5-9FA4-8D772585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35809</Words>
  <Characters>20412</Characters>
  <Application>Microsoft Office Word</Application>
  <DocSecurity>0</DocSecurity>
  <Lines>170</Lines>
  <Paragraphs>112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Yurii N</cp:lastModifiedBy>
  <cp:revision>2</cp:revision>
  <cp:lastPrinted>2025-01-13T10:02:00Z</cp:lastPrinted>
  <dcterms:created xsi:type="dcterms:W3CDTF">2025-03-28T12:20:00Z</dcterms:created>
  <dcterms:modified xsi:type="dcterms:W3CDTF">2025-03-28T12:20:00Z</dcterms:modified>
</cp:coreProperties>
</file>