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A5" w:rsidRPr="00941A59" w:rsidRDefault="00537D58" w:rsidP="00282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Щорічний з</w:t>
      </w:r>
      <w:r w:rsidR="00282303" w:rsidRPr="00941A59">
        <w:rPr>
          <w:rFonts w:ascii="Times New Roman" w:hAnsi="Times New Roman" w:cs="Times New Roman"/>
          <w:b/>
          <w:sz w:val="28"/>
          <w:szCs w:val="28"/>
        </w:rPr>
        <w:t>віт</w:t>
      </w:r>
    </w:p>
    <w:p w:rsidR="00282303" w:rsidRDefault="00282303" w:rsidP="006F7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закладу освіти Петра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Громадюка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колективом  працівників та громадськістю за підсумками роботи у 2023 році. </w:t>
      </w:r>
      <w:r w:rsidR="006F73F5">
        <w:rPr>
          <w:rFonts w:ascii="Times New Roman" w:hAnsi="Times New Roman" w:cs="Times New Roman"/>
          <w:sz w:val="28"/>
          <w:szCs w:val="28"/>
        </w:rPr>
        <w:t>На загальних зборах працівників 26.01.2024.</w:t>
      </w:r>
    </w:p>
    <w:p w:rsidR="00282303" w:rsidRDefault="00282303" w:rsidP="006F7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303" w:rsidRDefault="00282303" w:rsidP="00941A59">
      <w:pPr>
        <w:spacing w:after="0"/>
        <w:ind w:firstLine="5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звітного періоду – 2023 року ді</w:t>
      </w:r>
      <w:r w:rsidR="000B0663">
        <w:rPr>
          <w:rFonts w:ascii="Times New Roman" w:hAnsi="Times New Roman" w:cs="Times New Roman"/>
          <w:sz w:val="28"/>
          <w:szCs w:val="28"/>
        </w:rPr>
        <w:t>яльність керівника закладу була спрямована</w:t>
      </w:r>
      <w:r>
        <w:rPr>
          <w:rFonts w:ascii="Times New Roman" w:hAnsi="Times New Roman" w:cs="Times New Roman"/>
          <w:sz w:val="28"/>
          <w:szCs w:val="28"/>
        </w:rPr>
        <w:t xml:space="preserve"> на виконання основних напрямків</w:t>
      </w:r>
      <w:r w:rsidR="000B06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визначених Статутом закладу:</w:t>
      </w:r>
    </w:p>
    <w:p w:rsidR="00282303" w:rsidRPr="000E31EB" w:rsidRDefault="00282303" w:rsidP="000E31E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1EB">
        <w:rPr>
          <w:rFonts w:ascii="Times New Roman" w:hAnsi="Times New Roman" w:cs="Times New Roman"/>
          <w:sz w:val="28"/>
          <w:szCs w:val="28"/>
        </w:rPr>
        <w:t xml:space="preserve">Організація освітнього процесу в закладі освіти здійснювалась відповідно до Законів України  «Про освіту»,  «Про професійну (професійно-технічну) освіту», «Про фахову </w:t>
      </w:r>
      <w:proofErr w:type="spellStart"/>
      <w:r w:rsidRPr="000E31EB">
        <w:rPr>
          <w:rFonts w:ascii="Times New Roman" w:hAnsi="Times New Roman" w:cs="Times New Roman"/>
          <w:sz w:val="28"/>
          <w:szCs w:val="28"/>
        </w:rPr>
        <w:t>передвищу</w:t>
      </w:r>
      <w:proofErr w:type="spellEnd"/>
      <w:r w:rsidRPr="000E31EB">
        <w:rPr>
          <w:rFonts w:ascii="Times New Roman" w:hAnsi="Times New Roman" w:cs="Times New Roman"/>
          <w:sz w:val="28"/>
          <w:szCs w:val="28"/>
        </w:rPr>
        <w:t xml:space="preserve"> освіту», «Про повну загальну середню освіту», </w:t>
      </w:r>
      <w:r w:rsidR="00682000" w:rsidRPr="000E31EB">
        <w:rPr>
          <w:rFonts w:ascii="Times New Roman" w:hAnsi="Times New Roman" w:cs="Times New Roman"/>
          <w:sz w:val="28"/>
          <w:szCs w:val="28"/>
        </w:rPr>
        <w:t>нака</w:t>
      </w:r>
      <w:r w:rsidR="006F73F5" w:rsidRPr="000E31EB">
        <w:rPr>
          <w:rFonts w:ascii="Times New Roman" w:hAnsi="Times New Roman" w:cs="Times New Roman"/>
          <w:sz w:val="28"/>
          <w:szCs w:val="28"/>
        </w:rPr>
        <w:t>зів</w:t>
      </w:r>
      <w:r w:rsidR="00682000" w:rsidRPr="000E31EB">
        <w:rPr>
          <w:rFonts w:ascii="Times New Roman" w:hAnsi="Times New Roman" w:cs="Times New Roman"/>
          <w:sz w:val="28"/>
          <w:szCs w:val="28"/>
        </w:rPr>
        <w:t xml:space="preserve"> Міністерства о</w:t>
      </w:r>
      <w:r w:rsidR="006F73F5" w:rsidRPr="000E31EB">
        <w:rPr>
          <w:rFonts w:ascii="Times New Roman" w:hAnsi="Times New Roman" w:cs="Times New Roman"/>
          <w:sz w:val="28"/>
          <w:szCs w:val="28"/>
        </w:rPr>
        <w:t xml:space="preserve">світи і науки України, рішень </w:t>
      </w:r>
      <w:r w:rsidR="00682000" w:rsidRPr="000E31EB">
        <w:rPr>
          <w:rFonts w:ascii="Times New Roman" w:hAnsi="Times New Roman" w:cs="Times New Roman"/>
          <w:sz w:val="28"/>
          <w:szCs w:val="28"/>
        </w:rPr>
        <w:t xml:space="preserve"> Київсь</w:t>
      </w:r>
      <w:r w:rsidR="006F73F5" w:rsidRPr="000E31EB">
        <w:rPr>
          <w:rFonts w:ascii="Times New Roman" w:hAnsi="Times New Roman" w:cs="Times New Roman"/>
          <w:sz w:val="28"/>
          <w:szCs w:val="28"/>
        </w:rPr>
        <w:t>кої міської ради, розпоряджень</w:t>
      </w:r>
      <w:r w:rsidR="00682000" w:rsidRPr="000E31EB">
        <w:rPr>
          <w:rFonts w:ascii="Times New Roman" w:hAnsi="Times New Roman" w:cs="Times New Roman"/>
          <w:sz w:val="28"/>
          <w:szCs w:val="28"/>
        </w:rPr>
        <w:t xml:space="preserve"> виконавчого органу Київської міської ради (Київської міської д</w:t>
      </w:r>
      <w:r w:rsidR="006F73F5" w:rsidRPr="000E31EB">
        <w:rPr>
          <w:rFonts w:ascii="Times New Roman" w:hAnsi="Times New Roman" w:cs="Times New Roman"/>
          <w:sz w:val="28"/>
          <w:szCs w:val="28"/>
        </w:rPr>
        <w:t>ержавної адміністрації), наказів</w:t>
      </w:r>
      <w:r w:rsidR="00682000" w:rsidRPr="000E31EB">
        <w:rPr>
          <w:rFonts w:ascii="Times New Roman" w:hAnsi="Times New Roman" w:cs="Times New Roman"/>
          <w:sz w:val="28"/>
          <w:szCs w:val="28"/>
        </w:rPr>
        <w:t xml:space="preserve"> Департаменту освіти і науки.</w:t>
      </w:r>
    </w:p>
    <w:p w:rsidR="00682000" w:rsidRDefault="00682000" w:rsidP="000E31E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Освітні послуги здобувачам освіти надавались і здійснювались на рівні вимог державних стандартів з ліцензованих професій, фахової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освіти та повної загальної середньої освіти.</w:t>
      </w:r>
    </w:p>
    <w:p w:rsidR="00224864" w:rsidRPr="000E31EB" w:rsidRDefault="006F73F5" w:rsidP="000E31EB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E31EB">
        <w:rPr>
          <w:rFonts w:ascii="Times New Roman" w:hAnsi="Times New Roman" w:cs="Times New Roman"/>
          <w:sz w:val="28"/>
          <w:szCs w:val="28"/>
        </w:rPr>
        <w:t>Здійснено  передачу</w:t>
      </w:r>
      <w:r w:rsidR="00682000" w:rsidRPr="000E31EB">
        <w:rPr>
          <w:rFonts w:ascii="Times New Roman" w:hAnsi="Times New Roman" w:cs="Times New Roman"/>
          <w:sz w:val="28"/>
          <w:szCs w:val="28"/>
        </w:rPr>
        <w:t xml:space="preserve"> цілісн</w:t>
      </w:r>
      <w:r w:rsidRPr="000E31EB">
        <w:rPr>
          <w:rFonts w:ascii="Times New Roman" w:hAnsi="Times New Roman" w:cs="Times New Roman"/>
          <w:sz w:val="28"/>
          <w:szCs w:val="28"/>
        </w:rPr>
        <w:t xml:space="preserve">ого майнового комплексу Київського </w:t>
      </w:r>
      <w:r w:rsidR="000E31EB" w:rsidRPr="000E31E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F4CF5">
        <w:rPr>
          <w:rFonts w:ascii="Times New Roman" w:hAnsi="Times New Roman" w:cs="Times New Roman"/>
          <w:sz w:val="28"/>
          <w:szCs w:val="28"/>
        </w:rPr>
        <w:t>вищого професійного училища</w:t>
      </w:r>
      <w:r w:rsidR="00682000" w:rsidRPr="000E31EB">
        <w:rPr>
          <w:rFonts w:ascii="Times New Roman" w:hAnsi="Times New Roman" w:cs="Times New Roman"/>
          <w:sz w:val="28"/>
          <w:szCs w:val="28"/>
        </w:rPr>
        <w:t xml:space="preserve"> деревообробки до комунальної власності м. Києва.</w:t>
      </w:r>
    </w:p>
    <w:p w:rsidR="00682000" w:rsidRDefault="00224864" w:rsidP="000E31EB">
      <w:pPr>
        <w:spacing w:after="0"/>
        <w:ind w:left="9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73F5">
        <w:rPr>
          <w:rFonts w:ascii="Times New Roman" w:hAnsi="Times New Roman" w:cs="Times New Roman"/>
          <w:sz w:val="28"/>
          <w:szCs w:val="28"/>
        </w:rPr>
        <w:t>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рішення Київської міської ради від 25 серпня 2022 </w:t>
      </w:r>
      <w:r w:rsidR="006F73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E31E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року №5012/5053 «Про реорганізацію закладів професійної (професійно-технічної) </w:t>
      </w:r>
      <w:r w:rsidR="00AE1C09">
        <w:rPr>
          <w:rFonts w:ascii="Times New Roman" w:hAnsi="Times New Roman" w:cs="Times New Roman"/>
          <w:sz w:val="28"/>
          <w:szCs w:val="28"/>
        </w:rPr>
        <w:t>освіти</w:t>
      </w:r>
      <w:r>
        <w:rPr>
          <w:rFonts w:ascii="Times New Roman" w:hAnsi="Times New Roman" w:cs="Times New Roman"/>
          <w:sz w:val="28"/>
          <w:szCs w:val="28"/>
        </w:rPr>
        <w:t xml:space="preserve"> Київське вище професійне училище деревообробки реорганізовано шляхом перетворення на комунальний заклад професійної </w:t>
      </w:r>
      <w:r w:rsidR="000B0663">
        <w:rPr>
          <w:rFonts w:ascii="Times New Roman" w:hAnsi="Times New Roman" w:cs="Times New Roman"/>
          <w:sz w:val="28"/>
          <w:szCs w:val="28"/>
        </w:rPr>
        <w:t>(професійно-технічної) освіти «</w:t>
      </w:r>
      <w:r>
        <w:rPr>
          <w:rFonts w:ascii="Times New Roman" w:hAnsi="Times New Roman" w:cs="Times New Roman"/>
          <w:sz w:val="28"/>
          <w:szCs w:val="28"/>
        </w:rPr>
        <w:t>Київський професійний технологічний коледж».</w:t>
      </w:r>
    </w:p>
    <w:p w:rsidR="00224864" w:rsidRPr="000E31EB" w:rsidRDefault="000E31EB" w:rsidP="001A4511">
      <w:pPr>
        <w:spacing w:after="0"/>
        <w:ind w:left="924" w:hanging="360"/>
        <w:jc w:val="both"/>
        <w:rPr>
          <w:rFonts w:ascii="Times New Roman" w:hAnsi="Times New Roman" w:cs="Times New Roman"/>
          <w:sz w:val="28"/>
          <w:szCs w:val="28"/>
        </w:rPr>
      </w:pPr>
      <w:r w:rsidRPr="000E31EB">
        <w:rPr>
          <w:rFonts w:ascii="Times New Roman" w:hAnsi="Times New Roman" w:cs="Times New Roman"/>
          <w:sz w:val="28"/>
          <w:szCs w:val="28"/>
        </w:rPr>
        <w:t xml:space="preserve">• </w:t>
      </w:r>
      <w:r w:rsidR="00C467F5">
        <w:rPr>
          <w:rFonts w:ascii="Times New Roman" w:hAnsi="Times New Roman" w:cs="Times New Roman"/>
          <w:sz w:val="28"/>
          <w:szCs w:val="28"/>
        </w:rPr>
        <w:tab/>
      </w:r>
      <w:r w:rsidRPr="000E31EB">
        <w:rPr>
          <w:rFonts w:ascii="Times New Roman" w:hAnsi="Times New Roman" w:cs="Times New Roman"/>
          <w:sz w:val="28"/>
          <w:szCs w:val="28"/>
        </w:rPr>
        <w:t>С</w:t>
      </w:r>
      <w:r w:rsidR="00224864" w:rsidRPr="000E31EB">
        <w:rPr>
          <w:rFonts w:ascii="Times New Roman" w:hAnsi="Times New Roman" w:cs="Times New Roman"/>
          <w:sz w:val="28"/>
          <w:szCs w:val="28"/>
        </w:rPr>
        <w:t xml:space="preserve">творено навчально-практичний центр деревообробних та </w:t>
      </w:r>
      <w:r w:rsidR="001A4511">
        <w:rPr>
          <w:rFonts w:ascii="Times New Roman" w:hAnsi="Times New Roman" w:cs="Times New Roman"/>
          <w:sz w:val="28"/>
          <w:szCs w:val="28"/>
        </w:rPr>
        <w:t xml:space="preserve">   </w:t>
      </w:r>
      <w:r w:rsidR="00224864" w:rsidRPr="000E31EB">
        <w:rPr>
          <w:rFonts w:ascii="Times New Roman" w:hAnsi="Times New Roman" w:cs="Times New Roman"/>
          <w:sz w:val="28"/>
          <w:szCs w:val="28"/>
        </w:rPr>
        <w:t xml:space="preserve">меблевих </w:t>
      </w:r>
      <w:r w:rsidR="001A45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4864" w:rsidRPr="000E31EB">
        <w:rPr>
          <w:rFonts w:ascii="Times New Roman" w:hAnsi="Times New Roman" w:cs="Times New Roman"/>
          <w:sz w:val="28"/>
          <w:szCs w:val="28"/>
        </w:rPr>
        <w:t xml:space="preserve">технологій. Діяльність центру здійснюється відповідно до </w:t>
      </w:r>
      <w:r w:rsidR="001A4511">
        <w:rPr>
          <w:rFonts w:ascii="Times New Roman" w:hAnsi="Times New Roman" w:cs="Times New Roman"/>
          <w:sz w:val="28"/>
          <w:szCs w:val="28"/>
        </w:rPr>
        <w:t xml:space="preserve">    </w:t>
      </w:r>
      <w:r w:rsidR="00224864" w:rsidRPr="000E31EB">
        <w:rPr>
          <w:rFonts w:ascii="Times New Roman" w:hAnsi="Times New Roman" w:cs="Times New Roman"/>
          <w:sz w:val="28"/>
          <w:szCs w:val="28"/>
        </w:rPr>
        <w:t>Положення</w:t>
      </w:r>
      <w:r w:rsidR="000B0663">
        <w:rPr>
          <w:rFonts w:ascii="Times New Roman" w:hAnsi="Times New Roman" w:cs="Times New Roman"/>
          <w:sz w:val="28"/>
          <w:szCs w:val="28"/>
        </w:rPr>
        <w:t>,</w:t>
      </w:r>
      <w:r w:rsidR="00224864" w:rsidRPr="000E31EB">
        <w:rPr>
          <w:rFonts w:ascii="Times New Roman" w:hAnsi="Times New Roman" w:cs="Times New Roman"/>
          <w:sz w:val="28"/>
          <w:szCs w:val="28"/>
        </w:rPr>
        <w:t xml:space="preserve"> затвердженого Департаментом освіти і науки Київської міської ради (Київської державної адміністрації).</w:t>
      </w:r>
      <w:r w:rsidR="000B0663">
        <w:rPr>
          <w:rFonts w:ascii="Times New Roman" w:hAnsi="Times New Roman" w:cs="Times New Roman"/>
          <w:sz w:val="28"/>
          <w:szCs w:val="28"/>
        </w:rPr>
        <w:t xml:space="preserve">  У відділенні центру </w:t>
      </w:r>
      <w:r w:rsidR="006F73F5" w:rsidRPr="000E31EB">
        <w:rPr>
          <w:rFonts w:ascii="Times New Roman" w:hAnsi="Times New Roman" w:cs="Times New Roman"/>
          <w:sz w:val="28"/>
          <w:szCs w:val="28"/>
        </w:rPr>
        <w:t xml:space="preserve"> відпрацювання прийомів ро</w:t>
      </w:r>
      <w:r w:rsidR="009F4CF5">
        <w:rPr>
          <w:rFonts w:ascii="Times New Roman" w:hAnsi="Times New Roman" w:cs="Times New Roman"/>
          <w:sz w:val="28"/>
          <w:szCs w:val="28"/>
        </w:rPr>
        <w:t>боти здобувачами</w:t>
      </w:r>
      <w:r w:rsidR="006F73F5" w:rsidRPr="000E31EB">
        <w:rPr>
          <w:rFonts w:ascii="Times New Roman" w:hAnsi="Times New Roman" w:cs="Times New Roman"/>
          <w:sz w:val="28"/>
          <w:szCs w:val="28"/>
        </w:rPr>
        <w:t xml:space="preserve"> освіти за професією </w:t>
      </w:r>
      <w:r w:rsidR="000B0663">
        <w:rPr>
          <w:rFonts w:ascii="Times New Roman" w:hAnsi="Times New Roman" w:cs="Times New Roman"/>
          <w:sz w:val="28"/>
          <w:szCs w:val="28"/>
        </w:rPr>
        <w:t>«В</w:t>
      </w:r>
      <w:r w:rsidR="006F73F5" w:rsidRPr="000E31EB">
        <w:rPr>
          <w:rFonts w:ascii="Times New Roman" w:hAnsi="Times New Roman" w:cs="Times New Roman"/>
          <w:sz w:val="28"/>
          <w:szCs w:val="28"/>
        </w:rPr>
        <w:t>ерстатник деревообробних верстатів</w:t>
      </w:r>
      <w:r w:rsidR="000B0663">
        <w:rPr>
          <w:rFonts w:ascii="Times New Roman" w:hAnsi="Times New Roman" w:cs="Times New Roman"/>
          <w:sz w:val="28"/>
          <w:szCs w:val="28"/>
        </w:rPr>
        <w:t>»</w:t>
      </w:r>
      <w:r w:rsidR="006F73F5" w:rsidRPr="000E31EB">
        <w:rPr>
          <w:rFonts w:ascii="Times New Roman" w:hAnsi="Times New Roman" w:cs="Times New Roman"/>
          <w:sz w:val="28"/>
          <w:szCs w:val="28"/>
        </w:rPr>
        <w:t xml:space="preserve"> здійснюється на сучасному обладнанні </w:t>
      </w:r>
      <w:r w:rsidRPr="000E31EB">
        <w:rPr>
          <w:rFonts w:ascii="Times New Roman" w:hAnsi="Times New Roman" w:cs="Times New Roman"/>
          <w:sz w:val="28"/>
          <w:szCs w:val="28"/>
        </w:rPr>
        <w:t>за призначенням і видами обробки:</w:t>
      </w:r>
    </w:p>
    <w:p w:rsidR="001A4511" w:rsidRDefault="001A4511" w:rsidP="001A451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форматний розкрій листових матеріалів;</w:t>
      </w:r>
    </w:p>
    <w:p w:rsidR="001A4511" w:rsidRDefault="001A4511" w:rsidP="001A451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свердління отворів на торцях та площинах щитових деталей;</w:t>
      </w:r>
    </w:p>
    <w:p w:rsidR="001A4511" w:rsidRDefault="001A4511" w:rsidP="001A451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личкування крайок меблевих щитових заготовок;</w:t>
      </w:r>
    </w:p>
    <w:p w:rsidR="001A4511" w:rsidRDefault="001A4511" w:rsidP="001A451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різні види фрезерування на верстаті з ЧПК;</w:t>
      </w:r>
    </w:p>
    <w:p w:rsidR="000E31EB" w:rsidRDefault="001A4511" w:rsidP="001A4511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лазерне різання та гравіювання листових деревних матеріалів. </w:t>
      </w:r>
    </w:p>
    <w:p w:rsidR="001C68CA" w:rsidRPr="006A022D" w:rsidRDefault="000B0663" w:rsidP="006A02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C68CA" w:rsidRPr="006A022D">
        <w:rPr>
          <w:rFonts w:ascii="Times New Roman" w:hAnsi="Times New Roman" w:cs="Times New Roman"/>
          <w:sz w:val="28"/>
          <w:szCs w:val="28"/>
        </w:rPr>
        <w:t xml:space="preserve"> закладі освіти створено безпечне освітнє середовище. Приміщення подвійного використання приведені у придатний стан для використ</w:t>
      </w:r>
      <w:r w:rsidR="006A022D">
        <w:rPr>
          <w:rFonts w:ascii="Times New Roman" w:hAnsi="Times New Roman" w:cs="Times New Roman"/>
          <w:sz w:val="28"/>
          <w:szCs w:val="28"/>
        </w:rPr>
        <w:t>ання їх як укриття та відповідають</w:t>
      </w:r>
      <w:r w:rsidR="001C68CA" w:rsidRPr="006A022D">
        <w:rPr>
          <w:rFonts w:ascii="Times New Roman" w:hAnsi="Times New Roman" w:cs="Times New Roman"/>
          <w:sz w:val="28"/>
          <w:szCs w:val="28"/>
        </w:rPr>
        <w:t xml:space="preserve"> вимогам, що відображено у актах відповідності їх до нормативних вимог наказу Міністерства внутрішніх </w:t>
      </w:r>
      <w:r w:rsidR="001C68CA" w:rsidRPr="006A022D">
        <w:rPr>
          <w:rFonts w:ascii="Times New Roman" w:hAnsi="Times New Roman" w:cs="Times New Roman"/>
          <w:sz w:val="28"/>
          <w:szCs w:val="28"/>
        </w:rPr>
        <w:lastRenderedPageBreak/>
        <w:t>справ України від 09.07.2018 №579 « Про затвердження  вимог з питань використання та обліку захисних споруд цивільного захисту».</w:t>
      </w:r>
    </w:p>
    <w:p w:rsidR="00C704B3" w:rsidRPr="006A022D" w:rsidRDefault="000B0663" w:rsidP="006A02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Здійснено придбання обладнан</w:t>
      </w:r>
      <w:r w:rsidR="001C68CA" w:rsidRPr="006A022D">
        <w:rPr>
          <w:rFonts w:ascii="Times New Roman" w:hAnsi="Times New Roman" w:cs="Times New Roman"/>
          <w:sz w:val="28"/>
          <w:szCs w:val="28"/>
        </w:rPr>
        <w:t>ня  та впроваджено його в освітній процес коледжу</w:t>
      </w:r>
      <w:r w:rsidR="006A022D">
        <w:rPr>
          <w:rFonts w:ascii="Times New Roman" w:hAnsi="Times New Roman" w:cs="Times New Roman"/>
          <w:sz w:val="28"/>
          <w:szCs w:val="28"/>
        </w:rPr>
        <w:t>, що значно покращило ситуацію впровадження</w:t>
      </w:r>
      <w:r w:rsidR="001C68CA" w:rsidRPr="006A022D">
        <w:rPr>
          <w:rFonts w:ascii="Times New Roman" w:hAnsi="Times New Roman" w:cs="Times New Roman"/>
          <w:sz w:val="28"/>
          <w:szCs w:val="28"/>
        </w:rPr>
        <w:t xml:space="preserve"> </w:t>
      </w:r>
      <w:r w:rsidR="006A022D">
        <w:rPr>
          <w:rFonts w:ascii="Times New Roman" w:hAnsi="Times New Roman" w:cs="Times New Roman"/>
          <w:sz w:val="28"/>
          <w:szCs w:val="28"/>
        </w:rPr>
        <w:t>сучасних цифрових технологій навчання.</w:t>
      </w:r>
    </w:p>
    <w:p w:rsidR="00C704B3" w:rsidRPr="006A022D" w:rsidRDefault="00C704B3" w:rsidP="006A02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D">
        <w:rPr>
          <w:rFonts w:ascii="Times New Roman" w:hAnsi="Times New Roman" w:cs="Times New Roman"/>
          <w:sz w:val="28"/>
          <w:szCs w:val="28"/>
        </w:rPr>
        <w:t>Колективом закладу проведена робота з працевлаштування випускників</w:t>
      </w:r>
      <w:r w:rsidR="000B0663">
        <w:rPr>
          <w:rFonts w:ascii="Times New Roman" w:hAnsi="Times New Roman" w:cs="Times New Roman"/>
          <w:sz w:val="28"/>
          <w:szCs w:val="28"/>
        </w:rPr>
        <w:t>,</w:t>
      </w:r>
      <w:r w:rsidRPr="006A022D">
        <w:rPr>
          <w:rFonts w:ascii="Times New Roman" w:hAnsi="Times New Roman" w:cs="Times New Roman"/>
          <w:sz w:val="28"/>
          <w:szCs w:val="28"/>
        </w:rPr>
        <w:t xml:space="preserve"> які здобули професії за ос</w:t>
      </w:r>
      <w:r w:rsidR="000B0663">
        <w:rPr>
          <w:rFonts w:ascii="Times New Roman" w:hAnsi="Times New Roman" w:cs="Times New Roman"/>
          <w:sz w:val="28"/>
          <w:szCs w:val="28"/>
        </w:rPr>
        <w:t>вітньо-кваліфікацій</w:t>
      </w:r>
      <w:r w:rsidR="006A022D">
        <w:rPr>
          <w:rFonts w:ascii="Times New Roman" w:hAnsi="Times New Roman" w:cs="Times New Roman"/>
          <w:sz w:val="28"/>
          <w:szCs w:val="28"/>
        </w:rPr>
        <w:t>ним рівнем  «к</w:t>
      </w:r>
      <w:r w:rsidRPr="006A022D">
        <w:rPr>
          <w:rFonts w:ascii="Times New Roman" w:hAnsi="Times New Roman" w:cs="Times New Roman"/>
          <w:sz w:val="28"/>
          <w:szCs w:val="28"/>
        </w:rPr>
        <w:t>валіфікований робітник» на підприємства, установи, комунальні заклади м. Києва відповідно до двосторонніх угод.</w:t>
      </w:r>
    </w:p>
    <w:p w:rsidR="00C704B3" w:rsidRDefault="00C704B3" w:rsidP="00F177B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77BE">
        <w:rPr>
          <w:rFonts w:ascii="Times New Roman" w:hAnsi="Times New Roman" w:cs="Times New Roman"/>
          <w:sz w:val="28"/>
          <w:szCs w:val="28"/>
        </w:rPr>
        <w:t>Забезпечено ефективне використання коштів</w:t>
      </w:r>
      <w:r w:rsidR="000B0663">
        <w:rPr>
          <w:rFonts w:ascii="Times New Roman" w:hAnsi="Times New Roman" w:cs="Times New Roman"/>
          <w:sz w:val="28"/>
          <w:szCs w:val="28"/>
        </w:rPr>
        <w:t>,</w:t>
      </w:r>
      <w:r w:rsidRPr="00F177BE">
        <w:rPr>
          <w:rFonts w:ascii="Times New Roman" w:hAnsi="Times New Roman" w:cs="Times New Roman"/>
          <w:sz w:val="28"/>
          <w:szCs w:val="28"/>
        </w:rPr>
        <w:t xml:space="preserve"> передбачених кошторисом видатків на розрахунки за КЕКВ, що відображено у річному балансі.</w:t>
      </w:r>
      <w:r w:rsidR="00F177BE">
        <w:rPr>
          <w:rFonts w:ascii="Times New Roman" w:hAnsi="Times New Roman" w:cs="Times New Roman"/>
          <w:sz w:val="28"/>
          <w:szCs w:val="28"/>
        </w:rPr>
        <w:t xml:space="preserve"> До спеціального фонду закладу за рік забезпечено надходження коштів в сумі 3 092 689 грн. Їх використання здійснено за призначенням, відповідно до розділів статутної діяльності закладу. </w:t>
      </w:r>
    </w:p>
    <w:p w:rsidR="00837E7A" w:rsidRDefault="00837E7A" w:rsidP="00F177B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Забезпечено вчасне подання зведеної фі</w:t>
      </w:r>
      <w:r w:rsidR="00D25831">
        <w:rPr>
          <w:rFonts w:ascii="Times New Roman" w:hAnsi="Times New Roman" w:cs="Times New Roman"/>
          <w:sz w:val="28"/>
          <w:szCs w:val="28"/>
        </w:rPr>
        <w:t>нансової та бюджетної звітності, державної статистичної звітності за встановленими формами.</w:t>
      </w:r>
    </w:p>
    <w:p w:rsidR="00837E7A" w:rsidRDefault="00837E7A" w:rsidP="00837E7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гуртожитках</w:t>
      </w:r>
      <w:r w:rsidR="000B0663">
        <w:rPr>
          <w:rFonts w:ascii="Times New Roman" w:hAnsi="Times New Roman" w:cs="Times New Roman"/>
          <w:sz w:val="28"/>
          <w:szCs w:val="28"/>
        </w:rPr>
        <w:t xml:space="preserve"> коледжу,</w:t>
      </w:r>
      <w:r>
        <w:rPr>
          <w:rFonts w:ascii="Times New Roman" w:hAnsi="Times New Roman" w:cs="Times New Roman"/>
          <w:sz w:val="28"/>
          <w:szCs w:val="28"/>
        </w:rPr>
        <w:t xml:space="preserve"> які входять до єдиного майнового комплексу закладу</w:t>
      </w:r>
      <w:r w:rsidR="000B06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проведена робота з покращення житлово-побутових умов та забезпечення необхідними комунальними послугами. В приміщеннях подвійн</w:t>
      </w:r>
      <w:r w:rsidR="000B0663">
        <w:rPr>
          <w:rFonts w:ascii="Times New Roman" w:hAnsi="Times New Roman" w:cs="Times New Roman"/>
          <w:sz w:val="28"/>
          <w:szCs w:val="28"/>
        </w:rPr>
        <w:t xml:space="preserve">ого використання в гуртожитках </w:t>
      </w:r>
      <w:proofErr w:type="spellStart"/>
      <w:r w:rsidR="000B066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лаштовані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укриття та забезпечено порядок їх використання на випадок повітряних тривог.</w:t>
      </w:r>
    </w:p>
    <w:p w:rsidR="00837E7A" w:rsidRPr="00F177BE" w:rsidRDefault="00837E7A" w:rsidP="00837E7A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закладі створено середовище</w:t>
      </w:r>
      <w:r w:rsidR="000B06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якому реалізується основна мета  освіти – всебічний розвиток людини як особистості та найвищої цінності суспільства, її талантів, інтелектуальних, творчих і фізичних здібностей, формування </w:t>
      </w:r>
      <w:r w:rsidR="000B0663">
        <w:rPr>
          <w:rFonts w:ascii="Times New Roman" w:hAnsi="Times New Roman" w:cs="Times New Roman"/>
          <w:sz w:val="28"/>
          <w:szCs w:val="28"/>
        </w:rPr>
        <w:t>необхідних для самореалізації</w:t>
      </w:r>
      <w:r w:rsidR="000B0663">
        <w:rPr>
          <w:rFonts w:ascii="Times New Roman" w:hAnsi="Times New Roman" w:cs="Times New Roman"/>
          <w:sz w:val="28"/>
          <w:szCs w:val="28"/>
        </w:rPr>
        <w:t xml:space="preserve"> цінностей.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864" w:rsidRPr="00837E7A" w:rsidRDefault="000B0663" w:rsidP="000B0663">
      <w:pPr>
        <w:tabs>
          <w:tab w:val="left" w:pos="0"/>
        </w:tabs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r w:rsidR="00837E7A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837E7A" w:rsidRPr="00837E7A">
        <w:rPr>
          <w:rFonts w:ascii="Times New Roman" w:hAnsi="Times New Roman" w:cs="Times New Roman"/>
          <w:sz w:val="28"/>
          <w:szCs w:val="28"/>
        </w:rPr>
        <w:t xml:space="preserve"> </w:t>
      </w:r>
      <w:r w:rsidR="00837E7A">
        <w:rPr>
          <w:rFonts w:ascii="Times New Roman" w:hAnsi="Times New Roman" w:cs="Times New Roman"/>
          <w:sz w:val="28"/>
          <w:szCs w:val="28"/>
        </w:rPr>
        <w:t>комунального закладу професійної (професійно-технічної) освіти «Київський професійний технологічний коледж»</w:t>
      </w:r>
      <w:r w:rsidR="005E112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24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kptk</w:t>
        </w:r>
        <w:r w:rsidRPr="00837E7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524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837E7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52455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5E1129">
        <w:rPr>
          <w:rFonts w:ascii="Times New Roman" w:hAnsi="Times New Roman" w:cs="Times New Roman"/>
          <w:sz w:val="28"/>
          <w:szCs w:val="28"/>
        </w:rPr>
        <w:t>оприлюднена інформація про діяльність закладу, забезпечено прозорість та інформаційну відкритість.</w:t>
      </w:r>
    </w:p>
    <w:sectPr w:rsidR="00224864" w:rsidRPr="00837E7A" w:rsidSect="002833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4471"/>
    <w:multiLevelType w:val="hybridMultilevel"/>
    <w:tmpl w:val="6A1C2B16"/>
    <w:lvl w:ilvl="0" w:tplc="FAD217D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6188744F"/>
    <w:multiLevelType w:val="hybridMultilevel"/>
    <w:tmpl w:val="09BAA34C"/>
    <w:lvl w:ilvl="0" w:tplc="E1BA2C1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5E8195F"/>
    <w:multiLevelType w:val="hybridMultilevel"/>
    <w:tmpl w:val="F90037CA"/>
    <w:lvl w:ilvl="0" w:tplc="5F907E04">
      <w:numFmt w:val="bullet"/>
      <w:lvlText w:val="-"/>
      <w:lvlJc w:val="left"/>
      <w:pPr>
        <w:ind w:left="141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>
    <w:nsid w:val="790B6BC1"/>
    <w:multiLevelType w:val="hybridMultilevel"/>
    <w:tmpl w:val="57585344"/>
    <w:lvl w:ilvl="0" w:tplc="989C019E">
      <w:numFmt w:val="bullet"/>
      <w:lvlText w:val="•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7CEA66B2"/>
    <w:multiLevelType w:val="hybridMultilevel"/>
    <w:tmpl w:val="765C1F20"/>
    <w:lvl w:ilvl="0" w:tplc="DF3239BE">
      <w:numFmt w:val="bullet"/>
      <w:lvlText w:val="-"/>
      <w:lvlJc w:val="left"/>
      <w:pPr>
        <w:ind w:left="105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A5"/>
    <w:rsid w:val="000B0663"/>
    <w:rsid w:val="000E31EB"/>
    <w:rsid w:val="001A4511"/>
    <w:rsid w:val="001C68CA"/>
    <w:rsid w:val="00224864"/>
    <w:rsid w:val="00282303"/>
    <w:rsid w:val="00283370"/>
    <w:rsid w:val="00537D58"/>
    <w:rsid w:val="00564516"/>
    <w:rsid w:val="005D7D96"/>
    <w:rsid w:val="005E1129"/>
    <w:rsid w:val="00682000"/>
    <w:rsid w:val="006A022D"/>
    <w:rsid w:val="006F73F5"/>
    <w:rsid w:val="0074621A"/>
    <w:rsid w:val="00837E7A"/>
    <w:rsid w:val="00941A59"/>
    <w:rsid w:val="009F4CF5"/>
    <w:rsid w:val="00AB0F3F"/>
    <w:rsid w:val="00AE1C09"/>
    <w:rsid w:val="00BF77A5"/>
    <w:rsid w:val="00C467F5"/>
    <w:rsid w:val="00C704B3"/>
    <w:rsid w:val="00D25831"/>
    <w:rsid w:val="00EB7482"/>
    <w:rsid w:val="00F1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3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7E7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23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7E7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ptk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65E81-2DDD-4759-B2F4-B25159BC1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25</cp:revision>
  <cp:lastPrinted>2024-02-08T12:07:00Z</cp:lastPrinted>
  <dcterms:created xsi:type="dcterms:W3CDTF">2024-01-26T13:59:00Z</dcterms:created>
  <dcterms:modified xsi:type="dcterms:W3CDTF">2024-02-08T15:53:00Z</dcterms:modified>
</cp:coreProperties>
</file>