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99AB05" w14:textId="3EBA1449" w:rsidR="00942E90" w:rsidRPr="00942E90" w:rsidRDefault="00942E90" w:rsidP="00380420">
      <w:pPr>
        <w:spacing w:after="0"/>
        <w:jc w:val="center"/>
        <w:rPr>
          <w:rFonts w:ascii="Times New Roman" w:hAnsi="Times New Roman"/>
          <w:b/>
          <w:bCs/>
          <w:sz w:val="28"/>
          <w:szCs w:val="28"/>
          <w:lang w:val="ru-RU"/>
        </w:rPr>
      </w:pPr>
      <w:r w:rsidRPr="00942E90">
        <w:rPr>
          <w:rFonts w:ascii="Times New Roman" w:hAnsi="Times New Roman"/>
          <w:b/>
          <w:bCs/>
          <w:sz w:val="28"/>
          <w:szCs w:val="28"/>
          <w:lang w:val="ru-RU"/>
        </w:rPr>
        <w:t>К</w:t>
      </w:r>
      <w:proofErr w:type="spellStart"/>
      <w:r w:rsidRPr="00942E90">
        <w:rPr>
          <w:rFonts w:ascii="Times New Roman" w:hAnsi="Times New Roman"/>
          <w:b/>
          <w:bCs/>
          <w:sz w:val="28"/>
          <w:szCs w:val="28"/>
        </w:rPr>
        <w:t>омунальний</w:t>
      </w:r>
      <w:proofErr w:type="spellEnd"/>
      <w:r w:rsidRPr="00942E90">
        <w:rPr>
          <w:rFonts w:ascii="Times New Roman" w:hAnsi="Times New Roman"/>
          <w:b/>
          <w:bCs/>
          <w:sz w:val="28"/>
          <w:szCs w:val="28"/>
        </w:rPr>
        <w:t xml:space="preserve"> заклад професійної (професійно-технічної) освіти</w:t>
      </w:r>
    </w:p>
    <w:p w14:paraId="6D186BEF" w14:textId="0F22E20A" w:rsidR="004B734D" w:rsidRPr="00942E90" w:rsidRDefault="00942E90" w:rsidP="00380420">
      <w:pPr>
        <w:spacing w:after="0"/>
        <w:jc w:val="center"/>
        <w:rPr>
          <w:rFonts w:ascii="Times New Roman" w:hAnsi="Times New Roman"/>
          <w:b/>
          <w:bCs/>
          <w:sz w:val="28"/>
          <w:szCs w:val="28"/>
          <w:lang w:val="ru-RU"/>
        </w:rPr>
      </w:pPr>
      <w:r w:rsidRPr="00942E90">
        <w:rPr>
          <w:rFonts w:ascii="Times New Roman" w:hAnsi="Times New Roman"/>
          <w:b/>
          <w:bCs/>
          <w:sz w:val="28"/>
          <w:szCs w:val="28"/>
          <w:lang w:val="ru-RU"/>
        </w:rPr>
        <w:t>«К</w:t>
      </w:r>
      <w:proofErr w:type="spellStart"/>
      <w:r w:rsidRPr="00942E90">
        <w:rPr>
          <w:rFonts w:ascii="Times New Roman" w:hAnsi="Times New Roman"/>
          <w:b/>
          <w:bCs/>
          <w:sz w:val="28"/>
          <w:szCs w:val="28"/>
        </w:rPr>
        <w:t>иївський</w:t>
      </w:r>
      <w:proofErr w:type="spellEnd"/>
      <w:r w:rsidRPr="00942E90">
        <w:rPr>
          <w:rFonts w:ascii="Times New Roman" w:hAnsi="Times New Roman"/>
          <w:b/>
          <w:bCs/>
          <w:sz w:val="28"/>
          <w:szCs w:val="28"/>
        </w:rPr>
        <w:t xml:space="preserve"> професійний технологічний коледж</w:t>
      </w:r>
      <w:r w:rsidRPr="00942E90">
        <w:rPr>
          <w:rFonts w:ascii="Times New Roman" w:hAnsi="Times New Roman"/>
          <w:b/>
          <w:bCs/>
          <w:sz w:val="28"/>
          <w:szCs w:val="28"/>
          <w:lang w:val="ru-RU"/>
        </w:rPr>
        <w:t>»</w:t>
      </w:r>
    </w:p>
    <w:p w14:paraId="76908FE2" w14:textId="22ECBA27" w:rsidR="00380420" w:rsidRDefault="00380420" w:rsidP="00DA3F73">
      <w:pPr>
        <w:spacing w:after="0"/>
        <w:rPr>
          <w:rFonts w:ascii="Times New Roman" w:hAnsi="Times New Roman"/>
          <w:b/>
          <w:bCs/>
          <w:sz w:val="24"/>
          <w:szCs w:val="24"/>
        </w:rPr>
      </w:pPr>
    </w:p>
    <w:p w14:paraId="6EAE371E" w14:textId="77777777" w:rsidR="00380420" w:rsidRPr="00DA3F73" w:rsidRDefault="00380420" w:rsidP="00DA3F73">
      <w:pPr>
        <w:spacing w:after="0"/>
        <w:rPr>
          <w:rFonts w:ascii="Times New Roman" w:hAnsi="Times New Roman"/>
          <w:b/>
          <w:bCs/>
          <w:sz w:val="24"/>
          <w:szCs w:val="24"/>
        </w:rPr>
      </w:pPr>
    </w:p>
    <w:p w14:paraId="5CF19979" w14:textId="77777777" w:rsidR="004B734D" w:rsidRPr="00DA3F73" w:rsidRDefault="004B734D" w:rsidP="00DA3F73">
      <w:pPr>
        <w:spacing w:after="0"/>
        <w:ind w:left="4248"/>
        <w:rPr>
          <w:rFonts w:ascii="Times New Roman" w:hAnsi="Times New Roman"/>
          <w:b/>
          <w:bCs/>
          <w:sz w:val="24"/>
          <w:szCs w:val="24"/>
        </w:rPr>
      </w:pPr>
      <w:r w:rsidRPr="00DA3F73">
        <w:rPr>
          <w:rFonts w:ascii="Times New Roman" w:hAnsi="Times New Roman"/>
          <w:b/>
          <w:bCs/>
          <w:sz w:val="24"/>
          <w:szCs w:val="24"/>
        </w:rPr>
        <w:t>ЗАТВЕРДЖЕНО</w:t>
      </w:r>
    </w:p>
    <w:p w14:paraId="3B99954B" w14:textId="77777777" w:rsidR="004B734D" w:rsidRPr="00DA3F73" w:rsidRDefault="004B734D" w:rsidP="00DA3F73">
      <w:pPr>
        <w:spacing w:after="0"/>
        <w:ind w:left="4248"/>
        <w:rPr>
          <w:rFonts w:ascii="Times New Roman" w:hAnsi="Times New Roman"/>
          <w:bCs/>
          <w:sz w:val="24"/>
          <w:szCs w:val="24"/>
        </w:rPr>
      </w:pPr>
      <w:r w:rsidRPr="00DA3F73">
        <w:rPr>
          <w:rFonts w:ascii="Times New Roman" w:hAnsi="Times New Roman"/>
          <w:bCs/>
          <w:sz w:val="24"/>
          <w:szCs w:val="24"/>
        </w:rPr>
        <w:t>рішенням Уповноваженої особи</w:t>
      </w:r>
    </w:p>
    <w:p w14:paraId="0E012C06" w14:textId="772EAE26" w:rsidR="004B734D" w:rsidRPr="00DA3F73" w:rsidRDefault="008F23A8" w:rsidP="00DA3F73">
      <w:pPr>
        <w:spacing w:after="0"/>
        <w:ind w:left="4248"/>
        <w:rPr>
          <w:rFonts w:ascii="Times New Roman" w:hAnsi="Times New Roman"/>
          <w:bCs/>
          <w:sz w:val="24"/>
          <w:szCs w:val="24"/>
        </w:rPr>
      </w:pPr>
      <w:r w:rsidRPr="008F23A8">
        <w:rPr>
          <w:rFonts w:ascii="Times New Roman" w:hAnsi="Times New Roman"/>
          <w:bCs/>
          <w:sz w:val="24"/>
          <w:szCs w:val="24"/>
          <w:lang w:val="en-US"/>
        </w:rPr>
        <w:t xml:space="preserve">15 </w:t>
      </w:r>
      <w:proofErr w:type="spellStart"/>
      <w:r w:rsidRPr="008F23A8">
        <w:rPr>
          <w:rFonts w:ascii="Times New Roman" w:hAnsi="Times New Roman"/>
          <w:bCs/>
          <w:sz w:val="24"/>
          <w:szCs w:val="24"/>
          <w:lang w:val="ru-RU"/>
        </w:rPr>
        <w:t>грудня</w:t>
      </w:r>
      <w:proofErr w:type="spellEnd"/>
      <w:r w:rsidR="00581DDA" w:rsidRPr="008F23A8">
        <w:rPr>
          <w:rFonts w:ascii="Times New Roman" w:hAnsi="Times New Roman"/>
          <w:bCs/>
          <w:sz w:val="24"/>
          <w:szCs w:val="24"/>
        </w:rPr>
        <w:t xml:space="preserve"> 202</w:t>
      </w:r>
      <w:r w:rsidR="00CF0D54" w:rsidRPr="008F23A8">
        <w:rPr>
          <w:rFonts w:ascii="Times New Roman" w:hAnsi="Times New Roman"/>
          <w:bCs/>
          <w:sz w:val="24"/>
          <w:szCs w:val="24"/>
        </w:rPr>
        <w:t>5</w:t>
      </w:r>
      <w:r w:rsidR="004B734D" w:rsidRPr="008F23A8">
        <w:rPr>
          <w:rFonts w:ascii="Times New Roman" w:hAnsi="Times New Roman"/>
          <w:bCs/>
          <w:sz w:val="24"/>
          <w:szCs w:val="24"/>
        </w:rPr>
        <w:t xml:space="preserve"> року</w:t>
      </w:r>
    </w:p>
    <w:p w14:paraId="5E02AA7C" w14:textId="041FCA08" w:rsidR="004B734D" w:rsidRPr="008F23A8" w:rsidRDefault="004B734D" w:rsidP="00DA3F73">
      <w:pPr>
        <w:spacing w:after="0"/>
        <w:ind w:left="4248"/>
        <w:rPr>
          <w:rFonts w:ascii="Times New Roman" w:hAnsi="Times New Roman"/>
          <w:sz w:val="24"/>
          <w:szCs w:val="24"/>
          <w:lang w:val="ru-RU"/>
        </w:rPr>
      </w:pPr>
      <w:r w:rsidRPr="00DA3F73">
        <w:rPr>
          <w:rFonts w:ascii="Times New Roman" w:hAnsi="Times New Roman"/>
          <w:sz w:val="24"/>
          <w:szCs w:val="24"/>
        </w:rPr>
        <w:t xml:space="preserve">___________________ </w:t>
      </w:r>
      <w:proofErr w:type="spellStart"/>
      <w:r w:rsidR="008F23A8">
        <w:rPr>
          <w:rFonts w:ascii="Times New Roman" w:hAnsi="Times New Roman"/>
          <w:sz w:val="24"/>
          <w:szCs w:val="24"/>
          <w:lang w:val="ru-RU"/>
        </w:rPr>
        <w:t>Марія</w:t>
      </w:r>
      <w:proofErr w:type="spellEnd"/>
      <w:r w:rsidR="008F23A8">
        <w:rPr>
          <w:rFonts w:ascii="Times New Roman" w:hAnsi="Times New Roman"/>
          <w:sz w:val="24"/>
          <w:szCs w:val="24"/>
          <w:lang w:val="ru-RU"/>
        </w:rPr>
        <w:t xml:space="preserve"> КУПЧАК</w:t>
      </w:r>
    </w:p>
    <w:p w14:paraId="27533BC1" w14:textId="77777777" w:rsidR="004B734D" w:rsidRPr="00DA3F73" w:rsidRDefault="004B734D" w:rsidP="00DA3F73">
      <w:pPr>
        <w:spacing w:after="0"/>
        <w:ind w:right="-1"/>
        <w:jc w:val="center"/>
        <w:outlineLvl w:val="0"/>
        <w:rPr>
          <w:rFonts w:ascii="Times New Roman" w:eastAsia="Times New Roman" w:hAnsi="Times New Roman"/>
          <w:b/>
          <w:bCs/>
          <w:sz w:val="24"/>
          <w:szCs w:val="24"/>
          <w:lang w:eastAsia="ru-RU"/>
        </w:rPr>
      </w:pPr>
    </w:p>
    <w:p w14:paraId="3F281363" w14:textId="77777777" w:rsidR="008054D6" w:rsidRPr="00DA3F73" w:rsidRDefault="008054D6" w:rsidP="00DA3F73">
      <w:pPr>
        <w:spacing w:after="0"/>
        <w:ind w:left="320"/>
        <w:jc w:val="center"/>
        <w:rPr>
          <w:rFonts w:ascii="Times New Roman" w:hAnsi="Times New Roman"/>
          <w:b/>
          <w:bCs/>
          <w:sz w:val="24"/>
          <w:szCs w:val="24"/>
        </w:rPr>
      </w:pPr>
    </w:p>
    <w:p w14:paraId="7F7C803F" w14:textId="77777777" w:rsidR="00AD1F4D" w:rsidRPr="00DA3F73" w:rsidRDefault="00AD1F4D" w:rsidP="00DA3F73">
      <w:pPr>
        <w:spacing w:after="0"/>
        <w:ind w:left="320"/>
        <w:jc w:val="center"/>
        <w:rPr>
          <w:rFonts w:ascii="Times New Roman" w:hAnsi="Times New Roman"/>
          <w:b/>
          <w:bCs/>
          <w:sz w:val="24"/>
          <w:szCs w:val="24"/>
        </w:rPr>
      </w:pPr>
    </w:p>
    <w:p w14:paraId="6650F56F" w14:textId="77777777" w:rsidR="00AD1F4D" w:rsidRPr="00DA3F73" w:rsidRDefault="00AD1F4D" w:rsidP="00DA3F73">
      <w:pPr>
        <w:spacing w:after="0"/>
        <w:ind w:left="320"/>
        <w:jc w:val="center"/>
        <w:rPr>
          <w:rFonts w:ascii="Times New Roman" w:hAnsi="Times New Roman"/>
          <w:b/>
          <w:bCs/>
          <w:sz w:val="24"/>
          <w:szCs w:val="24"/>
        </w:rPr>
      </w:pPr>
    </w:p>
    <w:p w14:paraId="4AE4899A" w14:textId="77777777" w:rsidR="00AD1F4D" w:rsidRPr="00DA3F73" w:rsidRDefault="00AD1F4D" w:rsidP="00DA3F73">
      <w:pPr>
        <w:spacing w:after="0"/>
        <w:ind w:left="320"/>
        <w:jc w:val="center"/>
        <w:rPr>
          <w:rFonts w:ascii="Times New Roman" w:hAnsi="Times New Roman"/>
          <w:b/>
          <w:bCs/>
          <w:sz w:val="24"/>
          <w:szCs w:val="24"/>
        </w:rPr>
      </w:pPr>
    </w:p>
    <w:p w14:paraId="3C7FB076" w14:textId="77777777" w:rsidR="00AD1F4D" w:rsidRPr="00DA3F73" w:rsidRDefault="00AD1F4D" w:rsidP="00DA3F73">
      <w:pPr>
        <w:spacing w:after="0"/>
        <w:ind w:left="320"/>
        <w:jc w:val="center"/>
        <w:rPr>
          <w:rFonts w:ascii="Times New Roman" w:hAnsi="Times New Roman"/>
          <w:b/>
          <w:bCs/>
          <w:sz w:val="24"/>
          <w:szCs w:val="24"/>
        </w:rPr>
      </w:pPr>
    </w:p>
    <w:p w14:paraId="09A17EB4" w14:textId="77777777" w:rsidR="00AD1F4D" w:rsidRPr="00DA3F73" w:rsidRDefault="00AD1F4D" w:rsidP="00DA3F73">
      <w:pPr>
        <w:spacing w:after="0"/>
        <w:ind w:left="320"/>
        <w:jc w:val="center"/>
        <w:rPr>
          <w:rFonts w:ascii="Times New Roman" w:hAnsi="Times New Roman"/>
          <w:b/>
          <w:bCs/>
          <w:sz w:val="24"/>
          <w:szCs w:val="24"/>
        </w:rPr>
      </w:pPr>
    </w:p>
    <w:p w14:paraId="13867F15" w14:textId="77777777" w:rsidR="008054D6" w:rsidRPr="00DA3F73" w:rsidRDefault="008054D6" w:rsidP="00DA3F73">
      <w:pPr>
        <w:spacing w:after="0"/>
        <w:ind w:left="320"/>
        <w:jc w:val="center"/>
        <w:rPr>
          <w:rFonts w:ascii="Times New Roman" w:hAnsi="Times New Roman"/>
          <w:b/>
          <w:bCs/>
          <w:sz w:val="24"/>
          <w:szCs w:val="24"/>
        </w:rPr>
      </w:pPr>
    </w:p>
    <w:p w14:paraId="29C60B3E" w14:textId="77777777" w:rsidR="0098046B" w:rsidRPr="00DA3F73" w:rsidRDefault="0098046B" w:rsidP="00DA3F73">
      <w:pPr>
        <w:spacing w:after="0"/>
        <w:jc w:val="center"/>
        <w:rPr>
          <w:rFonts w:ascii="Times New Roman" w:hAnsi="Times New Roman"/>
          <w:b/>
          <w:sz w:val="24"/>
          <w:szCs w:val="24"/>
        </w:rPr>
      </w:pPr>
      <w:r w:rsidRPr="00DA3F73">
        <w:rPr>
          <w:rFonts w:ascii="Times New Roman" w:hAnsi="Times New Roman"/>
          <w:b/>
          <w:sz w:val="24"/>
          <w:szCs w:val="24"/>
        </w:rPr>
        <w:t>ТЕНДЕРНА ДОКУМЕНТАЦІЯ</w:t>
      </w:r>
    </w:p>
    <w:p w14:paraId="2DAA0F5C" w14:textId="77777777" w:rsidR="00705721" w:rsidRPr="00DA3F73" w:rsidRDefault="00705721" w:rsidP="00DA3F73">
      <w:pPr>
        <w:spacing w:after="0"/>
        <w:jc w:val="center"/>
        <w:rPr>
          <w:rFonts w:ascii="Times New Roman" w:hAnsi="Times New Roman"/>
          <w:b/>
          <w:sz w:val="24"/>
          <w:szCs w:val="24"/>
        </w:rPr>
      </w:pPr>
      <w:r w:rsidRPr="00DA3F73">
        <w:rPr>
          <w:rFonts w:ascii="Times New Roman" w:hAnsi="Times New Roman"/>
          <w:b/>
          <w:sz w:val="24"/>
          <w:szCs w:val="24"/>
        </w:rPr>
        <w:t xml:space="preserve">ВІДКРИТІ ТОРГИ З ОСОБЛИВОСТЯМИ </w:t>
      </w:r>
    </w:p>
    <w:p w14:paraId="701BFAFC" w14:textId="5B991533" w:rsidR="0098046B" w:rsidRPr="001B33B2" w:rsidRDefault="00705721" w:rsidP="00DA3F73">
      <w:pPr>
        <w:spacing w:after="0"/>
        <w:jc w:val="center"/>
        <w:rPr>
          <w:rFonts w:ascii="Times New Roman" w:hAnsi="Times New Roman"/>
          <w:b/>
          <w:sz w:val="24"/>
          <w:szCs w:val="24"/>
        </w:rPr>
      </w:pPr>
      <w:r w:rsidRPr="00DA3F73">
        <w:rPr>
          <w:rFonts w:ascii="Times New Roman" w:hAnsi="Times New Roman"/>
          <w:b/>
          <w:sz w:val="24"/>
          <w:szCs w:val="24"/>
        </w:rPr>
        <w:t xml:space="preserve">НА ЗАКУПІВЛЮ </w:t>
      </w:r>
      <w:r w:rsidR="001B33B2">
        <w:rPr>
          <w:rFonts w:ascii="Times New Roman" w:hAnsi="Times New Roman"/>
          <w:b/>
          <w:sz w:val="24"/>
          <w:szCs w:val="24"/>
          <w:lang w:val="ru-RU"/>
        </w:rPr>
        <w:t>РОБІТ</w:t>
      </w:r>
    </w:p>
    <w:p w14:paraId="7C788915" w14:textId="77777777" w:rsidR="0098046B" w:rsidRPr="00DA3F73" w:rsidRDefault="0098046B" w:rsidP="00DA3F73">
      <w:pPr>
        <w:spacing w:after="0"/>
        <w:jc w:val="center"/>
        <w:rPr>
          <w:rFonts w:ascii="Times New Roman" w:hAnsi="Times New Roman"/>
          <w:b/>
          <w:sz w:val="24"/>
          <w:szCs w:val="24"/>
        </w:rPr>
      </w:pPr>
    </w:p>
    <w:p w14:paraId="372FEE6E" w14:textId="77777777" w:rsidR="00CF0D54" w:rsidRPr="00CF0D54" w:rsidRDefault="00CF0D54" w:rsidP="00CF0D54">
      <w:pPr>
        <w:spacing w:after="0"/>
        <w:jc w:val="center"/>
        <w:rPr>
          <w:rFonts w:ascii="Times New Roman" w:eastAsia="Times New Roman" w:hAnsi="Times New Roman"/>
          <w:b/>
          <w:sz w:val="24"/>
          <w:szCs w:val="24"/>
        </w:rPr>
      </w:pPr>
      <w:r w:rsidRPr="00CF0D54">
        <w:rPr>
          <w:rFonts w:ascii="Times New Roman" w:eastAsia="Times New Roman" w:hAnsi="Times New Roman"/>
          <w:b/>
          <w:sz w:val="24"/>
          <w:szCs w:val="24"/>
        </w:rPr>
        <w:t>ДК 021:2015 «Єдиний закупівельний словник»:</w:t>
      </w:r>
    </w:p>
    <w:p w14:paraId="25376A7F" w14:textId="40E359AE" w:rsidR="00012C50" w:rsidRDefault="00685B25" w:rsidP="001B33B2">
      <w:pPr>
        <w:spacing w:after="0"/>
        <w:jc w:val="center"/>
        <w:rPr>
          <w:rFonts w:ascii="Times New Roman" w:eastAsia="Times New Roman" w:hAnsi="Times New Roman"/>
          <w:b/>
          <w:sz w:val="24"/>
          <w:szCs w:val="24"/>
          <w:lang w:val="ru-RU"/>
        </w:rPr>
      </w:pPr>
      <w:bookmarkStart w:id="0" w:name="_GoBack"/>
      <w:r w:rsidRPr="00685B25">
        <w:rPr>
          <w:rFonts w:ascii="Times New Roman" w:eastAsia="Times New Roman" w:hAnsi="Times New Roman"/>
          <w:b/>
          <w:sz w:val="24"/>
          <w:szCs w:val="24"/>
        </w:rPr>
        <w:t>45453000-7 Капітальний ремонт і реставрація</w:t>
      </w:r>
    </w:p>
    <w:p w14:paraId="09E74656" w14:textId="6E5C1BEB" w:rsidR="006A6154" w:rsidRDefault="005C611C" w:rsidP="005C611C">
      <w:pPr>
        <w:spacing w:after="0"/>
        <w:jc w:val="center"/>
        <w:rPr>
          <w:rFonts w:ascii="Times New Roman" w:hAnsi="Times New Roman"/>
          <w:b/>
          <w:bCs/>
          <w:sz w:val="24"/>
          <w:szCs w:val="24"/>
          <w:lang w:val="ru-RU"/>
        </w:rPr>
      </w:pPr>
      <w:r w:rsidRPr="005C611C">
        <w:rPr>
          <w:rFonts w:ascii="Times New Roman" w:hAnsi="Times New Roman"/>
          <w:b/>
          <w:bCs/>
          <w:sz w:val="24"/>
          <w:szCs w:val="24"/>
        </w:rPr>
        <w:t>Капітальний ремонт</w:t>
      </w:r>
      <w:r w:rsidR="006A6154">
        <w:rPr>
          <w:rFonts w:ascii="Times New Roman" w:hAnsi="Times New Roman"/>
          <w:b/>
          <w:bCs/>
          <w:sz w:val="24"/>
          <w:szCs w:val="24"/>
        </w:rPr>
        <w:t xml:space="preserve"> будівлі навчального корпусу №</w:t>
      </w:r>
      <w:r w:rsidR="006A6154">
        <w:rPr>
          <w:rFonts w:ascii="Times New Roman" w:hAnsi="Times New Roman"/>
          <w:b/>
          <w:bCs/>
          <w:sz w:val="24"/>
          <w:szCs w:val="24"/>
          <w:lang w:val="ru-RU"/>
        </w:rPr>
        <w:t xml:space="preserve"> </w:t>
      </w:r>
      <w:r w:rsidR="006A6154">
        <w:rPr>
          <w:rFonts w:ascii="Times New Roman" w:hAnsi="Times New Roman"/>
          <w:b/>
          <w:bCs/>
          <w:sz w:val="24"/>
          <w:szCs w:val="24"/>
        </w:rPr>
        <w:t>1</w:t>
      </w:r>
    </w:p>
    <w:p w14:paraId="288CA45C" w14:textId="77777777" w:rsidR="006A6154" w:rsidRDefault="005C611C" w:rsidP="005C611C">
      <w:pPr>
        <w:spacing w:after="0"/>
        <w:jc w:val="center"/>
        <w:rPr>
          <w:rFonts w:ascii="Times New Roman" w:hAnsi="Times New Roman"/>
          <w:b/>
          <w:bCs/>
          <w:sz w:val="24"/>
          <w:szCs w:val="24"/>
          <w:lang w:val="ru-RU"/>
        </w:rPr>
      </w:pPr>
      <w:r w:rsidRPr="005C611C">
        <w:rPr>
          <w:rFonts w:ascii="Times New Roman" w:hAnsi="Times New Roman"/>
          <w:b/>
          <w:bCs/>
          <w:sz w:val="24"/>
          <w:szCs w:val="24"/>
        </w:rPr>
        <w:t>(лаборато</w:t>
      </w:r>
      <w:r w:rsidR="006A6154">
        <w:rPr>
          <w:rFonts w:ascii="Times New Roman" w:hAnsi="Times New Roman"/>
          <w:b/>
          <w:bCs/>
          <w:sz w:val="24"/>
          <w:szCs w:val="24"/>
        </w:rPr>
        <w:t>рія навчально-виробничої кухні)</w:t>
      </w:r>
    </w:p>
    <w:p w14:paraId="049F67DB" w14:textId="67C46134" w:rsidR="006A6154" w:rsidRDefault="005C611C" w:rsidP="005C611C">
      <w:pPr>
        <w:spacing w:after="0"/>
        <w:jc w:val="center"/>
        <w:rPr>
          <w:rFonts w:ascii="Times New Roman" w:hAnsi="Times New Roman"/>
          <w:b/>
          <w:bCs/>
          <w:sz w:val="24"/>
          <w:szCs w:val="24"/>
          <w:lang w:val="ru-RU"/>
        </w:rPr>
      </w:pPr>
      <w:r w:rsidRPr="005C611C">
        <w:rPr>
          <w:rFonts w:ascii="Times New Roman" w:hAnsi="Times New Roman"/>
          <w:b/>
          <w:bCs/>
          <w:sz w:val="24"/>
          <w:szCs w:val="24"/>
        </w:rPr>
        <w:t>Комунального закладу професійної (професійно-</w:t>
      </w:r>
      <w:r w:rsidR="006A6154">
        <w:rPr>
          <w:rFonts w:ascii="Times New Roman" w:hAnsi="Times New Roman"/>
          <w:b/>
          <w:bCs/>
          <w:sz w:val="24"/>
          <w:szCs w:val="24"/>
        </w:rPr>
        <w:t>технічної) освіти</w:t>
      </w:r>
    </w:p>
    <w:p w14:paraId="59542BFF" w14:textId="77777777" w:rsidR="006A6154" w:rsidRDefault="006A6154" w:rsidP="005C611C">
      <w:pPr>
        <w:spacing w:after="0"/>
        <w:jc w:val="center"/>
        <w:rPr>
          <w:rFonts w:ascii="Times New Roman" w:hAnsi="Times New Roman"/>
          <w:b/>
          <w:bCs/>
          <w:sz w:val="24"/>
          <w:szCs w:val="24"/>
          <w:lang w:val="ru-RU"/>
        </w:rPr>
      </w:pPr>
      <w:r w:rsidRPr="006A6154">
        <w:rPr>
          <w:rFonts w:ascii="Times New Roman" w:hAnsi="Times New Roman"/>
          <w:b/>
          <w:bCs/>
          <w:sz w:val="24"/>
          <w:szCs w:val="24"/>
        </w:rPr>
        <w:t>«</w:t>
      </w:r>
      <w:r w:rsidR="005C611C" w:rsidRPr="005C611C">
        <w:rPr>
          <w:rFonts w:ascii="Times New Roman" w:hAnsi="Times New Roman"/>
          <w:b/>
          <w:bCs/>
          <w:sz w:val="24"/>
          <w:szCs w:val="24"/>
        </w:rPr>
        <w:t>Київський професійний технологічний коледж</w:t>
      </w:r>
      <w:r w:rsidRPr="006A6154">
        <w:rPr>
          <w:rFonts w:ascii="Times New Roman" w:hAnsi="Times New Roman"/>
          <w:b/>
          <w:bCs/>
          <w:sz w:val="24"/>
          <w:szCs w:val="24"/>
        </w:rPr>
        <w:t>»</w:t>
      </w:r>
    </w:p>
    <w:p w14:paraId="74836B81" w14:textId="0D28B95F" w:rsidR="00D05064" w:rsidRPr="001B33B2" w:rsidRDefault="005C611C" w:rsidP="005C611C">
      <w:pPr>
        <w:spacing w:after="0"/>
        <w:jc w:val="center"/>
        <w:rPr>
          <w:rFonts w:ascii="Times New Roman" w:hAnsi="Times New Roman"/>
          <w:b/>
          <w:bCs/>
          <w:sz w:val="24"/>
          <w:szCs w:val="24"/>
        </w:rPr>
      </w:pPr>
      <w:r w:rsidRPr="005C611C">
        <w:rPr>
          <w:rFonts w:ascii="Times New Roman" w:hAnsi="Times New Roman"/>
          <w:b/>
          <w:bCs/>
          <w:sz w:val="24"/>
          <w:szCs w:val="24"/>
        </w:rPr>
        <w:t>за адресою: вул. Деревообробна 3, Голосіївського району, м. Київ</w:t>
      </w:r>
    </w:p>
    <w:bookmarkEnd w:id="0"/>
    <w:p w14:paraId="70C02B12" w14:textId="77777777" w:rsidR="00D05064" w:rsidRPr="001B33B2" w:rsidRDefault="00D05064" w:rsidP="00DA3F73">
      <w:pPr>
        <w:spacing w:after="0"/>
        <w:jc w:val="center"/>
        <w:rPr>
          <w:rFonts w:ascii="Times New Roman" w:hAnsi="Times New Roman"/>
          <w:b/>
          <w:bCs/>
          <w:sz w:val="24"/>
          <w:szCs w:val="24"/>
        </w:rPr>
      </w:pPr>
    </w:p>
    <w:p w14:paraId="17415172" w14:textId="77777777" w:rsidR="008054D6" w:rsidRPr="00DA3F73" w:rsidRDefault="008054D6" w:rsidP="00DA3F73">
      <w:pPr>
        <w:spacing w:after="0"/>
        <w:jc w:val="center"/>
        <w:rPr>
          <w:rFonts w:ascii="Times New Roman" w:hAnsi="Times New Roman"/>
          <w:sz w:val="24"/>
          <w:szCs w:val="24"/>
        </w:rPr>
      </w:pPr>
    </w:p>
    <w:p w14:paraId="4B22395C" w14:textId="77777777" w:rsidR="00862BCE" w:rsidRPr="00DA3F73" w:rsidRDefault="00862BCE" w:rsidP="00DA3F73">
      <w:pPr>
        <w:spacing w:after="0"/>
        <w:jc w:val="center"/>
        <w:rPr>
          <w:rFonts w:ascii="Times New Roman" w:hAnsi="Times New Roman"/>
          <w:sz w:val="24"/>
          <w:szCs w:val="24"/>
        </w:rPr>
      </w:pPr>
    </w:p>
    <w:p w14:paraId="7AFF6D63" w14:textId="77777777" w:rsidR="00862BCE" w:rsidRPr="00DA3F73" w:rsidRDefault="00862BCE" w:rsidP="00DA3F73">
      <w:pPr>
        <w:spacing w:after="0"/>
        <w:jc w:val="center"/>
        <w:rPr>
          <w:rFonts w:ascii="Times New Roman" w:hAnsi="Times New Roman"/>
          <w:sz w:val="24"/>
          <w:szCs w:val="24"/>
        </w:rPr>
      </w:pPr>
    </w:p>
    <w:p w14:paraId="34146F8B" w14:textId="77777777" w:rsidR="008054D6" w:rsidRPr="00DA3F73" w:rsidRDefault="008054D6" w:rsidP="00DA3F73">
      <w:pPr>
        <w:spacing w:after="0"/>
        <w:jc w:val="center"/>
        <w:rPr>
          <w:rFonts w:ascii="Times New Roman" w:hAnsi="Times New Roman"/>
          <w:sz w:val="24"/>
          <w:szCs w:val="24"/>
        </w:rPr>
      </w:pPr>
    </w:p>
    <w:p w14:paraId="0F07F5A6" w14:textId="77777777" w:rsidR="00CF2521" w:rsidRPr="00DA3F73" w:rsidRDefault="00CF2521" w:rsidP="00FB3FB3">
      <w:pPr>
        <w:spacing w:after="0"/>
        <w:jc w:val="center"/>
        <w:rPr>
          <w:rFonts w:ascii="Times New Roman" w:hAnsi="Times New Roman"/>
          <w:sz w:val="24"/>
          <w:szCs w:val="24"/>
        </w:rPr>
      </w:pPr>
    </w:p>
    <w:p w14:paraId="3F67A617" w14:textId="77777777" w:rsidR="00CF2521" w:rsidRPr="00DA3F73" w:rsidRDefault="00CF2521" w:rsidP="00FB3FB3">
      <w:pPr>
        <w:spacing w:after="0"/>
        <w:jc w:val="center"/>
        <w:rPr>
          <w:rFonts w:ascii="Times New Roman" w:hAnsi="Times New Roman"/>
          <w:sz w:val="24"/>
          <w:szCs w:val="24"/>
        </w:rPr>
      </w:pPr>
    </w:p>
    <w:p w14:paraId="065B9075" w14:textId="77777777" w:rsidR="00CF2521" w:rsidRPr="00DA3F73" w:rsidRDefault="00CF2521" w:rsidP="00FB3FB3">
      <w:pPr>
        <w:spacing w:after="0"/>
        <w:jc w:val="center"/>
        <w:rPr>
          <w:rFonts w:ascii="Times New Roman" w:hAnsi="Times New Roman"/>
          <w:sz w:val="24"/>
          <w:szCs w:val="24"/>
        </w:rPr>
      </w:pPr>
    </w:p>
    <w:p w14:paraId="01C192A7" w14:textId="77777777" w:rsidR="00CF2521" w:rsidRPr="00DA3F73" w:rsidRDefault="00CF2521" w:rsidP="00FB3FB3">
      <w:pPr>
        <w:spacing w:after="0"/>
        <w:jc w:val="center"/>
        <w:rPr>
          <w:rFonts w:ascii="Times New Roman" w:hAnsi="Times New Roman"/>
          <w:sz w:val="24"/>
          <w:szCs w:val="24"/>
        </w:rPr>
      </w:pPr>
    </w:p>
    <w:p w14:paraId="7A23C258" w14:textId="77777777" w:rsidR="00CF2521" w:rsidRPr="00DA3F73" w:rsidRDefault="00CF2521" w:rsidP="00FB3FB3">
      <w:pPr>
        <w:spacing w:after="0"/>
        <w:jc w:val="center"/>
        <w:rPr>
          <w:rFonts w:ascii="Times New Roman" w:hAnsi="Times New Roman"/>
          <w:sz w:val="24"/>
          <w:szCs w:val="24"/>
        </w:rPr>
      </w:pPr>
    </w:p>
    <w:p w14:paraId="48E39438" w14:textId="77777777" w:rsidR="00CF2521" w:rsidRPr="00DA3F73" w:rsidRDefault="00CF2521" w:rsidP="00FB3FB3">
      <w:pPr>
        <w:spacing w:after="0"/>
        <w:jc w:val="center"/>
        <w:rPr>
          <w:rFonts w:ascii="Times New Roman" w:hAnsi="Times New Roman"/>
          <w:sz w:val="24"/>
          <w:szCs w:val="24"/>
        </w:rPr>
      </w:pPr>
    </w:p>
    <w:p w14:paraId="5DBA08A0" w14:textId="77777777" w:rsidR="00CF2521" w:rsidRPr="00DA3F73" w:rsidRDefault="00CF2521" w:rsidP="00FB3FB3">
      <w:pPr>
        <w:spacing w:after="0"/>
        <w:jc w:val="center"/>
        <w:rPr>
          <w:rFonts w:ascii="Times New Roman" w:hAnsi="Times New Roman"/>
          <w:sz w:val="24"/>
          <w:szCs w:val="24"/>
        </w:rPr>
      </w:pPr>
    </w:p>
    <w:p w14:paraId="44E9CBA0" w14:textId="77777777" w:rsidR="00CF2521" w:rsidRPr="00DA3F73" w:rsidRDefault="00CF2521" w:rsidP="00FB3FB3">
      <w:pPr>
        <w:spacing w:after="0"/>
        <w:jc w:val="center"/>
        <w:rPr>
          <w:rFonts w:ascii="Times New Roman" w:hAnsi="Times New Roman"/>
          <w:sz w:val="24"/>
          <w:szCs w:val="24"/>
        </w:rPr>
      </w:pPr>
    </w:p>
    <w:p w14:paraId="5835895F" w14:textId="77777777" w:rsidR="00344407" w:rsidRPr="00DA3F73" w:rsidRDefault="00344407" w:rsidP="00FB3FB3">
      <w:pPr>
        <w:spacing w:after="0"/>
        <w:jc w:val="center"/>
        <w:rPr>
          <w:rFonts w:ascii="Times New Roman" w:hAnsi="Times New Roman"/>
          <w:sz w:val="24"/>
          <w:szCs w:val="24"/>
        </w:rPr>
      </w:pPr>
    </w:p>
    <w:p w14:paraId="18E3EFF5" w14:textId="77777777" w:rsidR="00344407" w:rsidRPr="00DA3F73" w:rsidRDefault="00344407" w:rsidP="00FB3FB3">
      <w:pPr>
        <w:spacing w:after="0"/>
        <w:jc w:val="center"/>
        <w:rPr>
          <w:rFonts w:ascii="Times New Roman" w:hAnsi="Times New Roman"/>
          <w:sz w:val="24"/>
          <w:szCs w:val="24"/>
        </w:rPr>
      </w:pPr>
    </w:p>
    <w:p w14:paraId="7B7959CD" w14:textId="77777777" w:rsidR="00344407" w:rsidRPr="00DA3F73" w:rsidRDefault="00344407" w:rsidP="00FB3FB3">
      <w:pPr>
        <w:spacing w:after="0"/>
        <w:jc w:val="center"/>
        <w:rPr>
          <w:rFonts w:ascii="Times New Roman" w:hAnsi="Times New Roman"/>
          <w:sz w:val="24"/>
          <w:szCs w:val="24"/>
        </w:rPr>
      </w:pPr>
    </w:p>
    <w:p w14:paraId="7976F878" w14:textId="77777777" w:rsidR="00344407" w:rsidRPr="00DA3F73" w:rsidRDefault="00344407" w:rsidP="00FB3FB3">
      <w:pPr>
        <w:spacing w:after="0"/>
        <w:jc w:val="center"/>
        <w:rPr>
          <w:rFonts w:ascii="Times New Roman" w:hAnsi="Times New Roman"/>
          <w:sz w:val="24"/>
          <w:szCs w:val="24"/>
        </w:rPr>
      </w:pPr>
    </w:p>
    <w:p w14:paraId="6426FC1E" w14:textId="77777777" w:rsidR="00CF2521" w:rsidRPr="006A6154" w:rsidRDefault="00CF2521" w:rsidP="00FB3FB3">
      <w:pPr>
        <w:spacing w:after="0"/>
        <w:jc w:val="center"/>
        <w:rPr>
          <w:rFonts w:ascii="Times New Roman" w:hAnsi="Times New Roman"/>
          <w:sz w:val="24"/>
          <w:szCs w:val="24"/>
        </w:rPr>
      </w:pPr>
    </w:p>
    <w:p w14:paraId="7E57AA45" w14:textId="77777777" w:rsidR="00FB3FB3" w:rsidRPr="006A6154" w:rsidRDefault="00FB3FB3" w:rsidP="00FB3FB3">
      <w:pPr>
        <w:spacing w:after="0"/>
        <w:jc w:val="center"/>
        <w:rPr>
          <w:rFonts w:ascii="Times New Roman" w:hAnsi="Times New Roman"/>
          <w:sz w:val="24"/>
          <w:szCs w:val="24"/>
        </w:rPr>
      </w:pPr>
    </w:p>
    <w:p w14:paraId="042C1B72" w14:textId="77777777" w:rsidR="00FB3FB3" w:rsidRPr="006A6154" w:rsidRDefault="00FB3FB3" w:rsidP="00FB3FB3">
      <w:pPr>
        <w:spacing w:after="0"/>
        <w:jc w:val="center"/>
        <w:rPr>
          <w:rFonts w:ascii="Times New Roman" w:hAnsi="Times New Roman"/>
          <w:sz w:val="24"/>
          <w:szCs w:val="24"/>
        </w:rPr>
      </w:pPr>
    </w:p>
    <w:p w14:paraId="46A2F3B9" w14:textId="77777777" w:rsidR="00D9661F" w:rsidRPr="00DA3F73" w:rsidRDefault="00241106" w:rsidP="00DA3F73">
      <w:pPr>
        <w:spacing w:after="0"/>
        <w:jc w:val="center"/>
        <w:rPr>
          <w:rFonts w:ascii="Times New Roman" w:hAnsi="Times New Roman"/>
          <w:b/>
          <w:bCs/>
          <w:sz w:val="24"/>
          <w:szCs w:val="24"/>
        </w:rPr>
      </w:pPr>
      <w:r w:rsidRPr="00DA3F73">
        <w:rPr>
          <w:rFonts w:ascii="Times New Roman" w:hAnsi="Times New Roman"/>
          <w:sz w:val="24"/>
          <w:szCs w:val="24"/>
        </w:rPr>
        <w:t>Київ</w:t>
      </w:r>
      <w:r w:rsidR="00705721" w:rsidRPr="00DA3F73">
        <w:rPr>
          <w:rFonts w:ascii="Times New Roman" w:hAnsi="Times New Roman"/>
          <w:sz w:val="24"/>
          <w:szCs w:val="24"/>
        </w:rPr>
        <w:t>-</w:t>
      </w:r>
      <w:r w:rsidR="00581DDA" w:rsidRPr="00DA3F73">
        <w:rPr>
          <w:rFonts w:ascii="Times New Roman" w:hAnsi="Times New Roman"/>
          <w:sz w:val="24"/>
          <w:szCs w:val="24"/>
        </w:rPr>
        <w:t>202</w:t>
      </w:r>
      <w:r w:rsidR="00CF0D54">
        <w:rPr>
          <w:rFonts w:ascii="Times New Roman" w:hAnsi="Times New Roman"/>
          <w:sz w:val="24"/>
          <w:szCs w:val="24"/>
        </w:rPr>
        <w:t>5</w:t>
      </w:r>
      <w:r w:rsidR="008054D6" w:rsidRPr="00DA3F73">
        <w:rPr>
          <w:rFonts w:ascii="Times New Roman" w:hAnsi="Times New Roman"/>
          <w:sz w:val="24"/>
          <w:szCs w:val="24"/>
        </w:rPr>
        <w:br w:type="page"/>
      </w:r>
      <w:r w:rsidR="00D9661F" w:rsidRPr="00DA3F73">
        <w:rPr>
          <w:rFonts w:ascii="Times New Roman" w:hAnsi="Times New Roman"/>
          <w:b/>
          <w:bCs/>
          <w:sz w:val="24"/>
          <w:szCs w:val="24"/>
        </w:rPr>
        <w:lastRenderedPageBreak/>
        <w:t>ЗМІСТ</w:t>
      </w:r>
    </w:p>
    <w:p w14:paraId="746CDE77" w14:textId="77777777" w:rsidR="00D9661F" w:rsidRPr="00DA3F73" w:rsidRDefault="00D9661F" w:rsidP="00DA3F73">
      <w:pPr>
        <w:pStyle w:val="1"/>
        <w:widowControl w:val="0"/>
        <w:rPr>
          <w:rFonts w:ascii="Times New Roman" w:hAnsi="Times New Roman" w:cs="Times New Roman"/>
          <w:b/>
          <w:sz w:val="24"/>
          <w:szCs w:val="24"/>
          <w:lang w:val="uk-UA"/>
        </w:rPr>
      </w:pPr>
      <w:r w:rsidRPr="00DA3F73">
        <w:rPr>
          <w:rFonts w:ascii="Times New Roman" w:hAnsi="Times New Roman" w:cs="Times New Roman"/>
          <w:b/>
          <w:sz w:val="24"/>
          <w:szCs w:val="24"/>
          <w:lang w:val="uk-UA"/>
        </w:rPr>
        <w:t>Розділ 1. Загальні положення</w:t>
      </w:r>
    </w:p>
    <w:p w14:paraId="0F9F6867"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Терміни, які вживаються в тендерній документації</w:t>
      </w:r>
    </w:p>
    <w:p w14:paraId="717503EB"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Інформація про замовника торгів</w:t>
      </w:r>
    </w:p>
    <w:p w14:paraId="312439AB"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 xml:space="preserve">Процедура закупівлі </w:t>
      </w:r>
    </w:p>
    <w:p w14:paraId="55C53328"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 xml:space="preserve">Інформація про предмет закупівлі </w:t>
      </w:r>
    </w:p>
    <w:p w14:paraId="09485DCD"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Недискримінація учасників</w:t>
      </w:r>
    </w:p>
    <w:p w14:paraId="384333E6"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Інформація про валюту, у якій повинно бути розрахован</w:t>
      </w:r>
      <w:r w:rsidR="006D1655" w:rsidRPr="00DA3F73">
        <w:rPr>
          <w:rFonts w:ascii="Times New Roman" w:hAnsi="Times New Roman" w:cs="Times New Roman"/>
          <w:sz w:val="24"/>
          <w:szCs w:val="24"/>
          <w:lang w:val="uk-UA"/>
        </w:rPr>
        <w:t>а</w:t>
      </w:r>
      <w:r w:rsidRPr="00DA3F73">
        <w:rPr>
          <w:rFonts w:ascii="Times New Roman" w:hAnsi="Times New Roman" w:cs="Times New Roman"/>
          <w:sz w:val="24"/>
          <w:szCs w:val="24"/>
          <w:lang w:val="uk-UA"/>
        </w:rPr>
        <w:t xml:space="preserve"> та зазначен</w:t>
      </w:r>
      <w:r w:rsidR="006D1655" w:rsidRPr="00DA3F73">
        <w:rPr>
          <w:rFonts w:ascii="Times New Roman" w:hAnsi="Times New Roman" w:cs="Times New Roman"/>
          <w:sz w:val="24"/>
          <w:szCs w:val="24"/>
          <w:lang w:val="uk-UA"/>
        </w:rPr>
        <w:t>а</w:t>
      </w:r>
      <w:r w:rsidRPr="00DA3F73">
        <w:rPr>
          <w:rFonts w:ascii="Times New Roman" w:hAnsi="Times New Roman" w:cs="Times New Roman"/>
          <w:sz w:val="24"/>
          <w:szCs w:val="24"/>
          <w:lang w:val="uk-UA"/>
        </w:rPr>
        <w:t xml:space="preserve"> цін</w:t>
      </w:r>
      <w:r w:rsidR="006D1655" w:rsidRPr="00DA3F73">
        <w:rPr>
          <w:rFonts w:ascii="Times New Roman" w:hAnsi="Times New Roman" w:cs="Times New Roman"/>
          <w:sz w:val="24"/>
          <w:szCs w:val="24"/>
          <w:lang w:val="uk-UA"/>
        </w:rPr>
        <w:t>а</w:t>
      </w:r>
      <w:r w:rsidRPr="00DA3F73">
        <w:rPr>
          <w:rFonts w:ascii="Times New Roman" w:hAnsi="Times New Roman" w:cs="Times New Roman"/>
          <w:sz w:val="24"/>
          <w:szCs w:val="24"/>
          <w:lang w:val="uk-UA"/>
        </w:rPr>
        <w:t xml:space="preserve"> тендерної пропозиції</w:t>
      </w:r>
    </w:p>
    <w:p w14:paraId="052AE1C3"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Інформація</w:t>
      </w:r>
      <w:r w:rsidR="005D22CA" w:rsidRPr="00DA3F73">
        <w:rPr>
          <w:rFonts w:ascii="Times New Roman" w:hAnsi="Times New Roman" w:cs="Times New Roman"/>
          <w:sz w:val="24"/>
          <w:szCs w:val="24"/>
          <w:lang w:val="uk-UA"/>
        </w:rPr>
        <w:t xml:space="preserve"> </w:t>
      </w:r>
      <w:r w:rsidRPr="00DA3F73">
        <w:rPr>
          <w:rFonts w:ascii="Times New Roman" w:hAnsi="Times New Roman" w:cs="Times New Roman"/>
          <w:sz w:val="24"/>
          <w:szCs w:val="24"/>
          <w:lang w:val="uk-UA"/>
        </w:rPr>
        <w:t>про</w:t>
      </w:r>
      <w:r w:rsidR="005D22CA" w:rsidRPr="00DA3F73">
        <w:rPr>
          <w:rFonts w:ascii="Times New Roman" w:hAnsi="Times New Roman" w:cs="Times New Roman"/>
          <w:sz w:val="24"/>
          <w:szCs w:val="24"/>
          <w:lang w:val="uk-UA"/>
        </w:rPr>
        <w:t xml:space="preserve"> </w:t>
      </w:r>
      <w:r w:rsidRPr="00DA3F73">
        <w:rPr>
          <w:rFonts w:ascii="Times New Roman" w:hAnsi="Times New Roman" w:cs="Times New Roman"/>
          <w:sz w:val="24"/>
          <w:szCs w:val="24"/>
          <w:lang w:val="uk-UA"/>
        </w:rPr>
        <w:t>мову (мови),</w:t>
      </w:r>
      <w:r w:rsidR="005D22CA" w:rsidRPr="00DA3F73">
        <w:rPr>
          <w:rFonts w:ascii="Times New Roman" w:hAnsi="Times New Roman" w:cs="Times New Roman"/>
          <w:sz w:val="24"/>
          <w:szCs w:val="24"/>
          <w:lang w:val="uk-UA"/>
        </w:rPr>
        <w:t xml:space="preserve"> </w:t>
      </w:r>
      <w:r w:rsidRPr="00DA3F73">
        <w:rPr>
          <w:rFonts w:ascii="Times New Roman" w:hAnsi="Times New Roman" w:cs="Times New Roman"/>
          <w:sz w:val="24"/>
          <w:szCs w:val="24"/>
          <w:lang w:val="uk-UA"/>
        </w:rPr>
        <w:t>якою</w:t>
      </w:r>
      <w:r w:rsidR="005D22CA" w:rsidRPr="00DA3F73">
        <w:rPr>
          <w:rFonts w:ascii="Times New Roman" w:hAnsi="Times New Roman" w:cs="Times New Roman"/>
          <w:sz w:val="24"/>
          <w:szCs w:val="24"/>
          <w:lang w:val="uk-UA"/>
        </w:rPr>
        <w:t xml:space="preserve"> </w:t>
      </w:r>
      <w:r w:rsidRPr="00DA3F73">
        <w:rPr>
          <w:rFonts w:ascii="Times New Roman" w:hAnsi="Times New Roman" w:cs="Times New Roman"/>
          <w:sz w:val="24"/>
          <w:szCs w:val="24"/>
          <w:lang w:val="uk-UA"/>
        </w:rPr>
        <w:t>(якими) повинно</w:t>
      </w:r>
      <w:r w:rsidR="005D22CA" w:rsidRPr="00DA3F73">
        <w:rPr>
          <w:rFonts w:ascii="Times New Roman" w:hAnsi="Times New Roman" w:cs="Times New Roman"/>
          <w:sz w:val="24"/>
          <w:szCs w:val="24"/>
          <w:lang w:val="uk-UA"/>
        </w:rPr>
        <w:t xml:space="preserve"> </w:t>
      </w:r>
      <w:r w:rsidRPr="00DA3F73">
        <w:rPr>
          <w:rFonts w:ascii="Times New Roman" w:hAnsi="Times New Roman" w:cs="Times New Roman"/>
          <w:sz w:val="24"/>
          <w:szCs w:val="24"/>
          <w:lang w:val="uk-UA"/>
        </w:rPr>
        <w:t>бути</w:t>
      </w:r>
      <w:r w:rsidR="005D22CA" w:rsidRPr="00DA3F73">
        <w:rPr>
          <w:rFonts w:ascii="Times New Roman" w:hAnsi="Times New Roman" w:cs="Times New Roman"/>
          <w:sz w:val="24"/>
          <w:szCs w:val="24"/>
          <w:lang w:val="uk-UA"/>
        </w:rPr>
        <w:t xml:space="preserve"> </w:t>
      </w:r>
      <w:r w:rsidRPr="00DA3F73">
        <w:rPr>
          <w:rFonts w:ascii="Times New Roman" w:hAnsi="Times New Roman" w:cs="Times New Roman"/>
          <w:sz w:val="24"/>
          <w:szCs w:val="24"/>
          <w:lang w:val="uk-UA"/>
        </w:rPr>
        <w:t>складено тендерні пропозиції</w:t>
      </w:r>
    </w:p>
    <w:p w14:paraId="5923BC32" w14:textId="77777777" w:rsidR="006D1655" w:rsidRPr="00DA3F73" w:rsidRDefault="006D1655" w:rsidP="00DA3F73">
      <w:pPr>
        <w:pStyle w:val="1"/>
        <w:widowControl w:val="0"/>
        <w:numPr>
          <w:ilvl w:val="0"/>
          <w:numId w:val="1"/>
        </w:numPr>
        <w:jc w:val="both"/>
        <w:rPr>
          <w:rFonts w:ascii="Times New Roman" w:hAnsi="Times New Roman" w:cs="Times New Roman"/>
          <w:sz w:val="24"/>
          <w:szCs w:val="24"/>
          <w:lang w:val="uk-UA"/>
        </w:rPr>
      </w:pPr>
      <w:r w:rsidRPr="00DA3F73">
        <w:rPr>
          <w:rFonts w:ascii="Times New Roman" w:hAnsi="Times New Roman" w:cs="Times New Roman"/>
          <w:sz w:val="24"/>
          <w:szCs w:val="24"/>
          <w:lang w:val="uk-UA"/>
        </w:rPr>
        <w:t>Інформація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p w14:paraId="4AF7B982" w14:textId="77777777" w:rsidR="00D9661F" w:rsidRPr="00DA3F73" w:rsidRDefault="00D9661F" w:rsidP="00DA3F73">
      <w:pPr>
        <w:pStyle w:val="1"/>
        <w:widowControl w:val="0"/>
        <w:rPr>
          <w:rFonts w:ascii="Times New Roman" w:hAnsi="Times New Roman" w:cs="Times New Roman"/>
          <w:b/>
          <w:sz w:val="24"/>
          <w:szCs w:val="24"/>
          <w:lang w:val="uk-UA"/>
        </w:rPr>
      </w:pPr>
      <w:r w:rsidRPr="00DA3F73">
        <w:rPr>
          <w:rFonts w:ascii="Times New Roman" w:hAnsi="Times New Roman" w:cs="Times New Roman"/>
          <w:b/>
          <w:sz w:val="24"/>
          <w:szCs w:val="24"/>
          <w:lang w:val="uk-UA"/>
        </w:rPr>
        <w:t xml:space="preserve">Розділ 2. Порядок </w:t>
      </w:r>
      <w:r w:rsidR="00DE7399">
        <w:rPr>
          <w:rFonts w:ascii="Times New Roman" w:hAnsi="Times New Roman" w:cs="Times New Roman"/>
          <w:b/>
          <w:sz w:val="24"/>
          <w:szCs w:val="24"/>
          <w:lang w:val="uk-UA"/>
        </w:rPr>
        <w:t>в</w:t>
      </w:r>
      <w:r w:rsidRPr="00DA3F73">
        <w:rPr>
          <w:rFonts w:ascii="Times New Roman" w:hAnsi="Times New Roman" w:cs="Times New Roman"/>
          <w:b/>
          <w:sz w:val="24"/>
          <w:szCs w:val="24"/>
          <w:lang w:val="uk-UA"/>
        </w:rPr>
        <w:t>несення змін та надання роз’яснень до тендерної документації</w:t>
      </w:r>
    </w:p>
    <w:p w14:paraId="1C9486EC" w14:textId="77777777" w:rsidR="00D9661F" w:rsidRPr="00DA3F73" w:rsidRDefault="00D9661F" w:rsidP="00DA3F73">
      <w:pPr>
        <w:pStyle w:val="1"/>
        <w:widowControl w:val="0"/>
        <w:numPr>
          <w:ilvl w:val="0"/>
          <w:numId w:val="2"/>
        </w:numPr>
        <w:rPr>
          <w:lang w:val="uk-UA"/>
        </w:rPr>
      </w:pPr>
      <w:r w:rsidRPr="00DA3F73">
        <w:rPr>
          <w:rFonts w:ascii="Times New Roman" w:hAnsi="Times New Roman" w:cs="Times New Roman"/>
          <w:sz w:val="24"/>
          <w:szCs w:val="24"/>
          <w:lang w:val="uk-UA"/>
        </w:rPr>
        <w:t>Процедура надання роз’яснень щодо тендерної документації</w:t>
      </w:r>
    </w:p>
    <w:p w14:paraId="0908C548" w14:textId="77777777" w:rsidR="00D9661F" w:rsidRPr="00DA3F73" w:rsidRDefault="00D9661F" w:rsidP="00DA3F73">
      <w:pPr>
        <w:pStyle w:val="1"/>
        <w:widowControl w:val="0"/>
        <w:numPr>
          <w:ilvl w:val="0"/>
          <w:numId w:val="2"/>
        </w:numPr>
        <w:rPr>
          <w:lang w:val="uk-UA"/>
        </w:rPr>
      </w:pPr>
      <w:r w:rsidRPr="00DA3F73">
        <w:rPr>
          <w:rFonts w:ascii="Times New Roman" w:hAnsi="Times New Roman" w:cs="Times New Roman"/>
          <w:sz w:val="24"/>
          <w:szCs w:val="24"/>
          <w:lang w:val="uk-UA"/>
        </w:rPr>
        <w:t>Внесення змін до тендерної документації</w:t>
      </w:r>
    </w:p>
    <w:p w14:paraId="308521D1" w14:textId="77777777" w:rsidR="00D9661F" w:rsidRPr="00DA3F73" w:rsidRDefault="00D9661F" w:rsidP="00DA3F73">
      <w:pPr>
        <w:pStyle w:val="1"/>
        <w:widowControl w:val="0"/>
        <w:rPr>
          <w:rFonts w:ascii="Times New Roman" w:hAnsi="Times New Roman" w:cs="Times New Roman"/>
          <w:b/>
          <w:sz w:val="24"/>
          <w:szCs w:val="24"/>
          <w:lang w:val="uk-UA"/>
        </w:rPr>
      </w:pPr>
      <w:r w:rsidRPr="00DA3F73">
        <w:rPr>
          <w:rFonts w:ascii="Times New Roman" w:hAnsi="Times New Roman" w:cs="Times New Roman"/>
          <w:b/>
          <w:sz w:val="24"/>
          <w:szCs w:val="24"/>
          <w:lang w:val="uk-UA"/>
        </w:rPr>
        <w:t>Розділ 3. Інструкція з підготовки тендерної пропозиції</w:t>
      </w:r>
    </w:p>
    <w:p w14:paraId="7E6F0D6A" w14:textId="77777777" w:rsidR="00DB012F" w:rsidRPr="00DA3F73" w:rsidRDefault="00DB012F" w:rsidP="00DA3F73">
      <w:pPr>
        <w:pStyle w:val="1"/>
        <w:widowControl w:val="0"/>
        <w:numPr>
          <w:ilvl w:val="0"/>
          <w:numId w:val="3"/>
        </w:numPr>
        <w:rPr>
          <w:rFonts w:ascii="Times New Roman" w:hAnsi="Times New Roman" w:cs="Times New Roman"/>
          <w:sz w:val="24"/>
          <w:szCs w:val="24"/>
          <w:lang w:val="uk-UA"/>
        </w:rPr>
      </w:pPr>
      <w:r w:rsidRPr="00DA3F73">
        <w:rPr>
          <w:rFonts w:ascii="Times New Roman" w:hAnsi="Times New Roman" w:cs="Times New Roman"/>
          <w:sz w:val="24"/>
          <w:szCs w:val="24"/>
          <w:lang w:val="uk-UA"/>
        </w:rPr>
        <w:t>Оформлення тендерної пропозиції</w:t>
      </w:r>
    </w:p>
    <w:p w14:paraId="05628815" w14:textId="77777777" w:rsidR="00D9661F" w:rsidRPr="00DA3F73" w:rsidRDefault="00D9661F" w:rsidP="00DA3F73">
      <w:pPr>
        <w:pStyle w:val="1"/>
        <w:widowControl w:val="0"/>
        <w:numPr>
          <w:ilvl w:val="0"/>
          <w:numId w:val="3"/>
        </w:numPr>
        <w:rPr>
          <w:lang w:val="uk-UA"/>
        </w:rPr>
      </w:pPr>
      <w:r w:rsidRPr="00DA3F73">
        <w:rPr>
          <w:rFonts w:ascii="Times New Roman" w:hAnsi="Times New Roman" w:cs="Times New Roman"/>
          <w:sz w:val="24"/>
          <w:szCs w:val="24"/>
          <w:lang w:val="uk-UA"/>
        </w:rPr>
        <w:t>Забезпечення тендерної пропозиції</w:t>
      </w:r>
    </w:p>
    <w:p w14:paraId="300B48C0" w14:textId="77777777" w:rsidR="00D9661F" w:rsidRPr="00DA3F73" w:rsidRDefault="00D9661F" w:rsidP="00DA3F73">
      <w:pPr>
        <w:pStyle w:val="1"/>
        <w:widowControl w:val="0"/>
        <w:numPr>
          <w:ilvl w:val="0"/>
          <w:numId w:val="3"/>
        </w:numPr>
        <w:rPr>
          <w:lang w:val="uk-UA"/>
        </w:rPr>
      </w:pPr>
      <w:r w:rsidRPr="00DA3F73">
        <w:rPr>
          <w:rFonts w:ascii="Times New Roman" w:hAnsi="Times New Roman" w:cs="Times New Roman"/>
          <w:sz w:val="24"/>
          <w:szCs w:val="24"/>
          <w:lang w:val="uk-UA"/>
        </w:rPr>
        <w:t>Умови повернення чи неповернення забезпечення тендерної пропозиції</w:t>
      </w:r>
    </w:p>
    <w:p w14:paraId="3BF2AD4A" w14:textId="77777777" w:rsidR="00D9661F" w:rsidRPr="00DA3F73" w:rsidRDefault="00D9661F" w:rsidP="00DA3F73">
      <w:pPr>
        <w:pStyle w:val="1"/>
        <w:widowControl w:val="0"/>
        <w:numPr>
          <w:ilvl w:val="0"/>
          <w:numId w:val="3"/>
        </w:numPr>
        <w:rPr>
          <w:lang w:val="uk-UA"/>
        </w:rPr>
      </w:pPr>
      <w:r w:rsidRPr="00DA3F73">
        <w:rPr>
          <w:rFonts w:ascii="Times New Roman" w:hAnsi="Times New Roman" w:cs="Times New Roman"/>
          <w:sz w:val="24"/>
          <w:szCs w:val="24"/>
          <w:lang w:val="uk-UA"/>
        </w:rPr>
        <w:t>Строк, протягом якого тендерні пропозиції є дійсними</w:t>
      </w:r>
    </w:p>
    <w:p w14:paraId="67EECAEB" w14:textId="77777777" w:rsidR="00D9661F" w:rsidRPr="00DA3F73" w:rsidRDefault="00D9661F" w:rsidP="00DA3F73">
      <w:pPr>
        <w:pStyle w:val="1"/>
        <w:widowControl w:val="0"/>
        <w:numPr>
          <w:ilvl w:val="0"/>
          <w:numId w:val="3"/>
        </w:numPr>
        <w:rPr>
          <w:lang w:val="uk-UA"/>
        </w:rPr>
      </w:pPr>
      <w:r w:rsidRPr="00DA3F73">
        <w:rPr>
          <w:rFonts w:ascii="Times New Roman" w:hAnsi="Times New Roman" w:cs="Times New Roman"/>
          <w:sz w:val="24"/>
          <w:szCs w:val="24"/>
          <w:lang w:val="uk-UA"/>
        </w:rPr>
        <w:t xml:space="preserve">Кваліфікаційні критерії до учасників та вимоги, </w:t>
      </w:r>
      <w:r w:rsidR="00136B7F">
        <w:rPr>
          <w:rFonts w:ascii="Times New Roman" w:hAnsi="Times New Roman" w:cs="Times New Roman"/>
          <w:sz w:val="24"/>
          <w:szCs w:val="24"/>
          <w:lang w:val="uk-UA"/>
        </w:rPr>
        <w:t>в</w:t>
      </w:r>
      <w:r w:rsidRPr="00DA3F73">
        <w:rPr>
          <w:rFonts w:ascii="Times New Roman" w:hAnsi="Times New Roman" w:cs="Times New Roman"/>
          <w:sz w:val="24"/>
          <w:szCs w:val="24"/>
          <w:lang w:val="uk-UA"/>
        </w:rPr>
        <w:t xml:space="preserve">становлені </w:t>
      </w:r>
      <w:r w:rsidR="00136B7F">
        <w:rPr>
          <w:rFonts w:ascii="Times New Roman" w:hAnsi="Times New Roman" w:cs="Times New Roman"/>
          <w:sz w:val="24"/>
          <w:szCs w:val="24"/>
          <w:lang w:val="uk-UA"/>
        </w:rPr>
        <w:t>п. 4</w:t>
      </w:r>
      <w:r w:rsidR="00E02FF5">
        <w:rPr>
          <w:rFonts w:ascii="Times New Roman" w:hAnsi="Times New Roman" w:cs="Times New Roman"/>
          <w:sz w:val="24"/>
          <w:szCs w:val="24"/>
          <w:lang w:val="uk-UA"/>
        </w:rPr>
        <w:t>7</w:t>
      </w:r>
      <w:r w:rsidR="00136B7F">
        <w:rPr>
          <w:rFonts w:ascii="Times New Roman" w:hAnsi="Times New Roman" w:cs="Times New Roman"/>
          <w:sz w:val="24"/>
          <w:szCs w:val="24"/>
          <w:lang w:val="uk-UA"/>
        </w:rPr>
        <w:t xml:space="preserve"> Особливостей</w:t>
      </w:r>
    </w:p>
    <w:p w14:paraId="4EEB8DCF" w14:textId="77777777" w:rsidR="00D9661F" w:rsidRPr="00D41593" w:rsidRDefault="00D9661F" w:rsidP="00DA3F73">
      <w:pPr>
        <w:pStyle w:val="1"/>
        <w:widowControl w:val="0"/>
        <w:numPr>
          <w:ilvl w:val="0"/>
          <w:numId w:val="3"/>
        </w:numPr>
        <w:rPr>
          <w:lang w:val="uk-UA"/>
        </w:rPr>
      </w:pPr>
      <w:r w:rsidRPr="00DA3F73">
        <w:rPr>
          <w:rFonts w:ascii="Times New Roman" w:hAnsi="Times New Roman" w:cs="Times New Roman"/>
          <w:sz w:val="24"/>
          <w:szCs w:val="24"/>
          <w:lang w:val="uk-UA"/>
        </w:rPr>
        <w:t>Інформація про технічні, якісні та кількісні характеристики предмета закупівлі</w:t>
      </w:r>
    </w:p>
    <w:p w14:paraId="6959DAAB" w14:textId="793D36FA" w:rsidR="00D41593" w:rsidRDefault="00D41593" w:rsidP="00D41593">
      <w:pPr>
        <w:pStyle w:val="1"/>
        <w:widowControl w:val="0"/>
        <w:numPr>
          <w:ilvl w:val="0"/>
          <w:numId w:val="3"/>
        </w:numPr>
        <w:rPr>
          <w:rFonts w:ascii="Times New Roman" w:hAnsi="Times New Roman" w:cs="Times New Roman"/>
          <w:sz w:val="24"/>
          <w:szCs w:val="24"/>
          <w:lang w:val="uk-UA"/>
        </w:rPr>
      </w:pPr>
      <w:r w:rsidRPr="00D41593">
        <w:rPr>
          <w:rFonts w:ascii="Times New Roman" w:hAnsi="Times New Roman" w:cs="Times New Roman"/>
          <w:sz w:val="24"/>
          <w:szCs w:val="24"/>
          <w:lang w:val="uk-UA"/>
        </w:rPr>
        <w:t>Інформація про субпідрядника/співвиконавця (у випадку закупівлі робіт чи послуг)</w:t>
      </w:r>
    </w:p>
    <w:p w14:paraId="04789A22" w14:textId="3222E9D0" w:rsidR="00D41593" w:rsidRPr="00D41593" w:rsidRDefault="00D41593" w:rsidP="00D41593">
      <w:pPr>
        <w:pStyle w:val="1"/>
        <w:widowControl w:val="0"/>
        <w:numPr>
          <w:ilvl w:val="0"/>
          <w:numId w:val="3"/>
        </w:numPr>
        <w:jc w:val="both"/>
        <w:rPr>
          <w:rFonts w:ascii="Times New Roman" w:hAnsi="Times New Roman" w:cs="Times New Roman"/>
          <w:sz w:val="24"/>
          <w:szCs w:val="24"/>
          <w:lang w:val="uk-UA"/>
        </w:rPr>
      </w:pPr>
      <w:r w:rsidRPr="00D41593">
        <w:rPr>
          <w:rFonts w:ascii="Times New Roman" w:hAnsi="Times New Roman" w:cs="Times New Roman"/>
          <w:sz w:val="24"/>
          <w:szCs w:val="24"/>
          <w:lang w:val="uk-UA"/>
        </w:rPr>
        <w:t>Інформація про маркування, протоколи випробувань або сертифікати, що підтверджують відповідність предмета закупівлі встановленим замовником вимогам (у разі потреби)</w:t>
      </w:r>
    </w:p>
    <w:p w14:paraId="3DAC2261" w14:textId="77777777" w:rsidR="00CE5FBF" w:rsidRPr="00DA3F73" w:rsidRDefault="00CE5FBF" w:rsidP="00DA3F73">
      <w:pPr>
        <w:pStyle w:val="1"/>
        <w:widowControl w:val="0"/>
        <w:numPr>
          <w:ilvl w:val="0"/>
          <w:numId w:val="3"/>
        </w:numPr>
        <w:rPr>
          <w:rFonts w:ascii="Times New Roman" w:hAnsi="Times New Roman" w:cs="Times New Roman"/>
          <w:sz w:val="24"/>
          <w:szCs w:val="24"/>
          <w:lang w:val="uk-UA"/>
        </w:rPr>
      </w:pPr>
      <w:r w:rsidRPr="00DA3F73">
        <w:rPr>
          <w:rFonts w:ascii="Times New Roman" w:hAnsi="Times New Roman" w:cs="Times New Roman"/>
          <w:sz w:val="24"/>
          <w:szCs w:val="24"/>
          <w:lang w:val="uk-UA"/>
        </w:rPr>
        <w:t>Опис окремої частини (частин) предмета закупівлі, щодо якої можуть бути подані тендерні пропозиції</w:t>
      </w:r>
    </w:p>
    <w:p w14:paraId="0FAFB776" w14:textId="77777777" w:rsidR="00D9661F" w:rsidRPr="00DA3F73" w:rsidRDefault="00D9661F" w:rsidP="00DA3F73">
      <w:pPr>
        <w:pStyle w:val="1"/>
        <w:widowControl w:val="0"/>
        <w:numPr>
          <w:ilvl w:val="0"/>
          <w:numId w:val="3"/>
        </w:numPr>
        <w:rPr>
          <w:lang w:val="uk-UA"/>
        </w:rPr>
      </w:pPr>
      <w:r w:rsidRPr="00DA3F73">
        <w:rPr>
          <w:rFonts w:ascii="Times New Roman" w:hAnsi="Times New Roman" w:cs="Times New Roman"/>
          <w:sz w:val="24"/>
          <w:szCs w:val="24"/>
          <w:lang w:val="uk-UA"/>
        </w:rPr>
        <w:t>Внесення змін, або відкликання тендерної пропозиції учасником</w:t>
      </w:r>
    </w:p>
    <w:p w14:paraId="631DE3A3" w14:textId="77777777" w:rsidR="00D9661F" w:rsidRPr="00DA3F73" w:rsidRDefault="00D9661F" w:rsidP="00DA3F73">
      <w:pPr>
        <w:pStyle w:val="1"/>
        <w:widowControl w:val="0"/>
        <w:rPr>
          <w:rFonts w:ascii="Times New Roman" w:hAnsi="Times New Roman" w:cs="Times New Roman"/>
          <w:b/>
          <w:sz w:val="24"/>
          <w:szCs w:val="24"/>
          <w:lang w:val="uk-UA"/>
        </w:rPr>
      </w:pPr>
      <w:r w:rsidRPr="00DA3F73">
        <w:rPr>
          <w:rFonts w:ascii="Times New Roman" w:hAnsi="Times New Roman" w:cs="Times New Roman"/>
          <w:b/>
          <w:sz w:val="24"/>
          <w:szCs w:val="24"/>
          <w:lang w:val="uk-UA"/>
        </w:rPr>
        <w:t>Розділ 4. Подання та розкриття тендерної пропозиції</w:t>
      </w:r>
    </w:p>
    <w:p w14:paraId="0CB2BFC8" w14:textId="77777777" w:rsidR="00D9661F" w:rsidRPr="00DA3F73" w:rsidRDefault="00D9661F" w:rsidP="00DA3F73">
      <w:pPr>
        <w:pStyle w:val="1"/>
        <w:widowControl w:val="0"/>
        <w:numPr>
          <w:ilvl w:val="0"/>
          <w:numId w:val="4"/>
        </w:numPr>
        <w:rPr>
          <w:lang w:val="uk-UA"/>
        </w:rPr>
      </w:pPr>
      <w:r w:rsidRPr="00DA3F73">
        <w:rPr>
          <w:rFonts w:ascii="Times New Roman" w:hAnsi="Times New Roman" w:cs="Times New Roman"/>
          <w:sz w:val="24"/>
          <w:szCs w:val="24"/>
          <w:lang w:val="uk-UA"/>
        </w:rPr>
        <w:t>Кінцевий строк подання тендерної пропозиції</w:t>
      </w:r>
    </w:p>
    <w:p w14:paraId="40740DC9" w14:textId="77777777" w:rsidR="00D9661F" w:rsidRPr="00DA3F73" w:rsidRDefault="005C7E10" w:rsidP="00DA3F73">
      <w:pPr>
        <w:pStyle w:val="1"/>
        <w:widowControl w:val="0"/>
        <w:numPr>
          <w:ilvl w:val="0"/>
          <w:numId w:val="4"/>
        </w:numPr>
        <w:rPr>
          <w:lang w:val="uk-UA"/>
        </w:rPr>
      </w:pPr>
      <w:r>
        <w:rPr>
          <w:rFonts w:ascii="Times New Roman" w:hAnsi="Times New Roman" w:cs="Times New Roman"/>
          <w:sz w:val="24"/>
          <w:szCs w:val="24"/>
          <w:lang w:val="uk-UA"/>
        </w:rPr>
        <w:t>Електронний аукціон</w:t>
      </w:r>
    </w:p>
    <w:p w14:paraId="3F419F5A" w14:textId="77777777" w:rsidR="00A51A9A" w:rsidRPr="005C7E10" w:rsidRDefault="00A51A9A" w:rsidP="00DA3F73">
      <w:pPr>
        <w:pStyle w:val="1"/>
        <w:widowControl w:val="0"/>
        <w:numPr>
          <w:ilvl w:val="0"/>
          <w:numId w:val="4"/>
        </w:numPr>
        <w:rPr>
          <w:lang w:val="uk-UA"/>
        </w:rPr>
      </w:pPr>
      <w:r w:rsidRPr="00DA3F73">
        <w:rPr>
          <w:rFonts w:ascii="Times New Roman" w:hAnsi="Times New Roman"/>
          <w:sz w:val="24"/>
          <w:szCs w:val="24"/>
          <w:lang w:val="uk-UA" w:eastAsia="zh-CN"/>
        </w:rPr>
        <w:t>Розкриття тендерних пропозицій</w:t>
      </w:r>
    </w:p>
    <w:p w14:paraId="538B1689" w14:textId="77777777" w:rsidR="005C7E10" w:rsidRPr="00DA3F73" w:rsidRDefault="005C7E10" w:rsidP="00DA3F73">
      <w:pPr>
        <w:pStyle w:val="1"/>
        <w:widowControl w:val="0"/>
        <w:numPr>
          <w:ilvl w:val="0"/>
          <w:numId w:val="4"/>
        </w:numPr>
        <w:rPr>
          <w:lang w:val="uk-UA"/>
        </w:rPr>
      </w:pPr>
      <w:r>
        <w:rPr>
          <w:rFonts w:ascii="Times New Roman" w:hAnsi="Times New Roman"/>
          <w:sz w:val="24"/>
          <w:szCs w:val="24"/>
          <w:lang w:val="uk-UA" w:eastAsia="zh-CN"/>
        </w:rPr>
        <w:t>Протокол розкриття тендерних пропозицій</w:t>
      </w:r>
    </w:p>
    <w:p w14:paraId="19EC739E" w14:textId="77777777" w:rsidR="00D9661F" w:rsidRPr="00DA3F73" w:rsidRDefault="00D9661F" w:rsidP="00DA3F73">
      <w:pPr>
        <w:pStyle w:val="1"/>
        <w:widowControl w:val="0"/>
        <w:rPr>
          <w:rFonts w:ascii="Times New Roman" w:hAnsi="Times New Roman" w:cs="Times New Roman"/>
          <w:b/>
          <w:sz w:val="24"/>
          <w:szCs w:val="24"/>
          <w:lang w:val="uk-UA"/>
        </w:rPr>
      </w:pPr>
      <w:r w:rsidRPr="00DA3F73">
        <w:rPr>
          <w:rFonts w:ascii="Times New Roman" w:hAnsi="Times New Roman" w:cs="Times New Roman"/>
          <w:b/>
          <w:sz w:val="24"/>
          <w:szCs w:val="24"/>
          <w:lang w:val="uk-UA"/>
        </w:rPr>
        <w:t xml:space="preserve">Розділ 5. </w:t>
      </w:r>
      <w:r w:rsidR="005C7E10">
        <w:rPr>
          <w:rFonts w:ascii="Times New Roman" w:hAnsi="Times New Roman" w:cs="Times New Roman"/>
          <w:b/>
          <w:sz w:val="24"/>
          <w:szCs w:val="24"/>
          <w:lang w:val="uk-UA"/>
        </w:rPr>
        <w:t>Розгляд та о</w:t>
      </w:r>
      <w:r w:rsidRPr="00DA3F73">
        <w:rPr>
          <w:rFonts w:ascii="Times New Roman" w:hAnsi="Times New Roman" w:cs="Times New Roman"/>
          <w:b/>
          <w:sz w:val="24"/>
          <w:szCs w:val="24"/>
          <w:lang w:val="uk-UA"/>
        </w:rPr>
        <w:t>цінка тендерної пропозиції</w:t>
      </w:r>
    </w:p>
    <w:p w14:paraId="1F1C32D1" w14:textId="77777777" w:rsidR="00D9661F" w:rsidRPr="00DA3F73" w:rsidRDefault="00D9661F" w:rsidP="00DA3F73">
      <w:pPr>
        <w:pStyle w:val="1"/>
        <w:widowControl w:val="0"/>
        <w:numPr>
          <w:ilvl w:val="0"/>
          <w:numId w:val="5"/>
        </w:numPr>
        <w:rPr>
          <w:lang w:val="uk-UA"/>
        </w:rPr>
      </w:pPr>
      <w:r w:rsidRPr="00DA3F73">
        <w:rPr>
          <w:rFonts w:ascii="Times New Roman" w:hAnsi="Times New Roman" w:cs="Times New Roman"/>
          <w:sz w:val="24"/>
          <w:szCs w:val="24"/>
          <w:lang w:val="uk-UA"/>
        </w:rPr>
        <w:t>Перелік критеріїв та методика оцінки тендерної пропозиції</w:t>
      </w:r>
    </w:p>
    <w:p w14:paraId="17D63B2B" w14:textId="77777777" w:rsidR="00D9661F" w:rsidRPr="00DA3F73" w:rsidRDefault="00D9661F" w:rsidP="00DA3F73">
      <w:pPr>
        <w:pStyle w:val="1"/>
        <w:widowControl w:val="0"/>
        <w:numPr>
          <w:ilvl w:val="0"/>
          <w:numId w:val="5"/>
        </w:numPr>
        <w:rPr>
          <w:lang w:val="uk-UA"/>
        </w:rPr>
      </w:pPr>
      <w:r w:rsidRPr="00DA3F73">
        <w:rPr>
          <w:rFonts w:ascii="Times New Roman" w:hAnsi="Times New Roman" w:cs="Times New Roman"/>
          <w:sz w:val="24"/>
          <w:szCs w:val="24"/>
          <w:lang w:val="uk-UA"/>
        </w:rPr>
        <w:t>Інша інформація</w:t>
      </w:r>
    </w:p>
    <w:p w14:paraId="10A89FCA" w14:textId="77777777" w:rsidR="006F417B" w:rsidRPr="00DA3F73" w:rsidRDefault="00D9661F" w:rsidP="00DA3F73">
      <w:pPr>
        <w:pStyle w:val="1"/>
        <w:widowControl w:val="0"/>
        <w:numPr>
          <w:ilvl w:val="0"/>
          <w:numId w:val="5"/>
        </w:numPr>
        <w:rPr>
          <w:lang w:val="uk-UA"/>
        </w:rPr>
      </w:pPr>
      <w:r w:rsidRPr="00DA3F73">
        <w:rPr>
          <w:rFonts w:ascii="Times New Roman" w:hAnsi="Times New Roman" w:cs="Times New Roman"/>
          <w:sz w:val="24"/>
          <w:szCs w:val="24"/>
          <w:lang w:val="uk-UA"/>
        </w:rPr>
        <w:t>Відхилення тендерних пропозицій</w:t>
      </w:r>
    </w:p>
    <w:p w14:paraId="3006C095" w14:textId="77777777" w:rsidR="00D9661F" w:rsidRPr="00DA3F73" w:rsidRDefault="006F417B" w:rsidP="00DA3F73">
      <w:pPr>
        <w:pStyle w:val="1"/>
        <w:widowControl w:val="0"/>
        <w:numPr>
          <w:ilvl w:val="0"/>
          <w:numId w:val="5"/>
        </w:numPr>
        <w:rPr>
          <w:lang w:val="uk-UA"/>
        </w:rPr>
      </w:pPr>
      <w:r w:rsidRPr="00DA3F73">
        <w:rPr>
          <w:rFonts w:ascii="Times New Roman" w:hAnsi="Times New Roman" w:cs="Times New Roman"/>
          <w:sz w:val="24"/>
          <w:szCs w:val="24"/>
          <w:lang w:val="uk-UA"/>
        </w:rPr>
        <w:t>Відміна торгів</w:t>
      </w:r>
    </w:p>
    <w:p w14:paraId="0E16D073" w14:textId="77777777" w:rsidR="00D9661F" w:rsidRPr="00DA3F73" w:rsidRDefault="00D9661F" w:rsidP="00DA3F73">
      <w:pPr>
        <w:pStyle w:val="1"/>
        <w:widowControl w:val="0"/>
        <w:rPr>
          <w:rFonts w:ascii="Times New Roman" w:hAnsi="Times New Roman" w:cs="Times New Roman"/>
          <w:b/>
          <w:sz w:val="24"/>
          <w:szCs w:val="24"/>
          <w:lang w:val="uk-UA"/>
        </w:rPr>
      </w:pPr>
      <w:r w:rsidRPr="00DA3F73">
        <w:rPr>
          <w:rFonts w:ascii="Times New Roman" w:hAnsi="Times New Roman" w:cs="Times New Roman"/>
          <w:b/>
          <w:sz w:val="24"/>
          <w:szCs w:val="24"/>
          <w:lang w:val="uk-UA"/>
        </w:rPr>
        <w:t xml:space="preserve">Розділ 6. </w:t>
      </w:r>
      <w:r w:rsidR="005C7E10">
        <w:rPr>
          <w:rFonts w:ascii="Times New Roman" w:hAnsi="Times New Roman" w:cs="Times New Roman"/>
          <w:b/>
          <w:sz w:val="24"/>
          <w:szCs w:val="24"/>
          <w:lang w:val="uk-UA"/>
        </w:rPr>
        <w:t>У</w:t>
      </w:r>
      <w:r w:rsidRPr="00DA3F73">
        <w:rPr>
          <w:rFonts w:ascii="Times New Roman" w:hAnsi="Times New Roman" w:cs="Times New Roman"/>
          <w:b/>
          <w:sz w:val="24"/>
          <w:szCs w:val="24"/>
          <w:lang w:val="uk-UA"/>
        </w:rPr>
        <w:t>кладання договору про закупівлю</w:t>
      </w:r>
    </w:p>
    <w:p w14:paraId="1C4787B9" w14:textId="77777777" w:rsidR="00D9661F" w:rsidRPr="00DA3F73" w:rsidRDefault="006F417B" w:rsidP="00DA3F73">
      <w:pPr>
        <w:pStyle w:val="1"/>
        <w:widowControl w:val="0"/>
        <w:numPr>
          <w:ilvl w:val="0"/>
          <w:numId w:val="6"/>
        </w:numPr>
        <w:rPr>
          <w:lang w:val="uk-UA"/>
        </w:rPr>
      </w:pPr>
      <w:r w:rsidRPr="00DA3F73">
        <w:rPr>
          <w:rFonts w:ascii="Times New Roman" w:hAnsi="Times New Roman" w:cs="Times New Roman"/>
          <w:sz w:val="24"/>
          <w:szCs w:val="24"/>
          <w:lang w:val="uk-UA"/>
        </w:rPr>
        <w:t>Прийняття рішення про намір укласти договір</w:t>
      </w:r>
    </w:p>
    <w:p w14:paraId="7F2E83AB" w14:textId="77777777" w:rsidR="006F417B" w:rsidRPr="00DA3F73" w:rsidRDefault="006F417B" w:rsidP="00DA3F73">
      <w:pPr>
        <w:pStyle w:val="1"/>
        <w:widowControl w:val="0"/>
        <w:numPr>
          <w:ilvl w:val="0"/>
          <w:numId w:val="6"/>
        </w:numPr>
        <w:rPr>
          <w:rFonts w:ascii="Times New Roman" w:hAnsi="Times New Roman" w:cs="Times New Roman"/>
          <w:sz w:val="24"/>
          <w:szCs w:val="24"/>
          <w:lang w:val="uk-UA"/>
        </w:rPr>
      </w:pPr>
      <w:r w:rsidRPr="00DA3F73">
        <w:rPr>
          <w:rFonts w:ascii="Times New Roman" w:hAnsi="Times New Roman" w:cs="Times New Roman"/>
          <w:sz w:val="24"/>
          <w:szCs w:val="24"/>
          <w:lang w:val="uk-UA"/>
        </w:rPr>
        <w:t>Терміни укладання договору</w:t>
      </w:r>
    </w:p>
    <w:p w14:paraId="367E318E" w14:textId="77777777" w:rsidR="00D9661F" w:rsidRPr="00DA3F73" w:rsidRDefault="00D9661F" w:rsidP="00DA3F73">
      <w:pPr>
        <w:pStyle w:val="1"/>
        <w:widowControl w:val="0"/>
        <w:numPr>
          <w:ilvl w:val="0"/>
          <w:numId w:val="6"/>
        </w:numPr>
        <w:rPr>
          <w:lang w:val="uk-UA"/>
        </w:rPr>
      </w:pPr>
      <w:r w:rsidRPr="00DA3F73">
        <w:rPr>
          <w:rFonts w:ascii="Times New Roman" w:hAnsi="Times New Roman" w:cs="Times New Roman"/>
          <w:sz w:val="24"/>
          <w:szCs w:val="24"/>
          <w:lang w:val="uk-UA"/>
        </w:rPr>
        <w:t xml:space="preserve">Проект договору про закупівлю </w:t>
      </w:r>
    </w:p>
    <w:p w14:paraId="223FE6EF" w14:textId="77777777" w:rsidR="00D9661F" w:rsidRPr="00DA3F73" w:rsidRDefault="00D9661F" w:rsidP="00DA3F73">
      <w:pPr>
        <w:pStyle w:val="1"/>
        <w:widowControl w:val="0"/>
        <w:numPr>
          <w:ilvl w:val="0"/>
          <w:numId w:val="6"/>
        </w:numPr>
        <w:rPr>
          <w:lang w:val="uk-UA"/>
        </w:rPr>
      </w:pPr>
      <w:r w:rsidRPr="00DA3F73">
        <w:rPr>
          <w:rFonts w:ascii="Times New Roman" w:hAnsi="Times New Roman" w:cs="Times New Roman"/>
          <w:sz w:val="24"/>
          <w:szCs w:val="24"/>
          <w:lang w:val="uk-UA"/>
        </w:rPr>
        <w:t>Істотні умови, що обов’язково включаються до договору про закупівлю</w:t>
      </w:r>
    </w:p>
    <w:p w14:paraId="088B2A35" w14:textId="77777777" w:rsidR="00D9661F" w:rsidRPr="00DA3F73" w:rsidRDefault="00D9661F" w:rsidP="00DA3F73">
      <w:pPr>
        <w:pStyle w:val="1"/>
        <w:widowControl w:val="0"/>
        <w:numPr>
          <w:ilvl w:val="0"/>
          <w:numId w:val="6"/>
        </w:numPr>
        <w:rPr>
          <w:lang w:val="uk-UA"/>
        </w:rPr>
      </w:pPr>
      <w:r w:rsidRPr="00DA3F73">
        <w:rPr>
          <w:rFonts w:ascii="Times New Roman" w:hAnsi="Times New Roman" w:cs="Times New Roman"/>
          <w:sz w:val="24"/>
          <w:szCs w:val="24"/>
          <w:lang w:val="uk-UA"/>
        </w:rPr>
        <w:t>Дії замовника при відмові переможця торгів підписати договір про закупівлю</w:t>
      </w:r>
    </w:p>
    <w:p w14:paraId="5DDEDC63" w14:textId="77777777" w:rsidR="00D9661F" w:rsidRPr="00DA3F73" w:rsidRDefault="00D9661F" w:rsidP="00DA3F73">
      <w:pPr>
        <w:pStyle w:val="1"/>
        <w:widowControl w:val="0"/>
        <w:numPr>
          <w:ilvl w:val="0"/>
          <w:numId w:val="6"/>
        </w:numPr>
        <w:rPr>
          <w:lang w:val="uk-UA"/>
        </w:rPr>
      </w:pPr>
      <w:r w:rsidRPr="00DA3F73">
        <w:rPr>
          <w:rFonts w:ascii="Times New Roman" w:hAnsi="Times New Roman"/>
          <w:sz w:val="24"/>
          <w:szCs w:val="24"/>
          <w:lang w:val="uk-UA"/>
        </w:rPr>
        <w:t>Забезпечення виконання договору про закупівлю</w:t>
      </w:r>
    </w:p>
    <w:p w14:paraId="49B9B774" w14:textId="77777777" w:rsidR="005C7E10" w:rsidRDefault="005C7E10">
      <w:pPr>
        <w:spacing w:after="0" w:line="240" w:lineRule="auto"/>
        <w:rPr>
          <w:rFonts w:ascii="Times New Roman" w:eastAsia="Times New Roman" w:hAnsi="Times New Roman"/>
          <w:b/>
          <w:color w:val="000000"/>
          <w:sz w:val="24"/>
          <w:szCs w:val="24"/>
          <w:lang w:eastAsia="ru-RU"/>
        </w:rPr>
      </w:pPr>
      <w:r>
        <w:rPr>
          <w:rFonts w:ascii="Times New Roman" w:hAnsi="Times New Roman"/>
          <w:b/>
          <w:sz w:val="24"/>
          <w:szCs w:val="24"/>
        </w:rPr>
        <w:br w:type="page"/>
      </w:r>
    </w:p>
    <w:p w14:paraId="74BFAFC9" w14:textId="77777777" w:rsidR="00D9661F" w:rsidRPr="00DA3F73" w:rsidRDefault="00D9661F" w:rsidP="005C7E10">
      <w:pPr>
        <w:pStyle w:val="1"/>
        <w:widowControl w:val="0"/>
        <w:jc w:val="both"/>
        <w:rPr>
          <w:rFonts w:ascii="Times New Roman" w:hAnsi="Times New Roman" w:cs="Times New Roman"/>
          <w:b/>
          <w:sz w:val="24"/>
          <w:szCs w:val="24"/>
          <w:lang w:val="uk-UA"/>
        </w:rPr>
      </w:pPr>
      <w:r w:rsidRPr="00DA3F73">
        <w:rPr>
          <w:rFonts w:ascii="Times New Roman" w:hAnsi="Times New Roman" w:cs="Times New Roman"/>
          <w:b/>
          <w:sz w:val="24"/>
          <w:szCs w:val="24"/>
          <w:lang w:val="uk-UA"/>
        </w:rPr>
        <w:lastRenderedPageBreak/>
        <w:t>Додатки до тендерної документації, що завантажуються до електронної системи закупівель окремими файлами:</w:t>
      </w:r>
    </w:p>
    <w:tbl>
      <w:tblPr>
        <w:tblW w:w="0" w:type="auto"/>
        <w:tblLook w:val="04A0" w:firstRow="1" w:lastRow="0" w:firstColumn="1" w:lastColumn="0" w:noHBand="0" w:noVBand="1"/>
      </w:tblPr>
      <w:tblGrid>
        <w:gridCol w:w="1668"/>
        <w:gridCol w:w="7687"/>
      </w:tblGrid>
      <w:tr w:rsidR="004B734D" w:rsidRPr="00DA3F73" w14:paraId="3D2892DB" w14:textId="77777777" w:rsidTr="00D41593">
        <w:tc>
          <w:tcPr>
            <w:tcW w:w="1668" w:type="dxa"/>
          </w:tcPr>
          <w:p w14:paraId="78C79945" w14:textId="77777777" w:rsidR="004B734D" w:rsidRPr="009F60BB" w:rsidRDefault="009F60BB" w:rsidP="00DA3F73">
            <w:pPr>
              <w:spacing w:after="0"/>
              <w:jc w:val="both"/>
              <w:rPr>
                <w:rFonts w:ascii="Times New Roman" w:hAnsi="Times New Roman"/>
                <w:b/>
                <w:sz w:val="24"/>
                <w:szCs w:val="24"/>
                <w:highlight w:val="yellow"/>
              </w:rPr>
            </w:pPr>
            <w:r w:rsidRPr="009F60BB">
              <w:rPr>
                <w:rFonts w:ascii="Times New Roman" w:hAnsi="Times New Roman"/>
                <w:b/>
                <w:sz w:val="24"/>
                <w:szCs w:val="24"/>
              </w:rPr>
              <w:t>Додаток 1.</w:t>
            </w:r>
          </w:p>
        </w:tc>
        <w:tc>
          <w:tcPr>
            <w:tcW w:w="7687" w:type="dxa"/>
          </w:tcPr>
          <w:p w14:paraId="1C4FD199" w14:textId="77777777" w:rsidR="004B734D" w:rsidRPr="00DA3F73" w:rsidRDefault="009F60BB" w:rsidP="00DA3F73">
            <w:pPr>
              <w:spacing w:after="0"/>
              <w:jc w:val="both"/>
              <w:rPr>
                <w:rFonts w:ascii="Times New Roman" w:hAnsi="Times New Roman"/>
                <w:sz w:val="24"/>
                <w:szCs w:val="24"/>
                <w:highlight w:val="yellow"/>
              </w:rPr>
            </w:pPr>
            <w:r w:rsidRPr="009F60BB">
              <w:rPr>
                <w:rFonts w:ascii="Times New Roman" w:hAnsi="Times New Roman"/>
                <w:sz w:val="24"/>
                <w:szCs w:val="24"/>
              </w:rPr>
              <w:t>Перелік документів та/або інформації, які подаються Учасником процедури закупівлі у складі тендерної пропозиції</w:t>
            </w:r>
          </w:p>
        </w:tc>
      </w:tr>
      <w:tr w:rsidR="009F60BB" w:rsidRPr="00DA3F73" w14:paraId="5464C6DF" w14:textId="77777777" w:rsidTr="00D41593">
        <w:tc>
          <w:tcPr>
            <w:tcW w:w="1668" w:type="dxa"/>
          </w:tcPr>
          <w:p w14:paraId="58969ED8" w14:textId="77777777" w:rsidR="009F60BB" w:rsidRPr="00DA3F73" w:rsidRDefault="009F60BB" w:rsidP="00DA3F73">
            <w:pPr>
              <w:spacing w:after="0"/>
              <w:jc w:val="both"/>
              <w:rPr>
                <w:rFonts w:ascii="Times New Roman" w:hAnsi="Times New Roman"/>
                <w:b/>
                <w:sz w:val="24"/>
                <w:szCs w:val="24"/>
              </w:rPr>
            </w:pPr>
            <w:r>
              <w:rPr>
                <w:rFonts w:ascii="Times New Roman" w:hAnsi="Times New Roman"/>
                <w:b/>
                <w:sz w:val="24"/>
                <w:szCs w:val="24"/>
              </w:rPr>
              <w:t>Додаток 2.</w:t>
            </w:r>
          </w:p>
        </w:tc>
        <w:tc>
          <w:tcPr>
            <w:tcW w:w="7687" w:type="dxa"/>
          </w:tcPr>
          <w:p w14:paraId="2558A2A8" w14:textId="77777777" w:rsidR="009F60BB" w:rsidRPr="00DA3F73" w:rsidRDefault="009F60BB" w:rsidP="00BD604E">
            <w:pPr>
              <w:spacing w:after="0"/>
              <w:jc w:val="both"/>
              <w:rPr>
                <w:rFonts w:ascii="Times New Roman" w:hAnsi="Times New Roman"/>
                <w:sz w:val="24"/>
                <w:szCs w:val="24"/>
              </w:rPr>
            </w:pPr>
            <w:r w:rsidRPr="009F60BB">
              <w:rPr>
                <w:rFonts w:ascii="Times New Roman" w:hAnsi="Times New Roman"/>
                <w:sz w:val="24"/>
                <w:szCs w:val="24"/>
              </w:rPr>
              <w:t>Перелік документів та/або інформації, які подаються Переможцем</w:t>
            </w:r>
            <w:r>
              <w:rPr>
                <w:rFonts w:ascii="Times New Roman" w:hAnsi="Times New Roman"/>
                <w:sz w:val="24"/>
                <w:szCs w:val="24"/>
              </w:rPr>
              <w:t xml:space="preserve"> </w:t>
            </w:r>
            <w:r w:rsidRPr="009F60BB">
              <w:rPr>
                <w:rFonts w:ascii="Times New Roman" w:hAnsi="Times New Roman"/>
                <w:sz w:val="24"/>
                <w:szCs w:val="24"/>
              </w:rPr>
              <w:t>процедури закупівлі</w:t>
            </w:r>
          </w:p>
        </w:tc>
      </w:tr>
      <w:tr w:rsidR="00BD604E" w:rsidRPr="00DA3F73" w14:paraId="1F302199" w14:textId="77777777" w:rsidTr="00D41593">
        <w:tc>
          <w:tcPr>
            <w:tcW w:w="1668" w:type="dxa"/>
          </w:tcPr>
          <w:p w14:paraId="392E298F" w14:textId="77777777" w:rsidR="00BD604E" w:rsidRDefault="00BD604E" w:rsidP="00DA3F73">
            <w:pPr>
              <w:spacing w:after="0"/>
              <w:jc w:val="both"/>
              <w:rPr>
                <w:rFonts w:ascii="Times New Roman" w:hAnsi="Times New Roman"/>
                <w:b/>
                <w:sz w:val="24"/>
                <w:szCs w:val="24"/>
              </w:rPr>
            </w:pPr>
            <w:r w:rsidRPr="00DA3F73">
              <w:rPr>
                <w:rFonts w:ascii="Times New Roman" w:hAnsi="Times New Roman"/>
                <w:b/>
                <w:sz w:val="24"/>
                <w:szCs w:val="24"/>
              </w:rPr>
              <w:t xml:space="preserve">Додаток </w:t>
            </w:r>
            <w:r>
              <w:rPr>
                <w:rFonts w:ascii="Times New Roman" w:hAnsi="Times New Roman"/>
                <w:b/>
                <w:sz w:val="24"/>
                <w:szCs w:val="24"/>
              </w:rPr>
              <w:t>3</w:t>
            </w:r>
            <w:r w:rsidRPr="00DA3F73">
              <w:rPr>
                <w:rFonts w:ascii="Times New Roman" w:hAnsi="Times New Roman"/>
                <w:b/>
                <w:sz w:val="24"/>
                <w:szCs w:val="24"/>
              </w:rPr>
              <w:t>.</w:t>
            </w:r>
          </w:p>
        </w:tc>
        <w:tc>
          <w:tcPr>
            <w:tcW w:w="7687" w:type="dxa"/>
          </w:tcPr>
          <w:p w14:paraId="3AFD36E7" w14:textId="77777777" w:rsidR="00BD604E" w:rsidRPr="00BD604E" w:rsidRDefault="00BD604E" w:rsidP="00BD604E">
            <w:pPr>
              <w:spacing w:after="0"/>
              <w:jc w:val="both"/>
              <w:rPr>
                <w:rFonts w:ascii="Times New Roman" w:hAnsi="Times New Roman"/>
                <w:sz w:val="24"/>
                <w:szCs w:val="24"/>
              </w:rPr>
            </w:pPr>
            <w:r w:rsidRPr="00BD604E">
              <w:rPr>
                <w:rFonts w:ascii="Times New Roman" w:hAnsi="Times New Roman"/>
                <w:sz w:val="24"/>
                <w:szCs w:val="24"/>
              </w:rPr>
              <w:t>Зразок довідки про наявність працівників відповідної кваліфікації,</w:t>
            </w:r>
            <w:r>
              <w:t xml:space="preserve"> </w:t>
            </w:r>
            <w:r w:rsidRPr="00BD604E">
              <w:rPr>
                <w:rFonts w:ascii="Times New Roman" w:hAnsi="Times New Roman"/>
                <w:sz w:val="24"/>
                <w:szCs w:val="24"/>
              </w:rPr>
              <w:t>які мають необхідні знання та досвід</w:t>
            </w:r>
          </w:p>
        </w:tc>
      </w:tr>
      <w:tr w:rsidR="00BD604E" w:rsidRPr="00DA3F73" w14:paraId="131CB86E" w14:textId="77777777" w:rsidTr="00D41593">
        <w:tc>
          <w:tcPr>
            <w:tcW w:w="1668" w:type="dxa"/>
          </w:tcPr>
          <w:p w14:paraId="1485B0B8" w14:textId="77777777" w:rsidR="00BD604E" w:rsidRPr="00DA3F73" w:rsidRDefault="00BD604E" w:rsidP="00DA3F73">
            <w:pPr>
              <w:spacing w:after="0"/>
              <w:jc w:val="both"/>
              <w:rPr>
                <w:rFonts w:ascii="Times New Roman" w:hAnsi="Times New Roman"/>
                <w:b/>
                <w:sz w:val="24"/>
                <w:szCs w:val="24"/>
              </w:rPr>
            </w:pPr>
            <w:r w:rsidRPr="00DA3F73">
              <w:rPr>
                <w:rFonts w:ascii="Times New Roman" w:hAnsi="Times New Roman"/>
                <w:b/>
                <w:sz w:val="24"/>
                <w:szCs w:val="24"/>
              </w:rPr>
              <w:t xml:space="preserve">Додаток </w:t>
            </w:r>
            <w:r>
              <w:rPr>
                <w:rFonts w:ascii="Times New Roman" w:hAnsi="Times New Roman"/>
                <w:b/>
                <w:sz w:val="24"/>
                <w:szCs w:val="24"/>
              </w:rPr>
              <w:t>4</w:t>
            </w:r>
            <w:r w:rsidRPr="00DA3F73">
              <w:rPr>
                <w:rFonts w:ascii="Times New Roman" w:hAnsi="Times New Roman"/>
                <w:b/>
                <w:sz w:val="24"/>
                <w:szCs w:val="24"/>
              </w:rPr>
              <w:t>.</w:t>
            </w:r>
          </w:p>
        </w:tc>
        <w:tc>
          <w:tcPr>
            <w:tcW w:w="7687" w:type="dxa"/>
          </w:tcPr>
          <w:p w14:paraId="67D936EB" w14:textId="77777777" w:rsidR="00BD604E" w:rsidRPr="00BD604E" w:rsidRDefault="00BD604E" w:rsidP="00BD604E">
            <w:pPr>
              <w:spacing w:after="0"/>
              <w:jc w:val="both"/>
              <w:rPr>
                <w:rFonts w:ascii="Times New Roman" w:hAnsi="Times New Roman"/>
                <w:sz w:val="24"/>
                <w:szCs w:val="24"/>
              </w:rPr>
            </w:pPr>
            <w:r>
              <w:rPr>
                <w:rFonts w:ascii="Times New Roman" w:hAnsi="Times New Roman"/>
                <w:sz w:val="24"/>
                <w:szCs w:val="24"/>
              </w:rPr>
              <w:t>Зразок довідки про виконання аналогічних договорів</w:t>
            </w:r>
          </w:p>
        </w:tc>
      </w:tr>
      <w:tr w:rsidR="00BD604E" w:rsidRPr="00DA3F73" w14:paraId="25CB6099" w14:textId="77777777" w:rsidTr="00D41593">
        <w:tc>
          <w:tcPr>
            <w:tcW w:w="1668" w:type="dxa"/>
          </w:tcPr>
          <w:p w14:paraId="4FDC0C62" w14:textId="77777777" w:rsidR="00BD604E" w:rsidRPr="00DA3F73" w:rsidRDefault="00BD604E" w:rsidP="00DA3F73">
            <w:pPr>
              <w:spacing w:after="0"/>
              <w:jc w:val="both"/>
              <w:rPr>
                <w:rFonts w:ascii="Times New Roman" w:hAnsi="Times New Roman"/>
                <w:b/>
                <w:sz w:val="24"/>
                <w:szCs w:val="24"/>
              </w:rPr>
            </w:pPr>
            <w:r w:rsidRPr="00DA3F73">
              <w:rPr>
                <w:rFonts w:ascii="Times New Roman" w:hAnsi="Times New Roman"/>
                <w:b/>
                <w:sz w:val="24"/>
                <w:szCs w:val="24"/>
              </w:rPr>
              <w:t xml:space="preserve">Додаток </w:t>
            </w:r>
            <w:r>
              <w:rPr>
                <w:rFonts w:ascii="Times New Roman" w:hAnsi="Times New Roman"/>
                <w:b/>
                <w:sz w:val="24"/>
                <w:szCs w:val="24"/>
              </w:rPr>
              <w:t>5</w:t>
            </w:r>
            <w:r w:rsidRPr="00DA3F73">
              <w:rPr>
                <w:rFonts w:ascii="Times New Roman" w:hAnsi="Times New Roman"/>
                <w:b/>
                <w:sz w:val="24"/>
                <w:szCs w:val="24"/>
              </w:rPr>
              <w:t>.</w:t>
            </w:r>
          </w:p>
        </w:tc>
        <w:tc>
          <w:tcPr>
            <w:tcW w:w="7687" w:type="dxa"/>
          </w:tcPr>
          <w:p w14:paraId="47D3DCD3" w14:textId="77777777" w:rsidR="00BD604E" w:rsidRDefault="00BD604E" w:rsidP="00BD604E">
            <w:pPr>
              <w:spacing w:after="0"/>
              <w:jc w:val="both"/>
              <w:rPr>
                <w:rFonts w:ascii="Times New Roman" w:hAnsi="Times New Roman"/>
                <w:sz w:val="24"/>
                <w:szCs w:val="24"/>
              </w:rPr>
            </w:pPr>
            <w:r w:rsidRPr="00DA3F73">
              <w:rPr>
                <w:rFonts w:ascii="Times New Roman" w:hAnsi="Times New Roman"/>
                <w:sz w:val="24"/>
                <w:szCs w:val="24"/>
              </w:rPr>
              <w:t>Зразок форми «ТЕНДЕРНА ПРОПОЗИЦІЯ»</w:t>
            </w:r>
          </w:p>
        </w:tc>
      </w:tr>
      <w:tr w:rsidR="00BD604E" w:rsidRPr="00DA3F73" w14:paraId="0A025785" w14:textId="77777777" w:rsidTr="00D41593">
        <w:tc>
          <w:tcPr>
            <w:tcW w:w="1668" w:type="dxa"/>
          </w:tcPr>
          <w:p w14:paraId="06458E2D" w14:textId="77777777" w:rsidR="00BD604E" w:rsidRPr="00DA3F73" w:rsidRDefault="00BD604E" w:rsidP="00330542">
            <w:pPr>
              <w:spacing w:after="0"/>
              <w:jc w:val="both"/>
              <w:rPr>
                <w:rFonts w:ascii="Times New Roman" w:hAnsi="Times New Roman"/>
                <w:b/>
                <w:sz w:val="24"/>
                <w:szCs w:val="24"/>
              </w:rPr>
            </w:pPr>
            <w:r w:rsidRPr="00DA3F73">
              <w:rPr>
                <w:rFonts w:ascii="Times New Roman" w:hAnsi="Times New Roman"/>
                <w:b/>
                <w:sz w:val="24"/>
                <w:szCs w:val="24"/>
              </w:rPr>
              <w:t xml:space="preserve">Додаток </w:t>
            </w:r>
            <w:r>
              <w:rPr>
                <w:rFonts w:ascii="Times New Roman" w:hAnsi="Times New Roman"/>
                <w:b/>
                <w:sz w:val="24"/>
                <w:szCs w:val="24"/>
              </w:rPr>
              <w:t>6</w:t>
            </w:r>
            <w:r w:rsidRPr="00DA3F73">
              <w:rPr>
                <w:rFonts w:ascii="Times New Roman" w:hAnsi="Times New Roman"/>
                <w:b/>
                <w:sz w:val="24"/>
                <w:szCs w:val="24"/>
              </w:rPr>
              <w:t>.</w:t>
            </w:r>
          </w:p>
        </w:tc>
        <w:tc>
          <w:tcPr>
            <w:tcW w:w="7687" w:type="dxa"/>
          </w:tcPr>
          <w:p w14:paraId="356BF77D" w14:textId="77777777" w:rsidR="00BD604E" w:rsidRPr="00DA3F73" w:rsidRDefault="00BD604E" w:rsidP="00330542">
            <w:pPr>
              <w:spacing w:after="0"/>
              <w:jc w:val="both"/>
              <w:rPr>
                <w:rFonts w:ascii="Times New Roman" w:hAnsi="Times New Roman"/>
                <w:sz w:val="24"/>
                <w:szCs w:val="24"/>
              </w:rPr>
            </w:pPr>
            <w:r w:rsidRPr="00DA3F73">
              <w:rPr>
                <w:rFonts w:ascii="Times New Roman" w:hAnsi="Times New Roman"/>
                <w:sz w:val="24"/>
                <w:szCs w:val="24"/>
              </w:rPr>
              <w:t>Відомості про Учасника</w:t>
            </w:r>
          </w:p>
        </w:tc>
      </w:tr>
      <w:tr w:rsidR="00BD604E" w:rsidRPr="00DA3F73" w14:paraId="3B953085" w14:textId="77777777" w:rsidTr="00D41593">
        <w:tc>
          <w:tcPr>
            <w:tcW w:w="1668" w:type="dxa"/>
          </w:tcPr>
          <w:p w14:paraId="16E44C61" w14:textId="77777777" w:rsidR="00BD604E" w:rsidRPr="00DA3F73" w:rsidRDefault="00BD604E" w:rsidP="004B0725">
            <w:pPr>
              <w:spacing w:after="0"/>
              <w:jc w:val="both"/>
              <w:rPr>
                <w:rFonts w:ascii="Times New Roman" w:hAnsi="Times New Roman"/>
                <w:b/>
                <w:sz w:val="24"/>
                <w:szCs w:val="24"/>
              </w:rPr>
            </w:pPr>
            <w:r w:rsidRPr="00DA3F73">
              <w:rPr>
                <w:rFonts w:ascii="Times New Roman" w:hAnsi="Times New Roman"/>
                <w:b/>
                <w:sz w:val="24"/>
                <w:szCs w:val="24"/>
              </w:rPr>
              <w:t xml:space="preserve">Додаток </w:t>
            </w:r>
            <w:r>
              <w:rPr>
                <w:rFonts w:ascii="Times New Roman" w:hAnsi="Times New Roman"/>
                <w:b/>
                <w:sz w:val="24"/>
                <w:szCs w:val="24"/>
              </w:rPr>
              <w:t>7</w:t>
            </w:r>
            <w:r w:rsidRPr="00DA3F73">
              <w:rPr>
                <w:rFonts w:ascii="Times New Roman" w:hAnsi="Times New Roman"/>
                <w:b/>
                <w:sz w:val="24"/>
                <w:szCs w:val="24"/>
              </w:rPr>
              <w:t>.</w:t>
            </w:r>
          </w:p>
        </w:tc>
        <w:tc>
          <w:tcPr>
            <w:tcW w:w="7687" w:type="dxa"/>
          </w:tcPr>
          <w:p w14:paraId="4F52EE84" w14:textId="77777777" w:rsidR="00BD604E" w:rsidRPr="00DA3F73" w:rsidRDefault="00BD604E" w:rsidP="004B0725">
            <w:pPr>
              <w:spacing w:after="0"/>
              <w:jc w:val="both"/>
              <w:rPr>
                <w:rFonts w:ascii="Times New Roman" w:hAnsi="Times New Roman"/>
                <w:sz w:val="24"/>
                <w:szCs w:val="24"/>
              </w:rPr>
            </w:pPr>
            <w:proofErr w:type="spellStart"/>
            <w:r w:rsidRPr="00DA3F73">
              <w:rPr>
                <w:rFonts w:ascii="Times New Roman" w:hAnsi="Times New Roman"/>
                <w:sz w:val="24"/>
                <w:szCs w:val="24"/>
              </w:rPr>
              <w:t>Про</w:t>
            </w:r>
            <w:r>
              <w:rPr>
                <w:rFonts w:ascii="Times New Roman" w:hAnsi="Times New Roman"/>
                <w:sz w:val="24"/>
                <w:szCs w:val="24"/>
              </w:rPr>
              <w:t>є</w:t>
            </w:r>
            <w:r w:rsidRPr="00DA3F73">
              <w:rPr>
                <w:rFonts w:ascii="Times New Roman" w:hAnsi="Times New Roman"/>
                <w:sz w:val="24"/>
                <w:szCs w:val="24"/>
              </w:rPr>
              <w:t>кт</w:t>
            </w:r>
            <w:proofErr w:type="spellEnd"/>
            <w:r w:rsidRPr="00DA3F73">
              <w:rPr>
                <w:rFonts w:ascii="Times New Roman" w:hAnsi="Times New Roman"/>
                <w:sz w:val="24"/>
                <w:szCs w:val="24"/>
              </w:rPr>
              <w:t xml:space="preserve"> Договору</w:t>
            </w:r>
          </w:p>
        </w:tc>
      </w:tr>
      <w:tr w:rsidR="00BD604E" w:rsidRPr="00DA3F73" w14:paraId="5B5DAD7A" w14:textId="77777777" w:rsidTr="00D41593">
        <w:tc>
          <w:tcPr>
            <w:tcW w:w="1668" w:type="dxa"/>
          </w:tcPr>
          <w:p w14:paraId="65732DBD" w14:textId="77777777" w:rsidR="00BD604E" w:rsidRPr="00BD604E" w:rsidRDefault="00BD604E" w:rsidP="009F60BB">
            <w:pPr>
              <w:spacing w:after="0"/>
              <w:jc w:val="both"/>
              <w:rPr>
                <w:rFonts w:ascii="Times New Roman" w:hAnsi="Times New Roman"/>
                <w:b/>
                <w:sz w:val="24"/>
                <w:szCs w:val="24"/>
                <w:lang w:val="ru-RU"/>
              </w:rPr>
            </w:pPr>
            <w:proofErr w:type="spellStart"/>
            <w:r>
              <w:rPr>
                <w:rFonts w:ascii="Times New Roman" w:hAnsi="Times New Roman"/>
                <w:b/>
                <w:sz w:val="24"/>
                <w:szCs w:val="24"/>
                <w:lang w:val="ru-RU"/>
              </w:rPr>
              <w:t>Додаток</w:t>
            </w:r>
            <w:proofErr w:type="spellEnd"/>
            <w:r>
              <w:rPr>
                <w:rFonts w:ascii="Times New Roman" w:hAnsi="Times New Roman"/>
                <w:b/>
                <w:sz w:val="24"/>
                <w:szCs w:val="24"/>
                <w:lang w:val="ru-RU"/>
              </w:rPr>
              <w:t xml:space="preserve"> 8.</w:t>
            </w:r>
          </w:p>
        </w:tc>
        <w:tc>
          <w:tcPr>
            <w:tcW w:w="7687" w:type="dxa"/>
          </w:tcPr>
          <w:p w14:paraId="0EAE9A2F" w14:textId="77777777" w:rsidR="00BD604E" w:rsidRPr="00DA3F73" w:rsidRDefault="00BD604E" w:rsidP="008A1501">
            <w:pPr>
              <w:spacing w:after="0"/>
              <w:jc w:val="both"/>
              <w:rPr>
                <w:rFonts w:ascii="Times New Roman" w:hAnsi="Times New Roman"/>
                <w:sz w:val="24"/>
                <w:szCs w:val="24"/>
              </w:rPr>
            </w:pPr>
            <w:r w:rsidRPr="00BD604E">
              <w:rPr>
                <w:rFonts w:ascii="Times New Roman" w:hAnsi="Times New Roman"/>
                <w:sz w:val="24"/>
                <w:szCs w:val="24"/>
              </w:rPr>
              <w:t>Інформація про необхідні технічні, якісні та кількісні характеристики предмета закупівлі та технічна специфікація до предмета закупівлі</w:t>
            </w:r>
          </w:p>
        </w:tc>
      </w:tr>
      <w:tr w:rsidR="00BD604E" w:rsidRPr="00DA3F73" w14:paraId="69EDFE0A" w14:textId="77777777" w:rsidTr="00D41593">
        <w:tc>
          <w:tcPr>
            <w:tcW w:w="1668" w:type="dxa"/>
          </w:tcPr>
          <w:p w14:paraId="33D50833" w14:textId="77777777" w:rsidR="00BD604E" w:rsidRPr="00DC33FF" w:rsidRDefault="00DC33FF" w:rsidP="009F60BB">
            <w:pPr>
              <w:spacing w:after="0"/>
              <w:jc w:val="both"/>
              <w:rPr>
                <w:rFonts w:ascii="Times New Roman" w:hAnsi="Times New Roman"/>
                <w:b/>
                <w:sz w:val="24"/>
                <w:szCs w:val="24"/>
                <w:lang w:val="ru-RU"/>
              </w:rPr>
            </w:pPr>
            <w:proofErr w:type="spellStart"/>
            <w:r>
              <w:rPr>
                <w:rFonts w:ascii="Times New Roman" w:hAnsi="Times New Roman"/>
                <w:b/>
                <w:sz w:val="24"/>
                <w:szCs w:val="24"/>
                <w:lang w:val="ru-RU"/>
              </w:rPr>
              <w:t>Додаток</w:t>
            </w:r>
            <w:proofErr w:type="spellEnd"/>
            <w:r>
              <w:rPr>
                <w:rFonts w:ascii="Times New Roman" w:hAnsi="Times New Roman"/>
                <w:b/>
                <w:sz w:val="24"/>
                <w:szCs w:val="24"/>
                <w:lang w:val="ru-RU"/>
              </w:rPr>
              <w:t xml:space="preserve"> 9.</w:t>
            </w:r>
          </w:p>
        </w:tc>
        <w:tc>
          <w:tcPr>
            <w:tcW w:w="7687" w:type="dxa"/>
          </w:tcPr>
          <w:p w14:paraId="0EA84F11" w14:textId="77777777" w:rsidR="00BD604E" w:rsidRPr="00DA3F73" w:rsidRDefault="00DC33FF" w:rsidP="00DC33FF">
            <w:pPr>
              <w:spacing w:after="0"/>
              <w:jc w:val="both"/>
              <w:rPr>
                <w:rFonts w:ascii="Times New Roman" w:hAnsi="Times New Roman"/>
                <w:sz w:val="24"/>
                <w:szCs w:val="24"/>
              </w:rPr>
            </w:pPr>
            <w:proofErr w:type="spellStart"/>
            <w:r>
              <w:rPr>
                <w:rFonts w:ascii="Times New Roman" w:hAnsi="Times New Roman"/>
                <w:sz w:val="24"/>
                <w:szCs w:val="24"/>
                <w:lang w:val="ru-RU"/>
              </w:rPr>
              <w:t>Зразок</w:t>
            </w:r>
            <w:proofErr w:type="spellEnd"/>
            <w:r>
              <w:rPr>
                <w:rFonts w:ascii="Times New Roman" w:hAnsi="Times New Roman"/>
                <w:sz w:val="24"/>
                <w:szCs w:val="24"/>
                <w:lang w:val="ru-RU"/>
              </w:rPr>
              <w:t xml:space="preserve"> л</w:t>
            </w:r>
            <w:proofErr w:type="spellStart"/>
            <w:r w:rsidRPr="00DC33FF">
              <w:rPr>
                <w:rFonts w:ascii="Times New Roman" w:hAnsi="Times New Roman"/>
                <w:sz w:val="24"/>
                <w:szCs w:val="24"/>
              </w:rPr>
              <w:t>ист</w:t>
            </w:r>
            <w:proofErr w:type="spellEnd"/>
            <w:r>
              <w:rPr>
                <w:rFonts w:ascii="Times New Roman" w:hAnsi="Times New Roman"/>
                <w:sz w:val="24"/>
                <w:szCs w:val="24"/>
                <w:lang w:val="ru-RU"/>
              </w:rPr>
              <w:t>а</w:t>
            </w:r>
            <w:proofErr w:type="spellStart"/>
            <w:r w:rsidRPr="00DC33FF">
              <w:rPr>
                <w:rFonts w:ascii="Times New Roman" w:hAnsi="Times New Roman"/>
                <w:sz w:val="24"/>
                <w:szCs w:val="24"/>
              </w:rPr>
              <w:t>-згод</w:t>
            </w:r>
            <w:proofErr w:type="spellEnd"/>
            <w:r>
              <w:rPr>
                <w:rFonts w:ascii="Times New Roman" w:hAnsi="Times New Roman"/>
                <w:sz w:val="24"/>
                <w:szCs w:val="24"/>
                <w:lang w:val="ru-RU"/>
              </w:rPr>
              <w:t>и</w:t>
            </w:r>
            <w:r w:rsidRPr="00DC33FF">
              <w:rPr>
                <w:rFonts w:ascii="Times New Roman" w:hAnsi="Times New Roman"/>
                <w:sz w:val="24"/>
                <w:szCs w:val="24"/>
              </w:rPr>
              <w:t xml:space="preserve"> на обробку персональних даних</w:t>
            </w:r>
          </w:p>
        </w:tc>
      </w:tr>
      <w:tr w:rsidR="00D41593" w:rsidRPr="00DA3F73" w14:paraId="30A43C53" w14:textId="77777777" w:rsidTr="00D41593">
        <w:tc>
          <w:tcPr>
            <w:tcW w:w="1668" w:type="dxa"/>
          </w:tcPr>
          <w:p w14:paraId="2078D3BD" w14:textId="6A4399C3" w:rsidR="00D41593" w:rsidRDefault="00D41593" w:rsidP="009F60BB">
            <w:pPr>
              <w:spacing w:after="0"/>
              <w:jc w:val="both"/>
              <w:rPr>
                <w:rFonts w:ascii="Times New Roman" w:hAnsi="Times New Roman"/>
                <w:b/>
                <w:sz w:val="24"/>
                <w:szCs w:val="24"/>
                <w:lang w:val="ru-RU"/>
              </w:rPr>
            </w:pPr>
            <w:proofErr w:type="spellStart"/>
            <w:r>
              <w:rPr>
                <w:rFonts w:ascii="Times New Roman" w:hAnsi="Times New Roman"/>
                <w:b/>
                <w:sz w:val="24"/>
                <w:szCs w:val="24"/>
                <w:lang w:val="ru-RU"/>
              </w:rPr>
              <w:t>Додаток</w:t>
            </w:r>
            <w:proofErr w:type="spellEnd"/>
            <w:r>
              <w:rPr>
                <w:rFonts w:ascii="Times New Roman" w:hAnsi="Times New Roman"/>
                <w:b/>
                <w:sz w:val="24"/>
                <w:szCs w:val="24"/>
                <w:lang w:val="ru-RU"/>
              </w:rPr>
              <w:t xml:space="preserve"> 10.</w:t>
            </w:r>
          </w:p>
        </w:tc>
        <w:tc>
          <w:tcPr>
            <w:tcW w:w="7687" w:type="dxa"/>
          </w:tcPr>
          <w:p w14:paraId="565FB4B4" w14:textId="07209255" w:rsidR="00D41593" w:rsidRDefault="00625ACA" w:rsidP="00DC33FF">
            <w:pPr>
              <w:spacing w:after="0"/>
              <w:jc w:val="both"/>
              <w:rPr>
                <w:rFonts w:ascii="Times New Roman" w:hAnsi="Times New Roman"/>
                <w:sz w:val="24"/>
                <w:szCs w:val="24"/>
                <w:lang w:val="ru-RU"/>
              </w:rPr>
            </w:pPr>
            <w:r>
              <w:rPr>
                <w:rFonts w:ascii="Times New Roman" w:hAnsi="Times New Roman"/>
                <w:sz w:val="24"/>
                <w:szCs w:val="24"/>
                <w:lang w:val="ru-RU"/>
              </w:rPr>
              <w:t>Ф</w:t>
            </w:r>
            <w:r w:rsidR="00B74C27" w:rsidRPr="00B74C27">
              <w:rPr>
                <w:rFonts w:ascii="Times New Roman" w:hAnsi="Times New Roman"/>
                <w:sz w:val="24"/>
                <w:szCs w:val="24"/>
                <w:lang w:val="ru-RU"/>
              </w:rPr>
              <w:t xml:space="preserve">орма </w:t>
            </w:r>
            <w:proofErr w:type="spellStart"/>
            <w:r w:rsidR="00B74C27" w:rsidRPr="00B74C27">
              <w:rPr>
                <w:rFonts w:ascii="Times New Roman" w:hAnsi="Times New Roman"/>
                <w:sz w:val="24"/>
                <w:szCs w:val="24"/>
                <w:lang w:val="ru-RU"/>
              </w:rPr>
              <w:t>банківської</w:t>
            </w:r>
            <w:proofErr w:type="spellEnd"/>
            <w:r w:rsidR="00B74C27" w:rsidRPr="00B74C27">
              <w:rPr>
                <w:rFonts w:ascii="Times New Roman" w:hAnsi="Times New Roman"/>
                <w:sz w:val="24"/>
                <w:szCs w:val="24"/>
                <w:lang w:val="ru-RU"/>
              </w:rPr>
              <w:t xml:space="preserve"> </w:t>
            </w:r>
            <w:proofErr w:type="spellStart"/>
            <w:r w:rsidR="00B74C27" w:rsidRPr="00B74C27">
              <w:rPr>
                <w:rFonts w:ascii="Times New Roman" w:hAnsi="Times New Roman"/>
                <w:sz w:val="24"/>
                <w:szCs w:val="24"/>
                <w:lang w:val="ru-RU"/>
              </w:rPr>
              <w:t>гарантії</w:t>
            </w:r>
            <w:proofErr w:type="spellEnd"/>
            <w:r w:rsidR="00B74C27" w:rsidRPr="00B74C27">
              <w:rPr>
                <w:rFonts w:ascii="Times New Roman" w:hAnsi="Times New Roman"/>
                <w:sz w:val="24"/>
                <w:szCs w:val="24"/>
                <w:lang w:val="ru-RU"/>
              </w:rPr>
              <w:t xml:space="preserve"> </w:t>
            </w:r>
            <w:proofErr w:type="spellStart"/>
            <w:r w:rsidR="00B74C27" w:rsidRPr="00B74C27">
              <w:rPr>
                <w:rFonts w:ascii="Times New Roman" w:hAnsi="Times New Roman"/>
                <w:sz w:val="24"/>
                <w:szCs w:val="24"/>
                <w:lang w:val="ru-RU"/>
              </w:rPr>
              <w:t>забезпечення</w:t>
            </w:r>
            <w:proofErr w:type="spellEnd"/>
            <w:r w:rsidR="00B74C27" w:rsidRPr="00B74C27">
              <w:rPr>
                <w:rFonts w:ascii="Times New Roman" w:hAnsi="Times New Roman"/>
                <w:sz w:val="24"/>
                <w:szCs w:val="24"/>
                <w:lang w:val="ru-RU"/>
              </w:rPr>
              <w:t xml:space="preserve"> </w:t>
            </w:r>
            <w:proofErr w:type="spellStart"/>
            <w:r w:rsidR="00B74C27" w:rsidRPr="00B74C27">
              <w:rPr>
                <w:rFonts w:ascii="Times New Roman" w:hAnsi="Times New Roman"/>
                <w:sz w:val="24"/>
                <w:szCs w:val="24"/>
                <w:lang w:val="ru-RU"/>
              </w:rPr>
              <w:t>виконання</w:t>
            </w:r>
            <w:proofErr w:type="spellEnd"/>
            <w:r w:rsidR="00B74C27" w:rsidRPr="00B74C27">
              <w:rPr>
                <w:rFonts w:ascii="Times New Roman" w:hAnsi="Times New Roman"/>
                <w:sz w:val="24"/>
                <w:szCs w:val="24"/>
                <w:lang w:val="ru-RU"/>
              </w:rPr>
              <w:t xml:space="preserve"> договору</w:t>
            </w:r>
          </w:p>
        </w:tc>
      </w:tr>
    </w:tbl>
    <w:p w14:paraId="6A37AEAE" w14:textId="77777777" w:rsidR="008E20CB" w:rsidRPr="001601AA" w:rsidRDefault="008E20CB" w:rsidP="00DA3F73">
      <w:pPr>
        <w:spacing w:after="0"/>
        <w:ind w:firstLine="708"/>
        <w:jc w:val="both"/>
        <w:rPr>
          <w:rFonts w:ascii="Times New Roman" w:hAnsi="Times New Roman"/>
          <w:sz w:val="24"/>
          <w:szCs w:val="24"/>
          <w:highlight w:val="yellow"/>
        </w:rPr>
      </w:pPr>
      <w:r w:rsidRPr="00DA3F73">
        <w:rPr>
          <w:rFonts w:ascii="Times New Roman" w:hAnsi="Times New Roman"/>
          <w:sz w:val="24"/>
          <w:szCs w:val="24"/>
          <w:highlight w:val="yell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6047"/>
      </w:tblGrid>
      <w:tr w:rsidR="008E20CB" w:rsidRPr="00DA3F73" w14:paraId="165A0FAF" w14:textId="77777777" w:rsidTr="002130CF">
        <w:tc>
          <w:tcPr>
            <w:tcW w:w="9345" w:type="dxa"/>
            <w:gridSpan w:val="2"/>
          </w:tcPr>
          <w:p w14:paraId="75353C5F" w14:textId="77777777" w:rsidR="008E20CB" w:rsidRPr="00DA3F73" w:rsidRDefault="008E20CB" w:rsidP="00DA3F73">
            <w:pPr>
              <w:spacing w:after="0"/>
              <w:jc w:val="center"/>
              <w:rPr>
                <w:rFonts w:ascii="Times New Roman" w:hAnsi="Times New Roman"/>
                <w:sz w:val="24"/>
                <w:szCs w:val="24"/>
                <w:highlight w:val="yellow"/>
              </w:rPr>
            </w:pPr>
            <w:r w:rsidRPr="00DA3F73">
              <w:rPr>
                <w:rFonts w:ascii="Times New Roman" w:hAnsi="Times New Roman"/>
                <w:b/>
                <w:bCs/>
                <w:sz w:val="24"/>
                <w:szCs w:val="24"/>
              </w:rPr>
              <w:lastRenderedPageBreak/>
              <w:t>Розділ 1</w:t>
            </w:r>
            <w:r w:rsidRPr="00DA3F73">
              <w:rPr>
                <w:rFonts w:ascii="Times New Roman" w:eastAsia="Times New Roman" w:hAnsi="Times New Roman"/>
                <w:b/>
                <w:bCs/>
                <w:color w:val="000000"/>
                <w:sz w:val="24"/>
                <w:szCs w:val="24"/>
              </w:rPr>
              <w:t>. Загальні положення</w:t>
            </w:r>
          </w:p>
        </w:tc>
      </w:tr>
      <w:tr w:rsidR="008E20CB" w:rsidRPr="00DA3F73" w14:paraId="5DA79897" w14:textId="77777777" w:rsidTr="002130CF">
        <w:tc>
          <w:tcPr>
            <w:tcW w:w="3298" w:type="dxa"/>
          </w:tcPr>
          <w:p w14:paraId="18187A21" w14:textId="77777777" w:rsidR="008E20CB" w:rsidRPr="00DA3F73" w:rsidRDefault="008E20CB" w:rsidP="00DA3F73">
            <w:pPr>
              <w:spacing w:after="0"/>
              <w:rPr>
                <w:rFonts w:ascii="Times New Roman" w:hAnsi="Times New Roman"/>
                <w:sz w:val="24"/>
                <w:szCs w:val="24"/>
                <w:highlight w:val="yellow"/>
              </w:rPr>
            </w:pPr>
            <w:r w:rsidRPr="00DA3F73">
              <w:rPr>
                <w:rFonts w:ascii="Times New Roman" w:eastAsia="Times New Roman" w:hAnsi="Times New Roman"/>
                <w:b/>
                <w:color w:val="000000"/>
                <w:sz w:val="24"/>
                <w:szCs w:val="24"/>
              </w:rPr>
              <w:t>1. Терміни, які вживаються в тендерній документації</w:t>
            </w:r>
          </w:p>
        </w:tc>
        <w:tc>
          <w:tcPr>
            <w:tcW w:w="6047" w:type="dxa"/>
          </w:tcPr>
          <w:p w14:paraId="7E11F763" w14:textId="77777777" w:rsidR="00CD1EFF" w:rsidRDefault="008E20CB" w:rsidP="00DA3F73">
            <w:pPr>
              <w:widowControl w:val="0"/>
              <w:shd w:val="clear" w:color="auto" w:fill="FFFFFF"/>
              <w:spacing w:after="0"/>
              <w:contextualSpacing/>
              <w:jc w:val="both"/>
              <w:rPr>
                <w:rFonts w:ascii="Times New Roman" w:eastAsia="Times New Roman" w:hAnsi="Times New Roman"/>
                <w:color w:val="000000"/>
                <w:sz w:val="24"/>
                <w:szCs w:val="24"/>
              </w:rPr>
            </w:pPr>
            <w:r w:rsidRPr="00DA3F73">
              <w:rPr>
                <w:rFonts w:ascii="Times New Roman" w:eastAsia="Times New Roman" w:hAnsi="Times New Roman"/>
                <w:color w:val="000000"/>
                <w:sz w:val="24"/>
                <w:szCs w:val="24"/>
              </w:rPr>
              <w:t>Тендерну документацію розроблено відповідно до вимог Закону України «Про публічні закупівлі» (далі – Закон)</w:t>
            </w:r>
            <w:r w:rsidR="00791945">
              <w:rPr>
                <w:rFonts w:ascii="Times New Roman" w:eastAsia="Times New Roman" w:hAnsi="Times New Roman"/>
                <w:color w:val="000000"/>
                <w:sz w:val="24"/>
                <w:szCs w:val="24"/>
              </w:rPr>
              <w:t>, Закону України «Про санкції»</w:t>
            </w:r>
            <w:r w:rsidR="00CD1EFF">
              <w:rPr>
                <w:rFonts w:ascii="Times New Roman" w:eastAsia="Times New Roman" w:hAnsi="Times New Roman"/>
                <w:color w:val="000000"/>
                <w:sz w:val="24"/>
                <w:szCs w:val="24"/>
              </w:rPr>
              <w:t xml:space="preserve"> </w:t>
            </w:r>
            <w:r w:rsidRPr="00DA3F73">
              <w:rPr>
                <w:rFonts w:ascii="Times New Roman" w:eastAsia="Times New Roman" w:hAnsi="Times New Roman"/>
                <w:color w:val="000000"/>
                <w:sz w:val="24"/>
                <w:szCs w:val="24"/>
              </w:rPr>
              <w:t xml:space="preserve">та </w:t>
            </w:r>
            <w:bookmarkStart w:id="1" w:name="_Hlk120018274"/>
            <w:r w:rsidRPr="00DA3F73">
              <w:rPr>
                <w:rFonts w:ascii="Times New Roman" w:eastAsia="Times New Roman" w:hAnsi="Times New Roman"/>
                <w:color w:val="000000"/>
                <w:sz w:val="24"/>
                <w:szCs w:val="24"/>
              </w:rPr>
              <w:t xml:space="preserve">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 </w:t>
            </w:r>
            <w:bookmarkEnd w:id="1"/>
            <w:r w:rsidRPr="00DA3F73">
              <w:rPr>
                <w:rFonts w:ascii="Times New Roman" w:eastAsia="Times New Roman" w:hAnsi="Times New Roman"/>
                <w:color w:val="000000"/>
                <w:sz w:val="24"/>
                <w:szCs w:val="24"/>
              </w:rPr>
              <w:t>(далі – Особливості)</w:t>
            </w:r>
            <w:r w:rsidR="00CD1EFF">
              <w:rPr>
                <w:rFonts w:ascii="Times New Roman" w:eastAsia="Times New Roman" w:hAnsi="Times New Roman"/>
                <w:color w:val="000000"/>
                <w:sz w:val="24"/>
                <w:szCs w:val="24"/>
              </w:rPr>
              <w:t xml:space="preserve"> </w:t>
            </w:r>
            <w:r w:rsidR="00CD1EFF" w:rsidRPr="00CD1EFF">
              <w:rPr>
                <w:rFonts w:ascii="Times New Roman" w:eastAsia="Times New Roman" w:hAnsi="Times New Roman"/>
                <w:color w:val="000000"/>
                <w:sz w:val="24"/>
                <w:szCs w:val="24"/>
              </w:rPr>
              <w:t>та інших нормативно-правових актів, що регулюють відносини у сфері публічних закупівель</w:t>
            </w:r>
            <w:r w:rsidR="00CD1EFF">
              <w:rPr>
                <w:rFonts w:ascii="Times New Roman" w:eastAsia="Times New Roman" w:hAnsi="Times New Roman"/>
                <w:color w:val="000000"/>
                <w:sz w:val="24"/>
                <w:szCs w:val="24"/>
              </w:rPr>
              <w:t>.</w:t>
            </w:r>
          </w:p>
          <w:p w14:paraId="124C8209" w14:textId="77777777" w:rsidR="008E20CB" w:rsidRPr="00DA3F73" w:rsidRDefault="008E20CB" w:rsidP="00DA3F73">
            <w:pPr>
              <w:widowControl w:val="0"/>
              <w:shd w:val="clear" w:color="auto" w:fill="FFFFFF"/>
              <w:spacing w:after="0"/>
              <w:contextualSpacing/>
              <w:jc w:val="both"/>
              <w:rPr>
                <w:rFonts w:ascii="Times New Roman" w:eastAsia="Times New Roman" w:hAnsi="Times New Roman"/>
                <w:color w:val="000000"/>
                <w:sz w:val="24"/>
                <w:szCs w:val="24"/>
              </w:rPr>
            </w:pPr>
            <w:r w:rsidRPr="00DA3F73">
              <w:rPr>
                <w:rFonts w:ascii="Times New Roman" w:eastAsia="Times New Roman" w:hAnsi="Times New Roman"/>
                <w:color w:val="000000"/>
                <w:sz w:val="24"/>
                <w:szCs w:val="24"/>
              </w:rPr>
              <w:t>Терміни вживаються у значенні, наведеному в Законі та Особливостях.</w:t>
            </w:r>
          </w:p>
          <w:p w14:paraId="1C254A7F" w14:textId="77777777" w:rsidR="008E20CB" w:rsidRPr="00DA3F73" w:rsidRDefault="008E20CB" w:rsidP="00DA3F73">
            <w:pPr>
              <w:spacing w:after="0"/>
              <w:jc w:val="both"/>
              <w:rPr>
                <w:rFonts w:ascii="Times New Roman" w:hAnsi="Times New Roman"/>
                <w:sz w:val="24"/>
                <w:szCs w:val="24"/>
                <w:highlight w:val="yellow"/>
              </w:rPr>
            </w:pPr>
            <w:r w:rsidRPr="00DA3F73">
              <w:rPr>
                <w:rFonts w:ascii="Times New Roman" w:hAnsi="Times New Roman"/>
                <w:color w:val="000000"/>
                <w:sz w:val="24"/>
                <w:szCs w:val="24"/>
              </w:rPr>
              <w:t>Тендерна документація формується замовником відповідно до вимог статті 22 Закону з урахуванням Особливостей.</w:t>
            </w:r>
          </w:p>
        </w:tc>
      </w:tr>
      <w:tr w:rsidR="008E20CB" w:rsidRPr="00DA3F73" w14:paraId="0503FA16" w14:textId="77777777" w:rsidTr="002130CF">
        <w:tc>
          <w:tcPr>
            <w:tcW w:w="3298" w:type="dxa"/>
          </w:tcPr>
          <w:p w14:paraId="0195CA60" w14:textId="77777777" w:rsidR="008E20CB" w:rsidRPr="00DA3F73" w:rsidRDefault="008E20CB" w:rsidP="00DA3F73">
            <w:pPr>
              <w:spacing w:after="0"/>
              <w:rPr>
                <w:rFonts w:ascii="Times New Roman" w:hAnsi="Times New Roman"/>
                <w:sz w:val="24"/>
                <w:szCs w:val="24"/>
                <w:highlight w:val="yellow"/>
              </w:rPr>
            </w:pPr>
            <w:r w:rsidRPr="00DA3F73">
              <w:rPr>
                <w:rFonts w:ascii="Times New Roman" w:eastAsia="Times New Roman" w:hAnsi="Times New Roman"/>
                <w:b/>
                <w:color w:val="000000"/>
                <w:sz w:val="24"/>
                <w:szCs w:val="24"/>
              </w:rPr>
              <w:t>2. Інформація про замовника торгів</w:t>
            </w:r>
          </w:p>
        </w:tc>
        <w:tc>
          <w:tcPr>
            <w:tcW w:w="6047" w:type="dxa"/>
          </w:tcPr>
          <w:p w14:paraId="6A817F77" w14:textId="77777777" w:rsidR="008E20CB" w:rsidRPr="00DA3F73" w:rsidRDefault="008E20CB" w:rsidP="00DA3F73">
            <w:pPr>
              <w:spacing w:after="0"/>
              <w:jc w:val="both"/>
              <w:rPr>
                <w:rFonts w:ascii="Times New Roman" w:hAnsi="Times New Roman"/>
                <w:sz w:val="24"/>
                <w:szCs w:val="24"/>
                <w:highlight w:val="yellow"/>
              </w:rPr>
            </w:pPr>
          </w:p>
        </w:tc>
      </w:tr>
      <w:tr w:rsidR="008E20CB" w:rsidRPr="00DA3F73" w14:paraId="3178FB80" w14:textId="77777777" w:rsidTr="002130CF">
        <w:tc>
          <w:tcPr>
            <w:tcW w:w="3298" w:type="dxa"/>
          </w:tcPr>
          <w:p w14:paraId="049DD49E"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t>повне найменування</w:t>
            </w:r>
          </w:p>
        </w:tc>
        <w:tc>
          <w:tcPr>
            <w:tcW w:w="6047" w:type="dxa"/>
          </w:tcPr>
          <w:p w14:paraId="35F274D6" w14:textId="77777777" w:rsidR="008E20CB" w:rsidRPr="00DA3F73" w:rsidRDefault="008A1501" w:rsidP="008A1501">
            <w:pPr>
              <w:shd w:val="clear" w:color="auto" w:fill="FFFFFF"/>
              <w:contextualSpacing/>
              <w:jc w:val="both"/>
              <w:rPr>
                <w:rFonts w:ascii="Times New Roman" w:hAnsi="Times New Roman"/>
                <w:b/>
                <w:sz w:val="24"/>
                <w:szCs w:val="24"/>
              </w:rPr>
            </w:pPr>
            <w:r w:rsidRPr="008A1501">
              <w:rPr>
                <w:rFonts w:ascii="Times New Roman" w:hAnsi="Times New Roman"/>
                <w:b/>
                <w:color w:val="000000"/>
                <w:sz w:val="24"/>
                <w:szCs w:val="24"/>
              </w:rPr>
              <w:t>Комунальн</w:t>
            </w:r>
            <w:r>
              <w:rPr>
                <w:rFonts w:ascii="Times New Roman" w:hAnsi="Times New Roman"/>
                <w:b/>
                <w:color w:val="000000"/>
                <w:sz w:val="24"/>
                <w:szCs w:val="24"/>
              </w:rPr>
              <w:t>ий</w:t>
            </w:r>
            <w:r w:rsidRPr="008A1501">
              <w:rPr>
                <w:rFonts w:ascii="Times New Roman" w:hAnsi="Times New Roman"/>
                <w:b/>
                <w:color w:val="000000"/>
                <w:sz w:val="24"/>
                <w:szCs w:val="24"/>
              </w:rPr>
              <w:t xml:space="preserve"> заклад професійної (професійно-технічної) освіти «Київський професійний технологічний коледж</w:t>
            </w:r>
          </w:p>
        </w:tc>
      </w:tr>
      <w:tr w:rsidR="008E20CB" w:rsidRPr="00DA3F73" w14:paraId="41A1FB2B" w14:textId="77777777" w:rsidTr="002130CF">
        <w:tc>
          <w:tcPr>
            <w:tcW w:w="3298" w:type="dxa"/>
          </w:tcPr>
          <w:p w14:paraId="09553B77"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t>місцезнаходження</w:t>
            </w:r>
          </w:p>
        </w:tc>
        <w:tc>
          <w:tcPr>
            <w:tcW w:w="6047" w:type="dxa"/>
          </w:tcPr>
          <w:p w14:paraId="25D6EF2B" w14:textId="77777777" w:rsidR="008E20CB" w:rsidRPr="00DA3F73" w:rsidRDefault="008E20CB" w:rsidP="008A1501">
            <w:pPr>
              <w:shd w:val="clear" w:color="auto" w:fill="FFFFFF"/>
              <w:contextualSpacing/>
              <w:jc w:val="both"/>
              <w:rPr>
                <w:rFonts w:ascii="Times New Roman" w:hAnsi="Times New Roman"/>
                <w:b/>
                <w:sz w:val="24"/>
                <w:szCs w:val="24"/>
              </w:rPr>
            </w:pPr>
            <w:r w:rsidRPr="00DA3F73">
              <w:rPr>
                <w:rFonts w:ascii="Times New Roman" w:hAnsi="Times New Roman"/>
                <w:color w:val="000000"/>
                <w:sz w:val="24"/>
                <w:szCs w:val="24"/>
              </w:rPr>
              <w:t xml:space="preserve">04070, м. Київ, вул. </w:t>
            </w:r>
            <w:r w:rsidR="008A1501">
              <w:rPr>
                <w:rFonts w:ascii="Times New Roman" w:hAnsi="Times New Roman"/>
                <w:color w:val="000000"/>
                <w:sz w:val="24"/>
                <w:szCs w:val="24"/>
              </w:rPr>
              <w:t>Деревообробна, 3</w:t>
            </w:r>
          </w:p>
        </w:tc>
      </w:tr>
      <w:tr w:rsidR="008E20CB" w:rsidRPr="00DA3F73" w14:paraId="3C20F96D" w14:textId="77777777" w:rsidTr="002130CF">
        <w:tc>
          <w:tcPr>
            <w:tcW w:w="3298" w:type="dxa"/>
          </w:tcPr>
          <w:p w14:paraId="7E2D8373"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t>прізвище, ім’я та по батькові, посада та електронна адреса однієї чи кількох посадових осіб замовника, уповноважених здійснювати зв’язок з учасниками</w:t>
            </w:r>
          </w:p>
        </w:tc>
        <w:tc>
          <w:tcPr>
            <w:tcW w:w="6047" w:type="dxa"/>
          </w:tcPr>
          <w:p w14:paraId="3318C305" w14:textId="77777777" w:rsidR="008E20CB" w:rsidRPr="00DA3F73" w:rsidRDefault="008E20CB" w:rsidP="00DA3F73">
            <w:pPr>
              <w:shd w:val="clear" w:color="auto" w:fill="FFFFFF"/>
              <w:spacing w:after="0"/>
              <w:ind w:right="-81"/>
              <w:contextualSpacing/>
              <w:jc w:val="both"/>
              <w:textAlignment w:val="baseline"/>
              <w:rPr>
                <w:rFonts w:ascii="Times New Roman" w:hAnsi="Times New Roman"/>
                <w:sz w:val="24"/>
                <w:szCs w:val="24"/>
                <w:bdr w:val="none" w:sz="0" w:space="0" w:color="auto" w:frame="1"/>
              </w:rPr>
            </w:pPr>
            <w:r w:rsidRPr="00DA3F73">
              <w:rPr>
                <w:rFonts w:ascii="Times New Roman" w:hAnsi="Times New Roman"/>
                <w:sz w:val="24"/>
                <w:szCs w:val="24"/>
                <w:bdr w:val="none" w:sz="0" w:space="0" w:color="auto" w:frame="1"/>
              </w:rPr>
              <w:t>Будник Олександра Ігорівна, уповноважена особа</w:t>
            </w:r>
          </w:p>
          <w:p w14:paraId="57FE748D" w14:textId="77777777" w:rsidR="008E20CB" w:rsidRPr="00DA3F73" w:rsidRDefault="008A1501" w:rsidP="00DA3F73">
            <w:pPr>
              <w:shd w:val="clear" w:color="auto" w:fill="FFFFFF"/>
              <w:spacing w:after="0"/>
              <w:ind w:right="-81"/>
              <w:contextualSpacing/>
              <w:jc w:val="both"/>
              <w:textAlignment w:val="baseline"/>
              <w:rPr>
                <w:rFonts w:ascii="Times New Roman" w:hAnsi="Times New Roman"/>
                <w:sz w:val="24"/>
                <w:szCs w:val="24"/>
                <w:bdr w:val="none" w:sz="0" w:space="0" w:color="auto" w:frame="1"/>
              </w:rPr>
            </w:pPr>
            <w:r w:rsidRPr="00BD604E">
              <w:rPr>
                <w:rFonts w:ascii="Times New Roman" w:hAnsi="Times New Roman"/>
                <w:sz w:val="24"/>
                <w:szCs w:val="24"/>
                <w:bdr w:val="none" w:sz="0" w:space="0" w:color="auto" w:frame="1"/>
                <w:lang w:val="ru-RU"/>
              </w:rPr>
              <w:t>01013</w:t>
            </w:r>
            <w:r w:rsidR="008E20CB" w:rsidRPr="00DA3F73">
              <w:rPr>
                <w:rFonts w:ascii="Times New Roman" w:hAnsi="Times New Roman"/>
                <w:sz w:val="24"/>
                <w:szCs w:val="24"/>
                <w:bdr w:val="none" w:sz="0" w:space="0" w:color="auto" w:frame="1"/>
              </w:rPr>
              <w:t xml:space="preserve">, м. Київ, </w:t>
            </w:r>
            <w:r w:rsidRPr="008A1501">
              <w:rPr>
                <w:rFonts w:ascii="Times New Roman" w:hAnsi="Times New Roman"/>
                <w:sz w:val="24"/>
                <w:szCs w:val="24"/>
                <w:bdr w:val="none" w:sz="0" w:space="0" w:color="auto" w:frame="1"/>
              </w:rPr>
              <w:t>вул. Деревообробна, 3</w:t>
            </w:r>
          </w:p>
          <w:p w14:paraId="57CA27FA" w14:textId="77777777" w:rsidR="008E20CB" w:rsidRPr="00DA3F73" w:rsidRDefault="008E20CB" w:rsidP="00DA3F73">
            <w:pPr>
              <w:shd w:val="clear" w:color="auto" w:fill="FFFFFF"/>
              <w:spacing w:after="0"/>
              <w:ind w:right="-81"/>
              <w:contextualSpacing/>
              <w:jc w:val="both"/>
              <w:textAlignment w:val="baseline"/>
              <w:rPr>
                <w:rFonts w:ascii="Times New Roman" w:hAnsi="Times New Roman"/>
                <w:sz w:val="24"/>
                <w:szCs w:val="24"/>
                <w:bdr w:val="none" w:sz="0" w:space="0" w:color="auto" w:frame="1"/>
              </w:rPr>
            </w:pPr>
            <w:r w:rsidRPr="00DA3F73">
              <w:rPr>
                <w:rFonts w:ascii="Times New Roman" w:hAnsi="Times New Roman"/>
                <w:sz w:val="24"/>
                <w:szCs w:val="24"/>
                <w:bdr w:val="none" w:sz="0" w:space="0" w:color="auto" w:frame="1"/>
              </w:rPr>
              <w:t>e-</w:t>
            </w:r>
            <w:proofErr w:type="spellStart"/>
            <w:r w:rsidRPr="00DA3F73">
              <w:rPr>
                <w:rFonts w:ascii="Times New Roman" w:hAnsi="Times New Roman"/>
                <w:sz w:val="24"/>
                <w:szCs w:val="24"/>
                <w:bdr w:val="none" w:sz="0" w:space="0" w:color="auto" w:frame="1"/>
              </w:rPr>
              <w:t>mail</w:t>
            </w:r>
            <w:proofErr w:type="spellEnd"/>
            <w:r w:rsidRPr="00DA3F73">
              <w:rPr>
                <w:rFonts w:ascii="Times New Roman" w:hAnsi="Times New Roman"/>
                <w:sz w:val="24"/>
                <w:szCs w:val="24"/>
                <w:bdr w:val="none" w:sz="0" w:space="0" w:color="auto" w:frame="1"/>
              </w:rPr>
              <w:t xml:space="preserve">: </w:t>
            </w:r>
            <w:r w:rsidR="008A1501">
              <w:rPr>
                <w:rFonts w:ascii="Times New Roman" w:hAnsi="Times New Roman"/>
                <w:sz w:val="24"/>
                <w:szCs w:val="24"/>
                <w:bdr w:val="none" w:sz="0" w:space="0" w:color="auto" w:frame="1"/>
              </w:rPr>
              <w:t>kvpud.buh</w:t>
            </w:r>
            <w:r w:rsidRPr="00DA3F73">
              <w:rPr>
                <w:rFonts w:ascii="Times New Roman" w:hAnsi="Times New Roman"/>
                <w:sz w:val="24"/>
                <w:szCs w:val="24"/>
                <w:bdr w:val="none" w:sz="0" w:space="0" w:color="auto" w:frame="1"/>
              </w:rPr>
              <w:t>@gmail.com</w:t>
            </w:r>
          </w:p>
          <w:p w14:paraId="016C8B19" w14:textId="77777777" w:rsidR="008E20CB" w:rsidRPr="00DA3F73" w:rsidRDefault="008E20CB" w:rsidP="00DA3F73">
            <w:pPr>
              <w:shd w:val="clear" w:color="auto" w:fill="FFFFFF"/>
              <w:spacing w:after="0"/>
              <w:contextualSpacing/>
              <w:jc w:val="both"/>
              <w:rPr>
                <w:rFonts w:ascii="Times New Roman" w:hAnsi="Times New Roman"/>
                <w:b/>
                <w:sz w:val="24"/>
                <w:szCs w:val="24"/>
                <w:lang w:eastAsia="ar-SA"/>
              </w:rPr>
            </w:pPr>
            <w:proofErr w:type="spellStart"/>
            <w:r w:rsidRPr="00DA3F73">
              <w:rPr>
                <w:rFonts w:ascii="Times New Roman" w:hAnsi="Times New Roman"/>
                <w:sz w:val="24"/>
                <w:szCs w:val="24"/>
                <w:bdr w:val="none" w:sz="0" w:space="0" w:color="auto" w:frame="1"/>
              </w:rPr>
              <w:t>моб</w:t>
            </w:r>
            <w:proofErr w:type="spellEnd"/>
            <w:r w:rsidRPr="00DA3F73">
              <w:rPr>
                <w:rFonts w:ascii="Times New Roman" w:hAnsi="Times New Roman"/>
                <w:sz w:val="24"/>
                <w:szCs w:val="24"/>
                <w:bdr w:val="none" w:sz="0" w:space="0" w:color="auto" w:frame="1"/>
              </w:rPr>
              <w:t>.: +380 96 652 0336</w:t>
            </w:r>
          </w:p>
        </w:tc>
      </w:tr>
      <w:tr w:rsidR="008E20CB" w:rsidRPr="00DA3F73" w14:paraId="686B5CE5" w14:textId="77777777" w:rsidTr="002130CF">
        <w:tc>
          <w:tcPr>
            <w:tcW w:w="3298" w:type="dxa"/>
          </w:tcPr>
          <w:p w14:paraId="580D9F0B"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b/>
                <w:color w:val="000000"/>
                <w:sz w:val="24"/>
                <w:szCs w:val="24"/>
              </w:rPr>
              <w:t>3. Процедура закупівлі</w:t>
            </w:r>
          </w:p>
        </w:tc>
        <w:tc>
          <w:tcPr>
            <w:tcW w:w="6047" w:type="dxa"/>
          </w:tcPr>
          <w:p w14:paraId="1D9B4323" w14:textId="77777777" w:rsidR="008E20CB" w:rsidRPr="00DA3F73" w:rsidRDefault="008E20CB" w:rsidP="00DA3F73">
            <w:pPr>
              <w:widowControl w:val="0"/>
              <w:shd w:val="clear" w:color="auto" w:fill="FFFFFF"/>
              <w:contextualSpacing/>
              <w:jc w:val="both"/>
              <w:rPr>
                <w:rFonts w:ascii="Times New Roman" w:hAnsi="Times New Roman"/>
                <w:b/>
                <w:color w:val="000000"/>
                <w:sz w:val="24"/>
                <w:szCs w:val="24"/>
              </w:rPr>
            </w:pPr>
            <w:r w:rsidRPr="00DA3F73">
              <w:rPr>
                <w:rFonts w:ascii="Times New Roman" w:hAnsi="Times New Roman"/>
                <w:b/>
                <w:color w:val="000000"/>
                <w:sz w:val="24"/>
                <w:szCs w:val="24"/>
              </w:rPr>
              <w:t xml:space="preserve">Відкриті торги з особливостями </w:t>
            </w:r>
          </w:p>
        </w:tc>
      </w:tr>
      <w:tr w:rsidR="008E20CB" w:rsidRPr="00DA3F73" w14:paraId="343D56E3" w14:textId="77777777" w:rsidTr="002130CF">
        <w:tc>
          <w:tcPr>
            <w:tcW w:w="3298" w:type="dxa"/>
          </w:tcPr>
          <w:p w14:paraId="79D7AC75"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b/>
                <w:color w:val="000000"/>
                <w:sz w:val="24"/>
                <w:szCs w:val="24"/>
              </w:rPr>
              <w:t>4. Інформація про предмет закупівлі</w:t>
            </w:r>
          </w:p>
        </w:tc>
        <w:tc>
          <w:tcPr>
            <w:tcW w:w="6047" w:type="dxa"/>
          </w:tcPr>
          <w:p w14:paraId="61FFFA97" w14:textId="77777777" w:rsidR="008E20CB" w:rsidRPr="00DA3F73" w:rsidRDefault="008E20CB" w:rsidP="00DA3F73">
            <w:pPr>
              <w:widowControl w:val="0"/>
              <w:shd w:val="clear" w:color="auto" w:fill="FFFFFF"/>
              <w:contextualSpacing/>
              <w:jc w:val="both"/>
              <w:rPr>
                <w:rFonts w:ascii="Times New Roman" w:hAnsi="Times New Roman"/>
                <w:b/>
                <w:color w:val="000000"/>
                <w:sz w:val="24"/>
                <w:szCs w:val="24"/>
              </w:rPr>
            </w:pPr>
          </w:p>
        </w:tc>
      </w:tr>
      <w:tr w:rsidR="008E20CB" w:rsidRPr="00DA3F73" w14:paraId="14EDF434" w14:textId="77777777" w:rsidTr="002130CF">
        <w:tc>
          <w:tcPr>
            <w:tcW w:w="3298" w:type="dxa"/>
          </w:tcPr>
          <w:p w14:paraId="303B08C0"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t>назва предмета закупівлі</w:t>
            </w:r>
          </w:p>
        </w:tc>
        <w:tc>
          <w:tcPr>
            <w:tcW w:w="6047" w:type="dxa"/>
          </w:tcPr>
          <w:p w14:paraId="4BE207AE" w14:textId="77777777" w:rsidR="00685B25" w:rsidRPr="00942E90" w:rsidRDefault="00685B25" w:rsidP="00FB3FB3">
            <w:pPr>
              <w:spacing w:after="0"/>
              <w:contextualSpacing/>
              <w:jc w:val="both"/>
              <w:rPr>
                <w:rFonts w:ascii="Times New Roman" w:hAnsi="Times New Roman"/>
                <w:b/>
                <w:color w:val="000000"/>
                <w:sz w:val="24"/>
                <w:szCs w:val="24"/>
              </w:rPr>
            </w:pPr>
            <w:r w:rsidRPr="00685B25">
              <w:rPr>
                <w:rFonts w:ascii="Times New Roman" w:hAnsi="Times New Roman"/>
                <w:b/>
                <w:color w:val="000000"/>
                <w:sz w:val="24"/>
                <w:szCs w:val="24"/>
              </w:rPr>
              <w:t xml:space="preserve">45453000-7 Капітальний ремонт і реставрація </w:t>
            </w:r>
          </w:p>
          <w:p w14:paraId="0E8B66A8" w14:textId="4F7C03C1" w:rsidR="008E20CB" w:rsidRPr="00DA3F73" w:rsidRDefault="005C611C" w:rsidP="006A6154">
            <w:pPr>
              <w:spacing w:after="0"/>
              <w:contextualSpacing/>
              <w:rPr>
                <w:rFonts w:ascii="Times New Roman" w:hAnsi="Times New Roman"/>
                <w:b/>
                <w:color w:val="000000"/>
                <w:sz w:val="24"/>
                <w:szCs w:val="24"/>
              </w:rPr>
            </w:pPr>
            <w:r w:rsidRPr="005C611C">
              <w:rPr>
                <w:rFonts w:ascii="Times New Roman" w:hAnsi="Times New Roman"/>
                <w:b/>
                <w:color w:val="000000"/>
                <w:sz w:val="24"/>
                <w:szCs w:val="24"/>
              </w:rPr>
              <w:t>Капітальний ремонт будівлі навчального корпусу №</w:t>
            </w:r>
            <w:r w:rsidR="006A6154" w:rsidRPr="00942E90">
              <w:rPr>
                <w:rFonts w:ascii="Times New Roman" w:hAnsi="Times New Roman"/>
                <w:b/>
                <w:color w:val="000000"/>
                <w:sz w:val="24"/>
                <w:szCs w:val="24"/>
              </w:rPr>
              <w:t xml:space="preserve"> </w:t>
            </w:r>
            <w:r w:rsidRPr="005C611C">
              <w:rPr>
                <w:rFonts w:ascii="Times New Roman" w:hAnsi="Times New Roman"/>
                <w:b/>
                <w:color w:val="000000"/>
                <w:sz w:val="24"/>
                <w:szCs w:val="24"/>
              </w:rPr>
              <w:t xml:space="preserve">1 (лабораторія навчально-виробничої кухні) Комунального закладу професійної (професійно-технічної) освіти </w:t>
            </w:r>
            <w:r w:rsidR="006A6154" w:rsidRPr="00942E90">
              <w:rPr>
                <w:rFonts w:ascii="Times New Roman" w:hAnsi="Times New Roman"/>
                <w:b/>
                <w:color w:val="000000"/>
                <w:sz w:val="24"/>
                <w:szCs w:val="24"/>
              </w:rPr>
              <w:t>«</w:t>
            </w:r>
            <w:r w:rsidRPr="005C611C">
              <w:rPr>
                <w:rFonts w:ascii="Times New Roman" w:hAnsi="Times New Roman"/>
                <w:b/>
                <w:color w:val="000000"/>
                <w:sz w:val="24"/>
                <w:szCs w:val="24"/>
              </w:rPr>
              <w:t>Київський професійний технологічний коледж</w:t>
            </w:r>
            <w:r w:rsidR="006A6154" w:rsidRPr="00942E90">
              <w:rPr>
                <w:rFonts w:ascii="Times New Roman" w:hAnsi="Times New Roman"/>
                <w:b/>
                <w:color w:val="000000"/>
                <w:sz w:val="24"/>
                <w:szCs w:val="24"/>
              </w:rPr>
              <w:t>»</w:t>
            </w:r>
            <w:r w:rsidRPr="005C611C">
              <w:rPr>
                <w:rFonts w:ascii="Times New Roman" w:hAnsi="Times New Roman"/>
                <w:b/>
                <w:color w:val="000000"/>
                <w:sz w:val="24"/>
                <w:szCs w:val="24"/>
              </w:rPr>
              <w:t xml:space="preserve"> за адресою: вул. Деревообробна 3, Голосіївського району, м. Київ</w:t>
            </w:r>
          </w:p>
        </w:tc>
      </w:tr>
      <w:tr w:rsidR="008E20CB" w:rsidRPr="00DA3F73" w14:paraId="48F6438D" w14:textId="77777777" w:rsidTr="002130CF">
        <w:tc>
          <w:tcPr>
            <w:tcW w:w="3298" w:type="dxa"/>
          </w:tcPr>
          <w:p w14:paraId="07BE3913"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t>опис окремої частини або частин предмета закупівлі (лота), щодо яких можуть бути подані тендерні пропозиції</w:t>
            </w:r>
          </w:p>
        </w:tc>
        <w:tc>
          <w:tcPr>
            <w:tcW w:w="6047" w:type="dxa"/>
          </w:tcPr>
          <w:p w14:paraId="27A03AA3" w14:textId="77777777" w:rsidR="008E20CB" w:rsidRPr="00DA3F73" w:rsidRDefault="008E20CB" w:rsidP="00DA3F73">
            <w:pPr>
              <w:shd w:val="clear" w:color="auto" w:fill="FFFFFF"/>
              <w:contextualSpacing/>
              <w:jc w:val="both"/>
              <w:outlineLvl w:val="0"/>
              <w:rPr>
                <w:rFonts w:ascii="Times New Roman" w:hAnsi="Times New Roman"/>
                <w:b/>
                <w:sz w:val="24"/>
                <w:szCs w:val="24"/>
              </w:rPr>
            </w:pPr>
            <w:r w:rsidRPr="00DA3F73">
              <w:rPr>
                <w:rFonts w:ascii="Times New Roman" w:hAnsi="Times New Roman"/>
                <w:b/>
                <w:sz w:val="24"/>
                <w:szCs w:val="24"/>
              </w:rPr>
              <w:t>Закупівля на лоти не поділяється</w:t>
            </w:r>
          </w:p>
        </w:tc>
      </w:tr>
      <w:tr w:rsidR="008E20CB" w:rsidRPr="00DA3F73" w14:paraId="59B63239" w14:textId="77777777" w:rsidTr="002130CF">
        <w:tc>
          <w:tcPr>
            <w:tcW w:w="3298" w:type="dxa"/>
          </w:tcPr>
          <w:p w14:paraId="2A8A44E0"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t>кількість товару та місце його поставки або місце, де повинні бути виконані роботи чи надані послуги, їх обсяги</w:t>
            </w:r>
          </w:p>
        </w:tc>
        <w:tc>
          <w:tcPr>
            <w:tcW w:w="6047" w:type="dxa"/>
          </w:tcPr>
          <w:p w14:paraId="15811840" w14:textId="77777777" w:rsidR="008E20CB" w:rsidRDefault="008A1501" w:rsidP="008A1501">
            <w:pPr>
              <w:pStyle w:val="24"/>
              <w:shd w:val="clear" w:color="auto" w:fill="FFFFFF"/>
              <w:spacing w:after="0" w:line="276" w:lineRule="auto"/>
              <w:ind w:right="-1"/>
              <w:contextualSpacing/>
              <w:jc w:val="both"/>
              <w:rPr>
                <w:bCs/>
                <w:sz w:val="24"/>
                <w:szCs w:val="24"/>
              </w:rPr>
            </w:pPr>
            <w:r>
              <w:rPr>
                <w:bCs/>
                <w:sz w:val="24"/>
                <w:szCs w:val="24"/>
              </w:rPr>
              <w:t>м. Київ, вул. Деревообробна, 3</w:t>
            </w:r>
          </w:p>
          <w:p w14:paraId="148BFEAF" w14:textId="3419E03A" w:rsidR="008A1501" w:rsidRPr="008A1501" w:rsidRDefault="008A1501" w:rsidP="00640AD0">
            <w:pPr>
              <w:pStyle w:val="24"/>
              <w:shd w:val="clear" w:color="auto" w:fill="FFFFFF"/>
              <w:spacing w:after="0" w:line="276" w:lineRule="auto"/>
              <w:ind w:right="-1"/>
              <w:contextualSpacing/>
              <w:jc w:val="both"/>
              <w:rPr>
                <w:bCs/>
                <w:sz w:val="24"/>
                <w:szCs w:val="24"/>
              </w:rPr>
            </w:pPr>
            <w:r>
              <w:rPr>
                <w:bCs/>
                <w:sz w:val="24"/>
                <w:szCs w:val="24"/>
              </w:rPr>
              <w:t xml:space="preserve">Обсяги </w:t>
            </w:r>
            <w:r w:rsidR="00FB3FB3" w:rsidRPr="00FB3FB3">
              <w:rPr>
                <w:bCs/>
                <w:sz w:val="24"/>
                <w:szCs w:val="24"/>
              </w:rPr>
              <w:t>виконання робіт</w:t>
            </w:r>
            <w:r>
              <w:rPr>
                <w:bCs/>
                <w:sz w:val="24"/>
                <w:szCs w:val="24"/>
              </w:rPr>
              <w:t xml:space="preserve"> викладені в </w:t>
            </w:r>
            <w:r w:rsidR="00BD604E" w:rsidRPr="00BD604E">
              <w:rPr>
                <w:bCs/>
                <w:sz w:val="24"/>
                <w:szCs w:val="24"/>
              </w:rPr>
              <w:t>Інформації про необхідні технічні, якісні та кількісні характеристики предмета закупівлі та технічн</w:t>
            </w:r>
            <w:r w:rsidR="00640AD0" w:rsidRPr="00640AD0">
              <w:rPr>
                <w:bCs/>
                <w:sz w:val="24"/>
                <w:szCs w:val="24"/>
              </w:rPr>
              <w:t>а</w:t>
            </w:r>
            <w:r w:rsidR="00BD604E" w:rsidRPr="00BD604E">
              <w:rPr>
                <w:bCs/>
                <w:sz w:val="24"/>
                <w:szCs w:val="24"/>
              </w:rPr>
              <w:t xml:space="preserve"> специфікаці</w:t>
            </w:r>
            <w:r w:rsidR="00640AD0" w:rsidRPr="00640AD0">
              <w:rPr>
                <w:bCs/>
                <w:sz w:val="24"/>
                <w:szCs w:val="24"/>
              </w:rPr>
              <w:t>я</w:t>
            </w:r>
            <w:r w:rsidR="00BD604E" w:rsidRPr="00BD604E">
              <w:rPr>
                <w:bCs/>
                <w:sz w:val="24"/>
                <w:szCs w:val="24"/>
              </w:rPr>
              <w:t xml:space="preserve"> до предмета закупівлі </w:t>
            </w:r>
            <w:r w:rsidRPr="006A6154">
              <w:rPr>
                <w:b/>
                <w:bCs/>
                <w:sz w:val="24"/>
                <w:szCs w:val="24"/>
              </w:rPr>
              <w:t xml:space="preserve">(Додаток </w:t>
            </w:r>
            <w:r w:rsidR="00BD604E" w:rsidRPr="006A6154">
              <w:rPr>
                <w:b/>
                <w:bCs/>
                <w:sz w:val="24"/>
                <w:szCs w:val="24"/>
              </w:rPr>
              <w:t>8</w:t>
            </w:r>
            <w:r w:rsidRPr="006A6154">
              <w:rPr>
                <w:b/>
                <w:bCs/>
                <w:sz w:val="24"/>
                <w:szCs w:val="24"/>
              </w:rPr>
              <w:t>)</w:t>
            </w:r>
          </w:p>
        </w:tc>
      </w:tr>
      <w:tr w:rsidR="008E20CB" w:rsidRPr="00DA3F73" w14:paraId="7A0DF09F" w14:textId="77777777" w:rsidTr="002130CF">
        <w:tc>
          <w:tcPr>
            <w:tcW w:w="3298" w:type="dxa"/>
          </w:tcPr>
          <w:p w14:paraId="3DB1ACD1"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lastRenderedPageBreak/>
              <w:t>строки поставки товарів, виконання робіт, надання послуг</w:t>
            </w:r>
          </w:p>
        </w:tc>
        <w:tc>
          <w:tcPr>
            <w:tcW w:w="6047" w:type="dxa"/>
          </w:tcPr>
          <w:p w14:paraId="643FAE48" w14:textId="5211DB3C" w:rsidR="008E20CB" w:rsidRPr="00DA3F73" w:rsidRDefault="008A1501" w:rsidP="005F1261">
            <w:pPr>
              <w:pStyle w:val="a3"/>
              <w:shd w:val="clear" w:color="auto" w:fill="FFFFFF"/>
              <w:spacing w:before="0" w:beforeAutospacing="0" w:after="0" w:afterAutospacing="0" w:line="276" w:lineRule="auto"/>
              <w:contextualSpacing/>
              <w:jc w:val="both"/>
              <w:rPr>
                <w:color w:val="000000"/>
                <w:lang w:val="uk-UA"/>
              </w:rPr>
            </w:pPr>
            <w:r w:rsidRPr="006A6154">
              <w:rPr>
                <w:lang w:val="uk-UA"/>
              </w:rPr>
              <w:t xml:space="preserve">до </w:t>
            </w:r>
            <w:r w:rsidR="005C611C" w:rsidRPr="006A6154">
              <w:rPr>
                <w:lang w:val="en-US"/>
              </w:rPr>
              <w:t>3</w:t>
            </w:r>
            <w:r w:rsidR="005F1261">
              <w:t>1</w:t>
            </w:r>
            <w:r w:rsidR="003C5B6F" w:rsidRPr="006A6154">
              <w:rPr>
                <w:lang w:val="uk-UA"/>
              </w:rPr>
              <w:t xml:space="preserve"> </w:t>
            </w:r>
            <w:r w:rsidR="006A6154">
              <w:rPr>
                <w:lang w:val="uk-UA"/>
              </w:rPr>
              <w:t>серпня</w:t>
            </w:r>
            <w:r w:rsidRPr="006A6154">
              <w:rPr>
                <w:lang w:val="uk-UA"/>
              </w:rPr>
              <w:t xml:space="preserve"> 202</w:t>
            </w:r>
            <w:r w:rsidR="005C611C" w:rsidRPr="006A6154">
              <w:rPr>
                <w:lang w:val="uk-UA"/>
              </w:rPr>
              <w:t>6</w:t>
            </w:r>
            <w:r w:rsidRPr="006A6154">
              <w:rPr>
                <w:lang w:val="uk-UA"/>
              </w:rPr>
              <w:t xml:space="preserve"> року</w:t>
            </w:r>
          </w:p>
        </w:tc>
      </w:tr>
      <w:tr w:rsidR="00175B2D" w:rsidRPr="00DA3F73" w14:paraId="5B3AF7D3" w14:textId="77777777" w:rsidTr="002130CF">
        <w:tc>
          <w:tcPr>
            <w:tcW w:w="3298" w:type="dxa"/>
            <w:vAlign w:val="center"/>
          </w:tcPr>
          <w:p w14:paraId="03D4F642" w14:textId="77777777" w:rsidR="00175B2D" w:rsidRPr="00DA3F73" w:rsidRDefault="00175B2D" w:rsidP="00DA3F73">
            <w:pPr>
              <w:suppressAutoHyphens/>
              <w:spacing w:after="60"/>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t>5. Недискримінація учасників</w:t>
            </w:r>
          </w:p>
        </w:tc>
        <w:tc>
          <w:tcPr>
            <w:tcW w:w="6047" w:type="dxa"/>
          </w:tcPr>
          <w:p w14:paraId="1BF7E412" w14:textId="77777777" w:rsidR="00175B2D" w:rsidRPr="00DA3F73" w:rsidRDefault="00175B2D" w:rsidP="00CD1EFF">
            <w:pPr>
              <w:widowControl w:val="0"/>
              <w:suppressAutoHyphens/>
              <w:spacing w:after="0"/>
              <w:ind w:hanging="23"/>
              <w:contextualSpacing/>
              <w:jc w:val="both"/>
              <w:rPr>
                <w:rFonts w:ascii="Times New Roman" w:eastAsia="Times New Roman" w:hAnsi="Times New Roman"/>
                <w:sz w:val="24"/>
                <w:szCs w:val="24"/>
              </w:rPr>
            </w:pPr>
            <w:r w:rsidRPr="00DA3F73">
              <w:rPr>
                <w:rFonts w:ascii="Times New Roman" w:eastAsia="Times New Roman" w:hAnsi="Times New Roman"/>
                <w:sz w:val="24"/>
                <w:szCs w:val="24"/>
              </w:rPr>
              <w:t>Учасники (резиденти та нерезиденти) всіх форм власності та організаційно-правових форм</w:t>
            </w:r>
            <w:r w:rsidR="00CD1EFF">
              <w:rPr>
                <w:rFonts w:ascii="Times New Roman" w:eastAsia="Times New Roman" w:hAnsi="Times New Roman"/>
                <w:sz w:val="24"/>
                <w:szCs w:val="24"/>
              </w:rPr>
              <w:t xml:space="preserve"> </w:t>
            </w:r>
            <w:r w:rsidRPr="00DA3F73">
              <w:rPr>
                <w:rFonts w:ascii="Times New Roman" w:eastAsia="Times New Roman" w:hAnsi="Times New Roman"/>
                <w:sz w:val="24"/>
                <w:szCs w:val="24"/>
              </w:rPr>
              <w:t>беруть участь у процедурах закупівель на рівних умовах.</w:t>
            </w:r>
          </w:p>
          <w:p w14:paraId="0FF552D2" w14:textId="77777777" w:rsidR="00175B2D" w:rsidRDefault="00175B2D" w:rsidP="00A476A6">
            <w:pPr>
              <w:suppressAutoHyphens/>
              <w:spacing w:after="0"/>
              <w:jc w:val="both"/>
              <w:rPr>
                <w:rFonts w:ascii="Times New Roman" w:eastAsia="Times New Roman" w:hAnsi="Times New Roman"/>
                <w:sz w:val="24"/>
                <w:szCs w:val="24"/>
              </w:rPr>
            </w:pPr>
            <w:r w:rsidRPr="00DA3F73">
              <w:rPr>
                <w:rFonts w:ascii="Times New Roman" w:eastAsia="Times New Roman" w:hAnsi="Times New Roman"/>
                <w:sz w:val="24"/>
                <w:szCs w:val="24"/>
              </w:rPr>
              <w:t>Замовник забезпечу</w:t>
            </w:r>
            <w:r w:rsidR="00BA620C">
              <w:rPr>
                <w:rFonts w:ascii="Times New Roman" w:eastAsia="Times New Roman" w:hAnsi="Times New Roman"/>
                <w:sz w:val="24"/>
                <w:szCs w:val="24"/>
              </w:rPr>
              <w:t>є</w:t>
            </w:r>
            <w:r w:rsidRPr="00DA3F73">
              <w:rPr>
                <w:rFonts w:ascii="Times New Roman" w:eastAsia="Times New Roman" w:hAnsi="Times New Roman"/>
                <w:sz w:val="24"/>
                <w:szCs w:val="24"/>
              </w:rPr>
              <w:t xml:space="preserve"> вільний доступ усіх учасників до інформації про закупівлю, передбаченої Законом</w:t>
            </w:r>
            <w:r w:rsidR="000D457E">
              <w:rPr>
                <w:rFonts w:ascii="Times New Roman" w:eastAsia="Times New Roman" w:hAnsi="Times New Roman"/>
                <w:sz w:val="24"/>
                <w:szCs w:val="24"/>
              </w:rPr>
              <w:t xml:space="preserve"> та Особливостями</w:t>
            </w:r>
            <w:r w:rsidRPr="00DA3F73">
              <w:rPr>
                <w:rFonts w:ascii="Times New Roman" w:eastAsia="Times New Roman" w:hAnsi="Times New Roman"/>
                <w:sz w:val="24"/>
                <w:szCs w:val="24"/>
              </w:rPr>
              <w:t>.</w:t>
            </w:r>
          </w:p>
          <w:p w14:paraId="5176F251" w14:textId="77777777" w:rsidR="008C24C9" w:rsidRPr="00DA3F73" w:rsidRDefault="008A6FF8" w:rsidP="00F36979">
            <w:pPr>
              <w:suppressAutoHyphens/>
              <w:spacing w:after="0"/>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З</w:t>
            </w:r>
            <w:r w:rsidRPr="008A6FF8">
              <w:rPr>
                <w:rFonts w:ascii="Times New Roman" w:eastAsia="Times New Roman" w:hAnsi="Times New Roman"/>
                <w:sz w:val="24"/>
                <w:szCs w:val="24"/>
                <w:lang w:eastAsia="zh-CN"/>
              </w:rPr>
              <w:t>амовник</w:t>
            </w:r>
            <w:r>
              <w:rPr>
                <w:rFonts w:ascii="Times New Roman" w:eastAsia="Times New Roman" w:hAnsi="Times New Roman"/>
                <w:sz w:val="24"/>
                <w:szCs w:val="24"/>
                <w:lang w:eastAsia="zh-CN"/>
              </w:rPr>
              <w:t>у</w:t>
            </w:r>
            <w:r w:rsidRPr="008A6FF8">
              <w:rPr>
                <w:rFonts w:ascii="Times New Roman" w:eastAsia="Times New Roman" w:hAnsi="Times New Roman"/>
                <w:sz w:val="24"/>
                <w:szCs w:val="24"/>
                <w:lang w:eastAsia="zh-CN"/>
              </w:rPr>
              <w:t xml:space="preserve"> забороняється здійснювати публічні закупівлі товарів, робіт і послуг у громадян Російської Федерації/Республіки Білорусь</w:t>
            </w:r>
            <w:r w:rsidR="00F36979" w:rsidRPr="00F36979">
              <w:rPr>
                <w:rFonts w:ascii="Times New Roman" w:eastAsia="Times New Roman" w:hAnsi="Times New Roman"/>
                <w:sz w:val="24"/>
                <w:szCs w:val="24"/>
                <w:lang w:eastAsia="zh-CN"/>
              </w:rPr>
              <w:t>/</w:t>
            </w:r>
            <w:r w:rsidRPr="008A6FF8">
              <w:rPr>
                <w:rFonts w:ascii="Times New Roman" w:eastAsia="Times New Roman" w:hAnsi="Times New Roman"/>
                <w:sz w:val="24"/>
                <w:szCs w:val="24"/>
                <w:lang w:eastAsia="zh-CN"/>
              </w:rPr>
              <w:t xml:space="preserve">Ісламської Республіки Іран (крім тих, що проживають на території України на законних підставах); юридичних осіб, утворених та зареєстрованих відповідно до законодавства Російської Федерації/Республіки Білорусь/Ісламської Республіки Іран; юридичних осіб, утворених та зареєстрованих відповідно до законодавства України, кінцевим </w:t>
            </w:r>
            <w:proofErr w:type="spellStart"/>
            <w:r w:rsidRPr="008A6FF8">
              <w:rPr>
                <w:rFonts w:ascii="Times New Roman" w:eastAsia="Times New Roman" w:hAnsi="Times New Roman"/>
                <w:sz w:val="24"/>
                <w:szCs w:val="24"/>
                <w:lang w:eastAsia="zh-CN"/>
              </w:rPr>
              <w:t>бенефіціарним</w:t>
            </w:r>
            <w:proofErr w:type="spellEnd"/>
            <w:r w:rsidRPr="008A6FF8">
              <w:rPr>
                <w:rFonts w:ascii="Times New Roman" w:eastAsia="Times New Roman" w:hAnsi="Times New Roman"/>
                <w:sz w:val="24"/>
                <w:szCs w:val="24"/>
                <w:lang w:eastAsia="zh-CN"/>
              </w:rPr>
              <w:t xml:space="preserve"> власником, членом або учасником (акціонером), що має частку в статутному капіталі 10 і більше відсотків (далі </w:t>
            </w:r>
            <w:r>
              <w:rPr>
                <w:rFonts w:ascii="Times New Roman" w:eastAsia="Times New Roman" w:hAnsi="Times New Roman"/>
                <w:sz w:val="24"/>
                <w:szCs w:val="24"/>
                <w:lang w:eastAsia="zh-CN"/>
              </w:rPr>
              <w:t>–</w:t>
            </w:r>
            <w:r w:rsidRPr="008A6FF8">
              <w:rPr>
                <w:rFonts w:ascii="Times New Roman" w:eastAsia="Times New Roman" w:hAnsi="Times New Roman"/>
                <w:sz w:val="24"/>
                <w:szCs w:val="24"/>
                <w:lang w:eastAsia="zh-CN"/>
              </w:rPr>
              <w:t xml:space="preserve">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тих, що проживають на території України на законних підставах), або юридичних осіб, утворених та зареєстрованих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w:t>
            </w:r>
            <w:r>
              <w:rPr>
                <w:rFonts w:ascii="Times New Roman" w:eastAsia="Times New Roman" w:hAnsi="Times New Roman"/>
                <w:sz w:val="24"/>
                <w:szCs w:val="24"/>
                <w:lang w:eastAsia="zh-CN"/>
              </w:rPr>
              <w:t xml:space="preserve"> </w:t>
            </w:r>
            <w:r w:rsidRPr="008A6FF8">
              <w:rPr>
                <w:rFonts w:ascii="Times New Roman" w:eastAsia="Times New Roman" w:hAnsi="Times New Roman"/>
                <w:sz w:val="24"/>
                <w:szCs w:val="24"/>
                <w:lang w:eastAsia="zh-CN"/>
              </w:rPr>
              <w:t>забороняється здійснювати публічні закупівлі товарів походженням з Російської Федерації/ Республіки Білорусь/Ісламської Республіки Іран, за винятком товарів походженням з Російської Федерації/</w:t>
            </w:r>
            <w:r>
              <w:rPr>
                <w:rFonts w:ascii="Times New Roman" w:eastAsia="Times New Roman" w:hAnsi="Times New Roman"/>
                <w:sz w:val="24"/>
                <w:szCs w:val="24"/>
                <w:lang w:eastAsia="zh-CN"/>
              </w:rPr>
              <w:t xml:space="preserve"> </w:t>
            </w:r>
            <w:r w:rsidRPr="008A6FF8">
              <w:rPr>
                <w:rFonts w:ascii="Times New Roman" w:eastAsia="Times New Roman" w:hAnsi="Times New Roman"/>
                <w:sz w:val="24"/>
                <w:szCs w:val="24"/>
                <w:lang w:eastAsia="zh-CN"/>
              </w:rPr>
              <w:t xml:space="preserve">Республіки Білорусь, необхідних для ремонту та обслуговування товарів, придбаних до набрання чинності </w:t>
            </w:r>
            <w:r w:rsidR="008C24C9" w:rsidRPr="008C24C9">
              <w:rPr>
                <w:rFonts w:ascii="Times New Roman" w:eastAsia="Times New Roman" w:hAnsi="Times New Roman"/>
                <w:sz w:val="24"/>
                <w:szCs w:val="24"/>
                <w:lang w:eastAsia="zh-CN"/>
              </w:rPr>
              <w:t>постановою Кабінету Міністрів України від 12</w:t>
            </w:r>
            <w:r w:rsidR="00531E49">
              <w:rPr>
                <w:rFonts w:ascii="Times New Roman" w:eastAsia="Times New Roman" w:hAnsi="Times New Roman"/>
                <w:sz w:val="24"/>
                <w:szCs w:val="24"/>
                <w:lang w:eastAsia="zh-CN"/>
              </w:rPr>
              <w:t>.10.</w:t>
            </w:r>
            <w:r w:rsidR="008C24C9" w:rsidRPr="008C24C9">
              <w:rPr>
                <w:rFonts w:ascii="Times New Roman" w:eastAsia="Times New Roman" w:hAnsi="Times New Roman"/>
                <w:sz w:val="24"/>
                <w:szCs w:val="24"/>
                <w:lang w:eastAsia="zh-CN"/>
              </w:rPr>
              <w:t>2022</w:t>
            </w:r>
            <w:r w:rsidR="00531E49">
              <w:rPr>
                <w:rFonts w:ascii="Times New Roman" w:eastAsia="Times New Roman" w:hAnsi="Times New Roman"/>
                <w:sz w:val="24"/>
                <w:szCs w:val="24"/>
                <w:lang w:eastAsia="zh-CN"/>
              </w:rPr>
              <w:t xml:space="preserve"> №</w:t>
            </w:r>
            <w:r w:rsidR="008C24C9" w:rsidRPr="008C24C9">
              <w:rPr>
                <w:rFonts w:ascii="Times New Roman" w:eastAsia="Times New Roman" w:hAnsi="Times New Roman"/>
                <w:sz w:val="24"/>
                <w:szCs w:val="24"/>
                <w:lang w:eastAsia="zh-CN"/>
              </w:rPr>
              <w:t xml:space="preserve"> 1178 </w:t>
            </w:r>
            <w:r w:rsidR="00531E49">
              <w:rPr>
                <w:rFonts w:ascii="Times New Roman" w:eastAsia="Times New Roman" w:hAnsi="Times New Roman"/>
                <w:sz w:val="24"/>
                <w:szCs w:val="24"/>
                <w:lang w:eastAsia="zh-CN"/>
              </w:rPr>
              <w:t>«</w:t>
            </w:r>
            <w:r w:rsidR="008C24C9" w:rsidRPr="008C24C9">
              <w:rPr>
                <w:rFonts w:ascii="Times New Roman" w:eastAsia="Times New Roman" w:hAnsi="Times New Roman"/>
                <w:sz w:val="24"/>
                <w:szCs w:val="24"/>
                <w:lang w:eastAsia="zh-CN"/>
              </w:rPr>
              <w:t xml:space="preserve">Про затвердження особливостей здійснення публічних закупівель товарів, робіт і послуг для замовників, передбачених Законом України </w:t>
            </w:r>
            <w:r w:rsidR="00531E49">
              <w:rPr>
                <w:rFonts w:ascii="Times New Roman" w:eastAsia="Times New Roman" w:hAnsi="Times New Roman"/>
                <w:sz w:val="24"/>
                <w:szCs w:val="24"/>
                <w:lang w:eastAsia="zh-CN"/>
              </w:rPr>
              <w:t>«Про публічні закупівлі»</w:t>
            </w:r>
            <w:r w:rsidR="008C24C9" w:rsidRPr="008C24C9">
              <w:rPr>
                <w:rFonts w:ascii="Times New Roman" w:eastAsia="Times New Roman" w:hAnsi="Times New Roman"/>
                <w:sz w:val="24"/>
                <w:szCs w:val="24"/>
                <w:lang w:eastAsia="zh-CN"/>
              </w:rPr>
              <w:t>, на період дії правового режиму воєнного стану в Україні та протягом 90 днів з дня його припинення або скасування</w:t>
            </w:r>
            <w:r w:rsidR="00531E49">
              <w:rPr>
                <w:rFonts w:ascii="Times New Roman" w:eastAsia="Times New Roman" w:hAnsi="Times New Roman"/>
                <w:sz w:val="24"/>
                <w:szCs w:val="24"/>
                <w:lang w:eastAsia="zh-CN"/>
              </w:rPr>
              <w:t>».</w:t>
            </w:r>
          </w:p>
        </w:tc>
      </w:tr>
      <w:tr w:rsidR="00175B2D" w:rsidRPr="00DA3F73" w14:paraId="48EE1CBE" w14:textId="77777777" w:rsidTr="002130CF">
        <w:tc>
          <w:tcPr>
            <w:tcW w:w="3298" w:type="dxa"/>
          </w:tcPr>
          <w:p w14:paraId="004230CC" w14:textId="77777777" w:rsidR="00175B2D" w:rsidRPr="00DA3F73" w:rsidRDefault="00175B2D" w:rsidP="00DA3F73">
            <w:pPr>
              <w:suppressAutoHyphens/>
              <w:spacing w:after="60"/>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t xml:space="preserve">6. Інформація про валюту, у якій повинна бути </w:t>
            </w:r>
            <w:r w:rsidRPr="00DA3F73">
              <w:rPr>
                <w:rFonts w:ascii="Times New Roman" w:eastAsia="Times New Roman" w:hAnsi="Times New Roman"/>
                <w:b/>
                <w:bCs/>
                <w:sz w:val="24"/>
                <w:szCs w:val="24"/>
                <w:lang w:eastAsia="zh-CN"/>
              </w:rPr>
              <w:lastRenderedPageBreak/>
              <w:t>розрахована і зазначена ціна тен</w:t>
            </w:r>
            <w:r w:rsidR="004E4DBF" w:rsidRPr="00DA3F73">
              <w:rPr>
                <w:rFonts w:ascii="Times New Roman" w:eastAsia="Times New Roman" w:hAnsi="Times New Roman"/>
                <w:b/>
                <w:bCs/>
                <w:sz w:val="24"/>
                <w:szCs w:val="24"/>
                <w:lang w:eastAsia="zh-CN"/>
              </w:rPr>
              <w:t>дерної</w:t>
            </w:r>
            <w:r w:rsidRPr="00DA3F73">
              <w:rPr>
                <w:rFonts w:ascii="Times New Roman" w:eastAsia="Times New Roman" w:hAnsi="Times New Roman"/>
                <w:b/>
                <w:bCs/>
                <w:sz w:val="24"/>
                <w:szCs w:val="24"/>
                <w:lang w:eastAsia="zh-CN"/>
              </w:rPr>
              <w:t xml:space="preserve"> пропозиції </w:t>
            </w:r>
          </w:p>
        </w:tc>
        <w:tc>
          <w:tcPr>
            <w:tcW w:w="6047" w:type="dxa"/>
            <w:vAlign w:val="center"/>
          </w:tcPr>
          <w:p w14:paraId="0656BF1B" w14:textId="77777777" w:rsidR="00175B2D" w:rsidRPr="00DA3F73" w:rsidRDefault="00175B2D" w:rsidP="00B25C1B">
            <w:pPr>
              <w:suppressAutoHyphens/>
              <w:spacing w:after="60"/>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lastRenderedPageBreak/>
              <w:t>Валютою тендерної пропозиції є гривня.</w:t>
            </w:r>
          </w:p>
        </w:tc>
      </w:tr>
      <w:tr w:rsidR="00175B2D" w:rsidRPr="00DA3F73" w14:paraId="468DCFF4" w14:textId="77777777" w:rsidTr="002130CF">
        <w:tc>
          <w:tcPr>
            <w:tcW w:w="3298" w:type="dxa"/>
          </w:tcPr>
          <w:p w14:paraId="71D17422" w14:textId="77777777" w:rsidR="00175B2D" w:rsidRPr="00DA3F73" w:rsidRDefault="00175B2D" w:rsidP="00DA3F73">
            <w:pPr>
              <w:suppressAutoHyphens/>
              <w:spacing w:after="60"/>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lastRenderedPageBreak/>
              <w:t xml:space="preserve">7. Інформація про мову (мови), якою (якими) повинні бути складені тендерні пропозиції </w:t>
            </w:r>
          </w:p>
        </w:tc>
        <w:tc>
          <w:tcPr>
            <w:tcW w:w="6047" w:type="dxa"/>
          </w:tcPr>
          <w:p w14:paraId="0B611E83" w14:textId="77777777" w:rsidR="00175B2D" w:rsidRPr="00DA3F73" w:rsidRDefault="00175B2D" w:rsidP="00DA3F73">
            <w:pPr>
              <w:suppressAutoHyphens/>
              <w:spacing w:after="0"/>
              <w:ind w:left="3" w:right="177"/>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 xml:space="preserve">Усі документи тендерної пропозиції, які підготовлені безпосередньо Учасником, повинні бути складені українською мовою. Всі інші документи мають бути складені українською мовою, а у разі надання цих документів іншою мовою, в складі тендерної пропозиції учасник повинен надати автентичний переклад українською мовою. Переклад повинен бути посвідчений підписом перекладача та печаткою </w:t>
            </w:r>
            <w:r w:rsidR="000606C2">
              <w:rPr>
                <w:rFonts w:ascii="Times New Roman" w:eastAsia="Times New Roman" w:hAnsi="Times New Roman"/>
                <w:sz w:val="24"/>
                <w:szCs w:val="24"/>
                <w:lang w:eastAsia="zh-CN"/>
              </w:rPr>
              <w:t>у</w:t>
            </w:r>
            <w:r w:rsidRPr="00DA3F73">
              <w:rPr>
                <w:rFonts w:ascii="Times New Roman" w:eastAsia="Times New Roman" w:hAnsi="Times New Roman"/>
                <w:sz w:val="24"/>
                <w:szCs w:val="24"/>
                <w:lang w:eastAsia="zh-CN"/>
              </w:rPr>
              <w:t xml:space="preserve">часника торгів. </w:t>
            </w:r>
          </w:p>
          <w:p w14:paraId="27DC3945" w14:textId="77777777" w:rsidR="00175B2D" w:rsidRPr="00DA3F73" w:rsidRDefault="00175B2D" w:rsidP="00DA3F73">
            <w:pPr>
              <w:suppressAutoHyphens/>
              <w:spacing w:after="0"/>
              <w:ind w:left="3" w:right="177"/>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Визначальним є текст, викладений українською мовою.</w:t>
            </w:r>
          </w:p>
        </w:tc>
      </w:tr>
      <w:tr w:rsidR="00175B2D" w:rsidRPr="00DA3F73" w14:paraId="2A702DB9" w14:textId="77777777" w:rsidTr="002130CF">
        <w:tc>
          <w:tcPr>
            <w:tcW w:w="3298" w:type="dxa"/>
          </w:tcPr>
          <w:p w14:paraId="496F8CD8" w14:textId="77777777" w:rsidR="00175B2D" w:rsidRPr="00DA3F73" w:rsidRDefault="00175B2D" w:rsidP="00DA3F73">
            <w:pPr>
              <w:suppressAutoHyphens/>
              <w:spacing w:after="60"/>
              <w:rPr>
                <w:rFonts w:ascii="Times New Roman" w:eastAsia="Times New Roman" w:hAnsi="Times New Roman"/>
                <w:b/>
                <w:bCs/>
                <w:sz w:val="24"/>
                <w:szCs w:val="24"/>
                <w:lang w:eastAsia="zh-CN"/>
              </w:rPr>
            </w:pPr>
            <w:r w:rsidRPr="00DA3F73">
              <w:rPr>
                <w:rFonts w:ascii="Times New Roman" w:eastAsia="Times New Roman" w:hAnsi="Times New Roman"/>
                <w:b/>
                <w:bCs/>
                <w:sz w:val="24"/>
                <w:szCs w:val="24"/>
                <w:lang w:eastAsia="zh-CN"/>
              </w:rPr>
              <w:t>8. Інформація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tc>
        <w:tc>
          <w:tcPr>
            <w:tcW w:w="6047" w:type="dxa"/>
            <w:vAlign w:val="center"/>
          </w:tcPr>
          <w:p w14:paraId="577B2611" w14:textId="77777777" w:rsidR="00175B2D" w:rsidRPr="00DA3F73" w:rsidRDefault="00175B2D" w:rsidP="00DA3F73">
            <w:pPr>
              <w:suppressAutoHyphens/>
              <w:spacing w:before="150" w:after="150"/>
              <w:jc w:val="both"/>
              <w:rPr>
                <w:rFonts w:ascii="Times New Roman" w:eastAsia="Times New Roman" w:hAnsi="Times New Roman"/>
                <w:b/>
                <w:sz w:val="24"/>
                <w:szCs w:val="24"/>
                <w:lang w:eastAsia="ru-RU"/>
              </w:rPr>
            </w:pPr>
            <w:r w:rsidRPr="00DA3F73">
              <w:rPr>
                <w:rFonts w:ascii="Times New Roman" w:eastAsia="Times New Roman" w:hAnsi="Times New Roman"/>
                <w:b/>
                <w:color w:val="000000"/>
                <w:sz w:val="24"/>
                <w:szCs w:val="24"/>
                <w:lang w:eastAsia="ru-RU"/>
              </w:rPr>
              <w:t>Замовник не приймає до розгляду тендерні пропозиції, ціни яких є вищими ніж очікувана вартість предмета, визначена замовником в оголошенні про проведення відкритих торгів.</w:t>
            </w:r>
          </w:p>
        </w:tc>
      </w:tr>
      <w:tr w:rsidR="00175B2D" w:rsidRPr="00DA3F73" w14:paraId="32359933" w14:textId="77777777" w:rsidTr="002130CF">
        <w:tc>
          <w:tcPr>
            <w:tcW w:w="9345" w:type="dxa"/>
            <w:gridSpan w:val="2"/>
          </w:tcPr>
          <w:p w14:paraId="2C96D9FD" w14:textId="77777777" w:rsidR="00175B2D" w:rsidRPr="00DA3F73" w:rsidRDefault="00175B2D" w:rsidP="00DA3F73">
            <w:pPr>
              <w:suppressAutoHyphens/>
              <w:spacing w:before="150" w:after="150"/>
              <w:jc w:val="center"/>
              <w:rPr>
                <w:rFonts w:ascii="Times New Roman" w:eastAsia="Times New Roman" w:hAnsi="Times New Roman"/>
                <w:b/>
                <w:color w:val="000000"/>
                <w:sz w:val="24"/>
                <w:szCs w:val="24"/>
                <w:lang w:eastAsia="ru-RU"/>
              </w:rPr>
            </w:pPr>
            <w:r w:rsidRPr="00DA3F73">
              <w:rPr>
                <w:rFonts w:ascii="Times New Roman" w:eastAsia="Times New Roman" w:hAnsi="Times New Roman"/>
                <w:b/>
                <w:bCs/>
                <w:sz w:val="24"/>
                <w:szCs w:val="24"/>
                <w:lang w:eastAsia="zh-CN"/>
              </w:rPr>
              <w:t>Розділ 2.</w:t>
            </w:r>
            <w:r w:rsidRPr="00DA3F73">
              <w:t xml:space="preserve"> </w:t>
            </w:r>
            <w:r w:rsidRPr="00DA3F73">
              <w:rPr>
                <w:rFonts w:ascii="Times New Roman" w:eastAsia="Times New Roman" w:hAnsi="Times New Roman"/>
                <w:b/>
                <w:bCs/>
                <w:sz w:val="24"/>
                <w:szCs w:val="24"/>
                <w:lang w:eastAsia="zh-CN"/>
              </w:rPr>
              <w:t xml:space="preserve">Порядок </w:t>
            </w:r>
            <w:r w:rsidR="000D457E">
              <w:rPr>
                <w:rFonts w:ascii="Times New Roman" w:eastAsia="Times New Roman" w:hAnsi="Times New Roman"/>
                <w:b/>
                <w:bCs/>
                <w:sz w:val="24"/>
                <w:szCs w:val="24"/>
                <w:lang w:eastAsia="zh-CN"/>
              </w:rPr>
              <w:t>в</w:t>
            </w:r>
            <w:r w:rsidRPr="00DA3F73">
              <w:rPr>
                <w:rFonts w:ascii="Times New Roman" w:eastAsia="Times New Roman" w:hAnsi="Times New Roman"/>
                <w:b/>
                <w:bCs/>
                <w:sz w:val="24"/>
                <w:szCs w:val="24"/>
                <w:lang w:eastAsia="zh-CN"/>
              </w:rPr>
              <w:t>несення змін та надання роз’яснень до тендерної документації</w:t>
            </w:r>
          </w:p>
        </w:tc>
      </w:tr>
      <w:tr w:rsidR="00175B2D" w:rsidRPr="00DA3F73" w14:paraId="7A0CF031" w14:textId="77777777" w:rsidTr="002130CF">
        <w:tc>
          <w:tcPr>
            <w:tcW w:w="3298" w:type="dxa"/>
            <w:vAlign w:val="center"/>
          </w:tcPr>
          <w:p w14:paraId="4D430EA5" w14:textId="77777777" w:rsidR="00175B2D" w:rsidRPr="00DA3F73" w:rsidRDefault="00175B2D" w:rsidP="00DA3F73">
            <w:pPr>
              <w:tabs>
                <w:tab w:val="left" w:pos="508"/>
              </w:tabs>
              <w:suppressAutoHyphens/>
              <w:spacing w:after="60"/>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t>1. Процедура надання роз</w:t>
            </w:r>
            <w:r w:rsidR="00DB012F" w:rsidRPr="00DA3F73">
              <w:rPr>
                <w:rFonts w:ascii="Times New Roman" w:eastAsia="Times New Roman" w:hAnsi="Times New Roman"/>
                <w:b/>
                <w:bCs/>
                <w:sz w:val="24"/>
                <w:szCs w:val="24"/>
                <w:lang w:eastAsia="zh-CN"/>
              </w:rPr>
              <w:t>’</w:t>
            </w:r>
            <w:r w:rsidRPr="00DA3F73">
              <w:rPr>
                <w:rFonts w:ascii="Times New Roman" w:eastAsia="Times New Roman" w:hAnsi="Times New Roman"/>
                <w:b/>
                <w:bCs/>
                <w:sz w:val="24"/>
                <w:szCs w:val="24"/>
                <w:lang w:eastAsia="zh-CN"/>
              </w:rPr>
              <w:t xml:space="preserve">яснень щодо тендерної документації </w:t>
            </w:r>
          </w:p>
        </w:tc>
        <w:tc>
          <w:tcPr>
            <w:tcW w:w="6047" w:type="dxa"/>
          </w:tcPr>
          <w:p w14:paraId="2095B6F8" w14:textId="77777777" w:rsidR="00B25C1B" w:rsidRDefault="00840258" w:rsidP="00B25C1B">
            <w:pPr>
              <w:suppressAutoHyphens/>
              <w:spacing w:after="0"/>
              <w:contextualSpacing/>
              <w:jc w:val="both"/>
              <w:rPr>
                <w:rFonts w:ascii="Times New Roman" w:eastAsia="Times New Roman" w:hAnsi="Times New Roman"/>
                <w:sz w:val="24"/>
                <w:szCs w:val="24"/>
              </w:rPr>
            </w:pPr>
            <w:r w:rsidRPr="00840258">
              <w:rPr>
                <w:rFonts w:ascii="Times New Roman" w:eastAsia="Times New Roman" w:hAnsi="Times New Roman"/>
                <w:sz w:val="24"/>
                <w:szCs w:val="24"/>
              </w:rPr>
              <w:t xml:space="preserve">Фізична/юридична особа має право не пізніше ніж за три дні до закінчення строку подання тендерної пропозиції звернутися через електронну систему закупівель до замовника за роз'ясненнями щодо тендерної документації та/або оголошення про проведення відкритих торгів та/або звернутися до замовника з вимогою щодо усунення порушення під час проведення тендеру (далі </w:t>
            </w:r>
            <w:r>
              <w:rPr>
                <w:rFonts w:ascii="Times New Roman" w:eastAsia="Times New Roman" w:hAnsi="Times New Roman"/>
                <w:sz w:val="24"/>
                <w:szCs w:val="24"/>
              </w:rPr>
              <w:t>–</w:t>
            </w:r>
            <w:r w:rsidRPr="00840258">
              <w:rPr>
                <w:rFonts w:ascii="Times New Roman" w:eastAsia="Times New Roman" w:hAnsi="Times New Roman"/>
                <w:sz w:val="24"/>
                <w:szCs w:val="24"/>
              </w:rPr>
              <w:t xml:space="preserve"> звернення). Усі звернення автоматично оприлюднюються в електронній системі закупівель без ідентифікації особи, яка звернулася до замовника. Замовник повинен протягом трьох днів з дня їх оприлюднення надати відповідь на звернення та оприлюднити його в електронній системі закупівель.</w:t>
            </w:r>
          </w:p>
          <w:p w14:paraId="2A991892" w14:textId="77777777" w:rsidR="00840258" w:rsidRPr="00840258" w:rsidRDefault="00840258" w:rsidP="00840258">
            <w:pPr>
              <w:suppressAutoHyphens/>
              <w:spacing w:after="0"/>
              <w:contextualSpacing/>
              <w:jc w:val="both"/>
              <w:rPr>
                <w:rFonts w:ascii="Times New Roman" w:eastAsia="Times New Roman" w:hAnsi="Times New Roman"/>
                <w:sz w:val="24"/>
                <w:szCs w:val="24"/>
                <w:lang w:eastAsia="zh-CN"/>
              </w:rPr>
            </w:pPr>
            <w:r w:rsidRPr="00840258">
              <w:rPr>
                <w:rFonts w:ascii="Times New Roman" w:eastAsia="Times New Roman" w:hAnsi="Times New Roman"/>
                <w:sz w:val="24"/>
                <w:szCs w:val="24"/>
                <w:lang w:eastAsia="zh-CN"/>
              </w:rPr>
              <w:t>У разі несвоєчасного надання замовником відповіді на звернення електронна система закупівель автоматично зупиняє проведення відкритих торгів.</w:t>
            </w:r>
          </w:p>
          <w:p w14:paraId="4E504FA9" w14:textId="77777777" w:rsidR="00840258" w:rsidRPr="00DA3F73" w:rsidRDefault="00840258" w:rsidP="00840258">
            <w:pPr>
              <w:suppressAutoHyphens/>
              <w:spacing w:after="0"/>
              <w:contextualSpacing/>
              <w:jc w:val="both"/>
              <w:rPr>
                <w:rFonts w:ascii="Times New Roman" w:eastAsia="Times New Roman" w:hAnsi="Times New Roman"/>
                <w:sz w:val="24"/>
                <w:szCs w:val="24"/>
                <w:lang w:eastAsia="zh-CN"/>
              </w:rPr>
            </w:pPr>
            <w:r w:rsidRPr="00840258">
              <w:rPr>
                <w:rFonts w:ascii="Times New Roman" w:eastAsia="Times New Roman" w:hAnsi="Times New Roman"/>
                <w:sz w:val="24"/>
                <w:szCs w:val="24"/>
                <w:lang w:eastAsia="zh-CN"/>
              </w:rPr>
              <w:t>Для поновлення проведення відкритих торгів замовник повинен розмістити відповідь в електронній системі закупівель з одночасним продовженням строку подання тендерних пропозицій не менше ніж на чотири дні.</w:t>
            </w:r>
          </w:p>
        </w:tc>
      </w:tr>
      <w:tr w:rsidR="00A420FA" w:rsidRPr="00DA3F73" w14:paraId="2AA91F2C" w14:textId="77777777" w:rsidTr="002130CF">
        <w:tc>
          <w:tcPr>
            <w:tcW w:w="3298" w:type="dxa"/>
            <w:vAlign w:val="center"/>
          </w:tcPr>
          <w:p w14:paraId="5D6773EC" w14:textId="77777777" w:rsidR="00A420FA" w:rsidRPr="00DA3F73" w:rsidRDefault="00A420FA" w:rsidP="00DA3F73">
            <w:pPr>
              <w:tabs>
                <w:tab w:val="left" w:pos="508"/>
              </w:tabs>
              <w:suppressAutoHyphens/>
              <w:spacing w:after="60"/>
              <w:rPr>
                <w:rFonts w:ascii="Times New Roman" w:eastAsia="Times New Roman" w:hAnsi="Times New Roman"/>
                <w:b/>
                <w:bCs/>
                <w:sz w:val="24"/>
                <w:szCs w:val="24"/>
                <w:lang w:eastAsia="zh-CN"/>
              </w:rPr>
            </w:pPr>
            <w:r w:rsidRPr="00DA3F73">
              <w:rPr>
                <w:rFonts w:ascii="Times New Roman" w:eastAsia="Times New Roman" w:hAnsi="Times New Roman"/>
                <w:b/>
                <w:bCs/>
                <w:sz w:val="24"/>
                <w:szCs w:val="24"/>
                <w:lang w:eastAsia="zh-CN"/>
              </w:rPr>
              <w:t>2. Внесення змін до тендерної документації</w:t>
            </w:r>
          </w:p>
        </w:tc>
        <w:tc>
          <w:tcPr>
            <w:tcW w:w="6047" w:type="dxa"/>
          </w:tcPr>
          <w:p w14:paraId="64D702C4" w14:textId="77777777" w:rsidR="00840258" w:rsidRPr="00840258" w:rsidRDefault="00840258" w:rsidP="00840258">
            <w:pPr>
              <w:suppressAutoHyphens/>
              <w:spacing w:after="0"/>
              <w:contextualSpacing/>
              <w:jc w:val="both"/>
              <w:rPr>
                <w:rFonts w:ascii="Times New Roman" w:eastAsia="Times New Roman" w:hAnsi="Times New Roman"/>
                <w:sz w:val="24"/>
                <w:szCs w:val="24"/>
              </w:rPr>
            </w:pPr>
            <w:r w:rsidRPr="00840258">
              <w:rPr>
                <w:rFonts w:ascii="Times New Roman" w:eastAsia="Times New Roman" w:hAnsi="Times New Roman"/>
                <w:sz w:val="24"/>
                <w:szCs w:val="24"/>
              </w:rPr>
              <w:t xml:space="preserve">Замовник має право з власної ініціативи або у разі усунення порушень вимог законодавства у сфері публічних закупівель, викладених у висновку органу державного фінансового контролю відповідно до статті </w:t>
            </w:r>
            <w:r w:rsidRPr="00840258">
              <w:rPr>
                <w:rFonts w:ascii="Times New Roman" w:eastAsia="Times New Roman" w:hAnsi="Times New Roman"/>
                <w:sz w:val="24"/>
                <w:szCs w:val="24"/>
              </w:rPr>
              <w:lastRenderedPageBreak/>
              <w:t xml:space="preserve">8 Закону, або за результатами звернень, або на підставі рішення органу оскарження внести зміни до тендерної документації та/або оголошення про проведення відкритих торгів. У разі внесення змін до тендерної документації та/або оголошення про проведення відкритих торгів строк для подання тендерних пропозицій продовжується замовником в електронній системі закупівель, а саме </w:t>
            </w:r>
            <w:r>
              <w:rPr>
                <w:rFonts w:ascii="Times New Roman" w:eastAsia="Times New Roman" w:hAnsi="Times New Roman"/>
                <w:sz w:val="24"/>
                <w:szCs w:val="24"/>
              </w:rPr>
              <w:t>–</w:t>
            </w:r>
            <w:r w:rsidRPr="00840258">
              <w:rPr>
                <w:rFonts w:ascii="Times New Roman" w:eastAsia="Times New Roman" w:hAnsi="Times New Roman"/>
                <w:sz w:val="24"/>
                <w:szCs w:val="24"/>
              </w:rPr>
              <w:t xml:space="preserve"> в оголошенні про проведення відкритих торгів таким чином, щоб з моменту внесення змін до тендерної документації та/або оголошення про проведення відкритих торгів до закінчення кінцевого строку подання тендерних пропозицій залишалося не менше чотирьох днів.</w:t>
            </w:r>
          </w:p>
          <w:p w14:paraId="279217D5" w14:textId="77777777" w:rsidR="00A420FA" w:rsidRPr="001368B4" w:rsidRDefault="00840258" w:rsidP="00840258">
            <w:pPr>
              <w:suppressAutoHyphens/>
              <w:spacing w:after="0"/>
              <w:contextualSpacing/>
              <w:jc w:val="both"/>
              <w:rPr>
                <w:rFonts w:ascii="Times New Roman" w:eastAsia="Times New Roman" w:hAnsi="Times New Roman"/>
                <w:sz w:val="24"/>
                <w:szCs w:val="24"/>
              </w:rPr>
            </w:pPr>
            <w:r w:rsidRPr="00840258">
              <w:rPr>
                <w:rFonts w:ascii="Times New Roman" w:eastAsia="Times New Roman" w:hAnsi="Times New Roman"/>
                <w:sz w:val="24"/>
                <w:szCs w:val="24"/>
              </w:rPr>
              <w:t xml:space="preserve">Зміни, що вносяться замовником до тендерної документації та/або оголошення про проведення відкритих торгів, розміщуються та відображаються в електронній системі закупівель у новій редакції зазначених документації та/або оголошення додатково до їх попередньої редакції. Замовник разом із змінами до тендерної документації та/або оголошення про проведення відкритих торгів в окремому документі оприлюднює перелік змін, що вносяться. Зміни до тендерної документації та/або оголошення про проведення відкритих торгів у </w:t>
            </w:r>
            <w:proofErr w:type="spellStart"/>
            <w:r w:rsidRPr="00840258">
              <w:rPr>
                <w:rFonts w:ascii="Times New Roman" w:eastAsia="Times New Roman" w:hAnsi="Times New Roman"/>
                <w:sz w:val="24"/>
                <w:szCs w:val="24"/>
              </w:rPr>
              <w:t>машинозчитувальному</w:t>
            </w:r>
            <w:proofErr w:type="spellEnd"/>
            <w:r w:rsidRPr="00840258">
              <w:rPr>
                <w:rFonts w:ascii="Times New Roman" w:eastAsia="Times New Roman" w:hAnsi="Times New Roman"/>
                <w:sz w:val="24"/>
                <w:szCs w:val="24"/>
              </w:rPr>
              <w:t xml:space="preserve"> форматі розміщуються в електронній системі закупівель протягом одного дня з дати прийняття рішення про їх внесення.</w:t>
            </w:r>
          </w:p>
        </w:tc>
      </w:tr>
      <w:tr w:rsidR="00DB012F" w:rsidRPr="00DA3F73" w14:paraId="4B56665F" w14:textId="77777777" w:rsidTr="002130CF">
        <w:tc>
          <w:tcPr>
            <w:tcW w:w="9345" w:type="dxa"/>
            <w:gridSpan w:val="2"/>
            <w:vAlign w:val="center"/>
          </w:tcPr>
          <w:p w14:paraId="351D97D4" w14:textId="77777777" w:rsidR="00DB012F" w:rsidRPr="00DA3F73" w:rsidRDefault="00DB012F" w:rsidP="00DA3F73">
            <w:pPr>
              <w:suppressAutoHyphens/>
              <w:spacing w:after="0"/>
              <w:contextualSpacing/>
              <w:jc w:val="center"/>
              <w:rPr>
                <w:rFonts w:ascii="Times New Roman" w:eastAsia="Times New Roman" w:hAnsi="Times New Roman"/>
                <w:b/>
                <w:sz w:val="24"/>
                <w:szCs w:val="24"/>
              </w:rPr>
            </w:pPr>
            <w:r w:rsidRPr="00DA3F73">
              <w:rPr>
                <w:rFonts w:ascii="Times New Roman" w:eastAsia="Times New Roman" w:hAnsi="Times New Roman"/>
                <w:b/>
                <w:bCs/>
                <w:sz w:val="24"/>
                <w:szCs w:val="24"/>
                <w:lang w:eastAsia="zh-CN"/>
              </w:rPr>
              <w:lastRenderedPageBreak/>
              <w:t>Розділ 3. Інструкція з підготовки тендерної пропозиції</w:t>
            </w:r>
          </w:p>
        </w:tc>
      </w:tr>
      <w:tr w:rsidR="007121C5" w:rsidRPr="00DA3F73" w14:paraId="259678EB" w14:textId="77777777" w:rsidTr="002130CF">
        <w:tc>
          <w:tcPr>
            <w:tcW w:w="3298" w:type="dxa"/>
            <w:vAlign w:val="center"/>
          </w:tcPr>
          <w:p w14:paraId="4CA239DB" w14:textId="77777777" w:rsidR="007121C5" w:rsidRPr="00DA3F73" w:rsidRDefault="007121C5" w:rsidP="00DA3F73">
            <w:pPr>
              <w:tabs>
                <w:tab w:val="left" w:pos="508"/>
              </w:tabs>
              <w:suppressAutoHyphens/>
              <w:spacing w:after="60"/>
              <w:rPr>
                <w:rFonts w:ascii="Times New Roman" w:eastAsia="Times New Roman" w:hAnsi="Times New Roman"/>
                <w:b/>
                <w:bCs/>
                <w:sz w:val="24"/>
                <w:szCs w:val="24"/>
                <w:lang w:eastAsia="zh-CN"/>
              </w:rPr>
            </w:pPr>
            <w:r w:rsidRPr="00DA3F73">
              <w:rPr>
                <w:rFonts w:ascii="Times New Roman" w:eastAsia="Times New Roman" w:hAnsi="Times New Roman"/>
                <w:b/>
                <w:bCs/>
                <w:sz w:val="24"/>
                <w:szCs w:val="24"/>
                <w:lang w:eastAsia="zh-CN"/>
              </w:rPr>
              <w:t>1</w:t>
            </w:r>
            <w:bookmarkStart w:id="2" w:name="_Hlk119922410"/>
            <w:r w:rsidRPr="00DA3F73">
              <w:rPr>
                <w:rFonts w:ascii="Times New Roman" w:eastAsia="Times New Roman" w:hAnsi="Times New Roman"/>
                <w:b/>
                <w:bCs/>
                <w:sz w:val="24"/>
                <w:szCs w:val="24"/>
                <w:lang w:eastAsia="zh-CN"/>
              </w:rPr>
              <w:t>. Оформлення тендерної пропозиції</w:t>
            </w:r>
            <w:bookmarkEnd w:id="2"/>
          </w:p>
        </w:tc>
        <w:tc>
          <w:tcPr>
            <w:tcW w:w="6047" w:type="dxa"/>
          </w:tcPr>
          <w:p w14:paraId="06925D41" w14:textId="77777777" w:rsidR="007121C5" w:rsidRPr="00DA3F73" w:rsidRDefault="007121C5" w:rsidP="00DA3F73">
            <w:pPr>
              <w:suppressAutoHyphens/>
              <w:spacing w:after="0"/>
              <w:jc w:val="both"/>
              <w:rPr>
                <w:rFonts w:ascii="Times New Roman" w:eastAsia="Times New Roman" w:hAnsi="Times New Roman"/>
                <w:sz w:val="24"/>
                <w:szCs w:val="24"/>
              </w:rPr>
            </w:pPr>
            <w:r w:rsidRPr="00DA3F73">
              <w:rPr>
                <w:rFonts w:ascii="Times New Roman" w:eastAsia="Times New Roman" w:hAnsi="Times New Roman"/>
                <w:b/>
                <w:sz w:val="24"/>
                <w:szCs w:val="24"/>
                <w:lang w:eastAsia="zh-CN"/>
              </w:rPr>
              <w:t>1.1.</w:t>
            </w:r>
            <w:r w:rsidRPr="00DA3F73">
              <w:rPr>
                <w:rFonts w:ascii="Times New Roman" w:eastAsia="Times New Roman" w:hAnsi="Times New Roman"/>
                <w:sz w:val="24"/>
                <w:szCs w:val="24"/>
                <w:lang w:eastAsia="zh-CN"/>
              </w:rPr>
              <w:t xml:space="preserve"> </w:t>
            </w:r>
            <w:r w:rsidRPr="00DA3F73">
              <w:rPr>
                <w:rFonts w:ascii="Times New Roman" w:eastAsia="Times New Roman" w:hAnsi="Times New Roman"/>
                <w:sz w:val="24"/>
                <w:szCs w:val="24"/>
              </w:rPr>
              <w:t xml:space="preserve">Тендерна пропозиція подається в електронному вигляді через електронну систему закупівель шляхом заповнення електронних форм з окремими полями, де зазначається інформація про ціну, інші критерії оцінки (у разі їх встановлення замовником), інформація від учасника процедури закупівлі про його відповідність кваліфікаційним (кваліфікаційному) критеріям, наявність/відсутність підстав, </w:t>
            </w:r>
            <w:r w:rsidR="001368B4">
              <w:rPr>
                <w:rFonts w:ascii="Times New Roman" w:eastAsia="Times New Roman" w:hAnsi="Times New Roman"/>
                <w:sz w:val="24"/>
                <w:szCs w:val="24"/>
              </w:rPr>
              <w:t>в</w:t>
            </w:r>
            <w:r w:rsidRPr="00DA3F73">
              <w:rPr>
                <w:rFonts w:ascii="Times New Roman" w:eastAsia="Times New Roman" w:hAnsi="Times New Roman"/>
                <w:sz w:val="24"/>
                <w:szCs w:val="24"/>
              </w:rPr>
              <w:t xml:space="preserve">становлених </w:t>
            </w:r>
            <w:r w:rsidR="005F2294" w:rsidRPr="00DA3F73">
              <w:rPr>
                <w:rFonts w:ascii="Times New Roman" w:eastAsia="Times New Roman" w:hAnsi="Times New Roman"/>
                <w:sz w:val="24"/>
                <w:szCs w:val="24"/>
              </w:rPr>
              <w:t xml:space="preserve">у </w:t>
            </w:r>
            <w:r w:rsidR="001368B4">
              <w:rPr>
                <w:rFonts w:ascii="Times New Roman" w:eastAsia="Times New Roman" w:hAnsi="Times New Roman"/>
                <w:sz w:val="24"/>
                <w:szCs w:val="24"/>
              </w:rPr>
              <w:t>пункті 44 Особливостей</w:t>
            </w:r>
            <w:r w:rsidRPr="00DA3F73">
              <w:rPr>
                <w:rFonts w:ascii="Times New Roman" w:eastAsia="Times New Roman" w:hAnsi="Times New Roman"/>
                <w:sz w:val="24"/>
                <w:szCs w:val="24"/>
              </w:rPr>
              <w:t xml:space="preserve"> і в тендерній документації, та шляхом завантаження необхідних документів, що вимагаються замовником у тендерній документації.</w:t>
            </w:r>
          </w:p>
          <w:p w14:paraId="38104029" w14:textId="77777777" w:rsidR="007121C5" w:rsidRPr="00DA3F73" w:rsidRDefault="007121C5" w:rsidP="00DA3F73">
            <w:pPr>
              <w:suppressAutoHyphens/>
              <w:spacing w:after="60"/>
              <w:jc w:val="both"/>
              <w:rPr>
                <w:rFonts w:ascii="Times New Roman" w:eastAsia="Times New Roman" w:hAnsi="Times New Roman"/>
                <w:b/>
                <w:sz w:val="24"/>
                <w:szCs w:val="24"/>
                <w:lang w:eastAsia="zh-CN"/>
              </w:rPr>
            </w:pPr>
            <w:r w:rsidRPr="00DA3F73">
              <w:rPr>
                <w:rFonts w:ascii="Times New Roman" w:eastAsia="Times New Roman" w:hAnsi="Times New Roman"/>
                <w:b/>
                <w:sz w:val="24"/>
                <w:szCs w:val="24"/>
                <w:lang w:eastAsia="zh-CN"/>
              </w:rPr>
              <w:t>Повноваження щодо підпису документів тендерної пропозиції учасника процедури закупівлі підтверджується випискою з протоколу засновників, наказом про призначення, довіреністю, дорученням або іншим документом, що підтверджує повноваження посадової особи учасника на підписання документів.</w:t>
            </w:r>
          </w:p>
          <w:p w14:paraId="627A2B8D" w14:textId="77777777" w:rsidR="00401DBA" w:rsidRDefault="007121C5" w:rsidP="00DA3F73">
            <w:pPr>
              <w:tabs>
                <w:tab w:val="center" w:pos="4153"/>
                <w:tab w:val="right" w:pos="8306"/>
              </w:tabs>
              <w:suppressAutoHyphens/>
              <w:autoSpaceDE w:val="0"/>
              <w:spacing w:after="60"/>
              <w:jc w:val="both"/>
              <w:rPr>
                <w:rFonts w:ascii="Times New Roman" w:eastAsia="Times New Roman" w:hAnsi="Times New Roman"/>
                <w:sz w:val="24"/>
                <w:szCs w:val="24"/>
                <w:lang w:eastAsia="ru-RU"/>
              </w:rPr>
            </w:pPr>
            <w:r w:rsidRPr="00DA3F73">
              <w:rPr>
                <w:rFonts w:ascii="Times New Roman" w:eastAsia="Times New Roman" w:hAnsi="Times New Roman"/>
                <w:b/>
                <w:sz w:val="24"/>
                <w:szCs w:val="24"/>
                <w:lang w:eastAsia="ru-RU"/>
              </w:rPr>
              <w:t>1.</w:t>
            </w:r>
            <w:r w:rsidR="00403407">
              <w:rPr>
                <w:rFonts w:ascii="Times New Roman" w:eastAsia="Times New Roman" w:hAnsi="Times New Roman"/>
                <w:b/>
                <w:sz w:val="24"/>
                <w:szCs w:val="24"/>
                <w:lang w:eastAsia="ru-RU"/>
              </w:rPr>
              <w:t>2</w:t>
            </w:r>
            <w:r w:rsidRPr="00DA3F73">
              <w:rPr>
                <w:rFonts w:ascii="Times New Roman" w:eastAsia="Times New Roman" w:hAnsi="Times New Roman"/>
                <w:b/>
                <w:sz w:val="24"/>
                <w:szCs w:val="24"/>
                <w:lang w:eastAsia="ru-RU"/>
              </w:rPr>
              <w:t>.</w:t>
            </w:r>
            <w:r w:rsidRPr="00DA3F73">
              <w:rPr>
                <w:rFonts w:ascii="Times New Roman" w:eastAsia="Times New Roman" w:hAnsi="Times New Roman"/>
                <w:sz w:val="24"/>
                <w:szCs w:val="24"/>
                <w:lang w:eastAsia="ru-RU"/>
              </w:rPr>
              <w:t xml:space="preserve"> </w:t>
            </w:r>
            <w:r w:rsidR="00401DBA" w:rsidRPr="00401DBA">
              <w:rPr>
                <w:rFonts w:ascii="Times New Roman" w:eastAsia="Times New Roman" w:hAnsi="Times New Roman"/>
                <w:sz w:val="24"/>
                <w:szCs w:val="24"/>
                <w:lang w:eastAsia="ru-RU"/>
              </w:rPr>
              <w:t xml:space="preserve">У разі якщо тендерна пропозиція подається об’єднанням учасників, до неї обов’язково включається </w:t>
            </w:r>
            <w:r w:rsidR="00401DBA" w:rsidRPr="00401DBA">
              <w:rPr>
                <w:rFonts w:ascii="Times New Roman" w:eastAsia="Times New Roman" w:hAnsi="Times New Roman"/>
                <w:sz w:val="24"/>
                <w:szCs w:val="24"/>
                <w:lang w:eastAsia="ru-RU"/>
              </w:rPr>
              <w:lastRenderedPageBreak/>
              <w:t>документ про створення такого об’єднання.</w:t>
            </w:r>
          </w:p>
          <w:p w14:paraId="03E5A515" w14:textId="77777777" w:rsidR="002F0E16" w:rsidRDefault="00401DBA" w:rsidP="00DA3F73">
            <w:pPr>
              <w:tabs>
                <w:tab w:val="center" w:pos="4153"/>
                <w:tab w:val="right" w:pos="8306"/>
              </w:tabs>
              <w:suppressAutoHyphens/>
              <w:autoSpaceDE w:val="0"/>
              <w:spacing w:after="60"/>
              <w:jc w:val="both"/>
              <w:rPr>
                <w:rFonts w:ascii="Times New Roman" w:eastAsia="Times New Roman" w:hAnsi="Times New Roman"/>
                <w:sz w:val="24"/>
                <w:szCs w:val="24"/>
                <w:lang w:eastAsia="zh-CN"/>
              </w:rPr>
            </w:pPr>
            <w:r w:rsidRPr="00401DBA">
              <w:rPr>
                <w:rFonts w:ascii="Times New Roman" w:eastAsia="Times New Roman" w:hAnsi="Times New Roman"/>
                <w:b/>
                <w:bCs/>
                <w:sz w:val="24"/>
                <w:szCs w:val="24"/>
                <w:lang w:eastAsia="zh-CN"/>
              </w:rPr>
              <w:t>1.3.</w:t>
            </w:r>
            <w:r>
              <w:rPr>
                <w:rFonts w:ascii="Times New Roman" w:eastAsia="Times New Roman" w:hAnsi="Times New Roman"/>
                <w:sz w:val="24"/>
                <w:szCs w:val="24"/>
                <w:lang w:eastAsia="zh-CN"/>
              </w:rPr>
              <w:t xml:space="preserve"> </w:t>
            </w:r>
            <w:r w:rsidR="002F0E16">
              <w:rPr>
                <w:rFonts w:ascii="Times New Roman" w:eastAsia="Times New Roman" w:hAnsi="Times New Roman"/>
                <w:sz w:val="24"/>
                <w:szCs w:val="24"/>
                <w:lang w:eastAsia="zh-CN"/>
              </w:rPr>
              <w:t>Учасники торгів-нерезиденти для виконання вимог щодо подання документів, передбачених тендерною документацією, подають у складі своєї пропозиції документи, передбачені законодавством країн, де вони зареєстровані.</w:t>
            </w:r>
          </w:p>
          <w:p w14:paraId="1BFAB67A" w14:textId="77777777" w:rsidR="007121C5" w:rsidRPr="00DA3F73" w:rsidRDefault="002F0E16" w:rsidP="00DA3F73">
            <w:pPr>
              <w:tabs>
                <w:tab w:val="center" w:pos="4153"/>
                <w:tab w:val="right" w:pos="8306"/>
              </w:tabs>
              <w:suppressAutoHyphens/>
              <w:autoSpaceDE w:val="0"/>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4</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Кожен учасник має право подати тільки одну тендерну пропозицію (у тому числі до визначеної в тендерній документації частини предмета закупівлі (лота).</w:t>
            </w:r>
          </w:p>
          <w:p w14:paraId="7C37215C" w14:textId="77777777" w:rsidR="007121C5" w:rsidRPr="00DA3F73" w:rsidRDefault="002F0E16"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5</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Кожна одержана тендерна пропозиція вноситься автоматично до відповідного реєстру.</w:t>
            </w:r>
          </w:p>
          <w:p w14:paraId="6A07CBB8" w14:textId="77777777" w:rsidR="007121C5" w:rsidRPr="00DA3F73" w:rsidRDefault="002F0E16"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6</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Учасник має право внести зміни або відкликати свою тендерну пропозицію до закінчення строку її подання без втрати свого забезпечення тендерної пропозиції. Такі зміни або заява про відкликання тендерної пропозиції враховуються в разі, якщо вони отримані електронною системою закупівель до закінчення строку подання тендерних пропозицій.</w:t>
            </w:r>
          </w:p>
          <w:p w14:paraId="481F3114" w14:textId="77777777" w:rsidR="007121C5" w:rsidRPr="00DA3F73" w:rsidRDefault="002F0E16"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7</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Тендерні пропозиції, отримані електронною системою закупівель після закінчення строку їх подання, не приймаються та автоматично повертаються учасникам, які їх подали.</w:t>
            </w:r>
          </w:p>
          <w:p w14:paraId="6FAAA0EF" w14:textId="77777777" w:rsidR="007121C5" w:rsidRPr="00DA3F73" w:rsidRDefault="002F0E16"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8</w:t>
            </w:r>
            <w:r w:rsidRPr="00DA3F73">
              <w:rPr>
                <w:rFonts w:ascii="Times New Roman" w:eastAsia="Times New Roman" w:hAnsi="Times New Roman"/>
                <w:b/>
                <w:sz w:val="24"/>
                <w:szCs w:val="24"/>
                <w:lang w:eastAsia="zh-CN"/>
              </w:rPr>
              <w:t xml:space="preserve">. </w:t>
            </w:r>
            <w:r w:rsidR="007121C5" w:rsidRPr="00DA3F73">
              <w:rPr>
                <w:rFonts w:ascii="Times New Roman" w:eastAsia="Times New Roman" w:hAnsi="Times New Roman"/>
                <w:sz w:val="24"/>
                <w:szCs w:val="24"/>
                <w:lang w:eastAsia="zh-CN"/>
              </w:rPr>
              <w:t xml:space="preserve">Документи, що не передбачені законодавством для учасників </w:t>
            </w:r>
            <w:r w:rsidR="0071783D" w:rsidRPr="00DA3F73">
              <w:rPr>
                <w:rFonts w:ascii="Times New Roman" w:eastAsia="Times New Roman" w:hAnsi="Times New Roman"/>
                <w:sz w:val="24"/>
                <w:szCs w:val="24"/>
                <w:lang w:eastAsia="zh-CN"/>
              </w:rPr>
              <w:t>–</w:t>
            </w:r>
            <w:r w:rsidR="007121C5" w:rsidRPr="00DA3F73">
              <w:rPr>
                <w:rFonts w:ascii="Times New Roman" w:eastAsia="Times New Roman" w:hAnsi="Times New Roman"/>
                <w:sz w:val="24"/>
                <w:szCs w:val="24"/>
                <w:lang w:eastAsia="zh-CN"/>
              </w:rPr>
              <w:t xml:space="preserve"> юридичних, фізичних осіб, у тому числі фізичних осіб-підприємців, можуть не подаватись у складі тендерної пропозиції, про що учасник повинен зазначити у довідці, з посиланням на норми відповідних нормативно-правових актів (за наявності), в складі своєї тендерної пропозиції.</w:t>
            </w:r>
          </w:p>
          <w:p w14:paraId="7FECD466" w14:textId="77777777" w:rsidR="007121C5" w:rsidRPr="00DA3F73" w:rsidRDefault="002F0E16"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9</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 xml:space="preserve">Відсутність документів, що не передбачені законодавством для учасників </w:t>
            </w:r>
            <w:r w:rsidR="0071783D" w:rsidRPr="00DA3F73">
              <w:rPr>
                <w:rFonts w:ascii="Times New Roman" w:eastAsia="Times New Roman" w:hAnsi="Times New Roman"/>
                <w:sz w:val="24"/>
                <w:szCs w:val="24"/>
                <w:lang w:eastAsia="zh-CN"/>
              </w:rPr>
              <w:t>–</w:t>
            </w:r>
            <w:r w:rsidR="007121C5" w:rsidRPr="00DA3F73">
              <w:rPr>
                <w:rFonts w:ascii="Times New Roman" w:eastAsia="Times New Roman" w:hAnsi="Times New Roman"/>
                <w:sz w:val="24"/>
                <w:szCs w:val="24"/>
                <w:lang w:eastAsia="zh-CN"/>
              </w:rPr>
              <w:t xml:space="preserve"> юридичних, фізичних осіб, у тому числі фізичних осіб-підприємців, у складі тендерної пропозиції, не може бути підставою для її відхилення.</w:t>
            </w:r>
          </w:p>
          <w:p w14:paraId="3B9D5CB1" w14:textId="77777777" w:rsidR="007121C5" w:rsidRPr="00DA3F73" w:rsidRDefault="002F0E16"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10</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 xml:space="preserve">Під час подання тендерної пропозиції учасник не може визначити конфіденційною інформацію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w:t>
            </w:r>
            <w:r w:rsidR="00B40B10" w:rsidRPr="00B40B10">
              <w:rPr>
                <w:rFonts w:ascii="Times New Roman" w:eastAsia="Times New Roman" w:hAnsi="Times New Roman"/>
                <w:sz w:val="24"/>
                <w:szCs w:val="24"/>
                <w:lang w:eastAsia="zh-CN"/>
              </w:rPr>
              <w:t xml:space="preserve">відповідно до статті 16 Закону, і документи, що підтверджують відсутність підстав, визначених пунктом 47 </w:t>
            </w:r>
            <w:r w:rsidR="00B40B10">
              <w:rPr>
                <w:rFonts w:ascii="Times New Roman" w:eastAsia="Times New Roman" w:hAnsi="Times New Roman"/>
                <w:sz w:val="24"/>
                <w:szCs w:val="24"/>
                <w:lang w:eastAsia="zh-CN"/>
              </w:rPr>
              <w:t>О</w:t>
            </w:r>
            <w:r w:rsidR="00B40B10" w:rsidRPr="00B40B10">
              <w:rPr>
                <w:rFonts w:ascii="Times New Roman" w:eastAsia="Times New Roman" w:hAnsi="Times New Roman"/>
                <w:sz w:val="24"/>
                <w:szCs w:val="24"/>
                <w:lang w:eastAsia="zh-CN"/>
              </w:rPr>
              <w:t>собливостей</w:t>
            </w:r>
            <w:r w:rsidR="007121C5" w:rsidRPr="00DA3F73">
              <w:rPr>
                <w:rFonts w:ascii="Times New Roman" w:eastAsia="Times New Roman" w:hAnsi="Times New Roman"/>
                <w:sz w:val="24"/>
                <w:szCs w:val="24"/>
                <w:lang w:eastAsia="zh-CN"/>
              </w:rPr>
              <w:t>. Для забезпечення виконання цих вимог, учасники, при поданні інформації та документів тендерної пропозиції, не визначають їх як конфіденційні.</w:t>
            </w:r>
          </w:p>
          <w:p w14:paraId="1EF9D416" w14:textId="6D0EF882" w:rsidR="007121C5" w:rsidRPr="00DA3F73" w:rsidRDefault="002F0E16" w:rsidP="00DA3F73">
            <w:pPr>
              <w:widowControl w:val="0"/>
              <w:suppressAutoHyphens/>
              <w:spacing w:after="0"/>
              <w:ind w:hanging="21"/>
              <w:contextualSpacing/>
              <w:jc w:val="both"/>
              <w:rPr>
                <w:rFonts w:ascii="Times New Roman" w:eastAsia="Times New Roman" w:hAnsi="Times New Roman"/>
                <w:sz w:val="24"/>
                <w:szCs w:val="24"/>
                <w:lang w:eastAsia="zh-CN"/>
              </w:rPr>
            </w:pPr>
            <w:r w:rsidRPr="002F0E16">
              <w:rPr>
                <w:rFonts w:ascii="Times New Roman" w:eastAsia="Times New Roman" w:hAnsi="Times New Roman"/>
                <w:b/>
                <w:bCs/>
                <w:sz w:val="24"/>
                <w:szCs w:val="24"/>
                <w:lang w:eastAsia="zh-CN"/>
              </w:rPr>
              <w:lastRenderedPageBreak/>
              <w:t>1.11.</w:t>
            </w:r>
            <w:r>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 xml:space="preserve">Всі визначені цією тендерною документацією документи тендерної пропозиції завантажуються в електронну систему закупівель у вигляді </w:t>
            </w:r>
            <w:proofErr w:type="spellStart"/>
            <w:r w:rsidR="007121C5" w:rsidRPr="00DA3F73">
              <w:rPr>
                <w:rFonts w:ascii="Times New Roman" w:eastAsia="Times New Roman" w:hAnsi="Times New Roman"/>
                <w:sz w:val="24"/>
                <w:szCs w:val="24"/>
                <w:lang w:eastAsia="zh-CN"/>
              </w:rPr>
              <w:t>скан-копій</w:t>
            </w:r>
            <w:proofErr w:type="spellEnd"/>
            <w:r w:rsidR="007121C5" w:rsidRPr="00DA3F73">
              <w:rPr>
                <w:rFonts w:ascii="Times New Roman" w:eastAsia="Times New Roman" w:hAnsi="Times New Roman"/>
                <w:sz w:val="24"/>
                <w:szCs w:val="24"/>
                <w:lang w:eastAsia="zh-CN"/>
              </w:rPr>
              <w:t xml:space="preserve">  (файли з розширенням «</w:t>
            </w:r>
            <w:proofErr w:type="spellStart"/>
            <w:r w:rsidR="007121C5" w:rsidRPr="00DA3F73">
              <w:rPr>
                <w:rFonts w:ascii="Times New Roman" w:eastAsia="Times New Roman" w:hAnsi="Times New Roman"/>
                <w:sz w:val="24"/>
                <w:szCs w:val="24"/>
                <w:lang w:eastAsia="zh-CN"/>
              </w:rPr>
              <w:t>.pdf</w:t>
            </w:r>
            <w:proofErr w:type="spellEnd"/>
            <w:r w:rsidR="007121C5" w:rsidRPr="00DA3F73">
              <w:rPr>
                <w:rFonts w:ascii="Times New Roman" w:eastAsia="Times New Roman" w:hAnsi="Times New Roman"/>
                <w:sz w:val="24"/>
                <w:szCs w:val="24"/>
                <w:lang w:eastAsia="zh-CN"/>
              </w:rPr>
              <w:t>.», «</w:t>
            </w:r>
            <w:proofErr w:type="spellStart"/>
            <w:r w:rsidR="007121C5" w:rsidRPr="00DA3F73">
              <w:rPr>
                <w:rFonts w:ascii="Times New Roman" w:eastAsia="Times New Roman" w:hAnsi="Times New Roman"/>
                <w:sz w:val="24"/>
                <w:szCs w:val="24"/>
                <w:lang w:eastAsia="zh-CN"/>
              </w:rPr>
              <w:t>.jpeg</w:t>
            </w:r>
            <w:proofErr w:type="spellEnd"/>
            <w:r w:rsidR="007121C5" w:rsidRPr="00DA3F73">
              <w:rPr>
                <w:rFonts w:ascii="Times New Roman" w:eastAsia="Times New Roman" w:hAnsi="Times New Roman"/>
                <w:sz w:val="24"/>
                <w:szCs w:val="24"/>
                <w:lang w:eastAsia="zh-CN"/>
              </w:rPr>
              <w:t xml:space="preserve">.», тощо), зміст та вигляд яких повинен відповідати оригіналам відповідних документів, згідно яких виготовляються такі </w:t>
            </w:r>
            <w:proofErr w:type="spellStart"/>
            <w:r w:rsidR="007121C5" w:rsidRPr="00DA3F73">
              <w:rPr>
                <w:rFonts w:ascii="Times New Roman" w:eastAsia="Times New Roman" w:hAnsi="Times New Roman"/>
                <w:sz w:val="24"/>
                <w:szCs w:val="24"/>
                <w:lang w:eastAsia="zh-CN"/>
              </w:rPr>
              <w:t>скан-копії</w:t>
            </w:r>
            <w:proofErr w:type="spellEnd"/>
            <w:r w:rsidR="007121C5" w:rsidRPr="00DA3F73">
              <w:rPr>
                <w:rFonts w:ascii="Times New Roman" w:eastAsia="Times New Roman" w:hAnsi="Times New Roman"/>
                <w:sz w:val="24"/>
                <w:szCs w:val="24"/>
                <w:lang w:eastAsia="zh-CN"/>
              </w:rPr>
              <w:t xml:space="preserve">. Документи, що складаються учасником, повинні бути оформлені належним чином у відповідності до вимог чинного законодавства в частині дотримання письмової форми документу, складеного суб’єктом господарювання, в тому числі за власноручним підписом учасника/уповноваженої особи учасника. Вимога щодо засвідчення того чи іншого документу тендерної пропозиції власноручним підписом учасника/уповноваженої </w:t>
            </w:r>
            <w:r w:rsidR="00B40B10">
              <w:rPr>
                <w:rFonts w:ascii="Times New Roman" w:eastAsia="Times New Roman" w:hAnsi="Times New Roman"/>
                <w:sz w:val="24"/>
                <w:szCs w:val="24"/>
                <w:lang w:eastAsia="zh-CN"/>
              </w:rPr>
              <w:t xml:space="preserve">особи учасника </w:t>
            </w:r>
            <w:r w:rsidR="007121C5" w:rsidRPr="00DA3F73">
              <w:rPr>
                <w:rFonts w:ascii="Times New Roman" w:eastAsia="Times New Roman" w:hAnsi="Times New Roman"/>
                <w:sz w:val="24"/>
                <w:szCs w:val="24"/>
                <w:lang w:eastAsia="zh-CN"/>
              </w:rPr>
              <w:t>не застосовується до документів (матеріалів та інформації), що подаються у складі тендерної пропозиції, якщо такі документи (матеріали та інформація) надані учасником у формі електронного документа через електронну систему закупівель із накладанням кваліфікованого електронного підпису на кожен з таких документів (матеріал, чи інформацію).</w:t>
            </w:r>
          </w:p>
          <w:p w14:paraId="714A050A" w14:textId="77777777" w:rsidR="0007027A" w:rsidRPr="00DA3F73" w:rsidRDefault="0007027A" w:rsidP="00DA3F73">
            <w:pPr>
              <w:widowControl w:val="0"/>
              <w:suppressAutoHyphens/>
              <w:spacing w:after="0"/>
              <w:ind w:hanging="21"/>
              <w:contextualSpacing/>
              <w:jc w:val="both"/>
              <w:rPr>
                <w:rFonts w:ascii="Times New Roman" w:hAnsi="Times New Roman"/>
                <w:sz w:val="24"/>
                <w:szCs w:val="24"/>
              </w:rPr>
            </w:pPr>
            <w:r w:rsidRPr="00DA3F73">
              <w:rPr>
                <w:rFonts w:ascii="Times New Roman" w:hAnsi="Times New Roman"/>
                <w:sz w:val="24"/>
                <w:szCs w:val="24"/>
              </w:rPr>
              <w:t xml:space="preserve">Всі довідки, листи, підготовлені </w:t>
            </w:r>
            <w:r w:rsidR="00324C21">
              <w:rPr>
                <w:rFonts w:ascii="Times New Roman" w:hAnsi="Times New Roman"/>
                <w:sz w:val="24"/>
                <w:szCs w:val="24"/>
              </w:rPr>
              <w:t>у</w:t>
            </w:r>
            <w:r w:rsidRPr="00DA3F73">
              <w:rPr>
                <w:rFonts w:ascii="Times New Roman" w:hAnsi="Times New Roman"/>
                <w:sz w:val="24"/>
                <w:szCs w:val="24"/>
              </w:rPr>
              <w:t xml:space="preserve">часником повинні бути на бланку (за наявності) з обов’язковим зазначенням </w:t>
            </w:r>
            <w:r w:rsidRPr="00DA3F73">
              <w:rPr>
                <w:rFonts w:ascii="Times New Roman" w:eastAsia="Times New Roman" w:hAnsi="Times New Roman"/>
                <w:sz w:val="24"/>
                <w:szCs w:val="24"/>
                <w:lang w:eastAsia="zh-CN"/>
              </w:rPr>
              <w:t>вихідного</w:t>
            </w:r>
            <w:r w:rsidRPr="00DA3F73">
              <w:rPr>
                <w:rFonts w:ascii="Times New Roman" w:hAnsi="Times New Roman"/>
                <w:sz w:val="24"/>
                <w:szCs w:val="24"/>
              </w:rPr>
              <w:t xml:space="preserve"> номера, дати, П.І.Б</w:t>
            </w:r>
            <w:r w:rsidR="00324C21">
              <w:rPr>
                <w:rFonts w:ascii="Times New Roman" w:hAnsi="Times New Roman"/>
                <w:sz w:val="24"/>
                <w:szCs w:val="24"/>
              </w:rPr>
              <w:t xml:space="preserve"> посадової особи учасника уповноваженої на підписання документів</w:t>
            </w:r>
            <w:r w:rsidR="00256D03">
              <w:rPr>
                <w:rFonts w:ascii="Times New Roman" w:hAnsi="Times New Roman"/>
                <w:sz w:val="24"/>
                <w:szCs w:val="24"/>
              </w:rPr>
              <w:t xml:space="preserve"> тендерної пропозиції</w:t>
            </w:r>
            <w:r w:rsidR="00324C21">
              <w:rPr>
                <w:rFonts w:ascii="Times New Roman" w:hAnsi="Times New Roman"/>
                <w:sz w:val="24"/>
                <w:szCs w:val="24"/>
              </w:rPr>
              <w:t xml:space="preserve">, </w:t>
            </w:r>
            <w:r w:rsidR="00324C21" w:rsidRPr="00DA3F73">
              <w:rPr>
                <w:rFonts w:ascii="Times New Roman" w:hAnsi="Times New Roman"/>
                <w:sz w:val="24"/>
                <w:szCs w:val="24"/>
              </w:rPr>
              <w:t xml:space="preserve">підписом </w:t>
            </w:r>
            <w:r w:rsidR="00256D03" w:rsidRPr="00256D03">
              <w:rPr>
                <w:rFonts w:ascii="Times New Roman" w:hAnsi="Times New Roman"/>
                <w:sz w:val="24"/>
                <w:szCs w:val="24"/>
              </w:rPr>
              <w:t>посадової особи учасника уповноваженої на підписання документів</w:t>
            </w:r>
            <w:r w:rsidR="00256D03">
              <w:rPr>
                <w:rFonts w:ascii="Times New Roman" w:hAnsi="Times New Roman"/>
                <w:sz w:val="24"/>
                <w:szCs w:val="24"/>
              </w:rPr>
              <w:t xml:space="preserve"> тендерної пропозиції</w:t>
            </w:r>
            <w:r w:rsidRPr="00DA3F73">
              <w:rPr>
                <w:rFonts w:ascii="Times New Roman" w:hAnsi="Times New Roman"/>
                <w:sz w:val="24"/>
                <w:szCs w:val="24"/>
              </w:rPr>
              <w:t xml:space="preserve"> та печаткою (у разі її використання) на кожній сторінці. </w:t>
            </w:r>
          </w:p>
          <w:p w14:paraId="3FB0418D" w14:textId="77777777" w:rsidR="0007027A" w:rsidRPr="00DA3F73" w:rsidRDefault="0007027A" w:rsidP="00DA3F73">
            <w:pPr>
              <w:widowControl w:val="0"/>
              <w:suppressAutoHyphens/>
              <w:spacing w:after="0"/>
              <w:ind w:hanging="21"/>
              <w:contextualSpacing/>
              <w:jc w:val="both"/>
              <w:rPr>
                <w:rFonts w:ascii="Times New Roman" w:eastAsia="Times New Roman" w:hAnsi="Times New Roman"/>
                <w:sz w:val="24"/>
                <w:szCs w:val="24"/>
                <w:lang w:eastAsia="zh-CN"/>
              </w:rPr>
            </w:pPr>
            <w:r w:rsidRPr="00DA3F73">
              <w:rPr>
                <w:rFonts w:ascii="Times New Roman" w:hAnsi="Times New Roman"/>
                <w:sz w:val="24"/>
                <w:szCs w:val="24"/>
              </w:rPr>
              <w:t>Документи/довідки, які не оформлюються учасником самостійно (</w:t>
            </w:r>
            <w:r w:rsidRPr="00DA3F73">
              <w:rPr>
                <w:rFonts w:ascii="Times New Roman" w:eastAsia="Times New Roman" w:hAnsi="Times New Roman"/>
                <w:sz w:val="24"/>
                <w:szCs w:val="24"/>
                <w:lang w:eastAsia="zh-CN"/>
              </w:rPr>
              <w:t>видані</w:t>
            </w:r>
            <w:r w:rsidRPr="00DA3F73">
              <w:rPr>
                <w:rFonts w:ascii="Times New Roman" w:hAnsi="Times New Roman"/>
                <w:sz w:val="24"/>
                <w:szCs w:val="24"/>
              </w:rPr>
              <w:t xml:space="preserve"> іншими органами, установами, підприємствами і організаціями ) та є поданими в складі пропозиції, повинні бути видані не пізніше кінцевого строку подання пропозицій.</w:t>
            </w:r>
          </w:p>
          <w:p w14:paraId="67CF8DDF" w14:textId="28A85300" w:rsidR="007121C5" w:rsidRPr="00DA3F73" w:rsidRDefault="007121C5" w:rsidP="00DA3F73">
            <w:pPr>
              <w:suppressAutoHyphens/>
              <w:spacing w:after="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1.1</w:t>
            </w:r>
            <w:r w:rsidR="002F0E16">
              <w:rPr>
                <w:rFonts w:ascii="Times New Roman" w:eastAsia="Times New Roman" w:hAnsi="Times New Roman"/>
                <w:b/>
                <w:sz w:val="24"/>
                <w:szCs w:val="24"/>
                <w:lang w:eastAsia="zh-CN"/>
              </w:rPr>
              <w:t>2</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Під час використання електронної системи закупівель з метою подання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«Про електронні довірчі послуги». 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закупівель із накладанням кваліфікованого</w:t>
            </w:r>
            <w:r w:rsidR="005C611C">
              <w:rPr>
                <w:rFonts w:ascii="Times New Roman" w:eastAsia="Times New Roman" w:hAnsi="Times New Roman"/>
                <w:sz w:val="24"/>
                <w:szCs w:val="24"/>
                <w:lang w:eastAsia="zh-CN"/>
              </w:rPr>
              <w:t xml:space="preserve"> або удосконаленого </w:t>
            </w:r>
            <w:r w:rsidRPr="00DA3F73">
              <w:rPr>
                <w:rFonts w:ascii="Times New Roman" w:eastAsia="Times New Roman" w:hAnsi="Times New Roman"/>
                <w:sz w:val="24"/>
                <w:szCs w:val="24"/>
                <w:lang w:eastAsia="zh-CN"/>
              </w:rPr>
              <w:t xml:space="preserve"> електронного підпису</w:t>
            </w:r>
            <w:r w:rsidR="001D68A8">
              <w:t xml:space="preserve"> </w:t>
            </w:r>
            <w:r w:rsidR="001D68A8" w:rsidRPr="001D68A8">
              <w:rPr>
                <w:rFonts w:ascii="Times New Roman" w:eastAsia="Times New Roman" w:hAnsi="Times New Roman"/>
                <w:sz w:val="24"/>
                <w:szCs w:val="24"/>
                <w:lang w:eastAsia="zh-CN"/>
              </w:rPr>
              <w:lastRenderedPageBreak/>
              <w:t>учасника/уповноваженої особи учасника</w:t>
            </w:r>
            <w:r w:rsidRPr="00DA3F73">
              <w:rPr>
                <w:rFonts w:ascii="Times New Roman" w:eastAsia="Times New Roman" w:hAnsi="Times New Roman"/>
                <w:sz w:val="24"/>
                <w:szCs w:val="24"/>
                <w:lang w:eastAsia="zh-CN"/>
              </w:rPr>
              <w:t xml:space="preserve">. </w:t>
            </w:r>
          </w:p>
          <w:p w14:paraId="20828113" w14:textId="7B06BDB9" w:rsidR="007121C5" w:rsidRDefault="007121C5"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 xml:space="preserve">Учасник під час подання тендерної пропозиції має накласти електронний підпис </w:t>
            </w:r>
            <w:r w:rsidR="00EF4500">
              <w:rPr>
                <w:rFonts w:ascii="Times New Roman" w:eastAsia="Times New Roman" w:hAnsi="Times New Roman"/>
                <w:sz w:val="24"/>
                <w:szCs w:val="24"/>
                <w:lang w:eastAsia="zh-CN"/>
              </w:rPr>
              <w:t>(КЕП</w:t>
            </w:r>
            <w:r w:rsidR="005C611C">
              <w:rPr>
                <w:rFonts w:ascii="Times New Roman" w:eastAsia="Times New Roman" w:hAnsi="Times New Roman"/>
                <w:sz w:val="24"/>
                <w:szCs w:val="24"/>
                <w:lang w:eastAsia="zh-CN"/>
              </w:rPr>
              <w:t xml:space="preserve"> або УЕП</w:t>
            </w:r>
            <w:r w:rsidR="00EF4500">
              <w:rPr>
                <w:rFonts w:ascii="Times New Roman" w:eastAsia="Times New Roman" w:hAnsi="Times New Roman"/>
                <w:sz w:val="24"/>
                <w:szCs w:val="24"/>
                <w:lang w:eastAsia="zh-CN"/>
              </w:rPr>
              <w:t xml:space="preserve">) </w:t>
            </w:r>
            <w:r w:rsidRPr="00DA3F73">
              <w:rPr>
                <w:rFonts w:ascii="Times New Roman" w:eastAsia="Times New Roman" w:hAnsi="Times New Roman"/>
                <w:sz w:val="24"/>
                <w:szCs w:val="24"/>
                <w:lang w:eastAsia="zh-CN"/>
              </w:rPr>
              <w:t>особи уповноваженої на підписання тендерної пропозиції учасника.</w:t>
            </w:r>
          </w:p>
          <w:p w14:paraId="499E804E" w14:textId="5E3976D4" w:rsidR="00EF4500" w:rsidRDefault="00EF4500" w:rsidP="00DA3F73">
            <w:pPr>
              <w:suppressAutoHyphens/>
              <w:spacing w:after="60"/>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Якщо у складі тендерної пропозиції документи надано у формі електронного документа, КЕП</w:t>
            </w:r>
            <w:r w:rsidR="005C611C">
              <w:rPr>
                <w:rFonts w:ascii="Times New Roman" w:eastAsia="Times New Roman" w:hAnsi="Times New Roman"/>
                <w:sz w:val="24"/>
                <w:szCs w:val="24"/>
                <w:lang w:eastAsia="zh-CN"/>
              </w:rPr>
              <w:t xml:space="preserve"> або УЕП</w:t>
            </w:r>
            <w:r>
              <w:rPr>
                <w:rFonts w:ascii="Times New Roman" w:eastAsia="Times New Roman" w:hAnsi="Times New Roman"/>
                <w:sz w:val="24"/>
                <w:szCs w:val="24"/>
                <w:lang w:eastAsia="zh-CN"/>
              </w:rPr>
              <w:t xml:space="preserve"> накладають на кожен електронний документ тендерної пропозиції окремо та на пропозицію в цілому.</w:t>
            </w:r>
          </w:p>
          <w:p w14:paraId="60AD1856" w14:textId="77777777" w:rsidR="00EF4500" w:rsidRDefault="00EF4500" w:rsidP="00DA3F73">
            <w:pPr>
              <w:suppressAutoHyphens/>
              <w:spacing w:after="60"/>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Якщо електронні документи тендерної пропозиції видано іншою організацією і на них уже </w:t>
            </w:r>
            <w:proofErr w:type="spellStart"/>
            <w:r>
              <w:rPr>
                <w:rFonts w:ascii="Times New Roman" w:eastAsia="Times New Roman" w:hAnsi="Times New Roman"/>
                <w:sz w:val="24"/>
                <w:szCs w:val="24"/>
                <w:lang w:eastAsia="zh-CN"/>
              </w:rPr>
              <w:t>накл</w:t>
            </w:r>
            <w:proofErr w:type="spellEnd"/>
            <w:r w:rsidR="00C334C1">
              <w:rPr>
                <w:rFonts w:ascii="Times New Roman" w:eastAsia="Times New Roman" w:hAnsi="Times New Roman"/>
                <w:sz w:val="24"/>
                <w:szCs w:val="24"/>
                <w:lang w:val="ru-RU" w:eastAsia="zh-CN"/>
              </w:rPr>
              <w:t>а</w:t>
            </w:r>
            <w:proofErr w:type="spellStart"/>
            <w:r>
              <w:rPr>
                <w:rFonts w:ascii="Times New Roman" w:eastAsia="Times New Roman" w:hAnsi="Times New Roman"/>
                <w:sz w:val="24"/>
                <w:szCs w:val="24"/>
                <w:lang w:eastAsia="zh-CN"/>
              </w:rPr>
              <w:t>дено</w:t>
            </w:r>
            <w:proofErr w:type="spellEnd"/>
            <w:r>
              <w:rPr>
                <w:rFonts w:ascii="Times New Roman" w:eastAsia="Times New Roman" w:hAnsi="Times New Roman"/>
                <w:sz w:val="24"/>
                <w:szCs w:val="24"/>
                <w:lang w:eastAsia="zh-CN"/>
              </w:rPr>
              <w:t xml:space="preserve"> КЕП цієї організації, Учаснику не потрібно накладати на нього свій КЕП.</w:t>
            </w:r>
          </w:p>
          <w:p w14:paraId="6B8B7993" w14:textId="0E8066AD" w:rsidR="00EF4500" w:rsidRDefault="00EF4500" w:rsidP="00DA3F73">
            <w:pPr>
              <w:suppressAutoHyphens/>
              <w:spacing w:after="60"/>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Якщо пропозиція містить скановані документи, КЕП</w:t>
            </w:r>
            <w:r w:rsidR="005C611C">
              <w:rPr>
                <w:rFonts w:ascii="Times New Roman" w:eastAsia="Times New Roman" w:hAnsi="Times New Roman"/>
                <w:sz w:val="24"/>
                <w:szCs w:val="24"/>
                <w:lang w:eastAsia="zh-CN"/>
              </w:rPr>
              <w:t xml:space="preserve"> або УЕП</w:t>
            </w:r>
            <w:r>
              <w:rPr>
                <w:rFonts w:ascii="Times New Roman" w:eastAsia="Times New Roman" w:hAnsi="Times New Roman"/>
                <w:sz w:val="24"/>
                <w:szCs w:val="24"/>
                <w:lang w:eastAsia="zh-CN"/>
              </w:rPr>
              <w:t xml:space="preserve"> накладається на пропозицію в цілому.</w:t>
            </w:r>
          </w:p>
          <w:p w14:paraId="60C3F08A" w14:textId="77777777" w:rsidR="007121C5" w:rsidRDefault="007121C5"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 xml:space="preserve">Замовник перевіряє інформацію про підпис на офіційному </w:t>
            </w:r>
            <w:proofErr w:type="spellStart"/>
            <w:r w:rsidRPr="00DA3F73">
              <w:rPr>
                <w:rFonts w:ascii="Times New Roman" w:eastAsia="Times New Roman" w:hAnsi="Times New Roman"/>
                <w:sz w:val="24"/>
                <w:szCs w:val="24"/>
                <w:lang w:eastAsia="zh-CN"/>
              </w:rPr>
              <w:t>веб-порталі</w:t>
            </w:r>
            <w:proofErr w:type="spellEnd"/>
            <w:r w:rsidRPr="00DA3F73">
              <w:rPr>
                <w:rFonts w:ascii="Times New Roman" w:eastAsia="Times New Roman" w:hAnsi="Times New Roman"/>
                <w:sz w:val="24"/>
                <w:szCs w:val="24"/>
                <w:lang w:eastAsia="zh-CN"/>
              </w:rPr>
              <w:t xml:space="preserve"> Центрального </w:t>
            </w:r>
            <w:proofErr w:type="spellStart"/>
            <w:r w:rsidRPr="00DA3F73">
              <w:rPr>
                <w:rFonts w:ascii="Times New Roman" w:eastAsia="Times New Roman" w:hAnsi="Times New Roman"/>
                <w:sz w:val="24"/>
                <w:szCs w:val="24"/>
                <w:lang w:eastAsia="zh-CN"/>
              </w:rPr>
              <w:t>засвідчувального</w:t>
            </w:r>
            <w:proofErr w:type="spellEnd"/>
            <w:r w:rsidRPr="00DA3F73">
              <w:rPr>
                <w:rFonts w:ascii="Times New Roman" w:eastAsia="Times New Roman" w:hAnsi="Times New Roman"/>
                <w:sz w:val="24"/>
                <w:szCs w:val="24"/>
                <w:lang w:eastAsia="zh-CN"/>
              </w:rPr>
              <w:t xml:space="preserve"> органу за посиланням </w:t>
            </w:r>
            <w:hyperlink r:id="rId7" w:history="1">
              <w:r w:rsidR="00A16E87" w:rsidRPr="000F4AA8">
                <w:rPr>
                  <w:rStyle w:val="a5"/>
                  <w:rFonts w:ascii="Times New Roman" w:eastAsia="Times New Roman" w:hAnsi="Times New Roman"/>
                  <w:sz w:val="24"/>
                  <w:szCs w:val="24"/>
                  <w:lang w:eastAsia="zh-CN"/>
                </w:rPr>
                <w:t>https://czo.gov.ua/</w:t>
              </w:r>
            </w:hyperlink>
          </w:p>
          <w:p w14:paraId="57EFCCF3" w14:textId="77777777" w:rsidR="00A16E87" w:rsidRPr="00DA3F73" w:rsidRDefault="00A16E87" w:rsidP="00DA3F73">
            <w:pPr>
              <w:suppressAutoHyphens/>
              <w:spacing w:after="60"/>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Під час перевірки КЕП повинні відображатися прізвище та ініціали особи, уповноваженої на підписання тендерної пропозиції (власника ключа).</w:t>
            </w:r>
          </w:p>
        </w:tc>
      </w:tr>
      <w:tr w:rsidR="0071783D" w:rsidRPr="00DA3F73" w14:paraId="457B5054" w14:textId="77777777" w:rsidTr="002130CF">
        <w:tc>
          <w:tcPr>
            <w:tcW w:w="3298" w:type="dxa"/>
            <w:vAlign w:val="center"/>
          </w:tcPr>
          <w:p w14:paraId="18A9A5C4" w14:textId="77777777" w:rsidR="0071783D" w:rsidRPr="00DA3F73" w:rsidRDefault="003D5BEA" w:rsidP="00DA3F73">
            <w:pPr>
              <w:suppressAutoHyphens/>
              <w:spacing w:after="60"/>
              <w:rPr>
                <w:rFonts w:ascii="Times New Roman" w:eastAsia="Times New Roman" w:hAnsi="Times New Roman"/>
                <w:sz w:val="24"/>
                <w:szCs w:val="24"/>
                <w:lang w:eastAsia="zh-CN"/>
              </w:rPr>
            </w:pPr>
            <w:r>
              <w:rPr>
                <w:rFonts w:ascii="Times New Roman" w:eastAsia="Times New Roman" w:hAnsi="Times New Roman"/>
                <w:b/>
                <w:bCs/>
                <w:sz w:val="24"/>
                <w:szCs w:val="24"/>
                <w:lang w:eastAsia="zh-CN"/>
              </w:rPr>
              <w:lastRenderedPageBreak/>
              <w:t>2</w:t>
            </w:r>
            <w:r w:rsidR="0071783D" w:rsidRPr="00DA3F73">
              <w:rPr>
                <w:rFonts w:ascii="Times New Roman" w:eastAsia="Times New Roman" w:hAnsi="Times New Roman"/>
                <w:b/>
                <w:bCs/>
                <w:sz w:val="24"/>
                <w:szCs w:val="24"/>
                <w:lang w:eastAsia="zh-CN"/>
              </w:rPr>
              <w:t xml:space="preserve">. Забезпечення тендерної пропозиції </w:t>
            </w:r>
          </w:p>
        </w:tc>
        <w:tc>
          <w:tcPr>
            <w:tcW w:w="6047" w:type="dxa"/>
          </w:tcPr>
          <w:p w14:paraId="719A3F4D" w14:textId="031D68A7" w:rsidR="0071783D" w:rsidRPr="008E4C35" w:rsidRDefault="008E4C35" w:rsidP="005C611C">
            <w:pPr>
              <w:suppressAutoHyphens/>
              <w:spacing w:after="0"/>
              <w:jc w:val="both"/>
              <w:rPr>
                <w:rFonts w:ascii="Times New Roman" w:eastAsia="Times New Roman" w:hAnsi="Times New Roman"/>
                <w:b/>
                <w:sz w:val="24"/>
                <w:szCs w:val="24"/>
                <w:lang w:val="ru-RU" w:eastAsia="zh-CN"/>
              </w:rPr>
            </w:pPr>
            <w:r w:rsidRPr="008E4C35">
              <w:rPr>
                <w:rFonts w:ascii="Times New Roman" w:eastAsia="Times New Roman" w:hAnsi="Times New Roman"/>
                <w:b/>
                <w:bCs/>
                <w:sz w:val="24"/>
                <w:szCs w:val="24"/>
                <w:lang w:val="ru-RU" w:eastAsia="zh-CN"/>
              </w:rPr>
              <w:t xml:space="preserve">Не </w:t>
            </w:r>
            <w:proofErr w:type="spellStart"/>
            <w:r w:rsidRPr="008E4C35">
              <w:rPr>
                <w:rFonts w:ascii="Times New Roman" w:eastAsia="Times New Roman" w:hAnsi="Times New Roman"/>
                <w:b/>
                <w:bCs/>
                <w:sz w:val="24"/>
                <w:szCs w:val="24"/>
                <w:lang w:val="ru-RU" w:eastAsia="zh-CN"/>
              </w:rPr>
              <w:t>вимагається</w:t>
            </w:r>
            <w:proofErr w:type="spellEnd"/>
          </w:p>
        </w:tc>
      </w:tr>
      <w:tr w:rsidR="0071783D" w:rsidRPr="00DA3F73" w14:paraId="1DC0BB33" w14:textId="77777777" w:rsidTr="002130CF">
        <w:tc>
          <w:tcPr>
            <w:tcW w:w="3298" w:type="dxa"/>
            <w:vAlign w:val="center"/>
          </w:tcPr>
          <w:p w14:paraId="26C57AF6" w14:textId="77777777" w:rsidR="0071783D" w:rsidRPr="00DA3F73" w:rsidRDefault="003D5BEA" w:rsidP="00DA3F73">
            <w:pPr>
              <w:suppressAutoHyphens/>
              <w:spacing w:after="60"/>
              <w:rPr>
                <w:rFonts w:ascii="Times New Roman" w:eastAsia="Times New Roman" w:hAnsi="Times New Roman"/>
                <w:sz w:val="24"/>
                <w:szCs w:val="24"/>
                <w:lang w:eastAsia="zh-CN"/>
              </w:rPr>
            </w:pPr>
            <w:r>
              <w:rPr>
                <w:rFonts w:ascii="Times New Roman" w:eastAsia="Times New Roman" w:hAnsi="Times New Roman"/>
                <w:b/>
                <w:bCs/>
                <w:sz w:val="24"/>
                <w:szCs w:val="24"/>
                <w:lang w:eastAsia="zh-CN"/>
              </w:rPr>
              <w:t>3</w:t>
            </w:r>
            <w:r w:rsidR="0071783D" w:rsidRPr="00DA3F73">
              <w:rPr>
                <w:rFonts w:ascii="Times New Roman" w:eastAsia="Times New Roman" w:hAnsi="Times New Roman"/>
                <w:b/>
                <w:bCs/>
                <w:sz w:val="24"/>
                <w:szCs w:val="24"/>
                <w:lang w:eastAsia="zh-CN"/>
              </w:rPr>
              <w:t xml:space="preserve">. Умови повернення чи неповернення забезпечення тендерної пропозиції </w:t>
            </w:r>
          </w:p>
        </w:tc>
        <w:tc>
          <w:tcPr>
            <w:tcW w:w="6047" w:type="dxa"/>
          </w:tcPr>
          <w:p w14:paraId="010AFE0C" w14:textId="391A31EC" w:rsidR="0071783D" w:rsidRPr="00DA3F73" w:rsidRDefault="008E4C35" w:rsidP="005C611C">
            <w:pPr>
              <w:suppressAutoHyphens/>
              <w:spacing w:after="60"/>
              <w:jc w:val="both"/>
              <w:rPr>
                <w:rFonts w:ascii="Times New Roman" w:eastAsia="Times New Roman" w:hAnsi="Times New Roman"/>
                <w:sz w:val="24"/>
                <w:szCs w:val="24"/>
                <w:lang w:eastAsia="zh-CN"/>
              </w:rPr>
            </w:pPr>
            <w:r>
              <w:rPr>
                <w:rFonts w:ascii="Times New Roman" w:eastAsia="Times New Roman" w:hAnsi="Times New Roman"/>
                <w:b/>
                <w:color w:val="000000"/>
                <w:sz w:val="24"/>
                <w:szCs w:val="24"/>
                <w:lang w:val="uk" w:eastAsia="ru-RU"/>
              </w:rPr>
              <w:t>Не застосовується</w:t>
            </w:r>
          </w:p>
        </w:tc>
      </w:tr>
      <w:tr w:rsidR="0071783D" w:rsidRPr="00DA3F73" w14:paraId="07A9A888" w14:textId="77777777" w:rsidTr="002130CF">
        <w:tc>
          <w:tcPr>
            <w:tcW w:w="3298" w:type="dxa"/>
            <w:vAlign w:val="center"/>
          </w:tcPr>
          <w:p w14:paraId="05DA46C9" w14:textId="77777777" w:rsidR="0071783D" w:rsidRPr="00DA3F73" w:rsidRDefault="003D5BEA" w:rsidP="00DA3F73">
            <w:pPr>
              <w:suppressAutoHyphens/>
              <w:spacing w:after="60"/>
              <w:rPr>
                <w:rFonts w:ascii="Times New Roman" w:eastAsia="Times New Roman" w:hAnsi="Times New Roman"/>
                <w:sz w:val="24"/>
                <w:szCs w:val="24"/>
                <w:lang w:eastAsia="zh-CN"/>
              </w:rPr>
            </w:pPr>
            <w:r>
              <w:rPr>
                <w:rFonts w:ascii="Times New Roman" w:eastAsia="Times New Roman" w:hAnsi="Times New Roman"/>
                <w:b/>
                <w:bCs/>
                <w:sz w:val="24"/>
                <w:szCs w:val="24"/>
                <w:lang w:eastAsia="zh-CN"/>
              </w:rPr>
              <w:t>4</w:t>
            </w:r>
            <w:r w:rsidR="0071783D" w:rsidRPr="00DA3F73">
              <w:rPr>
                <w:rFonts w:ascii="Times New Roman" w:eastAsia="Times New Roman" w:hAnsi="Times New Roman"/>
                <w:b/>
                <w:bCs/>
                <w:sz w:val="24"/>
                <w:szCs w:val="24"/>
                <w:lang w:eastAsia="zh-CN"/>
              </w:rPr>
              <w:t>. Строк, протягом якого тендерні пропозиції є дійсними</w:t>
            </w:r>
          </w:p>
        </w:tc>
        <w:tc>
          <w:tcPr>
            <w:tcW w:w="6047" w:type="dxa"/>
          </w:tcPr>
          <w:p w14:paraId="21DA2EED" w14:textId="5FC4BF1B" w:rsidR="0071783D" w:rsidRPr="00DA3F73" w:rsidRDefault="008E4C35" w:rsidP="00DA3F73">
            <w:pPr>
              <w:suppressAutoHyphens/>
              <w:spacing w:after="60"/>
              <w:jc w:val="both"/>
              <w:rPr>
                <w:rFonts w:ascii="Times New Roman" w:eastAsia="Times New Roman" w:hAnsi="Times New Roman"/>
                <w:sz w:val="24"/>
                <w:szCs w:val="24"/>
                <w:lang w:eastAsia="zh-CN"/>
              </w:rPr>
            </w:pPr>
            <w:r>
              <w:rPr>
                <w:rFonts w:ascii="Times New Roman" w:eastAsia="Times New Roman" w:hAnsi="Times New Roman"/>
                <w:b/>
                <w:sz w:val="24"/>
                <w:szCs w:val="24"/>
                <w:lang w:val="ru-RU" w:eastAsia="zh-CN"/>
              </w:rPr>
              <w:t>4</w:t>
            </w:r>
            <w:r w:rsidR="0071783D" w:rsidRPr="00DA3F73">
              <w:rPr>
                <w:rFonts w:ascii="Times New Roman" w:eastAsia="Times New Roman" w:hAnsi="Times New Roman"/>
                <w:b/>
                <w:sz w:val="24"/>
                <w:szCs w:val="24"/>
                <w:lang w:eastAsia="zh-CN"/>
              </w:rPr>
              <w:t>.1.</w:t>
            </w:r>
            <w:r w:rsidR="0071783D" w:rsidRPr="00DA3F73">
              <w:rPr>
                <w:rFonts w:ascii="Times New Roman" w:eastAsia="Times New Roman" w:hAnsi="Times New Roman"/>
                <w:sz w:val="24"/>
                <w:szCs w:val="24"/>
                <w:lang w:eastAsia="zh-CN"/>
              </w:rPr>
              <w:t xml:space="preserve"> Тендерні пропозиції вважаються дійсними не менше </w:t>
            </w:r>
            <w:r w:rsidR="0036560F">
              <w:rPr>
                <w:rFonts w:ascii="Times New Roman" w:eastAsia="Times New Roman" w:hAnsi="Times New Roman"/>
                <w:sz w:val="24"/>
                <w:szCs w:val="24"/>
                <w:lang w:val="ru-RU" w:eastAsia="zh-CN"/>
              </w:rPr>
              <w:t>120</w:t>
            </w:r>
            <w:r w:rsidR="0071783D" w:rsidRPr="00DA3F73">
              <w:rPr>
                <w:rFonts w:ascii="Times New Roman" w:eastAsia="Times New Roman" w:hAnsi="Times New Roman"/>
                <w:sz w:val="24"/>
                <w:szCs w:val="24"/>
                <w:lang w:eastAsia="zh-CN"/>
              </w:rPr>
              <w:t xml:space="preserve"> днів з дати розкриття пропозицій.</w:t>
            </w:r>
          </w:p>
          <w:p w14:paraId="4A470823" w14:textId="67FD005E" w:rsidR="0071783D" w:rsidRPr="00DA3F73" w:rsidRDefault="008E4C35" w:rsidP="00DA3F73">
            <w:pPr>
              <w:suppressAutoHyphens/>
              <w:spacing w:after="60"/>
              <w:jc w:val="both"/>
              <w:rPr>
                <w:rFonts w:ascii="Times New Roman" w:eastAsia="Times New Roman" w:hAnsi="Times New Roman"/>
                <w:sz w:val="24"/>
                <w:szCs w:val="24"/>
                <w:lang w:eastAsia="zh-CN"/>
              </w:rPr>
            </w:pPr>
            <w:r>
              <w:rPr>
                <w:rFonts w:ascii="Times New Roman" w:eastAsia="Times New Roman" w:hAnsi="Times New Roman"/>
                <w:b/>
                <w:sz w:val="24"/>
                <w:szCs w:val="24"/>
                <w:lang w:val="ru-RU" w:eastAsia="zh-CN"/>
              </w:rPr>
              <w:t>4</w:t>
            </w:r>
            <w:r w:rsidR="0071783D" w:rsidRPr="00DA3F73">
              <w:rPr>
                <w:rFonts w:ascii="Times New Roman" w:eastAsia="Times New Roman" w:hAnsi="Times New Roman"/>
                <w:b/>
                <w:sz w:val="24"/>
                <w:szCs w:val="24"/>
                <w:lang w:eastAsia="zh-CN"/>
              </w:rPr>
              <w:t>.2.</w:t>
            </w:r>
            <w:r w:rsidR="0071783D" w:rsidRPr="00DA3F73">
              <w:rPr>
                <w:rFonts w:ascii="Times New Roman" w:eastAsia="Times New Roman" w:hAnsi="Times New Roman"/>
                <w:sz w:val="24"/>
                <w:szCs w:val="24"/>
                <w:lang w:eastAsia="zh-CN"/>
              </w:rPr>
              <w:t xml:space="preserve"> До закінчення цього строку Замовник має право вимагати від учасників продовження строку дії тендерних пропозицій.</w:t>
            </w:r>
          </w:p>
          <w:p w14:paraId="220FF43B" w14:textId="663C5EFD" w:rsidR="0071783D" w:rsidRPr="00DA3F73" w:rsidRDefault="008E4C35" w:rsidP="00DA3F73">
            <w:pPr>
              <w:suppressAutoHyphens/>
              <w:spacing w:after="60"/>
              <w:jc w:val="both"/>
              <w:rPr>
                <w:rFonts w:ascii="Times New Roman" w:eastAsia="Times New Roman" w:hAnsi="Times New Roman"/>
                <w:sz w:val="24"/>
                <w:szCs w:val="24"/>
                <w:lang w:eastAsia="zh-CN"/>
              </w:rPr>
            </w:pPr>
            <w:r>
              <w:rPr>
                <w:rFonts w:ascii="Times New Roman" w:eastAsia="Times New Roman" w:hAnsi="Times New Roman"/>
                <w:b/>
                <w:bCs/>
                <w:sz w:val="24"/>
                <w:szCs w:val="24"/>
                <w:lang w:val="ru-RU" w:eastAsia="zh-CN"/>
              </w:rPr>
              <w:t>4</w:t>
            </w:r>
            <w:r w:rsidR="00CE1BC7" w:rsidRPr="00DA3F73">
              <w:rPr>
                <w:rFonts w:ascii="Times New Roman" w:eastAsia="Times New Roman" w:hAnsi="Times New Roman"/>
                <w:b/>
                <w:bCs/>
                <w:sz w:val="24"/>
                <w:szCs w:val="24"/>
                <w:lang w:eastAsia="zh-CN"/>
              </w:rPr>
              <w:t>.3.</w:t>
            </w:r>
            <w:r w:rsidR="00CE1BC7" w:rsidRPr="00DA3F73">
              <w:rPr>
                <w:rFonts w:ascii="Times New Roman" w:eastAsia="Times New Roman" w:hAnsi="Times New Roman"/>
                <w:sz w:val="24"/>
                <w:szCs w:val="24"/>
                <w:lang w:eastAsia="zh-CN"/>
              </w:rPr>
              <w:t xml:space="preserve"> </w:t>
            </w:r>
            <w:r w:rsidR="0071783D" w:rsidRPr="00DA3F73">
              <w:rPr>
                <w:rFonts w:ascii="Times New Roman" w:eastAsia="Times New Roman" w:hAnsi="Times New Roman"/>
                <w:sz w:val="24"/>
                <w:szCs w:val="24"/>
                <w:lang w:eastAsia="zh-CN"/>
              </w:rPr>
              <w:t>Учасник має право:</w:t>
            </w:r>
          </w:p>
          <w:p w14:paraId="59193E91" w14:textId="77777777" w:rsidR="0071783D" w:rsidRPr="00DA3F73" w:rsidRDefault="0071783D" w:rsidP="00DA3F73">
            <w:pPr>
              <w:numPr>
                <w:ilvl w:val="0"/>
                <w:numId w:val="7"/>
              </w:num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відхилити таку вимогу;</w:t>
            </w:r>
          </w:p>
          <w:p w14:paraId="3882374A" w14:textId="77777777" w:rsidR="0071783D" w:rsidRPr="00DA3F73" w:rsidRDefault="0071783D" w:rsidP="00DA3F73">
            <w:pPr>
              <w:numPr>
                <w:ilvl w:val="0"/>
                <w:numId w:val="7"/>
              </w:num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погодитися з вимогою та продовжити строк дії поданої ним тендерної пропозиції.</w:t>
            </w:r>
          </w:p>
          <w:p w14:paraId="768FD9F6" w14:textId="00FE9DE8" w:rsidR="0071783D" w:rsidRPr="00DA3F73" w:rsidRDefault="008E4C35" w:rsidP="00DA3F73">
            <w:pPr>
              <w:suppressAutoHyphens/>
              <w:spacing w:after="60"/>
              <w:jc w:val="both"/>
              <w:rPr>
                <w:rFonts w:ascii="Times New Roman" w:eastAsia="Times New Roman" w:hAnsi="Times New Roman"/>
                <w:sz w:val="24"/>
                <w:szCs w:val="24"/>
                <w:lang w:eastAsia="zh-CN"/>
              </w:rPr>
            </w:pPr>
            <w:r w:rsidRPr="008E4C35">
              <w:rPr>
                <w:rFonts w:ascii="Times New Roman" w:eastAsia="Times New Roman" w:hAnsi="Times New Roman"/>
                <w:b/>
                <w:bCs/>
                <w:sz w:val="24"/>
                <w:szCs w:val="24"/>
                <w:lang w:eastAsia="zh-CN"/>
              </w:rPr>
              <w:t>4</w:t>
            </w:r>
            <w:r w:rsidR="00CE1BC7" w:rsidRPr="00DA3F73">
              <w:rPr>
                <w:rFonts w:ascii="Times New Roman" w:eastAsia="Times New Roman" w:hAnsi="Times New Roman"/>
                <w:b/>
                <w:bCs/>
                <w:sz w:val="24"/>
                <w:szCs w:val="24"/>
                <w:lang w:eastAsia="zh-CN"/>
              </w:rPr>
              <w:t>.4.</w:t>
            </w:r>
            <w:r w:rsidR="00CE1BC7" w:rsidRPr="00DA3F73">
              <w:rPr>
                <w:rFonts w:ascii="Times New Roman" w:eastAsia="Times New Roman" w:hAnsi="Times New Roman"/>
                <w:sz w:val="24"/>
                <w:szCs w:val="24"/>
                <w:lang w:eastAsia="zh-CN"/>
              </w:rPr>
              <w:t xml:space="preserve"> </w:t>
            </w:r>
            <w:r w:rsidR="0071783D" w:rsidRPr="00DA3F73">
              <w:rPr>
                <w:rFonts w:ascii="Times New Roman" w:eastAsia="Times New Roman" w:hAnsi="Times New Roman"/>
                <w:sz w:val="24"/>
                <w:szCs w:val="24"/>
                <w:lang w:eastAsia="zh-CN"/>
              </w:rPr>
              <w:t>У разі необхідності учасник процедури закупівлі має право з власної ініціативи продовжити строк дії своєї тендерної пропозиції, повідомивши про це замовникові через електронну систему закупівель.</w:t>
            </w:r>
          </w:p>
        </w:tc>
      </w:tr>
      <w:tr w:rsidR="00693A4F" w:rsidRPr="00DA3F73" w14:paraId="342630C1" w14:textId="77777777" w:rsidTr="002130CF">
        <w:tc>
          <w:tcPr>
            <w:tcW w:w="3298" w:type="dxa"/>
            <w:vAlign w:val="center"/>
          </w:tcPr>
          <w:p w14:paraId="12B32E1E" w14:textId="77777777" w:rsidR="00693A4F" w:rsidRPr="00DA3F73" w:rsidRDefault="003D5BEA" w:rsidP="00DA3F73">
            <w:pPr>
              <w:suppressAutoHyphens/>
              <w:spacing w:after="60"/>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t>5</w:t>
            </w:r>
            <w:r w:rsidR="00693A4F" w:rsidRPr="00DA3F73">
              <w:rPr>
                <w:rFonts w:ascii="Times New Roman" w:eastAsia="Times New Roman" w:hAnsi="Times New Roman"/>
                <w:b/>
                <w:bCs/>
                <w:sz w:val="24"/>
                <w:szCs w:val="24"/>
                <w:lang w:eastAsia="zh-CN"/>
              </w:rPr>
              <w:t>. Кваліфікаційні критерії до учасників</w:t>
            </w:r>
            <w:r w:rsidR="00CE1BC7" w:rsidRPr="00DA3F73">
              <w:t xml:space="preserve"> </w:t>
            </w:r>
            <w:r w:rsidR="00CE1BC7" w:rsidRPr="00DA3F73">
              <w:rPr>
                <w:rFonts w:ascii="Times New Roman" w:eastAsia="Times New Roman" w:hAnsi="Times New Roman"/>
                <w:b/>
                <w:bCs/>
                <w:sz w:val="24"/>
                <w:szCs w:val="24"/>
                <w:lang w:eastAsia="zh-CN"/>
              </w:rPr>
              <w:t xml:space="preserve">та вимоги, </w:t>
            </w:r>
            <w:r w:rsidR="001451D9">
              <w:rPr>
                <w:rFonts w:ascii="Times New Roman" w:eastAsia="Times New Roman" w:hAnsi="Times New Roman"/>
                <w:b/>
                <w:bCs/>
                <w:sz w:val="24"/>
                <w:szCs w:val="24"/>
                <w:lang w:eastAsia="zh-CN"/>
              </w:rPr>
              <w:t>в</w:t>
            </w:r>
            <w:r w:rsidR="00CE1BC7" w:rsidRPr="00DA3F73">
              <w:rPr>
                <w:rFonts w:ascii="Times New Roman" w:eastAsia="Times New Roman" w:hAnsi="Times New Roman"/>
                <w:b/>
                <w:bCs/>
                <w:sz w:val="24"/>
                <w:szCs w:val="24"/>
                <w:lang w:eastAsia="zh-CN"/>
              </w:rPr>
              <w:t xml:space="preserve">становлені </w:t>
            </w:r>
            <w:r w:rsidR="00701420">
              <w:rPr>
                <w:rFonts w:ascii="Times New Roman" w:eastAsia="Times New Roman" w:hAnsi="Times New Roman"/>
                <w:b/>
                <w:bCs/>
                <w:sz w:val="24"/>
                <w:szCs w:val="24"/>
                <w:lang w:eastAsia="zh-CN"/>
              </w:rPr>
              <w:t>п</w:t>
            </w:r>
            <w:r w:rsidR="00B2145B">
              <w:rPr>
                <w:rFonts w:ascii="Times New Roman" w:eastAsia="Times New Roman" w:hAnsi="Times New Roman"/>
                <w:b/>
                <w:bCs/>
                <w:sz w:val="24"/>
                <w:szCs w:val="24"/>
                <w:lang w:eastAsia="zh-CN"/>
              </w:rPr>
              <w:t>унктом</w:t>
            </w:r>
            <w:r w:rsidR="00D07797">
              <w:rPr>
                <w:rFonts w:ascii="Times New Roman" w:eastAsia="Times New Roman" w:hAnsi="Times New Roman"/>
                <w:b/>
                <w:bCs/>
                <w:sz w:val="24"/>
                <w:szCs w:val="24"/>
                <w:lang w:eastAsia="zh-CN"/>
              </w:rPr>
              <w:t xml:space="preserve"> </w:t>
            </w:r>
            <w:r w:rsidR="00701420">
              <w:rPr>
                <w:rFonts w:ascii="Times New Roman" w:eastAsia="Times New Roman" w:hAnsi="Times New Roman"/>
                <w:b/>
                <w:bCs/>
                <w:sz w:val="24"/>
                <w:szCs w:val="24"/>
                <w:lang w:eastAsia="zh-CN"/>
              </w:rPr>
              <w:t>4</w:t>
            </w:r>
            <w:r w:rsidR="00E2615F">
              <w:rPr>
                <w:rFonts w:ascii="Times New Roman" w:eastAsia="Times New Roman" w:hAnsi="Times New Roman"/>
                <w:b/>
                <w:bCs/>
                <w:sz w:val="24"/>
                <w:szCs w:val="24"/>
                <w:lang w:eastAsia="zh-CN"/>
              </w:rPr>
              <w:t>7</w:t>
            </w:r>
            <w:r w:rsidR="00D07797">
              <w:rPr>
                <w:rFonts w:ascii="Times New Roman" w:eastAsia="Times New Roman" w:hAnsi="Times New Roman"/>
                <w:b/>
                <w:bCs/>
                <w:sz w:val="24"/>
                <w:szCs w:val="24"/>
                <w:lang w:eastAsia="zh-CN"/>
              </w:rPr>
              <w:t xml:space="preserve"> </w:t>
            </w:r>
            <w:r w:rsidR="00701420">
              <w:rPr>
                <w:rFonts w:ascii="Times New Roman" w:eastAsia="Times New Roman" w:hAnsi="Times New Roman"/>
                <w:b/>
                <w:bCs/>
                <w:sz w:val="24"/>
                <w:szCs w:val="24"/>
                <w:lang w:eastAsia="zh-CN"/>
              </w:rPr>
              <w:t>Особливостей</w:t>
            </w:r>
          </w:p>
        </w:tc>
        <w:tc>
          <w:tcPr>
            <w:tcW w:w="6047" w:type="dxa"/>
          </w:tcPr>
          <w:p w14:paraId="7EFCFE06" w14:textId="69CDBC34" w:rsidR="00693A4F" w:rsidRDefault="008E4C35" w:rsidP="00DA3F73">
            <w:pPr>
              <w:widowControl w:val="0"/>
              <w:spacing w:after="160"/>
              <w:ind w:right="120"/>
              <w:contextualSpacing/>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val="ru-RU" w:eastAsia="ru-RU"/>
              </w:rPr>
              <w:t>5</w:t>
            </w:r>
            <w:r w:rsidR="00CE1BC7" w:rsidRPr="00401DBA">
              <w:rPr>
                <w:rFonts w:ascii="Times New Roman" w:eastAsia="Times New Roman" w:hAnsi="Times New Roman"/>
                <w:b/>
                <w:bCs/>
                <w:color w:val="000000"/>
                <w:sz w:val="24"/>
                <w:szCs w:val="24"/>
                <w:lang w:eastAsia="ru-RU"/>
              </w:rPr>
              <w:t>.1.</w:t>
            </w:r>
            <w:r w:rsidR="00CE1BC7" w:rsidRPr="00DA3F73">
              <w:rPr>
                <w:rFonts w:ascii="Times New Roman" w:eastAsia="Times New Roman" w:hAnsi="Times New Roman"/>
                <w:color w:val="000000"/>
                <w:sz w:val="24"/>
                <w:szCs w:val="24"/>
                <w:lang w:eastAsia="ru-RU"/>
              </w:rPr>
              <w:t xml:space="preserve"> </w:t>
            </w:r>
            <w:r w:rsidR="00693A4F" w:rsidRPr="00DA3F73">
              <w:rPr>
                <w:rFonts w:ascii="Times New Roman" w:eastAsia="Times New Roman" w:hAnsi="Times New Roman"/>
                <w:color w:val="000000"/>
                <w:sz w:val="24"/>
                <w:szCs w:val="24"/>
                <w:lang w:eastAsia="ru-RU"/>
              </w:rPr>
              <w:t xml:space="preserve">Замовник установлює кваліфікаційні критерії відповідно до статті 16 Закону та </w:t>
            </w:r>
            <w:r w:rsidR="00D07797" w:rsidRPr="00D07797">
              <w:rPr>
                <w:rFonts w:ascii="Times New Roman" w:eastAsia="Times New Roman" w:hAnsi="Times New Roman"/>
                <w:color w:val="000000"/>
                <w:sz w:val="24"/>
                <w:szCs w:val="24"/>
                <w:lang w:eastAsia="ru-RU"/>
              </w:rPr>
              <w:t>з урахуванням положень</w:t>
            </w:r>
            <w:r w:rsidR="00D07797">
              <w:rPr>
                <w:rFonts w:ascii="Times New Roman" w:eastAsia="Times New Roman" w:hAnsi="Times New Roman"/>
                <w:color w:val="000000"/>
                <w:sz w:val="24"/>
                <w:szCs w:val="24"/>
                <w:lang w:eastAsia="ru-RU"/>
              </w:rPr>
              <w:t xml:space="preserve"> </w:t>
            </w:r>
            <w:r w:rsidR="00693A4F" w:rsidRPr="00DA3F73">
              <w:rPr>
                <w:rFonts w:ascii="Times New Roman" w:eastAsia="Times New Roman" w:hAnsi="Times New Roman"/>
                <w:color w:val="000000"/>
                <w:sz w:val="24"/>
                <w:szCs w:val="24"/>
                <w:lang w:eastAsia="ru-RU"/>
              </w:rPr>
              <w:t xml:space="preserve">Особливостей. Визначені Замовником кваліфікаційні критерії та перелік документів, що підтверджують інформацію учасників про відповідність їх таким критеріям, зазначені в </w:t>
            </w:r>
            <w:r w:rsidR="00693A4F" w:rsidRPr="00DA3F73">
              <w:rPr>
                <w:rFonts w:ascii="Times New Roman" w:eastAsia="Times New Roman" w:hAnsi="Times New Roman"/>
                <w:b/>
                <w:bCs/>
                <w:iCs/>
                <w:color w:val="000000"/>
                <w:sz w:val="24"/>
                <w:szCs w:val="24"/>
                <w:lang w:eastAsia="ru-RU"/>
              </w:rPr>
              <w:t xml:space="preserve">Додатку </w:t>
            </w:r>
            <w:r w:rsidR="00284A1F">
              <w:rPr>
                <w:rFonts w:ascii="Times New Roman" w:eastAsia="Times New Roman" w:hAnsi="Times New Roman"/>
                <w:b/>
                <w:bCs/>
                <w:iCs/>
                <w:color w:val="000000"/>
                <w:sz w:val="24"/>
                <w:szCs w:val="24"/>
                <w:lang w:eastAsia="ru-RU"/>
              </w:rPr>
              <w:lastRenderedPageBreak/>
              <w:t>1</w:t>
            </w:r>
            <w:r w:rsidR="00693A4F" w:rsidRPr="00DA3F73">
              <w:rPr>
                <w:rFonts w:ascii="Times New Roman" w:eastAsia="Times New Roman" w:hAnsi="Times New Roman"/>
                <w:color w:val="000000"/>
                <w:sz w:val="24"/>
                <w:szCs w:val="24"/>
                <w:lang w:eastAsia="ru-RU"/>
              </w:rPr>
              <w:t xml:space="preserve"> до цієї тендерної документації.</w:t>
            </w:r>
          </w:p>
          <w:p w14:paraId="4AAA372C" w14:textId="3DDED5E3" w:rsidR="00136B7F" w:rsidRDefault="008E4C35" w:rsidP="00324C21">
            <w:pPr>
              <w:widowControl w:val="0"/>
              <w:spacing w:after="160"/>
              <w:ind w:right="120"/>
              <w:contextualSpacing/>
              <w:jc w:val="both"/>
              <w:rPr>
                <w:rFonts w:ascii="Times New Roman" w:eastAsia="Times New Roman" w:hAnsi="Times New Roman"/>
                <w:color w:val="000000"/>
                <w:sz w:val="24"/>
                <w:szCs w:val="24"/>
                <w:lang w:eastAsia="ru-RU"/>
              </w:rPr>
            </w:pPr>
            <w:r w:rsidRPr="008E4C35">
              <w:rPr>
                <w:rFonts w:ascii="Times New Roman" w:eastAsia="Times New Roman" w:hAnsi="Times New Roman"/>
                <w:b/>
                <w:bCs/>
                <w:color w:val="000000"/>
                <w:sz w:val="24"/>
                <w:szCs w:val="24"/>
                <w:lang w:eastAsia="ru-RU"/>
              </w:rPr>
              <w:t>5</w:t>
            </w:r>
            <w:r w:rsidR="00401DBA" w:rsidRPr="00401DBA">
              <w:rPr>
                <w:rFonts w:ascii="Times New Roman" w:eastAsia="Times New Roman" w:hAnsi="Times New Roman"/>
                <w:b/>
                <w:bCs/>
                <w:color w:val="000000"/>
                <w:sz w:val="24"/>
                <w:szCs w:val="24"/>
                <w:lang w:eastAsia="ru-RU"/>
              </w:rPr>
              <w:t>.2.</w:t>
            </w:r>
            <w:r w:rsidR="00401DBA">
              <w:rPr>
                <w:rFonts w:ascii="Times New Roman" w:eastAsia="Times New Roman" w:hAnsi="Times New Roman"/>
                <w:color w:val="000000"/>
                <w:sz w:val="24"/>
                <w:szCs w:val="24"/>
                <w:lang w:eastAsia="ru-RU"/>
              </w:rPr>
              <w:t xml:space="preserve"> </w:t>
            </w:r>
            <w:r w:rsidR="00324C21" w:rsidRPr="00324C21">
              <w:rPr>
                <w:rFonts w:ascii="Times New Roman" w:eastAsia="Times New Roman" w:hAnsi="Times New Roman"/>
                <w:color w:val="000000"/>
                <w:sz w:val="24"/>
                <w:szCs w:val="24"/>
                <w:lang w:eastAsia="ru-RU"/>
              </w:rPr>
              <w:t>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w:t>
            </w:r>
            <w:r w:rsidR="00324C21">
              <w:rPr>
                <w:rFonts w:ascii="Times New Roman" w:eastAsia="Times New Roman" w:hAnsi="Times New Roman"/>
                <w:color w:val="000000"/>
                <w:sz w:val="24"/>
                <w:szCs w:val="24"/>
                <w:lang w:eastAsia="ru-RU"/>
              </w:rPr>
              <w:t xml:space="preserve"> об’єднання на підставі наданої </w:t>
            </w:r>
            <w:r w:rsidR="00324C21" w:rsidRPr="00324C21">
              <w:rPr>
                <w:rFonts w:ascii="Times New Roman" w:eastAsia="Times New Roman" w:hAnsi="Times New Roman"/>
                <w:color w:val="000000"/>
                <w:sz w:val="24"/>
                <w:szCs w:val="24"/>
                <w:lang w:eastAsia="ru-RU"/>
              </w:rPr>
              <w:t>об’єднанням інформації</w:t>
            </w:r>
            <w:r w:rsidR="00324C21">
              <w:rPr>
                <w:rFonts w:ascii="Times New Roman" w:eastAsia="Times New Roman" w:hAnsi="Times New Roman"/>
                <w:color w:val="000000"/>
                <w:sz w:val="24"/>
                <w:szCs w:val="24"/>
                <w:lang w:eastAsia="ru-RU"/>
              </w:rPr>
              <w:t>.</w:t>
            </w:r>
          </w:p>
          <w:p w14:paraId="7F136AB9" w14:textId="73D8F307" w:rsidR="00B2145B" w:rsidRDefault="008E4C35" w:rsidP="00B2145B">
            <w:pPr>
              <w:widowControl w:val="0"/>
              <w:spacing w:after="160"/>
              <w:ind w:right="120"/>
              <w:contextualSpacing/>
              <w:jc w:val="both"/>
              <w:rPr>
                <w:rFonts w:ascii="Times New Roman" w:eastAsia="Times New Roman" w:hAnsi="Times New Roman"/>
                <w:color w:val="000000"/>
                <w:sz w:val="24"/>
                <w:szCs w:val="24"/>
                <w:lang w:eastAsia="ru-RU"/>
              </w:rPr>
            </w:pPr>
            <w:bookmarkStart w:id="3" w:name="_Hlk132983470"/>
            <w:r>
              <w:rPr>
                <w:rFonts w:ascii="Times New Roman" w:eastAsia="Times New Roman" w:hAnsi="Times New Roman"/>
                <w:b/>
                <w:bCs/>
                <w:color w:val="000000"/>
                <w:sz w:val="24"/>
                <w:szCs w:val="24"/>
                <w:lang w:val="ru-RU" w:eastAsia="ru-RU"/>
              </w:rPr>
              <w:t>5</w:t>
            </w:r>
            <w:r w:rsidR="00B2145B" w:rsidRPr="00B2145B">
              <w:rPr>
                <w:rFonts w:ascii="Times New Roman" w:eastAsia="Times New Roman" w:hAnsi="Times New Roman"/>
                <w:b/>
                <w:bCs/>
                <w:color w:val="000000"/>
                <w:sz w:val="24"/>
                <w:szCs w:val="24"/>
                <w:lang w:eastAsia="ru-RU"/>
              </w:rPr>
              <w:t>.3.</w:t>
            </w:r>
            <w:r w:rsidR="00B2145B">
              <w:rPr>
                <w:rFonts w:ascii="Times New Roman" w:eastAsia="Times New Roman" w:hAnsi="Times New Roman"/>
                <w:color w:val="000000"/>
                <w:sz w:val="24"/>
                <w:szCs w:val="24"/>
                <w:lang w:eastAsia="ru-RU"/>
              </w:rPr>
              <w:t xml:space="preserve"> </w:t>
            </w:r>
            <w:r w:rsidR="00B2145B" w:rsidRPr="00B2145B">
              <w:rPr>
                <w:rFonts w:ascii="Times New Roman" w:eastAsia="Times New Roman" w:hAnsi="Times New Roman"/>
                <w:color w:val="000000"/>
                <w:sz w:val="24"/>
                <w:szCs w:val="24"/>
                <w:lang w:eastAsia="ru-RU"/>
              </w:rPr>
              <w:t xml:space="preserve">Підстави для відмови в участі у процедурі закупівлі встановлені у пункті 47 Особливостей та спосіб підтвердження відповідності учасників викладений у </w:t>
            </w:r>
            <w:r w:rsidR="00B2145B" w:rsidRPr="00B2145B">
              <w:rPr>
                <w:rFonts w:ascii="Times New Roman" w:eastAsia="Times New Roman" w:hAnsi="Times New Roman"/>
                <w:b/>
                <w:bCs/>
                <w:color w:val="000000"/>
                <w:sz w:val="24"/>
                <w:szCs w:val="24"/>
                <w:lang w:eastAsia="ru-RU"/>
              </w:rPr>
              <w:t xml:space="preserve">Додатку </w:t>
            </w:r>
            <w:r w:rsidR="00284A1F">
              <w:rPr>
                <w:rFonts w:ascii="Times New Roman" w:eastAsia="Times New Roman" w:hAnsi="Times New Roman"/>
                <w:b/>
                <w:bCs/>
                <w:color w:val="000000"/>
                <w:sz w:val="24"/>
                <w:szCs w:val="24"/>
                <w:lang w:eastAsia="ru-RU"/>
              </w:rPr>
              <w:t>1</w:t>
            </w:r>
            <w:r w:rsidR="00B2145B" w:rsidRPr="00B2145B">
              <w:rPr>
                <w:rFonts w:ascii="Times New Roman" w:eastAsia="Times New Roman" w:hAnsi="Times New Roman"/>
                <w:color w:val="000000"/>
                <w:sz w:val="24"/>
                <w:szCs w:val="24"/>
                <w:lang w:eastAsia="ru-RU"/>
              </w:rPr>
              <w:t>.</w:t>
            </w:r>
          </w:p>
          <w:p w14:paraId="26F22FF2" w14:textId="731CF44E" w:rsidR="00CE1BC7" w:rsidRPr="00B2145B" w:rsidRDefault="008E4C35" w:rsidP="00B2145B">
            <w:pPr>
              <w:widowControl w:val="0"/>
              <w:spacing w:after="160"/>
              <w:ind w:right="120"/>
              <w:contextualSpacing/>
              <w:jc w:val="both"/>
              <w:rPr>
                <w:rFonts w:ascii="Times New Roman" w:eastAsia="Times New Roman" w:hAnsi="Times New Roman"/>
                <w:color w:val="000000"/>
                <w:sz w:val="24"/>
                <w:szCs w:val="24"/>
                <w:lang w:eastAsia="ru-RU"/>
              </w:rPr>
            </w:pPr>
            <w:r w:rsidRPr="008E4C35">
              <w:rPr>
                <w:rFonts w:ascii="Times New Roman" w:eastAsia="Times New Roman" w:hAnsi="Times New Roman"/>
                <w:b/>
                <w:bCs/>
                <w:color w:val="000000"/>
                <w:sz w:val="24"/>
                <w:szCs w:val="24"/>
                <w:lang w:eastAsia="ru-RU"/>
              </w:rPr>
              <w:t>5</w:t>
            </w:r>
            <w:r w:rsidR="00B2145B" w:rsidRPr="00B2145B">
              <w:rPr>
                <w:rFonts w:ascii="Times New Roman" w:eastAsia="Times New Roman" w:hAnsi="Times New Roman"/>
                <w:b/>
                <w:bCs/>
                <w:color w:val="000000"/>
                <w:sz w:val="24"/>
                <w:szCs w:val="24"/>
                <w:lang w:eastAsia="ru-RU"/>
              </w:rPr>
              <w:t>.4.</w:t>
            </w:r>
            <w:r w:rsidR="00B2145B">
              <w:rPr>
                <w:rFonts w:ascii="Times New Roman" w:eastAsia="Times New Roman" w:hAnsi="Times New Roman"/>
                <w:color w:val="000000"/>
                <w:sz w:val="24"/>
                <w:szCs w:val="24"/>
                <w:lang w:eastAsia="ru-RU"/>
              </w:rPr>
              <w:t xml:space="preserve"> </w:t>
            </w:r>
            <w:r w:rsidR="00136B7F" w:rsidRPr="00136B7F">
              <w:rPr>
                <w:rFonts w:ascii="Times New Roman" w:eastAsia="Times New Roman" w:hAnsi="Times New Roman"/>
                <w:color w:val="000000"/>
                <w:sz w:val="24"/>
                <w:szCs w:val="24"/>
                <w:lang w:eastAsia="ru-RU"/>
              </w:rPr>
              <w:t>У разі подання тендерної пропозиції об’єднанням учасників</w:t>
            </w:r>
            <w:r w:rsidR="00C91434">
              <w:rPr>
                <w:rFonts w:ascii="Times New Roman" w:eastAsia="Times New Roman" w:hAnsi="Times New Roman"/>
                <w:color w:val="000000"/>
                <w:sz w:val="24"/>
                <w:szCs w:val="24"/>
                <w:lang w:eastAsia="ru-RU"/>
              </w:rPr>
              <w:t>,</w:t>
            </w:r>
            <w:r w:rsidR="00136B7F" w:rsidRPr="00136B7F">
              <w:rPr>
                <w:rFonts w:ascii="Times New Roman" w:eastAsia="Times New Roman" w:hAnsi="Times New Roman"/>
                <w:color w:val="000000"/>
                <w:sz w:val="24"/>
                <w:szCs w:val="24"/>
                <w:lang w:eastAsia="ru-RU"/>
              </w:rPr>
              <w:t xml:space="preserve"> підтвердження відсутності підстав </w:t>
            </w:r>
            <w:r w:rsidR="00136B7F" w:rsidRPr="00AD251E">
              <w:rPr>
                <w:rFonts w:ascii="Times New Roman" w:eastAsia="Times New Roman" w:hAnsi="Times New Roman"/>
                <w:color w:val="000000"/>
                <w:sz w:val="24"/>
                <w:szCs w:val="24"/>
                <w:lang w:eastAsia="ru-RU"/>
              </w:rPr>
              <w:t>визначени</w:t>
            </w:r>
            <w:r w:rsidR="00136B7F">
              <w:rPr>
                <w:rFonts w:ascii="Times New Roman" w:eastAsia="Times New Roman" w:hAnsi="Times New Roman"/>
                <w:color w:val="000000"/>
                <w:sz w:val="24"/>
                <w:szCs w:val="24"/>
                <w:lang w:eastAsia="ru-RU"/>
              </w:rPr>
              <w:t>х</w:t>
            </w:r>
            <w:r w:rsidR="00136B7F" w:rsidRPr="00AD251E">
              <w:rPr>
                <w:rFonts w:ascii="Times New Roman" w:eastAsia="Times New Roman" w:hAnsi="Times New Roman"/>
                <w:color w:val="000000"/>
                <w:sz w:val="24"/>
                <w:szCs w:val="24"/>
                <w:lang w:eastAsia="ru-RU"/>
              </w:rPr>
              <w:t xml:space="preserve"> пунктом 4</w:t>
            </w:r>
            <w:r w:rsidR="00E2615F">
              <w:rPr>
                <w:rFonts w:ascii="Times New Roman" w:eastAsia="Times New Roman" w:hAnsi="Times New Roman"/>
                <w:color w:val="000000"/>
                <w:sz w:val="24"/>
                <w:szCs w:val="24"/>
                <w:lang w:eastAsia="ru-RU"/>
              </w:rPr>
              <w:t>7</w:t>
            </w:r>
            <w:r w:rsidR="00136B7F">
              <w:rPr>
                <w:rFonts w:ascii="Times New Roman" w:eastAsia="Times New Roman" w:hAnsi="Times New Roman"/>
                <w:color w:val="000000"/>
                <w:sz w:val="24"/>
                <w:szCs w:val="24"/>
                <w:lang w:eastAsia="ru-RU"/>
              </w:rPr>
              <w:t xml:space="preserve"> Особливостей</w:t>
            </w:r>
            <w:r w:rsidR="00136B7F" w:rsidRPr="00136B7F">
              <w:rPr>
                <w:rFonts w:ascii="Times New Roman" w:eastAsia="Times New Roman" w:hAnsi="Times New Roman"/>
                <w:color w:val="000000"/>
                <w:sz w:val="24"/>
                <w:szCs w:val="24"/>
                <w:lang w:eastAsia="ru-RU"/>
              </w:rPr>
              <w:t xml:space="preserve"> для відмови в участі у процедурі закупівлі подається по кожному з учасників, які входять у склад об’єднання</w:t>
            </w:r>
            <w:r w:rsidR="00136B7F">
              <w:rPr>
                <w:rFonts w:ascii="Times New Roman" w:eastAsia="Times New Roman" w:hAnsi="Times New Roman"/>
                <w:color w:val="000000"/>
                <w:sz w:val="24"/>
                <w:szCs w:val="24"/>
                <w:lang w:eastAsia="ru-RU"/>
              </w:rPr>
              <w:t>,</w:t>
            </w:r>
            <w:r w:rsidR="00136B7F" w:rsidRPr="00136B7F">
              <w:rPr>
                <w:rFonts w:ascii="Times New Roman" w:eastAsia="Times New Roman" w:hAnsi="Times New Roman"/>
                <w:color w:val="000000"/>
                <w:sz w:val="24"/>
                <w:szCs w:val="24"/>
                <w:lang w:eastAsia="ru-RU"/>
              </w:rPr>
              <w:t xml:space="preserve"> окрем</w:t>
            </w:r>
            <w:r w:rsidR="00136B7F">
              <w:rPr>
                <w:rFonts w:ascii="Times New Roman" w:eastAsia="Times New Roman" w:hAnsi="Times New Roman"/>
                <w:color w:val="000000"/>
                <w:sz w:val="24"/>
                <w:szCs w:val="24"/>
                <w:lang w:eastAsia="ru-RU"/>
              </w:rPr>
              <w:t>ими довідками у довільній формі.</w:t>
            </w:r>
            <w:bookmarkEnd w:id="3"/>
          </w:p>
        </w:tc>
      </w:tr>
      <w:tr w:rsidR="00693A4F" w:rsidRPr="00DA3F73" w14:paraId="54B2D3C1" w14:textId="77777777" w:rsidTr="002130CF">
        <w:tc>
          <w:tcPr>
            <w:tcW w:w="3298" w:type="dxa"/>
            <w:vAlign w:val="center"/>
          </w:tcPr>
          <w:p w14:paraId="38292DC9" w14:textId="6A5E2C5C" w:rsidR="00693A4F" w:rsidRPr="00DA3F73" w:rsidRDefault="008E4C35" w:rsidP="00DA3F73">
            <w:pPr>
              <w:suppressAutoHyphens/>
              <w:spacing w:after="60"/>
              <w:rPr>
                <w:rFonts w:ascii="Times New Roman" w:eastAsia="Times New Roman" w:hAnsi="Times New Roman"/>
                <w:b/>
                <w:bCs/>
                <w:sz w:val="24"/>
                <w:szCs w:val="24"/>
                <w:lang w:eastAsia="zh-CN"/>
              </w:rPr>
            </w:pPr>
            <w:r>
              <w:rPr>
                <w:rFonts w:ascii="Times New Roman" w:eastAsia="Times New Roman" w:hAnsi="Times New Roman"/>
                <w:b/>
                <w:bCs/>
                <w:sz w:val="24"/>
                <w:szCs w:val="24"/>
                <w:lang w:val="ru-RU" w:eastAsia="zh-CN"/>
              </w:rPr>
              <w:lastRenderedPageBreak/>
              <w:t>6</w:t>
            </w:r>
            <w:r w:rsidR="00693A4F" w:rsidRPr="00DA3F73">
              <w:rPr>
                <w:rFonts w:ascii="Times New Roman" w:eastAsia="Times New Roman" w:hAnsi="Times New Roman"/>
                <w:b/>
                <w:bCs/>
                <w:sz w:val="24"/>
                <w:szCs w:val="24"/>
                <w:lang w:eastAsia="zh-CN"/>
              </w:rPr>
              <w:t xml:space="preserve">. Інформація про необхідні </w:t>
            </w:r>
            <w:proofErr w:type="gramStart"/>
            <w:r w:rsidR="00693A4F" w:rsidRPr="00DA3F73">
              <w:rPr>
                <w:rFonts w:ascii="Times New Roman" w:eastAsia="Times New Roman" w:hAnsi="Times New Roman"/>
                <w:b/>
                <w:bCs/>
                <w:sz w:val="24"/>
                <w:szCs w:val="24"/>
                <w:lang w:eastAsia="zh-CN"/>
              </w:rPr>
              <w:t>техн</w:t>
            </w:r>
            <w:proofErr w:type="gramEnd"/>
            <w:r w:rsidR="00693A4F" w:rsidRPr="00DA3F73">
              <w:rPr>
                <w:rFonts w:ascii="Times New Roman" w:eastAsia="Times New Roman" w:hAnsi="Times New Roman"/>
                <w:b/>
                <w:bCs/>
                <w:sz w:val="24"/>
                <w:szCs w:val="24"/>
                <w:lang w:eastAsia="zh-CN"/>
              </w:rPr>
              <w:t>ічні, якісні та кількісні характеристики предмета закупівлі</w:t>
            </w:r>
          </w:p>
        </w:tc>
        <w:tc>
          <w:tcPr>
            <w:tcW w:w="6047" w:type="dxa"/>
          </w:tcPr>
          <w:p w14:paraId="1ECE5169" w14:textId="77777777" w:rsidR="00E8098B" w:rsidRPr="00DA3F73" w:rsidRDefault="00E8098B" w:rsidP="00DA3F73">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DA3F73">
              <w:rPr>
                <w:rFonts w:ascii="Times New Roman" w:eastAsia="Times New Roman" w:hAnsi="Times New Roman" w:cs="Times New Roman"/>
                <w:color w:val="auto"/>
                <w:sz w:val="24"/>
                <w:szCs w:val="24"/>
              </w:rPr>
              <w:t xml:space="preserve">Учасники закупівлі повинні надати в складі пропозицій інформацію та документи, які підтверджують відповідність пропозиції Учасника технічним, якісним, кількісним та іншим вимогам до предмета закупівлі, встановлених Замовником, що визначені у </w:t>
            </w:r>
            <w:r w:rsidRPr="002130CF">
              <w:rPr>
                <w:rFonts w:ascii="Times New Roman" w:eastAsia="Times New Roman" w:hAnsi="Times New Roman" w:cs="Times New Roman"/>
                <w:b/>
                <w:color w:val="auto"/>
                <w:sz w:val="24"/>
                <w:szCs w:val="24"/>
              </w:rPr>
              <w:t xml:space="preserve">Додатку </w:t>
            </w:r>
            <w:r w:rsidR="0036560F" w:rsidRPr="0036560F">
              <w:rPr>
                <w:rFonts w:ascii="Times New Roman" w:eastAsia="Times New Roman" w:hAnsi="Times New Roman" w:cs="Times New Roman"/>
                <w:b/>
                <w:color w:val="auto"/>
                <w:sz w:val="24"/>
                <w:szCs w:val="24"/>
              </w:rPr>
              <w:t>8</w:t>
            </w:r>
            <w:r w:rsidRPr="00DA3F73">
              <w:rPr>
                <w:rFonts w:ascii="Times New Roman" w:eastAsia="Times New Roman" w:hAnsi="Times New Roman" w:cs="Times New Roman"/>
                <w:color w:val="auto"/>
                <w:sz w:val="24"/>
                <w:szCs w:val="24"/>
              </w:rPr>
              <w:t xml:space="preserve"> цієї документації.</w:t>
            </w:r>
          </w:p>
          <w:p w14:paraId="6C15F75E" w14:textId="77777777" w:rsidR="00693A4F" w:rsidRPr="00DA3F73" w:rsidRDefault="00693A4F" w:rsidP="00DA3F73">
            <w:pPr>
              <w:spacing w:after="0"/>
              <w:jc w:val="both"/>
              <w:rPr>
                <w:rFonts w:ascii="Times New Roman" w:eastAsia="Times New Roman" w:hAnsi="Times New Roman"/>
                <w:sz w:val="24"/>
                <w:szCs w:val="24"/>
                <w:lang w:eastAsia="ru-RU"/>
              </w:rPr>
            </w:pPr>
            <w:r w:rsidRPr="00DA3F73">
              <w:rPr>
                <w:rFonts w:ascii="Times New Roman" w:eastAsia="Times New Roman" w:hAnsi="Times New Roman"/>
                <w:sz w:val="24"/>
                <w:szCs w:val="24"/>
                <w:lang w:eastAsia="ru-RU"/>
              </w:rPr>
              <w:t>Вимоги до предмета закупівлі (технічні, якісні та кількісні характеристики) згідно з</w:t>
            </w:r>
            <w:hyperlink r:id="rId8" w:history="1">
              <w:r w:rsidRPr="00DA3F73">
                <w:rPr>
                  <w:rFonts w:ascii="Times New Roman" w:eastAsia="Times New Roman" w:hAnsi="Times New Roman"/>
                  <w:sz w:val="24"/>
                  <w:szCs w:val="24"/>
                  <w:lang w:eastAsia="ru-RU"/>
                </w:rPr>
                <w:t xml:space="preserve"> пунктом третім частини друго</w:t>
              </w:r>
            </w:hyperlink>
            <w:r w:rsidRPr="00DA3F73">
              <w:rPr>
                <w:rFonts w:ascii="Times New Roman" w:eastAsia="Times New Roman" w:hAnsi="Times New Roman"/>
                <w:sz w:val="24"/>
                <w:szCs w:val="24"/>
                <w:lang w:eastAsia="ru-RU"/>
              </w:rPr>
              <w:t xml:space="preserve">ї статті 22 Закону зазначено в </w:t>
            </w:r>
            <w:r w:rsidRPr="00DA3F73">
              <w:rPr>
                <w:rFonts w:ascii="Times New Roman" w:eastAsia="Times New Roman" w:hAnsi="Times New Roman"/>
                <w:b/>
                <w:bCs/>
                <w:sz w:val="24"/>
                <w:szCs w:val="24"/>
                <w:lang w:eastAsia="ru-RU"/>
              </w:rPr>
              <w:t xml:space="preserve">Додатку </w:t>
            </w:r>
            <w:r w:rsidR="0036560F">
              <w:rPr>
                <w:rFonts w:ascii="Times New Roman" w:eastAsia="Times New Roman" w:hAnsi="Times New Roman"/>
                <w:b/>
                <w:bCs/>
                <w:sz w:val="24"/>
                <w:szCs w:val="24"/>
                <w:lang w:val="ru-RU" w:eastAsia="ru-RU"/>
              </w:rPr>
              <w:t>8</w:t>
            </w:r>
            <w:r w:rsidRPr="00DA3F73">
              <w:rPr>
                <w:rFonts w:ascii="Times New Roman" w:eastAsia="Times New Roman" w:hAnsi="Times New Roman"/>
                <w:b/>
                <w:bCs/>
                <w:sz w:val="24"/>
                <w:szCs w:val="24"/>
                <w:lang w:eastAsia="ru-RU"/>
              </w:rPr>
              <w:t xml:space="preserve"> </w:t>
            </w:r>
            <w:r w:rsidRPr="00DA3F73">
              <w:rPr>
                <w:rFonts w:ascii="Times New Roman" w:eastAsia="Times New Roman" w:hAnsi="Times New Roman"/>
                <w:sz w:val="24"/>
                <w:szCs w:val="24"/>
                <w:lang w:eastAsia="ru-RU"/>
              </w:rPr>
              <w:t>до цієї тендерної документації.</w:t>
            </w:r>
          </w:p>
          <w:p w14:paraId="21BFC344" w14:textId="77777777" w:rsidR="00E8098B" w:rsidRPr="00DA3F73" w:rsidRDefault="00E8098B" w:rsidP="00DA3F73">
            <w:pPr>
              <w:spacing w:after="0"/>
              <w:jc w:val="both"/>
              <w:rPr>
                <w:rFonts w:ascii="Times New Roman" w:hAnsi="Times New Roman"/>
                <w:sz w:val="24"/>
                <w:szCs w:val="24"/>
              </w:rPr>
            </w:pPr>
            <w:r w:rsidRPr="00DA3F73">
              <w:rPr>
                <w:rFonts w:ascii="Times New Roman" w:eastAsia="Times New Roman" w:hAnsi="Times New Roman"/>
                <w:sz w:val="24"/>
                <w:szCs w:val="24"/>
              </w:rPr>
              <w:t xml:space="preserve">У цій документації всі посилання на конкретні марку чи виробника або на конкретний процес, що характеризує продукт, послугу чи роботу певного суб’єкта господарювання, чи на торгові марки, патенти, типи або конкретне місце походження чи спосіб виробництва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w:t>
            </w:r>
            <w:proofErr w:type="spellStart"/>
            <w:r w:rsidRPr="00DA3F73">
              <w:rPr>
                <w:rFonts w:ascii="Times New Roman" w:eastAsia="Times New Roman" w:hAnsi="Times New Roman"/>
                <w:sz w:val="24"/>
                <w:szCs w:val="24"/>
              </w:rPr>
              <w:t>закуповуються</w:t>
            </w:r>
            <w:proofErr w:type="spellEnd"/>
            <w:r w:rsidRPr="00DA3F73">
              <w:rPr>
                <w:rFonts w:ascii="Times New Roman" w:eastAsia="Times New Roman" w:hAnsi="Times New Roman"/>
                <w:sz w:val="24"/>
                <w:szCs w:val="24"/>
              </w:rPr>
              <w:t xml:space="preserve">,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вживаються у значенні </w:t>
            </w:r>
            <w:r w:rsidR="00DA3F73">
              <w:rPr>
                <w:rFonts w:ascii="Times New Roman" w:eastAsia="Times New Roman" w:hAnsi="Times New Roman"/>
                <w:sz w:val="24"/>
                <w:szCs w:val="24"/>
              </w:rPr>
              <w:t>«</w:t>
            </w:r>
            <w:r w:rsidRPr="00DA3F73">
              <w:rPr>
                <w:rFonts w:ascii="Times New Roman" w:eastAsia="Times New Roman" w:hAnsi="Times New Roman"/>
                <w:sz w:val="24"/>
                <w:szCs w:val="24"/>
              </w:rPr>
              <w:t>…. «або еквівалент</w:t>
            </w:r>
            <w:r w:rsidR="00DA3F73">
              <w:rPr>
                <w:rFonts w:ascii="Times New Roman" w:eastAsia="Times New Roman" w:hAnsi="Times New Roman"/>
                <w:sz w:val="24"/>
                <w:szCs w:val="24"/>
              </w:rPr>
              <w:t>».</w:t>
            </w:r>
          </w:p>
        </w:tc>
      </w:tr>
      <w:tr w:rsidR="00176BE9" w:rsidRPr="00DA3F73" w14:paraId="48979615" w14:textId="77777777" w:rsidTr="002130CF">
        <w:tc>
          <w:tcPr>
            <w:tcW w:w="3298" w:type="dxa"/>
            <w:vAlign w:val="center"/>
          </w:tcPr>
          <w:p w14:paraId="6B727AF6" w14:textId="484E28E6" w:rsidR="00176BE9" w:rsidRPr="00DA3F73" w:rsidRDefault="008E4C35" w:rsidP="00176BE9">
            <w:pPr>
              <w:suppressAutoHyphens/>
              <w:spacing w:after="60"/>
              <w:rPr>
                <w:rFonts w:ascii="Times New Roman" w:eastAsia="Times New Roman" w:hAnsi="Times New Roman"/>
                <w:b/>
                <w:bCs/>
                <w:sz w:val="24"/>
                <w:szCs w:val="24"/>
                <w:lang w:eastAsia="zh-CN"/>
              </w:rPr>
            </w:pPr>
            <w:r>
              <w:rPr>
                <w:rFonts w:ascii="Times New Roman" w:eastAsia="Times New Roman" w:hAnsi="Times New Roman"/>
                <w:b/>
                <w:bCs/>
                <w:sz w:val="24"/>
                <w:szCs w:val="24"/>
                <w:lang w:val="ru-RU" w:eastAsia="zh-CN"/>
              </w:rPr>
              <w:t>7</w:t>
            </w:r>
            <w:r w:rsidR="00176BE9">
              <w:rPr>
                <w:rFonts w:ascii="Times New Roman" w:eastAsia="Times New Roman" w:hAnsi="Times New Roman"/>
                <w:b/>
                <w:bCs/>
                <w:sz w:val="24"/>
                <w:szCs w:val="24"/>
                <w:lang w:eastAsia="zh-CN"/>
              </w:rPr>
              <w:t xml:space="preserve">. </w:t>
            </w:r>
            <w:r w:rsidR="00176BE9" w:rsidRPr="00176BE9">
              <w:rPr>
                <w:rFonts w:ascii="Times New Roman" w:eastAsia="Times New Roman" w:hAnsi="Times New Roman"/>
                <w:b/>
                <w:bCs/>
                <w:sz w:val="24"/>
                <w:szCs w:val="24"/>
                <w:lang w:eastAsia="zh-CN"/>
              </w:rPr>
              <w:t>Інформація про субпідрядника/співвиконавця (у випадку закупі</w:t>
            </w:r>
            <w:proofErr w:type="gramStart"/>
            <w:r w:rsidR="00176BE9" w:rsidRPr="00176BE9">
              <w:rPr>
                <w:rFonts w:ascii="Times New Roman" w:eastAsia="Times New Roman" w:hAnsi="Times New Roman"/>
                <w:b/>
                <w:bCs/>
                <w:sz w:val="24"/>
                <w:szCs w:val="24"/>
                <w:lang w:eastAsia="zh-CN"/>
              </w:rPr>
              <w:t>вл</w:t>
            </w:r>
            <w:proofErr w:type="gramEnd"/>
            <w:r w:rsidR="00176BE9" w:rsidRPr="00176BE9">
              <w:rPr>
                <w:rFonts w:ascii="Times New Roman" w:eastAsia="Times New Roman" w:hAnsi="Times New Roman"/>
                <w:b/>
                <w:bCs/>
                <w:sz w:val="24"/>
                <w:szCs w:val="24"/>
                <w:lang w:eastAsia="zh-CN"/>
              </w:rPr>
              <w:t>і робіт чи послуг)</w:t>
            </w:r>
          </w:p>
        </w:tc>
        <w:tc>
          <w:tcPr>
            <w:tcW w:w="6047" w:type="dxa"/>
          </w:tcPr>
          <w:p w14:paraId="21E42621" w14:textId="77777777" w:rsidR="00176BE9" w:rsidRPr="00DA3F73" w:rsidRDefault="00176BE9" w:rsidP="00DA3F73">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176BE9">
              <w:rPr>
                <w:rFonts w:ascii="Times New Roman" w:eastAsia="Times New Roman" w:hAnsi="Times New Roman" w:cs="Times New Roman"/>
                <w:color w:val="auto"/>
                <w:sz w:val="24"/>
                <w:szCs w:val="24"/>
              </w:rPr>
              <w:t>Учасник у складі тендерної пропозиції надає інформацію про повне найменування та мі</w:t>
            </w:r>
            <w:r>
              <w:rPr>
                <w:rFonts w:ascii="Times New Roman" w:eastAsia="Times New Roman" w:hAnsi="Times New Roman" w:cs="Times New Roman"/>
                <w:color w:val="auto"/>
                <w:sz w:val="24"/>
                <w:szCs w:val="24"/>
              </w:rPr>
              <w:t>сцезнаходження щодо кожного суб</w:t>
            </w:r>
            <w:r w:rsidRPr="00176BE9">
              <w:rPr>
                <w:rFonts w:ascii="Times New Roman" w:eastAsia="Times New Roman" w:hAnsi="Times New Roman" w:cs="Times New Roman"/>
                <w:color w:val="auto"/>
                <w:sz w:val="24"/>
                <w:szCs w:val="24"/>
              </w:rPr>
              <w:t xml:space="preserve">’єкта господарювання, якого учасник планує залучати до виконання робіт чи послуг як субпідрядника/співвиконавця в обсязі не менше 20 відсотків від вартості договору про закупівлю, або </w:t>
            </w:r>
            <w:r w:rsidRPr="00176BE9">
              <w:rPr>
                <w:rFonts w:ascii="Times New Roman" w:eastAsia="Times New Roman" w:hAnsi="Times New Roman" w:cs="Times New Roman"/>
                <w:color w:val="auto"/>
                <w:sz w:val="24"/>
                <w:szCs w:val="24"/>
              </w:rPr>
              <w:lastRenderedPageBreak/>
              <w:t>інформацію у довільній формі щодо незалучення такого (таких) субпідрядника/співвиконавця (або так само залучення їх в обсязі, що не перевищує 20 відсотків від вартості договору про закупівлю).</w:t>
            </w:r>
          </w:p>
        </w:tc>
      </w:tr>
      <w:tr w:rsidR="00176BE9" w:rsidRPr="00DA3F73" w14:paraId="131266D8" w14:textId="77777777" w:rsidTr="002130CF">
        <w:tc>
          <w:tcPr>
            <w:tcW w:w="3298" w:type="dxa"/>
            <w:vAlign w:val="center"/>
          </w:tcPr>
          <w:p w14:paraId="7A657227" w14:textId="50074295" w:rsidR="00176BE9" w:rsidRDefault="008E4C35" w:rsidP="00176BE9">
            <w:pPr>
              <w:suppressAutoHyphens/>
              <w:spacing w:after="60"/>
              <w:rPr>
                <w:rFonts w:ascii="Times New Roman" w:eastAsia="Times New Roman" w:hAnsi="Times New Roman"/>
                <w:b/>
                <w:bCs/>
                <w:sz w:val="24"/>
                <w:szCs w:val="24"/>
                <w:lang w:eastAsia="zh-CN"/>
              </w:rPr>
            </w:pPr>
            <w:r>
              <w:rPr>
                <w:rFonts w:ascii="Times New Roman" w:eastAsia="Times New Roman" w:hAnsi="Times New Roman"/>
                <w:b/>
                <w:bCs/>
                <w:sz w:val="24"/>
                <w:szCs w:val="24"/>
                <w:lang w:val="ru-RU" w:eastAsia="zh-CN"/>
              </w:rPr>
              <w:lastRenderedPageBreak/>
              <w:t>8</w:t>
            </w:r>
            <w:r w:rsidR="00176BE9">
              <w:rPr>
                <w:rFonts w:ascii="Times New Roman" w:eastAsia="Times New Roman" w:hAnsi="Times New Roman"/>
                <w:b/>
                <w:bCs/>
                <w:sz w:val="24"/>
                <w:szCs w:val="24"/>
                <w:lang w:eastAsia="zh-CN"/>
              </w:rPr>
              <w:t xml:space="preserve">. </w:t>
            </w:r>
            <w:r w:rsidR="00176BE9" w:rsidRPr="00176BE9">
              <w:rPr>
                <w:rFonts w:ascii="Times New Roman" w:eastAsia="Times New Roman" w:hAnsi="Times New Roman"/>
                <w:b/>
                <w:bCs/>
                <w:sz w:val="24"/>
                <w:szCs w:val="24"/>
                <w:lang w:eastAsia="zh-CN"/>
              </w:rPr>
              <w:t xml:space="preserve">Інформація про маркування, протоколи випробувань або сертифікати, що </w:t>
            </w:r>
            <w:proofErr w:type="gramStart"/>
            <w:r w:rsidR="00176BE9" w:rsidRPr="00176BE9">
              <w:rPr>
                <w:rFonts w:ascii="Times New Roman" w:eastAsia="Times New Roman" w:hAnsi="Times New Roman"/>
                <w:b/>
                <w:bCs/>
                <w:sz w:val="24"/>
                <w:szCs w:val="24"/>
                <w:lang w:eastAsia="zh-CN"/>
              </w:rPr>
              <w:t>п</w:t>
            </w:r>
            <w:proofErr w:type="gramEnd"/>
            <w:r w:rsidR="00176BE9" w:rsidRPr="00176BE9">
              <w:rPr>
                <w:rFonts w:ascii="Times New Roman" w:eastAsia="Times New Roman" w:hAnsi="Times New Roman"/>
                <w:b/>
                <w:bCs/>
                <w:sz w:val="24"/>
                <w:szCs w:val="24"/>
                <w:lang w:eastAsia="zh-CN"/>
              </w:rPr>
              <w:t>ідтверджують відповідність предмета закупівлі встановленим замовником вимогам (у разі потреби)</w:t>
            </w:r>
          </w:p>
        </w:tc>
        <w:tc>
          <w:tcPr>
            <w:tcW w:w="6047" w:type="dxa"/>
          </w:tcPr>
          <w:p w14:paraId="20D929CC" w14:textId="77777777" w:rsidR="00176BE9" w:rsidRPr="00176BE9" w:rsidRDefault="00176BE9" w:rsidP="00176BE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176BE9">
              <w:rPr>
                <w:rFonts w:ascii="Times New Roman" w:eastAsia="Times New Roman" w:hAnsi="Times New Roman" w:cs="Times New Roman"/>
                <w:color w:val="auto"/>
                <w:sz w:val="24"/>
                <w:szCs w:val="24"/>
              </w:rPr>
              <w:t>Замовник може вимагати від учасників підтвердження того, що пропоновані ними товари, послуги чи роботи за своїми екологічними чи іншими характеристиками відповідають вимогам, установленим у тендерній документації. У разі встановлення екологічних чи інших характеристик товару, роботи чи послуги замовник повинен в тендерній документації зазначити, які маркування, протоколи випробувань або сертифікати можуть підтвердити відповідність предмета закупівлі таким характеристикам.</w:t>
            </w:r>
          </w:p>
          <w:p w14:paraId="462532AD" w14:textId="77777777" w:rsidR="00176BE9" w:rsidRPr="00176BE9" w:rsidRDefault="00176BE9" w:rsidP="00176BE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176BE9">
              <w:rPr>
                <w:rFonts w:ascii="Times New Roman" w:eastAsia="Times New Roman" w:hAnsi="Times New Roman" w:cs="Times New Roman"/>
                <w:color w:val="auto"/>
                <w:sz w:val="24"/>
                <w:szCs w:val="24"/>
              </w:rPr>
              <w:t>Маркування, протоколи випробувань та сертифікати повинні бути видані органами з оцінки відповідності, компетентність яких підтверджена шляхом акредитації або іншим способом, визначеним законодавством.</w:t>
            </w:r>
          </w:p>
          <w:p w14:paraId="1C160033" w14:textId="77777777" w:rsidR="00176BE9" w:rsidRPr="00176BE9" w:rsidRDefault="00176BE9" w:rsidP="00176BE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176BE9">
              <w:rPr>
                <w:rFonts w:ascii="Times New Roman" w:eastAsia="Times New Roman" w:hAnsi="Times New Roman" w:cs="Times New Roman"/>
                <w:color w:val="auto"/>
                <w:sz w:val="24"/>
                <w:szCs w:val="24"/>
              </w:rPr>
              <w:t>Якщо учасник не має відповідних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 рішення. 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 та видані органами з оцінки відповідності, компетентність яких підтверджена шляхом акредитації або іншим способом, визначеним законодавством.</w:t>
            </w:r>
          </w:p>
        </w:tc>
      </w:tr>
      <w:tr w:rsidR="00693A4F" w:rsidRPr="00DA3F73" w14:paraId="2C22C3C5" w14:textId="77777777" w:rsidTr="002130CF">
        <w:tc>
          <w:tcPr>
            <w:tcW w:w="3298" w:type="dxa"/>
            <w:vAlign w:val="center"/>
          </w:tcPr>
          <w:p w14:paraId="4400166E" w14:textId="1EB82AE8" w:rsidR="00693A4F" w:rsidRPr="00DA3F73" w:rsidRDefault="008E4C35" w:rsidP="00DA3F73">
            <w:pPr>
              <w:suppressAutoHyphens/>
              <w:spacing w:after="60"/>
              <w:rPr>
                <w:rFonts w:ascii="Times New Roman" w:eastAsia="Times New Roman" w:hAnsi="Times New Roman"/>
                <w:b/>
                <w:bCs/>
                <w:sz w:val="24"/>
                <w:szCs w:val="24"/>
                <w:lang w:eastAsia="zh-CN"/>
              </w:rPr>
            </w:pPr>
            <w:bookmarkStart w:id="4" w:name="_Hlk119934749"/>
            <w:r>
              <w:rPr>
                <w:rFonts w:ascii="Times New Roman" w:eastAsia="Times New Roman" w:hAnsi="Times New Roman"/>
                <w:b/>
                <w:bCs/>
                <w:sz w:val="24"/>
                <w:szCs w:val="24"/>
                <w:lang w:val="ru-RU" w:eastAsia="zh-CN"/>
              </w:rPr>
              <w:t>9</w:t>
            </w:r>
            <w:r w:rsidR="00CE1BC7" w:rsidRPr="00DA3F73">
              <w:rPr>
                <w:rFonts w:ascii="Times New Roman" w:eastAsia="Times New Roman" w:hAnsi="Times New Roman"/>
                <w:b/>
                <w:bCs/>
                <w:sz w:val="24"/>
                <w:szCs w:val="24"/>
                <w:lang w:eastAsia="zh-CN"/>
              </w:rPr>
              <w:t>. Опис окремої частини (частин) предмета закупівлі, щодо якої можуть бути подані тендерні пропозиції</w:t>
            </w:r>
            <w:bookmarkEnd w:id="4"/>
          </w:p>
        </w:tc>
        <w:tc>
          <w:tcPr>
            <w:tcW w:w="6047" w:type="dxa"/>
          </w:tcPr>
          <w:p w14:paraId="52694902" w14:textId="77777777" w:rsidR="00693A4F" w:rsidRPr="00DA3F73" w:rsidRDefault="00CE1BC7" w:rsidP="00DA3F73">
            <w:pPr>
              <w:spacing w:after="160"/>
              <w:jc w:val="both"/>
              <w:rPr>
                <w:rFonts w:ascii="Times New Roman" w:eastAsia="Times New Roman" w:hAnsi="Times New Roman"/>
                <w:sz w:val="24"/>
                <w:szCs w:val="24"/>
                <w:lang w:eastAsia="ru-RU"/>
              </w:rPr>
            </w:pPr>
            <w:r w:rsidRPr="00DA3F73">
              <w:rPr>
                <w:rFonts w:ascii="Times New Roman" w:eastAsia="Times New Roman" w:hAnsi="Times New Roman"/>
                <w:sz w:val="24"/>
                <w:szCs w:val="24"/>
                <w:lang w:eastAsia="ru-RU"/>
              </w:rPr>
              <w:t>Учасник подає тендерну пропозицію щодо всього предмету закупівлі згідно</w:t>
            </w:r>
            <w:r w:rsidRPr="00DA3F73">
              <w:rPr>
                <w:rFonts w:ascii="Times New Roman" w:eastAsia="Times New Roman" w:hAnsi="Times New Roman"/>
                <w:sz w:val="24"/>
                <w:szCs w:val="24"/>
                <w:lang w:eastAsia="zh-CN"/>
              </w:rPr>
              <w:t xml:space="preserve"> цієї тендерної документації.</w:t>
            </w:r>
          </w:p>
        </w:tc>
      </w:tr>
      <w:tr w:rsidR="00CE1BC7" w:rsidRPr="00DA3F73" w14:paraId="26B00EED" w14:textId="77777777" w:rsidTr="002130CF">
        <w:tc>
          <w:tcPr>
            <w:tcW w:w="3298" w:type="dxa"/>
          </w:tcPr>
          <w:p w14:paraId="4CBD2193" w14:textId="751FBCF4" w:rsidR="00CE1BC7" w:rsidRPr="00DA3F73" w:rsidRDefault="00176BE9" w:rsidP="008E4C35">
            <w:pPr>
              <w:suppressAutoHyphens/>
              <w:spacing w:after="60"/>
              <w:rPr>
                <w:rFonts w:ascii="Times New Roman" w:eastAsia="Times New Roman" w:hAnsi="Times New Roman"/>
                <w:b/>
                <w:sz w:val="24"/>
                <w:szCs w:val="24"/>
                <w:lang w:eastAsia="zh-CN"/>
              </w:rPr>
            </w:pPr>
            <w:r>
              <w:rPr>
                <w:rFonts w:ascii="Times New Roman" w:eastAsia="Times New Roman" w:hAnsi="Times New Roman"/>
                <w:b/>
                <w:bCs/>
                <w:sz w:val="24"/>
                <w:szCs w:val="24"/>
                <w:lang w:eastAsia="zh-CN"/>
              </w:rPr>
              <w:t>1</w:t>
            </w:r>
            <w:r w:rsidR="008E4C35">
              <w:rPr>
                <w:rFonts w:ascii="Times New Roman" w:eastAsia="Times New Roman" w:hAnsi="Times New Roman"/>
                <w:b/>
                <w:bCs/>
                <w:sz w:val="24"/>
                <w:szCs w:val="24"/>
                <w:lang w:val="ru-RU" w:eastAsia="zh-CN"/>
              </w:rPr>
              <w:t>0</w:t>
            </w:r>
            <w:r w:rsidR="00CE1BC7" w:rsidRPr="00DA3F73">
              <w:rPr>
                <w:rFonts w:ascii="Times New Roman" w:eastAsia="Times New Roman" w:hAnsi="Times New Roman"/>
                <w:b/>
                <w:bCs/>
                <w:sz w:val="24"/>
                <w:szCs w:val="24"/>
                <w:lang w:eastAsia="zh-CN"/>
              </w:rPr>
              <w:t>. Внесення змін або відкликання тендерної пропозиції учасником</w:t>
            </w:r>
          </w:p>
        </w:tc>
        <w:tc>
          <w:tcPr>
            <w:tcW w:w="6047" w:type="dxa"/>
          </w:tcPr>
          <w:p w14:paraId="0EBDE969" w14:textId="77777777" w:rsidR="00CE1BC7" w:rsidRPr="00DA3F73" w:rsidRDefault="00CE1BC7" w:rsidP="00DA3F73">
            <w:pPr>
              <w:widowControl w:val="0"/>
              <w:suppressAutoHyphens/>
              <w:autoSpaceDE w:val="0"/>
              <w:spacing w:after="60"/>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Учасник має право внести зміни або відкликати свою тендерну пропозицію до закінчення строку її подання без втрати свого забезпечення тендерної пропозиції. Такі зміни чи заява про відкликання тендерної пропозиції враховуються, у разі якщо вони отримані електронною системою закупівель до закінчення строку подання тендерних пропозицій.</w:t>
            </w:r>
          </w:p>
        </w:tc>
      </w:tr>
      <w:tr w:rsidR="00CE5FBF" w:rsidRPr="00DA3F73" w14:paraId="7607B105" w14:textId="77777777" w:rsidTr="002130CF">
        <w:tc>
          <w:tcPr>
            <w:tcW w:w="9345" w:type="dxa"/>
            <w:gridSpan w:val="2"/>
          </w:tcPr>
          <w:p w14:paraId="4B397343" w14:textId="77777777" w:rsidR="00CE5FBF" w:rsidRPr="00DA3F73" w:rsidRDefault="00CE5FBF" w:rsidP="00DA3F73">
            <w:pPr>
              <w:widowControl w:val="0"/>
              <w:suppressAutoHyphens/>
              <w:autoSpaceDE w:val="0"/>
              <w:spacing w:after="60"/>
              <w:jc w:val="center"/>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lastRenderedPageBreak/>
              <w:t>Розділ 4. Подання та розкриття тендерних пропозицій</w:t>
            </w:r>
          </w:p>
        </w:tc>
      </w:tr>
      <w:tr w:rsidR="00CE5FBF" w:rsidRPr="00DA3F73" w14:paraId="5A97994B" w14:textId="77777777" w:rsidTr="002130CF">
        <w:tc>
          <w:tcPr>
            <w:tcW w:w="3298" w:type="dxa"/>
          </w:tcPr>
          <w:p w14:paraId="201F0B4C" w14:textId="77777777" w:rsidR="00CE5FBF" w:rsidRPr="00DA3F73" w:rsidRDefault="00CE5FBF" w:rsidP="00DA3F73">
            <w:pPr>
              <w:suppressAutoHyphens/>
              <w:spacing w:after="60"/>
              <w:rPr>
                <w:rFonts w:ascii="Times New Roman" w:eastAsia="Times New Roman" w:hAnsi="Times New Roman"/>
                <w:b/>
                <w:bCs/>
                <w:sz w:val="24"/>
                <w:szCs w:val="24"/>
                <w:lang w:eastAsia="zh-CN"/>
              </w:rPr>
            </w:pPr>
            <w:r w:rsidRPr="00DA3F73">
              <w:rPr>
                <w:rFonts w:ascii="Times New Roman" w:eastAsia="Times New Roman" w:hAnsi="Times New Roman"/>
                <w:b/>
                <w:bCs/>
                <w:sz w:val="24"/>
                <w:szCs w:val="24"/>
                <w:lang w:eastAsia="zh-CN"/>
              </w:rPr>
              <w:t>1. Кінцевий строк подання тендерних пропозицій (дата, час):</w:t>
            </w:r>
          </w:p>
        </w:tc>
        <w:tc>
          <w:tcPr>
            <w:tcW w:w="6047" w:type="dxa"/>
          </w:tcPr>
          <w:p w14:paraId="62012D76" w14:textId="77777777" w:rsidR="00CE5FBF" w:rsidRPr="00DA3F73" w:rsidRDefault="00CE5FBF" w:rsidP="00DA3F73">
            <w:pPr>
              <w:suppressAutoHyphens/>
              <w:spacing w:after="60"/>
              <w:jc w:val="both"/>
              <w:rPr>
                <w:rFonts w:ascii="Times New Roman" w:eastAsia="Times New Roman" w:hAnsi="Times New Roman"/>
                <w:b/>
                <w:sz w:val="24"/>
                <w:szCs w:val="24"/>
                <w:lang w:eastAsia="zh-CN"/>
              </w:rPr>
            </w:pPr>
            <w:r w:rsidRPr="00DA3F73">
              <w:rPr>
                <w:rFonts w:ascii="Times New Roman" w:eastAsia="Times New Roman" w:hAnsi="Times New Roman"/>
                <w:sz w:val="24"/>
                <w:szCs w:val="24"/>
                <w:lang w:eastAsia="zh-CN"/>
              </w:rPr>
              <w:t>Кінцевий строк подання тендерних пропозицій:</w:t>
            </w:r>
            <w:r w:rsidRPr="00DA3F73">
              <w:rPr>
                <w:rFonts w:ascii="Times New Roman" w:eastAsia="Times New Roman" w:hAnsi="Times New Roman"/>
                <w:b/>
                <w:sz w:val="24"/>
                <w:szCs w:val="24"/>
                <w:lang w:eastAsia="zh-CN"/>
              </w:rPr>
              <w:t xml:space="preserve"> </w:t>
            </w:r>
          </w:p>
          <w:p w14:paraId="6239F350" w14:textId="36134E49" w:rsidR="00CE5FBF" w:rsidRPr="009709DB" w:rsidRDefault="00CE5FBF" w:rsidP="00DA3F73">
            <w:pPr>
              <w:suppressAutoHyphens/>
              <w:spacing w:after="60"/>
              <w:jc w:val="both"/>
              <w:rPr>
                <w:rFonts w:ascii="Times New Roman" w:eastAsia="Times New Roman" w:hAnsi="Times New Roman"/>
                <w:b/>
                <w:sz w:val="24"/>
                <w:szCs w:val="24"/>
                <w:lang w:eastAsia="zh-CN"/>
              </w:rPr>
            </w:pPr>
            <w:r w:rsidRPr="006A6154">
              <w:rPr>
                <w:rFonts w:ascii="Times New Roman" w:eastAsia="Times New Roman" w:hAnsi="Times New Roman"/>
                <w:b/>
                <w:sz w:val="24"/>
                <w:szCs w:val="24"/>
                <w:lang w:eastAsia="zh-CN"/>
              </w:rPr>
              <w:t xml:space="preserve">До </w:t>
            </w:r>
            <w:r w:rsidR="009709DB" w:rsidRPr="006A6154">
              <w:rPr>
                <w:rFonts w:ascii="Times New Roman" w:eastAsia="Times New Roman" w:hAnsi="Times New Roman"/>
                <w:b/>
                <w:sz w:val="24"/>
                <w:szCs w:val="24"/>
                <w:lang w:eastAsia="zh-CN"/>
              </w:rPr>
              <w:t>00</w:t>
            </w:r>
            <w:r w:rsidRPr="006A6154">
              <w:rPr>
                <w:rFonts w:ascii="Times New Roman" w:eastAsia="Times New Roman" w:hAnsi="Times New Roman"/>
                <w:b/>
                <w:sz w:val="24"/>
                <w:szCs w:val="24"/>
                <w:lang w:eastAsia="zh-CN"/>
              </w:rPr>
              <w:t xml:space="preserve">:00 год. </w:t>
            </w:r>
            <w:r w:rsidR="006A6154" w:rsidRPr="006A6154">
              <w:rPr>
                <w:rFonts w:ascii="Times New Roman" w:eastAsia="Times New Roman" w:hAnsi="Times New Roman"/>
                <w:b/>
                <w:sz w:val="24"/>
                <w:szCs w:val="24"/>
                <w:lang w:val="ru-RU" w:eastAsia="zh-CN"/>
              </w:rPr>
              <w:t>_______________</w:t>
            </w:r>
            <w:r w:rsidRPr="006A6154">
              <w:rPr>
                <w:rFonts w:ascii="Times New Roman" w:eastAsia="Times New Roman" w:hAnsi="Times New Roman"/>
                <w:b/>
                <w:sz w:val="24"/>
                <w:szCs w:val="24"/>
                <w:lang w:eastAsia="zh-CN"/>
              </w:rPr>
              <w:t>.</w:t>
            </w:r>
          </w:p>
          <w:p w14:paraId="64383008" w14:textId="77777777" w:rsidR="00CE5FBF" w:rsidRPr="00DA3F73" w:rsidRDefault="00CE5FBF" w:rsidP="00DA3F73">
            <w:pPr>
              <w:widowControl w:val="0"/>
              <w:suppressAutoHyphens/>
              <w:autoSpaceDE w:val="0"/>
              <w:spacing w:after="60"/>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Тендерні пропозиції після закінчення кінцевого строку їх подання не приймаються електронною системою закупівель.</w:t>
            </w:r>
          </w:p>
        </w:tc>
      </w:tr>
      <w:tr w:rsidR="002130CF" w:rsidRPr="00DA3F73" w14:paraId="4B1661BF" w14:textId="77777777" w:rsidTr="000B798E">
        <w:tc>
          <w:tcPr>
            <w:tcW w:w="3298" w:type="dxa"/>
            <w:vAlign w:val="center"/>
          </w:tcPr>
          <w:p w14:paraId="04E0ABCA" w14:textId="77777777" w:rsidR="002130CF" w:rsidRPr="00DA3F73" w:rsidRDefault="002130CF" w:rsidP="002130CF">
            <w:pPr>
              <w:suppressAutoHyphens/>
              <w:spacing w:after="60"/>
              <w:rPr>
                <w:rFonts w:ascii="Times New Roman" w:eastAsia="Times New Roman" w:hAnsi="Times New Roman"/>
                <w:b/>
                <w:sz w:val="24"/>
                <w:szCs w:val="24"/>
                <w:lang w:eastAsia="zh-CN"/>
              </w:rPr>
            </w:pPr>
            <w:r w:rsidRPr="00DA3F73">
              <w:rPr>
                <w:rFonts w:ascii="Times New Roman" w:eastAsia="Times New Roman" w:hAnsi="Times New Roman"/>
                <w:b/>
                <w:sz w:val="24"/>
                <w:szCs w:val="24"/>
                <w:lang w:eastAsia="zh-CN"/>
              </w:rPr>
              <w:t>2. Електронний аукціон</w:t>
            </w:r>
          </w:p>
        </w:tc>
        <w:tc>
          <w:tcPr>
            <w:tcW w:w="6047" w:type="dxa"/>
          </w:tcPr>
          <w:p w14:paraId="3A2B1A2F" w14:textId="77777777" w:rsidR="0066066B" w:rsidRDefault="0066066B" w:rsidP="002130CF">
            <w:pPr>
              <w:widowControl w:val="0"/>
              <w:suppressAutoHyphens/>
              <w:autoSpaceDE w:val="0"/>
              <w:spacing w:after="60"/>
              <w:jc w:val="both"/>
              <w:rPr>
                <w:rFonts w:ascii="Times New Roman" w:eastAsia="Times New Roman" w:hAnsi="Times New Roman"/>
                <w:bCs/>
                <w:sz w:val="24"/>
                <w:szCs w:val="24"/>
              </w:rPr>
            </w:pPr>
            <w:r w:rsidRPr="0066066B">
              <w:rPr>
                <w:rFonts w:ascii="Times New Roman" w:eastAsia="Times New Roman" w:hAnsi="Times New Roman"/>
                <w:bCs/>
                <w:sz w:val="24"/>
                <w:szCs w:val="24"/>
              </w:rPr>
              <w:t>Дата і час розкриття тендерних пропозицій, дата і час проведення електронного аукціону визначаються електронною системою закупівель автоматично в день оприлюднення замовником оголошення про проведення відкритих торгів в електронній системі закупівель.</w:t>
            </w:r>
          </w:p>
          <w:p w14:paraId="22984096" w14:textId="77777777" w:rsidR="00393832" w:rsidRDefault="00393832" w:rsidP="002130CF">
            <w:pPr>
              <w:widowControl w:val="0"/>
              <w:suppressAutoHyphens/>
              <w:autoSpaceDE w:val="0"/>
              <w:spacing w:after="60"/>
              <w:jc w:val="both"/>
              <w:rPr>
                <w:rFonts w:ascii="Times New Roman" w:eastAsia="Times New Roman" w:hAnsi="Times New Roman"/>
                <w:bCs/>
                <w:sz w:val="24"/>
                <w:szCs w:val="24"/>
              </w:rPr>
            </w:pPr>
            <w:r w:rsidRPr="00393832">
              <w:rPr>
                <w:rFonts w:ascii="Times New Roman" w:eastAsia="Times New Roman" w:hAnsi="Times New Roman"/>
                <w:bCs/>
                <w:sz w:val="24"/>
                <w:szCs w:val="24"/>
              </w:rPr>
              <w:t>Для проведення відкритих торгів із застосуванням електронного аукціону повинно бути подано не менше двох тендерних пропозицій. Електронний аукціон проводиться електронною системою закупівель відповідно до статті 30 Закону.</w:t>
            </w:r>
          </w:p>
          <w:p w14:paraId="45F28738" w14:textId="77777777" w:rsidR="00A11205" w:rsidRDefault="00A11205" w:rsidP="002130CF">
            <w:pPr>
              <w:widowControl w:val="0"/>
              <w:suppressAutoHyphens/>
              <w:autoSpaceDE w:val="0"/>
              <w:spacing w:after="60"/>
              <w:jc w:val="both"/>
              <w:rPr>
                <w:rFonts w:ascii="Times New Roman" w:eastAsia="Times New Roman" w:hAnsi="Times New Roman"/>
                <w:bCs/>
                <w:sz w:val="24"/>
                <w:szCs w:val="24"/>
              </w:rPr>
            </w:pPr>
            <w:r w:rsidRPr="00A11205">
              <w:rPr>
                <w:rFonts w:ascii="Times New Roman" w:eastAsia="Times New Roman" w:hAnsi="Times New Roman"/>
                <w:bCs/>
                <w:sz w:val="24"/>
                <w:szCs w:val="24"/>
              </w:rPr>
              <w:t xml:space="preserve">Якщо була подана одна тендерна пропозиція, електронна система закупівель після закінчення строку для подання тендерних пропозицій, визначених замовником в оголошенні про проведення відкритих торгів, розкриває всю інформацію, зазначену в тендерній пропозиції, крім інформації, визначеної пунктом 40 </w:t>
            </w:r>
            <w:r>
              <w:rPr>
                <w:rFonts w:ascii="Times New Roman" w:eastAsia="Times New Roman" w:hAnsi="Times New Roman"/>
                <w:bCs/>
                <w:sz w:val="24"/>
                <w:szCs w:val="24"/>
              </w:rPr>
              <w:t>О</w:t>
            </w:r>
            <w:r w:rsidRPr="00A11205">
              <w:rPr>
                <w:rFonts w:ascii="Times New Roman" w:eastAsia="Times New Roman" w:hAnsi="Times New Roman"/>
                <w:bCs/>
                <w:sz w:val="24"/>
                <w:szCs w:val="24"/>
              </w:rPr>
              <w:t>собливостей, не проводить оцінку такої тендерної пропозиції та визначає таку тендерну пропозицію найбільш економічно вигідною.</w:t>
            </w:r>
          </w:p>
          <w:p w14:paraId="043A4930" w14:textId="77777777" w:rsidR="00A11205" w:rsidRPr="00393832" w:rsidRDefault="00A11205" w:rsidP="00874B6A">
            <w:pPr>
              <w:widowControl w:val="0"/>
              <w:suppressAutoHyphens/>
              <w:autoSpaceDE w:val="0"/>
              <w:spacing w:after="60"/>
              <w:jc w:val="both"/>
              <w:rPr>
                <w:rFonts w:ascii="Times New Roman" w:eastAsia="Times New Roman" w:hAnsi="Times New Roman"/>
                <w:bCs/>
                <w:sz w:val="24"/>
                <w:szCs w:val="24"/>
              </w:rPr>
            </w:pPr>
            <w:r w:rsidRPr="00A11205">
              <w:rPr>
                <w:rFonts w:ascii="Times New Roman" w:eastAsia="Times New Roman" w:hAnsi="Times New Roman"/>
                <w:bCs/>
                <w:sz w:val="24"/>
                <w:szCs w:val="24"/>
              </w:rPr>
              <w:t>Замовник розглядає таку тендерну пропозицію відповідно до вимог статті 29 Закону (положення частин другої, п’ятої</w:t>
            </w:r>
            <w:r>
              <w:rPr>
                <w:rFonts w:ascii="Times New Roman" w:eastAsia="Times New Roman" w:hAnsi="Times New Roman"/>
                <w:bCs/>
                <w:sz w:val="24"/>
                <w:szCs w:val="24"/>
              </w:rPr>
              <w:t>-</w:t>
            </w:r>
            <w:r w:rsidRPr="00A11205">
              <w:rPr>
                <w:rFonts w:ascii="Times New Roman" w:eastAsia="Times New Roman" w:hAnsi="Times New Roman"/>
                <w:bCs/>
                <w:sz w:val="24"/>
                <w:szCs w:val="24"/>
              </w:rPr>
              <w:t xml:space="preserve">дев’ятої, одинадцятої, дванадцятої, чотирнадцятої, шістнадцятої, абзаців другого і третього частини п’ятнадцятої статті 29 Закону не застосовуються) з урахуванням положень пункту 43 </w:t>
            </w:r>
            <w:r>
              <w:rPr>
                <w:rFonts w:ascii="Times New Roman" w:eastAsia="Times New Roman" w:hAnsi="Times New Roman"/>
                <w:bCs/>
                <w:sz w:val="24"/>
                <w:szCs w:val="24"/>
              </w:rPr>
              <w:t>О</w:t>
            </w:r>
            <w:r w:rsidRPr="00A11205">
              <w:rPr>
                <w:rFonts w:ascii="Times New Roman" w:eastAsia="Times New Roman" w:hAnsi="Times New Roman"/>
                <w:bCs/>
                <w:sz w:val="24"/>
                <w:szCs w:val="24"/>
              </w:rPr>
              <w:t xml:space="preserve">собливостей. Замовник розглядає найбільш економічно вигідну тендерну пропозицію учасника процедури закупівлі відповідно до пункту </w:t>
            </w:r>
            <w:r w:rsidR="00874B6A">
              <w:rPr>
                <w:rFonts w:ascii="Times New Roman" w:eastAsia="Times New Roman" w:hAnsi="Times New Roman"/>
                <w:bCs/>
                <w:sz w:val="24"/>
                <w:szCs w:val="24"/>
              </w:rPr>
              <w:t xml:space="preserve">36 Особливостей </w:t>
            </w:r>
            <w:r w:rsidRPr="00A11205">
              <w:rPr>
                <w:rFonts w:ascii="Times New Roman" w:eastAsia="Times New Roman" w:hAnsi="Times New Roman"/>
                <w:bCs/>
                <w:sz w:val="24"/>
                <w:szCs w:val="24"/>
              </w:rPr>
              <w:t>щодо її відповідності вимогам тендерної документації.</w:t>
            </w:r>
          </w:p>
        </w:tc>
      </w:tr>
      <w:tr w:rsidR="00A51A9A" w:rsidRPr="00DA3F73" w14:paraId="42023997" w14:textId="77777777" w:rsidTr="002130CF">
        <w:tc>
          <w:tcPr>
            <w:tcW w:w="3298" w:type="dxa"/>
            <w:vAlign w:val="center"/>
          </w:tcPr>
          <w:p w14:paraId="34B0B5C7" w14:textId="77777777" w:rsidR="00A51A9A" w:rsidRPr="00DA3F73" w:rsidRDefault="002811D0" w:rsidP="00DA3F73">
            <w:pPr>
              <w:suppressAutoHyphens/>
              <w:spacing w:after="60"/>
              <w:rPr>
                <w:rFonts w:ascii="Times New Roman" w:eastAsia="Times New Roman" w:hAnsi="Times New Roman"/>
                <w:b/>
                <w:sz w:val="24"/>
                <w:szCs w:val="24"/>
                <w:lang w:eastAsia="zh-CN"/>
              </w:rPr>
            </w:pPr>
            <w:bookmarkStart w:id="5" w:name="_Hlk119935883"/>
            <w:r>
              <w:rPr>
                <w:rFonts w:ascii="Times New Roman" w:eastAsia="Times New Roman" w:hAnsi="Times New Roman"/>
                <w:b/>
                <w:bCs/>
                <w:sz w:val="24"/>
                <w:szCs w:val="24"/>
                <w:lang w:eastAsia="zh-CN"/>
              </w:rPr>
              <w:t>3</w:t>
            </w:r>
            <w:r w:rsidR="00A51A9A" w:rsidRPr="00DA3F73">
              <w:rPr>
                <w:rFonts w:ascii="Times New Roman" w:eastAsia="Times New Roman" w:hAnsi="Times New Roman"/>
                <w:b/>
                <w:bCs/>
                <w:sz w:val="24"/>
                <w:szCs w:val="24"/>
                <w:lang w:eastAsia="zh-CN"/>
              </w:rPr>
              <w:t>. Розкриття тендерних пропозицій</w:t>
            </w:r>
            <w:bookmarkEnd w:id="5"/>
          </w:p>
        </w:tc>
        <w:tc>
          <w:tcPr>
            <w:tcW w:w="6047" w:type="dxa"/>
          </w:tcPr>
          <w:p w14:paraId="7A3A6184" w14:textId="77777777" w:rsidR="0066066B" w:rsidRDefault="0066066B" w:rsidP="000E3C2A">
            <w:pPr>
              <w:shd w:val="clear" w:color="auto" w:fill="FFFFFF"/>
              <w:spacing w:after="0"/>
              <w:jc w:val="both"/>
              <w:rPr>
                <w:rFonts w:ascii="Times New Roman" w:eastAsia="Times New Roman" w:hAnsi="Times New Roman"/>
                <w:sz w:val="24"/>
                <w:szCs w:val="24"/>
                <w:lang w:val="ru-RU" w:eastAsia="ru-RU"/>
              </w:rPr>
            </w:pPr>
            <w:bookmarkStart w:id="6" w:name="n291"/>
            <w:bookmarkEnd w:id="6"/>
            <w:proofErr w:type="spellStart"/>
            <w:r w:rsidRPr="0066066B">
              <w:rPr>
                <w:rFonts w:ascii="Times New Roman" w:eastAsia="Times New Roman" w:hAnsi="Times New Roman"/>
                <w:sz w:val="24"/>
                <w:szCs w:val="24"/>
                <w:lang w:val="ru-RU" w:eastAsia="ru-RU"/>
              </w:rPr>
              <w:t>Розкриття</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тендерних</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пропозицій</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здійснюється</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відповідно</w:t>
            </w:r>
            <w:proofErr w:type="spellEnd"/>
            <w:r w:rsidRPr="0066066B">
              <w:rPr>
                <w:rFonts w:ascii="Times New Roman" w:eastAsia="Times New Roman" w:hAnsi="Times New Roman"/>
                <w:sz w:val="24"/>
                <w:szCs w:val="24"/>
                <w:lang w:val="ru-RU" w:eastAsia="ru-RU"/>
              </w:rPr>
              <w:t xml:space="preserve"> до </w:t>
            </w:r>
            <w:proofErr w:type="spellStart"/>
            <w:r w:rsidRPr="0066066B">
              <w:rPr>
                <w:rFonts w:ascii="Times New Roman" w:eastAsia="Times New Roman" w:hAnsi="Times New Roman"/>
                <w:sz w:val="24"/>
                <w:szCs w:val="24"/>
                <w:lang w:val="ru-RU" w:eastAsia="ru-RU"/>
              </w:rPr>
              <w:t>статті</w:t>
            </w:r>
            <w:proofErr w:type="spellEnd"/>
            <w:r w:rsidRPr="0066066B">
              <w:rPr>
                <w:rFonts w:ascii="Times New Roman" w:eastAsia="Times New Roman" w:hAnsi="Times New Roman"/>
                <w:sz w:val="24"/>
                <w:szCs w:val="24"/>
                <w:lang w:val="ru-RU" w:eastAsia="ru-RU"/>
              </w:rPr>
              <w:t xml:space="preserve"> 28 Закону (</w:t>
            </w:r>
            <w:proofErr w:type="spellStart"/>
            <w:r w:rsidRPr="0066066B">
              <w:rPr>
                <w:rFonts w:ascii="Times New Roman" w:eastAsia="Times New Roman" w:hAnsi="Times New Roman"/>
                <w:sz w:val="24"/>
                <w:szCs w:val="24"/>
                <w:lang w:val="ru-RU" w:eastAsia="ru-RU"/>
              </w:rPr>
              <w:t>положення</w:t>
            </w:r>
            <w:proofErr w:type="spellEnd"/>
            <w:r w:rsidRPr="0066066B">
              <w:rPr>
                <w:rFonts w:ascii="Times New Roman" w:eastAsia="Times New Roman" w:hAnsi="Times New Roman"/>
                <w:sz w:val="24"/>
                <w:szCs w:val="24"/>
                <w:lang w:val="ru-RU" w:eastAsia="ru-RU"/>
              </w:rPr>
              <w:t xml:space="preserve"> абзацу </w:t>
            </w:r>
            <w:proofErr w:type="spellStart"/>
            <w:r w:rsidRPr="0066066B">
              <w:rPr>
                <w:rFonts w:ascii="Times New Roman" w:eastAsia="Times New Roman" w:hAnsi="Times New Roman"/>
                <w:sz w:val="24"/>
                <w:szCs w:val="24"/>
                <w:lang w:val="ru-RU" w:eastAsia="ru-RU"/>
              </w:rPr>
              <w:t>третього</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частини</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першої</w:t>
            </w:r>
            <w:proofErr w:type="spellEnd"/>
            <w:r w:rsidRPr="0066066B">
              <w:rPr>
                <w:rFonts w:ascii="Times New Roman" w:eastAsia="Times New Roman" w:hAnsi="Times New Roman"/>
                <w:sz w:val="24"/>
                <w:szCs w:val="24"/>
                <w:lang w:val="ru-RU" w:eastAsia="ru-RU"/>
              </w:rPr>
              <w:t xml:space="preserve"> та абзацу </w:t>
            </w:r>
            <w:proofErr w:type="gramStart"/>
            <w:r w:rsidRPr="0066066B">
              <w:rPr>
                <w:rFonts w:ascii="Times New Roman" w:eastAsia="Times New Roman" w:hAnsi="Times New Roman"/>
                <w:sz w:val="24"/>
                <w:szCs w:val="24"/>
                <w:lang w:val="ru-RU" w:eastAsia="ru-RU"/>
              </w:rPr>
              <w:t>другого</w:t>
            </w:r>
            <w:proofErr w:type="gram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частини</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другої</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статті</w:t>
            </w:r>
            <w:proofErr w:type="spellEnd"/>
            <w:r w:rsidRPr="0066066B">
              <w:rPr>
                <w:rFonts w:ascii="Times New Roman" w:eastAsia="Times New Roman" w:hAnsi="Times New Roman"/>
                <w:sz w:val="24"/>
                <w:szCs w:val="24"/>
                <w:lang w:val="ru-RU" w:eastAsia="ru-RU"/>
              </w:rPr>
              <w:t xml:space="preserve"> 28 Закону не </w:t>
            </w:r>
            <w:proofErr w:type="spellStart"/>
            <w:r w:rsidRPr="0066066B">
              <w:rPr>
                <w:rFonts w:ascii="Times New Roman" w:eastAsia="Times New Roman" w:hAnsi="Times New Roman"/>
                <w:sz w:val="24"/>
                <w:szCs w:val="24"/>
                <w:lang w:val="ru-RU" w:eastAsia="ru-RU"/>
              </w:rPr>
              <w:t>застосовуються</w:t>
            </w:r>
            <w:proofErr w:type="spellEnd"/>
            <w:r w:rsidRPr="0066066B">
              <w:rPr>
                <w:rFonts w:ascii="Times New Roman" w:eastAsia="Times New Roman" w:hAnsi="Times New Roman"/>
                <w:sz w:val="24"/>
                <w:szCs w:val="24"/>
                <w:lang w:val="ru-RU" w:eastAsia="ru-RU"/>
              </w:rPr>
              <w:t>).</w:t>
            </w:r>
          </w:p>
          <w:p w14:paraId="2CBBF712" w14:textId="77777777" w:rsidR="00A51A9A" w:rsidRPr="000E3C2A" w:rsidRDefault="0066066B" w:rsidP="000E3C2A">
            <w:pPr>
              <w:shd w:val="clear" w:color="auto" w:fill="FFFFFF"/>
              <w:spacing w:after="0"/>
              <w:jc w:val="both"/>
              <w:rPr>
                <w:rFonts w:ascii="Times New Roman" w:eastAsia="Times New Roman" w:hAnsi="Times New Roman"/>
                <w:sz w:val="24"/>
                <w:szCs w:val="24"/>
                <w:lang w:val="ru-RU" w:eastAsia="ru-RU"/>
              </w:rPr>
            </w:pPr>
            <w:r w:rsidRPr="0066066B">
              <w:rPr>
                <w:rFonts w:ascii="Times New Roman" w:eastAsia="Times New Roman" w:hAnsi="Times New Roman"/>
                <w:sz w:val="24"/>
                <w:szCs w:val="24"/>
                <w:lang w:val="ru-RU" w:eastAsia="ru-RU"/>
              </w:rPr>
              <w:t xml:space="preserve">Не </w:t>
            </w:r>
            <w:proofErr w:type="spellStart"/>
            <w:proofErr w:type="gramStart"/>
            <w:r w:rsidRPr="0066066B">
              <w:rPr>
                <w:rFonts w:ascii="Times New Roman" w:eastAsia="Times New Roman" w:hAnsi="Times New Roman"/>
                <w:sz w:val="24"/>
                <w:szCs w:val="24"/>
                <w:lang w:val="ru-RU" w:eastAsia="ru-RU"/>
              </w:rPr>
              <w:t>п</w:t>
            </w:r>
            <w:proofErr w:type="gramEnd"/>
            <w:r w:rsidRPr="0066066B">
              <w:rPr>
                <w:rFonts w:ascii="Times New Roman" w:eastAsia="Times New Roman" w:hAnsi="Times New Roman"/>
                <w:sz w:val="24"/>
                <w:szCs w:val="24"/>
                <w:lang w:val="ru-RU" w:eastAsia="ru-RU"/>
              </w:rPr>
              <w:t>ідлягає</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розкриттю</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інформація</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що</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обґрунтовано</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визначена</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учасником</w:t>
            </w:r>
            <w:proofErr w:type="spellEnd"/>
            <w:r w:rsidRPr="0066066B">
              <w:rPr>
                <w:rFonts w:ascii="Times New Roman" w:eastAsia="Times New Roman" w:hAnsi="Times New Roman"/>
                <w:sz w:val="24"/>
                <w:szCs w:val="24"/>
                <w:lang w:val="ru-RU" w:eastAsia="ru-RU"/>
              </w:rPr>
              <w:t xml:space="preserve"> як </w:t>
            </w:r>
            <w:proofErr w:type="spellStart"/>
            <w:r w:rsidRPr="0066066B">
              <w:rPr>
                <w:rFonts w:ascii="Times New Roman" w:eastAsia="Times New Roman" w:hAnsi="Times New Roman"/>
                <w:sz w:val="24"/>
                <w:szCs w:val="24"/>
                <w:lang w:val="ru-RU" w:eastAsia="ru-RU"/>
              </w:rPr>
              <w:t>конфіденційна</w:t>
            </w:r>
            <w:proofErr w:type="spellEnd"/>
            <w:r w:rsidRPr="0066066B">
              <w:rPr>
                <w:rFonts w:ascii="Times New Roman" w:eastAsia="Times New Roman" w:hAnsi="Times New Roman"/>
                <w:sz w:val="24"/>
                <w:szCs w:val="24"/>
                <w:lang w:val="ru-RU" w:eastAsia="ru-RU"/>
              </w:rPr>
              <w:t xml:space="preserve">, у тому </w:t>
            </w:r>
            <w:proofErr w:type="spellStart"/>
            <w:r w:rsidRPr="0066066B">
              <w:rPr>
                <w:rFonts w:ascii="Times New Roman" w:eastAsia="Times New Roman" w:hAnsi="Times New Roman"/>
                <w:sz w:val="24"/>
                <w:szCs w:val="24"/>
                <w:lang w:val="ru-RU" w:eastAsia="ru-RU"/>
              </w:rPr>
              <w:t>числі</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інформація</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що</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містить</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персональні</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дані</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Конфіденційною</w:t>
            </w:r>
            <w:proofErr w:type="spellEnd"/>
            <w:r w:rsidRPr="0066066B">
              <w:rPr>
                <w:rFonts w:ascii="Times New Roman" w:eastAsia="Times New Roman" w:hAnsi="Times New Roman"/>
                <w:sz w:val="24"/>
                <w:szCs w:val="24"/>
                <w:lang w:val="ru-RU" w:eastAsia="ru-RU"/>
              </w:rPr>
              <w:t xml:space="preserve"> не </w:t>
            </w:r>
            <w:proofErr w:type="spellStart"/>
            <w:r w:rsidRPr="0066066B">
              <w:rPr>
                <w:rFonts w:ascii="Times New Roman" w:eastAsia="Times New Roman" w:hAnsi="Times New Roman"/>
                <w:sz w:val="24"/>
                <w:szCs w:val="24"/>
                <w:lang w:val="ru-RU" w:eastAsia="ru-RU"/>
              </w:rPr>
              <w:t>може</w:t>
            </w:r>
            <w:proofErr w:type="spellEnd"/>
            <w:r w:rsidRPr="0066066B">
              <w:rPr>
                <w:rFonts w:ascii="Times New Roman" w:eastAsia="Times New Roman" w:hAnsi="Times New Roman"/>
                <w:sz w:val="24"/>
                <w:szCs w:val="24"/>
                <w:lang w:val="ru-RU" w:eastAsia="ru-RU"/>
              </w:rPr>
              <w:t xml:space="preserve"> бути </w:t>
            </w:r>
            <w:proofErr w:type="spellStart"/>
            <w:r w:rsidRPr="0066066B">
              <w:rPr>
                <w:rFonts w:ascii="Times New Roman" w:eastAsia="Times New Roman" w:hAnsi="Times New Roman"/>
                <w:sz w:val="24"/>
                <w:szCs w:val="24"/>
                <w:lang w:val="ru-RU" w:eastAsia="ru-RU"/>
              </w:rPr>
              <w:t>визначена</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інформація</w:t>
            </w:r>
            <w:proofErr w:type="spellEnd"/>
            <w:r w:rsidRPr="0066066B">
              <w:rPr>
                <w:rFonts w:ascii="Times New Roman" w:eastAsia="Times New Roman" w:hAnsi="Times New Roman"/>
                <w:sz w:val="24"/>
                <w:szCs w:val="24"/>
                <w:lang w:val="ru-RU" w:eastAsia="ru-RU"/>
              </w:rPr>
              <w:t xml:space="preserve"> про </w:t>
            </w:r>
            <w:proofErr w:type="spellStart"/>
            <w:r w:rsidRPr="0066066B">
              <w:rPr>
                <w:rFonts w:ascii="Times New Roman" w:eastAsia="Times New Roman" w:hAnsi="Times New Roman"/>
                <w:sz w:val="24"/>
                <w:szCs w:val="24"/>
                <w:lang w:val="ru-RU" w:eastAsia="ru-RU"/>
              </w:rPr>
              <w:t>запропоновану</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ціну</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інші</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критерії</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оцінки</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технічні</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умови</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технічні</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специфікації</w:t>
            </w:r>
            <w:proofErr w:type="spellEnd"/>
            <w:r w:rsidRPr="0066066B">
              <w:rPr>
                <w:rFonts w:ascii="Times New Roman" w:eastAsia="Times New Roman" w:hAnsi="Times New Roman"/>
                <w:sz w:val="24"/>
                <w:szCs w:val="24"/>
                <w:lang w:val="ru-RU" w:eastAsia="ru-RU"/>
              </w:rPr>
              <w:t xml:space="preserve"> та </w:t>
            </w:r>
            <w:proofErr w:type="spellStart"/>
            <w:r w:rsidRPr="0066066B">
              <w:rPr>
                <w:rFonts w:ascii="Times New Roman" w:eastAsia="Times New Roman" w:hAnsi="Times New Roman"/>
                <w:sz w:val="24"/>
                <w:szCs w:val="24"/>
                <w:lang w:val="ru-RU" w:eastAsia="ru-RU"/>
              </w:rPr>
              <w:t>документи</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що</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lastRenderedPageBreak/>
              <w:t>підтверджують</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відповідність</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кваліфікаційним</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критеріям</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відповідно</w:t>
            </w:r>
            <w:proofErr w:type="spellEnd"/>
            <w:r w:rsidRPr="0066066B">
              <w:rPr>
                <w:rFonts w:ascii="Times New Roman" w:eastAsia="Times New Roman" w:hAnsi="Times New Roman"/>
                <w:sz w:val="24"/>
                <w:szCs w:val="24"/>
                <w:lang w:val="ru-RU" w:eastAsia="ru-RU"/>
              </w:rPr>
              <w:t xml:space="preserve"> до </w:t>
            </w:r>
            <w:proofErr w:type="spellStart"/>
            <w:r w:rsidRPr="0066066B">
              <w:rPr>
                <w:rFonts w:ascii="Times New Roman" w:eastAsia="Times New Roman" w:hAnsi="Times New Roman"/>
                <w:sz w:val="24"/>
                <w:szCs w:val="24"/>
                <w:lang w:val="ru-RU" w:eastAsia="ru-RU"/>
              </w:rPr>
              <w:t>статті</w:t>
            </w:r>
            <w:proofErr w:type="spellEnd"/>
            <w:r w:rsidRPr="0066066B">
              <w:rPr>
                <w:rFonts w:ascii="Times New Roman" w:eastAsia="Times New Roman" w:hAnsi="Times New Roman"/>
                <w:sz w:val="24"/>
                <w:szCs w:val="24"/>
                <w:lang w:val="ru-RU" w:eastAsia="ru-RU"/>
              </w:rPr>
              <w:t xml:space="preserve"> 16 Закону, і </w:t>
            </w:r>
            <w:proofErr w:type="spellStart"/>
            <w:r w:rsidRPr="0066066B">
              <w:rPr>
                <w:rFonts w:ascii="Times New Roman" w:eastAsia="Times New Roman" w:hAnsi="Times New Roman"/>
                <w:sz w:val="24"/>
                <w:szCs w:val="24"/>
                <w:lang w:val="ru-RU" w:eastAsia="ru-RU"/>
              </w:rPr>
              <w:t>документи</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що</w:t>
            </w:r>
            <w:proofErr w:type="spellEnd"/>
            <w:r w:rsidRPr="0066066B">
              <w:rPr>
                <w:rFonts w:ascii="Times New Roman" w:eastAsia="Times New Roman" w:hAnsi="Times New Roman"/>
                <w:sz w:val="24"/>
                <w:szCs w:val="24"/>
                <w:lang w:val="ru-RU" w:eastAsia="ru-RU"/>
              </w:rPr>
              <w:t xml:space="preserve"> </w:t>
            </w:r>
            <w:proofErr w:type="spellStart"/>
            <w:proofErr w:type="gramStart"/>
            <w:r w:rsidRPr="0066066B">
              <w:rPr>
                <w:rFonts w:ascii="Times New Roman" w:eastAsia="Times New Roman" w:hAnsi="Times New Roman"/>
                <w:sz w:val="24"/>
                <w:szCs w:val="24"/>
                <w:lang w:val="ru-RU" w:eastAsia="ru-RU"/>
              </w:rPr>
              <w:t>п</w:t>
            </w:r>
            <w:proofErr w:type="gramEnd"/>
            <w:r w:rsidRPr="0066066B">
              <w:rPr>
                <w:rFonts w:ascii="Times New Roman" w:eastAsia="Times New Roman" w:hAnsi="Times New Roman"/>
                <w:sz w:val="24"/>
                <w:szCs w:val="24"/>
                <w:lang w:val="ru-RU" w:eastAsia="ru-RU"/>
              </w:rPr>
              <w:t>ідтверджують</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відсутність</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підстав</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визначених</w:t>
            </w:r>
            <w:proofErr w:type="spellEnd"/>
            <w:r w:rsidRPr="0066066B">
              <w:rPr>
                <w:rFonts w:ascii="Times New Roman" w:eastAsia="Times New Roman" w:hAnsi="Times New Roman"/>
                <w:sz w:val="24"/>
                <w:szCs w:val="24"/>
                <w:lang w:val="ru-RU" w:eastAsia="ru-RU"/>
              </w:rPr>
              <w:t xml:space="preserve"> пунктом 47 </w:t>
            </w:r>
            <w:proofErr w:type="spellStart"/>
            <w:r>
              <w:rPr>
                <w:rFonts w:ascii="Times New Roman" w:eastAsia="Times New Roman" w:hAnsi="Times New Roman"/>
                <w:sz w:val="24"/>
                <w:szCs w:val="24"/>
                <w:lang w:val="ru-RU" w:eastAsia="ru-RU"/>
              </w:rPr>
              <w:t>О</w:t>
            </w:r>
            <w:r w:rsidRPr="0066066B">
              <w:rPr>
                <w:rFonts w:ascii="Times New Roman" w:eastAsia="Times New Roman" w:hAnsi="Times New Roman"/>
                <w:sz w:val="24"/>
                <w:szCs w:val="24"/>
                <w:lang w:val="ru-RU" w:eastAsia="ru-RU"/>
              </w:rPr>
              <w:t>собливостей</w:t>
            </w:r>
            <w:proofErr w:type="spellEnd"/>
            <w:r w:rsidRPr="0066066B">
              <w:rPr>
                <w:rFonts w:ascii="Times New Roman" w:eastAsia="Times New Roman" w:hAnsi="Times New Roman"/>
                <w:sz w:val="24"/>
                <w:szCs w:val="24"/>
                <w:lang w:val="ru-RU" w:eastAsia="ru-RU"/>
              </w:rPr>
              <w:t>.</w:t>
            </w:r>
          </w:p>
        </w:tc>
      </w:tr>
      <w:tr w:rsidR="002130CF" w:rsidRPr="00DA3F73" w14:paraId="6A15C32F" w14:textId="77777777" w:rsidTr="002130CF">
        <w:tc>
          <w:tcPr>
            <w:tcW w:w="3298" w:type="dxa"/>
            <w:vAlign w:val="center"/>
          </w:tcPr>
          <w:p w14:paraId="6A683DB4" w14:textId="77777777" w:rsidR="002130CF" w:rsidRPr="002811D0" w:rsidRDefault="002811D0" w:rsidP="002811D0">
            <w:pPr>
              <w:suppressAutoHyphens/>
              <w:spacing w:after="60"/>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lastRenderedPageBreak/>
              <w:t xml:space="preserve">4. </w:t>
            </w:r>
            <w:r w:rsidRPr="002811D0">
              <w:rPr>
                <w:rFonts w:ascii="Times New Roman" w:eastAsia="Times New Roman" w:hAnsi="Times New Roman"/>
                <w:b/>
                <w:bCs/>
                <w:sz w:val="24"/>
                <w:szCs w:val="24"/>
                <w:lang w:eastAsia="zh-CN"/>
              </w:rPr>
              <w:t>Протокол розкриття тендерних пропозицій</w:t>
            </w:r>
          </w:p>
        </w:tc>
        <w:tc>
          <w:tcPr>
            <w:tcW w:w="6047" w:type="dxa"/>
          </w:tcPr>
          <w:p w14:paraId="3C141927" w14:textId="77777777" w:rsidR="002130CF" w:rsidRPr="000E3C2A" w:rsidRDefault="002811D0" w:rsidP="002130CF">
            <w:pPr>
              <w:shd w:val="clear" w:color="auto" w:fill="FFFFFF"/>
              <w:spacing w:after="0"/>
              <w:jc w:val="both"/>
              <w:rPr>
                <w:rFonts w:ascii="Times New Roman" w:eastAsia="Times New Roman" w:hAnsi="Times New Roman"/>
                <w:sz w:val="24"/>
                <w:szCs w:val="24"/>
                <w:lang w:val="ru-RU" w:eastAsia="ru-RU"/>
              </w:rPr>
            </w:pPr>
            <w:r w:rsidRPr="000E3C2A">
              <w:rPr>
                <w:rFonts w:ascii="Times New Roman" w:eastAsia="Times New Roman" w:hAnsi="Times New Roman"/>
                <w:sz w:val="24"/>
                <w:szCs w:val="24"/>
                <w:lang w:val="ru-RU" w:eastAsia="ru-RU"/>
              </w:rPr>
              <w:t xml:space="preserve">Протокол </w:t>
            </w:r>
            <w:proofErr w:type="spellStart"/>
            <w:r w:rsidRPr="000E3C2A">
              <w:rPr>
                <w:rFonts w:ascii="Times New Roman" w:eastAsia="Times New Roman" w:hAnsi="Times New Roman"/>
                <w:sz w:val="24"/>
                <w:szCs w:val="24"/>
                <w:lang w:val="ru-RU" w:eastAsia="ru-RU"/>
              </w:rPr>
              <w:t>розкриття</w:t>
            </w:r>
            <w:proofErr w:type="spellEnd"/>
            <w:r w:rsidRPr="000E3C2A">
              <w:rPr>
                <w:rFonts w:ascii="Times New Roman" w:eastAsia="Times New Roman" w:hAnsi="Times New Roman"/>
                <w:sz w:val="24"/>
                <w:szCs w:val="24"/>
                <w:lang w:val="ru-RU" w:eastAsia="ru-RU"/>
              </w:rPr>
              <w:t xml:space="preserve"> </w:t>
            </w:r>
            <w:proofErr w:type="spellStart"/>
            <w:r w:rsidRPr="000E3C2A">
              <w:rPr>
                <w:rFonts w:ascii="Times New Roman" w:eastAsia="Times New Roman" w:hAnsi="Times New Roman"/>
                <w:sz w:val="24"/>
                <w:szCs w:val="24"/>
                <w:lang w:val="ru-RU" w:eastAsia="ru-RU"/>
              </w:rPr>
              <w:t>тендерних</w:t>
            </w:r>
            <w:proofErr w:type="spellEnd"/>
            <w:r w:rsidRPr="000E3C2A">
              <w:rPr>
                <w:rFonts w:ascii="Times New Roman" w:eastAsia="Times New Roman" w:hAnsi="Times New Roman"/>
                <w:sz w:val="24"/>
                <w:szCs w:val="24"/>
                <w:lang w:val="ru-RU" w:eastAsia="ru-RU"/>
              </w:rPr>
              <w:t xml:space="preserve"> </w:t>
            </w:r>
            <w:proofErr w:type="spellStart"/>
            <w:r w:rsidRPr="000E3C2A">
              <w:rPr>
                <w:rFonts w:ascii="Times New Roman" w:eastAsia="Times New Roman" w:hAnsi="Times New Roman"/>
                <w:sz w:val="24"/>
                <w:szCs w:val="24"/>
                <w:lang w:val="ru-RU" w:eastAsia="ru-RU"/>
              </w:rPr>
              <w:t>пропозицій</w:t>
            </w:r>
            <w:proofErr w:type="spellEnd"/>
            <w:r w:rsidRPr="000E3C2A">
              <w:rPr>
                <w:rFonts w:ascii="Times New Roman" w:eastAsia="Times New Roman" w:hAnsi="Times New Roman"/>
                <w:sz w:val="24"/>
                <w:szCs w:val="24"/>
                <w:lang w:val="ru-RU" w:eastAsia="ru-RU"/>
              </w:rPr>
              <w:t xml:space="preserve"> </w:t>
            </w:r>
            <w:proofErr w:type="spellStart"/>
            <w:r w:rsidRPr="000E3C2A">
              <w:rPr>
                <w:rFonts w:ascii="Times New Roman" w:eastAsia="Times New Roman" w:hAnsi="Times New Roman"/>
                <w:sz w:val="24"/>
                <w:szCs w:val="24"/>
                <w:lang w:val="ru-RU" w:eastAsia="ru-RU"/>
              </w:rPr>
              <w:t>формується</w:t>
            </w:r>
            <w:proofErr w:type="spellEnd"/>
            <w:r w:rsidRPr="000E3C2A">
              <w:rPr>
                <w:rFonts w:ascii="Times New Roman" w:eastAsia="Times New Roman" w:hAnsi="Times New Roman"/>
                <w:sz w:val="24"/>
                <w:szCs w:val="24"/>
                <w:lang w:val="ru-RU" w:eastAsia="ru-RU"/>
              </w:rPr>
              <w:t xml:space="preserve"> та </w:t>
            </w:r>
            <w:proofErr w:type="spellStart"/>
            <w:r w:rsidRPr="000E3C2A">
              <w:rPr>
                <w:rFonts w:ascii="Times New Roman" w:eastAsia="Times New Roman" w:hAnsi="Times New Roman"/>
                <w:sz w:val="24"/>
                <w:szCs w:val="24"/>
                <w:lang w:val="ru-RU" w:eastAsia="ru-RU"/>
              </w:rPr>
              <w:t>оприлюднюється</w:t>
            </w:r>
            <w:proofErr w:type="spellEnd"/>
            <w:r w:rsidRPr="000E3C2A">
              <w:rPr>
                <w:rFonts w:ascii="Times New Roman" w:eastAsia="Times New Roman" w:hAnsi="Times New Roman"/>
                <w:sz w:val="24"/>
                <w:szCs w:val="24"/>
                <w:lang w:val="ru-RU" w:eastAsia="ru-RU"/>
              </w:rPr>
              <w:t xml:space="preserve"> </w:t>
            </w:r>
            <w:proofErr w:type="spellStart"/>
            <w:r w:rsidRPr="000E3C2A">
              <w:rPr>
                <w:rFonts w:ascii="Times New Roman" w:eastAsia="Times New Roman" w:hAnsi="Times New Roman"/>
                <w:sz w:val="24"/>
                <w:szCs w:val="24"/>
                <w:lang w:val="ru-RU" w:eastAsia="ru-RU"/>
              </w:rPr>
              <w:t>електронною</w:t>
            </w:r>
            <w:proofErr w:type="spellEnd"/>
            <w:r w:rsidRPr="000E3C2A">
              <w:rPr>
                <w:rFonts w:ascii="Times New Roman" w:eastAsia="Times New Roman" w:hAnsi="Times New Roman"/>
                <w:sz w:val="24"/>
                <w:szCs w:val="24"/>
                <w:lang w:val="ru-RU" w:eastAsia="ru-RU"/>
              </w:rPr>
              <w:t xml:space="preserve"> системою </w:t>
            </w:r>
            <w:proofErr w:type="spellStart"/>
            <w:r w:rsidRPr="000E3C2A">
              <w:rPr>
                <w:rFonts w:ascii="Times New Roman" w:eastAsia="Times New Roman" w:hAnsi="Times New Roman"/>
                <w:sz w:val="24"/>
                <w:szCs w:val="24"/>
                <w:lang w:val="ru-RU" w:eastAsia="ru-RU"/>
              </w:rPr>
              <w:t>закупівель</w:t>
            </w:r>
            <w:proofErr w:type="spellEnd"/>
            <w:r w:rsidRPr="000E3C2A">
              <w:rPr>
                <w:rFonts w:ascii="Times New Roman" w:eastAsia="Times New Roman" w:hAnsi="Times New Roman"/>
                <w:sz w:val="24"/>
                <w:szCs w:val="24"/>
                <w:lang w:val="ru-RU" w:eastAsia="ru-RU"/>
              </w:rPr>
              <w:t xml:space="preserve"> автоматично в день </w:t>
            </w:r>
            <w:proofErr w:type="spellStart"/>
            <w:r w:rsidRPr="000E3C2A">
              <w:rPr>
                <w:rFonts w:ascii="Times New Roman" w:eastAsia="Times New Roman" w:hAnsi="Times New Roman"/>
                <w:sz w:val="24"/>
                <w:szCs w:val="24"/>
                <w:lang w:val="ru-RU" w:eastAsia="ru-RU"/>
              </w:rPr>
              <w:t>розкриття</w:t>
            </w:r>
            <w:proofErr w:type="spellEnd"/>
            <w:r w:rsidRPr="000E3C2A">
              <w:rPr>
                <w:rFonts w:ascii="Times New Roman" w:eastAsia="Times New Roman" w:hAnsi="Times New Roman"/>
                <w:sz w:val="24"/>
                <w:szCs w:val="24"/>
                <w:lang w:val="ru-RU" w:eastAsia="ru-RU"/>
              </w:rPr>
              <w:t xml:space="preserve"> </w:t>
            </w:r>
            <w:proofErr w:type="spellStart"/>
            <w:r w:rsidRPr="000E3C2A">
              <w:rPr>
                <w:rFonts w:ascii="Times New Roman" w:eastAsia="Times New Roman" w:hAnsi="Times New Roman"/>
                <w:sz w:val="24"/>
                <w:szCs w:val="24"/>
                <w:lang w:val="ru-RU" w:eastAsia="ru-RU"/>
              </w:rPr>
              <w:t>тендерних</w:t>
            </w:r>
            <w:proofErr w:type="spellEnd"/>
            <w:r w:rsidRPr="000E3C2A">
              <w:rPr>
                <w:rFonts w:ascii="Times New Roman" w:eastAsia="Times New Roman" w:hAnsi="Times New Roman"/>
                <w:sz w:val="24"/>
                <w:szCs w:val="24"/>
                <w:lang w:val="ru-RU" w:eastAsia="ru-RU"/>
              </w:rPr>
              <w:t xml:space="preserve"> </w:t>
            </w:r>
            <w:proofErr w:type="spellStart"/>
            <w:r w:rsidRPr="000E3C2A">
              <w:rPr>
                <w:rFonts w:ascii="Times New Roman" w:eastAsia="Times New Roman" w:hAnsi="Times New Roman"/>
                <w:sz w:val="24"/>
                <w:szCs w:val="24"/>
                <w:lang w:val="ru-RU" w:eastAsia="ru-RU"/>
              </w:rPr>
              <w:t>пропозицій</w:t>
            </w:r>
            <w:proofErr w:type="spellEnd"/>
            <w:r w:rsidR="00285BC2">
              <w:rPr>
                <w:rFonts w:ascii="Times New Roman" w:eastAsia="Times New Roman" w:hAnsi="Times New Roman"/>
                <w:sz w:val="24"/>
                <w:szCs w:val="24"/>
                <w:lang w:val="ru-RU" w:eastAsia="ru-RU"/>
              </w:rPr>
              <w:t xml:space="preserve"> </w:t>
            </w:r>
            <w:proofErr w:type="spellStart"/>
            <w:r w:rsidR="00285BC2">
              <w:rPr>
                <w:rFonts w:ascii="Times New Roman" w:eastAsia="Times New Roman" w:hAnsi="Times New Roman"/>
                <w:sz w:val="24"/>
                <w:szCs w:val="24"/>
                <w:lang w:val="ru-RU" w:eastAsia="ru-RU"/>
              </w:rPr>
              <w:t>відповідно</w:t>
            </w:r>
            <w:proofErr w:type="spellEnd"/>
            <w:r w:rsidR="00285BC2">
              <w:rPr>
                <w:rFonts w:ascii="Times New Roman" w:eastAsia="Times New Roman" w:hAnsi="Times New Roman"/>
                <w:sz w:val="24"/>
                <w:szCs w:val="24"/>
                <w:lang w:val="ru-RU" w:eastAsia="ru-RU"/>
              </w:rPr>
              <w:t xml:space="preserve"> до </w:t>
            </w:r>
            <w:proofErr w:type="spellStart"/>
            <w:r w:rsidR="00285BC2" w:rsidRPr="00285BC2">
              <w:rPr>
                <w:rFonts w:ascii="Times New Roman" w:eastAsia="Times New Roman" w:hAnsi="Times New Roman"/>
                <w:sz w:val="24"/>
                <w:szCs w:val="24"/>
                <w:lang w:val="ru-RU" w:eastAsia="ru-RU"/>
              </w:rPr>
              <w:t>частин</w:t>
            </w:r>
            <w:proofErr w:type="spellEnd"/>
            <w:r w:rsidR="00285BC2" w:rsidRPr="00285BC2">
              <w:rPr>
                <w:rFonts w:ascii="Times New Roman" w:eastAsia="Times New Roman" w:hAnsi="Times New Roman"/>
                <w:sz w:val="24"/>
                <w:szCs w:val="24"/>
                <w:lang w:val="ru-RU" w:eastAsia="ru-RU"/>
              </w:rPr>
              <w:t xml:space="preserve"> </w:t>
            </w:r>
            <w:proofErr w:type="spellStart"/>
            <w:r w:rsidR="00285BC2" w:rsidRPr="00285BC2">
              <w:rPr>
                <w:rFonts w:ascii="Times New Roman" w:eastAsia="Times New Roman" w:hAnsi="Times New Roman"/>
                <w:sz w:val="24"/>
                <w:szCs w:val="24"/>
                <w:lang w:val="ru-RU" w:eastAsia="ru-RU"/>
              </w:rPr>
              <w:t>третьої</w:t>
            </w:r>
            <w:proofErr w:type="spellEnd"/>
            <w:r w:rsidR="00285BC2" w:rsidRPr="00285BC2">
              <w:rPr>
                <w:rFonts w:ascii="Times New Roman" w:eastAsia="Times New Roman" w:hAnsi="Times New Roman"/>
                <w:sz w:val="24"/>
                <w:szCs w:val="24"/>
                <w:lang w:val="ru-RU" w:eastAsia="ru-RU"/>
              </w:rPr>
              <w:t xml:space="preserve"> та </w:t>
            </w:r>
            <w:proofErr w:type="spellStart"/>
            <w:r w:rsidR="00285BC2" w:rsidRPr="00285BC2">
              <w:rPr>
                <w:rFonts w:ascii="Times New Roman" w:eastAsia="Times New Roman" w:hAnsi="Times New Roman"/>
                <w:sz w:val="24"/>
                <w:szCs w:val="24"/>
                <w:lang w:val="ru-RU" w:eastAsia="ru-RU"/>
              </w:rPr>
              <w:t>четвертої</w:t>
            </w:r>
            <w:proofErr w:type="spellEnd"/>
            <w:r w:rsidR="00285BC2" w:rsidRPr="00285BC2">
              <w:rPr>
                <w:rFonts w:ascii="Times New Roman" w:eastAsia="Times New Roman" w:hAnsi="Times New Roman"/>
                <w:sz w:val="24"/>
                <w:szCs w:val="24"/>
                <w:lang w:val="ru-RU" w:eastAsia="ru-RU"/>
              </w:rPr>
              <w:t xml:space="preserve"> </w:t>
            </w:r>
            <w:proofErr w:type="spellStart"/>
            <w:r w:rsidR="00285BC2" w:rsidRPr="00285BC2">
              <w:rPr>
                <w:rFonts w:ascii="Times New Roman" w:eastAsia="Times New Roman" w:hAnsi="Times New Roman"/>
                <w:sz w:val="24"/>
                <w:szCs w:val="24"/>
                <w:lang w:val="ru-RU" w:eastAsia="ru-RU"/>
              </w:rPr>
              <w:t>статті</w:t>
            </w:r>
            <w:proofErr w:type="spellEnd"/>
            <w:r w:rsidR="00285BC2" w:rsidRPr="00285BC2">
              <w:rPr>
                <w:rFonts w:ascii="Times New Roman" w:eastAsia="Times New Roman" w:hAnsi="Times New Roman"/>
                <w:sz w:val="24"/>
                <w:szCs w:val="24"/>
                <w:lang w:val="ru-RU" w:eastAsia="ru-RU"/>
              </w:rPr>
              <w:t xml:space="preserve"> 28 Закону.</w:t>
            </w:r>
          </w:p>
        </w:tc>
      </w:tr>
      <w:tr w:rsidR="00A51A9A" w:rsidRPr="00DA3F73" w14:paraId="41512F05" w14:textId="77777777" w:rsidTr="002130CF">
        <w:tc>
          <w:tcPr>
            <w:tcW w:w="9345" w:type="dxa"/>
            <w:gridSpan w:val="2"/>
            <w:vAlign w:val="center"/>
          </w:tcPr>
          <w:p w14:paraId="5FEDCFFE" w14:textId="77777777" w:rsidR="00A51A9A" w:rsidRPr="00DA3F73" w:rsidRDefault="00A51A9A" w:rsidP="00DA3F73">
            <w:pPr>
              <w:suppressAutoHyphens/>
              <w:spacing w:after="0"/>
              <w:contextualSpacing/>
              <w:jc w:val="center"/>
              <w:rPr>
                <w:rFonts w:ascii="Times New Roman" w:eastAsia="Times New Roman" w:hAnsi="Times New Roman"/>
                <w:b/>
                <w:sz w:val="24"/>
                <w:szCs w:val="24"/>
                <w:lang w:eastAsia="zh-CN"/>
              </w:rPr>
            </w:pPr>
            <w:r w:rsidRPr="00DA3F73">
              <w:rPr>
                <w:rFonts w:ascii="Times New Roman" w:eastAsia="Times New Roman" w:hAnsi="Times New Roman"/>
                <w:b/>
                <w:bCs/>
                <w:sz w:val="24"/>
                <w:szCs w:val="24"/>
                <w:lang w:eastAsia="zh-CN"/>
              </w:rPr>
              <w:t>Розділ 5. Розгляд та оцінка тендерних пропозицій та визначення переможця</w:t>
            </w:r>
          </w:p>
        </w:tc>
      </w:tr>
      <w:tr w:rsidR="00A51A9A" w:rsidRPr="00DA3F73" w14:paraId="073AA33D" w14:textId="77777777" w:rsidTr="002130CF">
        <w:tc>
          <w:tcPr>
            <w:tcW w:w="3298" w:type="dxa"/>
            <w:vAlign w:val="center"/>
          </w:tcPr>
          <w:p w14:paraId="6285B44C" w14:textId="77777777" w:rsidR="00A51A9A" w:rsidRPr="00DA3F73" w:rsidRDefault="006239DC" w:rsidP="00DA3F73">
            <w:pPr>
              <w:suppressAutoHyphens/>
              <w:spacing w:after="60"/>
              <w:rPr>
                <w:rFonts w:ascii="Times New Roman" w:eastAsia="Times New Roman" w:hAnsi="Times New Roman"/>
                <w:b/>
                <w:bCs/>
                <w:sz w:val="24"/>
                <w:szCs w:val="24"/>
                <w:lang w:eastAsia="zh-CN"/>
              </w:rPr>
            </w:pPr>
            <w:r w:rsidRPr="00DA3F73">
              <w:rPr>
                <w:rFonts w:ascii="Times New Roman" w:eastAsia="Times New Roman" w:hAnsi="Times New Roman"/>
                <w:b/>
                <w:bCs/>
                <w:sz w:val="24"/>
                <w:szCs w:val="24"/>
                <w:lang w:eastAsia="zh-CN"/>
              </w:rPr>
              <w:t>1. Перелік критеріїв та методика оцінки тендерної пропозиції</w:t>
            </w:r>
          </w:p>
        </w:tc>
        <w:tc>
          <w:tcPr>
            <w:tcW w:w="6047" w:type="dxa"/>
          </w:tcPr>
          <w:p w14:paraId="3E62AD83" w14:textId="77777777" w:rsidR="00874B6A" w:rsidRPr="002811D0" w:rsidRDefault="006239DC" w:rsidP="002811D0">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lang w:eastAsia="zh-CN"/>
              </w:rPr>
              <w:t>1.1.</w:t>
            </w:r>
            <w:r w:rsidRPr="00DA3F73">
              <w:rPr>
                <w:rFonts w:ascii="Times New Roman" w:eastAsia="Times New Roman" w:hAnsi="Times New Roman"/>
                <w:sz w:val="24"/>
                <w:szCs w:val="24"/>
                <w:lang w:eastAsia="zh-CN"/>
              </w:rPr>
              <w:t xml:space="preserve"> </w:t>
            </w:r>
            <w:r w:rsidR="00874B6A" w:rsidRPr="00874B6A">
              <w:rPr>
                <w:rFonts w:ascii="Times New Roman" w:eastAsia="Times New Roman" w:hAnsi="Times New Roman"/>
                <w:sz w:val="24"/>
                <w:szCs w:val="24"/>
              </w:rPr>
              <w:t xml:space="preserve">Оцінка тендерної пропозиції проводиться електронною системою закупівель автоматично на основі критеріїв і методики оцінки, визначених замовником у тендерній документації, шляхом визначення тендерної пропозиції найбільш економічно вигідною. </w:t>
            </w:r>
          </w:p>
          <w:p w14:paraId="6AA755A0" w14:textId="77777777" w:rsidR="006239DC" w:rsidRPr="00DA3F73" w:rsidRDefault="006239DC" w:rsidP="002811D0">
            <w:pPr>
              <w:spacing w:after="0"/>
              <w:jc w:val="both"/>
              <w:rPr>
                <w:rFonts w:ascii="Times New Roman" w:eastAsia="Times New Roman" w:hAnsi="Times New Roman"/>
                <w:sz w:val="24"/>
                <w:szCs w:val="24"/>
                <w:lang w:eastAsia="en-US"/>
              </w:rPr>
            </w:pPr>
            <w:r w:rsidRPr="00DA3F73">
              <w:rPr>
                <w:rFonts w:ascii="Times New Roman" w:eastAsia="Times New Roman" w:hAnsi="Times New Roman"/>
                <w:sz w:val="24"/>
                <w:szCs w:val="24"/>
                <w:lang w:eastAsia="en-US"/>
              </w:rPr>
              <w:t>Єдиним критерієм оцінки тендерних пропозицій є ціна.</w:t>
            </w:r>
          </w:p>
          <w:p w14:paraId="308CCF91" w14:textId="77777777" w:rsidR="006239DC" w:rsidRPr="00DA3F73" w:rsidRDefault="006239DC" w:rsidP="00DA3F73">
            <w:pPr>
              <w:spacing w:after="0"/>
              <w:jc w:val="both"/>
              <w:rPr>
                <w:rFonts w:ascii="Times New Roman" w:eastAsia="Times New Roman" w:hAnsi="Times New Roman"/>
                <w:sz w:val="24"/>
                <w:szCs w:val="24"/>
                <w:lang w:eastAsia="en-US"/>
              </w:rPr>
            </w:pPr>
            <w:r w:rsidRPr="00DA3F73">
              <w:rPr>
                <w:rFonts w:ascii="Times New Roman" w:eastAsia="Times New Roman" w:hAnsi="Times New Roman"/>
                <w:sz w:val="24"/>
                <w:szCs w:val="24"/>
                <w:lang w:eastAsia="en-US"/>
              </w:rPr>
              <w:t>Питома вага цінового критерію – 100%.</w:t>
            </w:r>
          </w:p>
          <w:p w14:paraId="2503AB7E" w14:textId="77777777" w:rsidR="006239DC" w:rsidRPr="00DA3F73" w:rsidRDefault="006239DC" w:rsidP="00DA3F73">
            <w:pPr>
              <w:spacing w:after="0"/>
              <w:jc w:val="both"/>
              <w:rPr>
                <w:rFonts w:ascii="Times New Roman" w:eastAsia="Times New Roman" w:hAnsi="Times New Roman"/>
                <w:sz w:val="24"/>
                <w:szCs w:val="24"/>
              </w:rPr>
            </w:pPr>
            <w:r w:rsidRPr="00DA3F73">
              <w:rPr>
                <w:rFonts w:ascii="Times New Roman" w:eastAsia="Times New Roman" w:hAnsi="Times New Roman"/>
                <w:sz w:val="24"/>
                <w:szCs w:val="24"/>
              </w:rPr>
              <w:t xml:space="preserve">Ціна, запропонована учасником в пропозиції, повинна враховувати всі витрати, пов’язані із сплатою податків (в тому числі ПДВ), обов’язкових платежів, страхування, витрати пов’язані з отриманням необхідних дозволів та ліцензій тощо, згідно з запропонованими умовами поставки, відповідно до положень Цивільного та Господарського кодексів України, з урахуванням особливостей, визначених Законом. </w:t>
            </w:r>
          </w:p>
          <w:p w14:paraId="18D6D4FF" w14:textId="77777777" w:rsidR="006239DC" w:rsidRPr="00DA3F73" w:rsidRDefault="006239DC" w:rsidP="00DA3F73">
            <w:pPr>
              <w:spacing w:after="0"/>
              <w:jc w:val="both"/>
              <w:rPr>
                <w:rFonts w:ascii="Times New Roman" w:eastAsia="Times New Roman" w:hAnsi="Times New Roman"/>
                <w:sz w:val="24"/>
                <w:szCs w:val="24"/>
              </w:rPr>
            </w:pPr>
            <w:r w:rsidRPr="00DA3F73">
              <w:rPr>
                <w:rFonts w:ascii="Times New Roman" w:eastAsia="Times New Roman" w:hAnsi="Times New Roman"/>
                <w:sz w:val="24"/>
                <w:szCs w:val="24"/>
              </w:rPr>
              <w:t>Учасник відповідає за одержання будь-яких та всіх необхідних дозволів, ліцензій, сертифікатів (у тому числі експортних та імпортних) та інших документів, пов’язаних із поданням пропозиції, та самостійно несе всі витрати на їх отримання.</w:t>
            </w:r>
          </w:p>
          <w:p w14:paraId="04B5F469" w14:textId="77777777" w:rsidR="006239DC" w:rsidRPr="00DA3F73" w:rsidRDefault="006239DC" w:rsidP="00DA3F73">
            <w:pPr>
              <w:spacing w:after="0"/>
              <w:jc w:val="both"/>
              <w:rPr>
                <w:rFonts w:ascii="Times New Roman" w:eastAsia="Times New Roman" w:hAnsi="Times New Roman"/>
                <w:sz w:val="24"/>
                <w:szCs w:val="24"/>
              </w:rPr>
            </w:pPr>
            <w:r w:rsidRPr="00DA3F73">
              <w:rPr>
                <w:rFonts w:ascii="Times New Roman" w:eastAsia="Times New Roman" w:hAnsi="Times New Roman"/>
                <w:sz w:val="24"/>
                <w:szCs w:val="24"/>
              </w:rPr>
              <w:t>Учасник не включає до розрахунку ціни пропозиції та самостійно несе всі витрати, понесені ним у процесі проведення процедури закупівлі та укладення договору про закупівлю, витрати, пов’язані із оформленням забезпечення тендерної пропозиції чи забезпечення виконання договору, у тому числі і ті, що пов’язані із його нотаріальним посвідченням (якщо таке вимагається цією тендерною документацією).</w:t>
            </w:r>
          </w:p>
          <w:p w14:paraId="536E1558" w14:textId="77777777" w:rsidR="006239DC" w:rsidRDefault="006239DC"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sz w:val="24"/>
                <w:szCs w:val="24"/>
              </w:rPr>
              <w:t>Замовник у будь-якому випадку не є відповідальним за зміст тендерної пропозиції учасника та не відшкодовує витрати учасника на підготовку пропозиції незалежно від результату торгів.</w:t>
            </w:r>
          </w:p>
          <w:p w14:paraId="4135A976" w14:textId="77777777" w:rsidR="007D3314" w:rsidRPr="001B1169" w:rsidRDefault="007D3314" w:rsidP="007D3314">
            <w:pPr>
              <w:suppressAutoHyphens/>
              <w:spacing w:after="0"/>
              <w:contextualSpacing/>
              <w:jc w:val="both"/>
              <w:rPr>
                <w:rFonts w:ascii="Times New Roman" w:eastAsia="Times New Roman" w:hAnsi="Times New Roman"/>
                <w:sz w:val="24"/>
                <w:szCs w:val="24"/>
              </w:rPr>
            </w:pPr>
            <w:r w:rsidRPr="001B1169">
              <w:rPr>
                <w:rFonts w:ascii="Times New Roman" w:eastAsia="Times New Roman" w:hAnsi="Times New Roman"/>
                <w:b/>
                <w:sz w:val="24"/>
                <w:szCs w:val="24"/>
                <w:lang w:eastAsia="zh-CN"/>
              </w:rPr>
              <w:t>1.2.</w:t>
            </w:r>
            <w:r w:rsidRPr="001B1169">
              <w:rPr>
                <w:rFonts w:ascii="Times New Roman" w:eastAsia="Times New Roman" w:hAnsi="Times New Roman"/>
                <w:sz w:val="24"/>
                <w:szCs w:val="24"/>
                <w:lang w:eastAsia="zh-CN"/>
              </w:rPr>
              <w:t xml:space="preserve"> </w:t>
            </w:r>
            <w:r w:rsidRPr="001B1169">
              <w:rPr>
                <w:rFonts w:ascii="Times New Roman" w:eastAsia="Times New Roman" w:hAnsi="Times New Roman"/>
                <w:sz w:val="24"/>
                <w:szCs w:val="24"/>
              </w:rPr>
              <w:t xml:space="preserve">До початку проведення електронного аукціону в електронній системі закупівель автоматично розкривається інформація про ціну та перелік усіх цін тендерних пропозицій, розташованих у порядку від </w:t>
            </w:r>
            <w:r w:rsidRPr="001B1169">
              <w:rPr>
                <w:rFonts w:ascii="Times New Roman" w:eastAsia="Times New Roman" w:hAnsi="Times New Roman"/>
                <w:sz w:val="24"/>
                <w:szCs w:val="24"/>
              </w:rPr>
              <w:lastRenderedPageBreak/>
              <w:t>найнижчої до найвищої ціни без зазначення найменувань та інформації про учасників.</w:t>
            </w:r>
          </w:p>
          <w:p w14:paraId="42B2DB33" w14:textId="77777777" w:rsidR="007D3314" w:rsidRPr="001B1169" w:rsidRDefault="007D3314" w:rsidP="007D3314">
            <w:pPr>
              <w:suppressAutoHyphens/>
              <w:spacing w:after="0"/>
              <w:contextualSpacing/>
              <w:jc w:val="both"/>
              <w:rPr>
                <w:rFonts w:ascii="Times New Roman" w:eastAsia="Times New Roman" w:hAnsi="Times New Roman"/>
                <w:sz w:val="24"/>
                <w:szCs w:val="24"/>
                <w:lang w:eastAsia="zh-CN"/>
              </w:rPr>
            </w:pPr>
            <w:r w:rsidRPr="001B1169">
              <w:rPr>
                <w:rFonts w:ascii="Times New Roman" w:eastAsia="Times New Roman" w:hAnsi="Times New Roman"/>
                <w:b/>
                <w:sz w:val="24"/>
                <w:szCs w:val="24"/>
              </w:rPr>
              <w:t>1.3</w:t>
            </w:r>
            <w:r w:rsidRPr="001B1169">
              <w:rPr>
                <w:rFonts w:ascii="Times New Roman" w:eastAsia="Times New Roman" w:hAnsi="Times New Roman"/>
                <w:b/>
                <w:sz w:val="24"/>
                <w:szCs w:val="24"/>
                <w:lang w:val="ru-RU"/>
              </w:rPr>
              <w:t>.</w:t>
            </w:r>
            <w:r w:rsidRPr="001B1169">
              <w:rPr>
                <w:rFonts w:ascii="Times New Roman" w:eastAsia="Times New Roman" w:hAnsi="Times New Roman"/>
                <w:sz w:val="24"/>
                <w:szCs w:val="24"/>
                <w:lang w:val="ru-RU"/>
              </w:rPr>
              <w:t xml:space="preserve"> </w:t>
            </w:r>
            <w:r w:rsidRPr="001B1169">
              <w:rPr>
                <w:rFonts w:ascii="Times New Roman" w:eastAsia="Times New Roman" w:hAnsi="Times New Roman"/>
                <w:sz w:val="24"/>
                <w:szCs w:val="24"/>
              </w:rPr>
              <w:t>Під час проведення електронного аукціону в електронній системі закупівель відображаються значення ціни тендерної пропозиції учасника та приведеної ціни.</w:t>
            </w:r>
          </w:p>
          <w:p w14:paraId="62900A5E" w14:textId="77777777" w:rsidR="007D3314" w:rsidRDefault="006239DC"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lang w:eastAsia="zh-CN"/>
              </w:rPr>
              <w:t>1.</w:t>
            </w:r>
            <w:r w:rsidR="007D3314">
              <w:rPr>
                <w:rFonts w:ascii="Times New Roman" w:eastAsia="Times New Roman" w:hAnsi="Times New Roman"/>
                <w:b/>
                <w:sz w:val="24"/>
                <w:szCs w:val="24"/>
                <w:lang w:eastAsia="zh-CN"/>
              </w:rPr>
              <w:t>4</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D3314" w:rsidRPr="007D3314">
              <w:rPr>
                <w:rFonts w:ascii="Times New Roman" w:eastAsia="Times New Roman" w:hAnsi="Times New Roman"/>
                <w:sz w:val="24"/>
                <w:szCs w:val="24"/>
              </w:rPr>
              <w:t>Після оцінки тендерних пропозицій замовник розглядає на відповідність вимогам тендерної документації тендерну пропозицію, яка визначена найбільш економічно вигідною.</w:t>
            </w:r>
            <w:bookmarkStart w:id="7" w:name="n800"/>
            <w:bookmarkEnd w:id="7"/>
          </w:p>
          <w:p w14:paraId="4AEAA5FE" w14:textId="77777777" w:rsidR="006239DC" w:rsidRPr="00DA3F73" w:rsidRDefault="006239DC"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rPr>
              <w:t>1.</w:t>
            </w:r>
            <w:r w:rsidR="006D01BC">
              <w:rPr>
                <w:rFonts w:ascii="Times New Roman" w:eastAsia="Times New Roman" w:hAnsi="Times New Roman"/>
                <w:b/>
                <w:sz w:val="24"/>
                <w:szCs w:val="24"/>
              </w:rPr>
              <w:t>5</w:t>
            </w:r>
            <w:r w:rsidRPr="00DA3F73">
              <w:rPr>
                <w:rFonts w:ascii="Times New Roman" w:eastAsia="Times New Roman" w:hAnsi="Times New Roman"/>
                <w:b/>
                <w:sz w:val="24"/>
                <w:szCs w:val="24"/>
              </w:rPr>
              <w:t>.</w:t>
            </w:r>
            <w:r w:rsidRPr="00DA3F73">
              <w:rPr>
                <w:rFonts w:ascii="Times New Roman" w:eastAsia="Times New Roman" w:hAnsi="Times New Roman"/>
                <w:sz w:val="24"/>
                <w:szCs w:val="24"/>
              </w:rPr>
              <w:t xml:space="preserve"> </w:t>
            </w:r>
            <w:r w:rsidR="007834C9" w:rsidRPr="007834C9">
              <w:rPr>
                <w:rFonts w:ascii="Times New Roman" w:eastAsia="Times New Roman" w:hAnsi="Times New Roman"/>
                <w:sz w:val="24"/>
                <w:szCs w:val="24"/>
              </w:rPr>
              <w:t>Строк розгляду найбільш економічно вигідної тендерної пропозиції не повинен перевищувати п’яти робочих днів з дня визначення її електронною системою закупівель найбільш економічно вигідною. Такий строк може бути аргументовано продовжено замовником до 20 робочих днів. У разі продовження строку замовник оприлюднює повідомлення в електронній системі закупівель протягом одного дня з дня прийняття відповідного рішення.</w:t>
            </w:r>
          </w:p>
          <w:p w14:paraId="26EEE60E" w14:textId="77777777" w:rsidR="006D01BC" w:rsidRDefault="006239DC" w:rsidP="00DA3F73">
            <w:pPr>
              <w:suppressAutoHyphens/>
              <w:spacing w:after="0"/>
              <w:contextualSpacing/>
              <w:jc w:val="both"/>
              <w:rPr>
                <w:rFonts w:ascii="Times New Roman" w:hAnsi="Times New Roman"/>
                <w:sz w:val="24"/>
                <w:szCs w:val="24"/>
                <w:shd w:val="clear" w:color="auto" w:fill="FFFFFF"/>
              </w:rPr>
            </w:pPr>
            <w:bookmarkStart w:id="8" w:name="n801"/>
            <w:bookmarkEnd w:id="8"/>
            <w:r w:rsidRPr="00DA3F73">
              <w:rPr>
                <w:rFonts w:ascii="Times New Roman" w:eastAsia="Times New Roman" w:hAnsi="Times New Roman"/>
                <w:b/>
                <w:sz w:val="24"/>
                <w:szCs w:val="24"/>
              </w:rPr>
              <w:t>1.</w:t>
            </w:r>
            <w:r w:rsidR="006D01BC">
              <w:rPr>
                <w:rFonts w:ascii="Times New Roman" w:eastAsia="Times New Roman" w:hAnsi="Times New Roman"/>
                <w:b/>
                <w:sz w:val="24"/>
                <w:szCs w:val="24"/>
              </w:rPr>
              <w:t>6</w:t>
            </w:r>
            <w:r w:rsidRPr="00DA3F73">
              <w:rPr>
                <w:rFonts w:ascii="Times New Roman" w:eastAsia="Times New Roman" w:hAnsi="Times New Roman"/>
                <w:b/>
                <w:sz w:val="24"/>
                <w:szCs w:val="24"/>
              </w:rPr>
              <w:t>.</w:t>
            </w:r>
            <w:r w:rsidRPr="00DA3F73">
              <w:rPr>
                <w:rFonts w:ascii="Times New Roman" w:eastAsia="Times New Roman" w:hAnsi="Times New Roman"/>
                <w:sz w:val="24"/>
                <w:szCs w:val="24"/>
              </w:rPr>
              <w:t xml:space="preserve"> </w:t>
            </w:r>
            <w:r w:rsidR="006D01BC" w:rsidRPr="006D01BC">
              <w:rPr>
                <w:rFonts w:ascii="Times New Roman" w:hAnsi="Times New Roman"/>
                <w:sz w:val="24"/>
                <w:szCs w:val="24"/>
                <w:shd w:val="clear" w:color="auto" w:fill="FFFFFF"/>
              </w:rPr>
              <w:t xml:space="preserve">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пропозицію/у списку пропозицій, розташованих за результатами їх оцінки, починаючи з найкращої, у порядку та строки, визначені </w:t>
            </w:r>
            <w:r w:rsidR="006D01BC">
              <w:rPr>
                <w:rFonts w:ascii="Times New Roman" w:hAnsi="Times New Roman"/>
                <w:sz w:val="24"/>
                <w:szCs w:val="24"/>
                <w:shd w:val="clear" w:color="auto" w:fill="FFFFFF"/>
              </w:rPr>
              <w:t>частиною 10 статті 29 Закону</w:t>
            </w:r>
            <w:r w:rsidR="006D01BC" w:rsidRPr="006D01BC">
              <w:rPr>
                <w:rFonts w:ascii="Times New Roman" w:hAnsi="Times New Roman"/>
                <w:sz w:val="24"/>
                <w:szCs w:val="24"/>
                <w:shd w:val="clear" w:color="auto" w:fill="FFFFFF"/>
              </w:rPr>
              <w:t>.</w:t>
            </w:r>
          </w:p>
          <w:p w14:paraId="35FC6654" w14:textId="77777777" w:rsidR="00480852" w:rsidRPr="00DA3F73" w:rsidRDefault="00480852"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lang w:eastAsia="zh-CN"/>
              </w:rPr>
              <w:t>1.</w:t>
            </w:r>
            <w:r w:rsidR="006D01BC">
              <w:rPr>
                <w:rFonts w:ascii="Times New Roman" w:eastAsia="Times New Roman" w:hAnsi="Times New Roman"/>
                <w:b/>
                <w:sz w:val="24"/>
                <w:szCs w:val="24"/>
                <w:lang w:eastAsia="zh-CN"/>
              </w:rPr>
              <w:t>7</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Pr="00DA3F73">
              <w:rPr>
                <w:rFonts w:ascii="Times New Roman" w:eastAsia="Times New Roman" w:hAnsi="Times New Roman"/>
                <w:sz w:val="24"/>
                <w:szCs w:val="24"/>
              </w:rPr>
              <w:t>Замовник та учасники не можуть ініціювати будь-які переговори з питань внесення змін до змісту або ціни поданої тендерної пропозиції.</w:t>
            </w:r>
          </w:p>
          <w:p w14:paraId="2EEE63AE" w14:textId="77777777" w:rsidR="007834C9" w:rsidRDefault="00480852"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rPr>
              <w:t>1.8.</w:t>
            </w:r>
            <w:r w:rsidRPr="00DA3F73">
              <w:rPr>
                <w:rFonts w:ascii="Times New Roman" w:eastAsia="Times New Roman" w:hAnsi="Times New Roman"/>
                <w:sz w:val="24"/>
                <w:szCs w:val="24"/>
              </w:rPr>
              <w:t xml:space="preserve"> </w:t>
            </w:r>
            <w:r w:rsidR="007834C9" w:rsidRPr="007834C9">
              <w:rPr>
                <w:rFonts w:ascii="Times New Roman" w:eastAsia="Times New Roman" w:hAnsi="Times New Roman"/>
                <w:sz w:val="24"/>
                <w:szCs w:val="24"/>
              </w:rPr>
              <w:t xml:space="preserve">Учасник процедури закупівлі, який надав найбільш економічно вигідну тендерну пропозицію, що є аномально низькою, повинен надати протягом одного робочого дня з дня визначення найбільш економічно вигідної тендерної пропозиції обґрунтування в довільній формі щодо цін </w:t>
            </w:r>
            <w:r w:rsidR="00176BE9" w:rsidRPr="00176BE9">
              <w:rPr>
                <w:rFonts w:ascii="Times New Roman" w:eastAsia="Times New Roman" w:hAnsi="Times New Roman"/>
                <w:sz w:val="24"/>
                <w:szCs w:val="24"/>
              </w:rPr>
              <w:t>або вартості відповідних товарів, робіт чи послуг тендерної пропозиції.</w:t>
            </w:r>
            <w:r w:rsidR="007834C9" w:rsidRPr="007834C9">
              <w:rPr>
                <w:rFonts w:ascii="Times New Roman" w:eastAsia="Times New Roman" w:hAnsi="Times New Roman"/>
                <w:sz w:val="24"/>
                <w:szCs w:val="24"/>
              </w:rPr>
              <w:t>.</w:t>
            </w:r>
            <w:bookmarkStart w:id="9" w:name="n815"/>
            <w:bookmarkEnd w:id="9"/>
          </w:p>
          <w:p w14:paraId="0A72E8C6" w14:textId="77777777" w:rsidR="000F3FAA" w:rsidRDefault="000F3FAA" w:rsidP="000F3FAA">
            <w:pPr>
              <w:spacing w:after="0"/>
              <w:jc w:val="both"/>
              <w:rPr>
                <w:rFonts w:ascii="Times New Roman" w:eastAsia="Times New Roman" w:hAnsi="Times New Roman"/>
                <w:sz w:val="24"/>
                <w:szCs w:val="24"/>
              </w:rPr>
            </w:pPr>
            <w:r>
              <w:rPr>
                <w:rFonts w:ascii="Times New Roman" w:eastAsia="Times New Roman" w:hAnsi="Times New Roman"/>
                <w:sz w:val="24"/>
                <w:szCs w:val="24"/>
              </w:rPr>
              <w:t>А</w:t>
            </w:r>
            <w:r w:rsidRPr="000F3FAA">
              <w:rPr>
                <w:rFonts w:ascii="Times New Roman" w:eastAsia="Times New Roman" w:hAnsi="Times New Roman"/>
                <w:sz w:val="24"/>
                <w:szCs w:val="24"/>
              </w:rPr>
              <w:t xml:space="preserve">номально низька ціна тендерної пропозиції (далі </w:t>
            </w:r>
            <w:r>
              <w:rPr>
                <w:rFonts w:ascii="Times New Roman" w:eastAsia="Times New Roman" w:hAnsi="Times New Roman"/>
                <w:sz w:val="24"/>
                <w:szCs w:val="24"/>
              </w:rPr>
              <w:t>–</w:t>
            </w:r>
            <w:r w:rsidRPr="000F3FAA">
              <w:rPr>
                <w:rFonts w:ascii="Times New Roman" w:eastAsia="Times New Roman" w:hAnsi="Times New Roman"/>
                <w:sz w:val="24"/>
                <w:szCs w:val="24"/>
              </w:rPr>
              <w:t xml:space="preserve"> аномально низька ціна) </w:t>
            </w:r>
            <w:r>
              <w:rPr>
                <w:rFonts w:ascii="Times New Roman" w:eastAsia="Times New Roman" w:hAnsi="Times New Roman"/>
                <w:sz w:val="24"/>
                <w:szCs w:val="24"/>
              </w:rPr>
              <w:t>–</w:t>
            </w:r>
            <w:r w:rsidRPr="000F3FAA">
              <w:rPr>
                <w:rFonts w:ascii="Times New Roman" w:eastAsia="Times New Roman" w:hAnsi="Times New Roman"/>
                <w:sz w:val="24"/>
                <w:szCs w:val="24"/>
              </w:rPr>
              <w:t xml:space="preserve"> ціна/приведена ціна найбільш економічно вигідної тендерної пропозиції за результатами аукціону, яка є меншою на 40 або більше відсотків від середньоарифметичного значення ціни/приведеної ціни тендерних пропозицій інших учасників на початковому етапі аукціону, та/або є меншою на 30 або більше відсотків від наступної ціни / приведеної ціни тендерної пропозиції за результатами про</w:t>
            </w:r>
            <w:r>
              <w:rPr>
                <w:rFonts w:ascii="Times New Roman" w:eastAsia="Times New Roman" w:hAnsi="Times New Roman"/>
                <w:sz w:val="24"/>
                <w:szCs w:val="24"/>
              </w:rPr>
              <w:t>веденого електронного аукціону.</w:t>
            </w:r>
          </w:p>
          <w:p w14:paraId="7558B03E" w14:textId="77777777" w:rsidR="00810098" w:rsidRDefault="00E506AD" w:rsidP="000F3FAA">
            <w:pPr>
              <w:suppressAutoHyphens/>
              <w:spacing w:after="0"/>
              <w:contextualSpacing/>
              <w:jc w:val="both"/>
              <w:rPr>
                <w:rFonts w:ascii="Times New Roman" w:eastAsia="Times New Roman" w:hAnsi="Times New Roman"/>
                <w:sz w:val="24"/>
                <w:szCs w:val="24"/>
              </w:rPr>
            </w:pPr>
            <w:r>
              <w:rPr>
                <w:rFonts w:ascii="Times New Roman" w:eastAsia="Times New Roman" w:hAnsi="Times New Roman"/>
                <w:sz w:val="24"/>
                <w:szCs w:val="24"/>
              </w:rPr>
              <w:t>А</w:t>
            </w:r>
            <w:r w:rsidR="00810098" w:rsidRPr="00810098">
              <w:rPr>
                <w:rFonts w:ascii="Times New Roman" w:eastAsia="Times New Roman" w:hAnsi="Times New Roman"/>
                <w:sz w:val="24"/>
                <w:szCs w:val="24"/>
              </w:rPr>
              <w:t xml:space="preserve">номально низька ціна визначається електронною системою закупівель автоматично за умови наявності не </w:t>
            </w:r>
            <w:r w:rsidR="00810098" w:rsidRPr="00810098">
              <w:rPr>
                <w:rFonts w:ascii="Times New Roman" w:eastAsia="Times New Roman" w:hAnsi="Times New Roman"/>
                <w:sz w:val="24"/>
                <w:szCs w:val="24"/>
              </w:rPr>
              <w:lastRenderedPageBreak/>
              <w:t>менше двох учасників, які подали свої тендерні пропозиції щодо предмета закупівлі</w:t>
            </w:r>
            <w:r w:rsidR="00176BE9">
              <w:rPr>
                <w:rFonts w:ascii="Times New Roman" w:eastAsia="Times New Roman" w:hAnsi="Times New Roman"/>
                <w:sz w:val="24"/>
                <w:szCs w:val="24"/>
              </w:rPr>
              <w:t>.</w:t>
            </w:r>
          </w:p>
          <w:p w14:paraId="666E4331" w14:textId="77777777" w:rsidR="00427268" w:rsidRDefault="007834C9" w:rsidP="00DA3F73">
            <w:pPr>
              <w:suppressAutoHyphens/>
              <w:spacing w:after="0"/>
              <w:contextualSpacing/>
              <w:jc w:val="both"/>
              <w:rPr>
                <w:rFonts w:ascii="Times New Roman" w:eastAsia="Times New Roman" w:hAnsi="Times New Roman"/>
                <w:sz w:val="24"/>
                <w:szCs w:val="24"/>
              </w:rPr>
            </w:pPr>
            <w:r w:rsidRPr="007834C9">
              <w:rPr>
                <w:rFonts w:ascii="Times New Roman" w:eastAsia="Times New Roman" w:hAnsi="Times New Roman"/>
                <w:sz w:val="24"/>
                <w:szCs w:val="24"/>
              </w:rPr>
              <w:t>Замовник може відхилити аномально низьку тендерну пропозицію, якщо учасник не надав належного обґрунтування зазначеної в ній ціни або вартості, та відхиляє аномально низьку тендерну пропозицію в разі ненадходження такого обґрунтування протягом одного робочого дня з дня визначення найбільш економічно вигідної тендерної пропозиції.</w:t>
            </w:r>
            <w:bookmarkStart w:id="10" w:name="n816"/>
            <w:bookmarkEnd w:id="10"/>
            <w:r w:rsidRPr="007834C9">
              <w:rPr>
                <w:rFonts w:ascii="Times New Roman" w:eastAsia="Times New Roman" w:hAnsi="Times New Roman"/>
                <w:sz w:val="24"/>
                <w:szCs w:val="24"/>
              </w:rPr>
              <w:t xml:space="preserve"> </w:t>
            </w:r>
          </w:p>
          <w:p w14:paraId="2F1494A1" w14:textId="77777777" w:rsidR="00480852" w:rsidRPr="00DA3F73" w:rsidRDefault="00480852"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sz w:val="24"/>
                <w:szCs w:val="24"/>
              </w:rPr>
              <w:t>Обґрунтування аномально низької тендерної пропозиції може містити інформацію про:</w:t>
            </w:r>
          </w:p>
          <w:p w14:paraId="4396B88F" w14:textId="77777777" w:rsidR="00480852" w:rsidRPr="00DA3F73" w:rsidRDefault="00480852" w:rsidP="00DA3F73">
            <w:pPr>
              <w:numPr>
                <w:ilvl w:val="0"/>
                <w:numId w:val="8"/>
              </w:numPr>
              <w:suppressAutoHyphens/>
              <w:spacing w:after="0"/>
              <w:contextualSpacing/>
              <w:jc w:val="both"/>
              <w:rPr>
                <w:rFonts w:ascii="Times New Roman" w:eastAsia="Times New Roman" w:hAnsi="Times New Roman"/>
                <w:sz w:val="24"/>
                <w:szCs w:val="24"/>
              </w:rPr>
            </w:pPr>
            <w:bookmarkStart w:id="11" w:name="n817"/>
            <w:bookmarkEnd w:id="11"/>
            <w:r w:rsidRPr="00DA3F73">
              <w:rPr>
                <w:rFonts w:ascii="Times New Roman" w:eastAsia="Times New Roman" w:hAnsi="Times New Roman"/>
                <w:sz w:val="24"/>
                <w:szCs w:val="24"/>
              </w:rPr>
              <w:t>досягнення економії завдяки застосованому технологічному процесу виробництва товарів, порядку надання послуг чи технології будівництва;</w:t>
            </w:r>
          </w:p>
          <w:p w14:paraId="08331826" w14:textId="77777777" w:rsidR="00480852" w:rsidRPr="00DA3F73" w:rsidRDefault="00480852" w:rsidP="00DA3F73">
            <w:pPr>
              <w:numPr>
                <w:ilvl w:val="0"/>
                <w:numId w:val="8"/>
              </w:numPr>
              <w:suppressAutoHyphens/>
              <w:spacing w:after="0"/>
              <w:contextualSpacing/>
              <w:jc w:val="both"/>
              <w:rPr>
                <w:rFonts w:ascii="Times New Roman" w:eastAsia="Times New Roman" w:hAnsi="Times New Roman"/>
                <w:sz w:val="24"/>
                <w:szCs w:val="24"/>
              </w:rPr>
            </w:pPr>
            <w:bookmarkStart w:id="12" w:name="n818"/>
            <w:bookmarkEnd w:id="12"/>
            <w:r w:rsidRPr="00DA3F73">
              <w:rPr>
                <w:rFonts w:ascii="Times New Roman" w:eastAsia="Times New Roman" w:hAnsi="Times New Roman"/>
                <w:sz w:val="24"/>
                <w:szCs w:val="24"/>
              </w:rPr>
              <w:t>сприятливі умови, за яких учасник може поставити товари, надати послуги чи виконати роботи, зокрема спеціальн</w:t>
            </w:r>
            <w:r w:rsidR="00427268">
              <w:rPr>
                <w:rFonts w:ascii="Times New Roman" w:eastAsia="Times New Roman" w:hAnsi="Times New Roman"/>
                <w:sz w:val="24"/>
                <w:szCs w:val="24"/>
              </w:rPr>
              <w:t>у</w:t>
            </w:r>
            <w:r w:rsidRPr="00DA3F73">
              <w:rPr>
                <w:rFonts w:ascii="Times New Roman" w:eastAsia="Times New Roman" w:hAnsi="Times New Roman"/>
                <w:sz w:val="24"/>
                <w:szCs w:val="24"/>
              </w:rPr>
              <w:t xml:space="preserve"> цінов</w:t>
            </w:r>
            <w:r w:rsidR="00427268">
              <w:rPr>
                <w:rFonts w:ascii="Times New Roman" w:eastAsia="Times New Roman" w:hAnsi="Times New Roman"/>
                <w:sz w:val="24"/>
                <w:szCs w:val="24"/>
              </w:rPr>
              <w:t>у</w:t>
            </w:r>
            <w:r w:rsidRPr="00DA3F73">
              <w:rPr>
                <w:rFonts w:ascii="Times New Roman" w:eastAsia="Times New Roman" w:hAnsi="Times New Roman"/>
                <w:sz w:val="24"/>
                <w:szCs w:val="24"/>
              </w:rPr>
              <w:t xml:space="preserve"> пропозиці</w:t>
            </w:r>
            <w:r w:rsidR="00427268">
              <w:rPr>
                <w:rFonts w:ascii="Times New Roman" w:eastAsia="Times New Roman" w:hAnsi="Times New Roman"/>
                <w:sz w:val="24"/>
                <w:szCs w:val="24"/>
              </w:rPr>
              <w:t>ю</w:t>
            </w:r>
            <w:r w:rsidRPr="00DA3F73">
              <w:rPr>
                <w:rFonts w:ascii="Times New Roman" w:eastAsia="Times New Roman" w:hAnsi="Times New Roman"/>
                <w:sz w:val="24"/>
                <w:szCs w:val="24"/>
              </w:rPr>
              <w:t xml:space="preserve"> (знижк</w:t>
            </w:r>
            <w:r w:rsidR="00427268">
              <w:rPr>
                <w:rFonts w:ascii="Times New Roman" w:eastAsia="Times New Roman" w:hAnsi="Times New Roman"/>
                <w:sz w:val="24"/>
                <w:szCs w:val="24"/>
              </w:rPr>
              <w:t>у</w:t>
            </w:r>
            <w:r w:rsidRPr="00DA3F73">
              <w:rPr>
                <w:rFonts w:ascii="Times New Roman" w:eastAsia="Times New Roman" w:hAnsi="Times New Roman"/>
                <w:sz w:val="24"/>
                <w:szCs w:val="24"/>
              </w:rPr>
              <w:t>) учасника;</w:t>
            </w:r>
          </w:p>
          <w:p w14:paraId="2B32273F" w14:textId="77777777" w:rsidR="00480852" w:rsidRPr="00DA3F73" w:rsidRDefault="00480852" w:rsidP="00DA3F73">
            <w:pPr>
              <w:widowControl w:val="0"/>
              <w:numPr>
                <w:ilvl w:val="0"/>
                <w:numId w:val="8"/>
              </w:numPr>
              <w:suppressAutoHyphens/>
              <w:autoSpaceDE w:val="0"/>
              <w:spacing w:after="0"/>
              <w:contextualSpacing/>
              <w:jc w:val="both"/>
              <w:rPr>
                <w:rFonts w:ascii="Times New Roman" w:eastAsia="Times New Roman" w:hAnsi="Times New Roman"/>
                <w:sz w:val="24"/>
                <w:szCs w:val="24"/>
                <w:lang w:eastAsia="zh-CN"/>
              </w:rPr>
            </w:pPr>
            <w:bookmarkStart w:id="13" w:name="n819"/>
            <w:bookmarkEnd w:id="13"/>
            <w:r w:rsidRPr="00DA3F73">
              <w:rPr>
                <w:rFonts w:ascii="Times New Roman" w:eastAsia="Times New Roman" w:hAnsi="Times New Roman"/>
                <w:sz w:val="24"/>
                <w:szCs w:val="24"/>
              </w:rPr>
              <w:t>отримання учасником державної допомоги згідно із законодавством.</w:t>
            </w:r>
          </w:p>
          <w:p w14:paraId="3E1873A1" w14:textId="77777777" w:rsidR="00427268" w:rsidRPr="00427268" w:rsidRDefault="00480852" w:rsidP="00427268">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lang w:eastAsia="zh-CN"/>
              </w:rPr>
              <w:t>1.9.</w:t>
            </w:r>
            <w:r w:rsidRPr="00DA3F73">
              <w:rPr>
                <w:rFonts w:ascii="Times New Roman" w:eastAsia="Times New Roman" w:hAnsi="Times New Roman"/>
                <w:sz w:val="24"/>
                <w:szCs w:val="24"/>
                <w:lang w:eastAsia="zh-CN"/>
              </w:rPr>
              <w:t xml:space="preserve"> </w:t>
            </w:r>
            <w:r w:rsidR="00427268" w:rsidRPr="00427268">
              <w:rPr>
                <w:rFonts w:ascii="Times New Roman" w:eastAsia="Times New Roman" w:hAnsi="Times New Roman"/>
                <w:sz w:val="24"/>
                <w:szCs w:val="24"/>
              </w:rPr>
              <w:t xml:space="preserve">За результатами розгляду та оцінки тендерної пропозиції замовник визначає переможця процедури закупівлі та приймає рішення про намір укласти договір про закупівлю відповідно до Закону з урахуванням </w:t>
            </w:r>
            <w:r w:rsidR="00A11205">
              <w:rPr>
                <w:rFonts w:ascii="Times New Roman" w:eastAsia="Times New Roman" w:hAnsi="Times New Roman"/>
                <w:sz w:val="24"/>
                <w:szCs w:val="24"/>
              </w:rPr>
              <w:t>О</w:t>
            </w:r>
            <w:r w:rsidR="00427268" w:rsidRPr="00427268">
              <w:rPr>
                <w:rFonts w:ascii="Times New Roman" w:eastAsia="Times New Roman" w:hAnsi="Times New Roman"/>
                <w:sz w:val="24"/>
                <w:szCs w:val="24"/>
              </w:rPr>
              <w:t>собливостей.</w:t>
            </w:r>
          </w:p>
          <w:p w14:paraId="4B18B5DD" w14:textId="77777777" w:rsidR="00427268" w:rsidRPr="00427268" w:rsidRDefault="00427268" w:rsidP="00427268">
            <w:pPr>
              <w:suppressAutoHyphens/>
              <w:spacing w:after="0"/>
              <w:contextualSpacing/>
              <w:jc w:val="both"/>
              <w:rPr>
                <w:rFonts w:ascii="Times New Roman" w:eastAsia="Times New Roman" w:hAnsi="Times New Roman"/>
                <w:sz w:val="24"/>
                <w:szCs w:val="24"/>
              </w:rPr>
            </w:pPr>
            <w:r w:rsidRPr="00427268">
              <w:rPr>
                <w:rFonts w:ascii="Times New Roman" w:eastAsia="Times New Roman" w:hAnsi="Times New Roman"/>
                <w:sz w:val="24"/>
                <w:szCs w:val="24"/>
              </w:rPr>
              <w:t>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w:t>
            </w:r>
          </w:p>
          <w:p w14:paraId="0E05B8FA" w14:textId="77777777" w:rsidR="00427268" w:rsidRDefault="00427268" w:rsidP="00427268">
            <w:pPr>
              <w:pStyle w:val="rvps2"/>
              <w:shd w:val="clear" w:color="auto" w:fill="FFFFFF"/>
              <w:spacing w:before="0" w:beforeAutospacing="0" w:after="0" w:afterAutospacing="0" w:line="276" w:lineRule="auto"/>
              <w:ind w:firstLine="33"/>
              <w:jc w:val="both"/>
              <w:rPr>
                <w:rFonts w:eastAsia="Times New Roman"/>
                <w:b/>
                <w:lang w:val="uk-UA"/>
              </w:rPr>
            </w:pPr>
            <w:r w:rsidRPr="00427268">
              <w:rPr>
                <w:rFonts w:eastAsia="Times New Roman"/>
                <w:lang w:val="uk-UA"/>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пунктом 4</w:t>
            </w:r>
            <w:r w:rsidR="00A11205">
              <w:rPr>
                <w:rFonts w:eastAsia="Times New Roman"/>
                <w:lang w:val="uk-UA"/>
              </w:rPr>
              <w:t>7</w:t>
            </w:r>
            <w:r w:rsidRPr="00427268">
              <w:rPr>
                <w:rFonts w:eastAsia="Times New Roman"/>
                <w:lang w:val="uk-UA"/>
              </w:rPr>
              <w:t xml:space="preserve"> </w:t>
            </w:r>
            <w:r>
              <w:rPr>
                <w:rFonts w:eastAsia="Times New Roman"/>
                <w:lang w:val="uk-UA"/>
              </w:rPr>
              <w:t>О</w:t>
            </w:r>
            <w:r w:rsidRPr="00427268">
              <w:rPr>
                <w:rFonts w:eastAsia="Times New Roman"/>
                <w:lang w:val="uk-UA"/>
              </w:rPr>
              <w:t>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p w14:paraId="0C96128F" w14:textId="77777777" w:rsidR="00A264B4" w:rsidRPr="00DA3F73" w:rsidRDefault="00480852" w:rsidP="00427268">
            <w:pPr>
              <w:pStyle w:val="rvps2"/>
              <w:shd w:val="clear" w:color="auto" w:fill="FFFFFF"/>
              <w:spacing w:before="0" w:beforeAutospacing="0" w:after="0" w:afterAutospacing="0" w:line="276" w:lineRule="auto"/>
              <w:ind w:firstLine="33"/>
              <w:jc w:val="both"/>
              <w:rPr>
                <w:rFonts w:eastAsia="Times New Roman"/>
                <w:lang w:val="uk-UA"/>
              </w:rPr>
            </w:pPr>
            <w:r w:rsidRPr="00DA3F73">
              <w:rPr>
                <w:rFonts w:eastAsia="Times New Roman"/>
                <w:b/>
                <w:lang w:val="uk-UA"/>
              </w:rPr>
              <w:t>1.10.</w:t>
            </w:r>
            <w:r w:rsidRPr="00DA3F73">
              <w:rPr>
                <w:rFonts w:eastAsia="Times New Roman"/>
                <w:lang w:val="uk-UA"/>
              </w:rPr>
              <w:t xml:space="preserve"> </w:t>
            </w:r>
            <w:r w:rsidR="00A264B4" w:rsidRPr="00DA3F73">
              <w:rPr>
                <w:rFonts w:eastAsia="Times New Roman"/>
                <w:lang w:val="uk-UA"/>
              </w:rPr>
              <w:t>Якщо замовником під час розгляду тендерної пропозиції учасника процедури закупівлі виявлено невідповідності в інформації та/або документах, що подані учасником процедури закупівлі у тендерній пропозиції та/або подання яких передбачалося тендерною документацією, він розміщує у строк, який не може бути меншим ніж два робочі дні до закінчення строку розгляду тендерних пропозицій, повідомлення з вимогою про усунення таких невідповідностей в електронній системі закупівель.</w:t>
            </w:r>
          </w:p>
          <w:p w14:paraId="7452B337" w14:textId="77777777" w:rsidR="00A264B4" w:rsidRPr="00DA3F73" w:rsidRDefault="00A264B4" w:rsidP="00324C21">
            <w:pPr>
              <w:shd w:val="clear" w:color="auto" w:fill="FFFFFF"/>
              <w:spacing w:after="0"/>
              <w:jc w:val="both"/>
              <w:rPr>
                <w:rFonts w:ascii="Times New Roman" w:eastAsia="Times New Roman" w:hAnsi="Times New Roman"/>
                <w:sz w:val="24"/>
                <w:szCs w:val="24"/>
                <w:lang w:eastAsia="ru-RU"/>
              </w:rPr>
            </w:pPr>
            <w:bookmarkStart w:id="14" w:name="n132"/>
            <w:bookmarkEnd w:id="14"/>
            <w:r w:rsidRPr="00DA3F73">
              <w:rPr>
                <w:rFonts w:ascii="Times New Roman" w:eastAsia="Times New Roman" w:hAnsi="Times New Roman"/>
                <w:sz w:val="24"/>
                <w:szCs w:val="24"/>
                <w:lang w:eastAsia="ru-RU"/>
              </w:rPr>
              <w:t xml:space="preserve">Під невідповідністю в інформації та/або документах, що </w:t>
            </w:r>
            <w:r w:rsidRPr="00DA3F73">
              <w:rPr>
                <w:rFonts w:ascii="Times New Roman" w:eastAsia="Times New Roman" w:hAnsi="Times New Roman"/>
                <w:sz w:val="24"/>
                <w:szCs w:val="24"/>
                <w:lang w:eastAsia="ru-RU"/>
              </w:rPr>
              <w:lastRenderedPageBreak/>
              <w:t>подані учасником процедури закупівлі у складі тендерній пропозиції та/або подання яких вимагається тендерною документацією, розуміється у тому числі відсутність у складі тендерної пропозиції інформації та/або документів, подання яких передбачається тендерною документацією (крім випадків відсутності забезпечення тендерної пропозиції, якщо таке забезпечення вимагалося замовником, та/або відсутності інформації (та/або документів) про технічні та якісні характеристики предмета закупівлі, що пропонується учасником процедури в його тендерній пропозиції). Невідповідністю в інформації та/або документах, які надаються учасником процедури закупівлі на виконання вимог технічної специфікації до предмета закупівлі, вважаються помилки, виправлення яких не призводить до зміни предмета закупівлі, запропонованого учасником процедури закупівлі у складі його тендерної пропозиції, найменування товару, марки, моделі тощо.</w:t>
            </w:r>
          </w:p>
          <w:p w14:paraId="23B238D2" w14:textId="77777777" w:rsidR="00A51A9A" w:rsidRPr="00DA3F73" w:rsidRDefault="00480852" w:rsidP="00DA3F73">
            <w:pPr>
              <w:suppressAutoHyphens/>
              <w:spacing w:after="0"/>
              <w:ind w:firstLine="33"/>
              <w:jc w:val="both"/>
              <w:rPr>
                <w:rFonts w:ascii="Times New Roman" w:eastAsia="Times New Roman" w:hAnsi="Times New Roman"/>
                <w:b/>
                <w:sz w:val="24"/>
                <w:szCs w:val="24"/>
                <w:lang w:eastAsia="zh-CN"/>
              </w:rPr>
            </w:pPr>
            <w:r w:rsidRPr="00DA3F73">
              <w:rPr>
                <w:rFonts w:ascii="Times New Roman" w:eastAsia="Times New Roman" w:hAnsi="Times New Roman"/>
                <w:sz w:val="24"/>
                <w:szCs w:val="28"/>
                <w:shd w:val="solid" w:color="FFFFFF" w:fill="FFFFFF"/>
                <w:lang w:eastAsia="en-US"/>
              </w:rPr>
              <w:t>Замовник не може розміщувати щодо одного і того ж уча</w:t>
            </w:r>
            <w:r w:rsidRPr="00DA3F73">
              <w:rPr>
                <w:rFonts w:ascii="Times New Roman" w:eastAsia="Times New Roman" w:hAnsi="Times New Roman"/>
                <w:color w:val="000000"/>
                <w:sz w:val="24"/>
                <w:szCs w:val="28"/>
                <w:shd w:val="solid" w:color="FFFFFF" w:fill="FFFFFF"/>
                <w:lang w:eastAsia="en-US"/>
              </w:rPr>
              <w:t>сника процедури закупівлі більше ніж один раз повідомлення з вимогою про усунення невідповідностей в інформації та/або документах, що подані учасником процедури закупівлі у складі тендерної пропозиції, крім випадків, пов’язаних з виконанням рішення органу оскарження.</w:t>
            </w:r>
          </w:p>
        </w:tc>
      </w:tr>
      <w:tr w:rsidR="00BF6DC5" w:rsidRPr="00DA3F73" w14:paraId="034326D0" w14:textId="77777777" w:rsidTr="002130CF">
        <w:tc>
          <w:tcPr>
            <w:tcW w:w="3298" w:type="dxa"/>
            <w:vAlign w:val="center"/>
          </w:tcPr>
          <w:p w14:paraId="6F95118E" w14:textId="77777777" w:rsidR="00BF6DC5" w:rsidRPr="00DA3F73" w:rsidRDefault="00C33DE6" w:rsidP="00DA3F73">
            <w:pPr>
              <w:suppressAutoHyphens/>
              <w:spacing w:after="0"/>
              <w:rPr>
                <w:rFonts w:ascii="Times New Roman" w:eastAsia="Times New Roman" w:hAnsi="Times New Roman"/>
                <w:b/>
                <w:sz w:val="24"/>
                <w:szCs w:val="24"/>
                <w:lang w:eastAsia="zh-CN"/>
              </w:rPr>
            </w:pPr>
            <w:r>
              <w:rPr>
                <w:rFonts w:ascii="Times New Roman" w:eastAsia="Times New Roman" w:hAnsi="Times New Roman"/>
                <w:b/>
                <w:bCs/>
                <w:sz w:val="24"/>
                <w:szCs w:val="24"/>
                <w:lang w:eastAsia="zh-CN"/>
              </w:rPr>
              <w:lastRenderedPageBreak/>
              <w:t>2</w:t>
            </w:r>
            <w:r w:rsidR="00BF6DC5" w:rsidRPr="00DA3F73">
              <w:rPr>
                <w:rFonts w:ascii="Times New Roman" w:eastAsia="Times New Roman" w:hAnsi="Times New Roman"/>
                <w:b/>
                <w:bCs/>
                <w:sz w:val="24"/>
                <w:szCs w:val="24"/>
                <w:lang w:eastAsia="zh-CN"/>
              </w:rPr>
              <w:t>. Інша інформація</w:t>
            </w:r>
          </w:p>
        </w:tc>
        <w:tc>
          <w:tcPr>
            <w:tcW w:w="6047" w:type="dxa"/>
            <w:vAlign w:val="center"/>
          </w:tcPr>
          <w:p w14:paraId="44CF6FD8" w14:textId="77777777" w:rsidR="00BF6DC5" w:rsidRPr="00D72282" w:rsidRDefault="00C33DE6" w:rsidP="00DA3F73">
            <w:pPr>
              <w:widowControl w:val="0"/>
              <w:spacing w:after="0"/>
              <w:contextualSpacing/>
              <w:jc w:val="both"/>
              <w:rPr>
                <w:rFonts w:ascii="Times New Roman" w:eastAsia="Times New Roman" w:hAnsi="Times New Roman"/>
                <w:sz w:val="24"/>
                <w:szCs w:val="24"/>
                <w:lang w:eastAsia="ru-RU"/>
              </w:rPr>
            </w:pPr>
            <w:r w:rsidRPr="00D72282">
              <w:rPr>
                <w:rFonts w:ascii="Times New Roman" w:eastAsia="Times New Roman" w:hAnsi="Times New Roman"/>
                <w:b/>
                <w:bCs/>
                <w:sz w:val="24"/>
                <w:szCs w:val="24"/>
                <w:lang w:eastAsia="ru-RU"/>
              </w:rPr>
              <w:t>2</w:t>
            </w:r>
            <w:r w:rsidR="00BE55C2" w:rsidRPr="00D72282">
              <w:rPr>
                <w:rFonts w:ascii="Times New Roman" w:eastAsia="Times New Roman" w:hAnsi="Times New Roman"/>
                <w:b/>
                <w:bCs/>
                <w:sz w:val="24"/>
                <w:szCs w:val="24"/>
                <w:lang w:eastAsia="ru-RU"/>
              </w:rPr>
              <w:t>.1.</w:t>
            </w:r>
            <w:r w:rsidR="00BE55C2" w:rsidRPr="00D72282">
              <w:rPr>
                <w:rFonts w:ascii="Times New Roman" w:eastAsia="Times New Roman" w:hAnsi="Times New Roman"/>
                <w:sz w:val="24"/>
                <w:szCs w:val="24"/>
                <w:lang w:eastAsia="ru-RU"/>
              </w:rPr>
              <w:t xml:space="preserve"> </w:t>
            </w:r>
            <w:r w:rsidR="00BF6DC5" w:rsidRPr="00D72282">
              <w:rPr>
                <w:rFonts w:ascii="Times New Roman" w:eastAsia="Times New Roman" w:hAnsi="Times New Roman"/>
                <w:sz w:val="24"/>
                <w:szCs w:val="24"/>
                <w:lang w:eastAsia="ru-RU"/>
              </w:rPr>
              <w:t>Вартість тендерної пропозиції та всі інші ціни повинні бути чітко визначені.</w:t>
            </w:r>
          </w:p>
          <w:p w14:paraId="650283AA" w14:textId="77777777" w:rsidR="00BF6DC5" w:rsidRPr="00D72282" w:rsidRDefault="00C33DE6" w:rsidP="00DA3F73">
            <w:pPr>
              <w:widowControl w:val="0"/>
              <w:spacing w:after="0"/>
              <w:ind w:right="120"/>
              <w:contextualSpacing/>
              <w:jc w:val="both"/>
              <w:rPr>
                <w:rFonts w:ascii="Times New Roman" w:eastAsia="Times New Roman" w:hAnsi="Times New Roman"/>
                <w:sz w:val="24"/>
                <w:szCs w:val="24"/>
                <w:lang w:eastAsia="ru-RU"/>
              </w:rPr>
            </w:pPr>
            <w:r w:rsidRPr="00D72282">
              <w:rPr>
                <w:rFonts w:ascii="Times New Roman" w:eastAsia="Times New Roman" w:hAnsi="Times New Roman"/>
                <w:b/>
                <w:bCs/>
                <w:sz w:val="24"/>
                <w:szCs w:val="24"/>
                <w:lang w:eastAsia="ru-RU"/>
              </w:rPr>
              <w:t>2</w:t>
            </w:r>
            <w:r w:rsidR="00BE55C2" w:rsidRPr="00D72282">
              <w:rPr>
                <w:rFonts w:ascii="Times New Roman" w:eastAsia="Times New Roman" w:hAnsi="Times New Roman"/>
                <w:b/>
                <w:bCs/>
                <w:sz w:val="24"/>
                <w:szCs w:val="24"/>
                <w:lang w:eastAsia="ru-RU"/>
              </w:rPr>
              <w:t>.2.</w:t>
            </w:r>
            <w:r w:rsidR="00BE55C2" w:rsidRPr="00D72282">
              <w:rPr>
                <w:rFonts w:ascii="Times New Roman" w:eastAsia="Times New Roman" w:hAnsi="Times New Roman"/>
                <w:sz w:val="24"/>
                <w:szCs w:val="24"/>
                <w:lang w:eastAsia="ru-RU"/>
              </w:rPr>
              <w:t xml:space="preserve"> </w:t>
            </w:r>
            <w:r w:rsidR="00BF6DC5" w:rsidRPr="00D72282">
              <w:rPr>
                <w:rFonts w:ascii="Times New Roman" w:eastAsia="Times New Roman" w:hAnsi="Times New Roman"/>
                <w:sz w:val="24"/>
                <w:szCs w:val="24"/>
                <w:lang w:eastAsia="ru-RU"/>
              </w:rPr>
              <w:t>Учасник самостійно несе всі витрати, пов’язані з підготовкою та поданням його тендерної пропозиції. Замовник у будь-якому випадку не є відповідальним за зміст тендерної пропозиції учасника та за витрати учасника на підготовку пропозиції незалежно від результату торгів.</w:t>
            </w:r>
          </w:p>
          <w:p w14:paraId="2C81F490" w14:textId="77777777" w:rsidR="00BF6DC5" w:rsidRPr="00D72282" w:rsidRDefault="00C33DE6" w:rsidP="00DA3F73">
            <w:pPr>
              <w:widowControl w:val="0"/>
              <w:spacing w:after="0"/>
              <w:contextualSpacing/>
              <w:jc w:val="both"/>
              <w:rPr>
                <w:rFonts w:ascii="Times New Roman" w:eastAsia="Times New Roman" w:hAnsi="Times New Roman"/>
                <w:sz w:val="24"/>
                <w:szCs w:val="24"/>
                <w:lang w:eastAsia="ru-RU"/>
              </w:rPr>
            </w:pPr>
            <w:r w:rsidRPr="00D72282">
              <w:rPr>
                <w:rFonts w:ascii="Times New Roman" w:eastAsia="Times New Roman" w:hAnsi="Times New Roman"/>
                <w:b/>
                <w:bCs/>
                <w:sz w:val="24"/>
                <w:szCs w:val="24"/>
                <w:lang w:eastAsia="ru-RU"/>
              </w:rPr>
              <w:t>2</w:t>
            </w:r>
            <w:r w:rsidR="00BE55C2" w:rsidRPr="00D72282">
              <w:rPr>
                <w:rFonts w:ascii="Times New Roman" w:eastAsia="Times New Roman" w:hAnsi="Times New Roman"/>
                <w:b/>
                <w:bCs/>
                <w:sz w:val="24"/>
                <w:szCs w:val="24"/>
                <w:lang w:eastAsia="ru-RU"/>
              </w:rPr>
              <w:t>.3.</w:t>
            </w:r>
            <w:r w:rsidR="00BE55C2" w:rsidRPr="00D72282">
              <w:rPr>
                <w:rFonts w:ascii="Times New Roman" w:eastAsia="Times New Roman" w:hAnsi="Times New Roman"/>
                <w:sz w:val="24"/>
                <w:szCs w:val="24"/>
                <w:lang w:eastAsia="ru-RU"/>
              </w:rPr>
              <w:t xml:space="preserve"> </w:t>
            </w:r>
            <w:r w:rsidR="00BF6DC5" w:rsidRPr="00D72282">
              <w:rPr>
                <w:rFonts w:ascii="Times New Roman" w:eastAsia="Times New Roman" w:hAnsi="Times New Roman"/>
                <w:sz w:val="24"/>
                <w:szCs w:val="24"/>
                <w:lang w:eastAsia="ru-RU"/>
              </w:rPr>
              <w:t>До розрахунку ціни</w:t>
            </w:r>
            <w:r w:rsidR="0078132F" w:rsidRPr="00D72282">
              <w:rPr>
                <w:rFonts w:ascii="Times New Roman" w:eastAsia="Times New Roman" w:hAnsi="Times New Roman"/>
                <w:sz w:val="24"/>
                <w:szCs w:val="24"/>
                <w:lang w:eastAsia="ru-RU"/>
              </w:rPr>
              <w:t xml:space="preserve"> </w:t>
            </w:r>
            <w:r w:rsidR="00BF6DC5" w:rsidRPr="00D72282">
              <w:rPr>
                <w:rFonts w:ascii="Times New Roman" w:eastAsia="Times New Roman" w:hAnsi="Times New Roman"/>
                <w:sz w:val="24"/>
                <w:szCs w:val="24"/>
                <w:lang w:eastAsia="ru-RU"/>
              </w:rPr>
              <w:t>пропозиції не включаються будь-які витрати, понесені учасником у процесі проведення процедури закупівлі та укладення договору про закупівлю. Зазначені витрати сплачуються учасником за рахунок його прибутку. Понесені витрати не відшкодовуються (в тому числі у разі відміни торгів чи визнання торгів такими, що не відбулися).</w:t>
            </w:r>
          </w:p>
          <w:p w14:paraId="1090100F" w14:textId="77777777" w:rsidR="00BF6DC5" w:rsidRPr="00D72282" w:rsidRDefault="00C33DE6" w:rsidP="00DA3F73">
            <w:pPr>
              <w:widowControl w:val="0"/>
              <w:spacing w:after="0"/>
              <w:contextualSpacing/>
              <w:jc w:val="both"/>
              <w:rPr>
                <w:rFonts w:ascii="Times New Roman" w:eastAsia="Times New Roman" w:hAnsi="Times New Roman"/>
                <w:sz w:val="24"/>
                <w:szCs w:val="24"/>
                <w:lang w:eastAsia="ru-RU"/>
              </w:rPr>
            </w:pPr>
            <w:r w:rsidRPr="00D72282">
              <w:rPr>
                <w:rFonts w:ascii="Times New Roman" w:eastAsia="Times New Roman" w:hAnsi="Times New Roman"/>
                <w:b/>
                <w:bCs/>
                <w:sz w:val="24"/>
                <w:szCs w:val="24"/>
                <w:lang w:eastAsia="ru-RU"/>
              </w:rPr>
              <w:t>2</w:t>
            </w:r>
            <w:r w:rsidR="00BE55C2" w:rsidRPr="00D72282">
              <w:rPr>
                <w:rFonts w:ascii="Times New Roman" w:eastAsia="Times New Roman" w:hAnsi="Times New Roman"/>
                <w:b/>
                <w:bCs/>
                <w:sz w:val="24"/>
                <w:szCs w:val="24"/>
                <w:lang w:eastAsia="ru-RU"/>
              </w:rPr>
              <w:t>.4.</w:t>
            </w:r>
            <w:r w:rsidR="00BE55C2" w:rsidRPr="00D72282">
              <w:rPr>
                <w:rFonts w:ascii="Times New Roman" w:eastAsia="Times New Roman" w:hAnsi="Times New Roman"/>
                <w:sz w:val="24"/>
                <w:szCs w:val="24"/>
                <w:lang w:eastAsia="ru-RU"/>
              </w:rPr>
              <w:t xml:space="preserve"> </w:t>
            </w:r>
            <w:r w:rsidR="00BF6DC5" w:rsidRPr="00D72282">
              <w:rPr>
                <w:rFonts w:ascii="Times New Roman" w:eastAsia="Times New Roman" w:hAnsi="Times New Roman"/>
                <w:sz w:val="24"/>
                <w:szCs w:val="24"/>
                <w:lang w:eastAsia="ru-RU"/>
              </w:rPr>
              <w:t xml:space="preserve">Відсутність будь-яких запитань або уточнень стосовно змісту та викладення вимог тендерної документації з боку учасників процедури закупівлі, які отримали цю документацію у встановленому порядку, означатиме, що учасники процедури закупівлі, що беруть участь в цих торгах, повністю усвідомлюють зміст цієї тендерної документації та вимоги, викладені </w:t>
            </w:r>
            <w:r w:rsidR="00BF6DC5" w:rsidRPr="00D72282">
              <w:rPr>
                <w:rFonts w:ascii="Times New Roman" w:eastAsia="Times New Roman" w:hAnsi="Times New Roman"/>
                <w:sz w:val="24"/>
                <w:szCs w:val="24"/>
                <w:lang w:eastAsia="ru-RU"/>
              </w:rPr>
              <w:lastRenderedPageBreak/>
              <w:t>Замовником при підготовці цієї закупівлі.</w:t>
            </w:r>
          </w:p>
          <w:p w14:paraId="01C4B777" w14:textId="77777777" w:rsidR="00BF6DC5" w:rsidRPr="00D72282" w:rsidRDefault="00C33DE6" w:rsidP="00DA3F73">
            <w:pPr>
              <w:widowControl w:val="0"/>
              <w:spacing w:after="0"/>
              <w:contextualSpacing/>
              <w:jc w:val="both"/>
              <w:rPr>
                <w:rFonts w:ascii="Times New Roman" w:eastAsia="Times New Roman" w:hAnsi="Times New Roman"/>
                <w:sz w:val="24"/>
                <w:szCs w:val="24"/>
                <w:lang w:eastAsia="ru-RU"/>
              </w:rPr>
            </w:pPr>
            <w:r w:rsidRPr="00D72282">
              <w:rPr>
                <w:rFonts w:ascii="Times New Roman" w:eastAsia="Times New Roman" w:hAnsi="Times New Roman"/>
                <w:b/>
                <w:bCs/>
                <w:sz w:val="24"/>
                <w:szCs w:val="24"/>
                <w:lang w:eastAsia="ru-RU"/>
              </w:rPr>
              <w:t>2</w:t>
            </w:r>
            <w:r w:rsidR="00BE55C2" w:rsidRPr="00D72282">
              <w:rPr>
                <w:rFonts w:ascii="Times New Roman" w:eastAsia="Times New Roman" w:hAnsi="Times New Roman"/>
                <w:b/>
                <w:bCs/>
                <w:sz w:val="24"/>
                <w:szCs w:val="24"/>
                <w:lang w:eastAsia="ru-RU"/>
              </w:rPr>
              <w:t>.5.</w:t>
            </w:r>
            <w:r w:rsidR="00BE55C2" w:rsidRPr="00D72282">
              <w:rPr>
                <w:rFonts w:ascii="Times New Roman" w:eastAsia="Times New Roman" w:hAnsi="Times New Roman"/>
                <w:sz w:val="24"/>
                <w:szCs w:val="24"/>
                <w:lang w:eastAsia="ru-RU"/>
              </w:rPr>
              <w:t xml:space="preserve"> </w:t>
            </w:r>
            <w:r w:rsidR="00BF6DC5" w:rsidRPr="00D72282">
              <w:rPr>
                <w:rFonts w:ascii="Times New Roman" w:eastAsia="Times New Roman" w:hAnsi="Times New Roman"/>
                <w:sz w:val="24"/>
                <w:szCs w:val="24"/>
                <w:lang w:eastAsia="ru-RU"/>
              </w:rPr>
              <w:t xml:space="preserve">За підроблення документів, печаток, штампів та бланків чи використання підроблених документів, печаток, штампів, учасник торгів несе кримінальну відповідальність </w:t>
            </w:r>
            <w:r w:rsidR="00D75E5B">
              <w:rPr>
                <w:rFonts w:ascii="Times New Roman" w:eastAsia="Times New Roman" w:hAnsi="Times New Roman"/>
                <w:sz w:val="24"/>
                <w:szCs w:val="24"/>
                <w:lang w:eastAsia="ru-RU"/>
              </w:rPr>
              <w:t>відповідно до</w:t>
            </w:r>
            <w:r w:rsidR="00BF6DC5" w:rsidRPr="00D72282">
              <w:rPr>
                <w:rFonts w:ascii="Times New Roman" w:eastAsia="Times New Roman" w:hAnsi="Times New Roman"/>
                <w:sz w:val="24"/>
                <w:szCs w:val="24"/>
                <w:lang w:eastAsia="ru-RU"/>
              </w:rPr>
              <w:t xml:space="preserve"> ст</w:t>
            </w:r>
            <w:r w:rsidR="00D75E5B">
              <w:rPr>
                <w:rFonts w:ascii="Times New Roman" w:eastAsia="Times New Roman" w:hAnsi="Times New Roman"/>
                <w:sz w:val="24"/>
                <w:szCs w:val="24"/>
                <w:lang w:eastAsia="ru-RU"/>
              </w:rPr>
              <w:t>.ст.</w:t>
            </w:r>
            <w:r w:rsidR="00BF6DC5" w:rsidRPr="00D72282">
              <w:rPr>
                <w:rFonts w:ascii="Times New Roman" w:eastAsia="Times New Roman" w:hAnsi="Times New Roman"/>
                <w:sz w:val="24"/>
                <w:szCs w:val="24"/>
                <w:lang w:eastAsia="ru-RU"/>
              </w:rPr>
              <w:t xml:space="preserve"> 358</w:t>
            </w:r>
            <w:r w:rsidR="00D75E5B">
              <w:rPr>
                <w:rFonts w:ascii="Times New Roman" w:eastAsia="Times New Roman" w:hAnsi="Times New Roman"/>
                <w:sz w:val="24"/>
                <w:szCs w:val="24"/>
                <w:lang w:eastAsia="ru-RU"/>
              </w:rPr>
              <w:t xml:space="preserve"> та 366</w:t>
            </w:r>
            <w:r w:rsidR="00BF6DC5" w:rsidRPr="00D72282">
              <w:rPr>
                <w:rFonts w:ascii="Times New Roman" w:eastAsia="Times New Roman" w:hAnsi="Times New Roman"/>
                <w:sz w:val="24"/>
                <w:szCs w:val="24"/>
                <w:lang w:eastAsia="ru-RU"/>
              </w:rPr>
              <w:t xml:space="preserve"> Кримінального Кодексу України.</w:t>
            </w:r>
          </w:p>
          <w:p w14:paraId="72BF038E" w14:textId="77777777" w:rsidR="00BF6DC5" w:rsidRPr="00D72282" w:rsidRDefault="00BF6DC5" w:rsidP="00DA3F73">
            <w:pPr>
              <w:widowControl w:val="0"/>
              <w:spacing w:after="0"/>
              <w:contextualSpacing/>
              <w:jc w:val="both"/>
              <w:rPr>
                <w:rFonts w:ascii="Times New Roman" w:eastAsia="Times New Roman" w:hAnsi="Times New Roman"/>
                <w:sz w:val="24"/>
                <w:szCs w:val="24"/>
                <w:lang w:eastAsia="ru-RU"/>
              </w:rPr>
            </w:pPr>
            <w:r w:rsidRPr="00D72282">
              <w:rPr>
                <w:rFonts w:ascii="Times New Roman" w:eastAsia="Times New Roman" w:hAnsi="Times New Roman"/>
                <w:b/>
                <w:bCs/>
                <w:sz w:val="24"/>
                <w:szCs w:val="24"/>
                <w:lang w:eastAsia="ru-RU"/>
              </w:rPr>
              <w:t>Інші умови тендерної документації:</w:t>
            </w:r>
          </w:p>
          <w:p w14:paraId="24F848B0" w14:textId="77777777" w:rsidR="00BF6DC5" w:rsidRPr="00D72282" w:rsidRDefault="00BF6DC5" w:rsidP="00DA3F73">
            <w:pPr>
              <w:widowControl w:val="0"/>
              <w:numPr>
                <w:ilvl w:val="0"/>
                <w:numId w:val="9"/>
              </w:numPr>
              <w:spacing w:after="0"/>
              <w:contextualSpacing/>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Учасники відповідають за зміст своїх тендерних пропозицій, та повинні дотримуватись норм чинного законодавства України.</w:t>
            </w:r>
          </w:p>
          <w:p w14:paraId="64095A48" w14:textId="77777777" w:rsidR="00BF6DC5" w:rsidRPr="00D72282"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У разі якщо учасник або переможець не повинен складати або відповідно до норм чинного законодавства (в тому числі у разі подання тендерної пропозиції учасником-нерезидентом/переможцем-нерезидентом відповідно до норм законодавства країни реєстрації) не зобов’язаний складати якийсь зі вказаних в положеннях документації документ, накладати електронний підпис, то він надає лист-роз’яснення в довільній формі в якому зазначає законодавчі підстави ненадання відповідних документів або копію/</w:t>
            </w:r>
            <w:proofErr w:type="spellStart"/>
            <w:r w:rsidRPr="00D72282">
              <w:rPr>
                <w:rFonts w:ascii="Times New Roman" w:eastAsia="Times New Roman" w:hAnsi="Times New Roman"/>
                <w:sz w:val="24"/>
                <w:szCs w:val="24"/>
                <w:lang w:eastAsia="ru-RU"/>
              </w:rPr>
              <w:t>ії</w:t>
            </w:r>
            <w:proofErr w:type="spellEnd"/>
            <w:r w:rsidRPr="00D72282">
              <w:rPr>
                <w:rFonts w:ascii="Times New Roman" w:eastAsia="Times New Roman" w:hAnsi="Times New Roman"/>
                <w:sz w:val="24"/>
                <w:szCs w:val="24"/>
                <w:lang w:eastAsia="ru-RU"/>
              </w:rPr>
              <w:t xml:space="preserve"> роз’яснення/</w:t>
            </w:r>
            <w:proofErr w:type="spellStart"/>
            <w:r w:rsidRPr="00D72282">
              <w:rPr>
                <w:rFonts w:ascii="Times New Roman" w:eastAsia="Times New Roman" w:hAnsi="Times New Roman"/>
                <w:sz w:val="24"/>
                <w:szCs w:val="24"/>
                <w:lang w:eastAsia="ru-RU"/>
              </w:rPr>
              <w:t>нь</w:t>
            </w:r>
            <w:proofErr w:type="spellEnd"/>
            <w:r w:rsidRPr="00D72282">
              <w:rPr>
                <w:rFonts w:ascii="Times New Roman" w:eastAsia="Times New Roman" w:hAnsi="Times New Roman"/>
                <w:sz w:val="24"/>
                <w:szCs w:val="24"/>
                <w:lang w:eastAsia="ru-RU"/>
              </w:rPr>
              <w:t xml:space="preserve"> державних органів або не накладення електронного підпису.</w:t>
            </w:r>
          </w:p>
          <w:p w14:paraId="55D96DE5" w14:textId="77777777" w:rsidR="00BF6DC5" w:rsidRPr="00D72282"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Документи, що не передбачені законодавством для учасників – юридичних, фізичних осіб, у тому числі фізичних осіб-підприємців, не подаються ними у складі тендерної пропозиції.</w:t>
            </w:r>
          </w:p>
          <w:p w14:paraId="1159E00F" w14:textId="77777777" w:rsidR="00BF6DC5" w:rsidRPr="00D72282"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Відсутність документів, що не передбачені законодавством для учасників – юридичних, фізичних осіб, у тому числі фізичних осіб-підприємців, у складі тендерної пропозиції не може бути підставою для її відхилення замовником.</w:t>
            </w:r>
          </w:p>
          <w:p w14:paraId="3FF54836" w14:textId="77777777" w:rsidR="00BF6DC5" w:rsidRPr="00D72282" w:rsidRDefault="00BF6DC5" w:rsidP="00D5207D">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Учасники торгів</w:t>
            </w:r>
            <w:r w:rsidR="001B1169" w:rsidRPr="00D72282">
              <w:rPr>
                <w:rFonts w:ascii="Times New Roman" w:eastAsia="Times New Roman" w:hAnsi="Times New Roman"/>
                <w:sz w:val="24"/>
                <w:szCs w:val="24"/>
                <w:lang w:eastAsia="ru-RU"/>
              </w:rPr>
              <w:t xml:space="preserve"> </w:t>
            </w:r>
            <w:r w:rsidRPr="00D72282">
              <w:rPr>
                <w:rFonts w:ascii="Times New Roman" w:eastAsia="Times New Roman" w:hAnsi="Times New Roman"/>
                <w:sz w:val="24"/>
                <w:szCs w:val="24"/>
                <w:lang w:eastAsia="ru-RU"/>
              </w:rPr>
              <w:t>нерезиденти для виконання вимог щодо подання документів, передбачених</w:t>
            </w:r>
            <w:r w:rsidR="00D5207D">
              <w:rPr>
                <w:rFonts w:ascii="Times New Roman" w:eastAsia="Times New Roman" w:hAnsi="Times New Roman"/>
                <w:sz w:val="24"/>
                <w:szCs w:val="24"/>
                <w:lang w:eastAsia="ru-RU"/>
              </w:rPr>
              <w:t xml:space="preserve"> в</w:t>
            </w:r>
            <w:r w:rsidRPr="00D72282">
              <w:rPr>
                <w:rFonts w:ascii="Times New Roman" w:eastAsia="Times New Roman" w:hAnsi="Times New Roman"/>
                <w:sz w:val="24"/>
                <w:szCs w:val="24"/>
                <w:lang w:eastAsia="ru-RU"/>
              </w:rPr>
              <w:t xml:space="preserve"> </w:t>
            </w:r>
            <w:r w:rsidR="00D5207D">
              <w:rPr>
                <w:rFonts w:ascii="Times New Roman" w:eastAsia="Times New Roman" w:hAnsi="Times New Roman"/>
                <w:b/>
                <w:bCs/>
                <w:sz w:val="24"/>
                <w:szCs w:val="24"/>
                <w:lang w:eastAsia="ru-RU"/>
              </w:rPr>
              <w:t>Додатку 1</w:t>
            </w:r>
            <w:r w:rsidR="001B1169" w:rsidRPr="00D72282">
              <w:rPr>
                <w:rFonts w:ascii="Times New Roman" w:eastAsia="Times New Roman" w:hAnsi="Times New Roman"/>
                <w:b/>
                <w:bCs/>
                <w:i/>
                <w:iCs/>
                <w:sz w:val="24"/>
                <w:szCs w:val="24"/>
                <w:lang w:eastAsia="ru-RU"/>
              </w:rPr>
              <w:t xml:space="preserve"> </w:t>
            </w:r>
            <w:r w:rsidR="00D5207D" w:rsidRPr="00D5207D">
              <w:rPr>
                <w:rFonts w:ascii="Times New Roman" w:eastAsia="Times New Roman" w:hAnsi="Times New Roman"/>
                <w:bCs/>
                <w:iCs/>
                <w:sz w:val="24"/>
                <w:szCs w:val="24"/>
                <w:lang w:eastAsia="ru-RU"/>
              </w:rPr>
              <w:t xml:space="preserve">до </w:t>
            </w:r>
            <w:r w:rsidRPr="00D72282">
              <w:rPr>
                <w:rFonts w:ascii="Times New Roman" w:eastAsia="Times New Roman" w:hAnsi="Times New Roman"/>
                <w:sz w:val="24"/>
                <w:szCs w:val="24"/>
                <w:lang w:eastAsia="ru-RU"/>
              </w:rPr>
              <w:t>тендерної документації, подають у складі своєї пропозиції, документи, передбачені законодавством країн, де вони зареєстровані.</w:t>
            </w:r>
          </w:p>
          <w:p w14:paraId="3FE01243" w14:textId="77777777" w:rsidR="00C33DE6" w:rsidRPr="00D72282" w:rsidRDefault="00BF6DC5" w:rsidP="000179C5">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Факт подання тендерної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01.06.2010 № 2297-VI.</w:t>
            </w:r>
          </w:p>
          <w:p w14:paraId="12297B98" w14:textId="77777777" w:rsidR="00BF6DC5" w:rsidRPr="00D72282" w:rsidRDefault="00BF6DC5" w:rsidP="00C33DE6">
            <w:pPr>
              <w:widowControl w:val="0"/>
              <w:spacing w:after="0"/>
              <w:ind w:left="375"/>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 xml:space="preserve">В усіх інших випадках, факт подання тендерної пропозиції учасником – юридичною особою, що є розпорядником персональних даних, вважається </w:t>
            </w:r>
            <w:r w:rsidRPr="00D72282">
              <w:rPr>
                <w:rFonts w:ascii="Times New Roman" w:eastAsia="Times New Roman" w:hAnsi="Times New Roman"/>
                <w:sz w:val="24"/>
                <w:szCs w:val="24"/>
                <w:lang w:eastAsia="ru-RU"/>
              </w:rPr>
              <w:lastRenderedPageBreak/>
              <w:t>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тендерну пропозицію.</w:t>
            </w:r>
          </w:p>
          <w:p w14:paraId="5C77353B" w14:textId="77777777" w:rsidR="00BF6DC5" w:rsidRPr="00D72282"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Документи, видані державними органами, повинні відповідати вимогам нормативних актів, відповідно до яких такі документи видані.</w:t>
            </w:r>
          </w:p>
          <w:p w14:paraId="64420F6B" w14:textId="77777777" w:rsidR="00BF6DC5" w:rsidRPr="00D72282"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 xml:space="preserve">Учасник, який подав тендерну пропозицію вважається таким, що згодний з проектом договору про закупівлю, викладеним в </w:t>
            </w:r>
            <w:r w:rsidRPr="00D72282">
              <w:rPr>
                <w:rFonts w:ascii="Times New Roman" w:eastAsia="Times New Roman" w:hAnsi="Times New Roman"/>
                <w:b/>
                <w:bCs/>
                <w:sz w:val="24"/>
                <w:szCs w:val="24"/>
                <w:lang w:eastAsia="ru-RU"/>
              </w:rPr>
              <w:t xml:space="preserve">Додатку </w:t>
            </w:r>
            <w:r w:rsidR="00D72282" w:rsidRPr="00D72282">
              <w:rPr>
                <w:rFonts w:ascii="Times New Roman" w:eastAsia="Times New Roman" w:hAnsi="Times New Roman"/>
                <w:b/>
                <w:bCs/>
                <w:sz w:val="24"/>
                <w:szCs w:val="24"/>
                <w:lang w:eastAsia="ru-RU"/>
              </w:rPr>
              <w:t>7</w:t>
            </w:r>
            <w:r w:rsidRPr="00D72282">
              <w:rPr>
                <w:rFonts w:ascii="Times New Roman" w:eastAsia="Times New Roman" w:hAnsi="Times New Roman"/>
                <w:sz w:val="24"/>
                <w:szCs w:val="24"/>
                <w:lang w:eastAsia="ru-RU"/>
              </w:rPr>
              <w:t xml:space="preserve"> до цієї тендерної документації та буде дотримуватися умов своєї тендерної пропозиції протягом строку встановленого </w:t>
            </w:r>
            <w:r w:rsidRPr="00D72282">
              <w:rPr>
                <w:rFonts w:ascii="Times New Roman" w:eastAsia="Times New Roman" w:hAnsi="Times New Roman"/>
                <w:b/>
                <w:bCs/>
                <w:sz w:val="24"/>
                <w:szCs w:val="24"/>
                <w:lang w:eastAsia="ru-RU"/>
              </w:rPr>
              <w:t xml:space="preserve">в п. </w:t>
            </w:r>
            <w:r w:rsidR="00D5207D">
              <w:rPr>
                <w:rFonts w:ascii="Times New Roman" w:eastAsia="Times New Roman" w:hAnsi="Times New Roman"/>
                <w:b/>
                <w:bCs/>
                <w:sz w:val="24"/>
                <w:szCs w:val="24"/>
                <w:lang w:eastAsia="ru-RU"/>
              </w:rPr>
              <w:t>4</w:t>
            </w:r>
            <w:r w:rsidRPr="00D72282">
              <w:rPr>
                <w:rFonts w:ascii="Times New Roman" w:eastAsia="Times New Roman" w:hAnsi="Times New Roman"/>
                <w:b/>
                <w:bCs/>
                <w:sz w:val="24"/>
                <w:szCs w:val="24"/>
                <w:lang w:eastAsia="ru-RU"/>
              </w:rPr>
              <w:t xml:space="preserve"> Розділу 3</w:t>
            </w:r>
            <w:r w:rsidRPr="00D72282">
              <w:rPr>
                <w:rFonts w:ascii="Times New Roman" w:eastAsia="Times New Roman" w:hAnsi="Times New Roman"/>
                <w:sz w:val="24"/>
                <w:szCs w:val="24"/>
                <w:lang w:eastAsia="ru-RU"/>
              </w:rPr>
              <w:t xml:space="preserve"> цієї тендерної документації.</w:t>
            </w:r>
          </w:p>
          <w:p w14:paraId="555666CB" w14:textId="77777777" w:rsidR="00BF6DC5" w:rsidRPr="00D72282"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Якщо вимога в тендерній документації встановлена декілька разів, учасник/переможець може подати необхідний документ або інформацію один раз.</w:t>
            </w:r>
          </w:p>
          <w:p w14:paraId="6EB25B4D" w14:textId="77777777" w:rsidR="00BF6DC5" w:rsidRPr="00D72282" w:rsidRDefault="00BF6DC5" w:rsidP="00DA3F73">
            <w:pPr>
              <w:widowControl w:val="0"/>
              <w:numPr>
                <w:ilvl w:val="0"/>
                <w:numId w:val="9"/>
              </w:numPr>
              <w:spacing w:after="0"/>
              <w:jc w:val="both"/>
              <w:rPr>
                <w:rFonts w:ascii="Times New Roman" w:hAnsi="Times New Roman"/>
                <w:iCs/>
                <w:sz w:val="24"/>
                <w:szCs w:val="24"/>
                <w:shd w:val="clear" w:color="auto" w:fill="FFFFFF"/>
              </w:rPr>
            </w:pPr>
            <w:r w:rsidRPr="00D72282">
              <w:rPr>
                <w:rFonts w:ascii="Times New Roman" w:hAnsi="Times New Roman"/>
                <w:iCs/>
                <w:sz w:val="24"/>
                <w:szCs w:val="24"/>
                <w:shd w:val="clear" w:color="auto" w:fill="FFFFFF"/>
              </w:rPr>
              <w:t>Пропозиція учасника може містити документи з водяними знаками.</w:t>
            </w:r>
          </w:p>
          <w:p w14:paraId="4B6585D8" w14:textId="77777777" w:rsidR="00A264B4" w:rsidRPr="00D72282" w:rsidRDefault="00A264B4" w:rsidP="000619DD">
            <w:pPr>
              <w:widowControl w:val="0"/>
              <w:numPr>
                <w:ilvl w:val="0"/>
                <w:numId w:val="9"/>
              </w:numPr>
              <w:spacing w:after="0"/>
              <w:jc w:val="both"/>
              <w:rPr>
                <w:rFonts w:ascii="Times New Roman" w:eastAsia="Times New Roman" w:hAnsi="Times New Roman"/>
                <w:sz w:val="24"/>
                <w:szCs w:val="24"/>
              </w:rPr>
            </w:pPr>
            <w:r w:rsidRPr="00D72282">
              <w:rPr>
                <w:rFonts w:ascii="Times New Roman" w:hAnsi="Times New Roman"/>
                <w:iCs/>
                <w:sz w:val="24"/>
                <w:szCs w:val="24"/>
                <w:shd w:val="clear" w:color="auto" w:fill="FFFFFF"/>
              </w:rPr>
              <w:t>Учасники</w:t>
            </w:r>
            <w:r w:rsidRPr="00D72282">
              <w:rPr>
                <w:rFonts w:ascii="Times New Roman" w:eastAsia="Times New Roman" w:hAnsi="Times New Roman"/>
                <w:sz w:val="24"/>
                <w:szCs w:val="24"/>
              </w:rPr>
              <w:t xml:space="preserve"> при поданні пропозиції повинні враховувати норми:</w:t>
            </w:r>
          </w:p>
          <w:p w14:paraId="10CC8677" w14:textId="77777777" w:rsidR="00A264B4" w:rsidRPr="00D72282" w:rsidRDefault="00A264B4" w:rsidP="000619DD">
            <w:pPr>
              <w:pStyle w:val="Normal0"/>
              <w:numPr>
                <w:ilvl w:val="0"/>
                <w:numId w:val="22"/>
              </w:numPr>
              <w:jc w:val="both"/>
              <w:rPr>
                <w:rFonts w:ascii="Times New Roman" w:eastAsia="Times New Roman" w:hAnsi="Times New Roman" w:cs="Times New Roman"/>
                <w:color w:val="auto"/>
                <w:sz w:val="24"/>
                <w:szCs w:val="24"/>
              </w:rPr>
            </w:pPr>
            <w:r w:rsidRPr="00D72282">
              <w:rPr>
                <w:rFonts w:ascii="Times New Roman" w:eastAsia="Times New Roman" w:hAnsi="Times New Roman" w:cs="Times New Roman"/>
                <w:color w:val="auto"/>
                <w:sz w:val="24"/>
                <w:szCs w:val="24"/>
              </w:rPr>
              <w:t xml:space="preserve">Постанови Кабінету Міністрів України </w:t>
            </w:r>
            <w:r w:rsidR="000619DD" w:rsidRPr="00D72282">
              <w:rPr>
                <w:rFonts w:ascii="Times New Roman" w:eastAsia="Times New Roman" w:hAnsi="Times New Roman" w:cs="Times New Roman"/>
                <w:color w:val="auto"/>
                <w:sz w:val="24"/>
                <w:szCs w:val="24"/>
              </w:rPr>
              <w:t>«</w:t>
            </w:r>
            <w:r w:rsidRPr="00D72282">
              <w:rPr>
                <w:rFonts w:ascii="Times New Roman" w:eastAsia="Times New Roman" w:hAnsi="Times New Roman" w:cs="Times New Roman"/>
                <w:color w:val="auto"/>
                <w:sz w:val="24"/>
                <w:szCs w:val="24"/>
              </w:rPr>
              <w:t>Про забезпечення захисту національних інтересів за майбутніми позовами держави Україна у зв’язку з військовою агресією Російської Федерації</w:t>
            </w:r>
            <w:r w:rsidR="000619DD" w:rsidRPr="00D72282">
              <w:rPr>
                <w:rFonts w:ascii="Times New Roman" w:eastAsia="Times New Roman" w:hAnsi="Times New Roman" w:cs="Times New Roman"/>
                <w:color w:val="auto"/>
                <w:sz w:val="24"/>
                <w:szCs w:val="24"/>
              </w:rPr>
              <w:t>»</w:t>
            </w:r>
            <w:r w:rsidRPr="00D72282">
              <w:rPr>
                <w:rFonts w:ascii="Times New Roman" w:eastAsia="Times New Roman" w:hAnsi="Times New Roman" w:cs="Times New Roman"/>
                <w:color w:val="auto"/>
                <w:sz w:val="24"/>
                <w:szCs w:val="24"/>
              </w:rPr>
              <w:t xml:space="preserve"> 03.03.2022 № 187, оскільки Замовник не може виконувати зобов’язання, кредиторами за якими є Російська Федерація або особи пов’язані з країною агресором, що визначені підпунктом 1 пункту 1 цієї Постанови;</w:t>
            </w:r>
          </w:p>
          <w:p w14:paraId="114F324A" w14:textId="77777777" w:rsidR="00A264B4" w:rsidRPr="00D72282" w:rsidRDefault="00A264B4" w:rsidP="000619DD">
            <w:pPr>
              <w:pStyle w:val="Normal0"/>
              <w:numPr>
                <w:ilvl w:val="0"/>
                <w:numId w:val="22"/>
              </w:numPr>
              <w:jc w:val="both"/>
              <w:rPr>
                <w:rFonts w:ascii="Times New Roman" w:eastAsia="Times New Roman" w:hAnsi="Times New Roman" w:cs="Times New Roman"/>
                <w:color w:val="auto"/>
                <w:sz w:val="24"/>
                <w:szCs w:val="24"/>
              </w:rPr>
            </w:pPr>
            <w:r w:rsidRPr="00D72282">
              <w:rPr>
                <w:rFonts w:ascii="Times New Roman" w:eastAsia="Times New Roman" w:hAnsi="Times New Roman" w:cs="Times New Roman"/>
                <w:color w:val="auto"/>
                <w:sz w:val="24"/>
                <w:szCs w:val="24"/>
              </w:rPr>
              <w:t xml:space="preserve">Постанови Кабінету Міністрів України </w:t>
            </w:r>
            <w:r w:rsidR="000619DD" w:rsidRPr="00D72282">
              <w:rPr>
                <w:rFonts w:ascii="Times New Roman" w:eastAsia="Times New Roman" w:hAnsi="Times New Roman" w:cs="Times New Roman"/>
                <w:color w:val="auto"/>
                <w:sz w:val="24"/>
                <w:szCs w:val="24"/>
              </w:rPr>
              <w:t>«</w:t>
            </w:r>
            <w:r w:rsidRPr="00D72282">
              <w:rPr>
                <w:rFonts w:ascii="Times New Roman" w:eastAsia="Times New Roman" w:hAnsi="Times New Roman" w:cs="Times New Roman"/>
                <w:color w:val="auto"/>
                <w:sz w:val="24"/>
                <w:szCs w:val="24"/>
              </w:rPr>
              <w:t>Про застосування заборони ввезення товарів з Російської Федерації</w:t>
            </w:r>
            <w:r w:rsidR="000619DD" w:rsidRPr="00D72282">
              <w:rPr>
                <w:rFonts w:ascii="Times New Roman" w:eastAsia="Times New Roman" w:hAnsi="Times New Roman" w:cs="Times New Roman"/>
                <w:color w:val="auto"/>
                <w:sz w:val="24"/>
                <w:szCs w:val="24"/>
              </w:rPr>
              <w:t>»</w:t>
            </w:r>
            <w:r w:rsidRPr="00D72282">
              <w:rPr>
                <w:rFonts w:ascii="Times New Roman" w:eastAsia="Times New Roman" w:hAnsi="Times New Roman" w:cs="Times New Roman"/>
                <w:color w:val="auto"/>
                <w:sz w:val="24"/>
                <w:szCs w:val="24"/>
              </w:rPr>
              <w:t xml:space="preserve"> 09.04.2022 № 426, оскільки цією постановою заборонено ввезення на митну територію України в митному режимі імпорту товарів з Російської Федерації;</w:t>
            </w:r>
          </w:p>
          <w:p w14:paraId="2648F70F" w14:textId="77777777" w:rsidR="00A264B4" w:rsidRPr="00D72282" w:rsidRDefault="00A264B4" w:rsidP="000619DD">
            <w:pPr>
              <w:pStyle w:val="Normal0"/>
              <w:numPr>
                <w:ilvl w:val="0"/>
                <w:numId w:val="22"/>
              </w:numPr>
              <w:jc w:val="both"/>
              <w:rPr>
                <w:rFonts w:ascii="Times New Roman" w:eastAsia="Times New Roman" w:hAnsi="Times New Roman" w:cs="Times New Roman"/>
                <w:color w:val="auto"/>
                <w:sz w:val="24"/>
                <w:szCs w:val="24"/>
              </w:rPr>
            </w:pPr>
            <w:r w:rsidRPr="00D72282">
              <w:rPr>
                <w:rFonts w:ascii="Times New Roman" w:eastAsia="Times New Roman" w:hAnsi="Times New Roman" w:cs="Times New Roman"/>
                <w:color w:val="auto"/>
                <w:sz w:val="24"/>
                <w:szCs w:val="24"/>
              </w:rPr>
              <w:t xml:space="preserve">Закону України </w:t>
            </w:r>
            <w:r w:rsidR="000619DD" w:rsidRPr="00D72282">
              <w:rPr>
                <w:rFonts w:ascii="Times New Roman" w:eastAsia="Times New Roman" w:hAnsi="Times New Roman" w:cs="Times New Roman"/>
                <w:color w:val="auto"/>
                <w:sz w:val="24"/>
                <w:szCs w:val="24"/>
              </w:rPr>
              <w:t>«</w:t>
            </w:r>
            <w:r w:rsidRPr="00D72282">
              <w:rPr>
                <w:rFonts w:ascii="Times New Roman" w:eastAsia="Times New Roman" w:hAnsi="Times New Roman" w:cs="Times New Roman"/>
                <w:color w:val="auto"/>
                <w:sz w:val="24"/>
                <w:szCs w:val="24"/>
              </w:rPr>
              <w:t>Про забезпечення прав і свобод громадян та правовий режим на тимчасово окупованій території України</w:t>
            </w:r>
            <w:r w:rsidR="000619DD" w:rsidRPr="00D72282">
              <w:rPr>
                <w:rFonts w:ascii="Times New Roman" w:eastAsia="Times New Roman" w:hAnsi="Times New Roman" w:cs="Times New Roman"/>
                <w:color w:val="auto"/>
                <w:sz w:val="24"/>
                <w:szCs w:val="24"/>
              </w:rPr>
              <w:t>»</w:t>
            </w:r>
            <w:r w:rsidRPr="00D72282">
              <w:rPr>
                <w:rFonts w:ascii="Times New Roman" w:eastAsia="Times New Roman" w:hAnsi="Times New Roman" w:cs="Times New Roman"/>
                <w:color w:val="auto"/>
                <w:sz w:val="24"/>
                <w:szCs w:val="24"/>
              </w:rPr>
              <w:t xml:space="preserve"> 15.04.2014 №</w:t>
            </w:r>
            <w:r w:rsidR="000606C2" w:rsidRPr="00D72282">
              <w:rPr>
                <w:rFonts w:ascii="Times New Roman" w:eastAsia="Times New Roman" w:hAnsi="Times New Roman" w:cs="Times New Roman"/>
                <w:color w:val="auto"/>
                <w:sz w:val="24"/>
                <w:szCs w:val="24"/>
              </w:rPr>
              <w:t> </w:t>
            </w:r>
            <w:r w:rsidRPr="00D72282">
              <w:rPr>
                <w:rFonts w:ascii="Times New Roman" w:eastAsia="Times New Roman" w:hAnsi="Times New Roman" w:cs="Times New Roman"/>
                <w:color w:val="auto"/>
                <w:sz w:val="24"/>
                <w:szCs w:val="24"/>
              </w:rPr>
              <w:t>1207-VII;</w:t>
            </w:r>
          </w:p>
          <w:p w14:paraId="583ABA70" w14:textId="628D18A4" w:rsidR="00A264B4" w:rsidRPr="00D72282" w:rsidRDefault="00D5207D" w:rsidP="00D72282">
            <w:pPr>
              <w:pStyle w:val="Normal0"/>
              <w:numPr>
                <w:ilvl w:val="0"/>
                <w:numId w:val="22"/>
              </w:numPr>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про те, що Замовнику </w:t>
            </w:r>
            <w:r w:rsidR="00D72282" w:rsidRPr="00D72282">
              <w:rPr>
                <w:rFonts w:ascii="Times New Roman" w:eastAsia="Times New Roman" w:hAnsi="Times New Roman" w:cs="Times New Roman"/>
                <w:color w:val="auto"/>
                <w:sz w:val="24"/>
                <w:szCs w:val="24"/>
              </w:rPr>
              <w:t xml:space="preserve">забороняється здійснювати публічні закупівлі товарів, робіт і послуг у громадян Російської Федерації/ Республіки Білорусь Ісламської Республіки Іран (крім тих, </w:t>
            </w:r>
            <w:r w:rsidR="00D72282" w:rsidRPr="00D72282">
              <w:rPr>
                <w:rFonts w:ascii="Times New Roman" w:eastAsia="Times New Roman" w:hAnsi="Times New Roman" w:cs="Times New Roman"/>
                <w:color w:val="auto"/>
                <w:sz w:val="24"/>
                <w:szCs w:val="24"/>
              </w:rPr>
              <w:lastRenderedPageBreak/>
              <w:t>що проживають на території України на законних підставах); юридичних осіб, утворених та зареєстрованих відповідно до законодавства Російської</w:t>
            </w:r>
            <w:r w:rsidR="00A16870">
              <w:rPr>
                <w:rFonts w:ascii="Times New Roman" w:eastAsia="Times New Roman" w:hAnsi="Times New Roman" w:cs="Times New Roman"/>
                <w:color w:val="auto"/>
                <w:sz w:val="24"/>
                <w:szCs w:val="24"/>
              </w:rPr>
              <w:t xml:space="preserve"> </w:t>
            </w:r>
            <w:r w:rsidR="00D72282" w:rsidRPr="00D72282">
              <w:rPr>
                <w:rFonts w:ascii="Times New Roman" w:eastAsia="Times New Roman" w:hAnsi="Times New Roman" w:cs="Times New Roman"/>
                <w:color w:val="auto"/>
                <w:sz w:val="24"/>
                <w:szCs w:val="24"/>
              </w:rPr>
              <w:t xml:space="preserve">Федерації/Республіки Білорусь/Ісламської Республіки Іран; юридичних осіб, утворених та зареєстрованих відповідно до законодавства України, кінцевим </w:t>
            </w:r>
            <w:proofErr w:type="spellStart"/>
            <w:r w:rsidR="00D72282" w:rsidRPr="00D72282">
              <w:rPr>
                <w:rFonts w:ascii="Times New Roman" w:eastAsia="Times New Roman" w:hAnsi="Times New Roman" w:cs="Times New Roman"/>
                <w:color w:val="auto"/>
                <w:sz w:val="24"/>
                <w:szCs w:val="24"/>
              </w:rPr>
              <w:t>бенефіціарним</w:t>
            </w:r>
            <w:proofErr w:type="spellEnd"/>
            <w:r w:rsidR="00D72282" w:rsidRPr="00D72282">
              <w:rPr>
                <w:rFonts w:ascii="Times New Roman" w:eastAsia="Times New Roman" w:hAnsi="Times New Roman" w:cs="Times New Roman"/>
                <w:color w:val="auto"/>
                <w:sz w:val="24"/>
                <w:szCs w:val="24"/>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тих, що проживають на території України на законних підставах), або юридичних осіб, утворених та зареєстрованих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забороняється здійснювати публічні закупівлі товарів походженням з Російської Федерації/ Республіки Білорусь/Ісламської Республіки Іран, за винятком товарів походженням з Російської Федерації/ Республіки Білорусь, необхідних для ремонту та обслуговування товарів, придбаних до набрання чинності постановою Кабінету Міністрів України від 12.10.2022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p>
          <w:p w14:paraId="600F392C" w14:textId="77777777" w:rsidR="002A1C51" w:rsidRPr="00D72282" w:rsidRDefault="00D72282" w:rsidP="007E6D02">
            <w:pPr>
              <w:widowControl w:val="0"/>
              <w:numPr>
                <w:ilvl w:val="0"/>
                <w:numId w:val="9"/>
              </w:numPr>
              <w:spacing w:after="0"/>
              <w:jc w:val="both"/>
              <w:rPr>
                <w:rFonts w:ascii="Times New Roman" w:eastAsia="Times New Roman" w:hAnsi="Times New Roman"/>
                <w:sz w:val="24"/>
                <w:szCs w:val="24"/>
              </w:rPr>
            </w:pPr>
            <w:r w:rsidRPr="00D72282">
              <w:rPr>
                <w:rFonts w:ascii="Times New Roman" w:eastAsia="Times New Roman" w:hAnsi="Times New Roman"/>
                <w:sz w:val="24"/>
                <w:szCs w:val="24"/>
              </w:rPr>
              <w:t>Я</w:t>
            </w:r>
            <w:r w:rsidR="002A1C51" w:rsidRPr="00D72282">
              <w:rPr>
                <w:rFonts w:ascii="Times New Roman" w:eastAsia="Times New Roman" w:hAnsi="Times New Roman"/>
                <w:sz w:val="24"/>
                <w:szCs w:val="24"/>
              </w:rPr>
              <w:t xml:space="preserve">кщо учасник або його кінцевий </w:t>
            </w:r>
            <w:proofErr w:type="spellStart"/>
            <w:r w:rsidR="002A1C51" w:rsidRPr="00D72282">
              <w:rPr>
                <w:rFonts w:ascii="Times New Roman" w:eastAsia="Times New Roman" w:hAnsi="Times New Roman"/>
                <w:sz w:val="24"/>
                <w:szCs w:val="24"/>
              </w:rPr>
              <w:t>бенефіціарний</w:t>
            </w:r>
            <w:proofErr w:type="spellEnd"/>
            <w:r w:rsidR="002A1C51" w:rsidRPr="00D72282">
              <w:rPr>
                <w:rFonts w:ascii="Times New Roman" w:eastAsia="Times New Roman" w:hAnsi="Times New Roman"/>
                <w:sz w:val="24"/>
                <w:szCs w:val="24"/>
              </w:rPr>
              <w:t xml:space="preserve"> власник, член або учасник (акціонер), що має частку в статутному капіталі 10 і більше відсотків є громадянином Російської Федерації/Республіки Білорусь</w:t>
            </w:r>
            <w:r w:rsidR="000606C2" w:rsidRPr="00D72282">
              <w:rPr>
                <w:rFonts w:ascii="Times New Roman" w:eastAsia="Times New Roman" w:hAnsi="Times New Roman"/>
                <w:sz w:val="24"/>
                <w:szCs w:val="24"/>
              </w:rPr>
              <w:t>/Ісламської Республіки Іран</w:t>
            </w:r>
            <w:r w:rsidR="002A1C51" w:rsidRPr="00D72282">
              <w:rPr>
                <w:rFonts w:ascii="Times New Roman" w:eastAsia="Times New Roman" w:hAnsi="Times New Roman"/>
                <w:sz w:val="24"/>
                <w:szCs w:val="24"/>
              </w:rPr>
              <w:t xml:space="preserve"> та проживає на території України на законних підставах, то у складі тендерної пропозиції </w:t>
            </w:r>
            <w:r w:rsidRPr="00D72282">
              <w:rPr>
                <w:rFonts w:ascii="Times New Roman" w:eastAsia="Times New Roman" w:hAnsi="Times New Roman"/>
                <w:sz w:val="24"/>
                <w:szCs w:val="24"/>
              </w:rPr>
              <w:t xml:space="preserve">такий учасник </w:t>
            </w:r>
            <w:r w:rsidR="002A1C51" w:rsidRPr="00D72282">
              <w:rPr>
                <w:rFonts w:ascii="Times New Roman" w:eastAsia="Times New Roman" w:hAnsi="Times New Roman"/>
                <w:sz w:val="24"/>
                <w:szCs w:val="24"/>
              </w:rPr>
              <w:t>має надати</w:t>
            </w:r>
            <w:r w:rsidRPr="00D72282">
              <w:rPr>
                <w:rFonts w:ascii="Times New Roman" w:eastAsia="Times New Roman" w:hAnsi="Times New Roman"/>
                <w:sz w:val="24"/>
                <w:szCs w:val="24"/>
              </w:rPr>
              <w:t xml:space="preserve"> документи зазначені в </w:t>
            </w:r>
            <w:r w:rsidRPr="00D72282">
              <w:rPr>
                <w:rFonts w:ascii="Times New Roman" w:eastAsia="Times New Roman" w:hAnsi="Times New Roman"/>
                <w:b/>
                <w:sz w:val="24"/>
                <w:szCs w:val="24"/>
              </w:rPr>
              <w:t>Додатку 1</w:t>
            </w:r>
            <w:r w:rsidRPr="00D72282">
              <w:rPr>
                <w:rFonts w:ascii="Times New Roman" w:eastAsia="Times New Roman" w:hAnsi="Times New Roman"/>
                <w:sz w:val="24"/>
                <w:szCs w:val="24"/>
              </w:rPr>
              <w:t xml:space="preserve"> до тендерної документації.</w:t>
            </w:r>
          </w:p>
          <w:p w14:paraId="431128B2" w14:textId="77777777" w:rsidR="002A1C51" w:rsidRPr="00D72282" w:rsidRDefault="002A1C51" w:rsidP="007E6D02">
            <w:pPr>
              <w:widowControl w:val="0"/>
              <w:numPr>
                <w:ilvl w:val="0"/>
                <w:numId w:val="9"/>
              </w:numPr>
              <w:spacing w:after="0"/>
              <w:jc w:val="both"/>
              <w:rPr>
                <w:rFonts w:ascii="Times New Roman" w:eastAsia="Times New Roman" w:hAnsi="Times New Roman"/>
                <w:sz w:val="24"/>
                <w:szCs w:val="24"/>
              </w:rPr>
            </w:pPr>
            <w:r w:rsidRPr="00D72282">
              <w:rPr>
                <w:rFonts w:ascii="Times New Roman" w:eastAsia="Times New Roman" w:hAnsi="Times New Roman"/>
                <w:sz w:val="24"/>
                <w:szCs w:val="24"/>
              </w:rPr>
              <w:t xml:space="preserve">У разі якщо учасник або його кінцевий </w:t>
            </w:r>
            <w:proofErr w:type="spellStart"/>
            <w:r w:rsidRPr="00D72282">
              <w:rPr>
                <w:rFonts w:ascii="Times New Roman" w:eastAsia="Times New Roman" w:hAnsi="Times New Roman"/>
                <w:sz w:val="24"/>
                <w:szCs w:val="24"/>
              </w:rPr>
              <w:t>бенефіціарний</w:t>
            </w:r>
            <w:proofErr w:type="spellEnd"/>
            <w:r w:rsidRPr="00D72282">
              <w:rPr>
                <w:rFonts w:ascii="Times New Roman" w:eastAsia="Times New Roman" w:hAnsi="Times New Roman"/>
                <w:sz w:val="24"/>
                <w:szCs w:val="24"/>
              </w:rPr>
              <w:t xml:space="preserve"> власник, член або учасник (акціонер), </w:t>
            </w:r>
            <w:r w:rsidRPr="00D72282">
              <w:rPr>
                <w:rFonts w:ascii="Times New Roman" w:eastAsia="Times New Roman" w:hAnsi="Times New Roman"/>
                <w:sz w:val="24"/>
                <w:szCs w:val="24"/>
              </w:rPr>
              <w:lastRenderedPageBreak/>
              <w:t xml:space="preserve">що має частку в статутному капіталі 10 і більше відсотків є </w:t>
            </w:r>
            <w:r w:rsidR="00080619" w:rsidRPr="00D72282">
              <w:rPr>
                <w:rFonts w:ascii="Times New Roman" w:eastAsia="Times New Roman" w:hAnsi="Times New Roman"/>
                <w:sz w:val="24"/>
                <w:szCs w:val="24"/>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080619" w:rsidRPr="00D72282">
              <w:rPr>
                <w:rFonts w:ascii="Times New Roman" w:eastAsia="Times New Roman" w:hAnsi="Times New Roman"/>
                <w:sz w:val="24"/>
                <w:szCs w:val="24"/>
              </w:rPr>
              <w:t>бенефіціарним</w:t>
            </w:r>
            <w:proofErr w:type="spellEnd"/>
            <w:r w:rsidR="00080619" w:rsidRPr="00D72282">
              <w:rPr>
                <w:rFonts w:ascii="Times New Roman" w:eastAsia="Times New Roman" w:hAnsi="Times New Roman"/>
                <w:sz w:val="24"/>
                <w:szCs w:val="24"/>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 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12.10.2022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w:t>
            </w:r>
            <w:r w:rsidRPr="00D72282">
              <w:rPr>
                <w:rFonts w:ascii="Times New Roman" w:eastAsia="Times New Roman" w:hAnsi="Times New Roman"/>
                <w:b/>
                <w:bCs/>
                <w:sz w:val="24"/>
                <w:szCs w:val="24"/>
              </w:rPr>
              <w:t xml:space="preserve">замовник відхиляє такого учасника на підставі абзацу </w:t>
            </w:r>
            <w:r w:rsidR="00212EE0" w:rsidRPr="00D72282">
              <w:rPr>
                <w:rFonts w:ascii="Times New Roman" w:eastAsia="Times New Roman" w:hAnsi="Times New Roman"/>
                <w:b/>
                <w:bCs/>
                <w:sz w:val="24"/>
                <w:szCs w:val="24"/>
              </w:rPr>
              <w:t>8</w:t>
            </w:r>
            <w:r w:rsidRPr="00D72282">
              <w:rPr>
                <w:rFonts w:ascii="Times New Roman" w:eastAsia="Times New Roman" w:hAnsi="Times New Roman"/>
                <w:b/>
                <w:bCs/>
                <w:sz w:val="24"/>
                <w:szCs w:val="24"/>
              </w:rPr>
              <w:t xml:space="preserve"> підпункту 1 пункту 44 Особливостей.</w:t>
            </w:r>
          </w:p>
          <w:p w14:paraId="04531B18" w14:textId="77777777" w:rsidR="00BF6DC5" w:rsidRPr="00B21B98" w:rsidRDefault="002A1C51" w:rsidP="00B21B98">
            <w:pPr>
              <w:widowControl w:val="0"/>
              <w:numPr>
                <w:ilvl w:val="0"/>
                <w:numId w:val="9"/>
              </w:numPr>
              <w:spacing w:after="0"/>
              <w:jc w:val="both"/>
              <w:rPr>
                <w:rFonts w:ascii="Times New Roman" w:eastAsia="Times New Roman" w:hAnsi="Times New Roman"/>
                <w:sz w:val="24"/>
                <w:szCs w:val="24"/>
              </w:rPr>
            </w:pPr>
            <w:r w:rsidRPr="00D72282">
              <w:rPr>
                <w:rFonts w:ascii="Times New Roman" w:eastAsia="Times New Roman" w:hAnsi="Times New Roman"/>
                <w:sz w:val="24"/>
                <w:szCs w:val="24"/>
              </w:rPr>
              <w:t xml:space="preserve">Замовник самостійно перевіряє інформацію про те, що учасник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у Переліку територій, на яких ведуться (велися) бойові дії або тимчасово окупованих Російською Федерацією, затвердженого наказом Міністерства з питань </w:t>
            </w:r>
            <w:r w:rsidRPr="00D72282">
              <w:rPr>
                <w:rFonts w:ascii="Times New Roman" w:eastAsia="Times New Roman" w:hAnsi="Times New Roman"/>
                <w:sz w:val="24"/>
                <w:szCs w:val="24"/>
              </w:rPr>
              <w:lastRenderedPageBreak/>
              <w:t>реінтеграції тимчасово окупованих територій України 22.12.2022 № 309. У разі, якщо 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p>
        </w:tc>
      </w:tr>
      <w:tr w:rsidR="0071240C" w:rsidRPr="00DA3F73" w14:paraId="1FC4DC24" w14:textId="77777777" w:rsidTr="002130CF">
        <w:tc>
          <w:tcPr>
            <w:tcW w:w="3298" w:type="dxa"/>
            <w:vAlign w:val="center"/>
          </w:tcPr>
          <w:p w14:paraId="4234AACA" w14:textId="77777777" w:rsidR="0071240C" w:rsidRPr="00DA3F73" w:rsidRDefault="00DE7399" w:rsidP="00DA3F73">
            <w:pPr>
              <w:suppressAutoHyphens/>
              <w:spacing w:after="0"/>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lastRenderedPageBreak/>
              <w:t>3</w:t>
            </w:r>
            <w:r w:rsidR="0071240C" w:rsidRPr="00DA3F73">
              <w:rPr>
                <w:rFonts w:ascii="Times New Roman" w:eastAsia="Times New Roman" w:hAnsi="Times New Roman"/>
                <w:b/>
                <w:bCs/>
                <w:sz w:val="24"/>
                <w:szCs w:val="24"/>
                <w:lang w:eastAsia="zh-CN"/>
              </w:rPr>
              <w:t>. Відхилення тендерних пропозицій</w:t>
            </w:r>
          </w:p>
        </w:tc>
        <w:tc>
          <w:tcPr>
            <w:tcW w:w="6047" w:type="dxa"/>
            <w:vAlign w:val="center"/>
          </w:tcPr>
          <w:p w14:paraId="7988EE2F" w14:textId="77777777" w:rsidR="0071240C" w:rsidRPr="00DA3F73" w:rsidRDefault="00DE7399" w:rsidP="000619DD">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3</w:t>
            </w:r>
            <w:r w:rsidR="0071240C" w:rsidRPr="00DA3F73">
              <w:rPr>
                <w:rFonts w:ascii="Times New Roman" w:eastAsia="Times New Roman" w:hAnsi="Times New Roman"/>
                <w:b/>
                <w:sz w:val="24"/>
                <w:szCs w:val="24"/>
                <w:lang w:eastAsia="zh-CN"/>
              </w:rPr>
              <w:t>.1.</w:t>
            </w:r>
            <w:r w:rsidR="0071240C" w:rsidRPr="00DA3F73">
              <w:rPr>
                <w:rFonts w:ascii="Times New Roman" w:eastAsia="Times New Roman" w:hAnsi="Times New Roman"/>
                <w:sz w:val="24"/>
                <w:szCs w:val="24"/>
                <w:lang w:eastAsia="zh-CN"/>
              </w:rPr>
              <w:t xml:space="preserve"> Замовник відхиляє тендерну пропозицію із зазначенням аргументації в електронній системі закупівель у разі, коли:</w:t>
            </w:r>
          </w:p>
          <w:p w14:paraId="15267A03" w14:textId="77777777" w:rsidR="000619DD" w:rsidRPr="0043197B" w:rsidRDefault="0035156C" w:rsidP="000619DD">
            <w:pPr>
              <w:pStyle w:val="rvps2"/>
              <w:numPr>
                <w:ilvl w:val="0"/>
                <w:numId w:val="25"/>
              </w:numPr>
              <w:shd w:val="clear" w:color="auto" w:fill="FFFFFF"/>
              <w:spacing w:before="0" w:beforeAutospacing="0" w:after="0" w:afterAutospacing="0" w:line="276" w:lineRule="auto"/>
              <w:jc w:val="both"/>
              <w:rPr>
                <w:lang w:val="uk-UA"/>
              </w:rPr>
            </w:pPr>
            <w:r w:rsidRPr="0043197B">
              <w:rPr>
                <w:lang w:val="uk-UA"/>
              </w:rPr>
              <w:t>учасник процедури закупівлі:</w:t>
            </w:r>
            <w:bookmarkStart w:id="15" w:name="n136"/>
            <w:bookmarkEnd w:id="15"/>
          </w:p>
          <w:p w14:paraId="00237F2A" w14:textId="77777777" w:rsidR="007E6D02" w:rsidRPr="007E6D02"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7E6D02">
              <w:rPr>
                <w:lang w:val="uk-UA"/>
              </w:rPr>
              <w:t xml:space="preserve">підпадає під підстави, встановлені пунктом 47 </w:t>
            </w:r>
            <w:r w:rsidR="00AF41D8">
              <w:rPr>
                <w:lang w:val="uk-UA"/>
              </w:rPr>
              <w:t>О</w:t>
            </w:r>
            <w:r w:rsidRPr="007E6D02">
              <w:rPr>
                <w:lang w:val="uk-UA"/>
              </w:rPr>
              <w:t>собливостей;</w:t>
            </w:r>
          </w:p>
          <w:p w14:paraId="6CD218F7" w14:textId="77777777" w:rsidR="007E6D02" w:rsidRPr="007E6D02"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7E6D02">
              <w:rPr>
                <w:lang w:val="uk-UA"/>
              </w:rPr>
              <w:t xml:space="preserve">зазначив у тендерній пропозиції недостовірну інформацію, що є суттєвою для визначення результатів відкритих торгів, яку замовником виявлено згідно з абзацом першим пункту 42 </w:t>
            </w:r>
            <w:r w:rsidR="00AF41D8">
              <w:rPr>
                <w:lang w:val="uk-UA"/>
              </w:rPr>
              <w:t>О</w:t>
            </w:r>
            <w:r w:rsidRPr="007E6D02">
              <w:rPr>
                <w:lang w:val="uk-UA"/>
              </w:rPr>
              <w:t>собливостей;</w:t>
            </w:r>
          </w:p>
          <w:p w14:paraId="5314AA1A" w14:textId="77777777" w:rsidR="007E6D02" w:rsidRPr="007E6D02"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7E6D02">
              <w:rPr>
                <w:lang w:val="uk-UA"/>
              </w:rPr>
              <w:t>не надав забезпечення тендерної пропозиції, якщо таке забезпечення вимагалося замовником;</w:t>
            </w:r>
          </w:p>
          <w:p w14:paraId="5ACE7EBC" w14:textId="77777777" w:rsidR="007E6D02" w:rsidRPr="007E6D02"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7E6D02">
              <w:rPr>
                <w:lang w:val="uk-UA"/>
              </w:rPr>
              <w:t>не виправив виявлені замовником після розкриття тендерних пропозицій невідповідності в інформації та/або документах, що подані ним у складі своєї тендерної пропозиції, та/або змінив предмет закупівлі (його найменування, марку, модель тощо) під час виправлення виявлених замовником невідповідностей, протягом 24 годин з моменту розміщення замовником в електронній системі закупівель повідомлення з вимогою про усунення таких невідповідностей;</w:t>
            </w:r>
          </w:p>
          <w:p w14:paraId="3EE0E397" w14:textId="77777777" w:rsidR="007E6D02" w:rsidRPr="007E6D02"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7E6D02">
              <w:rPr>
                <w:lang w:val="uk-UA"/>
              </w:rPr>
              <w:t xml:space="preserve">не надав обґрунтування аномально низької ціни тендерної пропозиції протягом строку, визначеного абзацом першим частини чотирнадцятої статті 29 Закону/абзацом дев’ятим пункту 37 </w:t>
            </w:r>
            <w:r w:rsidR="001D68A8">
              <w:rPr>
                <w:lang w:val="uk-UA"/>
              </w:rPr>
              <w:t>О</w:t>
            </w:r>
            <w:r w:rsidRPr="007E6D02">
              <w:rPr>
                <w:lang w:val="uk-UA"/>
              </w:rPr>
              <w:t>собливостей;</w:t>
            </w:r>
          </w:p>
          <w:p w14:paraId="5487E3E8" w14:textId="77777777" w:rsidR="007E6D02" w:rsidRPr="007E6D02"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7E6D02">
              <w:rPr>
                <w:lang w:val="uk-UA"/>
              </w:rPr>
              <w:t xml:space="preserve">визначив конфіденційною інформацію, що не може бути визначена як конфіденційна відповідно до вимог пункту 40 </w:t>
            </w:r>
            <w:r w:rsidR="001D68A8">
              <w:rPr>
                <w:lang w:val="uk-UA"/>
              </w:rPr>
              <w:t>О</w:t>
            </w:r>
            <w:r w:rsidRPr="007E6D02">
              <w:rPr>
                <w:lang w:val="uk-UA"/>
              </w:rPr>
              <w:t>собливостей;</w:t>
            </w:r>
          </w:p>
          <w:p w14:paraId="7C3F2321" w14:textId="77777777" w:rsidR="00AF41D8" w:rsidRDefault="00AF41D8" w:rsidP="00AF41D8">
            <w:pPr>
              <w:pStyle w:val="rvps2"/>
              <w:numPr>
                <w:ilvl w:val="0"/>
                <w:numId w:val="33"/>
              </w:numPr>
              <w:shd w:val="clear" w:color="auto" w:fill="FFFFFF"/>
              <w:spacing w:before="0" w:beforeAutospacing="0" w:after="0" w:afterAutospacing="0" w:line="276" w:lineRule="auto"/>
              <w:jc w:val="both"/>
              <w:rPr>
                <w:lang w:val="uk-UA"/>
              </w:rPr>
            </w:pPr>
            <w:r w:rsidRPr="00AF41D8">
              <w:rPr>
                <w:lang w:val="uk-UA"/>
              </w:rPr>
              <w:t>є 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w:t>
            </w:r>
            <w:r>
              <w:rPr>
                <w:lang w:val="uk-UA"/>
              </w:rPr>
              <w:t xml:space="preserve"> </w:t>
            </w:r>
            <w:r w:rsidRPr="00AF41D8">
              <w:rPr>
                <w:lang w:val="uk-UA"/>
              </w:rPr>
              <w:t xml:space="preserve">Ісламської Республіки Іран; юридичною особою, утвореною та зареєстрованою відповідно до законодавства України, кінцевим </w:t>
            </w:r>
            <w:proofErr w:type="spellStart"/>
            <w:r w:rsidRPr="00AF41D8">
              <w:rPr>
                <w:lang w:val="uk-UA"/>
              </w:rPr>
              <w:t>бенефіціарним</w:t>
            </w:r>
            <w:proofErr w:type="spellEnd"/>
            <w:r w:rsidRPr="00AF41D8">
              <w:rPr>
                <w:lang w:val="uk-UA"/>
              </w:rPr>
              <w:t xml:space="preserve"> власником, членом або учасником (акціонером), </w:t>
            </w:r>
            <w:r w:rsidRPr="00AF41D8">
              <w:rPr>
                <w:lang w:val="uk-UA"/>
              </w:rPr>
              <w:lastRenderedPageBreak/>
              <w:t xml:space="preserve">що має частку в статутному капіталі 10 і більше відсотків (далі </w:t>
            </w:r>
            <w:r>
              <w:rPr>
                <w:lang w:val="uk-UA"/>
              </w:rPr>
              <w:t>–</w:t>
            </w:r>
            <w:r w:rsidRPr="00AF41D8">
              <w:rPr>
                <w:lang w:val="uk-UA"/>
              </w:rPr>
              <w:t xml:space="preserve">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 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12</w:t>
            </w:r>
            <w:r>
              <w:rPr>
                <w:lang w:val="uk-UA"/>
              </w:rPr>
              <w:t>.10.</w:t>
            </w:r>
            <w:r w:rsidRPr="00AF41D8">
              <w:rPr>
                <w:lang w:val="uk-UA"/>
              </w:rPr>
              <w:t xml:space="preserve">2022 </w:t>
            </w:r>
            <w:r>
              <w:rPr>
                <w:lang w:val="uk-UA"/>
              </w:rPr>
              <w:t>№</w:t>
            </w:r>
            <w:r w:rsidRPr="00AF41D8">
              <w:rPr>
                <w:lang w:val="uk-UA"/>
              </w:rPr>
              <w:t xml:space="preserve"> 1178 </w:t>
            </w:r>
            <w:r>
              <w:rPr>
                <w:lang w:val="uk-UA"/>
              </w:rPr>
              <w:t>«</w:t>
            </w:r>
            <w:r w:rsidRPr="00AF41D8">
              <w:rPr>
                <w:lang w:val="uk-UA"/>
              </w:rPr>
              <w:t xml:space="preserve">Про затвердження особливостей здійснення публічних закупівель товарів, робіт і послуг для замовників, передбачених Законом України </w:t>
            </w:r>
            <w:r>
              <w:rPr>
                <w:lang w:val="uk-UA"/>
              </w:rPr>
              <w:t>«</w:t>
            </w:r>
            <w:r w:rsidRPr="00AF41D8">
              <w:rPr>
                <w:lang w:val="uk-UA"/>
              </w:rPr>
              <w:t>Про публічні закупівлі</w:t>
            </w:r>
            <w:r>
              <w:rPr>
                <w:lang w:val="uk-UA"/>
              </w:rPr>
              <w:t>»</w:t>
            </w:r>
            <w:r w:rsidRPr="00AF41D8">
              <w:rPr>
                <w:lang w:val="uk-UA"/>
              </w:rPr>
              <w:t>, на період дії правового режиму воєнного стану в Україні та протягом 90 днів з дня його припинення або скасування</w:t>
            </w:r>
            <w:r>
              <w:rPr>
                <w:lang w:val="uk-UA"/>
              </w:rPr>
              <w:t>».</w:t>
            </w:r>
          </w:p>
          <w:p w14:paraId="1D339FC1" w14:textId="77777777" w:rsidR="0035156C" w:rsidRPr="0043197B" w:rsidRDefault="0035156C" w:rsidP="00AF41D8">
            <w:pPr>
              <w:pStyle w:val="rvps2"/>
              <w:numPr>
                <w:ilvl w:val="0"/>
                <w:numId w:val="25"/>
              </w:numPr>
              <w:shd w:val="clear" w:color="auto" w:fill="FFFFFF"/>
              <w:spacing w:before="0" w:beforeAutospacing="0" w:after="0" w:afterAutospacing="0" w:line="276" w:lineRule="auto"/>
              <w:jc w:val="both"/>
              <w:rPr>
                <w:lang w:val="uk-UA"/>
              </w:rPr>
            </w:pPr>
            <w:r w:rsidRPr="0043197B">
              <w:rPr>
                <w:lang w:val="uk-UA"/>
              </w:rPr>
              <w:t>тендерна пропозиція:</w:t>
            </w:r>
          </w:p>
          <w:p w14:paraId="60845ED7" w14:textId="77777777" w:rsidR="00BA7E35" w:rsidRPr="00BA7E35" w:rsidRDefault="00BA7E35" w:rsidP="00BA7E35">
            <w:pPr>
              <w:pStyle w:val="rvps2"/>
              <w:numPr>
                <w:ilvl w:val="0"/>
                <w:numId w:val="31"/>
              </w:numPr>
              <w:shd w:val="clear" w:color="auto" w:fill="FFFFFF"/>
              <w:spacing w:before="0" w:beforeAutospacing="0" w:after="0" w:afterAutospacing="0" w:line="276" w:lineRule="auto"/>
              <w:jc w:val="both"/>
              <w:rPr>
                <w:lang w:val="uk-UA"/>
              </w:rPr>
            </w:pPr>
            <w:bookmarkStart w:id="16" w:name="n143"/>
            <w:bookmarkEnd w:id="16"/>
            <w:r w:rsidRPr="00BA7E35">
              <w:rPr>
                <w:lang w:val="uk-UA"/>
              </w:rPr>
              <w:t xml:space="preserve">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пункту 43 </w:t>
            </w:r>
            <w:r w:rsidR="00AF41D8">
              <w:rPr>
                <w:lang w:val="uk-UA"/>
              </w:rPr>
              <w:t>О</w:t>
            </w:r>
            <w:r w:rsidRPr="00BA7E35">
              <w:rPr>
                <w:lang w:val="uk-UA"/>
              </w:rPr>
              <w:t>собливостей;</w:t>
            </w:r>
          </w:p>
          <w:p w14:paraId="513752FE" w14:textId="77777777" w:rsidR="00BA7E35" w:rsidRPr="00BA7E35" w:rsidRDefault="00BA7E35" w:rsidP="00BA7E35">
            <w:pPr>
              <w:pStyle w:val="rvps2"/>
              <w:numPr>
                <w:ilvl w:val="0"/>
                <w:numId w:val="31"/>
              </w:numPr>
              <w:shd w:val="clear" w:color="auto" w:fill="FFFFFF"/>
              <w:spacing w:before="0" w:beforeAutospacing="0" w:after="0" w:afterAutospacing="0" w:line="276" w:lineRule="auto"/>
              <w:jc w:val="both"/>
              <w:rPr>
                <w:lang w:val="uk-UA"/>
              </w:rPr>
            </w:pPr>
            <w:r w:rsidRPr="00BA7E35">
              <w:rPr>
                <w:lang w:val="uk-UA"/>
              </w:rPr>
              <w:t>є такою, строк дії якої закінчився;</w:t>
            </w:r>
          </w:p>
          <w:p w14:paraId="5277C1E6" w14:textId="77777777" w:rsidR="00BA7E35" w:rsidRPr="00BA7E35" w:rsidRDefault="00BA7E35" w:rsidP="00BA7E35">
            <w:pPr>
              <w:pStyle w:val="rvps2"/>
              <w:numPr>
                <w:ilvl w:val="0"/>
                <w:numId w:val="31"/>
              </w:numPr>
              <w:shd w:val="clear" w:color="auto" w:fill="FFFFFF"/>
              <w:spacing w:before="0" w:beforeAutospacing="0" w:after="0" w:afterAutospacing="0" w:line="276" w:lineRule="auto"/>
              <w:jc w:val="both"/>
              <w:rPr>
                <w:lang w:val="uk-UA"/>
              </w:rPr>
            </w:pPr>
            <w:r w:rsidRPr="00BA7E35">
              <w:rPr>
                <w:lang w:val="uk-UA"/>
              </w:rPr>
              <w:t>є такою, ціна якої перевищує очікувану вартість предмета закупівлі, визначену замовником в оголошенні про проведення відкритих торгів, якщо замовник у тендерній документації не зазначив про 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 та/або не зазначив прийнятний відсоток перевищення або відсоток перевищення є більшим, ніж зазначений замовником в тендерній документації;</w:t>
            </w:r>
          </w:p>
          <w:p w14:paraId="57567669" w14:textId="77777777" w:rsidR="00BA7E35" w:rsidRDefault="00BA7E35" w:rsidP="00BA7E35">
            <w:pPr>
              <w:pStyle w:val="rvps2"/>
              <w:numPr>
                <w:ilvl w:val="0"/>
                <w:numId w:val="31"/>
              </w:numPr>
              <w:shd w:val="clear" w:color="auto" w:fill="FFFFFF"/>
              <w:spacing w:before="0" w:beforeAutospacing="0" w:after="0" w:afterAutospacing="0" w:line="276" w:lineRule="auto"/>
              <w:jc w:val="both"/>
              <w:rPr>
                <w:lang w:val="uk-UA"/>
              </w:rPr>
            </w:pPr>
            <w:r w:rsidRPr="00BA7E35">
              <w:rPr>
                <w:lang w:val="uk-UA"/>
              </w:rPr>
              <w:t xml:space="preserve">не відповідає вимогам, установленим у тендерній </w:t>
            </w:r>
            <w:r w:rsidRPr="00BA7E35">
              <w:rPr>
                <w:lang w:val="uk-UA"/>
              </w:rPr>
              <w:lastRenderedPageBreak/>
              <w:t>документації відповідно до абзацу першого частини третьої статті 22 Закону;</w:t>
            </w:r>
            <w:bookmarkStart w:id="17" w:name="n148"/>
            <w:bookmarkEnd w:id="17"/>
          </w:p>
          <w:p w14:paraId="2B097C87" w14:textId="77777777" w:rsidR="0035156C" w:rsidRPr="0043197B" w:rsidRDefault="0035156C" w:rsidP="00BA7E35">
            <w:pPr>
              <w:pStyle w:val="rvps2"/>
              <w:numPr>
                <w:ilvl w:val="0"/>
                <w:numId w:val="25"/>
              </w:numPr>
              <w:shd w:val="clear" w:color="auto" w:fill="FFFFFF"/>
              <w:spacing w:before="0" w:beforeAutospacing="0" w:after="0" w:afterAutospacing="0" w:line="276" w:lineRule="auto"/>
              <w:jc w:val="both"/>
              <w:rPr>
                <w:lang w:val="uk-UA"/>
              </w:rPr>
            </w:pPr>
            <w:r w:rsidRPr="0043197B">
              <w:rPr>
                <w:lang w:val="uk-UA"/>
              </w:rPr>
              <w:t>переможець процедури закупівлі:</w:t>
            </w:r>
          </w:p>
          <w:p w14:paraId="25FB0D7A" w14:textId="77777777" w:rsidR="00BA7E35" w:rsidRPr="00BA7E35" w:rsidRDefault="00BA7E35" w:rsidP="00BA7E35">
            <w:pPr>
              <w:numPr>
                <w:ilvl w:val="0"/>
                <w:numId w:val="32"/>
              </w:numPr>
              <w:suppressAutoHyphens/>
              <w:spacing w:after="0"/>
              <w:contextualSpacing/>
              <w:jc w:val="both"/>
              <w:rPr>
                <w:rFonts w:ascii="Times New Roman" w:hAnsi="Times New Roman"/>
                <w:sz w:val="24"/>
                <w:szCs w:val="24"/>
              </w:rPr>
            </w:pPr>
            <w:bookmarkStart w:id="18" w:name="n149"/>
            <w:bookmarkEnd w:id="18"/>
            <w:r w:rsidRPr="00BA7E35">
              <w:rPr>
                <w:rFonts w:ascii="Times New Roman" w:hAnsi="Times New Roman"/>
                <w:sz w:val="24"/>
                <w:szCs w:val="24"/>
              </w:rPr>
              <w:t>відмовився від підписання договору про закупівлю відповідно до вимог тендерної документації або укладення договору про закупівлю;</w:t>
            </w:r>
          </w:p>
          <w:p w14:paraId="2B40D145" w14:textId="77777777" w:rsidR="00BA7E35" w:rsidRPr="00BA7E35" w:rsidRDefault="00BA7E35" w:rsidP="00BA7E35">
            <w:pPr>
              <w:numPr>
                <w:ilvl w:val="0"/>
                <w:numId w:val="32"/>
              </w:numPr>
              <w:suppressAutoHyphens/>
              <w:spacing w:after="0"/>
              <w:contextualSpacing/>
              <w:jc w:val="both"/>
              <w:rPr>
                <w:rFonts w:ascii="Times New Roman" w:hAnsi="Times New Roman"/>
                <w:sz w:val="24"/>
                <w:szCs w:val="24"/>
              </w:rPr>
            </w:pPr>
            <w:r w:rsidRPr="00BA7E35">
              <w:rPr>
                <w:rFonts w:ascii="Times New Roman" w:hAnsi="Times New Roman"/>
                <w:sz w:val="24"/>
                <w:szCs w:val="24"/>
              </w:rPr>
              <w:t xml:space="preserve">не надав у спосіб, зазначений в тендерній документації, документи, що підтверджують відсутність підстав, визначених у підпунктах 3, 5, 6 і 12 та в абзаці чотирнадцятому пункту 47 </w:t>
            </w:r>
            <w:r>
              <w:rPr>
                <w:rFonts w:ascii="Times New Roman" w:hAnsi="Times New Roman"/>
                <w:sz w:val="24"/>
                <w:szCs w:val="24"/>
              </w:rPr>
              <w:t>О</w:t>
            </w:r>
            <w:r w:rsidRPr="00BA7E35">
              <w:rPr>
                <w:rFonts w:ascii="Times New Roman" w:hAnsi="Times New Roman"/>
                <w:sz w:val="24"/>
                <w:szCs w:val="24"/>
              </w:rPr>
              <w:t>собливостей;</w:t>
            </w:r>
          </w:p>
          <w:p w14:paraId="70A916A2" w14:textId="77777777" w:rsidR="00BA7E35" w:rsidRPr="00BA7E35" w:rsidRDefault="00BA7E35" w:rsidP="00BA7E35">
            <w:pPr>
              <w:numPr>
                <w:ilvl w:val="0"/>
                <w:numId w:val="32"/>
              </w:numPr>
              <w:suppressAutoHyphens/>
              <w:spacing w:after="0"/>
              <w:contextualSpacing/>
              <w:jc w:val="both"/>
              <w:rPr>
                <w:rFonts w:ascii="Times New Roman" w:hAnsi="Times New Roman"/>
                <w:sz w:val="24"/>
                <w:szCs w:val="24"/>
              </w:rPr>
            </w:pPr>
            <w:r w:rsidRPr="00BA7E35">
              <w:rPr>
                <w:rFonts w:ascii="Times New Roman" w:hAnsi="Times New Roman"/>
                <w:sz w:val="24"/>
                <w:szCs w:val="24"/>
              </w:rPr>
              <w:t>не надав забезпечення виконання договору про закупівлю, якщо таке забезпечення вимагалося замовником;</w:t>
            </w:r>
          </w:p>
          <w:p w14:paraId="21D64B80" w14:textId="77777777" w:rsidR="00BA7E35" w:rsidRPr="00BA7E35" w:rsidRDefault="00BA7E35" w:rsidP="00BA7E35">
            <w:pPr>
              <w:numPr>
                <w:ilvl w:val="0"/>
                <w:numId w:val="32"/>
              </w:numPr>
              <w:suppressAutoHyphens/>
              <w:spacing w:after="0"/>
              <w:contextualSpacing/>
              <w:jc w:val="both"/>
              <w:rPr>
                <w:rFonts w:ascii="Times New Roman" w:eastAsia="Times New Roman" w:hAnsi="Times New Roman"/>
                <w:sz w:val="24"/>
                <w:szCs w:val="24"/>
                <w:lang w:eastAsia="zh-CN"/>
              </w:rPr>
            </w:pPr>
            <w:r w:rsidRPr="00BA7E35">
              <w:rPr>
                <w:rFonts w:ascii="Times New Roman" w:hAnsi="Times New Roman"/>
                <w:sz w:val="24"/>
                <w:szCs w:val="24"/>
              </w:rPr>
              <w:t xml:space="preserve">надав недостовірну інформацію, що є суттєвою для визначення результатів процедури закупівлі, яку замовником виявлено згідно з абзацом першим пункту 42 </w:t>
            </w:r>
            <w:r w:rsidR="00BA27FB">
              <w:rPr>
                <w:rFonts w:ascii="Times New Roman" w:hAnsi="Times New Roman"/>
                <w:sz w:val="24"/>
                <w:szCs w:val="24"/>
              </w:rPr>
              <w:t>О</w:t>
            </w:r>
            <w:r w:rsidRPr="00BA7E35">
              <w:rPr>
                <w:rFonts w:ascii="Times New Roman" w:hAnsi="Times New Roman"/>
                <w:sz w:val="24"/>
                <w:szCs w:val="24"/>
              </w:rPr>
              <w:t>собливостей.</w:t>
            </w:r>
            <w:bookmarkStart w:id="19" w:name="n332"/>
            <w:bookmarkEnd w:id="19"/>
          </w:p>
          <w:p w14:paraId="351B30B6" w14:textId="77777777" w:rsidR="0071240C" w:rsidRPr="00BA7E35" w:rsidRDefault="00DE7399" w:rsidP="00BA7E35">
            <w:pPr>
              <w:suppressAutoHyphens/>
              <w:spacing w:after="0"/>
              <w:contextualSpacing/>
              <w:jc w:val="both"/>
              <w:rPr>
                <w:rFonts w:ascii="Times New Roman" w:eastAsia="Times New Roman" w:hAnsi="Times New Roman"/>
                <w:sz w:val="24"/>
                <w:szCs w:val="24"/>
                <w:lang w:eastAsia="zh-CN"/>
              </w:rPr>
            </w:pPr>
            <w:r w:rsidRPr="00BA7E35">
              <w:rPr>
                <w:rFonts w:ascii="Times New Roman" w:eastAsia="Times New Roman" w:hAnsi="Times New Roman"/>
                <w:b/>
                <w:sz w:val="24"/>
                <w:szCs w:val="24"/>
                <w:lang w:eastAsia="zh-CN"/>
              </w:rPr>
              <w:t>3</w:t>
            </w:r>
            <w:r w:rsidR="0071240C" w:rsidRPr="00BA7E35">
              <w:rPr>
                <w:rFonts w:ascii="Times New Roman" w:eastAsia="Times New Roman" w:hAnsi="Times New Roman"/>
                <w:b/>
                <w:sz w:val="24"/>
                <w:szCs w:val="24"/>
                <w:lang w:eastAsia="zh-CN"/>
              </w:rPr>
              <w:t>.2.</w:t>
            </w:r>
            <w:r w:rsidR="0071240C" w:rsidRPr="00BA7E35">
              <w:rPr>
                <w:rFonts w:ascii="Times New Roman" w:eastAsia="Times New Roman" w:hAnsi="Times New Roman"/>
                <w:sz w:val="24"/>
                <w:szCs w:val="24"/>
                <w:lang w:eastAsia="zh-CN"/>
              </w:rPr>
              <w:t xml:space="preserve"> Замовник може відхилити тендерну пропозицію із зазначенням аргументації в електронній системі закупівель у разі, коли:</w:t>
            </w:r>
          </w:p>
          <w:p w14:paraId="6F288D55" w14:textId="77777777" w:rsidR="0071240C" w:rsidRPr="00DA3F73" w:rsidRDefault="0071240C" w:rsidP="00DA3F73">
            <w:pPr>
              <w:numPr>
                <w:ilvl w:val="0"/>
                <w:numId w:val="17"/>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учасник процедури закупівлі надав неналежне обґрунтування щодо ціни або вартості відповідних товарів, робіт чи послуг тендерної пропозиції, що є аномально низькою;</w:t>
            </w:r>
          </w:p>
          <w:p w14:paraId="01C2E035" w14:textId="77777777" w:rsidR="0071240C" w:rsidRPr="00DA3F73" w:rsidRDefault="0071240C" w:rsidP="00DA3F73">
            <w:pPr>
              <w:numPr>
                <w:ilvl w:val="0"/>
                <w:numId w:val="17"/>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учасник процедури закупівлі не виконав свої зобов’язання за раніше укладеним договором про закупівлю із тим самим замовником, що призвело до застосування санкції у вигляді штрафів та/або відшкодування збитків протягом трьох років з дати їх застосування, з наданням документального підтвердження застосування до такого учасника санкції (рішення суду або факт добровільної сплати штрафу, або відшкодування збитків).</w:t>
            </w:r>
          </w:p>
          <w:p w14:paraId="2C1FFB24" w14:textId="77777777" w:rsidR="0071240C" w:rsidRPr="00DA3F73" w:rsidRDefault="00DE7399"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3</w:t>
            </w:r>
            <w:r w:rsidR="0071240C" w:rsidRPr="00DA3F73">
              <w:rPr>
                <w:rFonts w:ascii="Times New Roman" w:eastAsia="Times New Roman" w:hAnsi="Times New Roman"/>
                <w:b/>
                <w:sz w:val="24"/>
                <w:szCs w:val="24"/>
                <w:lang w:eastAsia="zh-CN"/>
              </w:rPr>
              <w:t xml:space="preserve">.3. </w:t>
            </w:r>
            <w:r w:rsidR="0071240C" w:rsidRPr="00DA3F73">
              <w:rPr>
                <w:rFonts w:ascii="Times New Roman" w:eastAsia="Times New Roman" w:hAnsi="Times New Roman"/>
                <w:sz w:val="24"/>
                <w:szCs w:val="24"/>
                <w:lang w:eastAsia="zh-CN"/>
              </w:rPr>
              <w:t xml:space="preserve">Замовник зобов’язаний відхилити тендерну пропозицію переможця процедури закупівлі в разі, коли наявні підстави, визначені </w:t>
            </w:r>
            <w:r w:rsidR="0035156C" w:rsidRPr="00DA3F73">
              <w:rPr>
                <w:rFonts w:ascii="Times New Roman" w:eastAsia="Times New Roman" w:hAnsi="Times New Roman"/>
                <w:sz w:val="24"/>
                <w:szCs w:val="24"/>
                <w:lang w:eastAsia="zh-CN"/>
              </w:rPr>
              <w:t>п</w:t>
            </w:r>
            <w:r w:rsidR="00BA7E35">
              <w:rPr>
                <w:rFonts w:ascii="Times New Roman" w:eastAsia="Times New Roman" w:hAnsi="Times New Roman"/>
                <w:sz w:val="24"/>
                <w:szCs w:val="24"/>
                <w:lang w:eastAsia="zh-CN"/>
              </w:rPr>
              <w:t xml:space="preserve">унктом </w:t>
            </w:r>
            <w:r w:rsidR="0035156C" w:rsidRPr="00DA3F73">
              <w:rPr>
                <w:rFonts w:ascii="Times New Roman" w:eastAsia="Times New Roman" w:hAnsi="Times New Roman"/>
                <w:sz w:val="24"/>
                <w:szCs w:val="24"/>
                <w:lang w:eastAsia="zh-CN"/>
              </w:rPr>
              <w:t>4</w:t>
            </w:r>
            <w:r w:rsidR="00BA7E35">
              <w:rPr>
                <w:rFonts w:ascii="Times New Roman" w:eastAsia="Times New Roman" w:hAnsi="Times New Roman"/>
                <w:sz w:val="24"/>
                <w:szCs w:val="24"/>
                <w:lang w:eastAsia="zh-CN"/>
              </w:rPr>
              <w:t>7</w:t>
            </w:r>
            <w:r w:rsidR="0035156C" w:rsidRPr="00DA3F73">
              <w:rPr>
                <w:rFonts w:ascii="Times New Roman" w:eastAsia="Times New Roman" w:hAnsi="Times New Roman"/>
                <w:sz w:val="24"/>
                <w:szCs w:val="24"/>
                <w:lang w:eastAsia="zh-CN"/>
              </w:rPr>
              <w:t xml:space="preserve"> Особливостей</w:t>
            </w:r>
            <w:r w:rsidR="0071240C" w:rsidRPr="00DA3F73">
              <w:rPr>
                <w:rFonts w:ascii="Times New Roman" w:eastAsia="Times New Roman" w:hAnsi="Times New Roman"/>
                <w:sz w:val="24"/>
                <w:szCs w:val="24"/>
                <w:lang w:eastAsia="zh-CN"/>
              </w:rPr>
              <w:t>.</w:t>
            </w:r>
          </w:p>
          <w:p w14:paraId="61F25C29" w14:textId="77777777" w:rsidR="0035156C" w:rsidRDefault="00BA7E35" w:rsidP="00DA3F73">
            <w:pPr>
              <w:suppressAutoHyphens/>
              <w:spacing w:after="0"/>
              <w:contextualSpacing/>
              <w:jc w:val="both"/>
              <w:rPr>
                <w:rFonts w:ascii="Times New Roman" w:hAnsi="Times New Roman"/>
                <w:sz w:val="24"/>
                <w:szCs w:val="24"/>
                <w:shd w:val="clear" w:color="auto" w:fill="FFFFFF"/>
              </w:rPr>
            </w:pPr>
            <w:r w:rsidRPr="00BA7E35">
              <w:rPr>
                <w:rFonts w:ascii="Times New Roman" w:hAnsi="Times New Roman"/>
                <w:b/>
                <w:bCs/>
                <w:sz w:val="24"/>
                <w:szCs w:val="24"/>
                <w:shd w:val="clear" w:color="auto" w:fill="FFFFFF"/>
              </w:rPr>
              <w:t>3.4.</w:t>
            </w:r>
            <w:r>
              <w:rPr>
                <w:rFonts w:ascii="Times New Roman" w:hAnsi="Times New Roman"/>
                <w:sz w:val="24"/>
                <w:szCs w:val="24"/>
                <w:shd w:val="clear" w:color="auto" w:fill="FFFFFF"/>
              </w:rPr>
              <w:t xml:space="preserve"> </w:t>
            </w:r>
            <w:r w:rsidRPr="00BA7E35">
              <w:rPr>
                <w:rFonts w:ascii="Times New Roman" w:hAnsi="Times New Roman"/>
                <w:sz w:val="24"/>
                <w:szCs w:val="24"/>
                <w:shd w:val="clear" w:color="auto" w:fill="FFFFFF"/>
              </w:rPr>
              <w:t xml:space="preserve">Інформація про відхилення тендерної пропозиції, у тому числі підстави такого відхилення (з посиланням на відповідні положення </w:t>
            </w:r>
            <w:r w:rsidR="006C45B8">
              <w:rPr>
                <w:rFonts w:ascii="Times New Roman" w:hAnsi="Times New Roman"/>
                <w:sz w:val="24"/>
                <w:szCs w:val="24"/>
                <w:shd w:val="clear" w:color="auto" w:fill="FFFFFF"/>
              </w:rPr>
              <w:t>О</w:t>
            </w:r>
            <w:r w:rsidRPr="00BA7E35">
              <w:rPr>
                <w:rFonts w:ascii="Times New Roman" w:hAnsi="Times New Roman"/>
                <w:sz w:val="24"/>
                <w:szCs w:val="24"/>
                <w:shd w:val="clear" w:color="auto" w:fill="FFFFFF"/>
              </w:rPr>
              <w:t xml:space="preserve">собливостей та умови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дати ухвалення рішення оприлюднюється в електронній системі закупівель та автоматично надсилається учаснику процедури закупівлі/переможцю процедури закупівлі, тендерна пропозиція якого відхилена, через </w:t>
            </w:r>
            <w:r w:rsidRPr="00BA7E35">
              <w:rPr>
                <w:rFonts w:ascii="Times New Roman" w:hAnsi="Times New Roman"/>
                <w:sz w:val="24"/>
                <w:szCs w:val="24"/>
                <w:shd w:val="clear" w:color="auto" w:fill="FFFFFF"/>
              </w:rPr>
              <w:lastRenderedPageBreak/>
              <w:t>електронну систему закупівель.</w:t>
            </w:r>
          </w:p>
          <w:p w14:paraId="29C677B3" w14:textId="77777777" w:rsidR="00BA7E35" w:rsidRDefault="006C45B8" w:rsidP="00DA3F73">
            <w:pPr>
              <w:suppressAutoHyphens/>
              <w:spacing w:after="0"/>
              <w:contextualSpacing/>
              <w:jc w:val="both"/>
              <w:rPr>
                <w:rFonts w:ascii="Times New Roman" w:hAnsi="Times New Roman"/>
                <w:sz w:val="24"/>
                <w:szCs w:val="24"/>
                <w:shd w:val="clear" w:color="auto" w:fill="FFFFFF"/>
              </w:rPr>
            </w:pPr>
            <w:r w:rsidRPr="006C45B8">
              <w:rPr>
                <w:rFonts w:ascii="Times New Roman" w:hAnsi="Times New Roman"/>
                <w:b/>
                <w:bCs/>
                <w:sz w:val="24"/>
                <w:szCs w:val="24"/>
                <w:shd w:val="clear" w:color="auto" w:fill="FFFFFF"/>
              </w:rPr>
              <w:t>3.5.</w:t>
            </w:r>
            <w:r>
              <w:rPr>
                <w:rFonts w:ascii="Times New Roman" w:hAnsi="Times New Roman"/>
                <w:sz w:val="24"/>
                <w:szCs w:val="24"/>
                <w:shd w:val="clear" w:color="auto" w:fill="FFFFFF"/>
              </w:rPr>
              <w:t xml:space="preserve"> </w:t>
            </w:r>
            <w:r w:rsidR="0012567F" w:rsidRPr="0012567F">
              <w:rPr>
                <w:rFonts w:ascii="Times New Roman" w:hAnsi="Times New Roman"/>
                <w:sz w:val="24"/>
                <w:szCs w:val="24"/>
                <w:shd w:val="clear" w:color="auto" w:fill="FFFFFF"/>
              </w:rPr>
              <w:t>У разі коли учасник процедури закупівлі, тендерна пропозиція якого відхилена, вважає недостатньою аргументацію, зазначену в повідомленні, такий учасник може звернутися до замовника з вимогою надати додаткову інформацію про причини невідповідності його пропозиції умовам тендерної документації, зокрема технічній специфікації, та/або його невідповідності кваліфікаційним критеріям, а замовник зобов’язаний надати йому відповідь з такою інформацією не пізніш як через чотири дні з дати надходження такого звернення через електронну систему закупівель, але до моменту оприлюднення договору про закупівлю в електронній системі закупівель відповідно до статті 10 Закону.</w:t>
            </w:r>
          </w:p>
          <w:p w14:paraId="3DEAC999" w14:textId="77777777" w:rsidR="008C3C01" w:rsidRDefault="006C45B8" w:rsidP="00DA3F73">
            <w:pPr>
              <w:suppressAutoHyphens/>
              <w:spacing w:after="0"/>
              <w:contextualSpacing/>
              <w:jc w:val="both"/>
              <w:rPr>
                <w:rFonts w:ascii="Times New Roman" w:eastAsia="Times New Roman" w:hAnsi="Times New Roman"/>
                <w:color w:val="000000"/>
                <w:sz w:val="24"/>
                <w:szCs w:val="24"/>
                <w:lang w:eastAsia="ru-RU"/>
              </w:rPr>
            </w:pPr>
            <w:r w:rsidRPr="006C45B8">
              <w:rPr>
                <w:rFonts w:ascii="Times New Roman" w:hAnsi="Times New Roman"/>
                <w:b/>
                <w:bCs/>
                <w:sz w:val="24"/>
                <w:szCs w:val="24"/>
                <w:shd w:val="clear" w:color="auto" w:fill="FFFFFF"/>
              </w:rPr>
              <w:t>3.6.</w:t>
            </w:r>
            <w:r>
              <w:rPr>
                <w:rFonts w:ascii="Times New Roman" w:hAnsi="Times New Roman"/>
                <w:sz w:val="24"/>
                <w:szCs w:val="24"/>
                <w:shd w:val="clear" w:color="auto" w:fill="FFFFFF"/>
              </w:rPr>
              <w:t xml:space="preserve"> </w:t>
            </w:r>
            <w:r w:rsidR="008C3C01" w:rsidRPr="006C45B8">
              <w:rPr>
                <w:rFonts w:ascii="Times New Roman" w:eastAsia="Times New Roman" w:hAnsi="Times New Roman"/>
                <w:color w:val="000000"/>
                <w:sz w:val="24"/>
                <w:szCs w:val="24"/>
                <w:lang w:eastAsia="ru-RU"/>
              </w:rPr>
              <w:t xml:space="preserve">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w:t>
            </w:r>
            <w:r w:rsidR="008C3C01">
              <w:rPr>
                <w:rFonts w:ascii="Times New Roman" w:eastAsia="Times New Roman" w:hAnsi="Times New Roman"/>
                <w:color w:val="000000"/>
                <w:sz w:val="24"/>
                <w:szCs w:val="24"/>
                <w:lang w:eastAsia="ru-RU"/>
              </w:rPr>
              <w:t>О</w:t>
            </w:r>
            <w:r w:rsidR="008C3C01" w:rsidRPr="006C45B8">
              <w:rPr>
                <w:rFonts w:ascii="Times New Roman" w:eastAsia="Times New Roman" w:hAnsi="Times New Roman"/>
                <w:color w:val="000000"/>
                <w:sz w:val="24"/>
                <w:szCs w:val="24"/>
                <w:lang w:eastAsia="ru-RU"/>
              </w:rPr>
              <w:t>собливостями.</w:t>
            </w:r>
          </w:p>
          <w:p w14:paraId="7344B591" w14:textId="77777777" w:rsidR="0071240C" w:rsidRPr="00DA3F73" w:rsidRDefault="00DE7399"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3</w:t>
            </w:r>
            <w:r w:rsidR="0071240C" w:rsidRPr="00DA3F73">
              <w:rPr>
                <w:rFonts w:ascii="Times New Roman" w:eastAsia="Times New Roman" w:hAnsi="Times New Roman"/>
                <w:b/>
                <w:sz w:val="24"/>
                <w:szCs w:val="24"/>
                <w:lang w:eastAsia="zh-CN"/>
              </w:rPr>
              <w:t>.</w:t>
            </w:r>
            <w:r w:rsidR="006C45B8">
              <w:rPr>
                <w:rFonts w:ascii="Times New Roman" w:eastAsia="Times New Roman" w:hAnsi="Times New Roman"/>
                <w:b/>
                <w:sz w:val="24"/>
                <w:szCs w:val="24"/>
                <w:lang w:eastAsia="zh-CN"/>
              </w:rPr>
              <w:t>7</w:t>
            </w:r>
            <w:r w:rsidR="0071240C" w:rsidRPr="00DA3F73">
              <w:rPr>
                <w:rFonts w:ascii="Times New Roman" w:eastAsia="Times New Roman" w:hAnsi="Times New Roman"/>
                <w:b/>
                <w:sz w:val="24"/>
                <w:szCs w:val="24"/>
                <w:lang w:eastAsia="zh-CN"/>
              </w:rPr>
              <w:t xml:space="preserve">. </w:t>
            </w:r>
            <w:r w:rsidR="0071240C" w:rsidRPr="00DA3F73">
              <w:rPr>
                <w:rFonts w:ascii="Times New Roman" w:eastAsia="Times New Roman" w:hAnsi="Times New Roman"/>
                <w:sz w:val="24"/>
                <w:szCs w:val="24"/>
                <w:lang w:eastAsia="zh-CN"/>
              </w:rPr>
              <w:t>Допущення</w:t>
            </w:r>
            <w:r w:rsidR="0071240C" w:rsidRPr="00615003">
              <w:rPr>
                <w:rFonts w:ascii="Times New Roman" w:eastAsia="Times New Roman" w:hAnsi="Times New Roman"/>
                <w:bCs/>
                <w:sz w:val="24"/>
                <w:szCs w:val="24"/>
                <w:lang w:eastAsia="zh-CN"/>
              </w:rPr>
              <w:t xml:space="preserve"> </w:t>
            </w:r>
            <w:r w:rsidR="0071240C" w:rsidRPr="00DA3F73">
              <w:rPr>
                <w:rFonts w:ascii="Times New Roman" w:eastAsia="Times New Roman" w:hAnsi="Times New Roman"/>
                <w:sz w:val="24"/>
                <w:szCs w:val="24"/>
                <w:lang w:eastAsia="zh-CN"/>
              </w:rPr>
              <w:t>учасником формальних (несуттєвих) помилок не є підставою для відхилення тендерних пропозицій.</w:t>
            </w:r>
          </w:p>
          <w:p w14:paraId="2DF6645A" w14:textId="77777777" w:rsidR="009650EA" w:rsidRPr="00DA3F73" w:rsidRDefault="009650EA" w:rsidP="00DA3F73">
            <w:pPr>
              <w:widowControl w:val="0"/>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Згідно з наказом Мінекономіки від 15.04.2020 № 710 «Про затвердження Переліку формальних помилок» та на виконання пункту 19 частини 2 статті 22 Закону в тендерній документації наведено опис та приклади формальних (несуттєвих) помилок, допущення яких учасниками не призведе до відхилення їх тендерних пропозицій у наступній редакції:</w:t>
            </w:r>
          </w:p>
          <w:p w14:paraId="6074A117" w14:textId="77777777" w:rsidR="009650EA" w:rsidRPr="00DA3F73" w:rsidRDefault="009650EA" w:rsidP="00DA3F73">
            <w:pPr>
              <w:widowControl w:val="0"/>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Формальними (несуттєвими) вважаються помилки, що пов’язані з оформленням тендерної пропозиції та не впливають на зміст тендерної пропозиції, а саме – технічні помилки та описки:</w:t>
            </w:r>
          </w:p>
          <w:p w14:paraId="7554EBBC"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Інформація/документ, подана учасником процедури закупівлі у складі тендерної пропозиції, містить помилку (помилки) у частині:</w:t>
            </w:r>
          </w:p>
          <w:p w14:paraId="55E47937"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уживання великої літери;</w:t>
            </w:r>
          </w:p>
          <w:p w14:paraId="390B1ECE"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уживання розділових знаків та відмінювання слів у реченні;</w:t>
            </w:r>
          </w:p>
          <w:p w14:paraId="7AA986EB"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використання слова або мовного звороту, запозичених з іншої мови;</w:t>
            </w:r>
          </w:p>
          <w:p w14:paraId="54A9ED84"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 xml:space="preserve">зазначення унікального номера оголошення про проведення конкурентної процедури закупівлі, присвоєного електронною системою закупівель </w:t>
            </w:r>
            <w:r w:rsidRPr="00DA3F73">
              <w:rPr>
                <w:rFonts w:ascii="Times New Roman" w:eastAsia="Calibri" w:hAnsi="Times New Roman"/>
                <w:sz w:val="24"/>
                <w:szCs w:val="24"/>
                <w:lang w:eastAsia="en-US"/>
              </w:rPr>
              <w:lastRenderedPageBreak/>
              <w:t>та/або унікального номера повідомлення про намір укласти договір про закупівлю - помилка в цифрах;</w:t>
            </w:r>
          </w:p>
          <w:p w14:paraId="1609BC72"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застосування правил переносу частини слова з рядка в рядок;</w:t>
            </w:r>
          </w:p>
          <w:p w14:paraId="0E8F0C93"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написання слів разом та/або окремо, та/або через дефіс;</w:t>
            </w:r>
          </w:p>
          <w:p w14:paraId="20E22EDB"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нумерації сторінок/аркушів (у тому числі кілька сторінок/аркушів мають однаковий номер, пропущені номери окремих сторінок/аркушів, немає нумерації сторінок/аркушів, нумерація сторінок/аркушів не відповідає переліку, зазначеному в документі).</w:t>
            </w:r>
          </w:p>
          <w:p w14:paraId="202C5E07" w14:textId="77777777" w:rsidR="009650EA" w:rsidRPr="00DA3F73" w:rsidRDefault="009650EA" w:rsidP="00DA3F73">
            <w:pPr>
              <w:widowControl w:val="0"/>
              <w:tabs>
                <w:tab w:val="left" w:pos="-3888"/>
                <w:tab w:val="left" w:pos="207"/>
              </w:tabs>
              <w:spacing w:after="0"/>
              <w:jc w:val="both"/>
              <w:rPr>
                <w:rFonts w:ascii="Times New Roman" w:eastAsia="Calibri" w:hAnsi="Times New Roman"/>
                <w:b/>
                <w:i/>
                <w:sz w:val="24"/>
                <w:szCs w:val="24"/>
                <w:lang w:eastAsia="en-US"/>
              </w:rPr>
            </w:pPr>
            <w:r w:rsidRPr="00DA3F73">
              <w:rPr>
                <w:rFonts w:ascii="Times New Roman" w:eastAsia="Calibri" w:hAnsi="Times New Roman"/>
                <w:b/>
                <w:i/>
                <w:sz w:val="24"/>
                <w:szCs w:val="24"/>
                <w:lang w:eastAsia="en-US"/>
              </w:rPr>
              <w:t xml:space="preserve">Наприклад: </w:t>
            </w:r>
          </w:p>
          <w:p w14:paraId="611FFD8B" w14:textId="77777777" w:rsidR="009650EA" w:rsidRPr="00DA3F73" w:rsidRDefault="009650EA" w:rsidP="00DA3F73">
            <w:pPr>
              <w:widowControl w:val="0"/>
              <w:numPr>
                <w:ilvl w:val="0"/>
                <w:numId w:val="13"/>
              </w:numPr>
              <w:tabs>
                <w:tab w:val="left" w:pos="-3888"/>
                <w:tab w:val="left" w:pos="207"/>
              </w:tabs>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 xml:space="preserve">зазначення в наданих в складі тендерної пропозиції документах русизмів, </w:t>
            </w:r>
            <w:proofErr w:type="spellStart"/>
            <w:r w:rsidRPr="00DA3F73">
              <w:rPr>
                <w:rFonts w:ascii="Times New Roman" w:eastAsia="Calibri" w:hAnsi="Times New Roman"/>
                <w:i/>
                <w:sz w:val="24"/>
                <w:szCs w:val="24"/>
                <w:lang w:eastAsia="en-US"/>
              </w:rPr>
              <w:t>сленгових</w:t>
            </w:r>
            <w:proofErr w:type="spellEnd"/>
            <w:r w:rsidRPr="00DA3F73">
              <w:rPr>
                <w:rFonts w:ascii="Times New Roman" w:eastAsia="Calibri" w:hAnsi="Times New Roman"/>
                <w:i/>
                <w:sz w:val="24"/>
                <w:szCs w:val="24"/>
                <w:lang w:eastAsia="en-US"/>
              </w:rPr>
              <w:t xml:space="preserve"> слів та технічних помилок, </w:t>
            </w:r>
            <w:proofErr w:type="spellStart"/>
            <w:r w:rsidRPr="00DA3F73">
              <w:rPr>
                <w:rFonts w:ascii="Times New Roman" w:eastAsia="Calibri" w:hAnsi="Times New Roman"/>
                <w:i/>
                <w:sz w:val="24"/>
                <w:szCs w:val="24"/>
                <w:lang w:eastAsia="en-US"/>
              </w:rPr>
              <w:t>синонимів</w:t>
            </w:r>
            <w:proofErr w:type="spellEnd"/>
            <w:r w:rsidRPr="00DA3F73">
              <w:rPr>
                <w:rFonts w:ascii="Times New Roman" w:eastAsia="Calibri" w:hAnsi="Times New Roman"/>
                <w:i/>
                <w:sz w:val="24"/>
                <w:szCs w:val="24"/>
                <w:lang w:eastAsia="en-US"/>
              </w:rPr>
              <w:t>;</w:t>
            </w:r>
          </w:p>
          <w:p w14:paraId="234EB6E2" w14:textId="77777777" w:rsidR="009650EA" w:rsidRPr="00DA3F73" w:rsidRDefault="009650EA" w:rsidP="00DA3F73">
            <w:pPr>
              <w:widowControl w:val="0"/>
              <w:numPr>
                <w:ilvl w:val="0"/>
                <w:numId w:val="13"/>
              </w:numPr>
              <w:tabs>
                <w:tab w:val="left" w:pos="-3888"/>
                <w:tab w:val="left" w:pos="207"/>
              </w:tabs>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не дотримання українського правопису;</w:t>
            </w:r>
          </w:p>
          <w:p w14:paraId="1DCAB978" w14:textId="77777777" w:rsidR="009650EA" w:rsidRPr="00DA3F73" w:rsidRDefault="009650EA" w:rsidP="00DA3F73">
            <w:pPr>
              <w:widowControl w:val="0"/>
              <w:numPr>
                <w:ilvl w:val="0"/>
                <w:numId w:val="13"/>
              </w:numPr>
              <w:tabs>
                <w:tab w:val="left" w:pos="-3888"/>
                <w:tab w:val="left" w:pos="207"/>
              </w:tabs>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нумерація в наданому статутному документі зазначена 1,2,4,4,5…</w:t>
            </w:r>
          </w:p>
          <w:p w14:paraId="053A015F" w14:textId="77777777" w:rsidR="009650EA" w:rsidRPr="00DA3F73" w:rsidRDefault="009650EA" w:rsidP="00DA3F73">
            <w:pPr>
              <w:widowControl w:val="0"/>
              <w:numPr>
                <w:ilvl w:val="0"/>
                <w:numId w:val="13"/>
              </w:numPr>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не вірне зазначення унікального номера оголошення про проведення конкурентної процедури закупівлі в документі (протоколі) на вчинення значного правочину.</w:t>
            </w:r>
          </w:p>
          <w:p w14:paraId="1D5345A6"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Помилка, зроблена учасником процедури закупівлі під час оформлення тексту документа/унесення інформації в окремі поля електронної форми тендерної пропозиції (у тому числі комп’ютерна коректура, заміна літери (літер) та/або цифри (цифр), переставлення літер (цифр) місцями, пропуск літер (цифр), повторення слів, немає пропуску між словами, заокруглення числа), що не впливає на ціну тендерної пропозиції учасника процедури закупівлі та не призводить до її спотворення та / або не стосується характеристики предмета закупівлі, кваліфікаційних критеріїв до учасника процедури закупівлі.</w:t>
            </w:r>
          </w:p>
          <w:p w14:paraId="1EA3A442" w14:textId="77777777" w:rsidR="009650EA" w:rsidRPr="00DA3F73" w:rsidRDefault="009650EA" w:rsidP="00DA3F73">
            <w:pPr>
              <w:widowControl w:val="0"/>
              <w:tabs>
                <w:tab w:val="left" w:pos="-3888"/>
                <w:tab w:val="left" w:pos="207"/>
              </w:tabs>
              <w:spacing w:after="0"/>
              <w:jc w:val="both"/>
              <w:rPr>
                <w:rFonts w:ascii="Times New Roman" w:eastAsia="Calibri" w:hAnsi="Times New Roman"/>
                <w:b/>
                <w:i/>
                <w:sz w:val="24"/>
                <w:szCs w:val="24"/>
                <w:lang w:eastAsia="en-US"/>
              </w:rPr>
            </w:pPr>
            <w:r w:rsidRPr="00DA3F73">
              <w:rPr>
                <w:rFonts w:ascii="Times New Roman" w:eastAsia="Calibri" w:hAnsi="Times New Roman"/>
                <w:b/>
                <w:i/>
                <w:sz w:val="24"/>
                <w:szCs w:val="24"/>
                <w:lang w:eastAsia="en-US"/>
              </w:rPr>
              <w:t xml:space="preserve">Наприклад: </w:t>
            </w:r>
          </w:p>
          <w:p w14:paraId="06E13F3D" w14:textId="77777777" w:rsidR="009650EA" w:rsidRPr="00DA3F73" w:rsidRDefault="009650EA" w:rsidP="00DA3F73">
            <w:pPr>
              <w:widowControl w:val="0"/>
              <w:numPr>
                <w:ilvl w:val="0"/>
                <w:numId w:val="14"/>
              </w:numPr>
              <w:tabs>
                <w:tab w:val="left" w:pos="-3888"/>
                <w:tab w:val="left" w:pos="207"/>
              </w:tabs>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назву учасника з організаційно-правовою-формою ТДВ зазначено в електронній системі закупівель як ТОВ та тому подібне;</w:t>
            </w:r>
          </w:p>
          <w:p w14:paraId="0A43B0AD" w14:textId="77777777" w:rsidR="009650EA" w:rsidRPr="00DA3F73" w:rsidRDefault="009650EA" w:rsidP="00DA3F73">
            <w:pPr>
              <w:widowControl w:val="0"/>
              <w:numPr>
                <w:ilvl w:val="0"/>
                <w:numId w:val="14"/>
              </w:numPr>
              <w:spacing w:after="0"/>
              <w:jc w:val="both"/>
              <w:rPr>
                <w:rFonts w:ascii="Times New Roman" w:eastAsia="Calibri" w:hAnsi="Times New Roman"/>
                <w:sz w:val="24"/>
                <w:szCs w:val="24"/>
                <w:lang w:eastAsia="en-US"/>
              </w:rPr>
            </w:pPr>
            <w:r w:rsidRPr="00DA3F73">
              <w:rPr>
                <w:rFonts w:ascii="Times New Roman" w:eastAsia="Calibri" w:hAnsi="Times New Roman"/>
                <w:i/>
                <w:sz w:val="24"/>
                <w:szCs w:val="24"/>
                <w:lang w:eastAsia="en-US"/>
              </w:rPr>
              <w:t>зазначення неповної назви компанії-виробника товару та без зазначення типу організаційно-правової форми, зазначення замість назви компанії-виробника товару торгової марки</w:t>
            </w:r>
            <w:r w:rsidRPr="00DA3F73">
              <w:rPr>
                <w:rFonts w:ascii="Times New Roman" w:eastAsia="Calibri" w:hAnsi="Times New Roman"/>
                <w:sz w:val="24"/>
                <w:szCs w:val="24"/>
                <w:lang w:eastAsia="en-US"/>
              </w:rPr>
              <w:t>.</w:t>
            </w:r>
          </w:p>
          <w:p w14:paraId="61DD8216" w14:textId="77777777" w:rsidR="009650EA" w:rsidRPr="00DA3F73" w:rsidRDefault="009650EA" w:rsidP="00DA3F73">
            <w:pPr>
              <w:widowControl w:val="0"/>
              <w:numPr>
                <w:ilvl w:val="0"/>
                <w:numId w:val="14"/>
              </w:numPr>
              <w:spacing w:after="0"/>
              <w:jc w:val="both"/>
              <w:rPr>
                <w:rFonts w:ascii="Times New Roman" w:eastAsia="Calibri" w:hAnsi="Times New Roman"/>
                <w:i/>
                <w:iCs/>
                <w:sz w:val="24"/>
                <w:szCs w:val="24"/>
                <w:lang w:eastAsia="en-US"/>
              </w:rPr>
            </w:pPr>
            <w:r w:rsidRPr="00DA3F73">
              <w:rPr>
                <w:rFonts w:ascii="Times New Roman" w:eastAsia="Calibri" w:hAnsi="Times New Roman"/>
                <w:i/>
                <w:iCs/>
                <w:sz w:val="24"/>
                <w:szCs w:val="24"/>
                <w:lang w:eastAsia="en-US"/>
              </w:rPr>
              <w:t xml:space="preserve">(скороченою назвою компанії виробника із типом </w:t>
            </w:r>
            <w:r w:rsidRPr="00DA3F73">
              <w:rPr>
                <w:rFonts w:ascii="Times New Roman" w:eastAsia="Calibri" w:hAnsi="Times New Roman"/>
                <w:i/>
                <w:sz w:val="24"/>
                <w:szCs w:val="24"/>
                <w:lang w:eastAsia="en-US"/>
              </w:rPr>
              <w:t xml:space="preserve">організаційно-правової форми </w:t>
            </w:r>
            <w:r w:rsidRPr="00DA3F73">
              <w:rPr>
                <w:rFonts w:ascii="Times New Roman" w:eastAsia="Calibri" w:hAnsi="Times New Roman"/>
                <w:i/>
                <w:iCs/>
                <w:sz w:val="24"/>
                <w:szCs w:val="24"/>
                <w:lang w:eastAsia="en-US"/>
              </w:rPr>
              <w:t xml:space="preserve">є «CEIA </w:t>
            </w:r>
            <w:proofErr w:type="spellStart"/>
            <w:r w:rsidRPr="00DA3F73">
              <w:rPr>
                <w:rFonts w:ascii="Times New Roman" w:eastAsia="Calibri" w:hAnsi="Times New Roman"/>
                <w:i/>
                <w:iCs/>
                <w:sz w:val="24"/>
                <w:szCs w:val="24"/>
                <w:lang w:eastAsia="en-US"/>
              </w:rPr>
              <w:t>S.p.A</w:t>
            </w:r>
            <w:proofErr w:type="spellEnd"/>
            <w:r w:rsidRPr="00DA3F73">
              <w:rPr>
                <w:rFonts w:ascii="Times New Roman" w:eastAsia="Calibri" w:hAnsi="Times New Roman"/>
                <w:i/>
                <w:iCs/>
                <w:sz w:val="24"/>
                <w:szCs w:val="24"/>
                <w:lang w:eastAsia="en-US"/>
              </w:rPr>
              <w:t xml:space="preserve">», повна назва виробника «CONSTRUZIONI </w:t>
            </w:r>
            <w:r w:rsidRPr="00DA3F73">
              <w:rPr>
                <w:rFonts w:ascii="Times New Roman" w:eastAsia="Calibri" w:hAnsi="Times New Roman"/>
                <w:i/>
                <w:iCs/>
                <w:sz w:val="24"/>
                <w:szCs w:val="24"/>
                <w:lang w:eastAsia="en-US"/>
              </w:rPr>
              <w:lastRenderedPageBreak/>
              <w:t>ELETTRONICHE INDUSTRIALI – AUTOMATISMI», проте Учасником зазначено назву виробника: CEIA);</w:t>
            </w:r>
          </w:p>
          <w:p w14:paraId="09D46A66"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Невірна назва документа (документів), що подається учасником процедури закупівлі у складі тендерної пропозиції, зміст якого відповідає вимогам, визначеним замовником у тендерній документації.</w:t>
            </w:r>
          </w:p>
          <w:p w14:paraId="35028DD1" w14:textId="77777777" w:rsidR="009650EA" w:rsidRPr="00DA3F73" w:rsidRDefault="009650EA" w:rsidP="00DA3F73">
            <w:pPr>
              <w:widowControl w:val="0"/>
              <w:tabs>
                <w:tab w:val="left" w:pos="-3888"/>
                <w:tab w:val="left" w:pos="207"/>
              </w:tabs>
              <w:spacing w:after="0"/>
              <w:jc w:val="both"/>
              <w:rPr>
                <w:rFonts w:ascii="Times New Roman" w:eastAsia="Calibri" w:hAnsi="Times New Roman"/>
                <w:b/>
                <w:i/>
                <w:sz w:val="24"/>
                <w:szCs w:val="24"/>
                <w:lang w:eastAsia="en-US"/>
              </w:rPr>
            </w:pPr>
            <w:r w:rsidRPr="00DA3F73">
              <w:rPr>
                <w:rFonts w:ascii="Times New Roman" w:eastAsia="Calibri" w:hAnsi="Times New Roman"/>
                <w:b/>
                <w:i/>
                <w:sz w:val="24"/>
                <w:szCs w:val="24"/>
                <w:lang w:eastAsia="en-US"/>
              </w:rPr>
              <w:t xml:space="preserve">Наприклад: </w:t>
            </w:r>
          </w:p>
          <w:p w14:paraId="3E075EB2" w14:textId="77777777" w:rsidR="009650EA" w:rsidRPr="00DA3F73" w:rsidRDefault="009650EA" w:rsidP="00DA3F73">
            <w:pPr>
              <w:widowControl w:val="0"/>
              <w:numPr>
                <w:ilvl w:val="0"/>
                <w:numId w:val="15"/>
              </w:numPr>
              <w:tabs>
                <w:tab w:val="left" w:pos="-3888"/>
                <w:tab w:val="left" w:pos="207"/>
              </w:tabs>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замість вимоги надати лист під назвою «Відомості про Учасника» учасником надано лист під назвою «Лист з інформацією про учасника» та тому подібне.</w:t>
            </w:r>
          </w:p>
          <w:p w14:paraId="3BC8AF5A" w14:textId="77777777" w:rsidR="009650EA" w:rsidRPr="00DA3F73" w:rsidRDefault="009650EA" w:rsidP="00DA3F73">
            <w:pPr>
              <w:widowControl w:val="0"/>
              <w:numPr>
                <w:ilvl w:val="0"/>
                <w:numId w:val="15"/>
              </w:numPr>
              <w:tabs>
                <w:tab w:val="left" w:pos="-3888"/>
                <w:tab w:val="left" w:pos="207"/>
              </w:tabs>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замість вимоги надати Протокол перевірки знань з охорони праці наданий Витяг з протоколу, за умови; що зміст такого Витягу повністю відповідає вимогам цієї Документації.</w:t>
            </w:r>
          </w:p>
          <w:p w14:paraId="1CFBDDA0"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Окрема сторінка (сторінки) копії документа (документів) не завірена підписом та/або печаткою учасника процедури закупівлі (у разі її використання).</w:t>
            </w:r>
          </w:p>
          <w:p w14:paraId="0571F302" w14:textId="77777777" w:rsidR="009650EA" w:rsidRPr="00DA3F73" w:rsidRDefault="009650EA" w:rsidP="00DA3F73">
            <w:pPr>
              <w:widowControl w:val="0"/>
              <w:tabs>
                <w:tab w:val="left" w:pos="323"/>
              </w:tabs>
              <w:spacing w:after="0"/>
              <w:ind w:left="40"/>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Наприклад:</w:t>
            </w:r>
            <w:r w:rsidRPr="00DA3F73">
              <w:rPr>
                <w:rFonts w:ascii="Times New Roman" w:eastAsia="Calibri" w:hAnsi="Times New Roman"/>
                <w:i/>
                <w:sz w:val="24"/>
                <w:szCs w:val="24"/>
                <w:lang w:eastAsia="en-US"/>
              </w:rPr>
              <w:t xml:space="preserve"> не завіряння підписом та/або печаткою та/або відсутність </w:t>
            </w:r>
            <w:r w:rsidRPr="00DA3F73">
              <w:rPr>
                <w:rFonts w:ascii="Times New Roman" w:eastAsia="Calibri" w:hAnsi="Times New Roman"/>
                <w:i/>
                <w:sz w:val="24"/>
                <w:szCs w:val="24"/>
              </w:rPr>
              <w:t>прізвища, ініціалу(</w:t>
            </w:r>
            <w:proofErr w:type="spellStart"/>
            <w:r w:rsidRPr="00DA3F73">
              <w:rPr>
                <w:rFonts w:ascii="Times New Roman" w:eastAsia="Calibri" w:hAnsi="Times New Roman"/>
                <w:i/>
                <w:sz w:val="24"/>
                <w:szCs w:val="24"/>
              </w:rPr>
              <w:t>-ів</w:t>
            </w:r>
            <w:proofErr w:type="spellEnd"/>
            <w:r w:rsidRPr="00DA3F73">
              <w:rPr>
                <w:rFonts w:ascii="Times New Roman" w:eastAsia="Calibri" w:hAnsi="Times New Roman"/>
                <w:i/>
                <w:sz w:val="24"/>
                <w:szCs w:val="24"/>
              </w:rPr>
              <w:t xml:space="preserve">) або прізвища, власного ім’я уповноваженої посадової особи учасника процедури закупівлі </w:t>
            </w:r>
            <w:r w:rsidRPr="00DA3F73">
              <w:rPr>
                <w:rFonts w:ascii="Times New Roman" w:eastAsia="Calibri" w:hAnsi="Times New Roman"/>
                <w:i/>
                <w:sz w:val="24"/>
                <w:szCs w:val="24"/>
                <w:lang w:eastAsia="en-US"/>
              </w:rPr>
              <w:t>сторінки копії документу.</w:t>
            </w:r>
          </w:p>
          <w:p w14:paraId="7F8449D2"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У складі тендерної пропозиції немає документа (документів), на який посилається учасник процедури закупівлі у своїй тендерній пропозиції, при цьому замовником не вимагається подання такого документа в тендерній документації.</w:t>
            </w:r>
          </w:p>
          <w:p w14:paraId="1111030A" w14:textId="77777777" w:rsidR="009650EA" w:rsidRPr="00DA3F73" w:rsidRDefault="009650EA" w:rsidP="00DA3F73">
            <w:pPr>
              <w:widowControl w:val="0"/>
              <w:tabs>
                <w:tab w:val="left" w:pos="323"/>
              </w:tabs>
              <w:spacing w:after="0"/>
              <w:ind w:left="40"/>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 xml:space="preserve">Наприклад: </w:t>
            </w:r>
            <w:r w:rsidRPr="00DA3F73">
              <w:rPr>
                <w:rFonts w:ascii="Times New Roman" w:eastAsia="Calibri" w:hAnsi="Times New Roman"/>
                <w:i/>
                <w:sz w:val="24"/>
                <w:szCs w:val="24"/>
                <w:lang w:eastAsia="en-US"/>
              </w:rPr>
              <w:t>в інформації про наявність обладнання та матеріально-технічної бази є посилання на договір оренди, який не вимагався Документацією.</w:t>
            </w:r>
          </w:p>
          <w:p w14:paraId="54AE52F3"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що не містить власноручного підпису уповноваженої особи учасника процедури закупівлі, якщо на цей документ (документи) накладено її кваліфікований електронний підпис.</w:t>
            </w:r>
          </w:p>
          <w:p w14:paraId="3EB11695" w14:textId="77777777" w:rsidR="009650EA" w:rsidRPr="00DA3F73" w:rsidRDefault="009650EA" w:rsidP="00DA3F73">
            <w:pPr>
              <w:widowControl w:val="0"/>
              <w:tabs>
                <w:tab w:val="left" w:pos="291"/>
              </w:tabs>
              <w:spacing w:after="0"/>
              <w:ind w:left="39"/>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Наприклад:</w:t>
            </w:r>
            <w:r w:rsidRPr="00DA3F73">
              <w:rPr>
                <w:rFonts w:ascii="Times New Roman" w:eastAsia="Calibri" w:hAnsi="Times New Roman"/>
                <w:i/>
                <w:sz w:val="24"/>
                <w:szCs w:val="24"/>
                <w:lang w:eastAsia="en-US"/>
              </w:rPr>
              <w:t xml:space="preserve"> Тендерна пропозиція (технічна частина) не містить підпису уповноваженої особи учасника процедури закупівлі, проте на цей документ накладено її кваліфікований електронний підпис.</w:t>
            </w:r>
          </w:p>
          <w:p w14:paraId="2ABC37F5"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що складений у довільній формі та не містить вихідного номера.</w:t>
            </w:r>
          </w:p>
          <w:p w14:paraId="11BB8614" w14:textId="77777777" w:rsidR="009650EA" w:rsidRPr="00DA3F73" w:rsidRDefault="009650EA" w:rsidP="00DA3F73">
            <w:pPr>
              <w:widowControl w:val="0"/>
              <w:tabs>
                <w:tab w:val="left" w:pos="291"/>
              </w:tabs>
              <w:spacing w:after="0"/>
              <w:ind w:left="39"/>
              <w:jc w:val="both"/>
              <w:rPr>
                <w:rFonts w:ascii="Times New Roman" w:eastAsia="Calibri" w:hAnsi="Times New Roman"/>
                <w:sz w:val="24"/>
                <w:szCs w:val="24"/>
                <w:lang w:eastAsia="en-US"/>
              </w:rPr>
            </w:pPr>
            <w:r w:rsidRPr="00DA3F73">
              <w:rPr>
                <w:rFonts w:ascii="Times New Roman" w:eastAsia="Calibri" w:hAnsi="Times New Roman"/>
                <w:b/>
                <w:i/>
                <w:sz w:val="24"/>
                <w:szCs w:val="24"/>
                <w:lang w:eastAsia="en-US"/>
              </w:rPr>
              <w:t xml:space="preserve">Наприклад: </w:t>
            </w:r>
            <w:r w:rsidRPr="00DA3F73">
              <w:rPr>
                <w:rFonts w:ascii="Times New Roman" w:eastAsia="Calibri" w:hAnsi="Times New Roman"/>
                <w:i/>
                <w:sz w:val="24"/>
                <w:szCs w:val="24"/>
                <w:lang w:eastAsia="en-US"/>
              </w:rPr>
              <w:t xml:space="preserve">Довідка «Відомості про учасника» та/або Тендерна пропозиція (технічна частина) не містить </w:t>
            </w:r>
            <w:r w:rsidRPr="00DA3F73">
              <w:rPr>
                <w:rFonts w:ascii="Times New Roman" w:eastAsia="Calibri" w:hAnsi="Times New Roman"/>
                <w:i/>
                <w:sz w:val="24"/>
                <w:szCs w:val="24"/>
                <w:lang w:eastAsia="en-US"/>
              </w:rPr>
              <w:lastRenderedPageBreak/>
              <w:t>вихідного номера.</w:t>
            </w:r>
          </w:p>
          <w:p w14:paraId="62135919"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учасником процедури закупівлі у складі тендерної пропозиції, що є сканованою копією оригіналу документа/електронного документа.</w:t>
            </w:r>
          </w:p>
          <w:p w14:paraId="1B4DF7E4" w14:textId="77777777" w:rsidR="009650EA" w:rsidRPr="00DA3F73" w:rsidRDefault="009650EA" w:rsidP="00DA3F73">
            <w:pPr>
              <w:widowControl w:val="0"/>
              <w:tabs>
                <w:tab w:val="left" w:pos="291"/>
              </w:tabs>
              <w:spacing w:after="0"/>
              <w:ind w:left="39"/>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 xml:space="preserve">Наприклад: </w:t>
            </w:r>
            <w:r w:rsidRPr="00DA3F73">
              <w:rPr>
                <w:rFonts w:ascii="Times New Roman" w:eastAsia="Calibri" w:hAnsi="Times New Roman"/>
                <w:i/>
                <w:sz w:val="24"/>
                <w:szCs w:val="24"/>
                <w:lang w:eastAsia="en-US"/>
              </w:rPr>
              <w:t>надання сертифікату, що є сканованою копією оригіналу документа.</w:t>
            </w:r>
          </w:p>
          <w:p w14:paraId="192B9735"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учасником процедури закупівлі у складі тендерної пропозиції, який засвідчений підписом уповноваженої особи учасника процедури закупівлі та додатково містить підпис (візу) особи, повноваження якої учасником процедури закупівлі не підтверджені (наприклад, переклад документа завізований перекладачем тощо).</w:t>
            </w:r>
          </w:p>
          <w:p w14:paraId="38549AA1" w14:textId="77777777" w:rsidR="009650EA" w:rsidRPr="00DA3F73" w:rsidRDefault="009650EA" w:rsidP="00DA3F73">
            <w:pPr>
              <w:widowControl w:val="0"/>
              <w:tabs>
                <w:tab w:val="left" w:pos="291"/>
              </w:tabs>
              <w:spacing w:after="0"/>
              <w:ind w:left="39"/>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Наприклад:</w:t>
            </w:r>
            <w:r w:rsidRPr="00DA3F73">
              <w:rPr>
                <w:rFonts w:ascii="Times New Roman" w:eastAsia="Calibri" w:hAnsi="Times New Roman"/>
                <w:i/>
                <w:sz w:val="24"/>
                <w:szCs w:val="24"/>
                <w:lang w:eastAsia="en-US"/>
              </w:rPr>
              <w:t xml:space="preserve"> надання в складі тендерної пропозиції учасника оборотно-сальдової відомості, яка засвідчена підписом уповноваженої особи учасника процедури закупівлі та місить підпис головного бухгалтера і тому подібне.</w:t>
            </w:r>
          </w:p>
          <w:p w14:paraId="20BCEC2E"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відповідно до законодавства після того, як відповідний документ (документи) був (були) поданий (подані).</w:t>
            </w:r>
          </w:p>
          <w:p w14:paraId="0ABD6473" w14:textId="77777777" w:rsidR="009650EA" w:rsidRPr="00DA3F73" w:rsidRDefault="009650EA" w:rsidP="00DA3F73">
            <w:pPr>
              <w:widowControl w:val="0"/>
              <w:tabs>
                <w:tab w:val="left" w:pos="323"/>
              </w:tabs>
              <w:spacing w:after="0"/>
              <w:ind w:left="39"/>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Наприклад:</w:t>
            </w:r>
            <w:r w:rsidRPr="00DA3F73">
              <w:rPr>
                <w:rFonts w:ascii="Times New Roman" w:eastAsia="Calibri" w:hAnsi="Times New Roman"/>
                <w:i/>
                <w:sz w:val="24"/>
                <w:szCs w:val="24"/>
                <w:lang w:eastAsia="en-US"/>
              </w:rPr>
              <w:t xml:space="preserve"> зазначення у складі тендерної пропозиції місцезнаходження вулиця «Урицького» замість «</w:t>
            </w:r>
            <w:r w:rsidR="005B0B91" w:rsidRPr="00DA3F73">
              <w:rPr>
                <w:rFonts w:ascii="Times New Roman" w:eastAsia="Calibri" w:hAnsi="Times New Roman"/>
                <w:i/>
                <w:sz w:val="24"/>
                <w:szCs w:val="24"/>
                <w:lang w:eastAsia="en-US"/>
              </w:rPr>
              <w:t>Митрополита</w:t>
            </w:r>
            <w:r w:rsidRPr="00DA3F73">
              <w:rPr>
                <w:rFonts w:ascii="Times New Roman" w:eastAsia="Calibri" w:hAnsi="Times New Roman"/>
                <w:i/>
                <w:sz w:val="24"/>
                <w:szCs w:val="24"/>
                <w:lang w:eastAsia="en-US"/>
              </w:rPr>
              <w:t xml:space="preserve"> Василя </w:t>
            </w:r>
            <w:proofErr w:type="spellStart"/>
            <w:r w:rsidRPr="00DA3F73">
              <w:rPr>
                <w:rFonts w:ascii="Times New Roman" w:eastAsia="Calibri" w:hAnsi="Times New Roman"/>
                <w:i/>
                <w:sz w:val="24"/>
                <w:szCs w:val="24"/>
                <w:lang w:eastAsia="en-US"/>
              </w:rPr>
              <w:t>Липківського</w:t>
            </w:r>
            <w:proofErr w:type="spellEnd"/>
            <w:r w:rsidRPr="00DA3F73">
              <w:rPr>
                <w:rFonts w:ascii="Times New Roman" w:eastAsia="Calibri" w:hAnsi="Times New Roman"/>
                <w:i/>
                <w:sz w:val="24"/>
                <w:szCs w:val="24"/>
                <w:lang w:eastAsia="en-US"/>
              </w:rPr>
              <w:t>» і тому подібне.</w:t>
            </w:r>
          </w:p>
          <w:p w14:paraId="1EC34B0C"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в якому позиція цифри (цифр) у сумі є некоректною, при цьому сума, що зазначена прописом, є правильною.</w:t>
            </w:r>
          </w:p>
          <w:p w14:paraId="4522D8D6" w14:textId="77777777" w:rsidR="009650EA" w:rsidRPr="00DA3F73" w:rsidRDefault="009650EA" w:rsidP="00DA3F73">
            <w:pPr>
              <w:widowControl w:val="0"/>
              <w:tabs>
                <w:tab w:val="left" w:pos="323"/>
              </w:tabs>
              <w:spacing w:after="0"/>
              <w:ind w:left="39"/>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Наприклад:</w:t>
            </w:r>
            <w:r w:rsidRPr="00DA3F73">
              <w:rPr>
                <w:rFonts w:ascii="Times New Roman" w:eastAsia="Calibri" w:hAnsi="Times New Roman"/>
                <w:i/>
                <w:sz w:val="24"/>
                <w:szCs w:val="24"/>
                <w:lang w:eastAsia="en-US"/>
              </w:rPr>
              <w:t xml:space="preserve"> В довідці про виконання аналогічного договору цифри у сумі є некоректними, при цьому сума, що зазначена прописом, є правильною.</w:t>
            </w:r>
          </w:p>
          <w:p w14:paraId="64E55C89"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в форматі, що відрізняється від формату, який вимагається замовником у тендерній документації, при цьому такий формат документа забезпечує можливість його перегляду.</w:t>
            </w:r>
          </w:p>
          <w:p w14:paraId="4E1BE8F5" w14:textId="77777777" w:rsidR="009650EA" w:rsidRPr="00DA3F73" w:rsidRDefault="009650EA" w:rsidP="00DA3F73">
            <w:pPr>
              <w:suppressAutoHyphens/>
              <w:spacing w:after="0"/>
              <w:contextualSpacing/>
              <w:jc w:val="both"/>
              <w:rPr>
                <w:rFonts w:ascii="Times New Roman" w:eastAsia="Times New Roman" w:hAnsi="Times New Roman"/>
                <w:color w:val="000000"/>
                <w:sz w:val="24"/>
                <w:szCs w:val="24"/>
                <w:lang w:eastAsia="zh-CN"/>
              </w:rPr>
            </w:pPr>
            <w:r w:rsidRPr="00DA3F73">
              <w:rPr>
                <w:rFonts w:ascii="Times New Roman" w:eastAsia="Calibri" w:hAnsi="Times New Roman"/>
                <w:b/>
                <w:i/>
                <w:sz w:val="24"/>
                <w:szCs w:val="24"/>
                <w:lang w:eastAsia="en-US"/>
              </w:rPr>
              <w:t>Наприклад:</w:t>
            </w:r>
            <w:r w:rsidRPr="00DA3F73">
              <w:rPr>
                <w:rFonts w:ascii="Times New Roman" w:eastAsia="Calibri" w:hAnsi="Times New Roman"/>
                <w:i/>
                <w:sz w:val="24"/>
                <w:szCs w:val="24"/>
                <w:lang w:eastAsia="en-US"/>
              </w:rPr>
              <w:t xml:space="preserve"> замість розміщення (завантаження) в електронній системі закупівель Довідки «</w:t>
            </w:r>
            <w:r w:rsidRPr="00DA3F73">
              <w:rPr>
                <w:rFonts w:ascii="Times New Roman" w:eastAsia="Calibri" w:hAnsi="Times New Roman"/>
                <w:i/>
                <w:iCs/>
                <w:sz w:val="24"/>
                <w:szCs w:val="24"/>
                <w:lang w:eastAsia="en-US"/>
              </w:rPr>
              <w:t>Відомості про учасника</w:t>
            </w:r>
            <w:r w:rsidRPr="00DA3F73">
              <w:rPr>
                <w:rFonts w:ascii="Times New Roman" w:eastAsia="Calibri" w:hAnsi="Times New Roman"/>
                <w:i/>
                <w:sz w:val="24"/>
                <w:szCs w:val="24"/>
                <w:lang w:eastAsia="en-US"/>
              </w:rPr>
              <w:t>» в форматі PDF учасник розмістив (завантажив) Довідку в форматі JPEG.</w:t>
            </w:r>
          </w:p>
        </w:tc>
      </w:tr>
      <w:tr w:rsidR="00624696" w:rsidRPr="00DA3F73" w14:paraId="67042C9F" w14:textId="77777777" w:rsidTr="002130CF">
        <w:tc>
          <w:tcPr>
            <w:tcW w:w="3298" w:type="dxa"/>
            <w:vAlign w:val="center"/>
          </w:tcPr>
          <w:p w14:paraId="5E3E2273" w14:textId="77777777" w:rsidR="00624696" w:rsidRPr="00DA3F73" w:rsidRDefault="00DE7399" w:rsidP="00DA3F73">
            <w:pPr>
              <w:suppressAutoHyphens/>
              <w:spacing w:after="60"/>
              <w:rPr>
                <w:rFonts w:ascii="Times New Roman" w:eastAsia="Times New Roman" w:hAnsi="Times New Roman"/>
                <w:b/>
                <w:sz w:val="24"/>
                <w:szCs w:val="24"/>
                <w:lang w:eastAsia="zh-CN"/>
              </w:rPr>
            </w:pPr>
            <w:r>
              <w:rPr>
                <w:rFonts w:ascii="Times New Roman" w:eastAsia="Times New Roman" w:hAnsi="Times New Roman"/>
                <w:b/>
                <w:bCs/>
                <w:sz w:val="24"/>
                <w:szCs w:val="24"/>
                <w:lang w:eastAsia="zh-CN"/>
              </w:rPr>
              <w:lastRenderedPageBreak/>
              <w:t xml:space="preserve">4. </w:t>
            </w:r>
            <w:r w:rsidR="00624696" w:rsidRPr="00DA3F73">
              <w:rPr>
                <w:rFonts w:ascii="Times New Roman" w:eastAsia="Times New Roman" w:hAnsi="Times New Roman"/>
                <w:b/>
                <w:bCs/>
                <w:sz w:val="24"/>
                <w:szCs w:val="24"/>
                <w:lang w:eastAsia="zh-CN"/>
              </w:rPr>
              <w:t>Відміна торгів</w:t>
            </w:r>
          </w:p>
        </w:tc>
        <w:tc>
          <w:tcPr>
            <w:tcW w:w="6047" w:type="dxa"/>
          </w:tcPr>
          <w:p w14:paraId="10BC79A9" w14:textId="77777777" w:rsidR="00624696" w:rsidRPr="00DA3F73" w:rsidRDefault="006C45B8"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4</w:t>
            </w:r>
            <w:r w:rsidR="00624696" w:rsidRPr="00DA3F73">
              <w:rPr>
                <w:rFonts w:ascii="Times New Roman" w:eastAsia="Times New Roman" w:hAnsi="Times New Roman"/>
                <w:b/>
                <w:sz w:val="24"/>
                <w:szCs w:val="24"/>
                <w:lang w:eastAsia="zh-CN"/>
              </w:rPr>
              <w:t>.1</w:t>
            </w:r>
            <w:r w:rsidR="00624696" w:rsidRPr="00023296">
              <w:rPr>
                <w:rFonts w:ascii="Times New Roman" w:eastAsia="Times New Roman" w:hAnsi="Times New Roman"/>
                <w:b/>
                <w:bCs/>
                <w:sz w:val="24"/>
                <w:szCs w:val="24"/>
                <w:lang w:eastAsia="zh-CN"/>
              </w:rPr>
              <w:t>.</w:t>
            </w:r>
            <w:r w:rsidR="00624696" w:rsidRPr="00DA3F73">
              <w:rPr>
                <w:rFonts w:ascii="Times New Roman" w:eastAsia="Times New Roman" w:hAnsi="Times New Roman"/>
                <w:sz w:val="24"/>
                <w:szCs w:val="24"/>
                <w:lang w:eastAsia="zh-CN"/>
              </w:rPr>
              <w:t xml:space="preserve"> Замовник відміняє відкриті торги у разі:</w:t>
            </w:r>
          </w:p>
          <w:p w14:paraId="299400BE" w14:textId="77777777" w:rsidR="00624696" w:rsidRPr="00DA3F73" w:rsidRDefault="00624696" w:rsidP="00DA3F73">
            <w:pPr>
              <w:numPr>
                <w:ilvl w:val="0"/>
                <w:numId w:val="18"/>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відсутності подальшої потреби в закупівлі товарів, робіт чи послуг;</w:t>
            </w:r>
          </w:p>
          <w:p w14:paraId="2DED4347" w14:textId="77777777" w:rsidR="00624696" w:rsidRPr="00DA3F73" w:rsidRDefault="00624696" w:rsidP="00DA3F73">
            <w:pPr>
              <w:numPr>
                <w:ilvl w:val="0"/>
                <w:numId w:val="18"/>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неможливості усунення порушень, що виникли через виявлені порушення вимог законодавства у сфері публічних закупівель, з описом таких порушень;</w:t>
            </w:r>
          </w:p>
          <w:p w14:paraId="023AD4DC" w14:textId="77777777" w:rsidR="00624696" w:rsidRPr="00DA3F73" w:rsidRDefault="00624696" w:rsidP="00DA3F73">
            <w:pPr>
              <w:numPr>
                <w:ilvl w:val="0"/>
                <w:numId w:val="18"/>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скорочення обсягу видатків на здійснення закупівлі товарів, робіт чи послуг;</w:t>
            </w:r>
          </w:p>
          <w:p w14:paraId="2604BC23" w14:textId="77777777" w:rsidR="00624696" w:rsidRPr="00DA3F73" w:rsidRDefault="00624696" w:rsidP="00DA3F73">
            <w:pPr>
              <w:numPr>
                <w:ilvl w:val="0"/>
                <w:numId w:val="18"/>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коли здійснення закупівлі стало неможливим внаслідок дії обставин непереборної сили.</w:t>
            </w:r>
          </w:p>
          <w:p w14:paraId="1EB257BF" w14:textId="77777777" w:rsidR="00624696" w:rsidRPr="00DA3F73" w:rsidRDefault="006C45B8"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4</w:t>
            </w:r>
            <w:r w:rsidR="00624696" w:rsidRPr="00DA3F73">
              <w:rPr>
                <w:rFonts w:ascii="Times New Roman" w:eastAsia="Times New Roman" w:hAnsi="Times New Roman"/>
                <w:b/>
                <w:sz w:val="24"/>
                <w:szCs w:val="24"/>
                <w:lang w:eastAsia="zh-CN"/>
              </w:rPr>
              <w:t xml:space="preserve">.2. </w:t>
            </w:r>
            <w:r w:rsidR="00624696" w:rsidRPr="00DA3F73">
              <w:rPr>
                <w:rFonts w:ascii="Times New Roman" w:eastAsia="Times New Roman" w:hAnsi="Times New Roman"/>
                <w:sz w:val="24"/>
                <w:szCs w:val="24"/>
                <w:lang w:eastAsia="zh-CN"/>
              </w:rPr>
              <w:t xml:space="preserve">У разі відміни відкритих торгів замовник протягом одного робочого дня з дати прийняття відповідного рішення зазначає в електронній системі закупівель підстави прийняття такого рішення. </w:t>
            </w:r>
          </w:p>
          <w:p w14:paraId="3ADCFA60" w14:textId="77777777" w:rsidR="00624696" w:rsidRPr="00DA3F73" w:rsidRDefault="006C45B8"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4</w:t>
            </w:r>
            <w:r w:rsidR="00624696" w:rsidRPr="00DA3F73">
              <w:rPr>
                <w:rFonts w:ascii="Times New Roman" w:eastAsia="Times New Roman" w:hAnsi="Times New Roman"/>
                <w:b/>
                <w:sz w:val="24"/>
                <w:szCs w:val="24"/>
                <w:lang w:eastAsia="zh-CN"/>
              </w:rPr>
              <w:t xml:space="preserve">.3. </w:t>
            </w:r>
            <w:r w:rsidR="00624696" w:rsidRPr="00DA3F73">
              <w:rPr>
                <w:rFonts w:ascii="Times New Roman" w:eastAsia="Times New Roman" w:hAnsi="Times New Roman"/>
                <w:sz w:val="24"/>
                <w:szCs w:val="24"/>
                <w:lang w:eastAsia="zh-CN"/>
              </w:rPr>
              <w:t>Відкриті торги автоматично відміняються електронною системою закупівель у разі:</w:t>
            </w:r>
          </w:p>
          <w:p w14:paraId="4A7E135C" w14:textId="77777777" w:rsidR="00624696" w:rsidRPr="00DA3F73" w:rsidRDefault="00624696" w:rsidP="00DA3F73">
            <w:pPr>
              <w:numPr>
                <w:ilvl w:val="0"/>
                <w:numId w:val="19"/>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 xml:space="preserve">відхилення всіх тендерних пропозицій (у тому числі, якщо була подана одна тендерна пропозиція, яка відхилена замовником) згідно з </w:t>
            </w:r>
            <w:r w:rsidR="00023296">
              <w:rPr>
                <w:rFonts w:ascii="Times New Roman" w:eastAsia="Times New Roman" w:hAnsi="Times New Roman"/>
                <w:sz w:val="24"/>
                <w:szCs w:val="24"/>
                <w:lang w:eastAsia="zh-CN"/>
              </w:rPr>
              <w:t>О</w:t>
            </w:r>
            <w:r w:rsidRPr="00DA3F73">
              <w:rPr>
                <w:rFonts w:ascii="Times New Roman" w:eastAsia="Times New Roman" w:hAnsi="Times New Roman"/>
                <w:sz w:val="24"/>
                <w:szCs w:val="24"/>
                <w:lang w:eastAsia="zh-CN"/>
              </w:rPr>
              <w:t>собливостями;</w:t>
            </w:r>
          </w:p>
          <w:p w14:paraId="61B98C22" w14:textId="77777777" w:rsidR="00624696" w:rsidRPr="00DA3F73" w:rsidRDefault="00624696" w:rsidP="00DA3F73">
            <w:pPr>
              <w:numPr>
                <w:ilvl w:val="0"/>
                <w:numId w:val="19"/>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 xml:space="preserve">неподання жодної тендерної пропозиції для участі у відкритих торгах у строк, установлений замовником згідно з </w:t>
            </w:r>
            <w:r w:rsidR="00023296">
              <w:rPr>
                <w:rFonts w:ascii="Times New Roman" w:eastAsia="Times New Roman" w:hAnsi="Times New Roman"/>
                <w:sz w:val="24"/>
                <w:szCs w:val="24"/>
                <w:lang w:eastAsia="zh-CN"/>
              </w:rPr>
              <w:t>О</w:t>
            </w:r>
            <w:r w:rsidRPr="00DA3F73">
              <w:rPr>
                <w:rFonts w:ascii="Times New Roman" w:eastAsia="Times New Roman" w:hAnsi="Times New Roman"/>
                <w:sz w:val="24"/>
                <w:szCs w:val="24"/>
                <w:lang w:eastAsia="zh-CN"/>
              </w:rPr>
              <w:t>собливостями.</w:t>
            </w:r>
          </w:p>
          <w:p w14:paraId="2641DAC8" w14:textId="77777777" w:rsidR="00624696" w:rsidRPr="00DA3F73" w:rsidRDefault="006C45B8"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4</w:t>
            </w:r>
            <w:r w:rsidR="00624696" w:rsidRPr="00DA3F73">
              <w:rPr>
                <w:rFonts w:ascii="Times New Roman" w:eastAsia="Times New Roman" w:hAnsi="Times New Roman"/>
                <w:b/>
                <w:sz w:val="24"/>
                <w:szCs w:val="24"/>
                <w:lang w:eastAsia="zh-CN"/>
              </w:rPr>
              <w:t xml:space="preserve">.4. </w:t>
            </w:r>
            <w:r w:rsidR="00624696" w:rsidRPr="00DA3F73">
              <w:rPr>
                <w:rFonts w:ascii="Times New Roman" w:eastAsia="Times New Roman" w:hAnsi="Times New Roman"/>
                <w:sz w:val="24"/>
                <w:szCs w:val="24"/>
                <w:lang w:eastAsia="zh-CN"/>
              </w:rPr>
              <w:t>Електронною системою закупівель автоматично протягом одного робочого дня з дати настання підстав для відміни відкритих торгів, визначених цим пунктом, оприлюднюється інформація про відміну відкритих торгів.</w:t>
            </w:r>
          </w:p>
          <w:p w14:paraId="4772E9BF" w14:textId="77777777" w:rsidR="00624696" w:rsidRPr="00DA3F73" w:rsidRDefault="006C45B8"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4</w:t>
            </w:r>
            <w:r w:rsidR="00624696" w:rsidRPr="00DA3F73">
              <w:rPr>
                <w:rFonts w:ascii="Times New Roman" w:eastAsia="Times New Roman" w:hAnsi="Times New Roman"/>
                <w:b/>
                <w:sz w:val="24"/>
                <w:szCs w:val="24"/>
                <w:lang w:eastAsia="zh-CN"/>
              </w:rPr>
              <w:t xml:space="preserve">.5. </w:t>
            </w:r>
            <w:r w:rsidR="00624696" w:rsidRPr="00DA3F73">
              <w:rPr>
                <w:rFonts w:ascii="Times New Roman" w:eastAsia="Times New Roman" w:hAnsi="Times New Roman"/>
                <w:sz w:val="24"/>
                <w:szCs w:val="24"/>
                <w:lang w:eastAsia="zh-CN"/>
              </w:rPr>
              <w:t>Відкриті торги можуть бути відмінені частково (за лотом).</w:t>
            </w:r>
          </w:p>
          <w:p w14:paraId="1E7E1BFB" w14:textId="77777777" w:rsidR="00624696" w:rsidRPr="00DA3F73" w:rsidRDefault="00624696" w:rsidP="00DA3F73">
            <w:p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Інформація про відміну відкритих торгів автоматично надсилається всім учасникам процедури закупівлі електронною системою закупівель в день її оприлюднення.</w:t>
            </w:r>
          </w:p>
        </w:tc>
      </w:tr>
      <w:tr w:rsidR="00306CCC" w:rsidRPr="00DA3F73" w14:paraId="351DBCA7" w14:textId="77777777" w:rsidTr="002130CF">
        <w:tc>
          <w:tcPr>
            <w:tcW w:w="9345" w:type="dxa"/>
            <w:gridSpan w:val="2"/>
            <w:vAlign w:val="center"/>
          </w:tcPr>
          <w:p w14:paraId="2630B1B2" w14:textId="77777777" w:rsidR="00306CCC" w:rsidRPr="00DA3F73" w:rsidRDefault="00306CCC" w:rsidP="00DA3F73">
            <w:pPr>
              <w:suppressAutoHyphens/>
              <w:spacing w:after="0"/>
              <w:contextualSpacing/>
              <w:jc w:val="center"/>
              <w:rPr>
                <w:rFonts w:ascii="Times New Roman" w:eastAsia="Times New Roman" w:hAnsi="Times New Roman"/>
                <w:b/>
                <w:sz w:val="24"/>
                <w:szCs w:val="24"/>
                <w:lang w:eastAsia="zh-CN"/>
              </w:rPr>
            </w:pPr>
            <w:r w:rsidRPr="00DA3F73">
              <w:rPr>
                <w:rFonts w:ascii="Times New Roman" w:eastAsia="Times New Roman" w:hAnsi="Times New Roman"/>
                <w:b/>
                <w:bCs/>
                <w:sz w:val="24"/>
                <w:szCs w:val="24"/>
                <w:lang w:eastAsia="zh-CN"/>
              </w:rPr>
              <w:t>Розділ 6. Укладання договору про закупівлю</w:t>
            </w:r>
          </w:p>
        </w:tc>
      </w:tr>
      <w:tr w:rsidR="00306CCC" w:rsidRPr="00DA3F73" w14:paraId="60C64A8B" w14:textId="77777777" w:rsidTr="002130CF">
        <w:tc>
          <w:tcPr>
            <w:tcW w:w="3298" w:type="dxa"/>
            <w:vAlign w:val="center"/>
          </w:tcPr>
          <w:p w14:paraId="50DB14FB" w14:textId="77777777" w:rsidR="00306CCC" w:rsidRPr="00DA3F73" w:rsidRDefault="00306CCC" w:rsidP="00DA3F73">
            <w:pPr>
              <w:suppressAutoHyphens/>
              <w:spacing w:after="60"/>
              <w:rPr>
                <w:rFonts w:ascii="Times New Roman" w:eastAsia="Times New Roman" w:hAnsi="Times New Roman"/>
                <w:b/>
                <w:bCs/>
                <w:sz w:val="24"/>
                <w:szCs w:val="24"/>
                <w:lang w:eastAsia="zh-CN"/>
              </w:rPr>
            </w:pPr>
            <w:r w:rsidRPr="00DA3F73">
              <w:rPr>
                <w:rFonts w:ascii="Times New Roman" w:eastAsia="Times New Roman" w:hAnsi="Times New Roman"/>
                <w:b/>
                <w:bCs/>
                <w:sz w:val="24"/>
                <w:szCs w:val="24"/>
                <w:lang w:eastAsia="zh-CN"/>
              </w:rPr>
              <w:t>1. Прийняття рішення про намір укласти договір</w:t>
            </w:r>
          </w:p>
        </w:tc>
        <w:tc>
          <w:tcPr>
            <w:tcW w:w="6047" w:type="dxa"/>
          </w:tcPr>
          <w:p w14:paraId="7FC0B181" w14:textId="77777777" w:rsidR="00306CCC" w:rsidRPr="00DA3F73" w:rsidRDefault="00306CCC"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lang w:eastAsia="zh-CN"/>
              </w:rPr>
              <w:t xml:space="preserve">1.1. </w:t>
            </w:r>
            <w:r w:rsidR="00E54653" w:rsidRPr="00E54653">
              <w:rPr>
                <w:rFonts w:ascii="Times New Roman" w:eastAsia="Times New Roman" w:hAnsi="Times New Roman"/>
                <w:sz w:val="24"/>
                <w:szCs w:val="24"/>
              </w:rPr>
              <w:t>Рішення про намір укласти договір про закупівлю приймається замовником відповідно до статті 33 Закону та пункту</w:t>
            </w:r>
            <w:r w:rsidR="00E54653">
              <w:rPr>
                <w:rFonts w:ascii="Times New Roman" w:eastAsia="Times New Roman" w:hAnsi="Times New Roman"/>
                <w:sz w:val="24"/>
                <w:szCs w:val="24"/>
              </w:rPr>
              <w:t xml:space="preserve"> 49 Особливостей.</w:t>
            </w:r>
          </w:p>
          <w:p w14:paraId="1E669747" w14:textId="77777777" w:rsidR="00306CCC" w:rsidRPr="00DA3F73" w:rsidRDefault="000A5A7C" w:rsidP="00DA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rPr>
                <w:rFonts w:ascii="Times New Roman" w:eastAsia="Times New Roman" w:hAnsi="Times New Roman"/>
                <w:sz w:val="24"/>
                <w:szCs w:val="24"/>
              </w:rPr>
            </w:pPr>
            <w:bookmarkStart w:id="20" w:name="n884"/>
            <w:bookmarkEnd w:id="20"/>
            <w:r w:rsidRPr="00DA3F73">
              <w:rPr>
                <w:rFonts w:ascii="Times New Roman" w:eastAsia="Times New Roman" w:hAnsi="Times New Roman"/>
                <w:b/>
                <w:bCs/>
                <w:sz w:val="24"/>
                <w:szCs w:val="24"/>
              </w:rPr>
              <w:t xml:space="preserve">1.2. </w:t>
            </w:r>
            <w:r w:rsidR="00E54653" w:rsidRPr="00E54653">
              <w:rPr>
                <w:rFonts w:ascii="Times New Roman" w:eastAsia="Times New Roman" w:hAnsi="Times New Roman"/>
                <w:sz w:val="24"/>
                <w:szCs w:val="24"/>
              </w:rPr>
              <w:t>Повідомлення про намір укласти договір про закупівлю автоматично формується електронною системою закупівель протягом одного дня з дати оприлюднення замовником рішення про визначення переможця процедури закупівлі в електронній системі закупівель.</w:t>
            </w:r>
          </w:p>
        </w:tc>
      </w:tr>
      <w:tr w:rsidR="000A5A7C" w:rsidRPr="00DA3F73" w14:paraId="5315D892" w14:textId="77777777" w:rsidTr="002130CF">
        <w:tc>
          <w:tcPr>
            <w:tcW w:w="3298" w:type="dxa"/>
            <w:vAlign w:val="center"/>
          </w:tcPr>
          <w:p w14:paraId="3226A8D6" w14:textId="77777777" w:rsidR="000A5A7C" w:rsidRPr="00DA3F73" w:rsidRDefault="000A5A7C" w:rsidP="00DA3F73">
            <w:pPr>
              <w:suppressAutoHyphens/>
              <w:spacing w:after="60"/>
              <w:rPr>
                <w:rFonts w:ascii="Times New Roman" w:eastAsia="Times New Roman" w:hAnsi="Times New Roman"/>
                <w:b/>
                <w:sz w:val="24"/>
                <w:szCs w:val="24"/>
                <w:lang w:eastAsia="zh-CN"/>
              </w:rPr>
            </w:pPr>
            <w:r w:rsidRPr="00DA3F73">
              <w:rPr>
                <w:rFonts w:ascii="Times New Roman" w:eastAsia="Times New Roman" w:hAnsi="Times New Roman"/>
                <w:b/>
                <w:bCs/>
                <w:sz w:val="24"/>
                <w:szCs w:val="24"/>
                <w:lang w:eastAsia="zh-CN"/>
              </w:rPr>
              <w:t>2. Терміни укладання договору</w:t>
            </w:r>
          </w:p>
        </w:tc>
        <w:tc>
          <w:tcPr>
            <w:tcW w:w="6047" w:type="dxa"/>
            <w:vAlign w:val="center"/>
          </w:tcPr>
          <w:p w14:paraId="1027FAA1" w14:textId="77777777" w:rsidR="00E54653" w:rsidRPr="00E54653" w:rsidRDefault="000A5A7C" w:rsidP="00E54653">
            <w:p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2.1.</w:t>
            </w:r>
            <w:r w:rsidRPr="00DA3F73">
              <w:rPr>
                <w:rFonts w:ascii="Times New Roman" w:eastAsia="Times New Roman" w:hAnsi="Times New Roman"/>
                <w:sz w:val="24"/>
                <w:szCs w:val="24"/>
                <w:lang w:eastAsia="zh-CN"/>
              </w:rPr>
              <w:t xml:space="preserve"> </w:t>
            </w:r>
            <w:bookmarkStart w:id="21" w:name="477"/>
            <w:bookmarkStart w:id="22" w:name="479"/>
            <w:bookmarkStart w:id="23" w:name="481"/>
            <w:bookmarkStart w:id="24" w:name="480"/>
            <w:bookmarkEnd w:id="21"/>
            <w:bookmarkEnd w:id="22"/>
            <w:bookmarkEnd w:id="23"/>
            <w:bookmarkEnd w:id="24"/>
            <w:r w:rsidR="00E54653" w:rsidRPr="00E54653">
              <w:rPr>
                <w:rFonts w:ascii="Times New Roman" w:eastAsia="Times New Roman" w:hAnsi="Times New Roman"/>
                <w:sz w:val="24"/>
                <w:szCs w:val="24"/>
                <w:lang w:eastAsia="zh-CN"/>
              </w:rPr>
              <w:t xml:space="preserve">З метою забезпечення права на оскарження рішень замовника до органу оскарження договір про закупівлю не може бути укладено раніше ніж через п’ять днів з дати оприлюднення в електронній системі закупівель </w:t>
            </w:r>
            <w:r w:rsidR="00E54653" w:rsidRPr="00E54653">
              <w:rPr>
                <w:rFonts w:ascii="Times New Roman" w:eastAsia="Times New Roman" w:hAnsi="Times New Roman"/>
                <w:sz w:val="24"/>
                <w:szCs w:val="24"/>
                <w:lang w:eastAsia="zh-CN"/>
              </w:rPr>
              <w:lastRenderedPageBreak/>
              <w:t>повідомлення про намір укласти договір про закупівлю.</w:t>
            </w:r>
          </w:p>
          <w:p w14:paraId="68C6A0A4" w14:textId="77777777" w:rsidR="00E54653" w:rsidRDefault="00E54653" w:rsidP="00E54653">
            <w:p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2.2.</w:t>
            </w:r>
            <w:r w:rsidRPr="00DA3F73">
              <w:rPr>
                <w:rFonts w:ascii="Times New Roman" w:eastAsia="Times New Roman" w:hAnsi="Times New Roman"/>
                <w:sz w:val="24"/>
                <w:szCs w:val="24"/>
                <w:lang w:eastAsia="zh-CN"/>
              </w:rPr>
              <w:t xml:space="preserve"> </w:t>
            </w:r>
            <w:r w:rsidRPr="00E54653">
              <w:rPr>
                <w:rFonts w:ascii="Times New Roman" w:eastAsia="Times New Roman" w:hAnsi="Times New Roman"/>
                <w:sz w:val="24"/>
                <w:szCs w:val="24"/>
                <w:lang w:eastAsia="zh-CN"/>
              </w:rPr>
              <w:t>Замовник укладає договір про закупівлю з учасником, який визнаний переможцем процедури закупівлі, протягом строку дії його пропозиції, не пізніше ніж через 15 днів з дати прийняття рішення про намір укласти договір про закупівлю відповідно до вимог тендерної документації та тендерної пропозиції переможця процедури закупівлі. У випадку обґрунтованої необхідності строк для укладення договору може бути продовжений до 60 днів.</w:t>
            </w:r>
          </w:p>
          <w:p w14:paraId="270DAF96" w14:textId="77777777" w:rsidR="000A5A7C" w:rsidRPr="00DA3F73" w:rsidRDefault="00E54653" w:rsidP="00E54653">
            <w:pPr>
              <w:suppressAutoHyphens/>
              <w:spacing w:after="0"/>
              <w:contextualSpacing/>
              <w:jc w:val="both"/>
              <w:rPr>
                <w:rFonts w:ascii="Times New Roman" w:eastAsia="Times New Roman" w:hAnsi="Times New Roman"/>
                <w:sz w:val="24"/>
                <w:szCs w:val="24"/>
                <w:lang w:eastAsia="zh-CN"/>
              </w:rPr>
            </w:pPr>
            <w:r w:rsidRPr="00E54653">
              <w:rPr>
                <w:rFonts w:ascii="Times New Roman" w:eastAsia="Times New Roman" w:hAnsi="Times New Roman"/>
                <w:b/>
                <w:bCs/>
                <w:sz w:val="24"/>
                <w:szCs w:val="24"/>
                <w:lang w:eastAsia="zh-CN"/>
              </w:rPr>
              <w:t>2.3.</w:t>
            </w:r>
            <w:r>
              <w:rPr>
                <w:rFonts w:ascii="Times New Roman" w:eastAsia="Times New Roman" w:hAnsi="Times New Roman"/>
                <w:sz w:val="24"/>
                <w:szCs w:val="24"/>
                <w:lang w:eastAsia="zh-CN"/>
              </w:rPr>
              <w:t xml:space="preserve"> </w:t>
            </w:r>
            <w:r w:rsidRPr="00E54653">
              <w:rPr>
                <w:rFonts w:ascii="Times New Roman" w:eastAsia="Times New Roman" w:hAnsi="Times New Roman"/>
                <w:sz w:val="24"/>
                <w:szCs w:val="24"/>
                <w:lang w:eastAsia="zh-CN"/>
              </w:rPr>
              <w:t>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укладення договору про закупівлю зупиняється.</w:t>
            </w:r>
          </w:p>
        </w:tc>
      </w:tr>
      <w:tr w:rsidR="000A5A7C" w:rsidRPr="00DA3F73" w14:paraId="2FAA7051" w14:textId="77777777" w:rsidTr="002130CF">
        <w:tc>
          <w:tcPr>
            <w:tcW w:w="3298" w:type="dxa"/>
            <w:vAlign w:val="center"/>
          </w:tcPr>
          <w:p w14:paraId="08223308" w14:textId="77777777" w:rsidR="000A5A7C" w:rsidRPr="00DA3F73" w:rsidRDefault="0036560F" w:rsidP="00DA3F73">
            <w:pPr>
              <w:suppressAutoHyphens/>
              <w:spacing w:after="60"/>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lastRenderedPageBreak/>
              <w:t>3. Про</w:t>
            </w:r>
            <w:r>
              <w:rPr>
                <w:rFonts w:ascii="Times New Roman" w:eastAsia="Times New Roman" w:hAnsi="Times New Roman"/>
                <w:b/>
                <w:bCs/>
                <w:sz w:val="24"/>
                <w:szCs w:val="24"/>
                <w:lang w:val="ru-RU" w:eastAsia="zh-CN"/>
              </w:rPr>
              <w:t>є</w:t>
            </w:r>
            <w:proofErr w:type="spellStart"/>
            <w:r w:rsidR="000A5A7C" w:rsidRPr="00DA3F73">
              <w:rPr>
                <w:rFonts w:ascii="Times New Roman" w:eastAsia="Times New Roman" w:hAnsi="Times New Roman"/>
                <w:b/>
                <w:bCs/>
                <w:sz w:val="24"/>
                <w:szCs w:val="24"/>
                <w:lang w:eastAsia="zh-CN"/>
              </w:rPr>
              <w:t>кт</w:t>
            </w:r>
            <w:proofErr w:type="spellEnd"/>
            <w:r w:rsidR="000A5A7C" w:rsidRPr="00DA3F73">
              <w:rPr>
                <w:rFonts w:ascii="Times New Roman" w:eastAsia="Times New Roman" w:hAnsi="Times New Roman"/>
                <w:b/>
                <w:bCs/>
                <w:sz w:val="24"/>
                <w:szCs w:val="24"/>
                <w:lang w:eastAsia="zh-CN"/>
              </w:rPr>
              <w:t xml:space="preserve"> договору про закупівлю</w:t>
            </w:r>
          </w:p>
        </w:tc>
        <w:tc>
          <w:tcPr>
            <w:tcW w:w="6047" w:type="dxa"/>
            <w:vAlign w:val="center"/>
          </w:tcPr>
          <w:p w14:paraId="230C7327" w14:textId="77777777" w:rsidR="000A5A7C" w:rsidRPr="00DA3F73" w:rsidRDefault="000A5A7C" w:rsidP="00365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Про</w:t>
            </w:r>
            <w:r w:rsidR="0036560F">
              <w:rPr>
                <w:rFonts w:ascii="Times New Roman" w:eastAsia="Times New Roman" w:hAnsi="Times New Roman"/>
                <w:sz w:val="24"/>
                <w:szCs w:val="24"/>
                <w:lang w:val="ru-RU" w:eastAsia="zh-CN"/>
              </w:rPr>
              <w:t>є</w:t>
            </w:r>
            <w:proofErr w:type="spellStart"/>
            <w:r w:rsidRPr="00DA3F73">
              <w:rPr>
                <w:rFonts w:ascii="Times New Roman" w:eastAsia="Times New Roman" w:hAnsi="Times New Roman"/>
                <w:sz w:val="24"/>
                <w:szCs w:val="24"/>
                <w:lang w:eastAsia="zh-CN"/>
              </w:rPr>
              <w:t>кт</w:t>
            </w:r>
            <w:proofErr w:type="spellEnd"/>
            <w:r w:rsidRPr="00DA3F73">
              <w:rPr>
                <w:rFonts w:ascii="Times New Roman" w:eastAsia="Times New Roman" w:hAnsi="Times New Roman"/>
                <w:sz w:val="24"/>
                <w:szCs w:val="24"/>
                <w:lang w:eastAsia="zh-CN"/>
              </w:rPr>
              <w:t xml:space="preserve"> договору про закупівлю викладений у </w:t>
            </w:r>
            <w:r w:rsidRPr="00DA3F73">
              <w:rPr>
                <w:rFonts w:ascii="Times New Roman" w:eastAsia="Times New Roman" w:hAnsi="Times New Roman"/>
                <w:b/>
                <w:bCs/>
                <w:sz w:val="24"/>
                <w:szCs w:val="24"/>
                <w:lang w:eastAsia="zh-CN"/>
              </w:rPr>
              <w:t xml:space="preserve">Додатку </w:t>
            </w:r>
            <w:r w:rsidR="00D5207D">
              <w:rPr>
                <w:rFonts w:ascii="Times New Roman" w:eastAsia="Times New Roman" w:hAnsi="Times New Roman"/>
                <w:b/>
                <w:bCs/>
                <w:sz w:val="24"/>
                <w:szCs w:val="24"/>
                <w:lang w:eastAsia="zh-CN"/>
              </w:rPr>
              <w:t>7</w:t>
            </w:r>
            <w:r w:rsidRPr="00DA3F73">
              <w:rPr>
                <w:rFonts w:ascii="Times New Roman" w:eastAsia="Times New Roman" w:hAnsi="Times New Roman"/>
                <w:sz w:val="24"/>
                <w:szCs w:val="24"/>
                <w:lang w:eastAsia="zh-CN"/>
              </w:rPr>
              <w:t xml:space="preserve"> до тендерної документації.</w:t>
            </w:r>
          </w:p>
        </w:tc>
      </w:tr>
      <w:tr w:rsidR="000A5A7C" w:rsidRPr="00DA3F73" w14:paraId="5ECAF7D4" w14:textId="77777777" w:rsidTr="002130CF">
        <w:tc>
          <w:tcPr>
            <w:tcW w:w="3298" w:type="dxa"/>
            <w:vAlign w:val="center"/>
          </w:tcPr>
          <w:p w14:paraId="38A3A267" w14:textId="77777777" w:rsidR="000A5A7C" w:rsidRPr="00DA3F73" w:rsidRDefault="00DE5C18" w:rsidP="00DA3F73">
            <w:pPr>
              <w:suppressAutoHyphens/>
              <w:spacing w:after="60"/>
              <w:rPr>
                <w:rFonts w:ascii="Times New Roman" w:eastAsia="Times New Roman" w:hAnsi="Times New Roman"/>
                <w:b/>
                <w:bCs/>
                <w:sz w:val="24"/>
                <w:szCs w:val="24"/>
                <w:lang w:eastAsia="zh-CN"/>
              </w:rPr>
            </w:pPr>
            <w:bookmarkStart w:id="25" w:name="_Hlk120017916"/>
            <w:r w:rsidRPr="00DA3F73">
              <w:rPr>
                <w:rFonts w:ascii="Times New Roman" w:eastAsia="Times New Roman" w:hAnsi="Times New Roman"/>
                <w:b/>
                <w:bCs/>
                <w:sz w:val="24"/>
                <w:szCs w:val="24"/>
                <w:lang w:eastAsia="zh-CN"/>
              </w:rPr>
              <w:t xml:space="preserve">4. Істотні умови, </w:t>
            </w:r>
            <w:r w:rsidR="00BB7298">
              <w:rPr>
                <w:rFonts w:ascii="Times New Roman" w:eastAsia="Times New Roman" w:hAnsi="Times New Roman"/>
                <w:b/>
                <w:bCs/>
                <w:sz w:val="24"/>
                <w:szCs w:val="24"/>
                <w:lang w:eastAsia="zh-CN"/>
              </w:rPr>
              <w:t xml:space="preserve">що </w:t>
            </w:r>
            <w:proofErr w:type="spellStart"/>
            <w:r w:rsidRPr="00DA3F73">
              <w:rPr>
                <w:rFonts w:ascii="Times New Roman" w:eastAsia="Times New Roman" w:hAnsi="Times New Roman"/>
                <w:b/>
                <w:bCs/>
                <w:sz w:val="24"/>
                <w:szCs w:val="24"/>
                <w:lang w:eastAsia="zh-CN"/>
              </w:rPr>
              <w:t>обов</w:t>
            </w:r>
            <w:proofErr w:type="spellEnd"/>
            <w:r w:rsidR="00023296" w:rsidRPr="00023296">
              <w:rPr>
                <w:rFonts w:ascii="Times New Roman" w:eastAsia="Times New Roman" w:hAnsi="Times New Roman"/>
                <w:b/>
                <w:bCs/>
                <w:sz w:val="24"/>
                <w:szCs w:val="24"/>
                <w:lang w:val="ru-RU" w:eastAsia="zh-CN"/>
              </w:rPr>
              <w:t>’</w:t>
            </w:r>
            <w:proofErr w:type="spellStart"/>
            <w:r w:rsidRPr="00DA3F73">
              <w:rPr>
                <w:rFonts w:ascii="Times New Roman" w:eastAsia="Times New Roman" w:hAnsi="Times New Roman"/>
                <w:b/>
                <w:bCs/>
                <w:sz w:val="24"/>
                <w:szCs w:val="24"/>
                <w:lang w:eastAsia="zh-CN"/>
              </w:rPr>
              <w:t>язково</w:t>
            </w:r>
            <w:proofErr w:type="spellEnd"/>
            <w:r w:rsidRPr="00DA3F73">
              <w:rPr>
                <w:rFonts w:ascii="Times New Roman" w:eastAsia="Times New Roman" w:hAnsi="Times New Roman"/>
                <w:b/>
                <w:bCs/>
                <w:sz w:val="24"/>
                <w:szCs w:val="24"/>
                <w:lang w:eastAsia="zh-CN"/>
              </w:rPr>
              <w:t xml:space="preserve"> включаються до договору про закупівлю</w:t>
            </w:r>
          </w:p>
        </w:tc>
        <w:tc>
          <w:tcPr>
            <w:tcW w:w="6047" w:type="dxa"/>
            <w:vAlign w:val="center"/>
          </w:tcPr>
          <w:p w14:paraId="789A0E20" w14:textId="1EE9397A" w:rsidR="00E05CE2" w:rsidRPr="00E05CE2" w:rsidRDefault="00E05CE2" w:rsidP="00E05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sz w:val="24"/>
                <w:szCs w:val="24"/>
                <w:lang w:eastAsia="zh-CN"/>
              </w:rPr>
            </w:pPr>
            <w:r w:rsidRPr="00E05CE2">
              <w:rPr>
                <w:rFonts w:ascii="Times New Roman" w:eastAsia="Times New Roman" w:hAnsi="Times New Roman"/>
                <w:b/>
                <w:bCs/>
                <w:sz w:val="24"/>
                <w:szCs w:val="24"/>
                <w:lang w:eastAsia="zh-CN"/>
              </w:rPr>
              <w:t>4.1.</w:t>
            </w:r>
            <w:r>
              <w:rPr>
                <w:rFonts w:ascii="Times New Roman" w:eastAsia="Times New Roman" w:hAnsi="Times New Roman"/>
                <w:sz w:val="24"/>
                <w:szCs w:val="24"/>
                <w:lang w:eastAsia="zh-CN"/>
              </w:rPr>
              <w:t xml:space="preserve"> </w:t>
            </w:r>
            <w:r w:rsidRPr="00E05CE2">
              <w:rPr>
                <w:rFonts w:ascii="Times New Roman" w:eastAsia="Times New Roman" w:hAnsi="Times New Roman"/>
                <w:sz w:val="24"/>
                <w:szCs w:val="24"/>
                <w:lang w:eastAsia="zh-CN"/>
              </w:rPr>
              <w:t xml:space="preserve">Договір про закупівлю за результатами проведеної закупівлі укладається відповідно до </w:t>
            </w:r>
            <w:r w:rsidR="006B7231" w:rsidRPr="006B7231">
              <w:rPr>
                <w:rFonts w:ascii="Times New Roman" w:eastAsia="Times New Roman" w:hAnsi="Times New Roman"/>
                <w:sz w:val="24"/>
                <w:szCs w:val="24"/>
                <w:lang w:eastAsia="zh-CN"/>
              </w:rPr>
              <w:t xml:space="preserve">Цивільного </w:t>
            </w:r>
            <w:r w:rsidRPr="00E05CE2">
              <w:rPr>
                <w:rFonts w:ascii="Times New Roman" w:eastAsia="Times New Roman" w:hAnsi="Times New Roman"/>
                <w:sz w:val="24"/>
                <w:szCs w:val="24"/>
                <w:lang w:eastAsia="zh-CN"/>
              </w:rPr>
              <w:t>кодек</w:t>
            </w:r>
            <w:r w:rsidR="00225375" w:rsidRPr="00225375">
              <w:rPr>
                <w:rFonts w:ascii="Times New Roman" w:eastAsia="Times New Roman" w:hAnsi="Times New Roman"/>
                <w:sz w:val="24"/>
                <w:szCs w:val="24"/>
                <w:lang w:eastAsia="zh-CN"/>
              </w:rPr>
              <w:t>су</w:t>
            </w:r>
            <w:r w:rsidRPr="00E05CE2">
              <w:rPr>
                <w:rFonts w:ascii="Times New Roman" w:eastAsia="Times New Roman" w:hAnsi="Times New Roman"/>
                <w:sz w:val="24"/>
                <w:szCs w:val="24"/>
                <w:lang w:eastAsia="zh-CN"/>
              </w:rPr>
              <w:t xml:space="preserve"> України з урахуванням положень статті 41 Закону, крім частин другої-п’ятої, сьомої-дев’ятої статті 41 Закону</w:t>
            </w:r>
            <w:r w:rsidR="006F3F3A">
              <w:rPr>
                <w:rFonts w:ascii="Times New Roman" w:eastAsia="Times New Roman" w:hAnsi="Times New Roman"/>
                <w:sz w:val="24"/>
                <w:szCs w:val="24"/>
                <w:lang w:eastAsia="zh-CN"/>
              </w:rPr>
              <w:t>,</w:t>
            </w:r>
            <w:r w:rsidRPr="00E05CE2">
              <w:rPr>
                <w:rFonts w:ascii="Times New Roman" w:eastAsia="Times New Roman" w:hAnsi="Times New Roman"/>
                <w:sz w:val="24"/>
                <w:szCs w:val="24"/>
                <w:lang w:eastAsia="zh-CN"/>
              </w:rPr>
              <w:t xml:space="preserve"> та </w:t>
            </w:r>
            <w:r>
              <w:rPr>
                <w:rFonts w:ascii="Times New Roman" w:eastAsia="Times New Roman" w:hAnsi="Times New Roman"/>
                <w:sz w:val="24"/>
                <w:szCs w:val="24"/>
                <w:lang w:eastAsia="zh-CN"/>
              </w:rPr>
              <w:t>О</w:t>
            </w:r>
            <w:r w:rsidRPr="00E05CE2">
              <w:rPr>
                <w:rFonts w:ascii="Times New Roman" w:eastAsia="Times New Roman" w:hAnsi="Times New Roman"/>
                <w:sz w:val="24"/>
                <w:szCs w:val="24"/>
                <w:lang w:eastAsia="zh-CN"/>
              </w:rPr>
              <w:t>собливостей.</w:t>
            </w:r>
          </w:p>
          <w:p w14:paraId="491CD11E" w14:textId="77777777" w:rsidR="00E05CE2" w:rsidRPr="00E05CE2" w:rsidRDefault="00E05CE2" w:rsidP="00E05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sz w:val="24"/>
                <w:szCs w:val="24"/>
                <w:lang w:eastAsia="zh-CN"/>
              </w:rPr>
            </w:pPr>
            <w:r w:rsidRPr="00E05CE2">
              <w:rPr>
                <w:rFonts w:ascii="Times New Roman" w:eastAsia="Times New Roman" w:hAnsi="Times New Roman"/>
                <w:b/>
                <w:bCs/>
                <w:sz w:val="24"/>
                <w:szCs w:val="24"/>
                <w:lang w:eastAsia="zh-CN"/>
              </w:rPr>
              <w:t>4.2.</w:t>
            </w:r>
            <w:r>
              <w:rPr>
                <w:rFonts w:ascii="Times New Roman" w:eastAsia="Times New Roman" w:hAnsi="Times New Roman"/>
                <w:sz w:val="24"/>
                <w:szCs w:val="24"/>
                <w:lang w:eastAsia="zh-CN"/>
              </w:rPr>
              <w:t xml:space="preserve"> </w:t>
            </w:r>
            <w:r w:rsidRPr="00E05CE2">
              <w:rPr>
                <w:rFonts w:ascii="Times New Roman" w:eastAsia="Times New Roman" w:hAnsi="Times New Roman"/>
                <w:sz w:val="24"/>
                <w:szCs w:val="24"/>
                <w:lang w:eastAsia="zh-CN"/>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718F5086" w14:textId="77777777" w:rsidR="00023296" w:rsidRPr="00023296" w:rsidRDefault="00DE5C18" w:rsidP="006C4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t>4.</w:t>
            </w:r>
            <w:r w:rsidR="00E05CE2">
              <w:rPr>
                <w:rFonts w:ascii="Times New Roman" w:eastAsia="Times New Roman" w:hAnsi="Times New Roman"/>
                <w:b/>
                <w:bCs/>
                <w:sz w:val="24"/>
                <w:szCs w:val="24"/>
                <w:lang w:eastAsia="zh-CN"/>
              </w:rPr>
              <w:t>3</w:t>
            </w:r>
            <w:r w:rsidR="000A5A7C" w:rsidRPr="00DA3F73">
              <w:rPr>
                <w:rFonts w:ascii="Times New Roman" w:eastAsia="Times New Roman" w:hAnsi="Times New Roman"/>
                <w:b/>
                <w:bCs/>
                <w:sz w:val="24"/>
                <w:szCs w:val="24"/>
                <w:lang w:eastAsia="zh-CN"/>
              </w:rPr>
              <w:t>.</w:t>
            </w:r>
            <w:r w:rsidR="000A5A7C" w:rsidRPr="00DA3F73">
              <w:rPr>
                <w:rFonts w:ascii="Times New Roman" w:eastAsia="Times New Roman" w:hAnsi="Times New Roman"/>
                <w:sz w:val="24"/>
                <w:szCs w:val="24"/>
                <w:lang w:eastAsia="zh-CN"/>
              </w:rPr>
              <w:t xml:space="preserve"> </w:t>
            </w:r>
            <w:r w:rsidR="0055610E" w:rsidRPr="0055610E">
              <w:rPr>
                <w:rFonts w:ascii="Times New Roman" w:eastAsia="Times New Roman" w:hAnsi="Times New Roman"/>
                <w:sz w:val="24"/>
                <w:szCs w:val="24"/>
                <w:lang w:eastAsia="zh-CN"/>
              </w:rPr>
              <w:t>Умови договору про закупівлю не повинні відрізнятися від змісту тендерної пропозиції переможця процедури закупівлі, у тому числі за результатами електронного аукціону, крім випадків:</w:t>
            </w:r>
            <w:r w:rsidR="00023296" w:rsidRPr="00023296">
              <w:rPr>
                <w:rFonts w:ascii="Times New Roman" w:eastAsia="Times New Roman" w:hAnsi="Times New Roman"/>
                <w:sz w:val="24"/>
                <w:szCs w:val="24"/>
                <w:lang w:eastAsia="zh-CN"/>
              </w:rPr>
              <w:t>:</w:t>
            </w:r>
          </w:p>
          <w:p w14:paraId="221122B6" w14:textId="77777777" w:rsidR="00023296" w:rsidRPr="00023296" w:rsidRDefault="00023296" w:rsidP="006C45B8">
            <w:pPr>
              <w:pStyle w:val="aa"/>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proofErr w:type="spellStart"/>
            <w:r w:rsidRPr="00023296">
              <w:rPr>
                <w:rFonts w:ascii="Times New Roman" w:hAnsi="Times New Roman"/>
                <w:sz w:val="24"/>
                <w:szCs w:val="24"/>
              </w:rPr>
              <w:t>визначення</w:t>
            </w:r>
            <w:proofErr w:type="spellEnd"/>
            <w:r w:rsidRPr="00023296">
              <w:rPr>
                <w:rFonts w:ascii="Times New Roman" w:hAnsi="Times New Roman"/>
                <w:sz w:val="24"/>
                <w:szCs w:val="24"/>
              </w:rPr>
              <w:t xml:space="preserve"> </w:t>
            </w:r>
            <w:proofErr w:type="gramStart"/>
            <w:r w:rsidRPr="00023296">
              <w:rPr>
                <w:rFonts w:ascii="Times New Roman" w:hAnsi="Times New Roman"/>
                <w:sz w:val="24"/>
                <w:szCs w:val="24"/>
              </w:rPr>
              <w:t>грошового</w:t>
            </w:r>
            <w:proofErr w:type="gramEnd"/>
            <w:r w:rsidRPr="00023296">
              <w:rPr>
                <w:rFonts w:ascii="Times New Roman" w:hAnsi="Times New Roman"/>
                <w:sz w:val="24"/>
                <w:szCs w:val="24"/>
              </w:rPr>
              <w:t xml:space="preserve"> </w:t>
            </w:r>
            <w:proofErr w:type="spellStart"/>
            <w:r w:rsidRPr="00023296">
              <w:rPr>
                <w:rFonts w:ascii="Times New Roman" w:hAnsi="Times New Roman"/>
                <w:sz w:val="24"/>
                <w:szCs w:val="24"/>
              </w:rPr>
              <w:t>еквівалента</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зобов’язання</w:t>
            </w:r>
            <w:proofErr w:type="spellEnd"/>
            <w:r w:rsidRPr="00023296">
              <w:rPr>
                <w:rFonts w:ascii="Times New Roman" w:hAnsi="Times New Roman"/>
                <w:sz w:val="24"/>
                <w:szCs w:val="24"/>
              </w:rPr>
              <w:t xml:space="preserve"> в </w:t>
            </w:r>
            <w:proofErr w:type="spellStart"/>
            <w:r w:rsidRPr="00023296">
              <w:rPr>
                <w:rFonts w:ascii="Times New Roman" w:hAnsi="Times New Roman"/>
                <w:sz w:val="24"/>
                <w:szCs w:val="24"/>
              </w:rPr>
              <w:t>іноземній</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валюті</w:t>
            </w:r>
            <w:proofErr w:type="spellEnd"/>
            <w:r w:rsidRPr="00023296">
              <w:rPr>
                <w:rFonts w:ascii="Times New Roman" w:hAnsi="Times New Roman"/>
                <w:sz w:val="24"/>
                <w:szCs w:val="24"/>
              </w:rPr>
              <w:t>;</w:t>
            </w:r>
          </w:p>
          <w:p w14:paraId="066D67AD" w14:textId="77777777" w:rsidR="00023296" w:rsidRPr="00023296" w:rsidRDefault="00023296" w:rsidP="006C45B8">
            <w:pPr>
              <w:pStyle w:val="aa"/>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proofErr w:type="spellStart"/>
            <w:r w:rsidRPr="00023296">
              <w:rPr>
                <w:rFonts w:ascii="Times New Roman" w:hAnsi="Times New Roman"/>
                <w:sz w:val="24"/>
                <w:szCs w:val="24"/>
              </w:rPr>
              <w:t>перерахунку</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ціни</w:t>
            </w:r>
            <w:proofErr w:type="spellEnd"/>
            <w:r w:rsidRPr="00023296">
              <w:rPr>
                <w:rFonts w:ascii="Times New Roman" w:hAnsi="Times New Roman"/>
                <w:sz w:val="24"/>
                <w:szCs w:val="24"/>
              </w:rPr>
              <w:t xml:space="preserve"> в </w:t>
            </w:r>
            <w:proofErr w:type="spellStart"/>
            <w:r w:rsidRPr="00023296">
              <w:rPr>
                <w:rFonts w:ascii="Times New Roman" w:hAnsi="Times New Roman"/>
                <w:sz w:val="24"/>
                <w:szCs w:val="24"/>
              </w:rPr>
              <w:t>бік</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зменшення</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ціни</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тендерної</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пропозиції</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переможця</w:t>
            </w:r>
            <w:proofErr w:type="spellEnd"/>
            <w:r w:rsidRPr="00023296">
              <w:rPr>
                <w:rFonts w:ascii="Times New Roman" w:hAnsi="Times New Roman"/>
                <w:sz w:val="24"/>
                <w:szCs w:val="24"/>
              </w:rPr>
              <w:t xml:space="preserve"> без </w:t>
            </w:r>
            <w:proofErr w:type="spellStart"/>
            <w:r w:rsidRPr="00023296">
              <w:rPr>
                <w:rFonts w:ascii="Times New Roman" w:hAnsi="Times New Roman"/>
                <w:sz w:val="24"/>
                <w:szCs w:val="24"/>
              </w:rPr>
              <w:t>зменшення</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обсягів</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закупі</w:t>
            </w:r>
            <w:proofErr w:type="gramStart"/>
            <w:r w:rsidRPr="00023296">
              <w:rPr>
                <w:rFonts w:ascii="Times New Roman" w:hAnsi="Times New Roman"/>
                <w:sz w:val="24"/>
                <w:szCs w:val="24"/>
              </w:rPr>
              <w:t>вл</w:t>
            </w:r>
            <w:proofErr w:type="gramEnd"/>
            <w:r w:rsidRPr="00023296">
              <w:rPr>
                <w:rFonts w:ascii="Times New Roman" w:hAnsi="Times New Roman"/>
                <w:sz w:val="24"/>
                <w:szCs w:val="24"/>
              </w:rPr>
              <w:t>і</w:t>
            </w:r>
            <w:proofErr w:type="spellEnd"/>
            <w:r w:rsidRPr="00023296">
              <w:rPr>
                <w:rFonts w:ascii="Times New Roman" w:hAnsi="Times New Roman"/>
                <w:sz w:val="24"/>
                <w:szCs w:val="24"/>
              </w:rPr>
              <w:t>;</w:t>
            </w:r>
          </w:p>
          <w:p w14:paraId="2E2F1D3C" w14:textId="77777777" w:rsidR="00023296" w:rsidRDefault="00023296" w:rsidP="006C45B8">
            <w:pPr>
              <w:pStyle w:val="1"/>
              <w:widowControl w:val="0"/>
              <w:numPr>
                <w:ilvl w:val="0"/>
                <w:numId w:val="27"/>
              </w:numPr>
              <w:ind w:right="113"/>
              <w:jc w:val="both"/>
              <w:rPr>
                <w:rFonts w:ascii="Times New Roman" w:hAnsi="Times New Roman"/>
                <w:sz w:val="24"/>
                <w:szCs w:val="24"/>
                <w:lang w:val="uk-UA" w:eastAsia="zh-CN"/>
              </w:rPr>
            </w:pPr>
            <w:r w:rsidRPr="00023296">
              <w:rPr>
                <w:rFonts w:ascii="Times New Roman" w:hAnsi="Times New Roman"/>
                <w:sz w:val="24"/>
                <w:szCs w:val="24"/>
                <w:lang w:val="uk-UA" w:eastAsia="zh-CN"/>
              </w:rPr>
              <w:t>перерахунку ціни та обсягів товарів в бік зменшення за умови необхідності приведення обсягів товарів до кратності упаковки.</w:t>
            </w:r>
          </w:p>
          <w:p w14:paraId="608141EA" w14:textId="495B1B0F" w:rsidR="006C45B8" w:rsidRPr="006C45B8" w:rsidRDefault="00DE5C18" w:rsidP="006C4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t>4.</w:t>
            </w:r>
            <w:r w:rsidR="00E05CE2">
              <w:rPr>
                <w:rFonts w:ascii="Times New Roman" w:eastAsia="Times New Roman" w:hAnsi="Times New Roman"/>
                <w:b/>
                <w:bCs/>
                <w:sz w:val="24"/>
                <w:szCs w:val="24"/>
                <w:lang w:eastAsia="zh-CN"/>
              </w:rPr>
              <w:t>4</w:t>
            </w:r>
            <w:r w:rsidRPr="00DA3F73">
              <w:rPr>
                <w:rFonts w:ascii="Times New Roman" w:eastAsia="Times New Roman" w:hAnsi="Times New Roman"/>
                <w:b/>
                <w:bCs/>
                <w:sz w:val="24"/>
                <w:szCs w:val="24"/>
                <w:lang w:eastAsia="zh-CN"/>
              </w:rPr>
              <w:t>.</w:t>
            </w:r>
            <w:r w:rsidR="000A5A7C" w:rsidRPr="00DA3F73">
              <w:rPr>
                <w:rFonts w:ascii="Times New Roman" w:eastAsia="Times New Roman" w:hAnsi="Times New Roman"/>
                <w:sz w:val="24"/>
                <w:szCs w:val="24"/>
                <w:lang w:eastAsia="zh-CN"/>
              </w:rPr>
              <w:t xml:space="preserve"> </w:t>
            </w:r>
            <w:r w:rsidR="006C45B8" w:rsidRPr="006C45B8">
              <w:rPr>
                <w:rFonts w:ascii="Times New Roman" w:eastAsia="Times New Roman" w:hAnsi="Times New Roman"/>
                <w:sz w:val="24"/>
                <w:szCs w:val="24"/>
                <w:lang w:eastAsia="zh-CN"/>
              </w:rPr>
              <w:t>Істотн</w:t>
            </w:r>
            <w:r w:rsidR="006B7231">
              <w:rPr>
                <w:rFonts w:ascii="Times New Roman" w:eastAsia="Times New Roman" w:hAnsi="Times New Roman"/>
                <w:sz w:val="24"/>
                <w:szCs w:val="24"/>
                <w:lang w:eastAsia="zh-CN"/>
              </w:rPr>
              <w:t>і умови договору про закупівлю</w:t>
            </w:r>
            <w:r w:rsidR="006B7231">
              <w:rPr>
                <w:rFonts w:ascii="Times New Roman" w:eastAsia="Times New Roman" w:hAnsi="Times New Roman"/>
                <w:sz w:val="24"/>
                <w:szCs w:val="24"/>
                <w:lang w:val="ru-RU" w:eastAsia="zh-CN"/>
              </w:rPr>
              <w:t xml:space="preserve"> </w:t>
            </w:r>
            <w:r w:rsidR="006C45B8" w:rsidRPr="006C45B8">
              <w:rPr>
                <w:rFonts w:ascii="Times New Roman" w:eastAsia="Times New Roman" w:hAnsi="Times New Roman"/>
                <w:sz w:val="24"/>
                <w:szCs w:val="24"/>
                <w:lang w:eastAsia="zh-CN"/>
              </w:rPr>
              <w:t>не можуть змінюватися після його підписання до виконання зобов’язань сторонами в повному обсязі, крім випадків:</w:t>
            </w:r>
          </w:p>
          <w:p w14:paraId="3DE1AB8B" w14:textId="5DA14D9C" w:rsidR="00225375" w:rsidRPr="00225375" w:rsidRDefault="00225375" w:rsidP="00225375">
            <w:pPr>
              <w:numPr>
                <w:ilvl w:val="0"/>
                <w:numId w:val="35"/>
              </w:numPr>
              <w:suppressAutoHyphens/>
              <w:spacing w:after="0"/>
              <w:contextualSpacing/>
              <w:jc w:val="both"/>
              <w:rPr>
                <w:rFonts w:ascii="Times New Roman" w:hAnsi="Times New Roman"/>
                <w:sz w:val="24"/>
                <w:szCs w:val="24"/>
              </w:rPr>
            </w:pPr>
            <w:r w:rsidRPr="00225375">
              <w:rPr>
                <w:rFonts w:ascii="Times New Roman" w:hAnsi="Times New Roman"/>
                <w:sz w:val="24"/>
                <w:szCs w:val="24"/>
              </w:rPr>
              <w:t xml:space="preserve">зменшення обсягів закупівлі, зокрема з урахуванням фактичного обсягу видатків </w:t>
            </w:r>
            <w:r>
              <w:rPr>
                <w:rFonts w:ascii="Times New Roman" w:hAnsi="Times New Roman"/>
                <w:sz w:val="24"/>
                <w:szCs w:val="24"/>
              </w:rPr>
              <w:t>з</w:t>
            </w:r>
            <w:r w:rsidRPr="00225375">
              <w:rPr>
                <w:rFonts w:ascii="Times New Roman" w:hAnsi="Times New Roman"/>
                <w:sz w:val="24"/>
                <w:szCs w:val="24"/>
              </w:rPr>
              <w:t>амовника;</w:t>
            </w:r>
          </w:p>
          <w:p w14:paraId="157EDB93" w14:textId="6FA9D5F7" w:rsidR="00225375" w:rsidRPr="00225375" w:rsidRDefault="00225375" w:rsidP="00225375">
            <w:pPr>
              <w:numPr>
                <w:ilvl w:val="0"/>
                <w:numId w:val="35"/>
              </w:numPr>
              <w:suppressAutoHyphens/>
              <w:spacing w:after="0"/>
              <w:contextualSpacing/>
              <w:jc w:val="both"/>
              <w:rPr>
                <w:rFonts w:ascii="Times New Roman" w:hAnsi="Times New Roman"/>
                <w:sz w:val="24"/>
                <w:szCs w:val="24"/>
              </w:rPr>
            </w:pPr>
            <w:r w:rsidRPr="00225375">
              <w:rPr>
                <w:rFonts w:ascii="Times New Roman" w:hAnsi="Times New Roman"/>
                <w:sz w:val="24"/>
                <w:szCs w:val="24"/>
              </w:rPr>
              <w:t>покращення якості предмета закупівлі за умови, що таке покращення не призведе до</w:t>
            </w:r>
            <w:r>
              <w:rPr>
                <w:rFonts w:ascii="Times New Roman" w:hAnsi="Times New Roman"/>
                <w:sz w:val="24"/>
                <w:szCs w:val="24"/>
              </w:rPr>
              <w:t xml:space="preserve"> збільшення суми, визначеної в д</w:t>
            </w:r>
            <w:r w:rsidRPr="00225375">
              <w:rPr>
                <w:rFonts w:ascii="Times New Roman" w:hAnsi="Times New Roman"/>
                <w:sz w:val="24"/>
                <w:szCs w:val="24"/>
              </w:rPr>
              <w:t>оговорі;</w:t>
            </w:r>
          </w:p>
          <w:p w14:paraId="3EBA5558" w14:textId="3557F367" w:rsidR="00225375" w:rsidRPr="00225375" w:rsidRDefault="00225375" w:rsidP="00225375">
            <w:pPr>
              <w:numPr>
                <w:ilvl w:val="0"/>
                <w:numId w:val="35"/>
              </w:numPr>
              <w:suppressAutoHyphens/>
              <w:spacing w:after="0"/>
              <w:contextualSpacing/>
              <w:jc w:val="both"/>
              <w:rPr>
                <w:rFonts w:ascii="Times New Roman" w:hAnsi="Times New Roman"/>
                <w:sz w:val="24"/>
                <w:szCs w:val="24"/>
              </w:rPr>
            </w:pPr>
            <w:r w:rsidRPr="00225375">
              <w:rPr>
                <w:rFonts w:ascii="Times New Roman" w:hAnsi="Times New Roman"/>
                <w:sz w:val="24"/>
                <w:szCs w:val="24"/>
              </w:rPr>
              <w:t xml:space="preserve">продовження строку дії </w:t>
            </w:r>
            <w:r>
              <w:rPr>
                <w:rFonts w:ascii="Times New Roman" w:hAnsi="Times New Roman"/>
                <w:sz w:val="24"/>
                <w:szCs w:val="24"/>
              </w:rPr>
              <w:t>д</w:t>
            </w:r>
            <w:r w:rsidRPr="00225375">
              <w:rPr>
                <w:rFonts w:ascii="Times New Roman" w:hAnsi="Times New Roman"/>
                <w:sz w:val="24"/>
                <w:szCs w:val="24"/>
              </w:rPr>
              <w:t xml:space="preserve">оговору та/або строку виконання зобов’язань щодо виконання </w:t>
            </w:r>
            <w:r>
              <w:rPr>
                <w:rFonts w:ascii="Times New Roman" w:hAnsi="Times New Roman"/>
                <w:sz w:val="24"/>
                <w:szCs w:val="24"/>
              </w:rPr>
              <w:t>р</w:t>
            </w:r>
            <w:r w:rsidRPr="00225375">
              <w:rPr>
                <w:rFonts w:ascii="Times New Roman" w:hAnsi="Times New Roman"/>
                <w:sz w:val="24"/>
                <w:szCs w:val="24"/>
              </w:rPr>
              <w:t xml:space="preserve">обіт у разі </w:t>
            </w:r>
            <w:r w:rsidRPr="00225375">
              <w:rPr>
                <w:rFonts w:ascii="Times New Roman" w:hAnsi="Times New Roman"/>
                <w:sz w:val="24"/>
                <w:szCs w:val="24"/>
              </w:rPr>
              <w:lastRenderedPageBreak/>
              <w:t>виникнення документально підтверджених об’єктивних обставин, що спричинили таке продовження, у тому числі обставин непереборної сили</w:t>
            </w:r>
            <w:r>
              <w:rPr>
                <w:rFonts w:ascii="Times New Roman" w:hAnsi="Times New Roman"/>
                <w:sz w:val="24"/>
                <w:szCs w:val="24"/>
              </w:rPr>
              <w:t>, затримки фінансування витрат з</w:t>
            </w:r>
            <w:r w:rsidRPr="00225375">
              <w:rPr>
                <w:rFonts w:ascii="Times New Roman" w:hAnsi="Times New Roman"/>
                <w:sz w:val="24"/>
                <w:szCs w:val="24"/>
              </w:rPr>
              <w:t xml:space="preserve">амовника, за умови, що такі зміни не призведуть до збільшення суми, визначеної в </w:t>
            </w:r>
            <w:r>
              <w:rPr>
                <w:rFonts w:ascii="Times New Roman" w:hAnsi="Times New Roman"/>
                <w:sz w:val="24"/>
                <w:szCs w:val="24"/>
              </w:rPr>
              <w:t>д</w:t>
            </w:r>
            <w:r w:rsidRPr="00225375">
              <w:rPr>
                <w:rFonts w:ascii="Times New Roman" w:hAnsi="Times New Roman"/>
                <w:sz w:val="24"/>
                <w:szCs w:val="24"/>
              </w:rPr>
              <w:t>оговорі про закупівлю;</w:t>
            </w:r>
          </w:p>
          <w:p w14:paraId="0D68DAA0" w14:textId="31DE2D9A" w:rsidR="00225375" w:rsidRPr="00225375" w:rsidRDefault="00225375" w:rsidP="00225375">
            <w:pPr>
              <w:numPr>
                <w:ilvl w:val="0"/>
                <w:numId w:val="35"/>
              </w:numPr>
              <w:suppressAutoHyphens/>
              <w:spacing w:after="0"/>
              <w:contextualSpacing/>
              <w:jc w:val="both"/>
              <w:rPr>
                <w:rFonts w:ascii="Times New Roman" w:hAnsi="Times New Roman"/>
                <w:sz w:val="24"/>
                <w:szCs w:val="24"/>
              </w:rPr>
            </w:pPr>
            <w:r w:rsidRPr="00225375">
              <w:rPr>
                <w:rFonts w:ascii="Times New Roman" w:hAnsi="Times New Roman"/>
                <w:sz w:val="24"/>
                <w:szCs w:val="24"/>
              </w:rPr>
              <w:t>погодження зміни цін</w:t>
            </w:r>
            <w:r>
              <w:rPr>
                <w:rFonts w:ascii="Times New Roman" w:hAnsi="Times New Roman"/>
                <w:sz w:val="24"/>
                <w:szCs w:val="24"/>
              </w:rPr>
              <w:t>и в д</w:t>
            </w:r>
            <w:r w:rsidRPr="00225375">
              <w:rPr>
                <w:rFonts w:ascii="Times New Roman" w:hAnsi="Times New Roman"/>
                <w:sz w:val="24"/>
                <w:szCs w:val="24"/>
              </w:rPr>
              <w:t>оговорі про закупівлю в бік зменшення (без змін</w:t>
            </w:r>
            <w:r>
              <w:rPr>
                <w:rFonts w:ascii="Times New Roman" w:hAnsi="Times New Roman"/>
                <w:sz w:val="24"/>
                <w:szCs w:val="24"/>
              </w:rPr>
              <w:t>и кількості (обсягу) та якості р</w:t>
            </w:r>
            <w:r w:rsidRPr="00225375">
              <w:rPr>
                <w:rFonts w:ascii="Times New Roman" w:hAnsi="Times New Roman"/>
                <w:sz w:val="24"/>
                <w:szCs w:val="24"/>
              </w:rPr>
              <w:t>обіт);</w:t>
            </w:r>
          </w:p>
          <w:p w14:paraId="61812B25" w14:textId="77777777" w:rsidR="00225375" w:rsidRPr="00225375" w:rsidRDefault="00225375" w:rsidP="00225375">
            <w:pPr>
              <w:numPr>
                <w:ilvl w:val="0"/>
                <w:numId w:val="35"/>
              </w:numPr>
              <w:suppressAutoHyphens/>
              <w:spacing w:after="0"/>
              <w:contextualSpacing/>
              <w:jc w:val="both"/>
              <w:rPr>
                <w:rFonts w:ascii="Times New Roman" w:eastAsia="Times New Roman" w:hAnsi="Times New Roman"/>
                <w:sz w:val="24"/>
                <w:szCs w:val="24"/>
                <w:lang w:eastAsia="zh-CN"/>
              </w:rPr>
            </w:pPr>
            <w:r>
              <w:rPr>
                <w:rFonts w:ascii="Times New Roman" w:hAnsi="Times New Roman"/>
                <w:sz w:val="24"/>
                <w:szCs w:val="24"/>
              </w:rPr>
              <w:t xml:space="preserve">зміни ціни в </w:t>
            </w:r>
            <w:r w:rsidRPr="008F23A8">
              <w:rPr>
                <w:rFonts w:ascii="Times New Roman" w:hAnsi="Times New Roman"/>
                <w:sz w:val="24"/>
                <w:szCs w:val="24"/>
              </w:rPr>
              <w:t>д</w:t>
            </w:r>
            <w:r w:rsidRPr="00225375">
              <w:rPr>
                <w:rFonts w:ascii="Times New Roman" w:hAnsi="Times New Roman"/>
                <w:sz w:val="24"/>
                <w:szCs w:val="24"/>
              </w:rPr>
              <w:t>оговорі у зв’язку з зміною ставок податків і зборів та/або зміною умов щодо надання пільг з оподаткування – пропорційно до зміни таких ставок та/або пільг з оподаткування, а також у зв’язку з зміною системи оподаткування пропорційно до зміни податкового навантаження внаслідок зміни системи оподаткування.</w:t>
            </w:r>
          </w:p>
          <w:p w14:paraId="5DFA1A2C" w14:textId="336123AD" w:rsidR="00BF3FE4" w:rsidRPr="00DA3F73" w:rsidRDefault="006C45B8" w:rsidP="00225375">
            <w:pPr>
              <w:suppressAutoHyphens/>
              <w:spacing w:after="0"/>
              <w:contextualSpacing/>
              <w:jc w:val="both"/>
              <w:rPr>
                <w:rFonts w:ascii="Times New Roman" w:eastAsia="Times New Roman" w:hAnsi="Times New Roman"/>
                <w:sz w:val="24"/>
                <w:szCs w:val="24"/>
                <w:lang w:eastAsia="zh-CN"/>
              </w:rPr>
            </w:pPr>
            <w:r w:rsidRPr="006C45B8">
              <w:rPr>
                <w:rFonts w:ascii="Times New Roman" w:eastAsia="Times New Roman" w:hAnsi="Times New Roman"/>
                <w:sz w:val="24"/>
                <w:szCs w:val="24"/>
                <w:lang w:eastAsia="zh-CN"/>
              </w:rPr>
              <w:t xml:space="preserve">У разі внесення змін до істотних умов договору про закупівлю у випадках, передбачених цим пунктом, замовник обов’язково оприлюднює повідомлення про внесення змін до договору про закупівлю відповідно до вимог Закону з урахуванням </w:t>
            </w:r>
            <w:r>
              <w:rPr>
                <w:rFonts w:ascii="Times New Roman" w:eastAsia="Times New Roman" w:hAnsi="Times New Roman"/>
                <w:sz w:val="24"/>
                <w:szCs w:val="24"/>
                <w:lang w:eastAsia="zh-CN"/>
              </w:rPr>
              <w:t>О</w:t>
            </w:r>
            <w:r w:rsidRPr="006C45B8">
              <w:rPr>
                <w:rFonts w:ascii="Times New Roman" w:eastAsia="Times New Roman" w:hAnsi="Times New Roman"/>
                <w:sz w:val="24"/>
                <w:szCs w:val="24"/>
                <w:lang w:eastAsia="zh-CN"/>
              </w:rPr>
              <w:t>собливостей.</w:t>
            </w:r>
          </w:p>
        </w:tc>
      </w:tr>
      <w:bookmarkEnd w:id="25"/>
      <w:tr w:rsidR="0010757F" w:rsidRPr="00DA3F73" w14:paraId="4DA12CDC" w14:textId="77777777" w:rsidTr="002130CF">
        <w:tc>
          <w:tcPr>
            <w:tcW w:w="3298" w:type="dxa"/>
            <w:vAlign w:val="center"/>
          </w:tcPr>
          <w:p w14:paraId="2B9264CC" w14:textId="77777777" w:rsidR="0010757F" w:rsidRPr="00DA3F73" w:rsidRDefault="0010757F" w:rsidP="00DA3F73">
            <w:pPr>
              <w:suppressAutoHyphens/>
              <w:spacing w:after="60"/>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lastRenderedPageBreak/>
              <w:t>5. Дії замовника при відмові переможця торгів підписати договір про закупівлю</w:t>
            </w:r>
          </w:p>
        </w:tc>
        <w:tc>
          <w:tcPr>
            <w:tcW w:w="6047" w:type="dxa"/>
          </w:tcPr>
          <w:p w14:paraId="2A31A55A" w14:textId="77777777" w:rsidR="0010757F" w:rsidRPr="008C3C01" w:rsidRDefault="006C45B8" w:rsidP="006C45B8">
            <w:pPr>
              <w:suppressAutoHyphens/>
              <w:spacing w:after="60"/>
              <w:jc w:val="both"/>
              <w:rPr>
                <w:rFonts w:ascii="Times New Roman" w:eastAsia="Times New Roman" w:hAnsi="Times New Roman"/>
                <w:color w:val="000000"/>
                <w:sz w:val="24"/>
                <w:szCs w:val="24"/>
                <w:lang w:eastAsia="ru-RU"/>
              </w:rPr>
            </w:pPr>
            <w:r w:rsidRPr="006C45B8">
              <w:rPr>
                <w:rFonts w:ascii="Times New Roman" w:eastAsia="Times New Roman" w:hAnsi="Times New Roman"/>
                <w:color w:val="000000"/>
                <w:sz w:val="24"/>
                <w:szCs w:val="24"/>
                <w:lang w:eastAsia="ru-RU"/>
              </w:rPr>
              <w:t xml:space="preserve">У разі відхилення тендерної пропозиції з підстави, визначеної підпунктом 3 пункту 44 цих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w:t>
            </w:r>
            <w:r w:rsidR="008C3C01">
              <w:rPr>
                <w:rFonts w:ascii="Times New Roman" w:eastAsia="Times New Roman" w:hAnsi="Times New Roman"/>
                <w:color w:val="000000"/>
                <w:sz w:val="24"/>
                <w:szCs w:val="24"/>
                <w:lang w:eastAsia="ru-RU"/>
              </w:rPr>
              <w:t>О</w:t>
            </w:r>
            <w:r w:rsidRPr="006C45B8">
              <w:rPr>
                <w:rFonts w:ascii="Times New Roman" w:eastAsia="Times New Roman" w:hAnsi="Times New Roman"/>
                <w:color w:val="000000"/>
                <w:sz w:val="24"/>
                <w:szCs w:val="24"/>
                <w:lang w:eastAsia="ru-RU"/>
              </w:rPr>
              <w:t>собливостей, та приймає рішення про намір укласти договір про закупівлю у порядку та на умовах, визначених статтею 33 Закону та пунктом</w:t>
            </w:r>
            <w:r w:rsidR="00F96DD8">
              <w:rPr>
                <w:rFonts w:ascii="Times New Roman" w:eastAsia="Times New Roman" w:hAnsi="Times New Roman"/>
                <w:color w:val="000000"/>
                <w:sz w:val="24"/>
                <w:szCs w:val="24"/>
                <w:lang w:eastAsia="ru-RU"/>
              </w:rPr>
              <w:t xml:space="preserve"> 49 Особливостей</w:t>
            </w:r>
            <w:r w:rsidRPr="006C45B8">
              <w:rPr>
                <w:rFonts w:ascii="Times New Roman" w:eastAsia="Times New Roman" w:hAnsi="Times New Roman"/>
                <w:color w:val="000000"/>
                <w:sz w:val="24"/>
                <w:szCs w:val="24"/>
                <w:lang w:eastAsia="ru-RU"/>
              </w:rPr>
              <w:t>.</w:t>
            </w:r>
          </w:p>
        </w:tc>
      </w:tr>
      <w:tr w:rsidR="00DC6D24" w:rsidRPr="00DA3F73" w14:paraId="26022118" w14:textId="77777777" w:rsidTr="002130CF">
        <w:tc>
          <w:tcPr>
            <w:tcW w:w="3298" w:type="dxa"/>
          </w:tcPr>
          <w:p w14:paraId="3B42D27B" w14:textId="6177FACF" w:rsidR="00DC6D24" w:rsidRPr="00DA3F73" w:rsidRDefault="00D41593" w:rsidP="00DA3F73">
            <w:pPr>
              <w:widowControl w:val="0"/>
              <w:rPr>
                <w:rFonts w:ascii="Times New Roman" w:hAnsi="Times New Roman"/>
                <w:sz w:val="24"/>
                <w:szCs w:val="24"/>
              </w:rPr>
            </w:pPr>
            <w:r>
              <w:rPr>
                <w:rFonts w:ascii="Times New Roman" w:eastAsia="Times New Roman" w:hAnsi="Times New Roman"/>
                <w:b/>
                <w:bCs/>
                <w:color w:val="000000"/>
                <w:sz w:val="24"/>
                <w:szCs w:val="24"/>
                <w:lang w:val="ru-RU" w:eastAsia="ru-RU"/>
              </w:rPr>
              <w:t xml:space="preserve">6. </w:t>
            </w:r>
            <w:r w:rsidR="00DC6D24" w:rsidRPr="00DA3F73">
              <w:rPr>
                <w:rFonts w:ascii="Times New Roman" w:eastAsia="Times New Roman" w:hAnsi="Times New Roman"/>
                <w:b/>
                <w:bCs/>
                <w:color w:val="000000"/>
                <w:sz w:val="24"/>
                <w:szCs w:val="24"/>
                <w:lang w:eastAsia="ru-RU"/>
              </w:rPr>
              <w:t>Забезпечення виконання договору про закупівлю</w:t>
            </w:r>
          </w:p>
        </w:tc>
        <w:tc>
          <w:tcPr>
            <w:tcW w:w="6047" w:type="dxa"/>
            <w:vAlign w:val="center"/>
          </w:tcPr>
          <w:p w14:paraId="6E84F404" w14:textId="5DF6867E"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b/>
                <w:sz w:val="24"/>
                <w:szCs w:val="24"/>
              </w:rPr>
              <w:t>6.1.</w:t>
            </w:r>
            <w:r w:rsidRPr="008E4C35">
              <w:rPr>
                <w:rFonts w:ascii="Times New Roman" w:hAnsi="Times New Roman"/>
                <w:sz w:val="24"/>
                <w:szCs w:val="24"/>
              </w:rPr>
              <w:t xml:space="preserve"> Замовником вимагається не пізніше дати укладення договору внесення переможцем відкритих торгів забезпечення виконання договору у формі: електронної банківської гарантії (безвідкличної банківської гарантії, оформленої відповідно до вимог постанови Правління Національного банку України від 15.12.2004 № 639) із зобов’язанням банку у разі невиконання умов договору про закупівлю, відшкодувати на рахунок Замовника кошти у сумі забезпечення виконання договору, </w:t>
            </w:r>
            <w:r>
              <w:rPr>
                <w:rFonts w:ascii="Times New Roman" w:hAnsi="Times New Roman"/>
                <w:sz w:val="24"/>
                <w:szCs w:val="24"/>
              </w:rPr>
              <w:t xml:space="preserve">визначеній в цьому пункті і </w:t>
            </w:r>
            <w:proofErr w:type="spellStart"/>
            <w:r>
              <w:rPr>
                <w:rFonts w:ascii="Times New Roman" w:hAnsi="Times New Roman"/>
                <w:sz w:val="24"/>
                <w:szCs w:val="24"/>
              </w:rPr>
              <w:t>про</w:t>
            </w:r>
            <w:r w:rsidRPr="008E4C35">
              <w:rPr>
                <w:rFonts w:ascii="Times New Roman" w:hAnsi="Times New Roman"/>
                <w:sz w:val="24"/>
                <w:szCs w:val="24"/>
              </w:rPr>
              <w:t>єкті</w:t>
            </w:r>
            <w:proofErr w:type="spellEnd"/>
            <w:r w:rsidRPr="008E4C35">
              <w:rPr>
                <w:rFonts w:ascii="Times New Roman" w:hAnsi="Times New Roman"/>
                <w:sz w:val="24"/>
                <w:szCs w:val="24"/>
              </w:rPr>
              <w:t xml:space="preserve"> Договору.</w:t>
            </w:r>
          </w:p>
          <w:p w14:paraId="7D92315D" w14:textId="1FEE5E39"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sz w:val="24"/>
                <w:szCs w:val="24"/>
              </w:rPr>
              <w:t>Банк</w:t>
            </w:r>
            <w:r>
              <w:rPr>
                <w:rFonts w:ascii="Times New Roman" w:hAnsi="Times New Roman"/>
                <w:sz w:val="24"/>
                <w:szCs w:val="24"/>
              </w:rPr>
              <w:t xml:space="preserve">івська гарантія виконання </w:t>
            </w:r>
            <w:proofErr w:type="spellStart"/>
            <w:r>
              <w:rPr>
                <w:rFonts w:ascii="Times New Roman" w:hAnsi="Times New Roman"/>
                <w:sz w:val="24"/>
                <w:szCs w:val="24"/>
              </w:rPr>
              <w:t>зобов</w:t>
            </w:r>
            <w:proofErr w:type="spellEnd"/>
            <w:r w:rsidRPr="008E4C35">
              <w:rPr>
                <w:rFonts w:ascii="Times New Roman" w:hAnsi="Times New Roman"/>
                <w:sz w:val="24"/>
                <w:szCs w:val="24"/>
                <w:lang w:val="ru-RU"/>
              </w:rPr>
              <w:t>’</w:t>
            </w:r>
            <w:proofErr w:type="spellStart"/>
            <w:r w:rsidRPr="008E4C35">
              <w:rPr>
                <w:rFonts w:ascii="Times New Roman" w:hAnsi="Times New Roman"/>
                <w:sz w:val="24"/>
                <w:szCs w:val="24"/>
              </w:rPr>
              <w:t>язань</w:t>
            </w:r>
            <w:proofErr w:type="spellEnd"/>
            <w:r w:rsidRPr="008E4C35">
              <w:rPr>
                <w:rFonts w:ascii="Times New Roman" w:hAnsi="Times New Roman"/>
                <w:sz w:val="24"/>
                <w:szCs w:val="24"/>
              </w:rPr>
              <w:t xml:space="preserve"> за договором закупівлі повинна набувати чинності не пізніше дати укладання договору про закупівлю.</w:t>
            </w:r>
          </w:p>
          <w:p w14:paraId="6C7CBCFC" w14:textId="77777777"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sz w:val="24"/>
                <w:szCs w:val="24"/>
              </w:rPr>
              <w:t>Банківська гарантія оформлюється в банку, який має ліцензію Національного банку України.</w:t>
            </w:r>
          </w:p>
          <w:p w14:paraId="086B07A9" w14:textId="77777777"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sz w:val="24"/>
                <w:szCs w:val="24"/>
              </w:rPr>
              <w:t xml:space="preserve">Банківська гарантія оформляється відповідно до вимог </w:t>
            </w:r>
            <w:r w:rsidRPr="008E4C35">
              <w:rPr>
                <w:rFonts w:ascii="Times New Roman" w:hAnsi="Times New Roman"/>
                <w:sz w:val="24"/>
                <w:szCs w:val="24"/>
              </w:rPr>
              <w:lastRenderedPageBreak/>
              <w:t>Положення про порядок здійснення банками операцій за гарантіями в національній та іноземних валютах, затвердженого постановою Правління Національного банку України від 15.12.2004 № 639.</w:t>
            </w:r>
          </w:p>
          <w:p w14:paraId="0D119878" w14:textId="0C849F66"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b/>
                <w:sz w:val="24"/>
                <w:szCs w:val="24"/>
              </w:rPr>
              <w:t>6.2.</w:t>
            </w:r>
            <w:r w:rsidRPr="008E4C35">
              <w:rPr>
                <w:rFonts w:ascii="Times New Roman" w:hAnsi="Times New Roman"/>
                <w:sz w:val="24"/>
                <w:szCs w:val="24"/>
              </w:rPr>
              <w:t xml:space="preserve"> Банківська гарантія повинна бути складена за формою </w:t>
            </w:r>
            <w:r w:rsidRPr="008E4C35">
              <w:rPr>
                <w:rFonts w:ascii="Times New Roman" w:hAnsi="Times New Roman"/>
                <w:b/>
                <w:sz w:val="24"/>
                <w:szCs w:val="24"/>
              </w:rPr>
              <w:t xml:space="preserve">Додатку </w:t>
            </w:r>
            <w:r w:rsidRPr="008E4C35">
              <w:rPr>
                <w:rFonts w:ascii="Times New Roman" w:hAnsi="Times New Roman"/>
                <w:b/>
                <w:sz w:val="24"/>
                <w:szCs w:val="24"/>
                <w:lang w:val="ru-RU"/>
              </w:rPr>
              <w:t>10</w:t>
            </w:r>
            <w:r w:rsidRPr="008E4C35">
              <w:rPr>
                <w:rFonts w:ascii="Times New Roman" w:hAnsi="Times New Roman"/>
                <w:sz w:val="24"/>
                <w:szCs w:val="24"/>
              </w:rPr>
              <w:t xml:space="preserve"> Тендерної документації та повинна містити:</w:t>
            </w:r>
          </w:p>
          <w:p w14:paraId="7712DE4D" w14:textId="32627554" w:rsidR="008E4C35" w:rsidRPr="008E4C35" w:rsidRDefault="008E4C35" w:rsidP="00D41593">
            <w:pPr>
              <w:pStyle w:val="1"/>
              <w:widowControl w:val="0"/>
              <w:numPr>
                <w:ilvl w:val="0"/>
                <w:numId w:val="27"/>
              </w:numPr>
              <w:ind w:right="113"/>
              <w:jc w:val="both"/>
              <w:rPr>
                <w:rFonts w:ascii="Times New Roman" w:hAnsi="Times New Roman"/>
                <w:sz w:val="24"/>
                <w:szCs w:val="24"/>
              </w:rPr>
            </w:pPr>
            <w:r w:rsidRPr="00D41593">
              <w:rPr>
                <w:rFonts w:ascii="Times New Roman" w:hAnsi="Times New Roman"/>
                <w:sz w:val="24"/>
                <w:szCs w:val="24"/>
                <w:lang w:val="uk-UA" w:eastAsia="zh-CN"/>
              </w:rPr>
              <w:t>номер</w:t>
            </w:r>
            <w:r w:rsidRPr="008E4C35">
              <w:rPr>
                <w:rFonts w:ascii="Times New Roman" w:hAnsi="Times New Roman"/>
                <w:sz w:val="24"/>
                <w:szCs w:val="24"/>
              </w:rPr>
              <w:t xml:space="preserve">, дату та </w:t>
            </w:r>
            <w:proofErr w:type="spellStart"/>
            <w:r w:rsidRPr="008E4C35">
              <w:rPr>
                <w:rFonts w:ascii="Times New Roman" w:hAnsi="Times New Roman"/>
                <w:sz w:val="24"/>
                <w:szCs w:val="24"/>
              </w:rPr>
              <w:t>місце</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складання</w:t>
            </w:r>
            <w:proofErr w:type="spellEnd"/>
            <w:r w:rsidRPr="008E4C35">
              <w:rPr>
                <w:rFonts w:ascii="Times New Roman" w:hAnsi="Times New Roman"/>
                <w:sz w:val="24"/>
                <w:szCs w:val="24"/>
              </w:rPr>
              <w:t>;</w:t>
            </w:r>
          </w:p>
          <w:p w14:paraId="29E71E58" w14:textId="5FBDF43A" w:rsidR="008E4C35" w:rsidRPr="008E4C35" w:rsidRDefault="008E4C35" w:rsidP="00D41593">
            <w:pPr>
              <w:pStyle w:val="1"/>
              <w:widowControl w:val="0"/>
              <w:numPr>
                <w:ilvl w:val="0"/>
                <w:numId w:val="27"/>
              </w:numPr>
              <w:ind w:right="113"/>
              <w:jc w:val="both"/>
              <w:rPr>
                <w:rFonts w:ascii="Times New Roman" w:hAnsi="Times New Roman"/>
                <w:sz w:val="24"/>
                <w:szCs w:val="24"/>
              </w:rPr>
            </w:pPr>
            <w:r w:rsidRPr="00D41593">
              <w:rPr>
                <w:rFonts w:ascii="Times New Roman" w:hAnsi="Times New Roman"/>
                <w:sz w:val="24"/>
                <w:szCs w:val="24"/>
                <w:lang w:val="uk-UA" w:eastAsia="zh-CN"/>
              </w:rPr>
              <w:t>повне</w:t>
            </w:r>
            <w:r w:rsidRPr="008E4C35">
              <w:rPr>
                <w:rFonts w:ascii="Times New Roman" w:hAnsi="Times New Roman"/>
                <w:sz w:val="24"/>
                <w:szCs w:val="24"/>
              </w:rPr>
              <w:t xml:space="preserve"> найменування переможця відкритих торгів (Принципала за гарантією), що збігається з </w:t>
            </w:r>
            <w:proofErr w:type="spellStart"/>
            <w:r w:rsidRPr="008E4C35">
              <w:rPr>
                <w:rFonts w:ascii="Times New Roman" w:hAnsi="Times New Roman"/>
                <w:sz w:val="24"/>
                <w:szCs w:val="24"/>
              </w:rPr>
              <w:t>назвою</w:t>
            </w:r>
            <w:proofErr w:type="spellEnd"/>
            <w:r w:rsidRPr="008E4C35">
              <w:rPr>
                <w:rFonts w:ascii="Times New Roman" w:hAnsi="Times New Roman"/>
                <w:sz w:val="24"/>
                <w:szCs w:val="24"/>
              </w:rPr>
              <w:t xml:space="preserve">, яка </w:t>
            </w:r>
            <w:proofErr w:type="spellStart"/>
            <w:r w:rsidRPr="008E4C35">
              <w:rPr>
                <w:rFonts w:ascii="Times New Roman" w:hAnsi="Times New Roman"/>
                <w:sz w:val="24"/>
                <w:szCs w:val="24"/>
              </w:rPr>
              <w:t>зазначена</w:t>
            </w:r>
            <w:proofErr w:type="spellEnd"/>
            <w:r w:rsidRPr="008E4C35">
              <w:rPr>
                <w:rFonts w:ascii="Times New Roman" w:hAnsi="Times New Roman"/>
                <w:sz w:val="24"/>
                <w:szCs w:val="24"/>
              </w:rPr>
              <w:t xml:space="preserve"> ним у </w:t>
            </w:r>
            <w:proofErr w:type="spellStart"/>
            <w:r w:rsidRPr="008E4C35">
              <w:rPr>
                <w:rFonts w:ascii="Times New Roman" w:hAnsi="Times New Roman"/>
                <w:sz w:val="24"/>
                <w:szCs w:val="24"/>
              </w:rPr>
              <w:t>картці</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із</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зразками</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підписів</w:t>
            </w:r>
            <w:proofErr w:type="spellEnd"/>
            <w:r w:rsidRPr="008E4C35">
              <w:rPr>
                <w:rFonts w:ascii="Times New Roman" w:hAnsi="Times New Roman"/>
                <w:sz w:val="24"/>
                <w:szCs w:val="24"/>
              </w:rPr>
              <w:t xml:space="preserve"> і </w:t>
            </w:r>
            <w:proofErr w:type="spellStart"/>
            <w:r w:rsidRPr="008E4C35">
              <w:rPr>
                <w:rFonts w:ascii="Times New Roman" w:hAnsi="Times New Roman"/>
                <w:sz w:val="24"/>
                <w:szCs w:val="24"/>
              </w:rPr>
              <w:t>відбитка</w:t>
            </w:r>
            <w:proofErr w:type="spellEnd"/>
            <w:r w:rsidRPr="008E4C35">
              <w:rPr>
                <w:rFonts w:ascii="Times New Roman" w:hAnsi="Times New Roman"/>
                <w:sz w:val="24"/>
                <w:szCs w:val="24"/>
              </w:rPr>
              <w:t xml:space="preserve"> печатки (для </w:t>
            </w:r>
            <w:proofErr w:type="spellStart"/>
            <w:r w:rsidRPr="008E4C35">
              <w:rPr>
                <w:rFonts w:ascii="Times New Roman" w:hAnsi="Times New Roman"/>
                <w:sz w:val="24"/>
                <w:szCs w:val="24"/>
              </w:rPr>
              <w:t>фізичної</w:t>
            </w:r>
            <w:proofErr w:type="spellEnd"/>
            <w:r w:rsidRPr="008E4C35">
              <w:rPr>
                <w:rFonts w:ascii="Times New Roman" w:hAnsi="Times New Roman"/>
                <w:sz w:val="24"/>
                <w:szCs w:val="24"/>
              </w:rPr>
              <w:t xml:space="preserve"> особи </w:t>
            </w:r>
            <w:r w:rsidR="00D41593">
              <w:rPr>
                <w:rFonts w:ascii="Times New Roman" w:hAnsi="Times New Roman"/>
                <w:sz w:val="24"/>
                <w:szCs w:val="24"/>
              </w:rPr>
              <w:t>–</w:t>
            </w:r>
            <w:r w:rsidRPr="008E4C35">
              <w:rPr>
                <w:rFonts w:ascii="Times New Roman" w:hAnsi="Times New Roman"/>
                <w:sz w:val="24"/>
                <w:szCs w:val="24"/>
              </w:rPr>
              <w:t xml:space="preserve"> </w:t>
            </w:r>
            <w:proofErr w:type="spellStart"/>
            <w:r w:rsidRPr="008E4C35">
              <w:rPr>
                <w:rFonts w:ascii="Times New Roman" w:hAnsi="Times New Roman"/>
                <w:sz w:val="24"/>
                <w:szCs w:val="24"/>
              </w:rPr>
              <w:t>пріз</w:t>
            </w:r>
            <w:r w:rsidR="00D41593">
              <w:rPr>
                <w:rFonts w:ascii="Times New Roman" w:hAnsi="Times New Roman"/>
                <w:sz w:val="24"/>
                <w:szCs w:val="24"/>
              </w:rPr>
              <w:t>вище</w:t>
            </w:r>
            <w:proofErr w:type="spellEnd"/>
            <w:r w:rsidR="00D41593">
              <w:rPr>
                <w:rFonts w:ascii="Times New Roman" w:hAnsi="Times New Roman"/>
                <w:sz w:val="24"/>
                <w:szCs w:val="24"/>
              </w:rPr>
              <w:t xml:space="preserve">, </w:t>
            </w:r>
            <w:proofErr w:type="spellStart"/>
            <w:r w:rsidR="00D41593">
              <w:rPr>
                <w:rFonts w:ascii="Times New Roman" w:hAnsi="Times New Roman"/>
                <w:sz w:val="24"/>
                <w:szCs w:val="24"/>
              </w:rPr>
              <w:t>ім</w:t>
            </w:r>
            <w:r w:rsidR="00D41593" w:rsidRPr="00D41593">
              <w:rPr>
                <w:rFonts w:ascii="Times New Roman" w:hAnsi="Times New Roman"/>
                <w:sz w:val="24"/>
                <w:szCs w:val="24"/>
              </w:rPr>
              <w:t>’</w:t>
            </w:r>
            <w:r w:rsidRPr="008E4C35">
              <w:rPr>
                <w:rFonts w:ascii="Times New Roman" w:hAnsi="Times New Roman"/>
                <w:sz w:val="24"/>
                <w:szCs w:val="24"/>
              </w:rPr>
              <w:t>я</w:t>
            </w:r>
            <w:proofErr w:type="spellEnd"/>
            <w:r w:rsidRPr="008E4C35">
              <w:rPr>
                <w:rFonts w:ascii="Times New Roman" w:hAnsi="Times New Roman"/>
                <w:sz w:val="24"/>
                <w:szCs w:val="24"/>
              </w:rPr>
              <w:t xml:space="preserve"> та по </w:t>
            </w:r>
            <w:proofErr w:type="spellStart"/>
            <w:r w:rsidRPr="008E4C35">
              <w:rPr>
                <w:rFonts w:ascii="Times New Roman" w:hAnsi="Times New Roman"/>
                <w:sz w:val="24"/>
                <w:szCs w:val="24"/>
              </w:rPr>
              <w:t>батькові</w:t>
            </w:r>
            <w:proofErr w:type="spellEnd"/>
            <w:r w:rsidRPr="008E4C35">
              <w:rPr>
                <w:rFonts w:ascii="Times New Roman" w:hAnsi="Times New Roman"/>
                <w:sz w:val="24"/>
                <w:szCs w:val="24"/>
              </w:rPr>
              <w:t xml:space="preserve"> та документ, </w:t>
            </w:r>
            <w:proofErr w:type="spellStart"/>
            <w:r w:rsidRPr="008E4C35">
              <w:rPr>
                <w:rFonts w:ascii="Times New Roman" w:hAnsi="Times New Roman"/>
                <w:sz w:val="24"/>
                <w:szCs w:val="24"/>
              </w:rPr>
              <w:t>що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її</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засвідчує</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серія</w:t>
            </w:r>
            <w:proofErr w:type="spellEnd"/>
            <w:r w:rsidRPr="008E4C35">
              <w:rPr>
                <w:rFonts w:ascii="Times New Roman" w:hAnsi="Times New Roman"/>
                <w:sz w:val="24"/>
                <w:szCs w:val="24"/>
              </w:rPr>
              <w:t>, номер, дата, ким виданий, місце проживання), його місцезнаходження;</w:t>
            </w:r>
          </w:p>
          <w:p w14:paraId="2283DEE0" w14:textId="452DC750"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найменування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Бенефіціара</w:t>
            </w:r>
            <w:proofErr w:type="spellEnd"/>
            <w:r w:rsidRPr="008E4C35">
              <w:rPr>
                <w:rFonts w:ascii="Times New Roman" w:hAnsi="Times New Roman"/>
                <w:sz w:val="24"/>
                <w:szCs w:val="24"/>
              </w:rPr>
              <w:t xml:space="preserve"> (за </w:t>
            </w:r>
            <w:proofErr w:type="spellStart"/>
            <w:r w:rsidRPr="008E4C35">
              <w:rPr>
                <w:rFonts w:ascii="Times New Roman" w:hAnsi="Times New Roman"/>
                <w:sz w:val="24"/>
                <w:szCs w:val="24"/>
              </w:rPr>
              <w:t>гарантією</w:t>
            </w:r>
            <w:proofErr w:type="spellEnd"/>
            <w:r w:rsidRPr="008E4C35">
              <w:rPr>
                <w:rFonts w:ascii="Times New Roman" w:hAnsi="Times New Roman"/>
                <w:sz w:val="24"/>
                <w:szCs w:val="24"/>
              </w:rPr>
              <w:t xml:space="preserve"> </w:t>
            </w:r>
            <w:r w:rsidR="00D41593">
              <w:rPr>
                <w:rFonts w:ascii="Times New Roman" w:hAnsi="Times New Roman"/>
                <w:sz w:val="24"/>
                <w:szCs w:val="24"/>
              </w:rPr>
              <w:t>–</w:t>
            </w:r>
            <w:r w:rsidRPr="008E4C35">
              <w:rPr>
                <w:rFonts w:ascii="Times New Roman" w:hAnsi="Times New Roman"/>
                <w:sz w:val="24"/>
                <w:szCs w:val="24"/>
              </w:rPr>
              <w:t xml:space="preserve"> </w:t>
            </w:r>
            <w:proofErr w:type="spellStart"/>
            <w:r w:rsidRPr="008E4C35">
              <w:rPr>
                <w:rFonts w:ascii="Times New Roman" w:hAnsi="Times New Roman"/>
                <w:sz w:val="24"/>
                <w:szCs w:val="24"/>
              </w:rPr>
              <w:t>Замовника</w:t>
            </w:r>
            <w:proofErr w:type="spellEnd"/>
            <w:r w:rsidRPr="008E4C35">
              <w:rPr>
                <w:rFonts w:ascii="Times New Roman" w:hAnsi="Times New Roman"/>
                <w:sz w:val="24"/>
                <w:szCs w:val="24"/>
              </w:rPr>
              <w:t xml:space="preserve">) та </w:t>
            </w:r>
            <w:proofErr w:type="spellStart"/>
            <w:proofErr w:type="gramStart"/>
            <w:r w:rsidRPr="008E4C35">
              <w:rPr>
                <w:rFonts w:ascii="Times New Roman" w:hAnsi="Times New Roman"/>
                <w:sz w:val="24"/>
                <w:szCs w:val="24"/>
              </w:rPr>
              <w:t>його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м</w:t>
            </w:r>
            <w:proofErr w:type="gramEnd"/>
            <w:r w:rsidRPr="008E4C35">
              <w:rPr>
                <w:rFonts w:ascii="Times New Roman" w:hAnsi="Times New Roman"/>
                <w:sz w:val="24"/>
                <w:szCs w:val="24"/>
              </w:rPr>
              <w:t>ісцезнаходження</w:t>
            </w:r>
            <w:proofErr w:type="spellEnd"/>
            <w:r w:rsidRPr="008E4C35">
              <w:rPr>
                <w:rFonts w:ascii="Times New Roman" w:hAnsi="Times New Roman"/>
                <w:sz w:val="24"/>
                <w:szCs w:val="24"/>
              </w:rPr>
              <w:t>;</w:t>
            </w:r>
          </w:p>
          <w:p w14:paraId="380A0719" w14:textId="2FC64563"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посилання</w:t>
            </w:r>
            <w:proofErr w:type="spellEnd"/>
            <w:r w:rsidRPr="008E4C35">
              <w:rPr>
                <w:rFonts w:ascii="Times New Roman" w:hAnsi="Times New Roman"/>
                <w:sz w:val="24"/>
                <w:szCs w:val="24"/>
              </w:rPr>
              <w:t xml:space="preserve"> на номер </w:t>
            </w:r>
            <w:proofErr w:type="spellStart"/>
            <w:r w:rsidRPr="008E4C35">
              <w:rPr>
                <w:rFonts w:ascii="Times New Roman" w:hAnsi="Times New Roman"/>
                <w:sz w:val="24"/>
                <w:szCs w:val="24"/>
              </w:rPr>
              <w:t>оголошення</w:t>
            </w:r>
            <w:proofErr w:type="spellEnd"/>
            <w:r w:rsidRPr="008E4C35">
              <w:rPr>
                <w:rFonts w:ascii="Times New Roman" w:hAnsi="Times New Roman"/>
                <w:sz w:val="24"/>
                <w:szCs w:val="24"/>
              </w:rPr>
              <w:t xml:space="preserve"> про проведення закупі</w:t>
            </w:r>
            <w:proofErr w:type="gramStart"/>
            <w:r w:rsidRPr="008E4C35">
              <w:rPr>
                <w:rFonts w:ascii="Times New Roman" w:hAnsi="Times New Roman"/>
                <w:sz w:val="24"/>
                <w:szCs w:val="24"/>
              </w:rPr>
              <w:t>вл</w:t>
            </w:r>
            <w:proofErr w:type="gramEnd"/>
            <w:r w:rsidRPr="008E4C35">
              <w:rPr>
                <w:rFonts w:ascii="Times New Roman" w:hAnsi="Times New Roman"/>
                <w:sz w:val="24"/>
                <w:szCs w:val="24"/>
              </w:rPr>
              <w:t>і (UA-_____), назву предмету закупівлі;</w:t>
            </w:r>
          </w:p>
          <w:p w14:paraId="73BF2E1C" w14:textId="7490B341" w:rsidR="008E4C35" w:rsidRPr="008E4C35" w:rsidRDefault="008E4C35" w:rsidP="00D41593">
            <w:pPr>
              <w:pStyle w:val="1"/>
              <w:widowControl w:val="0"/>
              <w:numPr>
                <w:ilvl w:val="0"/>
                <w:numId w:val="27"/>
              </w:numPr>
              <w:ind w:right="113"/>
              <w:jc w:val="both"/>
              <w:rPr>
                <w:rFonts w:ascii="Times New Roman" w:hAnsi="Times New Roman"/>
                <w:sz w:val="24"/>
                <w:szCs w:val="24"/>
              </w:rPr>
            </w:pPr>
            <w:r w:rsidRPr="008E4C35">
              <w:rPr>
                <w:rFonts w:ascii="Times New Roman" w:hAnsi="Times New Roman"/>
                <w:sz w:val="24"/>
                <w:szCs w:val="24"/>
              </w:rPr>
              <w:t xml:space="preserve">суму і валюту </w:t>
            </w:r>
            <w:proofErr w:type="spellStart"/>
            <w:r w:rsidRPr="008E4C35">
              <w:rPr>
                <w:rFonts w:ascii="Times New Roman" w:hAnsi="Times New Roman"/>
                <w:sz w:val="24"/>
                <w:szCs w:val="24"/>
              </w:rPr>
              <w:t>гарантії</w:t>
            </w:r>
            <w:proofErr w:type="spellEnd"/>
            <w:r w:rsidRPr="008E4C35">
              <w:rPr>
                <w:rFonts w:ascii="Times New Roman" w:hAnsi="Times New Roman"/>
                <w:sz w:val="24"/>
                <w:szCs w:val="24"/>
              </w:rPr>
              <w:t xml:space="preserve"> (цифрами та словами); </w:t>
            </w:r>
          </w:p>
          <w:p w14:paraId="0858D4D2" w14:textId="66C58E05"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положення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що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банківська</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гарантія</w:t>
            </w:r>
            <w:proofErr w:type="spellEnd"/>
            <w:r w:rsidRPr="008E4C35">
              <w:rPr>
                <w:rFonts w:ascii="Times New Roman" w:hAnsi="Times New Roman"/>
                <w:sz w:val="24"/>
                <w:szCs w:val="24"/>
              </w:rPr>
              <w:t xml:space="preserve"> забезпечує виконання зобов’язань Принципала за договором закупі</w:t>
            </w:r>
            <w:proofErr w:type="gramStart"/>
            <w:r w:rsidRPr="008E4C35">
              <w:rPr>
                <w:rFonts w:ascii="Times New Roman" w:hAnsi="Times New Roman"/>
                <w:sz w:val="24"/>
                <w:szCs w:val="24"/>
              </w:rPr>
              <w:t>вл</w:t>
            </w:r>
            <w:proofErr w:type="gramEnd"/>
            <w:r w:rsidRPr="008E4C35">
              <w:rPr>
                <w:rFonts w:ascii="Times New Roman" w:hAnsi="Times New Roman"/>
                <w:sz w:val="24"/>
                <w:szCs w:val="24"/>
              </w:rPr>
              <w:t xml:space="preserve">і у разі невиконання принципалом зобов’язань за договором закупівлі, що буде укладено за результатами закупівлі; </w:t>
            </w:r>
          </w:p>
          <w:p w14:paraId="52E93E73" w14:textId="26CC50FD" w:rsidR="008E4C35" w:rsidRPr="008E4C35" w:rsidRDefault="00D41593" w:rsidP="00D41593">
            <w:pPr>
              <w:pStyle w:val="1"/>
              <w:widowControl w:val="0"/>
              <w:numPr>
                <w:ilvl w:val="0"/>
                <w:numId w:val="27"/>
              </w:numPr>
              <w:ind w:right="113"/>
              <w:jc w:val="both"/>
              <w:rPr>
                <w:rFonts w:ascii="Times New Roman" w:hAnsi="Times New Roman"/>
                <w:sz w:val="24"/>
                <w:szCs w:val="24"/>
              </w:rPr>
            </w:pPr>
            <w:proofErr w:type="spellStart"/>
            <w:r>
              <w:rPr>
                <w:rFonts w:ascii="Times New Roman" w:hAnsi="Times New Roman"/>
                <w:sz w:val="24"/>
                <w:szCs w:val="24"/>
              </w:rPr>
              <w:t>зобов</w:t>
            </w:r>
            <w:r w:rsidRPr="00D41593">
              <w:rPr>
                <w:rFonts w:ascii="Times New Roman" w:hAnsi="Times New Roman"/>
                <w:sz w:val="24"/>
                <w:szCs w:val="24"/>
              </w:rPr>
              <w:t>’</w:t>
            </w:r>
            <w:r w:rsidR="008E4C35" w:rsidRPr="008E4C35">
              <w:rPr>
                <w:rFonts w:ascii="Times New Roman" w:hAnsi="Times New Roman"/>
                <w:sz w:val="24"/>
                <w:szCs w:val="24"/>
              </w:rPr>
              <w:t>язання</w:t>
            </w:r>
            <w:proofErr w:type="spellEnd"/>
            <w:r w:rsidR="008E4C35" w:rsidRPr="008E4C35">
              <w:rPr>
                <w:rFonts w:ascii="Times New Roman" w:hAnsi="Times New Roman"/>
                <w:sz w:val="24"/>
                <w:szCs w:val="24"/>
              </w:rPr>
              <w:t xml:space="preserve"> банка</w:t>
            </w:r>
            <w:r>
              <w:rPr>
                <w:rFonts w:ascii="Times New Roman" w:hAnsi="Times New Roman"/>
                <w:sz w:val="24"/>
                <w:szCs w:val="24"/>
              </w:rPr>
              <w:t xml:space="preserve">-гаранта </w:t>
            </w:r>
            <w:proofErr w:type="spellStart"/>
            <w:r>
              <w:rPr>
                <w:rFonts w:ascii="Times New Roman" w:hAnsi="Times New Roman"/>
                <w:sz w:val="24"/>
                <w:szCs w:val="24"/>
              </w:rPr>
              <w:t>сплатити</w:t>
            </w:r>
            <w:proofErr w:type="spellEnd"/>
            <w:r>
              <w:rPr>
                <w:rFonts w:ascii="Times New Roman" w:hAnsi="Times New Roman"/>
                <w:sz w:val="24"/>
                <w:szCs w:val="24"/>
              </w:rPr>
              <w:t xml:space="preserve"> </w:t>
            </w:r>
            <w:proofErr w:type="spellStart"/>
            <w:r>
              <w:rPr>
                <w:rFonts w:ascii="Times New Roman" w:hAnsi="Times New Roman"/>
                <w:sz w:val="24"/>
                <w:szCs w:val="24"/>
              </w:rPr>
              <w:t>протягом</w:t>
            </w:r>
            <w:proofErr w:type="spellEnd"/>
            <w:r>
              <w:rPr>
                <w:rFonts w:ascii="Times New Roman" w:hAnsi="Times New Roman"/>
                <w:sz w:val="24"/>
                <w:szCs w:val="24"/>
              </w:rPr>
              <w:t xml:space="preserve"> 5 (</w:t>
            </w:r>
            <w:proofErr w:type="spellStart"/>
            <w:r>
              <w:rPr>
                <w:rFonts w:ascii="Times New Roman" w:hAnsi="Times New Roman"/>
                <w:sz w:val="24"/>
                <w:szCs w:val="24"/>
              </w:rPr>
              <w:t>п</w:t>
            </w:r>
            <w:r w:rsidRPr="00D41593">
              <w:rPr>
                <w:rFonts w:ascii="Times New Roman" w:hAnsi="Times New Roman"/>
                <w:sz w:val="24"/>
                <w:szCs w:val="24"/>
              </w:rPr>
              <w:t>’</w:t>
            </w:r>
            <w:r w:rsidR="008E4C35" w:rsidRPr="008E4C35">
              <w:rPr>
                <w:rFonts w:ascii="Times New Roman" w:hAnsi="Times New Roman"/>
                <w:sz w:val="24"/>
                <w:szCs w:val="24"/>
              </w:rPr>
              <w:t>яти</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робочих</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днів</w:t>
            </w:r>
            <w:proofErr w:type="spellEnd"/>
            <w:r w:rsidR="008E4C35" w:rsidRPr="008E4C35">
              <w:rPr>
                <w:rFonts w:ascii="Times New Roman" w:hAnsi="Times New Roman"/>
                <w:sz w:val="24"/>
                <w:szCs w:val="24"/>
              </w:rPr>
              <w:t xml:space="preserve"> з </w:t>
            </w:r>
            <w:proofErr w:type="spellStart"/>
            <w:r w:rsidR="008E4C35" w:rsidRPr="008E4C35">
              <w:rPr>
                <w:rFonts w:ascii="Times New Roman" w:hAnsi="Times New Roman"/>
                <w:sz w:val="24"/>
                <w:szCs w:val="24"/>
              </w:rPr>
              <w:t>дати</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отримання</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першої</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письмової</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вимоги</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Замовника</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бенефіціара</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повну</w:t>
            </w:r>
            <w:proofErr w:type="spellEnd"/>
            <w:r w:rsidR="008E4C35" w:rsidRPr="008E4C35">
              <w:rPr>
                <w:rFonts w:ascii="Times New Roman" w:hAnsi="Times New Roman"/>
                <w:sz w:val="24"/>
                <w:szCs w:val="24"/>
              </w:rPr>
              <w:t xml:space="preserve"> суму, </w:t>
            </w:r>
            <w:proofErr w:type="spellStart"/>
            <w:r w:rsidR="008E4C35" w:rsidRPr="008E4C35">
              <w:rPr>
                <w:rFonts w:ascii="Times New Roman" w:hAnsi="Times New Roman"/>
                <w:sz w:val="24"/>
                <w:szCs w:val="24"/>
              </w:rPr>
              <w:t>визначену</w:t>
            </w:r>
            <w:proofErr w:type="spellEnd"/>
            <w:r w:rsidR="008E4C35" w:rsidRPr="008E4C35">
              <w:rPr>
                <w:rFonts w:ascii="Times New Roman" w:hAnsi="Times New Roman"/>
                <w:sz w:val="24"/>
                <w:szCs w:val="24"/>
              </w:rPr>
              <w:t xml:space="preserve"> у </w:t>
            </w:r>
            <w:proofErr w:type="spellStart"/>
            <w:r w:rsidR="008E4C35" w:rsidRPr="008E4C35">
              <w:rPr>
                <w:rFonts w:ascii="Times New Roman" w:hAnsi="Times New Roman"/>
                <w:sz w:val="24"/>
                <w:szCs w:val="24"/>
              </w:rPr>
              <w:t>вимозі</w:t>
            </w:r>
            <w:proofErr w:type="spellEnd"/>
            <w:r w:rsidR="008E4C35" w:rsidRPr="008E4C35">
              <w:rPr>
                <w:rFonts w:ascii="Times New Roman" w:hAnsi="Times New Roman"/>
                <w:sz w:val="24"/>
                <w:szCs w:val="24"/>
              </w:rPr>
              <w:t>, в межах суми гарантії, за умови, що в тексті вимоги буде посилання на порушення Принципалом будь-яких зобов'язань, передбачених договором закупі</w:t>
            </w:r>
            <w:proofErr w:type="gramStart"/>
            <w:r w:rsidR="008E4C35" w:rsidRPr="008E4C35">
              <w:rPr>
                <w:rFonts w:ascii="Times New Roman" w:hAnsi="Times New Roman"/>
                <w:sz w:val="24"/>
                <w:szCs w:val="24"/>
              </w:rPr>
              <w:t>вл</w:t>
            </w:r>
            <w:proofErr w:type="gramEnd"/>
            <w:r w:rsidR="008E4C35" w:rsidRPr="008E4C35">
              <w:rPr>
                <w:rFonts w:ascii="Times New Roman" w:hAnsi="Times New Roman"/>
                <w:sz w:val="24"/>
                <w:szCs w:val="24"/>
              </w:rPr>
              <w:t>і, без необхідності додаткового обґрунтування та надання додаткових документів.;</w:t>
            </w:r>
          </w:p>
          <w:p w14:paraId="590DAA87" w14:textId="24DCB9BA"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положення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що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усі</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платежі</w:t>
            </w:r>
            <w:proofErr w:type="spellEnd"/>
            <w:r w:rsidRPr="008E4C35">
              <w:rPr>
                <w:rFonts w:ascii="Times New Roman" w:hAnsi="Times New Roman"/>
                <w:sz w:val="24"/>
                <w:szCs w:val="24"/>
              </w:rPr>
              <w:t xml:space="preserve"> </w:t>
            </w:r>
            <w:proofErr w:type="gramStart"/>
            <w:r w:rsidRPr="008E4C35">
              <w:rPr>
                <w:rFonts w:ascii="Times New Roman" w:hAnsi="Times New Roman"/>
                <w:sz w:val="24"/>
                <w:szCs w:val="24"/>
              </w:rPr>
              <w:t>за</w:t>
            </w:r>
            <w:proofErr w:type="gramEnd"/>
            <w:r w:rsidRPr="008E4C35">
              <w:rPr>
                <w:rFonts w:ascii="Times New Roman" w:hAnsi="Times New Roman"/>
                <w:sz w:val="24"/>
                <w:szCs w:val="24"/>
              </w:rPr>
              <w:t xml:space="preserve"> </w:t>
            </w:r>
            <w:proofErr w:type="spellStart"/>
            <w:proofErr w:type="gramStart"/>
            <w:r w:rsidRPr="008E4C35">
              <w:rPr>
                <w:rFonts w:ascii="Times New Roman" w:hAnsi="Times New Roman"/>
                <w:sz w:val="24"/>
                <w:szCs w:val="24"/>
              </w:rPr>
              <w:t>гарант</w:t>
            </w:r>
            <w:proofErr w:type="gramEnd"/>
            <w:r w:rsidRPr="008E4C35">
              <w:rPr>
                <w:rFonts w:ascii="Times New Roman" w:hAnsi="Times New Roman"/>
                <w:sz w:val="24"/>
                <w:szCs w:val="24"/>
              </w:rPr>
              <w:t>ією</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мають</w:t>
            </w:r>
            <w:proofErr w:type="spellEnd"/>
            <w:r w:rsidRPr="008E4C35">
              <w:rPr>
                <w:rFonts w:ascii="Times New Roman" w:hAnsi="Times New Roman"/>
                <w:sz w:val="24"/>
                <w:szCs w:val="24"/>
              </w:rPr>
              <w:t xml:space="preserve"> бути </w:t>
            </w:r>
            <w:proofErr w:type="spellStart"/>
            <w:r w:rsidRPr="008E4C35">
              <w:rPr>
                <w:rFonts w:ascii="Times New Roman" w:hAnsi="Times New Roman"/>
                <w:sz w:val="24"/>
                <w:szCs w:val="24"/>
              </w:rPr>
              <w:t>здійснені</w:t>
            </w:r>
            <w:proofErr w:type="spellEnd"/>
            <w:r w:rsidRPr="008E4C35">
              <w:rPr>
                <w:rFonts w:ascii="Times New Roman" w:hAnsi="Times New Roman"/>
                <w:sz w:val="24"/>
                <w:szCs w:val="24"/>
              </w:rPr>
              <w:t xml:space="preserve"> банком-гарантом на </w:t>
            </w:r>
            <w:proofErr w:type="spellStart"/>
            <w:r w:rsidRPr="008E4C35">
              <w:rPr>
                <w:rFonts w:ascii="Times New Roman" w:hAnsi="Times New Roman"/>
                <w:sz w:val="24"/>
                <w:szCs w:val="24"/>
              </w:rPr>
              <w:t>користь</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бенефіціара</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незалежно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від</w:t>
            </w:r>
            <w:proofErr w:type="spellEnd"/>
            <w:r w:rsidRPr="008E4C35">
              <w:rPr>
                <w:rFonts w:ascii="Times New Roman" w:hAnsi="Times New Roman"/>
                <w:sz w:val="24"/>
                <w:szCs w:val="24"/>
              </w:rPr>
              <w:t xml:space="preserve"> будь-</w:t>
            </w:r>
            <w:proofErr w:type="spellStart"/>
            <w:r w:rsidRPr="008E4C35">
              <w:rPr>
                <w:rFonts w:ascii="Times New Roman" w:hAnsi="Times New Roman"/>
                <w:sz w:val="24"/>
                <w:szCs w:val="24"/>
              </w:rPr>
              <w:t>яких</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заперечень</w:t>
            </w:r>
            <w:proofErr w:type="spellEnd"/>
            <w:r w:rsidRPr="008E4C35">
              <w:rPr>
                <w:rFonts w:ascii="Times New Roman" w:hAnsi="Times New Roman"/>
                <w:sz w:val="24"/>
                <w:szCs w:val="24"/>
              </w:rPr>
              <w:t xml:space="preserve"> принципала </w:t>
            </w:r>
            <w:proofErr w:type="spellStart"/>
            <w:r w:rsidRPr="008E4C35">
              <w:rPr>
                <w:rFonts w:ascii="Times New Roman" w:hAnsi="Times New Roman"/>
                <w:sz w:val="24"/>
                <w:szCs w:val="24"/>
              </w:rPr>
              <w:t>або</w:t>
            </w:r>
            <w:proofErr w:type="spellEnd"/>
            <w:r w:rsidRPr="008E4C35">
              <w:rPr>
                <w:rFonts w:ascii="Times New Roman" w:hAnsi="Times New Roman"/>
                <w:sz w:val="24"/>
                <w:szCs w:val="24"/>
              </w:rPr>
              <w:t xml:space="preserve"> будь-</w:t>
            </w:r>
            <w:proofErr w:type="spellStart"/>
            <w:r w:rsidRPr="008E4C35">
              <w:rPr>
                <w:rFonts w:ascii="Times New Roman" w:hAnsi="Times New Roman"/>
                <w:sz w:val="24"/>
                <w:szCs w:val="24"/>
              </w:rPr>
              <w:t>якої</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третьої</w:t>
            </w:r>
            <w:proofErr w:type="spellEnd"/>
            <w:r w:rsidRPr="008E4C35">
              <w:rPr>
                <w:rFonts w:ascii="Times New Roman" w:hAnsi="Times New Roman"/>
                <w:sz w:val="24"/>
                <w:szCs w:val="24"/>
              </w:rPr>
              <w:t xml:space="preserve"> особи; </w:t>
            </w:r>
          </w:p>
          <w:p w14:paraId="7C53D455" w14:textId="65CE502D" w:rsidR="008E4C35" w:rsidRPr="008E4C35" w:rsidRDefault="00D41593" w:rsidP="00D41593">
            <w:pPr>
              <w:pStyle w:val="1"/>
              <w:widowControl w:val="0"/>
              <w:numPr>
                <w:ilvl w:val="0"/>
                <w:numId w:val="27"/>
              </w:numPr>
              <w:ind w:right="113"/>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покладення</w:t>
            </w:r>
            <w:proofErr w:type="spellEnd"/>
            <w:r>
              <w:rPr>
                <w:rFonts w:ascii="Times New Roman" w:hAnsi="Times New Roman"/>
                <w:sz w:val="24"/>
                <w:szCs w:val="24"/>
              </w:rPr>
              <w:t xml:space="preserve"> </w:t>
            </w:r>
            <w:proofErr w:type="spellStart"/>
            <w:r>
              <w:rPr>
                <w:rFonts w:ascii="Times New Roman" w:hAnsi="Times New Roman"/>
                <w:sz w:val="24"/>
                <w:szCs w:val="24"/>
              </w:rPr>
              <w:t>усіх</w:t>
            </w:r>
            <w:proofErr w:type="spellEnd"/>
            <w:r>
              <w:rPr>
                <w:rFonts w:ascii="Times New Roman" w:hAnsi="Times New Roman"/>
                <w:sz w:val="24"/>
                <w:szCs w:val="24"/>
              </w:rPr>
              <w:t xml:space="preserve"> </w:t>
            </w:r>
            <w:proofErr w:type="spellStart"/>
            <w:r>
              <w:rPr>
                <w:rFonts w:ascii="Times New Roman" w:hAnsi="Times New Roman"/>
                <w:sz w:val="24"/>
                <w:szCs w:val="24"/>
              </w:rPr>
              <w:t>витрат</w:t>
            </w:r>
            <w:proofErr w:type="spellEnd"/>
            <w:r>
              <w:rPr>
                <w:rFonts w:ascii="Times New Roman" w:hAnsi="Times New Roman"/>
                <w:sz w:val="24"/>
                <w:szCs w:val="24"/>
              </w:rPr>
              <w:t xml:space="preserve">, </w:t>
            </w:r>
            <w:proofErr w:type="spellStart"/>
            <w:r>
              <w:rPr>
                <w:rFonts w:ascii="Times New Roman" w:hAnsi="Times New Roman"/>
                <w:sz w:val="24"/>
                <w:szCs w:val="24"/>
              </w:rPr>
              <w:t>пов</w:t>
            </w:r>
            <w:r w:rsidRPr="00D41593">
              <w:rPr>
                <w:rFonts w:ascii="Times New Roman" w:hAnsi="Times New Roman"/>
                <w:sz w:val="24"/>
                <w:szCs w:val="24"/>
              </w:rPr>
              <w:t>’</w:t>
            </w:r>
            <w:r w:rsidR="008E4C35" w:rsidRPr="008E4C35">
              <w:rPr>
                <w:rFonts w:ascii="Times New Roman" w:hAnsi="Times New Roman"/>
                <w:sz w:val="24"/>
                <w:szCs w:val="24"/>
              </w:rPr>
              <w:t>язаних</w:t>
            </w:r>
            <w:proofErr w:type="spellEnd"/>
            <w:r w:rsidR="008E4C35" w:rsidRPr="008E4C35">
              <w:rPr>
                <w:rFonts w:ascii="Times New Roman" w:hAnsi="Times New Roman"/>
                <w:sz w:val="24"/>
                <w:szCs w:val="24"/>
              </w:rPr>
              <w:t xml:space="preserve"> з </w:t>
            </w:r>
            <w:proofErr w:type="spellStart"/>
            <w:r w:rsidR="008E4C35" w:rsidRPr="008E4C35">
              <w:rPr>
                <w:rFonts w:ascii="Times New Roman" w:hAnsi="Times New Roman"/>
                <w:sz w:val="24"/>
                <w:szCs w:val="24"/>
              </w:rPr>
              <w:t>гарантією</w:t>
            </w:r>
            <w:proofErr w:type="spellEnd"/>
            <w:r w:rsidR="008E4C35" w:rsidRPr="008E4C35">
              <w:rPr>
                <w:rFonts w:ascii="Times New Roman" w:hAnsi="Times New Roman"/>
                <w:sz w:val="24"/>
                <w:szCs w:val="24"/>
              </w:rPr>
              <w:t>, на принципала;</w:t>
            </w:r>
          </w:p>
          <w:p w14:paraId="3705B22C" w14:textId="69C460A8"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положення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що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гарантія</w:t>
            </w:r>
            <w:proofErr w:type="spellEnd"/>
            <w:r w:rsidRPr="008E4C35">
              <w:rPr>
                <w:rFonts w:ascii="Times New Roman" w:hAnsi="Times New Roman"/>
                <w:sz w:val="24"/>
                <w:szCs w:val="24"/>
              </w:rPr>
              <w:t xml:space="preserve"> є </w:t>
            </w:r>
            <w:proofErr w:type="gramStart"/>
            <w:r w:rsidRPr="008E4C35">
              <w:rPr>
                <w:rFonts w:ascii="Times New Roman" w:hAnsi="Times New Roman"/>
                <w:sz w:val="24"/>
                <w:szCs w:val="24"/>
              </w:rPr>
              <w:t>чинною</w:t>
            </w:r>
            <w:proofErr w:type="gramEnd"/>
            <w:r w:rsidRPr="008E4C35">
              <w:rPr>
                <w:rFonts w:ascii="Times New Roman" w:hAnsi="Times New Roman"/>
                <w:sz w:val="24"/>
                <w:szCs w:val="24"/>
              </w:rPr>
              <w:t xml:space="preserve"> з дати її видачі банком-гарантом;</w:t>
            </w:r>
          </w:p>
          <w:p w14:paraId="70910E09" w14:textId="44389CDB" w:rsidR="008E4C35" w:rsidRPr="008E4C35" w:rsidRDefault="008E4C35" w:rsidP="00D41593">
            <w:pPr>
              <w:pStyle w:val="1"/>
              <w:widowControl w:val="0"/>
              <w:numPr>
                <w:ilvl w:val="0"/>
                <w:numId w:val="27"/>
              </w:numPr>
              <w:ind w:right="113"/>
              <w:jc w:val="both"/>
              <w:rPr>
                <w:rFonts w:ascii="Times New Roman" w:hAnsi="Times New Roman"/>
                <w:sz w:val="24"/>
                <w:szCs w:val="24"/>
              </w:rPr>
            </w:pPr>
            <w:r w:rsidRPr="008E4C35">
              <w:rPr>
                <w:rFonts w:ascii="Times New Roman" w:hAnsi="Times New Roman"/>
                <w:sz w:val="24"/>
                <w:szCs w:val="24"/>
              </w:rPr>
              <w:t xml:space="preserve">строк </w:t>
            </w:r>
            <w:proofErr w:type="spellStart"/>
            <w:r w:rsidRPr="008E4C35">
              <w:rPr>
                <w:rFonts w:ascii="Times New Roman" w:hAnsi="Times New Roman"/>
                <w:sz w:val="24"/>
                <w:szCs w:val="24"/>
              </w:rPr>
              <w:t>дії</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банківської</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гарантії</w:t>
            </w:r>
            <w:proofErr w:type="spellEnd"/>
            <w:r w:rsidRPr="008E4C35">
              <w:rPr>
                <w:rFonts w:ascii="Times New Roman" w:hAnsi="Times New Roman"/>
                <w:sz w:val="24"/>
                <w:szCs w:val="24"/>
              </w:rPr>
              <w:t xml:space="preserve">: для </w:t>
            </w:r>
            <w:proofErr w:type="spellStart"/>
            <w:r w:rsidRPr="008E4C35">
              <w:rPr>
                <w:rFonts w:ascii="Times New Roman" w:hAnsi="Times New Roman"/>
                <w:sz w:val="24"/>
                <w:szCs w:val="24"/>
              </w:rPr>
              <w:t>гарантії</w:t>
            </w:r>
            <w:proofErr w:type="spellEnd"/>
            <w:r w:rsidRPr="008E4C35">
              <w:rPr>
                <w:rFonts w:ascii="Times New Roman" w:hAnsi="Times New Roman"/>
                <w:sz w:val="24"/>
                <w:szCs w:val="24"/>
              </w:rPr>
              <w:t xml:space="preserve"> </w:t>
            </w:r>
            <w:r w:rsidR="00D41593">
              <w:rPr>
                <w:rFonts w:ascii="Times New Roman" w:hAnsi="Times New Roman"/>
                <w:sz w:val="24"/>
                <w:szCs w:val="24"/>
              </w:rPr>
              <w:t xml:space="preserve">як </w:t>
            </w:r>
            <w:proofErr w:type="spellStart"/>
            <w:r w:rsidR="00D41593">
              <w:rPr>
                <w:rFonts w:ascii="Times New Roman" w:hAnsi="Times New Roman"/>
                <w:sz w:val="24"/>
                <w:szCs w:val="24"/>
              </w:rPr>
              <w:t>забезпечення</w:t>
            </w:r>
            <w:proofErr w:type="spellEnd"/>
            <w:r w:rsidR="00D41593">
              <w:rPr>
                <w:rFonts w:ascii="Times New Roman" w:hAnsi="Times New Roman"/>
                <w:sz w:val="24"/>
                <w:szCs w:val="24"/>
              </w:rPr>
              <w:t xml:space="preserve"> </w:t>
            </w:r>
            <w:proofErr w:type="spellStart"/>
            <w:r w:rsidR="00D41593">
              <w:rPr>
                <w:rFonts w:ascii="Times New Roman" w:hAnsi="Times New Roman"/>
                <w:sz w:val="24"/>
                <w:szCs w:val="24"/>
              </w:rPr>
              <w:t>виконання</w:t>
            </w:r>
            <w:proofErr w:type="spellEnd"/>
            <w:r w:rsidR="00D41593">
              <w:rPr>
                <w:rFonts w:ascii="Times New Roman" w:hAnsi="Times New Roman"/>
                <w:sz w:val="24"/>
                <w:szCs w:val="24"/>
              </w:rPr>
              <w:t xml:space="preserve"> </w:t>
            </w:r>
            <w:proofErr w:type="spellStart"/>
            <w:r w:rsidR="00D41593">
              <w:rPr>
                <w:rFonts w:ascii="Times New Roman" w:hAnsi="Times New Roman"/>
                <w:sz w:val="24"/>
                <w:szCs w:val="24"/>
              </w:rPr>
              <w:t>зобов</w:t>
            </w:r>
            <w:r w:rsidR="00D41593" w:rsidRPr="00D41593">
              <w:rPr>
                <w:rFonts w:ascii="Times New Roman" w:hAnsi="Times New Roman"/>
                <w:sz w:val="24"/>
                <w:szCs w:val="24"/>
              </w:rPr>
              <w:t>’</w:t>
            </w:r>
            <w:r w:rsidRPr="008E4C35">
              <w:rPr>
                <w:rFonts w:ascii="Times New Roman" w:hAnsi="Times New Roman"/>
                <w:sz w:val="24"/>
                <w:szCs w:val="24"/>
              </w:rPr>
              <w:t>язань</w:t>
            </w:r>
            <w:proofErr w:type="spellEnd"/>
            <w:r w:rsidRPr="008E4C35">
              <w:rPr>
                <w:rFonts w:ascii="Times New Roman" w:hAnsi="Times New Roman"/>
                <w:sz w:val="24"/>
                <w:szCs w:val="24"/>
              </w:rPr>
              <w:t xml:space="preserve"> за договором </w:t>
            </w:r>
            <w:proofErr w:type="spellStart"/>
            <w:r w:rsidRPr="008E4C35">
              <w:rPr>
                <w:rFonts w:ascii="Times New Roman" w:hAnsi="Times New Roman"/>
                <w:sz w:val="24"/>
                <w:szCs w:val="24"/>
              </w:rPr>
              <w:t>закупі</w:t>
            </w:r>
            <w:proofErr w:type="gramStart"/>
            <w:r w:rsidRPr="008E4C35">
              <w:rPr>
                <w:rFonts w:ascii="Times New Roman" w:hAnsi="Times New Roman"/>
                <w:sz w:val="24"/>
                <w:szCs w:val="24"/>
              </w:rPr>
              <w:t>вл</w:t>
            </w:r>
            <w:proofErr w:type="gramEnd"/>
            <w:r w:rsidRPr="008E4C35">
              <w:rPr>
                <w:rFonts w:ascii="Times New Roman" w:hAnsi="Times New Roman"/>
                <w:sz w:val="24"/>
                <w:szCs w:val="24"/>
              </w:rPr>
              <w:t>і</w:t>
            </w:r>
            <w:proofErr w:type="spellEnd"/>
            <w:r w:rsidRPr="008E4C35">
              <w:rPr>
                <w:rFonts w:ascii="Times New Roman" w:hAnsi="Times New Roman"/>
                <w:sz w:val="24"/>
                <w:szCs w:val="24"/>
              </w:rPr>
              <w:t xml:space="preserve"> повинен бути не менше ніж строк дії договору про закупівлю.</w:t>
            </w:r>
          </w:p>
          <w:p w14:paraId="07D45720" w14:textId="77777777" w:rsidR="008E4C35" w:rsidRPr="008E4C35" w:rsidRDefault="008E4C35" w:rsidP="008E4C35">
            <w:pPr>
              <w:widowControl w:val="0"/>
              <w:spacing w:after="0"/>
              <w:jc w:val="both"/>
              <w:rPr>
                <w:rFonts w:ascii="Times New Roman" w:hAnsi="Times New Roman"/>
                <w:sz w:val="24"/>
                <w:szCs w:val="24"/>
              </w:rPr>
            </w:pPr>
            <w:r w:rsidRPr="00D41593">
              <w:rPr>
                <w:rFonts w:ascii="Times New Roman" w:hAnsi="Times New Roman"/>
                <w:b/>
                <w:sz w:val="24"/>
                <w:szCs w:val="24"/>
              </w:rPr>
              <w:t xml:space="preserve">6.3. </w:t>
            </w:r>
            <w:r w:rsidRPr="008E4C35">
              <w:rPr>
                <w:rFonts w:ascii="Times New Roman" w:hAnsi="Times New Roman"/>
                <w:sz w:val="24"/>
                <w:szCs w:val="24"/>
              </w:rPr>
              <w:t>Текст банківської гарантії не може містити:</w:t>
            </w:r>
          </w:p>
          <w:p w14:paraId="781F10CE" w14:textId="07BCA503"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посилання</w:t>
            </w:r>
            <w:proofErr w:type="spellEnd"/>
            <w:r w:rsidRPr="008E4C35">
              <w:rPr>
                <w:rFonts w:ascii="Times New Roman" w:hAnsi="Times New Roman"/>
                <w:sz w:val="24"/>
                <w:szCs w:val="24"/>
              </w:rPr>
              <w:t xml:space="preserve"> на </w:t>
            </w:r>
            <w:proofErr w:type="spellStart"/>
            <w:r w:rsidRPr="008E4C35">
              <w:rPr>
                <w:rFonts w:ascii="Times New Roman" w:hAnsi="Times New Roman"/>
                <w:sz w:val="24"/>
                <w:szCs w:val="24"/>
              </w:rPr>
              <w:t>умови</w:t>
            </w:r>
            <w:proofErr w:type="spellEnd"/>
            <w:r w:rsidRPr="008E4C35">
              <w:rPr>
                <w:rFonts w:ascii="Times New Roman" w:hAnsi="Times New Roman"/>
                <w:sz w:val="24"/>
                <w:szCs w:val="24"/>
              </w:rPr>
              <w:t xml:space="preserve"> договору про надання гарантії </w:t>
            </w:r>
            <w:r w:rsidRPr="008E4C35">
              <w:rPr>
                <w:rFonts w:ascii="Times New Roman" w:hAnsi="Times New Roman"/>
                <w:sz w:val="24"/>
                <w:szCs w:val="24"/>
              </w:rPr>
              <w:lastRenderedPageBreak/>
              <w:t xml:space="preserve">(правочину, укладеного </w:t>
            </w:r>
            <w:proofErr w:type="gramStart"/>
            <w:r w:rsidRPr="008E4C35">
              <w:rPr>
                <w:rFonts w:ascii="Times New Roman" w:hAnsi="Times New Roman"/>
                <w:sz w:val="24"/>
                <w:szCs w:val="24"/>
              </w:rPr>
              <w:t>між</w:t>
            </w:r>
            <w:proofErr w:type="gramEnd"/>
            <w:r w:rsidRPr="008E4C35">
              <w:rPr>
                <w:rFonts w:ascii="Times New Roman" w:hAnsi="Times New Roman"/>
                <w:sz w:val="24"/>
                <w:szCs w:val="24"/>
              </w:rPr>
              <w:t xml:space="preserve"> банком-гарантом та принципалом);</w:t>
            </w:r>
          </w:p>
          <w:p w14:paraId="5AD4B927" w14:textId="5058F144"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умови</w:t>
            </w:r>
            <w:proofErr w:type="spellEnd"/>
            <w:r w:rsidRPr="008E4C35">
              <w:rPr>
                <w:rFonts w:ascii="Times New Roman" w:hAnsi="Times New Roman"/>
                <w:sz w:val="24"/>
                <w:szCs w:val="24"/>
              </w:rPr>
              <w:t xml:space="preserve"> про </w:t>
            </w:r>
            <w:proofErr w:type="spellStart"/>
            <w:r w:rsidRPr="008E4C35">
              <w:rPr>
                <w:rFonts w:ascii="Times New Roman" w:hAnsi="Times New Roman"/>
                <w:sz w:val="24"/>
                <w:szCs w:val="24"/>
              </w:rPr>
              <w:t>зменшення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відповідальності</w:t>
            </w:r>
            <w:proofErr w:type="spellEnd"/>
            <w:r w:rsidRPr="008E4C35">
              <w:rPr>
                <w:rFonts w:ascii="Times New Roman" w:hAnsi="Times New Roman"/>
                <w:sz w:val="24"/>
                <w:szCs w:val="24"/>
              </w:rPr>
              <w:t xml:space="preserve"> банка в будь-якому випадку (</w:t>
            </w:r>
            <w:proofErr w:type="gramStart"/>
            <w:r w:rsidRPr="008E4C35">
              <w:rPr>
                <w:rFonts w:ascii="Times New Roman" w:hAnsi="Times New Roman"/>
                <w:sz w:val="24"/>
                <w:szCs w:val="24"/>
              </w:rPr>
              <w:t>окр</w:t>
            </w:r>
            <w:proofErr w:type="gramEnd"/>
            <w:r w:rsidRPr="008E4C35">
              <w:rPr>
                <w:rFonts w:ascii="Times New Roman" w:hAnsi="Times New Roman"/>
                <w:sz w:val="24"/>
                <w:szCs w:val="24"/>
              </w:rPr>
              <w:t>ім випадку прострочення подання вимоги, а також зменшення зобов'язань за гарантією на всі суми, виплачені банком за гарантією);</w:t>
            </w:r>
          </w:p>
          <w:p w14:paraId="2DCFF2FF" w14:textId="5505E5AD"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умови</w:t>
            </w:r>
            <w:proofErr w:type="spellEnd"/>
            <w:r w:rsidRPr="008E4C35">
              <w:rPr>
                <w:rFonts w:ascii="Times New Roman" w:hAnsi="Times New Roman"/>
                <w:sz w:val="24"/>
                <w:szCs w:val="24"/>
              </w:rPr>
              <w:t xml:space="preserve"> про </w:t>
            </w:r>
            <w:proofErr w:type="spellStart"/>
            <w:r w:rsidRPr="008E4C35">
              <w:rPr>
                <w:rFonts w:ascii="Times New Roman" w:hAnsi="Times New Roman"/>
                <w:sz w:val="24"/>
                <w:szCs w:val="24"/>
              </w:rPr>
              <w:t>ускладнення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процедури</w:t>
            </w:r>
            <w:proofErr w:type="spellEnd"/>
            <w:r w:rsidRPr="008E4C35">
              <w:rPr>
                <w:rFonts w:ascii="Times New Roman" w:hAnsi="Times New Roman"/>
                <w:sz w:val="24"/>
                <w:szCs w:val="24"/>
              </w:rPr>
              <w:t xml:space="preserve"> виплати грошових коштів за гарантією (додаткового </w:t>
            </w:r>
            <w:proofErr w:type="gramStart"/>
            <w:r w:rsidRPr="008E4C35">
              <w:rPr>
                <w:rFonts w:ascii="Times New Roman" w:hAnsi="Times New Roman"/>
                <w:sz w:val="24"/>
                <w:szCs w:val="24"/>
              </w:rPr>
              <w:t>п</w:t>
            </w:r>
            <w:proofErr w:type="gramEnd"/>
            <w:r w:rsidRPr="008E4C35">
              <w:rPr>
                <w:rFonts w:ascii="Times New Roman" w:hAnsi="Times New Roman"/>
                <w:sz w:val="24"/>
                <w:szCs w:val="24"/>
              </w:rPr>
              <w:t>ідтвердження повноважень підписанта вимоги, отримання будь-яких підтверджень щодо правомірності вимоги, тощо);</w:t>
            </w:r>
          </w:p>
          <w:p w14:paraId="1DA9F4B5" w14:textId="430016A0"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обмеження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відповідальності</w:t>
            </w:r>
            <w:proofErr w:type="spellEnd"/>
            <w:r w:rsidRPr="008E4C35">
              <w:rPr>
                <w:rFonts w:ascii="Times New Roman" w:hAnsi="Times New Roman"/>
                <w:sz w:val="24"/>
                <w:szCs w:val="24"/>
              </w:rPr>
              <w:t xml:space="preserve"> банку-гаранту сумою, на яку видано гарантію, </w:t>
            </w:r>
            <w:proofErr w:type="gramStart"/>
            <w:r w:rsidRPr="008E4C35">
              <w:rPr>
                <w:rFonts w:ascii="Times New Roman" w:hAnsi="Times New Roman"/>
                <w:sz w:val="24"/>
                <w:szCs w:val="24"/>
              </w:rPr>
              <w:t>у</w:t>
            </w:r>
            <w:proofErr w:type="gramEnd"/>
            <w:r w:rsidRPr="008E4C35">
              <w:rPr>
                <w:rFonts w:ascii="Times New Roman" w:hAnsi="Times New Roman"/>
                <w:sz w:val="24"/>
                <w:szCs w:val="24"/>
              </w:rPr>
              <w:t xml:space="preserve"> разі порушення банком-гарантом своїх обов'язків за гарантією;</w:t>
            </w:r>
          </w:p>
          <w:p w14:paraId="1C1D95F4" w14:textId="019848A9"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умови</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відкликання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гарантії</w:t>
            </w:r>
            <w:proofErr w:type="spellEnd"/>
            <w:r w:rsidRPr="008E4C35">
              <w:rPr>
                <w:rFonts w:ascii="Times New Roman" w:hAnsi="Times New Roman"/>
                <w:sz w:val="24"/>
                <w:szCs w:val="24"/>
              </w:rPr>
              <w:t xml:space="preserve"> банком-гарантом.</w:t>
            </w:r>
          </w:p>
          <w:p w14:paraId="360E6F15" w14:textId="77777777" w:rsidR="008E4C35" w:rsidRPr="008E4C35" w:rsidRDefault="008E4C35" w:rsidP="008E4C35">
            <w:pPr>
              <w:widowControl w:val="0"/>
              <w:spacing w:after="0"/>
              <w:jc w:val="both"/>
              <w:rPr>
                <w:rFonts w:ascii="Times New Roman" w:hAnsi="Times New Roman"/>
                <w:sz w:val="24"/>
                <w:szCs w:val="24"/>
              </w:rPr>
            </w:pPr>
            <w:r w:rsidRPr="00D41593">
              <w:rPr>
                <w:rFonts w:ascii="Times New Roman" w:hAnsi="Times New Roman"/>
                <w:b/>
                <w:sz w:val="24"/>
                <w:szCs w:val="24"/>
              </w:rPr>
              <w:t>6.4.</w:t>
            </w:r>
            <w:r w:rsidRPr="008E4C35">
              <w:rPr>
                <w:rFonts w:ascii="Times New Roman" w:hAnsi="Times New Roman"/>
                <w:sz w:val="24"/>
                <w:szCs w:val="24"/>
              </w:rPr>
              <w:t xml:space="preserve"> Розмір забезпечення виконання договору складає 5 (п’ять) відсотків вартості договору про закупівлю.</w:t>
            </w:r>
          </w:p>
          <w:p w14:paraId="62C8505E" w14:textId="77777777"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sz w:val="24"/>
                <w:szCs w:val="24"/>
              </w:rPr>
              <w:t>Валютою забезпечення виконання договору про закупівлю є гривня.</w:t>
            </w:r>
          </w:p>
          <w:p w14:paraId="39C01AE3" w14:textId="77777777"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sz w:val="24"/>
                <w:szCs w:val="24"/>
              </w:rPr>
              <w:t>Усі витрати, пов’язані з поданням забезпечення виконання договору, здійснюються за рахунок переможця відкритих торгів.</w:t>
            </w:r>
          </w:p>
          <w:p w14:paraId="19D45028" w14:textId="321AB987" w:rsidR="008E4C35" w:rsidRPr="008E4C35" w:rsidRDefault="008E4C35" w:rsidP="008E4C35">
            <w:pPr>
              <w:widowControl w:val="0"/>
              <w:spacing w:after="0"/>
              <w:jc w:val="both"/>
              <w:rPr>
                <w:rFonts w:ascii="Times New Roman" w:hAnsi="Times New Roman"/>
                <w:sz w:val="24"/>
                <w:szCs w:val="24"/>
              </w:rPr>
            </w:pPr>
            <w:r w:rsidRPr="00D41593">
              <w:rPr>
                <w:rFonts w:ascii="Times New Roman" w:hAnsi="Times New Roman"/>
                <w:b/>
                <w:sz w:val="24"/>
                <w:szCs w:val="24"/>
              </w:rPr>
              <w:t>6.5.</w:t>
            </w:r>
            <w:r w:rsidRPr="008E4C35">
              <w:rPr>
                <w:rFonts w:ascii="Times New Roman" w:hAnsi="Times New Roman"/>
                <w:sz w:val="24"/>
                <w:szCs w:val="24"/>
              </w:rPr>
              <w:t xml:space="preserve"> Банківська гарантія повинна бути покрита грошовими коштами, що має бути підтверджено переможцем шляхом оприлю</w:t>
            </w:r>
            <w:r w:rsidR="00D41593" w:rsidRPr="00D41593">
              <w:rPr>
                <w:rFonts w:ascii="Times New Roman" w:hAnsi="Times New Roman"/>
                <w:sz w:val="24"/>
                <w:szCs w:val="24"/>
              </w:rPr>
              <w:t>д</w:t>
            </w:r>
            <w:r w:rsidRPr="008E4C35">
              <w:rPr>
                <w:rFonts w:ascii="Times New Roman" w:hAnsi="Times New Roman"/>
                <w:sz w:val="24"/>
                <w:szCs w:val="24"/>
              </w:rPr>
              <w:t>нення в електронній системі закупівель оригіналу довідки від банку-гаранта з інформацією про відкриття рахунку для внесення коштів забезпечення виконання договору (та/або зарахування коштів забезпечення виконання договору на вказаний рахунок) та інформацією про залишок коштів на вказаному рахунку, який повинен складати суму не менше суми такої гарантії.</w:t>
            </w:r>
          </w:p>
          <w:p w14:paraId="0113D245" w14:textId="77777777" w:rsidR="008E4C35" w:rsidRPr="008E4C35" w:rsidRDefault="008E4C35" w:rsidP="008E4C35">
            <w:pPr>
              <w:widowControl w:val="0"/>
              <w:spacing w:after="0"/>
              <w:jc w:val="both"/>
              <w:rPr>
                <w:rFonts w:ascii="Times New Roman" w:hAnsi="Times New Roman"/>
                <w:sz w:val="24"/>
                <w:szCs w:val="24"/>
              </w:rPr>
            </w:pPr>
            <w:r w:rsidRPr="00D41593">
              <w:rPr>
                <w:rFonts w:ascii="Times New Roman" w:hAnsi="Times New Roman"/>
                <w:b/>
                <w:sz w:val="24"/>
                <w:szCs w:val="24"/>
              </w:rPr>
              <w:t>6.6.</w:t>
            </w:r>
            <w:r w:rsidRPr="008E4C35">
              <w:rPr>
                <w:rFonts w:ascii="Times New Roman" w:hAnsi="Times New Roman"/>
                <w:sz w:val="24"/>
                <w:szCs w:val="24"/>
              </w:rPr>
              <w:t xml:space="preserve"> Електронна банківська гарантія надається у форматі, що дає можливість перевірити кваліфікований електронний підпис особи, яка підписала гарантію та кваліфіковану електронну печатку банку-гаранта.</w:t>
            </w:r>
          </w:p>
          <w:p w14:paraId="70765C55" w14:textId="77777777"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sz w:val="24"/>
                <w:szCs w:val="24"/>
              </w:rPr>
              <w:t>Повноваження особи, яка підписує банківську гарантію, повинні бути підтверджені сканованою копією відповідного документу гаранта (у випадку, якщо підписантом не є голова правління).</w:t>
            </w:r>
          </w:p>
          <w:p w14:paraId="07C11CB9" w14:textId="77777777" w:rsidR="008E4C35" w:rsidRPr="008E4C35" w:rsidRDefault="008E4C35" w:rsidP="008E4C35">
            <w:pPr>
              <w:widowControl w:val="0"/>
              <w:spacing w:after="0"/>
              <w:jc w:val="both"/>
              <w:rPr>
                <w:rFonts w:ascii="Times New Roman" w:hAnsi="Times New Roman"/>
                <w:sz w:val="24"/>
                <w:szCs w:val="24"/>
              </w:rPr>
            </w:pPr>
            <w:r w:rsidRPr="00D41593">
              <w:rPr>
                <w:rFonts w:ascii="Times New Roman" w:hAnsi="Times New Roman"/>
                <w:b/>
                <w:sz w:val="24"/>
                <w:szCs w:val="24"/>
              </w:rPr>
              <w:t>6.7.</w:t>
            </w:r>
            <w:r w:rsidRPr="008E4C35">
              <w:rPr>
                <w:rFonts w:ascii="Times New Roman" w:hAnsi="Times New Roman"/>
                <w:sz w:val="24"/>
                <w:szCs w:val="24"/>
              </w:rPr>
              <w:t xml:space="preserve"> Замовник повертає забезпечення виконання договору про закупівлю: після виконання переможцем відкритих торгів договору про закупівлю; за рішенням суду щодо повернення забезпечення договору у випадку визнання результатів закупівлі недійсними або договору про закупівлю нікчемним; згідно з умовами, зазначеними в договорі про закупівлю, але не пізніше </w:t>
            </w:r>
            <w:r w:rsidRPr="008E4C35">
              <w:rPr>
                <w:rFonts w:ascii="Times New Roman" w:hAnsi="Times New Roman"/>
                <w:sz w:val="24"/>
                <w:szCs w:val="24"/>
              </w:rPr>
              <w:lastRenderedPageBreak/>
              <w:t>ніж протягом п’яти банківських днів з дня настання зазначених обставин.</w:t>
            </w:r>
          </w:p>
          <w:p w14:paraId="0D919B5E" w14:textId="64C12A13" w:rsidR="00DC6D24" w:rsidRPr="00D41593" w:rsidRDefault="008E4C35" w:rsidP="00D41593">
            <w:pPr>
              <w:widowControl w:val="0"/>
              <w:spacing w:after="0"/>
              <w:jc w:val="both"/>
              <w:rPr>
                <w:rFonts w:ascii="Times New Roman" w:hAnsi="Times New Roman"/>
                <w:sz w:val="24"/>
                <w:szCs w:val="24"/>
                <w:lang w:val="ru-RU"/>
              </w:rPr>
            </w:pPr>
            <w:r w:rsidRPr="008E4C35">
              <w:rPr>
                <w:rFonts w:ascii="Times New Roman" w:hAnsi="Times New Roman"/>
                <w:sz w:val="24"/>
                <w:szCs w:val="24"/>
              </w:rPr>
              <w:t xml:space="preserve">Кошти, що надійшли як забезпечення виконання договору (у разі, якщо вони не повертаються), підлягають перерахуванню до </w:t>
            </w:r>
            <w:proofErr w:type="spellStart"/>
            <w:r w:rsidR="00D41593">
              <w:rPr>
                <w:rFonts w:ascii="Times New Roman" w:hAnsi="Times New Roman"/>
                <w:sz w:val="24"/>
                <w:szCs w:val="24"/>
                <w:lang w:val="ru-RU"/>
              </w:rPr>
              <w:t>місцевого</w:t>
            </w:r>
            <w:proofErr w:type="spellEnd"/>
            <w:r w:rsidRPr="008E4C35">
              <w:rPr>
                <w:rFonts w:ascii="Times New Roman" w:hAnsi="Times New Roman"/>
                <w:sz w:val="24"/>
                <w:szCs w:val="24"/>
              </w:rPr>
              <w:t xml:space="preserve"> бюджету</w:t>
            </w:r>
            <w:r w:rsidR="00D41593">
              <w:rPr>
                <w:rFonts w:ascii="Times New Roman" w:hAnsi="Times New Roman"/>
                <w:sz w:val="24"/>
                <w:szCs w:val="24"/>
                <w:lang w:val="ru-RU"/>
              </w:rPr>
              <w:t>.</w:t>
            </w:r>
          </w:p>
        </w:tc>
      </w:tr>
    </w:tbl>
    <w:p w14:paraId="3ABC552F" w14:textId="77777777" w:rsidR="004B734D" w:rsidRPr="00DA3F73" w:rsidRDefault="004B734D" w:rsidP="00DA3F73">
      <w:pPr>
        <w:spacing w:after="0"/>
        <w:ind w:firstLine="708"/>
        <w:jc w:val="both"/>
        <w:rPr>
          <w:rFonts w:ascii="Times New Roman" w:hAnsi="Times New Roman"/>
          <w:sz w:val="24"/>
          <w:szCs w:val="24"/>
          <w:highlight w:val="yellow"/>
        </w:rPr>
      </w:pPr>
    </w:p>
    <w:p w14:paraId="661CC024" w14:textId="77777777" w:rsidR="00A51A9A" w:rsidRPr="00DA3F73" w:rsidRDefault="00A51A9A" w:rsidP="00DA3F73">
      <w:pPr>
        <w:spacing w:after="0"/>
        <w:ind w:firstLine="708"/>
        <w:jc w:val="both"/>
        <w:rPr>
          <w:rFonts w:ascii="Times New Roman" w:hAnsi="Times New Roman"/>
          <w:sz w:val="24"/>
          <w:szCs w:val="24"/>
          <w:highlight w:val="yellow"/>
        </w:rPr>
      </w:pPr>
    </w:p>
    <w:sectPr w:rsidR="00A51A9A" w:rsidRPr="00DA3F73" w:rsidSect="0092785B">
      <w:pgSz w:w="11906" w:h="16838"/>
      <w:pgMar w:top="737" w:right="1133"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2DBF"/>
    <w:multiLevelType w:val="hybridMultilevel"/>
    <w:tmpl w:val="6B6C75CE"/>
    <w:lvl w:ilvl="0" w:tplc="DDA6D37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2B6A47"/>
    <w:multiLevelType w:val="hybridMultilevel"/>
    <w:tmpl w:val="CF1AA252"/>
    <w:lvl w:ilvl="0" w:tplc="04190011">
      <w:start w:val="1"/>
      <w:numFmt w:val="decimal"/>
      <w:lvlText w:val="%1)"/>
      <w:lvlJc w:val="left"/>
      <w:pPr>
        <w:ind w:left="394" w:hanging="360"/>
      </w:p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
    <w:nsid w:val="01333263"/>
    <w:multiLevelType w:val="multilevel"/>
    <w:tmpl w:val="79F4105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4FF5A0C"/>
    <w:multiLevelType w:val="hybridMultilevel"/>
    <w:tmpl w:val="7DDCC0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777115E"/>
    <w:multiLevelType w:val="hybridMultilevel"/>
    <w:tmpl w:val="0B90EA5A"/>
    <w:lvl w:ilvl="0" w:tplc="407C2A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F87E44"/>
    <w:multiLevelType w:val="hybridMultilevel"/>
    <w:tmpl w:val="FBA48D42"/>
    <w:lvl w:ilvl="0" w:tplc="9CCEF89A">
      <w:start w:val="1"/>
      <w:numFmt w:val="decimal"/>
      <w:lvlText w:val="%1."/>
      <w:lvlJc w:val="left"/>
      <w:pPr>
        <w:ind w:left="375" w:hanging="375"/>
      </w:pPr>
      <w:rPr>
        <w:rFonts w:hint="default"/>
        <w:i w:val="0"/>
        <w:iCs/>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06C346C"/>
    <w:multiLevelType w:val="hybridMultilevel"/>
    <w:tmpl w:val="B674F600"/>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150B00"/>
    <w:multiLevelType w:val="hybridMultilevel"/>
    <w:tmpl w:val="3BAC9468"/>
    <w:lvl w:ilvl="0" w:tplc="04190011">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8">
    <w:nsid w:val="1605700D"/>
    <w:multiLevelType w:val="hybridMultilevel"/>
    <w:tmpl w:val="056C47E8"/>
    <w:lvl w:ilvl="0" w:tplc="DDA6D37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AA1BB9"/>
    <w:multiLevelType w:val="hybridMultilevel"/>
    <w:tmpl w:val="949A81E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7AF54E5"/>
    <w:multiLevelType w:val="multilevel"/>
    <w:tmpl w:val="16FADDF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187736BA"/>
    <w:multiLevelType w:val="hybridMultilevel"/>
    <w:tmpl w:val="7FC4E066"/>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D102FD0"/>
    <w:multiLevelType w:val="hybridMultilevel"/>
    <w:tmpl w:val="F2205D2C"/>
    <w:lvl w:ilvl="0" w:tplc="041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nsid w:val="2419192A"/>
    <w:multiLevelType w:val="hybridMultilevel"/>
    <w:tmpl w:val="2A6CB6D2"/>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67806A5"/>
    <w:multiLevelType w:val="hybridMultilevel"/>
    <w:tmpl w:val="4E3A8416"/>
    <w:lvl w:ilvl="0" w:tplc="407C2A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BD443D"/>
    <w:multiLevelType w:val="hybridMultilevel"/>
    <w:tmpl w:val="A5E4C138"/>
    <w:lvl w:ilvl="0" w:tplc="1C66F13C">
      <w:start w:val="1"/>
      <w:numFmt w:val="decimal"/>
      <w:lvlText w:val="%1."/>
      <w:lvlJc w:val="left"/>
      <w:pPr>
        <w:ind w:left="360" w:hanging="360"/>
      </w:pPr>
      <w:rPr>
        <w:rFonts w:ascii="Times New Roman" w:hAnsi="Times New Roman" w:cs="Times New Roman" w:hint="default"/>
        <w:sz w:val="24"/>
        <w:szCs w:val="24"/>
      </w:rPr>
    </w:lvl>
    <w:lvl w:ilvl="1" w:tplc="5D645722">
      <w:start w:val="1"/>
      <w:numFmt w:val="decimal"/>
      <w:lvlText w:val="%2)"/>
      <w:lvlJc w:val="left"/>
      <w:pPr>
        <w:ind w:left="1650" w:hanging="57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88795E"/>
    <w:multiLevelType w:val="hybridMultilevel"/>
    <w:tmpl w:val="DC9E499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1D43518"/>
    <w:multiLevelType w:val="hybridMultilevel"/>
    <w:tmpl w:val="4A1EE304"/>
    <w:lvl w:ilvl="0" w:tplc="04190011">
      <w:start w:val="1"/>
      <w:numFmt w:val="decimal"/>
      <w:lvlText w:val="%1)"/>
      <w:lvlJc w:val="left"/>
      <w:pPr>
        <w:ind w:left="360" w:hanging="360"/>
      </w:pPr>
      <w:rPr>
        <w:rFonts w:hint="default"/>
        <w:sz w:val="24"/>
        <w:szCs w:val="24"/>
      </w:rPr>
    </w:lvl>
    <w:lvl w:ilvl="1" w:tplc="5D645722">
      <w:start w:val="1"/>
      <w:numFmt w:val="decimal"/>
      <w:lvlText w:val="%2)"/>
      <w:lvlJc w:val="left"/>
      <w:pPr>
        <w:ind w:left="1650" w:hanging="57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863C1C"/>
    <w:multiLevelType w:val="hybridMultilevel"/>
    <w:tmpl w:val="62B2CD6C"/>
    <w:lvl w:ilvl="0" w:tplc="04190011">
      <w:start w:val="1"/>
      <w:numFmt w:val="decimal"/>
      <w:lvlText w:val="%1)"/>
      <w:lvlJc w:val="left"/>
      <w:pPr>
        <w:ind w:left="360" w:hanging="360"/>
      </w:p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6225454"/>
    <w:multiLevelType w:val="hybridMultilevel"/>
    <w:tmpl w:val="E258F38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94468D2"/>
    <w:multiLevelType w:val="hybridMultilevel"/>
    <w:tmpl w:val="282C78CE"/>
    <w:lvl w:ilvl="0" w:tplc="04190011">
      <w:start w:val="1"/>
      <w:numFmt w:val="decimal"/>
      <w:lvlText w:val="%1)"/>
      <w:lvlJc w:val="left"/>
      <w:pPr>
        <w:ind w:left="360" w:hanging="360"/>
      </w:pPr>
      <w:rPr>
        <w:rFonts w:hint="default"/>
        <w:sz w:val="24"/>
        <w:szCs w:val="24"/>
      </w:rPr>
    </w:lvl>
    <w:lvl w:ilvl="1" w:tplc="5D645722">
      <w:start w:val="1"/>
      <w:numFmt w:val="decimal"/>
      <w:lvlText w:val="%2)"/>
      <w:lvlJc w:val="left"/>
      <w:pPr>
        <w:ind w:left="1650" w:hanging="57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D952DB"/>
    <w:multiLevelType w:val="hybridMultilevel"/>
    <w:tmpl w:val="32123712"/>
    <w:lvl w:ilvl="0" w:tplc="407C2A86">
      <w:start w:val="4"/>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4EE32AC0"/>
    <w:multiLevelType w:val="hybridMultilevel"/>
    <w:tmpl w:val="6474338E"/>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E17B8D"/>
    <w:multiLevelType w:val="hybridMultilevel"/>
    <w:tmpl w:val="5510CE0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3EF4EE5"/>
    <w:multiLevelType w:val="hybridMultilevel"/>
    <w:tmpl w:val="368E6CDE"/>
    <w:lvl w:ilvl="0" w:tplc="04190011">
      <w:start w:val="1"/>
      <w:numFmt w:val="decimal"/>
      <w:lvlText w:val="%1)"/>
      <w:lvlJc w:val="left"/>
      <w:pPr>
        <w:ind w:left="360" w:hanging="360"/>
      </w:p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5271147"/>
    <w:multiLevelType w:val="hybridMultilevel"/>
    <w:tmpl w:val="F3E6505C"/>
    <w:lvl w:ilvl="0" w:tplc="407C2A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A221FB4"/>
    <w:multiLevelType w:val="hybridMultilevel"/>
    <w:tmpl w:val="D646D128"/>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E66F20"/>
    <w:multiLevelType w:val="hybridMultilevel"/>
    <w:tmpl w:val="282C78CE"/>
    <w:lvl w:ilvl="0" w:tplc="04190011">
      <w:start w:val="1"/>
      <w:numFmt w:val="decimal"/>
      <w:lvlText w:val="%1)"/>
      <w:lvlJc w:val="left"/>
      <w:pPr>
        <w:ind w:left="360" w:hanging="360"/>
      </w:pPr>
      <w:rPr>
        <w:rFonts w:hint="default"/>
        <w:sz w:val="24"/>
        <w:szCs w:val="24"/>
      </w:rPr>
    </w:lvl>
    <w:lvl w:ilvl="1" w:tplc="5D645722">
      <w:start w:val="1"/>
      <w:numFmt w:val="decimal"/>
      <w:lvlText w:val="%2)"/>
      <w:lvlJc w:val="left"/>
      <w:pPr>
        <w:ind w:left="1650" w:hanging="57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2117099"/>
    <w:multiLevelType w:val="hybridMultilevel"/>
    <w:tmpl w:val="FFC6E5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5F4D4B"/>
    <w:multiLevelType w:val="hybridMultilevel"/>
    <w:tmpl w:val="E552FEEC"/>
    <w:lvl w:ilvl="0" w:tplc="DDA6D37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4E039CC"/>
    <w:multiLevelType w:val="hybridMultilevel"/>
    <w:tmpl w:val="EF8C72FA"/>
    <w:lvl w:ilvl="0" w:tplc="DDA6D37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8D45D56"/>
    <w:multiLevelType w:val="hybridMultilevel"/>
    <w:tmpl w:val="C9E62F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6D52327D"/>
    <w:multiLevelType w:val="hybridMultilevel"/>
    <w:tmpl w:val="E448202C"/>
    <w:lvl w:ilvl="0" w:tplc="8896693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70AC37C6"/>
    <w:multiLevelType w:val="hybridMultilevel"/>
    <w:tmpl w:val="1E5E4792"/>
    <w:lvl w:ilvl="0" w:tplc="DDA6D378">
      <w:start w:val="5"/>
      <w:numFmt w:val="bullet"/>
      <w:lvlText w:val="-"/>
      <w:lvlJc w:val="left"/>
      <w:pPr>
        <w:ind w:left="360" w:hanging="360"/>
      </w:pPr>
      <w:rPr>
        <w:rFonts w:ascii="Times New Roman" w:eastAsia="Times New Roman" w:hAnsi="Times New Roman"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nsid w:val="76A8524B"/>
    <w:multiLevelType w:val="hybridMultilevel"/>
    <w:tmpl w:val="8E780BB0"/>
    <w:lvl w:ilvl="0" w:tplc="DDA6D378">
      <w:start w:val="5"/>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798547FC"/>
    <w:multiLevelType w:val="hybridMultilevel"/>
    <w:tmpl w:val="ACF6D180"/>
    <w:lvl w:ilvl="0" w:tplc="DDA6D378">
      <w:start w:val="5"/>
      <w:numFmt w:val="bullet"/>
      <w:lvlText w:val="-"/>
      <w:lvlJc w:val="left"/>
      <w:pPr>
        <w:ind w:left="567" w:hanging="360"/>
      </w:pPr>
      <w:rPr>
        <w:rFonts w:ascii="Times New Roman" w:eastAsia="Times New Roman" w:hAnsi="Times New Roman" w:cs="Times New Roman" w:hint="default"/>
      </w:rPr>
    </w:lvl>
    <w:lvl w:ilvl="1" w:tplc="04190003" w:tentative="1">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36">
    <w:nsid w:val="79A922FD"/>
    <w:multiLevelType w:val="hybridMultilevel"/>
    <w:tmpl w:val="7FC4E066"/>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A3359CF"/>
    <w:multiLevelType w:val="hybridMultilevel"/>
    <w:tmpl w:val="267E1686"/>
    <w:lvl w:ilvl="0" w:tplc="407C2A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11"/>
  </w:num>
  <w:num w:numId="3">
    <w:abstractNumId w:val="26"/>
  </w:num>
  <w:num w:numId="4">
    <w:abstractNumId w:val="22"/>
  </w:num>
  <w:num w:numId="5">
    <w:abstractNumId w:val="15"/>
  </w:num>
  <w:num w:numId="6">
    <w:abstractNumId w:val="6"/>
  </w:num>
  <w:num w:numId="7">
    <w:abstractNumId w:val="21"/>
  </w:num>
  <w:num w:numId="8">
    <w:abstractNumId w:val="18"/>
  </w:num>
  <w:num w:numId="9">
    <w:abstractNumId w:val="5"/>
  </w:num>
  <w:num w:numId="10">
    <w:abstractNumId w:val="24"/>
  </w:num>
  <w:num w:numId="11">
    <w:abstractNumId w:val="32"/>
  </w:num>
  <w:num w:numId="12">
    <w:abstractNumId w:val="30"/>
  </w:num>
  <w:num w:numId="13">
    <w:abstractNumId w:val="35"/>
  </w:num>
  <w:num w:numId="14">
    <w:abstractNumId w:val="8"/>
  </w:num>
  <w:num w:numId="15">
    <w:abstractNumId w:val="0"/>
  </w:num>
  <w:num w:numId="16">
    <w:abstractNumId w:val="13"/>
  </w:num>
  <w:num w:numId="17">
    <w:abstractNumId w:val="19"/>
  </w:num>
  <w:num w:numId="18">
    <w:abstractNumId w:val="17"/>
  </w:num>
  <w:num w:numId="19">
    <w:abstractNumId w:val="20"/>
  </w:num>
  <w:num w:numId="20">
    <w:abstractNumId w:val="27"/>
  </w:num>
  <w:num w:numId="21">
    <w:abstractNumId w:val="31"/>
  </w:num>
  <w:num w:numId="22">
    <w:abstractNumId w:val="29"/>
  </w:num>
  <w:num w:numId="23">
    <w:abstractNumId w:val="28"/>
  </w:num>
  <w:num w:numId="24">
    <w:abstractNumId w:val="7"/>
  </w:num>
  <w:num w:numId="25">
    <w:abstractNumId w:val="3"/>
  </w:num>
  <w:num w:numId="26">
    <w:abstractNumId w:val="23"/>
  </w:num>
  <w:num w:numId="27">
    <w:abstractNumId w:val="33"/>
  </w:num>
  <w:num w:numId="28">
    <w:abstractNumId w:val="34"/>
  </w:num>
  <w:num w:numId="29">
    <w:abstractNumId w:val="1"/>
  </w:num>
  <w:num w:numId="30">
    <w:abstractNumId w:val="12"/>
  </w:num>
  <w:num w:numId="31">
    <w:abstractNumId w:val="14"/>
  </w:num>
  <w:num w:numId="32">
    <w:abstractNumId w:val="37"/>
  </w:num>
  <w:num w:numId="33">
    <w:abstractNumId w:val="25"/>
  </w:num>
  <w:num w:numId="34">
    <w:abstractNumId w:val="9"/>
  </w:num>
  <w:num w:numId="35">
    <w:abstractNumId w:val="16"/>
  </w:num>
  <w:num w:numId="36">
    <w:abstractNumId w:val="4"/>
  </w:num>
  <w:num w:numId="37">
    <w:abstractNumId w:val="2"/>
  </w:num>
  <w:num w:numId="38">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4D6"/>
    <w:rsid w:val="000002DF"/>
    <w:rsid w:val="000027BE"/>
    <w:rsid w:val="000035A6"/>
    <w:rsid w:val="00012C50"/>
    <w:rsid w:val="00023296"/>
    <w:rsid w:val="00024C3A"/>
    <w:rsid w:val="00025D4B"/>
    <w:rsid w:val="0004232A"/>
    <w:rsid w:val="0004336A"/>
    <w:rsid w:val="0004368E"/>
    <w:rsid w:val="000526A7"/>
    <w:rsid w:val="000606C2"/>
    <w:rsid w:val="000619DD"/>
    <w:rsid w:val="00062D30"/>
    <w:rsid w:val="00063051"/>
    <w:rsid w:val="00064E1E"/>
    <w:rsid w:val="00067259"/>
    <w:rsid w:val="0007027A"/>
    <w:rsid w:val="00073DB9"/>
    <w:rsid w:val="00080619"/>
    <w:rsid w:val="0008346B"/>
    <w:rsid w:val="000A10A7"/>
    <w:rsid w:val="000A2DC7"/>
    <w:rsid w:val="000A5A7C"/>
    <w:rsid w:val="000C2792"/>
    <w:rsid w:val="000D457E"/>
    <w:rsid w:val="000E2654"/>
    <w:rsid w:val="000E3C2A"/>
    <w:rsid w:val="000E46A5"/>
    <w:rsid w:val="000E67F8"/>
    <w:rsid w:val="000F3FAA"/>
    <w:rsid w:val="000F6C07"/>
    <w:rsid w:val="000F7CFF"/>
    <w:rsid w:val="0010757F"/>
    <w:rsid w:val="0012567F"/>
    <w:rsid w:val="00126EB9"/>
    <w:rsid w:val="00126FFC"/>
    <w:rsid w:val="001364B2"/>
    <w:rsid w:val="001368B4"/>
    <w:rsid w:val="00136B7F"/>
    <w:rsid w:val="001379F7"/>
    <w:rsid w:val="00140B73"/>
    <w:rsid w:val="00141842"/>
    <w:rsid w:val="001451D9"/>
    <w:rsid w:val="00150382"/>
    <w:rsid w:val="0015340E"/>
    <w:rsid w:val="001601AA"/>
    <w:rsid w:val="001625B2"/>
    <w:rsid w:val="00172FE4"/>
    <w:rsid w:val="00175B2D"/>
    <w:rsid w:val="00176BE9"/>
    <w:rsid w:val="00176FE9"/>
    <w:rsid w:val="0018676B"/>
    <w:rsid w:val="00197212"/>
    <w:rsid w:val="001A049C"/>
    <w:rsid w:val="001B1169"/>
    <w:rsid w:val="001B33B2"/>
    <w:rsid w:val="001B7312"/>
    <w:rsid w:val="001C0FD2"/>
    <w:rsid w:val="001C34B4"/>
    <w:rsid w:val="001C47F0"/>
    <w:rsid w:val="001C7427"/>
    <w:rsid w:val="001D68A8"/>
    <w:rsid w:val="001D7E9A"/>
    <w:rsid w:val="001F3842"/>
    <w:rsid w:val="001F67DB"/>
    <w:rsid w:val="00200946"/>
    <w:rsid w:val="00212EE0"/>
    <w:rsid w:val="002130CF"/>
    <w:rsid w:val="00225375"/>
    <w:rsid w:val="002305F1"/>
    <w:rsid w:val="00241106"/>
    <w:rsid w:val="00241992"/>
    <w:rsid w:val="00255282"/>
    <w:rsid w:val="00255BA9"/>
    <w:rsid w:val="00256D03"/>
    <w:rsid w:val="00271839"/>
    <w:rsid w:val="00273327"/>
    <w:rsid w:val="00277007"/>
    <w:rsid w:val="0028009C"/>
    <w:rsid w:val="0028083E"/>
    <w:rsid w:val="002811D0"/>
    <w:rsid w:val="00284A1F"/>
    <w:rsid w:val="00285BC2"/>
    <w:rsid w:val="00294D85"/>
    <w:rsid w:val="002A1B87"/>
    <w:rsid w:val="002A1C51"/>
    <w:rsid w:val="002A1F11"/>
    <w:rsid w:val="002A3BBD"/>
    <w:rsid w:val="002A44C7"/>
    <w:rsid w:val="002B037F"/>
    <w:rsid w:val="002B21FD"/>
    <w:rsid w:val="002B3C4B"/>
    <w:rsid w:val="002D0B69"/>
    <w:rsid w:val="002D49B3"/>
    <w:rsid w:val="002D6DDA"/>
    <w:rsid w:val="002E1CD2"/>
    <w:rsid w:val="002F0E16"/>
    <w:rsid w:val="002F1231"/>
    <w:rsid w:val="002F4719"/>
    <w:rsid w:val="00300491"/>
    <w:rsid w:val="00306CCC"/>
    <w:rsid w:val="00307E58"/>
    <w:rsid w:val="0031089F"/>
    <w:rsid w:val="00322ECE"/>
    <w:rsid w:val="00324C21"/>
    <w:rsid w:val="003321D8"/>
    <w:rsid w:val="0034070C"/>
    <w:rsid w:val="00341D37"/>
    <w:rsid w:val="00344407"/>
    <w:rsid w:val="00344CC3"/>
    <w:rsid w:val="0035156C"/>
    <w:rsid w:val="003521DD"/>
    <w:rsid w:val="0035239C"/>
    <w:rsid w:val="00364927"/>
    <w:rsid w:val="0036560F"/>
    <w:rsid w:val="003700E9"/>
    <w:rsid w:val="003755DC"/>
    <w:rsid w:val="00376749"/>
    <w:rsid w:val="00380420"/>
    <w:rsid w:val="00381BBD"/>
    <w:rsid w:val="0038326C"/>
    <w:rsid w:val="00393832"/>
    <w:rsid w:val="003A40F6"/>
    <w:rsid w:val="003B0378"/>
    <w:rsid w:val="003B0E52"/>
    <w:rsid w:val="003B17FB"/>
    <w:rsid w:val="003B3E0C"/>
    <w:rsid w:val="003B3F0E"/>
    <w:rsid w:val="003C5B6F"/>
    <w:rsid w:val="003C7766"/>
    <w:rsid w:val="003D0CE0"/>
    <w:rsid w:val="003D246C"/>
    <w:rsid w:val="003D5BEA"/>
    <w:rsid w:val="003D6384"/>
    <w:rsid w:val="003E2C16"/>
    <w:rsid w:val="003E3005"/>
    <w:rsid w:val="003E7700"/>
    <w:rsid w:val="003F26E0"/>
    <w:rsid w:val="00401DBA"/>
    <w:rsid w:val="00403407"/>
    <w:rsid w:val="004157F5"/>
    <w:rsid w:val="00423F3C"/>
    <w:rsid w:val="00426A73"/>
    <w:rsid w:val="00427268"/>
    <w:rsid w:val="0043197B"/>
    <w:rsid w:val="00432C65"/>
    <w:rsid w:val="00437C1B"/>
    <w:rsid w:val="00440D10"/>
    <w:rsid w:val="00446EBC"/>
    <w:rsid w:val="00447836"/>
    <w:rsid w:val="00456500"/>
    <w:rsid w:val="00470A8E"/>
    <w:rsid w:val="00480852"/>
    <w:rsid w:val="004858FE"/>
    <w:rsid w:val="0048595F"/>
    <w:rsid w:val="004903BB"/>
    <w:rsid w:val="00492132"/>
    <w:rsid w:val="004978BA"/>
    <w:rsid w:val="004A0BDE"/>
    <w:rsid w:val="004A5D46"/>
    <w:rsid w:val="004A7122"/>
    <w:rsid w:val="004B5666"/>
    <w:rsid w:val="004B5E03"/>
    <w:rsid w:val="004B734D"/>
    <w:rsid w:val="004D24B9"/>
    <w:rsid w:val="004E4DBF"/>
    <w:rsid w:val="00507212"/>
    <w:rsid w:val="005117E1"/>
    <w:rsid w:val="005164A6"/>
    <w:rsid w:val="00516A85"/>
    <w:rsid w:val="00521CB0"/>
    <w:rsid w:val="0052732C"/>
    <w:rsid w:val="0052762C"/>
    <w:rsid w:val="005304C4"/>
    <w:rsid w:val="005309CA"/>
    <w:rsid w:val="00531B18"/>
    <w:rsid w:val="00531E49"/>
    <w:rsid w:val="005348CF"/>
    <w:rsid w:val="00536021"/>
    <w:rsid w:val="00536A12"/>
    <w:rsid w:val="00540C7E"/>
    <w:rsid w:val="00544859"/>
    <w:rsid w:val="005472A9"/>
    <w:rsid w:val="0055174E"/>
    <w:rsid w:val="0055610E"/>
    <w:rsid w:val="005623A0"/>
    <w:rsid w:val="00580B44"/>
    <w:rsid w:val="00580F91"/>
    <w:rsid w:val="00581DDA"/>
    <w:rsid w:val="00584DE9"/>
    <w:rsid w:val="00592F4C"/>
    <w:rsid w:val="00593401"/>
    <w:rsid w:val="005A70FF"/>
    <w:rsid w:val="005B0B91"/>
    <w:rsid w:val="005B357A"/>
    <w:rsid w:val="005B62A1"/>
    <w:rsid w:val="005B6447"/>
    <w:rsid w:val="005C08B3"/>
    <w:rsid w:val="005C611C"/>
    <w:rsid w:val="005C7744"/>
    <w:rsid w:val="005C7E10"/>
    <w:rsid w:val="005D183E"/>
    <w:rsid w:val="005D22CA"/>
    <w:rsid w:val="005D3C2E"/>
    <w:rsid w:val="005F0683"/>
    <w:rsid w:val="005F1261"/>
    <w:rsid w:val="005F2294"/>
    <w:rsid w:val="00615003"/>
    <w:rsid w:val="006239DC"/>
    <w:rsid w:val="00624696"/>
    <w:rsid w:val="00625414"/>
    <w:rsid w:val="00625ACA"/>
    <w:rsid w:val="00631EAD"/>
    <w:rsid w:val="00633D26"/>
    <w:rsid w:val="00640AD0"/>
    <w:rsid w:val="00644CF6"/>
    <w:rsid w:val="006453F1"/>
    <w:rsid w:val="0064728F"/>
    <w:rsid w:val="006569A2"/>
    <w:rsid w:val="0066066B"/>
    <w:rsid w:val="0066583C"/>
    <w:rsid w:val="006667AF"/>
    <w:rsid w:val="00674ED1"/>
    <w:rsid w:val="00682709"/>
    <w:rsid w:val="00684A0B"/>
    <w:rsid w:val="00685B25"/>
    <w:rsid w:val="00692A2D"/>
    <w:rsid w:val="00693A4F"/>
    <w:rsid w:val="006A6154"/>
    <w:rsid w:val="006A6B6C"/>
    <w:rsid w:val="006B7231"/>
    <w:rsid w:val="006C45B8"/>
    <w:rsid w:val="006D01BC"/>
    <w:rsid w:val="006D1655"/>
    <w:rsid w:val="006D318F"/>
    <w:rsid w:val="006F3F3A"/>
    <w:rsid w:val="006F417B"/>
    <w:rsid w:val="006F44A2"/>
    <w:rsid w:val="006F489C"/>
    <w:rsid w:val="00701420"/>
    <w:rsid w:val="00705721"/>
    <w:rsid w:val="007121C5"/>
    <w:rsid w:val="0071240C"/>
    <w:rsid w:val="0071783D"/>
    <w:rsid w:val="0073050C"/>
    <w:rsid w:val="00753FF3"/>
    <w:rsid w:val="00757307"/>
    <w:rsid w:val="00763DAA"/>
    <w:rsid w:val="00764AC3"/>
    <w:rsid w:val="00774597"/>
    <w:rsid w:val="007759CB"/>
    <w:rsid w:val="0078132F"/>
    <w:rsid w:val="007820F0"/>
    <w:rsid w:val="007834C9"/>
    <w:rsid w:val="00791945"/>
    <w:rsid w:val="007939E6"/>
    <w:rsid w:val="00795F82"/>
    <w:rsid w:val="007972D5"/>
    <w:rsid w:val="007A5893"/>
    <w:rsid w:val="007B511A"/>
    <w:rsid w:val="007B6384"/>
    <w:rsid w:val="007B6CC4"/>
    <w:rsid w:val="007C167C"/>
    <w:rsid w:val="007C3A45"/>
    <w:rsid w:val="007D08BB"/>
    <w:rsid w:val="007D2540"/>
    <w:rsid w:val="007D3314"/>
    <w:rsid w:val="007E5721"/>
    <w:rsid w:val="007E6D02"/>
    <w:rsid w:val="007F3EF9"/>
    <w:rsid w:val="00801FD9"/>
    <w:rsid w:val="00804BB3"/>
    <w:rsid w:val="008054D6"/>
    <w:rsid w:val="008079AF"/>
    <w:rsid w:val="00810098"/>
    <w:rsid w:val="008110F8"/>
    <w:rsid w:val="00813CA2"/>
    <w:rsid w:val="008225BE"/>
    <w:rsid w:val="00825B8E"/>
    <w:rsid w:val="00831310"/>
    <w:rsid w:val="00832CF1"/>
    <w:rsid w:val="008338CB"/>
    <w:rsid w:val="00840258"/>
    <w:rsid w:val="00842B79"/>
    <w:rsid w:val="00862BCE"/>
    <w:rsid w:val="00864655"/>
    <w:rsid w:val="00874B6A"/>
    <w:rsid w:val="00880B29"/>
    <w:rsid w:val="008A1501"/>
    <w:rsid w:val="008A6FF8"/>
    <w:rsid w:val="008A72AA"/>
    <w:rsid w:val="008A736C"/>
    <w:rsid w:val="008C24C9"/>
    <w:rsid w:val="008C3C01"/>
    <w:rsid w:val="008C6BC2"/>
    <w:rsid w:val="008E20CB"/>
    <w:rsid w:val="008E4C35"/>
    <w:rsid w:val="008F01C2"/>
    <w:rsid w:val="008F1C45"/>
    <w:rsid w:val="008F23A8"/>
    <w:rsid w:val="00910C61"/>
    <w:rsid w:val="009173F4"/>
    <w:rsid w:val="0092785B"/>
    <w:rsid w:val="00934EF8"/>
    <w:rsid w:val="0093592B"/>
    <w:rsid w:val="00942E90"/>
    <w:rsid w:val="009457D9"/>
    <w:rsid w:val="00956CBC"/>
    <w:rsid w:val="009650EA"/>
    <w:rsid w:val="009709DB"/>
    <w:rsid w:val="0097476A"/>
    <w:rsid w:val="0098046B"/>
    <w:rsid w:val="00981118"/>
    <w:rsid w:val="009828D8"/>
    <w:rsid w:val="00984927"/>
    <w:rsid w:val="00985FA9"/>
    <w:rsid w:val="009A1525"/>
    <w:rsid w:val="009A3A59"/>
    <w:rsid w:val="009A3E72"/>
    <w:rsid w:val="009B1EB7"/>
    <w:rsid w:val="009B5A90"/>
    <w:rsid w:val="009B6982"/>
    <w:rsid w:val="009B7413"/>
    <w:rsid w:val="009C3890"/>
    <w:rsid w:val="009C4D57"/>
    <w:rsid w:val="009D00AE"/>
    <w:rsid w:val="009F16DD"/>
    <w:rsid w:val="009F3E06"/>
    <w:rsid w:val="009F60BB"/>
    <w:rsid w:val="00A11205"/>
    <w:rsid w:val="00A14FA4"/>
    <w:rsid w:val="00A159FE"/>
    <w:rsid w:val="00A16870"/>
    <w:rsid w:val="00A16E87"/>
    <w:rsid w:val="00A264B4"/>
    <w:rsid w:val="00A30273"/>
    <w:rsid w:val="00A34C63"/>
    <w:rsid w:val="00A41D3D"/>
    <w:rsid w:val="00A420FA"/>
    <w:rsid w:val="00A4298E"/>
    <w:rsid w:val="00A476A6"/>
    <w:rsid w:val="00A51A9A"/>
    <w:rsid w:val="00A53538"/>
    <w:rsid w:val="00A6079E"/>
    <w:rsid w:val="00A65E5D"/>
    <w:rsid w:val="00A67BC2"/>
    <w:rsid w:val="00A77617"/>
    <w:rsid w:val="00A77B1E"/>
    <w:rsid w:val="00A83437"/>
    <w:rsid w:val="00A9716F"/>
    <w:rsid w:val="00A9762D"/>
    <w:rsid w:val="00A97AAD"/>
    <w:rsid w:val="00AA0E89"/>
    <w:rsid w:val="00AB273E"/>
    <w:rsid w:val="00AB2DCB"/>
    <w:rsid w:val="00AC61C3"/>
    <w:rsid w:val="00AC70ED"/>
    <w:rsid w:val="00AD1F4D"/>
    <w:rsid w:val="00AD23E2"/>
    <w:rsid w:val="00AD251E"/>
    <w:rsid w:val="00AF143F"/>
    <w:rsid w:val="00AF41D8"/>
    <w:rsid w:val="00B04774"/>
    <w:rsid w:val="00B07F3B"/>
    <w:rsid w:val="00B2145B"/>
    <w:rsid w:val="00B21B98"/>
    <w:rsid w:val="00B25C1B"/>
    <w:rsid w:val="00B34324"/>
    <w:rsid w:val="00B3444A"/>
    <w:rsid w:val="00B40B10"/>
    <w:rsid w:val="00B45995"/>
    <w:rsid w:val="00B66CED"/>
    <w:rsid w:val="00B67EA9"/>
    <w:rsid w:val="00B720A4"/>
    <w:rsid w:val="00B73E2D"/>
    <w:rsid w:val="00B74C27"/>
    <w:rsid w:val="00B761C8"/>
    <w:rsid w:val="00B966C9"/>
    <w:rsid w:val="00BA27FB"/>
    <w:rsid w:val="00BA3604"/>
    <w:rsid w:val="00BA547E"/>
    <w:rsid w:val="00BA6112"/>
    <w:rsid w:val="00BA620C"/>
    <w:rsid w:val="00BA7E35"/>
    <w:rsid w:val="00BB262A"/>
    <w:rsid w:val="00BB7298"/>
    <w:rsid w:val="00BC172E"/>
    <w:rsid w:val="00BC4403"/>
    <w:rsid w:val="00BC556F"/>
    <w:rsid w:val="00BC7E9F"/>
    <w:rsid w:val="00BD4454"/>
    <w:rsid w:val="00BD604E"/>
    <w:rsid w:val="00BD77EE"/>
    <w:rsid w:val="00BE3B61"/>
    <w:rsid w:val="00BE55C2"/>
    <w:rsid w:val="00BE6725"/>
    <w:rsid w:val="00BE6E8E"/>
    <w:rsid w:val="00BF3FE4"/>
    <w:rsid w:val="00BF5610"/>
    <w:rsid w:val="00BF6DC5"/>
    <w:rsid w:val="00C0301E"/>
    <w:rsid w:val="00C0644C"/>
    <w:rsid w:val="00C11962"/>
    <w:rsid w:val="00C17395"/>
    <w:rsid w:val="00C24A57"/>
    <w:rsid w:val="00C24E2F"/>
    <w:rsid w:val="00C334C1"/>
    <w:rsid w:val="00C33DE6"/>
    <w:rsid w:val="00C34610"/>
    <w:rsid w:val="00C43494"/>
    <w:rsid w:val="00C51426"/>
    <w:rsid w:val="00C545F6"/>
    <w:rsid w:val="00C62A3F"/>
    <w:rsid w:val="00C66D67"/>
    <w:rsid w:val="00C736D1"/>
    <w:rsid w:val="00C73CB1"/>
    <w:rsid w:val="00C8310E"/>
    <w:rsid w:val="00C91434"/>
    <w:rsid w:val="00CA0E91"/>
    <w:rsid w:val="00CB29D4"/>
    <w:rsid w:val="00CB2E29"/>
    <w:rsid w:val="00CC03F9"/>
    <w:rsid w:val="00CC5323"/>
    <w:rsid w:val="00CC6523"/>
    <w:rsid w:val="00CC65EF"/>
    <w:rsid w:val="00CD1EFF"/>
    <w:rsid w:val="00CD5CCA"/>
    <w:rsid w:val="00CD674E"/>
    <w:rsid w:val="00CE1BC7"/>
    <w:rsid w:val="00CE5FBF"/>
    <w:rsid w:val="00CE714F"/>
    <w:rsid w:val="00CF064B"/>
    <w:rsid w:val="00CF0D54"/>
    <w:rsid w:val="00CF2521"/>
    <w:rsid w:val="00CF31F2"/>
    <w:rsid w:val="00CF68C8"/>
    <w:rsid w:val="00D05064"/>
    <w:rsid w:val="00D06023"/>
    <w:rsid w:val="00D07797"/>
    <w:rsid w:val="00D13821"/>
    <w:rsid w:val="00D22408"/>
    <w:rsid w:val="00D267C7"/>
    <w:rsid w:val="00D41593"/>
    <w:rsid w:val="00D5207D"/>
    <w:rsid w:val="00D6003A"/>
    <w:rsid w:val="00D66F80"/>
    <w:rsid w:val="00D72282"/>
    <w:rsid w:val="00D75E5B"/>
    <w:rsid w:val="00D7729F"/>
    <w:rsid w:val="00D779AD"/>
    <w:rsid w:val="00D94A8C"/>
    <w:rsid w:val="00D9661F"/>
    <w:rsid w:val="00DA16CA"/>
    <w:rsid w:val="00DA3E15"/>
    <w:rsid w:val="00DA3F73"/>
    <w:rsid w:val="00DA657D"/>
    <w:rsid w:val="00DB012F"/>
    <w:rsid w:val="00DB45DB"/>
    <w:rsid w:val="00DC1A3A"/>
    <w:rsid w:val="00DC33FF"/>
    <w:rsid w:val="00DC5C16"/>
    <w:rsid w:val="00DC6D24"/>
    <w:rsid w:val="00DD313E"/>
    <w:rsid w:val="00DD4F8B"/>
    <w:rsid w:val="00DE5C18"/>
    <w:rsid w:val="00DE7399"/>
    <w:rsid w:val="00E02FF5"/>
    <w:rsid w:val="00E05CE2"/>
    <w:rsid w:val="00E119DA"/>
    <w:rsid w:val="00E12B51"/>
    <w:rsid w:val="00E22836"/>
    <w:rsid w:val="00E22E73"/>
    <w:rsid w:val="00E2615F"/>
    <w:rsid w:val="00E31947"/>
    <w:rsid w:val="00E40617"/>
    <w:rsid w:val="00E430B5"/>
    <w:rsid w:val="00E47817"/>
    <w:rsid w:val="00E506AD"/>
    <w:rsid w:val="00E54653"/>
    <w:rsid w:val="00E550A6"/>
    <w:rsid w:val="00E5675D"/>
    <w:rsid w:val="00E56BA6"/>
    <w:rsid w:val="00E60CD9"/>
    <w:rsid w:val="00E632B1"/>
    <w:rsid w:val="00E72242"/>
    <w:rsid w:val="00E8098B"/>
    <w:rsid w:val="00E94091"/>
    <w:rsid w:val="00EA1E4D"/>
    <w:rsid w:val="00EA7FE1"/>
    <w:rsid w:val="00ED518D"/>
    <w:rsid w:val="00EE1F1C"/>
    <w:rsid w:val="00EE3774"/>
    <w:rsid w:val="00EF4500"/>
    <w:rsid w:val="00EF7135"/>
    <w:rsid w:val="00F07596"/>
    <w:rsid w:val="00F07CE8"/>
    <w:rsid w:val="00F10753"/>
    <w:rsid w:val="00F16C37"/>
    <w:rsid w:val="00F22268"/>
    <w:rsid w:val="00F26960"/>
    <w:rsid w:val="00F30AF7"/>
    <w:rsid w:val="00F346AD"/>
    <w:rsid w:val="00F36979"/>
    <w:rsid w:val="00F37C14"/>
    <w:rsid w:val="00F42B24"/>
    <w:rsid w:val="00F460E8"/>
    <w:rsid w:val="00F4771F"/>
    <w:rsid w:val="00F47CA1"/>
    <w:rsid w:val="00F53163"/>
    <w:rsid w:val="00F56AB1"/>
    <w:rsid w:val="00F60529"/>
    <w:rsid w:val="00F674D2"/>
    <w:rsid w:val="00F8534A"/>
    <w:rsid w:val="00F85FCC"/>
    <w:rsid w:val="00F912BB"/>
    <w:rsid w:val="00F92FF2"/>
    <w:rsid w:val="00F96A3D"/>
    <w:rsid w:val="00F96DD8"/>
    <w:rsid w:val="00FA251D"/>
    <w:rsid w:val="00FB22AA"/>
    <w:rsid w:val="00FB3FB3"/>
    <w:rsid w:val="00FB44A2"/>
    <w:rsid w:val="00FC0BC4"/>
    <w:rsid w:val="00FC6A85"/>
    <w:rsid w:val="00FD1DE4"/>
    <w:rsid w:val="00FE20F1"/>
    <w:rsid w:val="00FF7D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F1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9DC"/>
    <w:pPr>
      <w:spacing w:after="200" w:line="276" w:lineRule="auto"/>
    </w:pPr>
    <w:rPr>
      <w:rFonts w:ascii="Calibri" w:eastAsia="SimSu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iPriority w:val="99"/>
    <w:qFormat/>
    <w:rsid w:val="008054D6"/>
    <w:pPr>
      <w:spacing w:before="100" w:beforeAutospacing="1" w:after="100" w:afterAutospacing="1" w:line="240" w:lineRule="auto"/>
    </w:pPr>
    <w:rPr>
      <w:rFonts w:ascii="Times New Roman" w:hAnsi="Times New Roman"/>
      <w:sz w:val="24"/>
      <w:szCs w:val="24"/>
      <w:lang w:val="ru-RU" w:eastAsia="ru-RU"/>
    </w:rPr>
  </w:style>
  <w:style w:type="character" w:styleId="a5">
    <w:name w:val="Hyperlink"/>
    <w:uiPriority w:val="99"/>
    <w:rsid w:val="008054D6"/>
    <w:rPr>
      <w:rFonts w:cs="Times New Roman"/>
      <w:color w:val="0000FF"/>
      <w:u w:val="single"/>
    </w:rPr>
  </w:style>
  <w:style w:type="paragraph" w:customStyle="1" w:styleId="1">
    <w:name w:val="Обычный1"/>
    <w:qFormat/>
    <w:rsid w:val="008054D6"/>
    <w:pPr>
      <w:spacing w:line="276" w:lineRule="auto"/>
    </w:pPr>
    <w:rPr>
      <w:rFonts w:ascii="Arial" w:hAnsi="Arial" w:cs="Arial"/>
      <w:color w:val="000000"/>
      <w:sz w:val="22"/>
      <w:szCs w:val="22"/>
      <w:lang w:val="ru-RU" w:eastAsia="ru-RU"/>
    </w:rPr>
  </w:style>
  <w:style w:type="character" w:customStyle="1" w:styleId="apple-converted-space">
    <w:name w:val="apple-converted-space"/>
    <w:rsid w:val="008054D6"/>
    <w:rPr>
      <w:rFonts w:cs="Times New Roman"/>
    </w:rPr>
  </w:style>
  <w:style w:type="character" w:customStyle="1" w:styleId="a4">
    <w:name w:val="Обычный (веб) Знак"/>
    <w:aliases w:val="Обычный (Web) Знак"/>
    <w:link w:val="a3"/>
    <w:uiPriority w:val="99"/>
    <w:locked/>
    <w:rsid w:val="008054D6"/>
    <w:rPr>
      <w:rFonts w:eastAsia="SimSun"/>
      <w:sz w:val="24"/>
      <w:szCs w:val="24"/>
      <w:lang w:val="ru-RU" w:eastAsia="ru-RU" w:bidi="ar-SA"/>
    </w:rPr>
  </w:style>
  <w:style w:type="paragraph" w:customStyle="1" w:styleId="rvps2">
    <w:name w:val="rvps2"/>
    <w:basedOn w:val="a"/>
    <w:rsid w:val="008054D6"/>
    <w:pPr>
      <w:spacing w:before="100" w:beforeAutospacing="1" w:after="100" w:afterAutospacing="1" w:line="240" w:lineRule="auto"/>
    </w:pPr>
    <w:rPr>
      <w:rFonts w:ascii="Times New Roman" w:hAnsi="Times New Roman"/>
      <w:sz w:val="24"/>
      <w:szCs w:val="24"/>
      <w:lang w:val="ru-RU" w:eastAsia="ru-RU"/>
    </w:rPr>
  </w:style>
  <w:style w:type="paragraph" w:customStyle="1" w:styleId="14">
    <w:name w:val="Обыч14"/>
    <w:basedOn w:val="a"/>
    <w:rsid w:val="00F07596"/>
    <w:pPr>
      <w:widowControl w:val="0"/>
      <w:spacing w:after="0" w:line="240" w:lineRule="auto"/>
      <w:jc w:val="both"/>
    </w:pPr>
    <w:rPr>
      <w:rFonts w:ascii="Times New Roman" w:eastAsia="Times New Roman" w:hAnsi="Times New Roman"/>
      <w:sz w:val="28"/>
      <w:szCs w:val="20"/>
      <w:lang w:eastAsia="ru-RU"/>
    </w:rPr>
  </w:style>
  <w:style w:type="paragraph" w:customStyle="1" w:styleId="10">
    <w:name w:val="Основной текст1"/>
    <w:basedOn w:val="a"/>
    <w:rsid w:val="00862BCE"/>
    <w:pPr>
      <w:widowControl w:val="0"/>
      <w:spacing w:after="0" w:line="240" w:lineRule="auto"/>
    </w:pPr>
    <w:rPr>
      <w:rFonts w:ascii="Arial" w:eastAsia="Times New Roman" w:hAnsi="Arial"/>
      <w:sz w:val="24"/>
      <w:szCs w:val="20"/>
      <w:lang w:val="ru-RU" w:eastAsia="ru-RU"/>
    </w:rPr>
  </w:style>
  <w:style w:type="paragraph" w:customStyle="1" w:styleId="2">
    <w:name w:val="Основной текст2"/>
    <w:basedOn w:val="a"/>
    <w:rsid w:val="00862BCE"/>
    <w:pPr>
      <w:widowControl w:val="0"/>
      <w:spacing w:after="0" w:line="240" w:lineRule="auto"/>
    </w:pPr>
    <w:rPr>
      <w:rFonts w:ascii="Arial" w:eastAsia="Times New Roman" w:hAnsi="Arial"/>
      <w:sz w:val="24"/>
      <w:szCs w:val="20"/>
      <w:lang w:val="ru-RU" w:eastAsia="ru-RU"/>
    </w:rPr>
  </w:style>
  <w:style w:type="paragraph" w:customStyle="1" w:styleId="3">
    <w:name w:val="Знак3 Знак Знак"/>
    <w:basedOn w:val="a"/>
    <w:rsid w:val="006F44A2"/>
    <w:pPr>
      <w:spacing w:after="0" w:line="240" w:lineRule="auto"/>
    </w:pPr>
    <w:rPr>
      <w:rFonts w:ascii="Verdana" w:eastAsia="Times New Roman" w:hAnsi="Verdana" w:cs="Verdana"/>
      <w:smallCaps/>
      <w:sz w:val="20"/>
      <w:szCs w:val="20"/>
      <w:lang w:val="en-US" w:eastAsia="en-US"/>
    </w:rPr>
  </w:style>
  <w:style w:type="paragraph" w:customStyle="1" w:styleId="30">
    <w:name w:val="Знак3 Знак Знак Знак"/>
    <w:basedOn w:val="a"/>
    <w:rsid w:val="00633D26"/>
    <w:pPr>
      <w:spacing w:after="0" w:line="240" w:lineRule="auto"/>
    </w:pPr>
    <w:rPr>
      <w:rFonts w:ascii="Verdana" w:eastAsia="Times New Roman" w:hAnsi="Verdana" w:cs="Verdana"/>
      <w:smallCaps/>
      <w:sz w:val="20"/>
      <w:szCs w:val="20"/>
      <w:lang w:val="en-US" w:eastAsia="en-US"/>
    </w:rPr>
  </w:style>
  <w:style w:type="paragraph" w:customStyle="1" w:styleId="11">
    <w:name w:val="Без интервала1"/>
    <w:rsid w:val="002E1CD2"/>
    <w:rPr>
      <w:rFonts w:eastAsia="SimSun"/>
      <w:sz w:val="24"/>
      <w:szCs w:val="24"/>
      <w:lang w:val="ru-RU" w:eastAsia="ru-RU"/>
    </w:rPr>
  </w:style>
  <w:style w:type="character" w:customStyle="1" w:styleId="shorttext">
    <w:name w:val="short_text"/>
    <w:rsid w:val="00E22E73"/>
  </w:style>
  <w:style w:type="paragraph" w:customStyle="1" w:styleId="12">
    <w:name w:val="Знак1"/>
    <w:basedOn w:val="a"/>
    <w:rsid w:val="00813CA2"/>
    <w:pPr>
      <w:spacing w:after="0" w:line="240" w:lineRule="auto"/>
    </w:pPr>
    <w:rPr>
      <w:rFonts w:ascii="Verdana" w:eastAsia="Times New Roman" w:hAnsi="Verdana" w:cs="Verdana"/>
      <w:sz w:val="20"/>
      <w:szCs w:val="20"/>
      <w:lang w:val="en-US" w:eastAsia="en-US"/>
    </w:rPr>
  </w:style>
  <w:style w:type="paragraph" w:customStyle="1" w:styleId="Normal1">
    <w:name w:val="Normal1"/>
    <w:rsid w:val="00A34C63"/>
    <w:pPr>
      <w:widowControl w:val="0"/>
      <w:spacing w:line="300" w:lineRule="auto"/>
      <w:ind w:firstLine="720"/>
      <w:jc w:val="both"/>
    </w:pPr>
    <w:rPr>
      <w:rFonts w:ascii="Courier New" w:hAnsi="Courier New"/>
      <w:sz w:val="28"/>
      <w:lang w:eastAsia="ru-RU"/>
    </w:rPr>
  </w:style>
  <w:style w:type="table" w:styleId="a6">
    <w:name w:val="Table Grid"/>
    <w:basedOn w:val="a1"/>
    <w:uiPriority w:val="39"/>
    <w:rsid w:val="003E2C16"/>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rsid w:val="00AD1F4D"/>
    <w:pPr>
      <w:spacing w:after="0" w:line="240" w:lineRule="auto"/>
    </w:pPr>
    <w:rPr>
      <w:rFonts w:ascii="Segoe UI" w:hAnsi="Segoe UI" w:cs="Segoe UI"/>
      <w:sz w:val="18"/>
      <w:szCs w:val="18"/>
    </w:rPr>
  </w:style>
  <w:style w:type="character" w:customStyle="1" w:styleId="a8">
    <w:name w:val="Текст выноски Знак"/>
    <w:link w:val="a7"/>
    <w:uiPriority w:val="99"/>
    <w:rsid w:val="00AD1F4D"/>
    <w:rPr>
      <w:rFonts w:ascii="Segoe UI" w:eastAsia="SimSun" w:hAnsi="Segoe UI" w:cs="Segoe UI"/>
      <w:sz w:val="18"/>
      <w:szCs w:val="18"/>
    </w:rPr>
  </w:style>
  <w:style w:type="character" w:customStyle="1" w:styleId="a9">
    <w:name w:val="Абзац списка Знак"/>
    <w:link w:val="aa"/>
    <w:uiPriority w:val="34"/>
    <w:locked/>
    <w:rsid w:val="001F3842"/>
    <w:rPr>
      <w:rFonts w:ascii="Arial" w:hAnsi="Arial" w:cs="Arial"/>
      <w:lang w:val="ru-RU" w:eastAsia="zh-CN"/>
    </w:rPr>
  </w:style>
  <w:style w:type="paragraph" w:styleId="aa">
    <w:name w:val="List Paragraph"/>
    <w:basedOn w:val="a"/>
    <w:link w:val="a9"/>
    <w:uiPriority w:val="34"/>
    <w:qFormat/>
    <w:rsid w:val="001F3842"/>
    <w:pPr>
      <w:widowControl w:val="0"/>
      <w:suppressAutoHyphens/>
      <w:autoSpaceDE w:val="0"/>
      <w:spacing w:after="0" w:line="100" w:lineRule="atLeast"/>
      <w:ind w:left="708"/>
    </w:pPr>
    <w:rPr>
      <w:rFonts w:ascii="Arial" w:eastAsia="Times New Roman" w:hAnsi="Arial" w:cs="Arial"/>
      <w:sz w:val="20"/>
      <w:szCs w:val="20"/>
      <w:lang w:val="ru-RU" w:eastAsia="zh-CN"/>
    </w:rPr>
  </w:style>
  <w:style w:type="paragraph" w:styleId="ab">
    <w:name w:val="Subtitle"/>
    <w:basedOn w:val="a"/>
    <w:next w:val="a"/>
    <w:link w:val="ac"/>
    <w:qFormat/>
    <w:rsid w:val="00423F3C"/>
    <w:pPr>
      <w:keepNext/>
      <w:keepLines/>
      <w:spacing w:before="360" w:after="80" w:line="240" w:lineRule="auto"/>
    </w:pPr>
    <w:rPr>
      <w:rFonts w:ascii="Georgia" w:eastAsia="Georgia" w:hAnsi="Georgia" w:cs="Georgia"/>
      <w:i/>
      <w:color w:val="666666"/>
      <w:sz w:val="48"/>
      <w:szCs w:val="48"/>
    </w:rPr>
  </w:style>
  <w:style w:type="character" w:customStyle="1" w:styleId="ac">
    <w:name w:val="Подзаголовок Знак"/>
    <w:link w:val="ab"/>
    <w:rsid w:val="00423F3C"/>
    <w:rPr>
      <w:rFonts w:ascii="Georgia" w:eastAsia="Georgia" w:hAnsi="Georgia" w:cs="Georgia"/>
      <w:i/>
      <w:color w:val="666666"/>
      <w:sz w:val="48"/>
      <w:szCs w:val="48"/>
    </w:rPr>
  </w:style>
  <w:style w:type="character" w:customStyle="1" w:styleId="docdata">
    <w:name w:val="docdata"/>
    <w:aliases w:val="docy,v5,4433,baiaagaaboqcaaadtqqaaaugdqaaaaaaaaaaaaaaaaaaaaaaaaaaaaaaaaaaaaaaaaaaaaaaaaaaaaaaaaaaaaaaaaaaaaaaaaaaaaaaaaaaaaaaaaaaaaaaaaaaaaaaaaaaaaaaaaaaaaaaaaaaaaaaaaaaaaaaaaaaaaaaaaaaaaaaaaaaaaaaaaaaaaaaaaaaaaaaaaaaaaaaaaaaaaaaaaaaaaaaaaaaaaaa"/>
    <w:rsid w:val="00CD674E"/>
  </w:style>
  <w:style w:type="paragraph" w:styleId="ad">
    <w:name w:val="header"/>
    <w:basedOn w:val="a"/>
    <w:link w:val="ae"/>
    <w:uiPriority w:val="99"/>
    <w:rsid w:val="006453F1"/>
    <w:pPr>
      <w:tabs>
        <w:tab w:val="center" w:pos="4819"/>
        <w:tab w:val="right" w:pos="9639"/>
      </w:tabs>
      <w:spacing w:after="0" w:line="240" w:lineRule="auto"/>
    </w:pPr>
    <w:rPr>
      <w:rFonts w:ascii="Times New Roman" w:eastAsia="Times New Roman" w:hAnsi="Times New Roman"/>
      <w:sz w:val="24"/>
      <w:szCs w:val="24"/>
      <w:lang w:eastAsia="ru-RU"/>
    </w:rPr>
  </w:style>
  <w:style w:type="character" w:customStyle="1" w:styleId="ae">
    <w:name w:val="Верхний колонтитул Знак"/>
    <w:link w:val="ad"/>
    <w:uiPriority w:val="99"/>
    <w:rsid w:val="006453F1"/>
    <w:rPr>
      <w:sz w:val="24"/>
      <w:szCs w:val="24"/>
      <w:lang w:eastAsia="ru-RU"/>
    </w:rPr>
  </w:style>
  <w:style w:type="character" w:customStyle="1" w:styleId="20">
    <w:name w:val="Основной текст (2)_"/>
    <w:link w:val="21"/>
    <w:rsid w:val="006453F1"/>
    <w:rPr>
      <w:sz w:val="26"/>
      <w:szCs w:val="26"/>
      <w:shd w:val="clear" w:color="auto" w:fill="FFFFFF"/>
    </w:rPr>
  </w:style>
  <w:style w:type="paragraph" w:customStyle="1" w:styleId="21">
    <w:name w:val="Основной текст (2)1"/>
    <w:basedOn w:val="a"/>
    <w:link w:val="20"/>
    <w:rsid w:val="006453F1"/>
    <w:pPr>
      <w:widowControl w:val="0"/>
      <w:shd w:val="clear" w:color="auto" w:fill="FFFFFF"/>
      <w:spacing w:before="180" w:after="0" w:line="307" w:lineRule="exact"/>
      <w:ind w:hanging="1360"/>
    </w:pPr>
    <w:rPr>
      <w:rFonts w:ascii="Times New Roman" w:eastAsia="Times New Roman" w:hAnsi="Times New Roman"/>
      <w:sz w:val="26"/>
      <w:szCs w:val="26"/>
    </w:rPr>
  </w:style>
  <w:style w:type="character" w:customStyle="1" w:styleId="22">
    <w:name w:val="Основной текст (2)"/>
    <w:rsid w:val="006453F1"/>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uk-UA" w:bidi="uk-UA"/>
    </w:rPr>
  </w:style>
  <w:style w:type="character" w:customStyle="1" w:styleId="defaultFontStyle">
    <w:name w:val="defaultFontStyle"/>
    <w:rsid w:val="00CF2521"/>
    <w:rPr>
      <w:rFonts w:ascii="Arial" w:eastAsia="Arial" w:hAnsi="Arial" w:cs="Arial"/>
      <w:sz w:val="24"/>
      <w:szCs w:val="24"/>
    </w:rPr>
  </w:style>
  <w:style w:type="character" w:customStyle="1" w:styleId="FontStyle45">
    <w:name w:val="Font Style45"/>
    <w:uiPriority w:val="99"/>
    <w:rsid w:val="00255282"/>
    <w:rPr>
      <w:rFonts w:ascii="Times New Roman" w:hAnsi="Times New Roman" w:cs="Times New Roman"/>
      <w:sz w:val="26"/>
      <w:szCs w:val="26"/>
    </w:rPr>
  </w:style>
  <w:style w:type="character" w:customStyle="1" w:styleId="qowt-font2-timesnewroman">
    <w:name w:val="qowt-font2-timesnewroman"/>
    <w:uiPriority w:val="99"/>
    <w:qFormat/>
    <w:rsid w:val="00E47817"/>
    <w:rPr>
      <w:rFonts w:cs="Times New Roman"/>
    </w:rPr>
  </w:style>
  <w:style w:type="table" w:customStyle="1" w:styleId="23">
    <w:name w:val="2"/>
    <w:basedOn w:val="a1"/>
    <w:rsid w:val="00D6003A"/>
    <w:pPr>
      <w:spacing w:line="276" w:lineRule="auto"/>
      <w:contextualSpacing/>
    </w:pPr>
    <w:rPr>
      <w:color w:val="000000"/>
      <w:sz w:val="22"/>
      <w:szCs w:val="22"/>
      <w:lang w:val="ru-RU" w:eastAsia="ru-RU"/>
    </w:rPr>
    <w:tblPr>
      <w:tblStyleRowBandSize w:val="1"/>
      <w:tblStyleColBandSize w:val="1"/>
      <w:tblInd w:w="0" w:type="dxa"/>
      <w:tblCellMar>
        <w:top w:w="0" w:type="dxa"/>
        <w:left w:w="115" w:type="dxa"/>
        <w:bottom w:w="0" w:type="dxa"/>
        <w:right w:w="115" w:type="dxa"/>
      </w:tblCellMar>
    </w:tblPr>
  </w:style>
  <w:style w:type="paragraph" w:styleId="24">
    <w:name w:val="Body Text 2"/>
    <w:basedOn w:val="a"/>
    <w:link w:val="25"/>
    <w:rsid w:val="00D6003A"/>
    <w:pPr>
      <w:spacing w:after="120" w:line="480" w:lineRule="auto"/>
    </w:pPr>
    <w:rPr>
      <w:rFonts w:ascii="Times New Roman" w:eastAsia="Times New Roman" w:hAnsi="Times New Roman"/>
      <w:sz w:val="20"/>
      <w:szCs w:val="20"/>
      <w:lang w:eastAsia="ru-RU"/>
    </w:rPr>
  </w:style>
  <w:style w:type="character" w:customStyle="1" w:styleId="25">
    <w:name w:val="Основной текст 2 Знак"/>
    <w:link w:val="24"/>
    <w:rsid w:val="00D6003A"/>
    <w:rPr>
      <w:lang w:eastAsia="ru-RU"/>
    </w:rPr>
  </w:style>
  <w:style w:type="paragraph" w:customStyle="1" w:styleId="LO-normal">
    <w:name w:val="LO-normal"/>
    <w:qFormat/>
    <w:rsid w:val="00063051"/>
    <w:pPr>
      <w:suppressAutoHyphens/>
      <w:spacing w:line="276" w:lineRule="auto"/>
    </w:pPr>
    <w:rPr>
      <w:rFonts w:ascii="Arial" w:hAnsi="Arial" w:cs="Arial"/>
      <w:color w:val="000000"/>
      <w:kern w:val="2"/>
      <w:sz w:val="22"/>
      <w:szCs w:val="22"/>
      <w:lang w:val="ru-RU" w:eastAsia="zh-CN"/>
    </w:rPr>
  </w:style>
  <w:style w:type="character" w:customStyle="1" w:styleId="rvts0">
    <w:name w:val="rvts0"/>
    <w:uiPriority w:val="99"/>
    <w:qFormat/>
    <w:rsid w:val="00063051"/>
    <w:rPr>
      <w:rFonts w:cs="Times New Roman"/>
    </w:rPr>
  </w:style>
  <w:style w:type="character" w:customStyle="1" w:styleId="FontStyle22">
    <w:name w:val="Font Style22"/>
    <w:qFormat/>
    <w:rsid w:val="00063051"/>
    <w:rPr>
      <w:rFonts w:ascii="Times New Roman" w:hAnsi="Times New Roman" w:cs="Times New Roman"/>
      <w:spacing w:val="10"/>
      <w:sz w:val="22"/>
      <w:szCs w:val="22"/>
    </w:rPr>
  </w:style>
  <w:style w:type="character" w:styleId="af">
    <w:name w:val="Strong"/>
    <w:uiPriority w:val="22"/>
    <w:qFormat/>
    <w:rsid w:val="00063051"/>
    <w:rPr>
      <w:b/>
      <w:bCs/>
    </w:rPr>
  </w:style>
  <w:style w:type="paragraph" w:customStyle="1" w:styleId="26">
    <w:name w:val="Обычный2"/>
    <w:rsid w:val="00544859"/>
    <w:pPr>
      <w:spacing w:line="276" w:lineRule="auto"/>
    </w:pPr>
    <w:rPr>
      <w:rFonts w:ascii="Arial" w:eastAsia="Arial" w:hAnsi="Arial" w:cs="Arial"/>
      <w:color w:val="000000"/>
      <w:sz w:val="22"/>
      <w:szCs w:val="22"/>
      <w:lang w:val="ru-RU" w:eastAsia="ru-RU"/>
    </w:rPr>
  </w:style>
  <w:style w:type="paragraph" w:customStyle="1" w:styleId="Normal0">
    <w:name w:val="Normal0"/>
    <w:qFormat/>
    <w:rsid w:val="00E8098B"/>
    <w:pPr>
      <w:suppressAutoHyphens/>
      <w:spacing w:line="276" w:lineRule="auto"/>
    </w:pPr>
    <w:rPr>
      <w:rFonts w:ascii="Arial" w:eastAsia="Arial" w:hAnsi="Arial" w:cs="Arial"/>
      <w:color w:val="000000"/>
      <w:sz w:val="22"/>
      <w:szCs w:val="22"/>
      <w:lang w:eastAsia="ar-SA"/>
    </w:rPr>
  </w:style>
  <w:style w:type="character" w:customStyle="1" w:styleId="rvts46">
    <w:name w:val="rvts46"/>
    <w:rsid w:val="0035156C"/>
  </w:style>
  <w:style w:type="character" w:customStyle="1" w:styleId="13">
    <w:name w:val="Неразрешенное упоминание1"/>
    <w:basedOn w:val="a0"/>
    <w:uiPriority w:val="99"/>
    <w:semiHidden/>
    <w:unhideWhenUsed/>
    <w:rsid w:val="00A16E8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9DC"/>
    <w:pPr>
      <w:spacing w:after="200" w:line="276" w:lineRule="auto"/>
    </w:pPr>
    <w:rPr>
      <w:rFonts w:ascii="Calibri" w:eastAsia="SimSu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iPriority w:val="99"/>
    <w:qFormat/>
    <w:rsid w:val="008054D6"/>
    <w:pPr>
      <w:spacing w:before="100" w:beforeAutospacing="1" w:after="100" w:afterAutospacing="1" w:line="240" w:lineRule="auto"/>
    </w:pPr>
    <w:rPr>
      <w:rFonts w:ascii="Times New Roman" w:hAnsi="Times New Roman"/>
      <w:sz w:val="24"/>
      <w:szCs w:val="24"/>
      <w:lang w:val="ru-RU" w:eastAsia="ru-RU"/>
    </w:rPr>
  </w:style>
  <w:style w:type="character" w:styleId="a5">
    <w:name w:val="Hyperlink"/>
    <w:uiPriority w:val="99"/>
    <w:rsid w:val="008054D6"/>
    <w:rPr>
      <w:rFonts w:cs="Times New Roman"/>
      <w:color w:val="0000FF"/>
      <w:u w:val="single"/>
    </w:rPr>
  </w:style>
  <w:style w:type="paragraph" w:customStyle="1" w:styleId="1">
    <w:name w:val="Обычный1"/>
    <w:qFormat/>
    <w:rsid w:val="008054D6"/>
    <w:pPr>
      <w:spacing w:line="276" w:lineRule="auto"/>
    </w:pPr>
    <w:rPr>
      <w:rFonts w:ascii="Arial" w:hAnsi="Arial" w:cs="Arial"/>
      <w:color w:val="000000"/>
      <w:sz w:val="22"/>
      <w:szCs w:val="22"/>
      <w:lang w:val="ru-RU" w:eastAsia="ru-RU"/>
    </w:rPr>
  </w:style>
  <w:style w:type="character" w:customStyle="1" w:styleId="apple-converted-space">
    <w:name w:val="apple-converted-space"/>
    <w:rsid w:val="008054D6"/>
    <w:rPr>
      <w:rFonts w:cs="Times New Roman"/>
    </w:rPr>
  </w:style>
  <w:style w:type="character" w:customStyle="1" w:styleId="a4">
    <w:name w:val="Обычный (веб) Знак"/>
    <w:aliases w:val="Обычный (Web) Знак"/>
    <w:link w:val="a3"/>
    <w:uiPriority w:val="99"/>
    <w:locked/>
    <w:rsid w:val="008054D6"/>
    <w:rPr>
      <w:rFonts w:eastAsia="SimSun"/>
      <w:sz w:val="24"/>
      <w:szCs w:val="24"/>
      <w:lang w:val="ru-RU" w:eastAsia="ru-RU" w:bidi="ar-SA"/>
    </w:rPr>
  </w:style>
  <w:style w:type="paragraph" w:customStyle="1" w:styleId="rvps2">
    <w:name w:val="rvps2"/>
    <w:basedOn w:val="a"/>
    <w:rsid w:val="008054D6"/>
    <w:pPr>
      <w:spacing w:before="100" w:beforeAutospacing="1" w:after="100" w:afterAutospacing="1" w:line="240" w:lineRule="auto"/>
    </w:pPr>
    <w:rPr>
      <w:rFonts w:ascii="Times New Roman" w:hAnsi="Times New Roman"/>
      <w:sz w:val="24"/>
      <w:szCs w:val="24"/>
      <w:lang w:val="ru-RU" w:eastAsia="ru-RU"/>
    </w:rPr>
  </w:style>
  <w:style w:type="paragraph" w:customStyle="1" w:styleId="14">
    <w:name w:val="Обыч14"/>
    <w:basedOn w:val="a"/>
    <w:rsid w:val="00F07596"/>
    <w:pPr>
      <w:widowControl w:val="0"/>
      <w:spacing w:after="0" w:line="240" w:lineRule="auto"/>
      <w:jc w:val="both"/>
    </w:pPr>
    <w:rPr>
      <w:rFonts w:ascii="Times New Roman" w:eastAsia="Times New Roman" w:hAnsi="Times New Roman"/>
      <w:sz w:val="28"/>
      <w:szCs w:val="20"/>
      <w:lang w:eastAsia="ru-RU"/>
    </w:rPr>
  </w:style>
  <w:style w:type="paragraph" w:customStyle="1" w:styleId="10">
    <w:name w:val="Основной текст1"/>
    <w:basedOn w:val="a"/>
    <w:rsid w:val="00862BCE"/>
    <w:pPr>
      <w:widowControl w:val="0"/>
      <w:spacing w:after="0" w:line="240" w:lineRule="auto"/>
    </w:pPr>
    <w:rPr>
      <w:rFonts w:ascii="Arial" w:eastAsia="Times New Roman" w:hAnsi="Arial"/>
      <w:sz w:val="24"/>
      <w:szCs w:val="20"/>
      <w:lang w:val="ru-RU" w:eastAsia="ru-RU"/>
    </w:rPr>
  </w:style>
  <w:style w:type="paragraph" w:customStyle="1" w:styleId="2">
    <w:name w:val="Основной текст2"/>
    <w:basedOn w:val="a"/>
    <w:rsid w:val="00862BCE"/>
    <w:pPr>
      <w:widowControl w:val="0"/>
      <w:spacing w:after="0" w:line="240" w:lineRule="auto"/>
    </w:pPr>
    <w:rPr>
      <w:rFonts w:ascii="Arial" w:eastAsia="Times New Roman" w:hAnsi="Arial"/>
      <w:sz w:val="24"/>
      <w:szCs w:val="20"/>
      <w:lang w:val="ru-RU" w:eastAsia="ru-RU"/>
    </w:rPr>
  </w:style>
  <w:style w:type="paragraph" w:customStyle="1" w:styleId="3">
    <w:name w:val="Знак3 Знак Знак"/>
    <w:basedOn w:val="a"/>
    <w:rsid w:val="006F44A2"/>
    <w:pPr>
      <w:spacing w:after="0" w:line="240" w:lineRule="auto"/>
    </w:pPr>
    <w:rPr>
      <w:rFonts w:ascii="Verdana" w:eastAsia="Times New Roman" w:hAnsi="Verdana" w:cs="Verdana"/>
      <w:smallCaps/>
      <w:sz w:val="20"/>
      <w:szCs w:val="20"/>
      <w:lang w:val="en-US" w:eastAsia="en-US"/>
    </w:rPr>
  </w:style>
  <w:style w:type="paragraph" w:customStyle="1" w:styleId="30">
    <w:name w:val="Знак3 Знак Знак Знак"/>
    <w:basedOn w:val="a"/>
    <w:rsid w:val="00633D26"/>
    <w:pPr>
      <w:spacing w:after="0" w:line="240" w:lineRule="auto"/>
    </w:pPr>
    <w:rPr>
      <w:rFonts w:ascii="Verdana" w:eastAsia="Times New Roman" w:hAnsi="Verdana" w:cs="Verdana"/>
      <w:smallCaps/>
      <w:sz w:val="20"/>
      <w:szCs w:val="20"/>
      <w:lang w:val="en-US" w:eastAsia="en-US"/>
    </w:rPr>
  </w:style>
  <w:style w:type="paragraph" w:customStyle="1" w:styleId="11">
    <w:name w:val="Без интервала1"/>
    <w:rsid w:val="002E1CD2"/>
    <w:rPr>
      <w:rFonts w:eastAsia="SimSun"/>
      <w:sz w:val="24"/>
      <w:szCs w:val="24"/>
      <w:lang w:val="ru-RU" w:eastAsia="ru-RU"/>
    </w:rPr>
  </w:style>
  <w:style w:type="character" w:customStyle="1" w:styleId="shorttext">
    <w:name w:val="short_text"/>
    <w:rsid w:val="00E22E73"/>
  </w:style>
  <w:style w:type="paragraph" w:customStyle="1" w:styleId="12">
    <w:name w:val="Знак1"/>
    <w:basedOn w:val="a"/>
    <w:rsid w:val="00813CA2"/>
    <w:pPr>
      <w:spacing w:after="0" w:line="240" w:lineRule="auto"/>
    </w:pPr>
    <w:rPr>
      <w:rFonts w:ascii="Verdana" w:eastAsia="Times New Roman" w:hAnsi="Verdana" w:cs="Verdana"/>
      <w:sz w:val="20"/>
      <w:szCs w:val="20"/>
      <w:lang w:val="en-US" w:eastAsia="en-US"/>
    </w:rPr>
  </w:style>
  <w:style w:type="paragraph" w:customStyle="1" w:styleId="Normal1">
    <w:name w:val="Normal1"/>
    <w:rsid w:val="00A34C63"/>
    <w:pPr>
      <w:widowControl w:val="0"/>
      <w:spacing w:line="300" w:lineRule="auto"/>
      <w:ind w:firstLine="720"/>
      <w:jc w:val="both"/>
    </w:pPr>
    <w:rPr>
      <w:rFonts w:ascii="Courier New" w:hAnsi="Courier New"/>
      <w:sz w:val="28"/>
      <w:lang w:eastAsia="ru-RU"/>
    </w:rPr>
  </w:style>
  <w:style w:type="table" w:styleId="a6">
    <w:name w:val="Table Grid"/>
    <w:basedOn w:val="a1"/>
    <w:uiPriority w:val="39"/>
    <w:rsid w:val="003E2C16"/>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rsid w:val="00AD1F4D"/>
    <w:pPr>
      <w:spacing w:after="0" w:line="240" w:lineRule="auto"/>
    </w:pPr>
    <w:rPr>
      <w:rFonts w:ascii="Segoe UI" w:hAnsi="Segoe UI" w:cs="Segoe UI"/>
      <w:sz w:val="18"/>
      <w:szCs w:val="18"/>
    </w:rPr>
  </w:style>
  <w:style w:type="character" w:customStyle="1" w:styleId="a8">
    <w:name w:val="Текст выноски Знак"/>
    <w:link w:val="a7"/>
    <w:uiPriority w:val="99"/>
    <w:rsid w:val="00AD1F4D"/>
    <w:rPr>
      <w:rFonts w:ascii="Segoe UI" w:eastAsia="SimSun" w:hAnsi="Segoe UI" w:cs="Segoe UI"/>
      <w:sz w:val="18"/>
      <w:szCs w:val="18"/>
    </w:rPr>
  </w:style>
  <w:style w:type="character" w:customStyle="1" w:styleId="a9">
    <w:name w:val="Абзац списка Знак"/>
    <w:link w:val="aa"/>
    <w:uiPriority w:val="34"/>
    <w:locked/>
    <w:rsid w:val="001F3842"/>
    <w:rPr>
      <w:rFonts w:ascii="Arial" w:hAnsi="Arial" w:cs="Arial"/>
      <w:lang w:val="ru-RU" w:eastAsia="zh-CN"/>
    </w:rPr>
  </w:style>
  <w:style w:type="paragraph" w:styleId="aa">
    <w:name w:val="List Paragraph"/>
    <w:basedOn w:val="a"/>
    <w:link w:val="a9"/>
    <w:uiPriority w:val="34"/>
    <w:qFormat/>
    <w:rsid w:val="001F3842"/>
    <w:pPr>
      <w:widowControl w:val="0"/>
      <w:suppressAutoHyphens/>
      <w:autoSpaceDE w:val="0"/>
      <w:spacing w:after="0" w:line="100" w:lineRule="atLeast"/>
      <w:ind w:left="708"/>
    </w:pPr>
    <w:rPr>
      <w:rFonts w:ascii="Arial" w:eastAsia="Times New Roman" w:hAnsi="Arial" w:cs="Arial"/>
      <w:sz w:val="20"/>
      <w:szCs w:val="20"/>
      <w:lang w:val="ru-RU" w:eastAsia="zh-CN"/>
    </w:rPr>
  </w:style>
  <w:style w:type="paragraph" w:styleId="ab">
    <w:name w:val="Subtitle"/>
    <w:basedOn w:val="a"/>
    <w:next w:val="a"/>
    <w:link w:val="ac"/>
    <w:qFormat/>
    <w:rsid w:val="00423F3C"/>
    <w:pPr>
      <w:keepNext/>
      <w:keepLines/>
      <w:spacing w:before="360" w:after="80" w:line="240" w:lineRule="auto"/>
    </w:pPr>
    <w:rPr>
      <w:rFonts w:ascii="Georgia" w:eastAsia="Georgia" w:hAnsi="Georgia" w:cs="Georgia"/>
      <w:i/>
      <w:color w:val="666666"/>
      <w:sz w:val="48"/>
      <w:szCs w:val="48"/>
    </w:rPr>
  </w:style>
  <w:style w:type="character" w:customStyle="1" w:styleId="ac">
    <w:name w:val="Подзаголовок Знак"/>
    <w:link w:val="ab"/>
    <w:rsid w:val="00423F3C"/>
    <w:rPr>
      <w:rFonts w:ascii="Georgia" w:eastAsia="Georgia" w:hAnsi="Georgia" w:cs="Georgia"/>
      <w:i/>
      <w:color w:val="666666"/>
      <w:sz w:val="48"/>
      <w:szCs w:val="48"/>
    </w:rPr>
  </w:style>
  <w:style w:type="character" w:customStyle="1" w:styleId="docdata">
    <w:name w:val="docdata"/>
    <w:aliases w:val="docy,v5,4433,baiaagaaboqcaaadtqqaaaugdqaaaaaaaaaaaaaaaaaaaaaaaaaaaaaaaaaaaaaaaaaaaaaaaaaaaaaaaaaaaaaaaaaaaaaaaaaaaaaaaaaaaaaaaaaaaaaaaaaaaaaaaaaaaaaaaaaaaaaaaaaaaaaaaaaaaaaaaaaaaaaaaaaaaaaaaaaaaaaaaaaaaaaaaaaaaaaaaaaaaaaaaaaaaaaaaaaaaaaaaaaaaaaa"/>
    <w:rsid w:val="00CD674E"/>
  </w:style>
  <w:style w:type="paragraph" w:styleId="ad">
    <w:name w:val="header"/>
    <w:basedOn w:val="a"/>
    <w:link w:val="ae"/>
    <w:uiPriority w:val="99"/>
    <w:rsid w:val="006453F1"/>
    <w:pPr>
      <w:tabs>
        <w:tab w:val="center" w:pos="4819"/>
        <w:tab w:val="right" w:pos="9639"/>
      </w:tabs>
      <w:spacing w:after="0" w:line="240" w:lineRule="auto"/>
    </w:pPr>
    <w:rPr>
      <w:rFonts w:ascii="Times New Roman" w:eastAsia="Times New Roman" w:hAnsi="Times New Roman"/>
      <w:sz w:val="24"/>
      <w:szCs w:val="24"/>
      <w:lang w:eastAsia="ru-RU"/>
    </w:rPr>
  </w:style>
  <w:style w:type="character" w:customStyle="1" w:styleId="ae">
    <w:name w:val="Верхний колонтитул Знак"/>
    <w:link w:val="ad"/>
    <w:uiPriority w:val="99"/>
    <w:rsid w:val="006453F1"/>
    <w:rPr>
      <w:sz w:val="24"/>
      <w:szCs w:val="24"/>
      <w:lang w:eastAsia="ru-RU"/>
    </w:rPr>
  </w:style>
  <w:style w:type="character" w:customStyle="1" w:styleId="20">
    <w:name w:val="Основной текст (2)_"/>
    <w:link w:val="21"/>
    <w:rsid w:val="006453F1"/>
    <w:rPr>
      <w:sz w:val="26"/>
      <w:szCs w:val="26"/>
      <w:shd w:val="clear" w:color="auto" w:fill="FFFFFF"/>
    </w:rPr>
  </w:style>
  <w:style w:type="paragraph" w:customStyle="1" w:styleId="21">
    <w:name w:val="Основной текст (2)1"/>
    <w:basedOn w:val="a"/>
    <w:link w:val="20"/>
    <w:rsid w:val="006453F1"/>
    <w:pPr>
      <w:widowControl w:val="0"/>
      <w:shd w:val="clear" w:color="auto" w:fill="FFFFFF"/>
      <w:spacing w:before="180" w:after="0" w:line="307" w:lineRule="exact"/>
      <w:ind w:hanging="1360"/>
    </w:pPr>
    <w:rPr>
      <w:rFonts w:ascii="Times New Roman" w:eastAsia="Times New Roman" w:hAnsi="Times New Roman"/>
      <w:sz w:val="26"/>
      <w:szCs w:val="26"/>
    </w:rPr>
  </w:style>
  <w:style w:type="character" w:customStyle="1" w:styleId="22">
    <w:name w:val="Основной текст (2)"/>
    <w:rsid w:val="006453F1"/>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uk-UA" w:bidi="uk-UA"/>
    </w:rPr>
  </w:style>
  <w:style w:type="character" w:customStyle="1" w:styleId="defaultFontStyle">
    <w:name w:val="defaultFontStyle"/>
    <w:rsid w:val="00CF2521"/>
    <w:rPr>
      <w:rFonts w:ascii="Arial" w:eastAsia="Arial" w:hAnsi="Arial" w:cs="Arial"/>
      <w:sz w:val="24"/>
      <w:szCs w:val="24"/>
    </w:rPr>
  </w:style>
  <w:style w:type="character" w:customStyle="1" w:styleId="FontStyle45">
    <w:name w:val="Font Style45"/>
    <w:uiPriority w:val="99"/>
    <w:rsid w:val="00255282"/>
    <w:rPr>
      <w:rFonts w:ascii="Times New Roman" w:hAnsi="Times New Roman" w:cs="Times New Roman"/>
      <w:sz w:val="26"/>
      <w:szCs w:val="26"/>
    </w:rPr>
  </w:style>
  <w:style w:type="character" w:customStyle="1" w:styleId="qowt-font2-timesnewroman">
    <w:name w:val="qowt-font2-timesnewroman"/>
    <w:uiPriority w:val="99"/>
    <w:qFormat/>
    <w:rsid w:val="00E47817"/>
    <w:rPr>
      <w:rFonts w:cs="Times New Roman"/>
    </w:rPr>
  </w:style>
  <w:style w:type="table" w:customStyle="1" w:styleId="23">
    <w:name w:val="2"/>
    <w:basedOn w:val="a1"/>
    <w:rsid w:val="00D6003A"/>
    <w:pPr>
      <w:spacing w:line="276" w:lineRule="auto"/>
      <w:contextualSpacing/>
    </w:pPr>
    <w:rPr>
      <w:color w:val="000000"/>
      <w:sz w:val="22"/>
      <w:szCs w:val="22"/>
      <w:lang w:val="ru-RU" w:eastAsia="ru-RU"/>
    </w:rPr>
    <w:tblPr>
      <w:tblStyleRowBandSize w:val="1"/>
      <w:tblStyleColBandSize w:val="1"/>
      <w:tblInd w:w="0" w:type="dxa"/>
      <w:tblCellMar>
        <w:top w:w="0" w:type="dxa"/>
        <w:left w:w="115" w:type="dxa"/>
        <w:bottom w:w="0" w:type="dxa"/>
        <w:right w:w="115" w:type="dxa"/>
      </w:tblCellMar>
    </w:tblPr>
  </w:style>
  <w:style w:type="paragraph" w:styleId="24">
    <w:name w:val="Body Text 2"/>
    <w:basedOn w:val="a"/>
    <w:link w:val="25"/>
    <w:rsid w:val="00D6003A"/>
    <w:pPr>
      <w:spacing w:after="120" w:line="480" w:lineRule="auto"/>
    </w:pPr>
    <w:rPr>
      <w:rFonts w:ascii="Times New Roman" w:eastAsia="Times New Roman" w:hAnsi="Times New Roman"/>
      <w:sz w:val="20"/>
      <w:szCs w:val="20"/>
      <w:lang w:eastAsia="ru-RU"/>
    </w:rPr>
  </w:style>
  <w:style w:type="character" w:customStyle="1" w:styleId="25">
    <w:name w:val="Основной текст 2 Знак"/>
    <w:link w:val="24"/>
    <w:rsid w:val="00D6003A"/>
    <w:rPr>
      <w:lang w:eastAsia="ru-RU"/>
    </w:rPr>
  </w:style>
  <w:style w:type="paragraph" w:customStyle="1" w:styleId="LO-normal">
    <w:name w:val="LO-normal"/>
    <w:qFormat/>
    <w:rsid w:val="00063051"/>
    <w:pPr>
      <w:suppressAutoHyphens/>
      <w:spacing w:line="276" w:lineRule="auto"/>
    </w:pPr>
    <w:rPr>
      <w:rFonts w:ascii="Arial" w:hAnsi="Arial" w:cs="Arial"/>
      <w:color w:val="000000"/>
      <w:kern w:val="2"/>
      <w:sz w:val="22"/>
      <w:szCs w:val="22"/>
      <w:lang w:val="ru-RU" w:eastAsia="zh-CN"/>
    </w:rPr>
  </w:style>
  <w:style w:type="character" w:customStyle="1" w:styleId="rvts0">
    <w:name w:val="rvts0"/>
    <w:uiPriority w:val="99"/>
    <w:qFormat/>
    <w:rsid w:val="00063051"/>
    <w:rPr>
      <w:rFonts w:cs="Times New Roman"/>
    </w:rPr>
  </w:style>
  <w:style w:type="character" w:customStyle="1" w:styleId="FontStyle22">
    <w:name w:val="Font Style22"/>
    <w:qFormat/>
    <w:rsid w:val="00063051"/>
    <w:rPr>
      <w:rFonts w:ascii="Times New Roman" w:hAnsi="Times New Roman" w:cs="Times New Roman"/>
      <w:spacing w:val="10"/>
      <w:sz w:val="22"/>
      <w:szCs w:val="22"/>
    </w:rPr>
  </w:style>
  <w:style w:type="character" w:styleId="af">
    <w:name w:val="Strong"/>
    <w:uiPriority w:val="22"/>
    <w:qFormat/>
    <w:rsid w:val="00063051"/>
    <w:rPr>
      <w:b/>
      <w:bCs/>
    </w:rPr>
  </w:style>
  <w:style w:type="paragraph" w:customStyle="1" w:styleId="26">
    <w:name w:val="Обычный2"/>
    <w:rsid w:val="00544859"/>
    <w:pPr>
      <w:spacing w:line="276" w:lineRule="auto"/>
    </w:pPr>
    <w:rPr>
      <w:rFonts w:ascii="Arial" w:eastAsia="Arial" w:hAnsi="Arial" w:cs="Arial"/>
      <w:color w:val="000000"/>
      <w:sz w:val="22"/>
      <w:szCs w:val="22"/>
      <w:lang w:val="ru-RU" w:eastAsia="ru-RU"/>
    </w:rPr>
  </w:style>
  <w:style w:type="paragraph" w:customStyle="1" w:styleId="Normal0">
    <w:name w:val="Normal0"/>
    <w:qFormat/>
    <w:rsid w:val="00E8098B"/>
    <w:pPr>
      <w:suppressAutoHyphens/>
      <w:spacing w:line="276" w:lineRule="auto"/>
    </w:pPr>
    <w:rPr>
      <w:rFonts w:ascii="Arial" w:eastAsia="Arial" w:hAnsi="Arial" w:cs="Arial"/>
      <w:color w:val="000000"/>
      <w:sz w:val="22"/>
      <w:szCs w:val="22"/>
      <w:lang w:eastAsia="ar-SA"/>
    </w:rPr>
  </w:style>
  <w:style w:type="character" w:customStyle="1" w:styleId="rvts46">
    <w:name w:val="rvts46"/>
    <w:rsid w:val="0035156C"/>
  </w:style>
  <w:style w:type="character" w:customStyle="1" w:styleId="13">
    <w:name w:val="Неразрешенное упоминание1"/>
    <w:basedOn w:val="a0"/>
    <w:uiPriority w:val="99"/>
    <w:semiHidden/>
    <w:unhideWhenUsed/>
    <w:rsid w:val="00A16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9442">
      <w:bodyDiv w:val="1"/>
      <w:marLeft w:val="0"/>
      <w:marRight w:val="0"/>
      <w:marTop w:val="0"/>
      <w:marBottom w:val="0"/>
      <w:divBdr>
        <w:top w:val="none" w:sz="0" w:space="0" w:color="auto"/>
        <w:left w:val="none" w:sz="0" w:space="0" w:color="auto"/>
        <w:bottom w:val="none" w:sz="0" w:space="0" w:color="auto"/>
        <w:right w:val="none" w:sz="0" w:space="0" w:color="auto"/>
      </w:divBdr>
    </w:div>
    <w:div w:id="178204039">
      <w:bodyDiv w:val="1"/>
      <w:marLeft w:val="0"/>
      <w:marRight w:val="0"/>
      <w:marTop w:val="0"/>
      <w:marBottom w:val="0"/>
      <w:divBdr>
        <w:top w:val="none" w:sz="0" w:space="0" w:color="auto"/>
        <w:left w:val="none" w:sz="0" w:space="0" w:color="auto"/>
        <w:bottom w:val="none" w:sz="0" w:space="0" w:color="auto"/>
        <w:right w:val="none" w:sz="0" w:space="0" w:color="auto"/>
      </w:divBdr>
    </w:div>
    <w:div w:id="510872991">
      <w:bodyDiv w:val="1"/>
      <w:marLeft w:val="0"/>
      <w:marRight w:val="0"/>
      <w:marTop w:val="0"/>
      <w:marBottom w:val="0"/>
      <w:divBdr>
        <w:top w:val="none" w:sz="0" w:space="0" w:color="auto"/>
        <w:left w:val="none" w:sz="0" w:space="0" w:color="auto"/>
        <w:bottom w:val="none" w:sz="0" w:space="0" w:color="auto"/>
        <w:right w:val="none" w:sz="0" w:space="0" w:color="auto"/>
      </w:divBdr>
    </w:div>
    <w:div w:id="641350228">
      <w:bodyDiv w:val="1"/>
      <w:marLeft w:val="0"/>
      <w:marRight w:val="0"/>
      <w:marTop w:val="0"/>
      <w:marBottom w:val="0"/>
      <w:divBdr>
        <w:top w:val="none" w:sz="0" w:space="0" w:color="auto"/>
        <w:left w:val="none" w:sz="0" w:space="0" w:color="auto"/>
        <w:bottom w:val="none" w:sz="0" w:space="0" w:color="auto"/>
        <w:right w:val="none" w:sz="0" w:space="0" w:color="auto"/>
      </w:divBdr>
    </w:div>
    <w:div w:id="986545565">
      <w:bodyDiv w:val="1"/>
      <w:marLeft w:val="0"/>
      <w:marRight w:val="0"/>
      <w:marTop w:val="0"/>
      <w:marBottom w:val="0"/>
      <w:divBdr>
        <w:top w:val="none" w:sz="0" w:space="0" w:color="auto"/>
        <w:left w:val="none" w:sz="0" w:space="0" w:color="auto"/>
        <w:bottom w:val="none" w:sz="0" w:space="0" w:color="auto"/>
        <w:right w:val="none" w:sz="0" w:space="0" w:color="auto"/>
      </w:divBdr>
    </w:div>
    <w:div w:id="1015230593">
      <w:bodyDiv w:val="1"/>
      <w:marLeft w:val="0"/>
      <w:marRight w:val="0"/>
      <w:marTop w:val="0"/>
      <w:marBottom w:val="0"/>
      <w:divBdr>
        <w:top w:val="none" w:sz="0" w:space="0" w:color="auto"/>
        <w:left w:val="none" w:sz="0" w:space="0" w:color="auto"/>
        <w:bottom w:val="none" w:sz="0" w:space="0" w:color="auto"/>
        <w:right w:val="none" w:sz="0" w:space="0" w:color="auto"/>
      </w:divBdr>
    </w:div>
    <w:div w:id="1085615599">
      <w:bodyDiv w:val="1"/>
      <w:marLeft w:val="0"/>
      <w:marRight w:val="0"/>
      <w:marTop w:val="0"/>
      <w:marBottom w:val="0"/>
      <w:divBdr>
        <w:top w:val="none" w:sz="0" w:space="0" w:color="auto"/>
        <w:left w:val="none" w:sz="0" w:space="0" w:color="auto"/>
        <w:bottom w:val="none" w:sz="0" w:space="0" w:color="auto"/>
        <w:right w:val="none" w:sz="0" w:space="0" w:color="auto"/>
      </w:divBdr>
    </w:div>
    <w:div w:id="1251087467">
      <w:bodyDiv w:val="1"/>
      <w:marLeft w:val="0"/>
      <w:marRight w:val="0"/>
      <w:marTop w:val="0"/>
      <w:marBottom w:val="0"/>
      <w:divBdr>
        <w:top w:val="none" w:sz="0" w:space="0" w:color="auto"/>
        <w:left w:val="none" w:sz="0" w:space="0" w:color="auto"/>
        <w:bottom w:val="none" w:sz="0" w:space="0" w:color="auto"/>
        <w:right w:val="none" w:sz="0" w:space="0" w:color="auto"/>
      </w:divBdr>
    </w:div>
    <w:div w:id="193975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2289-17" TargetMode="External"/><Relationship Id="rId3" Type="http://schemas.openxmlformats.org/officeDocument/2006/relationships/styles" Target="styles.xml"/><Relationship Id="rId7" Type="http://schemas.openxmlformats.org/officeDocument/2006/relationships/hyperlink" Target="https://czo.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46FFC-1E3F-4FD7-9B7D-A703BDF19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2329</TotalTime>
  <Pages>1</Pages>
  <Words>10344</Words>
  <Characters>58962</Characters>
  <Application>Microsoft Office Word</Application>
  <DocSecurity>0</DocSecurity>
  <Lines>491</Lines>
  <Paragraphs>138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НАЗВА ОРГАНІЗАЦІЇ-ЗАМОВНИКА</vt:lpstr>
      <vt:lpstr>НАЗВА ОРГАНІЗАЦІЇ-ЗАМОВНИКА</vt:lpstr>
    </vt:vector>
  </TitlesOfParts>
  <Company>RePack by SPecialiST</Company>
  <LinksUpToDate>false</LinksUpToDate>
  <CharactersWithSpaces>69168</CharactersWithSpaces>
  <SharedDoc>false</SharedDoc>
  <HLinks>
    <vt:vector size="102" baseType="variant">
      <vt:variant>
        <vt:i4>6094862</vt:i4>
      </vt:variant>
      <vt:variant>
        <vt:i4>48</vt:i4>
      </vt:variant>
      <vt:variant>
        <vt:i4>0</vt:i4>
      </vt:variant>
      <vt:variant>
        <vt:i4>5</vt:i4>
      </vt:variant>
      <vt:variant>
        <vt:lpwstr>https://zakon.rada.gov.ua/laws/show/1178-2022-%D0%BF</vt:lpwstr>
      </vt:variant>
      <vt:variant>
        <vt:lpwstr>n326</vt:lpwstr>
      </vt:variant>
      <vt:variant>
        <vt:i4>7995503</vt:i4>
      </vt:variant>
      <vt:variant>
        <vt:i4>45</vt:i4>
      </vt:variant>
      <vt:variant>
        <vt:i4>0</vt:i4>
      </vt:variant>
      <vt:variant>
        <vt:i4>5</vt:i4>
      </vt:variant>
      <vt:variant>
        <vt:lpwstr>https://zakon.rada.gov.ua/laws/show/922-19</vt:lpwstr>
      </vt:variant>
      <vt:variant>
        <vt:lpwstr>n1762</vt:lpwstr>
      </vt:variant>
      <vt:variant>
        <vt:i4>5242889</vt:i4>
      </vt:variant>
      <vt:variant>
        <vt:i4>42</vt:i4>
      </vt:variant>
      <vt:variant>
        <vt:i4>0</vt:i4>
      </vt:variant>
      <vt:variant>
        <vt:i4>5</vt:i4>
      </vt:variant>
      <vt:variant>
        <vt:lpwstr>https://zakon.rada.gov.ua/laws/show/1178-2022-%D0%BF</vt:lpwstr>
      </vt:variant>
      <vt:variant>
        <vt:lpwstr>n159</vt:lpwstr>
      </vt:variant>
      <vt:variant>
        <vt:i4>8257644</vt:i4>
      </vt:variant>
      <vt:variant>
        <vt:i4>39</vt:i4>
      </vt:variant>
      <vt:variant>
        <vt:i4>0</vt:i4>
      </vt:variant>
      <vt:variant>
        <vt:i4>5</vt:i4>
      </vt:variant>
      <vt:variant>
        <vt:lpwstr>https://zakon.rada.gov.ua/laws/show/922-19</vt:lpwstr>
      </vt:variant>
      <vt:variant>
        <vt:lpwstr>n1422</vt:lpwstr>
      </vt:variant>
      <vt:variant>
        <vt:i4>5767183</vt:i4>
      </vt:variant>
      <vt:variant>
        <vt:i4>36</vt:i4>
      </vt:variant>
      <vt:variant>
        <vt:i4>0</vt:i4>
      </vt:variant>
      <vt:variant>
        <vt:i4>5</vt:i4>
      </vt:variant>
      <vt:variant>
        <vt:lpwstr>https://zakon.rada.gov.ua/laws/show/1178-2022-%D0%BF</vt:lpwstr>
      </vt:variant>
      <vt:variant>
        <vt:lpwstr>n131</vt:lpwstr>
      </vt:variant>
      <vt:variant>
        <vt:i4>6946876</vt:i4>
      </vt:variant>
      <vt:variant>
        <vt:i4>33</vt:i4>
      </vt:variant>
      <vt:variant>
        <vt:i4>0</vt:i4>
      </vt:variant>
      <vt:variant>
        <vt:i4>5</vt:i4>
      </vt:variant>
      <vt:variant>
        <vt:lpwstr>https://zakon.rada.gov.ua/laws/show/1178-2022-%D0%BF</vt:lpwstr>
      </vt:variant>
      <vt:variant>
        <vt:lpwstr>n2</vt:lpwstr>
      </vt:variant>
      <vt:variant>
        <vt:i4>5963781</vt:i4>
      </vt:variant>
      <vt:variant>
        <vt:i4>30</vt:i4>
      </vt:variant>
      <vt:variant>
        <vt:i4>0</vt:i4>
      </vt:variant>
      <vt:variant>
        <vt:i4>5</vt:i4>
      </vt:variant>
      <vt:variant>
        <vt:lpwstr>https://zakon.rada.gov.ua/laws/show/1178-2022-%D0%BF</vt:lpwstr>
      </vt:variant>
      <vt:variant>
        <vt:lpwstr>n291</vt:lpwstr>
      </vt:variant>
      <vt:variant>
        <vt:i4>5439501</vt:i4>
      </vt:variant>
      <vt:variant>
        <vt:i4>27</vt:i4>
      </vt:variant>
      <vt:variant>
        <vt:i4>0</vt:i4>
      </vt:variant>
      <vt:variant>
        <vt:i4>5</vt:i4>
      </vt:variant>
      <vt:variant>
        <vt:lpwstr>https://zakon.rada.gov.ua/laws/show/1178-2022-%D0%BF</vt:lpwstr>
      </vt:variant>
      <vt:variant>
        <vt:lpwstr>n318</vt:lpwstr>
      </vt:variant>
      <vt:variant>
        <vt:i4>6094862</vt:i4>
      </vt:variant>
      <vt:variant>
        <vt:i4>24</vt:i4>
      </vt:variant>
      <vt:variant>
        <vt:i4>0</vt:i4>
      </vt:variant>
      <vt:variant>
        <vt:i4>5</vt:i4>
      </vt:variant>
      <vt:variant>
        <vt:lpwstr>https://zakon.rada.gov.ua/laws/show/1178-2022-%D0%BF</vt:lpwstr>
      </vt:variant>
      <vt:variant>
        <vt:lpwstr>n326</vt:lpwstr>
      </vt:variant>
      <vt:variant>
        <vt:i4>8257644</vt:i4>
      </vt:variant>
      <vt:variant>
        <vt:i4>21</vt:i4>
      </vt:variant>
      <vt:variant>
        <vt:i4>0</vt:i4>
      </vt:variant>
      <vt:variant>
        <vt:i4>5</vt:i4>
      </vt:variant>
      <vt:variant>
        <vt:lpwstr>https://zakon.rada.gov.ua/laws/show/922-19</vt:lpwstr>
      </vt:variant>
      <vt:variant>
        <vt:lpwstr>n1422</vt:lpwstr>
      </vt:variant>
      <vt:variant>
        <vt:i4>5242889</vt:i4>
      </vt:variant>
      <vt:variant>
        <vt:i4>18</vt:i4>
      </vt:variant>
      <vt:variant>
        <vt:i4>0</vt:i4>
      </vt:variant>
      <vt:variant>
        <vt:i4>5</vt:i4>
      </vt:variant>
      <vt:variant>
        <vt:lpwstr>https://zakon.rada.gov.ua/laws/show/1178-2022-%D0%BF</vt:lpwstr>
      </vt:variant>
      <vt:variant>
        <vt:lpwstr>n159</vt:lpwstr>
      </vt:variant>
      <vt:variant>
        <vt:i4>2752551</vt:i4>
      </vt:variant>
      <vt:variant>
        <vt:i4>15</vt:i4>
      </vt:variant>
      <vt:variant>
        <vt:i4>0</vt:i4>
      </vt:variant>
      <vt:variant>
        <vt:i4>5</vt:i4>
      </vt:variant>
      <vt:variant>
        <vt:lpwstr>http://zakon4.rada.gov.ua/laws/show/2289-17</vt:lpwstr>
      </vt:variant>
      <vt:variant>
        <vt:lpwstr/>
      </vt:variant>
      <vt:variant>
        <vt:i4>6094861</vt:i4>
      </vt:variant>
      <vt:variant>
        <vt:i4>12</vt:i4>
      </vt:variant>
      <vt:variant>
        <vt:i4>0</vt:i4>
      </vt:variant>
      <vt:variant>
        <vt:i4>5</vt:i4>
      </vt:variant>
      <vt:variant>
        <vt:lpwstr>https://zakon.rada.gov.ua/laws/show/1178-2022-%D0%BF</vt:lpwstr>
      </vt:variant>
      <vt:variant>
        <vt:lpwstr>n411</vt:lpwstr>
      </vt:variant>
      <vt:variant>
        <vt:i4>6815780</vt:i4>
      </vt:variant>
      <vt:variant>
        <vt:i4>9</vt:i4>
      </vt:variant>
      <vt:variant>
        <vt:i4>0</vt:i4>
      </vt:variant>
      <vt:variant>
        <vt:i4>5</vt:i4>
      </vt:variant>
      <vt:variant>
        <vt:lpwstr>https://zakon.rada.gov.ua/laws/show/1644-18</vt:lpwstr>
      </vt:variant>
      <vt:variant>
        <vt:lpwstr/>
      </vt:variant>
      <vt:variant>
        <vt:i4>7536742</vt:i4>
      </vt:variant>
      <vt:variant>
        <vt:i4>6</vt:i4>
      </vt:variant>
      <vt:variant>
        <vt:i4>0</vt:i4>
      </vt:variant>
      <vt:variant>
        <vt:i4>5</vt:i4>
      </vt:variant>
      <vt:variant>
        <vt:lpwstr>https://zakon.rada.gov.ua/laws/show/755-15</vt:lpwstr>
      </vt:variant>
      <vt:variant>
        <vt:lpwstr>n174</vt:lpwstr>
      </vt:variant>
      <vt:variant>
        <vt:i4>6946937</vt:i4>
      </vt:variant>
      <vt:variant>
        <vt:i4>3</vt:i4>
      </vt:variant>
      <vt:variant>
        <vt:i4>0</vt:i4>
      </vt:variant>
      <vt:variant>
        <vt:i4>5</vt:i4>
      </vt:variant>
      <vt:variant>
        <vt:lpwstr>https://zakon.rada.gov.ua/laws/show/2210-14</vt:lpwstr>
      </vt:variant>
      <vt:variant>
        <vt:lpwstr>n456</vt:lpwstr>
      </vt:variant>
      <vt:variant>
        <vt:i4>6094924</vt:i4>
      </vt:variant>
      <vt:variant>
        <vt:i4>0</vt:i4>
      </vt:variant>
      <vt:variant>
        <vt:i4>0</vt:i4>
      </vt:variant>
      <vt:variant>
        <vt:i4>5</vt:i4>
      </vt:variant>
      <vt:variant>
        <vt:lpwstr>https://zakon.rada.gov.ua/laws/show/2210-14</vt:lpwstr>
      </vt:variant>
      <vt:variant>
        <vt:lpwstr>n52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НАЗВА ОРГАНІЗАЦІЇ-ЗАМОВНИКА</dc:title>
  <dc:subject/>
  <dc:creator>kindratenko</dc:creator>
  <cp:keywords/>
  <cp:lastModifiedBy>admin</cp:lastModifiedBy>
  <cp:revision>76</cp:revision>
  <cp:lastPrinted>2023-05-01T08:26:00Z</cp:lastPrinted>
  <dcterms:created xsi:type="dcterms:W3CDTF">2023-04-04T13:25:00Z</dcterms:created>
  <dcterms:modified xsi:type="dcterms:W3CDTF">2025-12-15T12:45:00Z</dcterms:modified>
</cp:coreProperties>
</file>