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B02" w:rsidRPr="009F5B02" w:rsidRDefault="001806AC" w:rsidP="009F5B02">
      <w:pPr>
        <w:shd w:val="clear" w:color="auto" w:fill="FFFFFF"/>
        <w:tabs>
          <w:tab w:val="left" w:pos="426"/>
        </w:tabs>
        <w:spacing w:after="0" w:line="240" w:lineRule="auto"/>
        <w:jc w:val="right"/>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Додаток </w:t>
      </w:r>
      <w:r w:rsidR="00B540B4">
        <w:rPr>
          <w:rFonts w:ascii="Times New Roman" w:eastAsia="Times New Roman" w:hAnsi="Times New Roman" w:cs="Times New Roman"/>
          <w:b/>
          <w:sz w:val="24"/>
          <w:szCs w:val="24"/>
          <w:lang w:val="uk-UA" w:eastAsia="ru-RU"/>
        </w:rPr>
        <w:t>6</w:t>
      </w:r>
    </w:p>
    <w:p w:rsidR="009F5B02" w:rsidRPr="009F5B02" w:rsidRDefault="009F5B02" w:rsidP="009F5B02">
      <w:pPr>
        <w:shd w:val="clear" w:color="auto" w:fill="FFFFFF"/>
        <w:tabs>
          <w:tab w:val="left" w:pos="426"/>
        </w:tabs>
        <w:spacing w:after="0" w:line="240" w:lineRule="auto"/>
        <w:jc w:val="center"/>
        <w:rPr>
          <w:rFonts w:ascii="Times New Roman" w:eastAsia="Arial" w:hAnsi="Times New Roman" w:cs="Times New Roman"/>
          <w:sz w:val="24"/>
          <w:szCs w:val="24"/>
          <w:lang w:val="uk-UA" w:eastAsia="ru-RU"/>
        </w:rPr>
      </w:pPr>
      <w:r w:rsidRPr="009F5B02">
        <w:rPr>
          <w:rFonts w:ascii="Times New Roman" w:eastAsia="Times New Roman" w:hAnsi="Times New Roman" w:cs="Times New Roman"/>
          <w:b/>
          <w:sz w:val="24"/>
          <w:szCs w:val="24"/>
          <w:lang w:val="uk-UA" w:eastAsia="ru-RU"/>
        </w:rPr>
        <w:t>Відомості про учасника</w:t>
      </w:r>
    </w:p>
    <w:p w:rsidR="009F5B02" w:rsidRPr="009F5B02" w:rsidRDefault="009F5B02" w:rsidP="009F5B02">
      <w:pPr>
        <w:shd w:val="clear" w:color="auto" w:fill="FFFFFF"/>
        <w:tabs>
          <w:tab w:val="left" w:pos="426"/>
        </w:tabs>
        <w:spacing w:after="0" w:line="240" w:lineRule="auto"/>
        <w:rPr>
          <w:rFonts w:ascii="Times New Roman" w:eastAsia="Arial" w:hAnsi="Times New Roman" w:cs="Times New Roman"/>
          <w:sz w:val="24"/>
          <w:szCs w:val="24"/>
          <w:lang w:val="uk-UA" w:eastAsia="ru-RU"/>
        </w:rPr>
      </w:pPr>
    </w:p>
    <w:tbl>
      <w:tblPr>
        <w:tblStyle w:val="a3"/>
        <w:tblW w:w="0" w:type="auto"/>
        <w:tblLook w:val="04A0" w:firstRow="1" w:lastRow="0" w:firstColumn="1" w:lastColumn="0" w:noHBand="0" w:noVBand="1"/>
      </w:tblPr>
      <w:tblGrid>
        <w:gridCol w:w="846"/>
        <w:gridCol w:w="3402"/>
        <w:gridCol w:w="5381"/>
      </w:tblGrid>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Arial" w:hAnsi="Times New Roman" w:cs="Times New Roman"/>
                <w:sz w:val="24"/>
                <w:szCs w:val="24"/>
                <w:lang w:eastAsia="ru-RU"/>
              </w:rPr>
            </w:pPr>
            <w:r w:rsidRPr="009F5B02">
              <w:rPr>
                <w:rFonts w:ascii="Times New Roman" w:eastAsia="Times New Roman" w:hAnsi="Times New Roman" w:cs="Times New Roman"/>
                <w:sz w:val="24"/>
                <w:szCs w:val="24"/>
                <w:lang w:eastAsia="ru-RU"/>
              </w:rPr>
              <w:t>Повна назва учасника:</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Arial" w:hAnsi="Times New Roman" w:cs="Times New Roman"/>
                <w:sz w:val="24"/>
                <w:szCs w:val="24"/>
                <w:lang w:eastAsia="ru-RU"/>
              </w:rPr>
            </w:pPr>
            <w:r w:rsidRPr="009F5B02">
              <w:rPr>
                <w:rFonts w:ascii="Times New Roman" w:eastAsia="Times New Roman" w:hAnsi="Times New Roman" w:cs="Times New Roman"/>
                <w:sz w:val="24"/>
                <w:szCs w:val="24"/>
                <w:lang w:eastAsia="ru-RU"/>
              </w:rPr>
              <w:t>Місцезнаходження:</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Поштова адреса:</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Банківські реквізити обслуговуючого банку:</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Код ЄДРПОУ:</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Індивідуальний податковий номер:</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Статус платника податку:</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Контактний номер телефону (телефаксу):</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Е-mail:</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Відомості про підписанта договору (посада, ПІБ):</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r w:rsidR="009F5B02" w:rsidRPr="009F5B02" w:rsidTr="0022748B">
        <w:tc>
          <w:tcPr>
            <w:tcW w:w="846" w:type="dxa"/>
          </w:tcPr>
          <w:p w:rsidR="009F5B02" w:rsidRPr="009F5B02" w:rsidRDefault="009F5B02" w:rsidP="009F5B02">
            <w:pPr>
              <w:numPr>
                <w:ilvl w:val="0"/>
                <w:numId w:val="1"/>
              </w:numPr>
              <w:tabs>
                <w:tab w:val="left" w:pos="426"/>
              </w:tabs>
              <w:spacing w:line="276" w:lineRule="auto"/>
              <w:contextualSpacing/>
              <w:rPr>
                <w:rFonts w:ascii="Times New Roman" w:eastAsia="Arial" w:hAnsi="Times New Roman" w:cs="Times New Roman"/>
                <w:color w:val="000000"/>
                <w:sz w:val="24"/>
                <w:szCs w:val="24"/>
                <w:lang w:eastAsia="ru-RU"/>
              </w:rPr>
            </w:pPr>
          </w:p>
        </w:tc>
        <w:tc>
          <w:tcPr>
            <w:tcW w:w="3402" w:type="dxa"/>
          </w:tcPr>
          <w:p w:rsidR="009F5B02" w:rsidRPr="009F5B02" w:rsidRDefault="009F5B02" w:rsidP="009F5B02">
            <w:pPr>
              <w:tabs>
                <w:tab w:val="left" w:pos="426"/>
              </w:tabs>
              <w:rPr>
                <w:rFonts w:ascii="Times New Roman" w:eastAsia="Times New Roman" w:hAnsi="Times New Roman" w:cs="Times New Roman"/>
                <w:sz w:val="24"/>
                <w:szCs w:val="24"/>
                <w:lang w:eastAsia="ru-RU"/>
              </w:rPr>
            </w:pPr>
            <w:r w:rsidRPr="009F5B02">
              <w:rPr>
                <w:rFonts w:ascii="Times New Roman" w:eastAsia="Times New Roman" w:hAnsi="Times New Roman" w:cs="Times New Roman"/>
                <w:sz w:val="24"/>
                <w:szCs w:val="24"/>
                <w:lang w:eastAsia="ru-RU"/>
              </w:rPr>
              <w:t>Відомості про підписанта документів тендерної пропозиції (посада, ПІБ):</w:t>
            </w:r>
          </w:p>
        </w:tc>
        <w:tc>
          <w:tcPr>
            <w:tcW w:w="5381" w:type="dxa"/>
          </w:tcPr>
          <w:p w:rsidR="009F5B02" w:rsidRPr="009F5B02" w:rsidRDefault="009F5B02" w:rsidP="009F5B02">
            <w:pPr>
              <w:tabs>
                <w:tab w:val="left" w:pos="426"/>
              </w:tabs>
              <w:rPr>
                <w:rFonts w:ascii="Times New Roman" w:eastAsia="Arial" w:hAnsi="Times New Roman" w:cs="Times New Roman"/>
                <w:sz w:val="24"/>
                <w:szCs w:val="24"/>
                <w:lang w:eastAsia="ru-RU"/>
              </w:rPr>
            </w:pPr>
          </w:p>
        </w:tc>
      </w:tr>
    </w:tbl>
    <w:p w:rsidR="009F5B02" w:rsidRPr="009F5B02" w:rsidRDefault="009F5B02" w:rsidP="009F5B02">
      <w:pPr>
        <w:shd w:val="clear" w:color="auto" w:fill="FFFFFF"/>
        <w:tabs>
          <w:tab w:val="left" w:pos="426"/>
        </w:tabs>
        <w:spacing w:after="0" w:line="240" w:lineRule="auto"/>
        <w:rPr>
          <w:rFonts w:ascii="Times New Roman" w:eastAsia="Arial" w:hAnsi="Times New Roman" w:cs="Times New Roman"/>
          <w:sz w:val="24"/>
          <w:szCs w:val="24"/>
          <w:lang w:val="uk-UA" w:eastAsia="ru-RU"/>
        </w:rPr>
      </w:pPr>
    </w:p>
    <w:p w:rsidR="009F5B02" w:rsidRPr="009F5B02" w:rsidRDefault="009F5B02" w:rsidP="009F5B02">
      <w:pPr>
        <w:shd w:val="clear" w:color="auto" w:fill="FFFFFF"/>
        <w:tabs>
          <w:tab w:val="left" w:pos="426"/>
        </w:tabs>
        <w:spacing w:after="0" w:line="240" w:lineRule="auto"/>
        <w:ind w:firstLine="851"/>
        <w:jc w:val="both"/>
        <w:rPr>
          <w:rFonts w:ascii="Times New Roman" w:eastAsia="Times New Roman" w:hAnsi="Times New Roman" w:cs="Times New Roman"/>
          <w:bCs/>
          <w:sz w:val="24"/>
          <w:szCs w:val="24"/>
          <w:lang w:val="uk-UA" w:eastAsia="ru-RU"/>
        </w:rPr>
      </w:pPr>
      <w:r w:rsidRPr="009F5B02">
        <w:rPr>
          <w:rFonts w:ascii="Times New Roman" w:eastAsia="Times New Roman" w:hAnsi="Times New Roman" w:cs="Times New Roman"/>
          <w:bCs/>
          <w:sz w:val="24"/>
          <w:szCs w:val="24"/>
          <w:lang w:val="uk-UA" w:eastAsia="ru-RU"/>
        </w:rPr>
        <w:t xml:space="preserve">Поданням своєї тендерної пропозиції учасник підтверджує, що він не перебуває під дією спеціальних економічних та інших обмежувальних заходів, передбачених Законом України «Про санкції», чи спеціальних санкцій за порушення законодавства про зовнішньоекономічну діяльність, а також будь-яких інших обставин та заходів нормативного, адміністративного чи іншого характеру, що перешкоджають укладенню та/або виконанню договору </w:t>
      </w:r>
      <w:r w:rsidR="003D6D3A">
        <w:rPr>
          <w:rFonts w:ascii="Times New Roman" w:eastAsia="Times New Roman" w:hAnsi="Times New Roman" w:cs="Times New Roman"/>
          <w:bCs/>
          <w:sz w:val="24"/>
          <w:szCs w:val="24"/>
          <w:lang w:val="uk-UA" w:eastAsia="ru-RU"/>
        </w:rPr>
        <w:t>підряду</w:t>
      </w:r>
      <w:bookmarkStart w:id="0" w:name="_GoBack"/>
      <w:bookmarkEnd w:id="0"/>
      <w:r w:rsidRPr="009F5B02">
        <w:rPr>
          <w:rFonts w:ascii="Times New Roman" w:eastAsia="Times New Roman" w:hAnsi="Times New Roman" w:cs="Times New Roman"/>
          <w:bCs/>
          <w:sz w:val="24"/>
          <w:szCs w:val="24"/>
          <w:lang w:val="uk-UA" w:eastAsia="ru-RU"/>
        </w:rPr>
        <w:t>.</w:t>
      </w:r>
    </w:p>
    <w:p w:rsidR="009F5B02" w:rsidRPr="009F5B02" w:rsidRDefault="009F5B02" w:rsidP="009F5B02">
      <w:pPr>
        <w:shd w:val="clear" w:color="auto" w:fill="FFFFFF"/>
        <w:tabs>
          <w:tab w:val="left" w:pos="426"/>
        </w:tabs>
        <w:spacing w:after="0" w:line="240" w:lineRule="auto"/>
        <w:jc w:val="center"/>
        <w:rPr>
          <w:rFonts w:ascii="Times New Roman" w:eastAsia="Times New Roman" w:hAnsi="Times New Roman" w:cs="Times New Roman"/>
          <w:b/>
          <w:sz w:val="24"/>
          <w:szCs w:val="24"/>
          <w:lang w:val="uk-UA" w:eastAsia="ru-RU"/>
        </w:rPr>
      </w:pPr>
    </w:p>
    <w:p w:rsidR="009F5B02" w:rsidRPr="009F5B02" w:rsidRDefault="009F5B02" w:rsidP="009F5B02">
      <w:pPr>
        <w:shd w:val="clear" w:color="auto" w:fill="FFFFFF"/>
        <w:tabs>
          <w:tab w:val="left" w:pos="426"/>
        </w:tabs>
        <w:spacing w:after="0" w:line="240" w:lineRule="auto"/>
        <w:jc w:val="center"/>
        <w:rPr>
          <w:rFonts w:ascii="Times New Roman" w:eastAsia="Times New Roman" w:hAnsi="Times New Roman" w:cs="Times New Roman"/>
          <w:b/>
          <w:sz w:val="24"/>
          <w:szCs w:val="24"/>
          <w:lang w:val="uk-UA" w:eastAsia="ru-RU"/>
        </w:rPr>
      </w:pPr>
    </w:p>
    <w:p w:rsidR="00540DFA" w:rsidRDefault="00540DFA" w:rsidP="00540DFA">
      <w:pPr>
        <w:widowControl w:val="0"/>
        <w:autoSpaceDE w:val="0"/>
        <w:autoSpaceDN w:val="0"/>
        <w:adjustRightInd w:val="0"/>
        <w:spacing w:after="0" w:line="276" w:lineRule="auto"/>
        <w:rPr>
          <w:rFonts w:ascii="Times New Roman" w:eastAsia="Times New Roman" w:hAnsi="Times New Roman" w:cs="Times New Roman"/>
          <w:lang w:val="uk-UA"/>
        </w:rPr>
      </w:pPr>
      <w:r>
        <w:rPr>
          <w:rFonts w:ascii="Times New Roman" w:eastAsia="Times New Roman" w:hAnsi="Times New Roman" w:cs="Times New Roman"/>
          <w:lang w:val="uk-UA"/>
        </w:rPr>
        <w:t>П</w:t>
      </w:r>
      <w:r w:rsidRPr="00896A34">
        <w:rPr>
          <w:rFonts w:ascii="Times New Roman" w:eastAsia="Times New Roman" w:hAnsi="Times New Roman" w:cs="Times New Roman"/>
          <w:lang w:val="uk-UA"/>
        </w:rPr>
        <w:t>осадов</w:t>
      </w:r>
      <w:r>
        <w:rPr>
          <w:rFonts w:ascii="Times New Roman" w:eastAsia="Times New Roman" w:hAnsi="Times New Roman" w:cs="Times New Roman"/>
          <w:lang w:val="uk-UA"/>
        </w:rPr>
        <w:t>а</w:t>
      </w:r>
      <w:r w:rsidRPr="00896A34">
        <w:rPr>
          <w:rFonts w:ascii="Times New Roman" w:eastAsia="Times New Roman" w:hAnsi="Times New Roman" w:cs="Times New Roman"/>
          <w:lang w:val="uk-UA"/>
        </w:rPr>
        <w:t xml:space="preserve"> особ</w:t>
      </w:r>
      <w:r>
        <w:rPr>
          <w:rFonts w:ascii="Times New Roman" w:eastAsia="Times New Roman" w:hAnsi="Times New Roman" w:cs="Times New Roman"/>
          <w:lang w:val="uk-UA"/>
        </w:rPr>
        <w:t>а</w:t>
      </w:r>
      <w:r w:rsidRPr="00896A34">
        <w:rPr>
          <w:rFonts w:ascii="Times New Roman" w:eastAsia="Times New Roman" w:hAnsi="Times New Roman" w:cs="Times New Roman"/>
          <w:lang w:val="uk-UA"/>
        </w:rPr>
        <w:t xml:space="preserve"> учасника уповноважен</w:t>
      </w:r>
      <w:r>
        <w:rPr>
          <w:rFonts w:ascii="Times New Roman" w:eastAsia="Times New Roman" w:hAnsi="Times New Roman" w:cs="Times New Roman"/>
          <w:lang w:val="uk-UA"/>
        </w:rPr>
        <w:t>а</w:t>
      </w:r>
    </w:p>
    <w:p w:rsidR="00540DFA" w:rsidRPr="00001333" w:rsidRDefault="00540DFA" w:rsidP="00540DFA">
      <w:pPr>
        <w:widowControl w:val="0"/>
        <w:autoSpaceDE w:val="0"/>
        <w:autoSpaceDN w:val="0"/>
        <w:adjustRightInd w:val="0"/>
        <w:spacing w:after="0" w:line="276" w:lineRule="auto"/>
        <w:rPr>
          <w:rFonts w:ascii="Times New Roman" w:eastAsia="Times New Roman" w:hAnsi="Times New Roman" w:cs="Times New Roman"/>
          <w:lang w:val="uk-UA"/>
        </w:rPr>
      </w:pPr>
      <w:r w:rsidRPr="00896A34">
        <w:rPr>
          <w:rFonts w:ascii="Times New Roman" w:eastAsia="Times New Roman" w:hAnsi="Times New Roman" w:cs="Times New Roman"/>
          <w:lang w:val="uk-UA"/>
        </w:rPr>
        <w:t xml:space="preserve">на підписання документів тендерної пропозиції </w:t>
      </w:r>
      <w:r w:rsidRPr="00001333">
        <w:rPr>
          <w:rFonts w:ascii="Times New Roman" w:eastAsia="Times New Roman" w:hAnsi="Times New Roman" w:cs="Times New Roman"/>
          <w:lang w:val="uk-UA"/>
        </w:rPr>
        <w:t xml:space="preserve">          </w:t>
      </w:r>
      <w:r>
        <w:rPr>
          <w:rFonts w:ascii="Times New Roman" w:eastAsia="Times New Roman" w:hAnsi="Times New Roman" w:cs="Times New Roman"/>
          <w:lang w:val="uk-UA"/>
        </w:rPr>
        <w:t>________________           ______________</w:t>
      </w:r>
    </w:p>
    <w:p w:rsidR="00540DFA" w:rsidRPr="00001333" w:rsidRDefault="00540DFA" w:rsidP="00540DFA">
      <w:pPr>
        <w:widowControl w:val="0"/>
        <w:autoSpaceDE w:val="0"/>
        <w:autoSpaceDN w:val="0"/>
        <w:adjustRightInd w:val="0"/>
        <w:spacing w:after="0" w:line="276" w:lineRule="auto"/>
        <w:rPr>
          <w:rFonts w:ascii="Times New Roman" w:eastAsia="Times New Roman" w:hAnsi="Times New Roman" w:cs="Times New Roman"/>
          <w:lang w:val="uk-UA"/>
        </w:rPr>
      </w:pPr>
      <w:r w:rsidRPr="00001333">
        <w:rPr>
          <w:rFonts w:ascii="Times New Roman" w:eastAsia="Times New Roman" w:hAnsi="Times New Roman" w:cs="Times New Roman"/>
          <w:lang w:val="uk-UA"/>
        </w:rPr>
        <w:t xml:space="preserve">                                                                                    </w:t>
      </w:r>
      <w:r>
        <w:rPr>
          <w:rFonts w:ascii="Times New Roman" w:eastAsia="Times New Roman" w:hAnsi="Times New Roman" w:cs="Times New Roman"/>
          <w:lang w:val="uk-UA"/>
        </w:rPr>
        <w:t xml:space="preserve">                  П</w:t>
      </w:r>
      <w:r w:rsidRPr="00001333">
        <w:rPr>
          <w:rFonts w:ascii="Times New Roman" w:eastAsia="Times New Roman" w:hAnsi="Times New Roman" w:cs="Times New Roman"/>
          <w:lang w:val="uk-UA"/>
        </w:rPr>
        <w:t>ідпис</w:t>
      </w:r>
      <w:r>
        <w:rPr>
          <w:rFonts w:ascii="Times New Roman" w:eastAsia="Times New Roman" w:hAnsi="Times New Roman" w:cs="Times New Roman"/>
          <w:lang w:val="uk-UA"/>
        </w:rPr>
        <w:t xml:space="preserve">  </w:t>
      </w:r>
      <w:r w:rsidRPr="00001333">
        <w:rPr>
          <w:rFonts w:ascii="Times New Roman" w:eastAsia="Times New Roman" w:hAnsi="Times New Roman" w:cs="Times New Roman"/>
          <w:lang w:val="uk-UA"/>
        </w:rPr>
        <w:t xml:space="preserve">                      </w:t>
      </w:r>
      <w:r>
        <w:rPr>
          <w:rFonts w:ascii="Times New Roman" w:eastAsia="Times New Roman" w:hAnsi="Times New Roman" w:cs="Times New Roman"/>
          <w:lang w:val="uk-UA"/>
        </w:rPr>
        <w:t xml:space="preserve">  </w:t>
      </w:r>
      <w:r w:rsidRPr="00001333">
        <w:rPr>
          <w:rFonts w:ascii="Times New Roman" w:eastAsia="Times New Roman" w:hAnsi="Times New Roman" w:cs="Times New Roman"/>
          <w:lang w:val="uk-UA"/>
        </w:rPr>
        <w:t xml:space="preserve">  (</w:t>
      </w:r>
      <w:r>
        <w:rPr>
          <w:rFonts w:ascii="Times New Roman" w:eastAsia="Times New Roman" w:hAnsi="Times New Roman" w:cs="Times New Roman"/>
          <w:lang w:val="uk-UA"/>
        </w:rPr>
        <w:t>ПІБ</w:t>
      </w:r>
      <w:r w:rsidRPr="00001333">
        <w:rPr>
          <w:rFonts w:ascii="Times New Roman" w:eastAsia="Times New Roman" w:hAnsi="Times New Roman" w:cs="Times New Roman"/>
          <w:lang w:val="uk-UA"/>
        </w:rPr>
        <w:t>)</w:t>
      </w:r>
    </w:p>
    <w:p w:rsidR="00540DFA" w:rsidRPr="00277D5E" w:rsidRDefault="00540DFA" w:rsidP="00540DFA">
      <w:pPr>
        <w:widowControl w:val="0"/>
        <w:autoSpaceDE w:val="0"/>
        <w:autoSpaceDN w:val="0"/>
        <w:adjustRightInd w:val="0"/>
        <w:spacing w:after="0" w:line="276" w:lineRule="auto"/>
        <w:rPr>
          <w:lang w:val="uk-UA"/>
        </w:rPr>
      </w:pPr>
      <w:r>
        <w:rPr>
          <w:rFonts w:ascii="Times New Roman" w:eastAsia="Times New Roman" w:hAnsi="Times New Roman" w:cs="Times New Roman"/>
          <w:lang w:val="uk-UA"/>
        </w:rPr>
        <w:t xml:space="preserve">                                    </w:t>
      </w:r>
      <w:r w:rsidRPr="00001333">
        <w:rPr>
          <w:rFonts w:ascii="Times New Roman" w:eastAsia="Times New Roman" w:hAnsi="Times New Roman" w:cs="Times New Roman"/>
          <w:lang w:val="uk-UA"/>
        </w:rPr>
        <w:t xml:space="preserve">                         </w:t>
      </w:r>
      <w:r>
        <w:rPr>
          <w:rFonts w:ascii="Times New Roman" w:eastAsia="Times New Roman" w:hAnsi="Times New Roman" w:cs="Times New Roman"/>
          <w:lang w:val="uk-UA"/>
        </w:rPr>
        <w:t xml:space="preserve">                        </w:t>
      </w:r>
      <w:r w:rsidRPr="00001333">
        <w:rPr>
          <w:rFonts w:ascii="Times New Roman" w:eastAsia="Times New Roman" w:hAnsi="Times New Roman" w:cs="Times New Roman"/>
          <w:lang w:val="uk-UA"/>
        </w:rPr>
        <w:t>М. П.</w:t>
      </w:r>
      <w:r>
        <w:rPr>
          <w:rFonts w:ascii="Times New Roman" w:eastAsia="Times New Roman" w:hAnsi="Times New Roman" w:cs="Times New Roman"/>
          <w:lang w:val="uk-UA"/>
        </w:rPr>
        <w:t xml:space="preserve"> (у разі використання)</w:t>
      </w:r>
    </w:p>
    <w:p w:rsidR="009F5B02" w:rsidRPr="009F5B02" w:rsidRDefault="009F5B02" w:rsidP="009F5B02">
      <w:pPr>
        <w:shd w:val="clear" w:color="auto" w:fill="FFFFFF"/>
        <w:tabs>
          <w:tab w:val="left" w:pos="426"/>
        </w:tabs>
        <w:spacing w:after="0" w:line="240" w:lineRule="auto"/>
        <w:jc w:val="both"/>
        <w:rPr>
          <w:rFonts w:ascii="Times New Roman" w:eastAsia="Times New Roman" w:hAnsi="Times New Roman" w:cs="Times New Roman"/>
          <w:b/>
          <w:sz w:val="24"/>
          <w:szCs w:val="24"/>
          <w:lang w:val="uk-UA" w:eastAsia="ru-RU"/>
        </w:rPr>
      </w:pPr>
    </w:p>
    <w:p w:rsidR="009F5B02" w:rsidRPr="009F5B02" w:rsidRDefault="009F5B02" w:rsidP="009F5B02">
      <w:pPr>
        <w:shd w:val="clear" w:color="auto" w:fill="FFFFFF"/>
        <w:tabs>
          <w:tab w:val="left" w:pos="426"/>
        </w:tabs>
        <w:spacing w:after="0" w:line="240" w:lineRule="auto"/>
        <w:jc w:val="both"/>
        <w:rPr>
          <w:rFonts w:ascii="Times New Roman" w:eastAsia="Times New Roman" w:hAnsi="Times New Roman" w:cs="Times New Roman"/>
          <w:sz w:val="24"/>
          <w:szCs w:val="24"/>
          <w:lang w:val="uk-UA" w:eastAsia="ru-RU"/>
        </w:rPr>
      </w:pPr>
    </w:p>
    <w:p w:rsidR="009F5B02" w:rsidRPr="005E2679" w:rsidRDefault="009F5B02" w:rsidP="009F5B02">
      <w:pPr>
        <w:shd w:val="clear" w:color="auto" w:fill="FFFFFF"/>
        <w:tabs>
          <w:tab w:val="left" w:pos="426"/>
        </w:tabs>
        <w:spacing w:after="0" w:line="240" w:lineRule="auto"/>
        <w:jc w:val="both"/>
        <w:rPr>
          <w:rFonts w:ascii="Times New Roman" w:eastAsia="Times New Roman" w:hAnsi="Times New Roman" w:cs="Times New Roman"/>
          <w:color w:val="FF0000"/>
          <w:sz w:val="24"/>
          <w:szCs w:val="24"/>
          <w:lang w:val="uk-UA" w:eastAsia="ru-RU"/>
        </w:rPr>
      </w:pPr>
      <w:r w:rsidRPr="005E2679">
        <w:rPr>
          <w:rFonts w:ascii="Times New Roman" w:eastAsia="Times New Roman" w:hAnsi="Times New Roman" w:cs="Times New Roman"/>
          <w:color w:val="FF0000"/>
          <w:sz w:val="24"/>
          <w:szCs w:val="24"/>
          <w:lang w:val="uk-UA" w:eastAsia="ru-RU"/>
        </w:rPr>
        <w:t>*Допускається відсутність окремої інформації в відомостях про учасника, якщо така інформація міститься в інших документах тендерної пропозиції учасника або оприлюднена у формі відкритих даних згідно із Законом України «Про доступ до публічної інформації» та/або міститься у відкритих єдиних державних реєстрах, доступ до яких є вільним, або публічної інформації, що є доступною в електронній системі закупівель.</w:t>
      </w:r>
    </w:p>
    <w:sectPr w:rsidR="009F5B02" w:rsidRPr="005E26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F69D0"/>
    <w:multiLevelType w:val="hybridMultilevel"/>
    <w:tmpl w:val="83889F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B02"/>
    <w:rsid w:val="000859E5"/>
    <w:rsid w:val="001806AC"/>
    <w:rsid w:val="00277D5E"/>
    <w:rsid w:val="003D6D3A"/>
    <w:rsid w:val="00540DFA"/>
    <w:rsid w:val="005E2679"/>
    <w:rsid w:val="009F5B02"/>
    <w:rsid w:val="00B540B4"/>
    <w:rsid w:val="00C043B4"/>
    <w:rsid w:val="00CE1A9B"/>
    <w:rsid w:val="00E95A47"/>
    <w:rsid w:val="00F64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5B0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5B0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2023-04-04T13:25:00Z</dcterms:created>
  <dcterms:modified xsi:type="dcterms:W3CDTF">2025-05-31T15:34:00Z</dcterms:modified>
</cp:coreProperties>
</file>