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0A39B" w14:textId="403766E2" w:rsidR="00EA1BD5" w:rsidRPr="002471C1" w:rsidRDefault="002471C1" w:rsidP="002471C1">
      <w:pPr>
        <w:pStyle w:val="Bodytext50"/>
        <w:shd w:val="clear" w:color="auto" w:fill="auto"/>
        <w:spacing w:before="0" w:line="220" w:lineRule="exact"/>
        <w:ind w:left="100"/>
      </w:pPr>
      <w:r>
        <w:rPr>
          <w:b/>
          <w:bCs/>
        </w:rPr>
        <w:t xml:space="preserve">   </w:t>
      </w:r>
    </w:p>
    <w:tbl>
      <w:tblPr>
        <w:tblStyle w:val="TableGrid"/>
        <w:tblW w:w="9891" w:type="dxa"/>
        <w:tblInd w:w="-108" w:type="dxa"/>
        <w:tblCellMar>
          <w:top w:w="12" w:type="dxa"/>
          <w:left w:w="108" w:type="dxa"/>
          <w:right w:w="141" w:type="dxa"/>
        </w:tblCellMar>
        <w:tblLook w:val="04A0" w:firstRow="1" w:lastRow="0" w:firstColumn="1" w:lastColumn="0" w:noHBand="0" w:noVBand="1"/>
      </w:tblPr>
      <w:tblGrid>
        <w:gridCol w:w="4077"/>
        <w:gridCol w:w="1704"/>
        <w:gridCol w:w="4110"/>
      </w:tblGrid>
      <w:tr w:rsidR="00EA1BD5" w:rsidRPr="00094029" w14:paraId="724E7F19" w14:textId="77777777" w:rsidTr="007320C1">
        <w:trPr>
          <w:trHeight w:val="1777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15C4E" w14:textId="5D0967AD" w:rsidR="00EA1BD5" w:rsidRPr="00094029" w:rsidRDefault="00EA1BD5" w:rsidP="007320C1">
            <w:pPr>
              <w:spacing w:line="259" w:lineRule="auto"/>
              <w:rPr>
                <w:color w:val="000000"/>
                <w:sz w:val="28"/>
                <w:szCs w:val="22"/>
                <w:lang w:val="uk-UA" w:eastAsia="en-US"/>
              </w:rPr>
            </w:pPr>
            <w:r w:rsidRPr="00094029"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 xml:space="preserve">                </w:t>
            </w:r>
            <w:r w:rsidR="007B4FF4"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>ПОГОДЖЕНО</w:t>
            </w:r>
            <w:r w:rsidRPr="00094029"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 xml:space="preserve"> </w:t>
            </w:r>
          </w:p>
          <w:p w14:paraId="0F6F04DD" w14:textId="77777777" w:rsidR="00EA1BD5" w:rsidRPr="00094029" w:rsidRDefault="00EA1BD5" w:rsidP="007320C1">
            <w:pPr>
              <w:spacing w:line="259" w:lineRule="auto"/>
              <w:rPr>
                <w:color w:val="000000"/>
                <w:sz w:val="28"/>
                <w:szCs w:val="22"/>
                <w:lang w:val="uk-UA" w:eastAsia="en-US"/>
              </w:rPr>
            </w:pPr>
            <w:r w:rsidRPr="00094029"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 xml:space="preserve">на засіданні педагогічної ради </w:t>
            </w:r>
          </w:p>
          <w:p w14:paraId="311A54AC" w14:textId="77777777" w:rsidR="00EA1BD5" w:rsidRPr="00094029" w:rsidRDefault="00EA1BD5" w:rsidP="007320C1">
            <w:pPr>
              <w:spacing w:line="282" w:lineRule="auto"/>
              <w:ind w:right="56"/>
              <w:jc w:val="both"/>
              <w:rPr>
                <w:color w:val="000000"/>
                <w:sz w:val="28"/>
                <w:szCs w:val="22"/>
                <w:lang w:val="uk-UA" w:eastAsia="en-US"/>
              </w:rPr>
            </w:pPr>
            <w:bookmarkStart w:id="0" w:name="_Hlk81296447"/>
            <w:r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>комунального закладу «Черкаський обласний центр роботи з обдарованими дітьми Черкаської обласної ради»</w:t>
            </w:r>
          </w:p>
          <w:bookmarkEnd w:id="0"/>
          <w:p w14:paraId="5A2F21C6" w14:textId="7BB1157B" w:rsidR="00EA1BD5" w:rsidRPr="00094029" w:rsidRDefault="00EA1BD5" w:rsidP="007320C1">
            <w:pPr>
              <w:spacing w:line="259" w:lineRule="auto"/>
              <w:rPr>
                <w:color w:val="000000"/>
                <w:sz w:val="28"/>
                <w:szCs w:val="22"/>
                <w:lang w:val="uk-UA" w:eastAsia="en-US"/>
              </w:rPr>
            </w:pPr>
            <w:r w:rsidRPr="00094029"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>(протокол № 0</w:t>
            </w:r>
            <w:r w:rsidR="002274B0"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>5</w:t>
            </w:r>
            <w:r w:rsidR="001A7ABD"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094029"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 xml:space="preserve"> від </w:t>
            </w:r>
            <w:r w:rsidR="002274B0"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 xml:space="preserve">29 </w:t>
            </w:r>
            <w:r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>серпня</w:t>
            </w:r>
            <w:r w:rsidRPr="00094029"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 xml:space="preserve"> 202</w:t>
            </w:r>
            <w:r w:rsidR="002274B0"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>2</w:t>
            </w:r>
            <w:r w:rsidRPr="00094029"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 xml:space="preserve"> р.) </w:t>
            </w:r>
          </w:p>
          <w:p w14:paraId="5D2F9A38" w14:textId="77777777" w:rsidR="00EA1BD5" w:rsidRPr="00094029" w:rsidRDefault="00EA1BD5" w:rsidP="007320C1">
            <w:pPr>
              <w:spacing w:line="259" w:lineRule="auto"/>
              <w:rPr>
                <w:color w:val="000000"/>
                <w:sz w:val="28"/>
                <w:szCs w:val="22"/>
                <w:lang w:val="uk-UA" w:eastAsia="en-US"/>
              </w:rPr>
            </w:pPr>
            <w:r w:rsidRPr="00094029"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3C48C3" w14:textId="77777777" w:rsidR="00EA1BD5" w:rsidRPr="00094029" w:rsidRDefault="00EA1BD5" w:rsidP="007320C1">
            <w:pPr>
              <w:spacing w:line="259" w:lineRule="auto"/>
              <w:rPr>
                <w:color w:val="000000"/>
                <w:sz w:val="28"/>
                <w:szCs w:val="22"/>
                <w:lang w:val="uk-UA" w:eastAsia="en-US"/>
              </w:rPr>
            </w:pPr>
            <w:r w:rsidRPr="00094029">
              <w:rPr>
                <w:b/>
                <w:color w:val="000000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C02254" w14:textId="77777777" w:rsidR="00EA1BD5" w:rsidRPr="00094029" w:rsidRDefault="00EA1BD5" w:rsidP="007320C1">
            <w:pPr>
              <w:spacing w:line="259" w:lineRule="auto"/>
              <w:rPr>
                <w:color w:val="000000"/>
                <w:sz w:val="28"/>
                <w:szCs w:val="22"/>
                <w:lang w:val="uk-UA" w:eastAsia="en-US"/>
              </w:rPr>
            </w:pPr>
            <w:r w:rsidRPr="00094029"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 xml:space="preserve">                ЗАТВЕРДЖЕНО  </w:t>
            </w:r>
          </w:p>
          <w:p w14:paraId="52F1C0EA" w14:textId="77777777" w:rsidR="00EA1BD5" w:rsidRPr="00094029" w:rsidRDefault="00EA1BD5" w:rsidP="007320C1">
            <w:pPr>
              <w:spacing w:line="282" w:lineRule="auto"/>
              <w:ind w:right="56"/>
              <w:jc w:val="both"/>
              <w:rPr>
                <w:color w:val="000000"/>
                <w:sz w:val="28"/>
                <w:szCs w:val="22"/>
                <w:lang w:val="uk-UA" w:eastAsia="en-US"/>
              </w:rPr>
            </w:pPr>
            <w:r w:rsidRPr="00094029"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 xml:space="preserve">Наказ </w:t>
            </w:r>
            <w:r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>комунального закладу «Черкаський обласний центр роботи з обдарованими дітьми Черкаської обласної ради»</w:t>
            </w:r>
          </w:p>
          <w:p w14:paraId="1F82A707" w14:textId="788E5E6A" w:rsidR="00EA1BD5" w:rsidRPr="00094029" w:rsidRDefault="00EA1BD5" w:rsidP="007320C1">
            <w:pPr>
              <w:spacing w:line="259" w:lineRule="auto"/>
              <w:ind w:right="226"/>
              <w:rPr>
                <w:color w:val="000000"/>
                <w:sz w:val="28"/>
                <w:szCs w:val="22"/>
                <w:lang w:val="uk-UA" w:eastAsia="en-US"/>
              </w:rPr>
            </w:pPr>
            <w:r w:rsidRPr="00094029"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 xml:space="preserve">від </w:t>
            </w:r>
            <w:r w:rsidR="002274B0"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>29</w:t>
            </w:r>
            <w:r w:rsidRPr="00094029"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>серпня</w:t>
            </w:r>
            <w:r w:rsidRPr="00094029"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 xml:space="preserve"> 202</w:t>
            </w:r>
            <w:r w:rsidR="002274B0"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>2</w:t>
            </w:r>
            <w:r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094029"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 xml:space="preserve">року № </w:t>
            </w:r>
            <w:r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>1</w:t>
            </w:r>
            <w:r w:rsidR="00601A8E">
              <w:rPr>
                <w:b/>
                <w:i/>
                <w:color w:val="000000"/>
                <w:sz w:val="22"/>
                <w:szCs w:val="22"/>
                <w:lang w:val="uk-UA" w:eastAsia="en-US"/>
              </w:rPr>
              <w:t>9</w:t>
            </w:r>
            <w:r w:rsidRPr="00094029">
              <w:rPr>
                <w:b/>
                <w:color w:val="000000"/>
                <w:sz w:val="22"/>
                <w:szCs w:val="22"/>
                <w:lang w:val="uk-UA" w:eastAsia="en-US"/>
              </w:rPr>
              <w:t xml:space="preserve"> </w:t>
            </w:r>
          </w:p>
        </w:tc>
      </w:tr>
    </w:tbl>
    <w:p w14:paraId="486ECDD4" w14:textId="77777777" w:rsidR="00EA1BD5" w:rsidRPr="00094029" w:rsidRDefault="00EA1BD5" w:rsidP="00EA1BD5">
      <w:pPr>
        <w:spacing w:after="314" w:line="259" w:lineRule="auto"/>
        <w:rPr>
          <w:color w:val="000000"/>
          <w:sz w:val="28"/>
          <w:szCs w:val="22"/>
          <w:lang w:val="uk-UA" w:eastAsia="en-US"/>
        </w:rPr>
      </w:pPr>
      <w:r w:rsidRPr="00094029">
        <w:rPr>
          <w:b/>
          <w:color w:val="000000"/>
          <w:szCs w:val="22"/>
          <w:lang w:val="uk-UA" w:eastAsia="en-US"/>
        </w:rPr>
        <w:t xml:space="preserve"> </w:t>
      </w:r>
    </w:p>
    <w:p w14:paraId="5DDB1FA5" w14:textId="77777777" w:rsidR="00EA1BD5" w:rsidRDefault="00EA1BD5" w:rsidP="008D3560">
      <w:pPr>
        <w:spacing w:line="360" w:lineRule="auto"/>
        <w:ind w:right="580"/>
        <w:jc w:val="center"/>
        <w:rPr>
          <w:b/>
          <w:color w:val="000000"/>
          <w:sz w:val="28"/>
          <w:szCs w:val="22"/>
          <w:lang w:val="uk-UA" w:eastAsia="en-US"/>
        </w:rPr>
      </w:pPr>
      <w:r w:rsidRPr="00094029">
        <w:rPr>
          <w:b/>
          <w:color w:val="000000"/>
          <w:sz w:val="28"/>
          <w:szCs w:val="22"/>
          <w:lang w:val="uk-UA" w:eastAsia="en-US"/>
        </w:rPr>
        <w:t xml:space="preserve">ПОЛОЖЕННЯ </w:t>
      </w:r>
    </w:p>
    <w:p w14:paraId="3A59F0C8" w14:textId="77777777" w:rsidR="00EA1BD5" w:rsidRDefault="00EA1BD5" w:rsidP="008D3560">
      <w:pPr>
        <w:spacing w:line="360" w:lineRule="auto"/>
        <w:ind w:right="56"/>
        <w:jc w:val="center"/>
        <w:rPr>
          <w:b/>
          <w:color w:val="000000"/>
          <w:sz w:val="28"/>
          <w:szCs w:val="22"/>
          <w:lang w:val="uk-UA" w:eastAsia="en-US"/>
        </w:rPr>
      </w:pPr>
      <w:r w:rsidRPr="00094029">
        <w:rPr>
          <w:b/>
          <w:color w:val="000000"/>
          <w:sz w:val="28"/>
          <w:szCs w:val="22"/>
          <w:lang w:val="uk-UA" w:eastAsia="en-US"/>
        </w:rPr>
        <w:t>про внутрішню систему забезпечення якості освіти</w:t>
      </w:r>
    </w:p>
    <w:p w14:paraId="2776FB74" w14:textId="77777777" w:rsidR="00EA1BD5" w:rsidRPr="00883ABB" w:rsidRDefault="00EA1BD5" w:rsidP="008D3560">
      <w:pPr>
        <w:spacing w:line="360" w:lineRule="auto"/>
        <w:ind w:right="56"/>
        <w:jc w:val="center"/>
        <w:rPr>
          <w:iCs/>
          <w:color w:val="000000"/>
          <w:sz w:val="28"/>
          <w:szCs w:val="28"/>
          <w:lang w:val="uk-UA" w:eastAsia="en-US"/>
        </w:rPr>
      </w:pPr>
      <w:r w:rsidRPr="00883ABB">
        <w:rPr>
          <w:b/>
          <w:iCs/>
          <w:color w:val="000000"/>
          <w:sz w:val="28"/>
          <w:szCs w:val="28"/>
          <w:lang w:val="uk-UA" w:eastAsia="en-US"/>
        </w:rPr>
        <w:t>комунального закладу «Черкаський обласний центр роботи з обдарованими дітьми Черкаської обласної ради»</w:t>
      </w:r>
    </w:p>
    <w:p w14:paraId="1A995FF8" w14:textId="77777777" w:rsidR="00EA1BD5" w:rsidRPr="00094029" w:rsidRDefault="00EA1BD5" w:rsidP="008D3560">
      <w:pPr>
        <w:spacing w:after="37" w:line="360" w:lineRule="auto"/>
        <w:rPr>
          <w:color w:val="000000"/>
          <w:sz w:val="28"/>
          <w:szCs w:val="22"/>
          <w:lang w:val="uk-UA" w:eastAsia="en-US"/>
        </w:rPr>
      </w:pPr>
    </w:p>
    <w:p w14:paraId="090363DF" w14:textId="77777777" w:rsidR="00EA1BD5" w:rsidRPr="00885C8F" w:rsidRDefault="00EA1BD5" w:rsidP="00885C8F">
      <w:pPr>
        <w:keepNext/>
        <w:keepLines/>
        <w:spacing w:line="360" w:lineRule="auto"/>
        <w:ind w:right="72"/>
        <w:jc w:val="center"/>
        <w:outlineLvl w:val="0"/>
        <w:rPr>
          <w:b/>
          <w:color w:val="000000"/>
          <w:sz w:val="28"/>
          <w:szCs w:val="22"/>
          <w:lang w:val="uk-UA" w:eastAsia="en-US"/>
        </w:rPr>
      </w:pPr>
      <w:r w:rsidRPr="00094029">
        <w:rPr>
          <w:b/>
          <w:color w:val="000000"/>
          <w:sz w:val="28"/>
          <w:szCs w:val="22"/>
          <w:lang w:val="uk-UA" w:eastAsia="en-US"/>
        </w:rPr>
        <w:t xml:space="preserve">І. ЗАГАЛЬНІ ПОЛОЖЕННЯ </w:t>
      </w:r>
    </w:p>
    <w:p w14:paraId="621B0D05" w14:textId="77777777" w:rsidR="00EA1BD5" w:rsidRPr="00094029" w:rsidRDefault="00EA1BD5" w:rsidP="008D3560">
      <w:pPr>
        <w:spacing w:after="14" w:line="360" w:lineRule="auto"/>
        <w:ind w:right="356" w:firstLine="85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1.1. Внутрішня система забезпечення якості освітньої діяльності та якості </w:t>
      </w:r>
      <w:r>
        <w:rPr>
          <w:color w:val="000000"/>
          <w:sz w:val="28"/>
          <w:szCs w:val="22"/>
          <w:lang w:val="uk-UA" w:eastAsia="en-US"/>
        </w:rPr>
        <w:t>позашкільної</w:t>
      </w:r>
      <w:r w:rsidRPr="00094029">
        <w:rPr>
          <w:color w:val="000000"/>
          <w:sz w:val="28"/>
          <w:szCs w:val="22"/>
          <w:lang w:val="uk-UA" w:eastAsia="en-US"/>
        </w:rPr>
        <w:t xml:space="preserve"> освіти (далі – внутрішня система забезпечення якості) інтегрована в загальну систему управління </w:t>
      </w:r>
      <w:r w:rsidR="007320C1">
        <w:rPr>
          <w:color w:val="000000"/>
          <w:sz w:val="28"/>
          <w:szCs w:val="22"/>
          <w:lang w:val="uk-UA" w:eastAsia="en-US"/>
        </w:rPr>
        <w:t xml:space="preserve"> </w:t>
      </w:r>
      <w:r w:rsidRPr="00094029">
        <w:rPr>
          <w:color w:val="000000"/>
          <w:sz w:val="28"/>
          <w:szCs w:val="22"/>
          <w:lang w:val="uk-UA" w:eastAsia="en-US"/>
        </w:rPr>
        <w:t xml:space="preserve">якістю </w:t>
      </w:r>
      <w:r>
        <w:rPr>
          <w:color w:val="000000"/>
          <w:sz w:val="28"/>
          <w:szCs w:val="22"/>
          <w:lang w:val="uk-UA" w:eastAsia="en-US"/>
        </w:rPr>
        <w:t xml:space="preserve">освіти </w:t>
      </w:r>
      <w:bookmarkStart w:id="1" w:name="_Hlk81485299"/>
      <w:r w:rsidRPr="008D3560">
        <w:rPr>
          <w:b/>
          <w:bCs/>
          <w:color w:val="000000"/>
          <w:sz w:val="28"/>
          <w:szCs w:val="22"/>
          <w:lang w:val="uk-UA" w:eastAsia="en-US"/>
        </w:rPr>
        <w:t>комунального закладу «Черкаський обласний центр роботи з обдарованими дітьми Черкаської обласної ради»</w:t>
      </w:r>
      <w:bookmarkEnd w:id="1"/>
      <w:r w:rsidR="007320C1">
        <w:rPr>
          <w:b/>
          <w:bCs/>
          <w:color w:val="000000"/>
          <w:sz w:val="28"/>
          <w:szCs w:val="22"/>
          <w:lang w:val="uk-UA" w:eastAsia="en-US"/>
        </w:rPr>
        <w:t xml:space="preserve"> </w:t>
      </w:r>
      <w:r w:rsidR="00E51DCB">
        <w:rPr>
          <w:b/>
          <w:bCs/>
          <w:color w:val="000000"/>
          <w:sz w:val="28"/>
          <w:szCs w:val="22"/>
          <w:lang w:val="uk-UA" w:eastAsia="en-US"/>
        </w:rPr>
        <w:t>(</w:t>
      </w:r>
      <w:r w:rsidR="00E51DCB" w:rsidRPr="007320C1">
        <w:rPr>
          <w:color w:val="000000"/>
          <w:sz w:val="28"/>
          <w:szCs w:val="22"/>
          <w:lang w:val="uk-UA" w:eastAsia="en-US"/>
        </w:rPr>
        <w:t xml:space="preserve">далі </w:t>
      </w:r>
      <w:r w:rsidR="00E51DCB">
        <w:rPr>
          <w:b/>
          <w:bCs/>
          <w:color w:val="000000"/>
          <w:sz w:val="28"/>
          <w:szCs w:val="22"/>
          <w:lang w:val="uk-UA" w:eastAsia="en-US"/>
        </w:rPr>
        <w:t>– Центр</w:t>
      </w:r>
      <w:r w:rsidR="00E51DCB" w:rsidRPr="007320C1">
        <w:rPr>
          <w:color w:val="000000"/>
          <w:sz w:val="28"/>
          <w:szCs w:val="22"/>
          <w:lang w:val="uk-UA" w:eastAsia="en-US"/>
        </w:rPr>
        <w:t>)</w:t>
      </w:r>
      <w:r w:rsidRPr="007320C1">
        <w:rPr>
          <w:color w:val="000000"/>
          <w:sz w:val="28"/>
          <w:szCs w:val="22"/>
          <w:lang w:val="uk-UA" w:eastAsia="en-US"/>
        </w:rPr>
        <w:t>.</w:t>
      </w:r>
      <w:r w:rsidRPr="00094029">
        <w:rPr>
          <w:color w:val="000000"/>
          <w:sz w:val="28"/>
          <w:szCs w:val="22"/>
          <w:lang w:val="uk-UA" w:eastAsia="en-US"/>
        </w:rPr>
        <w:t xml:space="preserve"> Вона має гарантувати якість освітньої діяльності і забезпечувати стабільне виконання нею вимог чинного законодавства, державних та галузевих стандартів освіти. </w:t>
      </w:r>
    </w:p>
    <w:p w14:paraId="42CF5CB2" w14:textId="77777777" w:rsidR="00EA1BD5" w:rsidRPr="00094029" w:rsidRDefault="00EA1BD5" w:rsidP="008D3560">
      <w:pPr>
        <w:spacing w:after="14" w:line="360" w:lineRule="auto"/>
        <w:ind w:right="366" w:firstLine="85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1.2 Положення про внутрішню систему забезпечення якості освіти </w:t>
      </w:r>
      <w:r>
        <w:rPr>
          <w:color w:val="000000"/>
          <w:sz w:val="28"/>
          <w:szCs w:val="22"/>
          <w:lang w:val="uk-UA" w:eastAsia="en-US"/>
        </w:rPr>
        <w:t>у</w:t>
      </w:r>
      <w:r w:rsidRPr="00094029">
        <w:rPr>
          <w:color w:val="000000"/>
          <w:sz w:val="28"/>
          <w:szCs w:val="22"/>
          <w:lang w:val="uk-UA" w:eastAsia="en-US"/>
        </w:rPr>
        <w:t xml:space="preserve"> </w:t>
      </w:r>
      <w:r w:rsidRPr="001A7ABD">
        <w:rPr>
          <w:b/>
          <w:bCs/>
          <w:color w:val="000000"/>
          <w:sz w:val="28"/>
          <w:szCs w:val="22"/>
          <w:lang w:val="uk-UA" w:eastAsia="en-US"/>
        </w:rPr>
        <w:t>комунально</w:t>
      </w:r>
      <w:r w:rsidR="007320C1" w:rsidRPr="001A7ABD">
        <w:rPr>
          <w:b/>
          <w:bCs/>
          <w:color w:val="000000"/>
          <w:sz w:val="28"/>
          <w:szCs w:val="22"/>
          <w:lang w:val="uk-UA" w:eastAsia="en-US"/>
        </w:rPr>
        <w:t>му</w:t>
      </w:r>
      <w:r w:rsidRPr="001A7ABD">
        <w:rPr>
          <w:b/>
          <w:bCs/>
          <w:color w:val="000000"/>
          <w:sz w:val="28"/>
          <w:szCs w:val="22"/>
          <w:lang w:val="uk-UA" w:eastAsia="en-US"/>
        </w:rPr>
        <w:t xml:space="preserve"> заклад</w:t>
      </w:r>
      <w:r w:rsidR="007320C1" w:rsidRPr="001A7ABD">
        <w:rPr>
          <w:b/>
          <w:bCs/>
          <w:color w:val="000000"/>
          <w:sz w:val="28"/>
          <w:szCs w:val="22"/>
          <w:lang w:val="uk-UA" w:eastAsia="en-US"/>
        </w:rPr>
        <w:t>і</w:t>
      </w:r>
      <w:r w:rsidRPr="001A7ABD">
        <w:rPr>
          <w:b/>
          <w:bCs/>
          <w:color w:val="000000"/>
          <w:sz w:val="28"/>
          <w:szCs w:val="22"/>
          <w:lang w:val="uk-UA" w:eastAsia="en-US"/>
        </w:rPr>
        <w:t xml:space="preserve"> «Черкаський обласний центр роботи з обдарованими дітьми Черкаської обласної ради»</w:t>
      </w:r>
      <w:r>
        <w:rPr>
          <w:color w:val="000000"/>
          <w:sz w:val="28"/>
          <w:szCs w:val="22"/>
          <w:lang w:val="uk-UA" w:eastAsia="en-US"/>
        </w:rPr>
        <w:t xml:space="preserve"> </w:t>
      </w:r>
      <w:r w:rsidRPr="00094029">
        <w:rPr>
          <w:color w:val="000000"/>
          <w:sz w:val="28"/>
          <w:szCs w:val="22"/>
          <w:lang w:val="uk-UA" w:eastAsia="en-US"/>
        </w:rPr>
        <w:t>розроблено на підставі статті 41 ч.2 Закону України</w:t>
      </w:r>
      <w:r w:rsidR="001A7ABD">
        <w:rPr>
          <w:color w:val="000000"/>
          <w:sz w:val="28"/>
          <w:szCs w:val="22"/>
          <w:lang w:val="uk-UA" w:eastAsia="en-US"/>
        </w:rPr>
        <w:t xml:space="preserve"> </w:t>
      </w:r>
      <w:r w:rsidRPr="00094029">
        <w:rPr>
          <w:color w:val="000000"/>
          <w:sz w:val="28"/>
          <w:szCs w:val="22"/>
          <w:lang w:val="uk-UA" w:eastAsia="en-US"/>
        </w:rPr>
        <w:t xml:space="preserve"> «Про освіту» і передбачає здійснення таких процедур і заходів: </w:t>
      </w:r>
    </w:p>
    <w:p w14:paraId="2823F760" w14:textId="77777777" w:rsidR="00EA1BD5" w:rsidRPr="00094029" w:rsidRDefault="00EA1BD5" w:rsidP="008D3560">
      <w:pPr>
        <w:numPr>
          <w:ilvl w:val="0"/>
          <w:numId w:val="3"/>
        </w:numPr>
        <w:spacing w:after="14" w:line="360" w:lineRule="auto"/>
        <w:ind w:left="284" w:right="291" w:firstLine="558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стратегію та процедури забезпечення якості освіти; </w:t>
      </w:r>
    </w:p>
    <w:p w14:paraId="06D5E822" w14:textId="77777777" w:rsidR="00EA1BD5" w:rsidRPr="00094029" w:rsidRDefault="00EA1BD5" w:rsidP="008D3560">
      <w:pPr>
        <w:numPr>
          <w:ilvl w:val="0"/>
          <w:numId w:val="3"/>
        </w:numPr>
        <w:spacing w:after="14" w:line="360" w:lineRule="auto"/>
        <w:ind w:left="284" w:right="291" w:firstLine="558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здійснення моніторингу та періодичного перегляду освітніх програм; </w:t>
      </w:r>
    </w:p>
    <w:p w14:paraId="5737140D" w14:textId="77777777" w:rsidR="00EA1BD5" w:rsidRPr="00094029" w:rsidRDefault="00EA1BD5" w:rsidP="008D3560">
      <w:pPr>
        <w:numPr>
          <w:ilvl w:val="0"/>
          <w:numId w:val="3"/>
        </w:numPr>
        <w:spacing w:after="14" w:line="360" w:lineRule="auto"/>
        <w:ind w:left="284" w:right="291" w:firstLine="558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критерії, правила і процедури оцінювання здобувачів освіти; </w:t>
      </w:r>
    </w:p>
    <w:p w14:paraId="77091D4C" w14:textId="77777777" w:rsidR="00EA1BD5" w:rsidRPr="00094029" w:rsidRDefault="00EA1BD5" w:rsidP="008D3560">
      <w:pPr>
        <w:numPr>
          <w:ilvl w:val="0"/>
          <w:numId w:val="3"/>
        </w:numPr>
        <w:spacing w:after="14" w:line="360" w:lineRule="auto"/>
        <w:ind w:left="284" w:right="291" w:firstLine="558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критерії, правила і процедури оцінювання педагогічної  діяльності педагогічних працівників; </w:t>
      </w:r>
    </w:p>
    <w:p w14:paraId="33B5E000" w14:textId="77777777" w:rsidR="00EA1BD5" w:rsidRPr="00094029" w:rsidRDefault="00EA1BD5" w:rsidP="008D3560">
      <w:pPr>
        <w:numPr>
          <w:ilvl w:val="0"/>
          <w:numId w:val="3"/>
        </w:numPr>
        <w:spacing w:after="14" w:line="360" w:lineRule="auto"/>
        <w:ind w:left="284" w:right="291" w:firstLine="558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lastRenderedPageBreak/>
        <w:t xml:space="preserve">забезпечення підвищення кваліфікації педагогічних працівників; </w:t>
      </w:r>
    </w:p>
    <w:p w14:paraId="635F2F59" w14:textId="77777777" w:rsidR="00EA1BD5" w:rsidRPr="00094029" w:rsidRDefault="00EA1BD5" w:rsidP="008D3560">
      <w:pPr>
        <w:numPr>
          <w:ilvl w:val="0"/>
          <w:numId w:val="3"/>
        </w:numPr>
        <w:spacing w:after="14" w:line="360" w:lineRule="auto"/>
        <w:ind w:left="284" w:right="291" w:firstLine="558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забезпечення наявності необхідних ресурсів для організації освітнього процесу; </w:t>
      </w:r>
    </w:p>
    <w:p w14:paraId="55A850E2" w14:textId="77777777" w:rsidR="00EA1BD5" w:rsidRPr="00094029" w:rsidRDefault="00EA1BD5" w:rsidP="008D3560">
      <w:pPr>
        <w:numPr>
          <w:ilvl w:val="0"/>
          <w:numId w:val="3"/>
        </w:numPr>
        <w:spacing w:after="14" w:line="360" w:lineRule="auto"/>
        <w:ind w:left="284" w:right="291" w:firstLine="558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забезпечення наявності інформаційних систем для ефективного управління освітнім процесом; </w:t>
      </w:r>
    </w:p>
    <w:p w14:paraId="3533C8FE" w14:textId="77777777" w:rsidR="00EA1BD5" w:rsidRPr="00094029" w:rsidRDefault="00EA1BD5" w:rsidP="008D3560">
      <w:pPr>
        <w:numPr>
          <w:ilvl w:val="0"/>
          <w:numId w:val="3"/>
        </w:numPr>
        <w:spacing w:after="14" w:line="360" w:lineRule="auto"/>
        <w:ind w:left="284" w:right="291" w:firstLine="558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забезпечення публічності інформації про освітні програми; </w:t>
      </w:r>
    </w:p>
    <w:p w14:paraId="1EB2786A" w14:textId="77777777" w:rsidR="00EA1BD5" w:rsidRPr="00094029" w:rsidRDefault="00EA1BD5" w:rsidP="008D3560">
      <w:pPr>
        <w:numPr>
          <w:ilvl w:val="0"/>
          <w:numId w:val="3"/>
        </w:numPr>
        <w:spacing w:after="14" w:line="360" w:lineRule="auto"/>
        <w:ind w:left="284" w:right="291" w:firstLine="558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систему та механізми забезпечення академічної доброчесності; </w:t>
      </w:r>
    </w:p>
    <w:p w14:paraId="3FC24091" w14:textId="77777777" w:rsidR="00EA1BD5" w:rsidRDefault="00EA1BD5" w:rsidP="008D3560">
      <w:pPr>
        <w:numPr>
          <w:ilvl w:val="0"/>
          <w:numId w:val="3"/>
        </w:numPr>
        <w:spacing w:after="14" w:line="360" w:lineRule="auto"/>
        <w:ind w:left="284" w:right="291" w:firstLine="558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створення в </w:t>
      </w:r>
      <w:r>
        <w:rPr>
          <w:color w:val="000000"/>
          <w:sz w:val="28"/>
          <w:szCs w:val="22"/>
          <w:lang w:val="uk-UA" w:eastAsia="en-US"/>
        </w:rPr>
        <w:t>Центрі</w:t>
      </w:r>
      <w:r w:rsidRPr="00094029">
        <w:rPr>
          <w:color w:val="000000"/>
          <w:sz w:val="28"/>
          <w:szCs w:val="22"/>
          <w:lang w:val="uk-UA" w:eastAsia="en-US"/>
        </w:rPr>
        <w:t xml:space="preserve">  інклюзивного освітнього середовища, універсального дизайну та розумного пристосування; </w:t>
      </w:r>
    </w:p>
    <w:p w14:paraId="1A33CE26" w14:textId="77777777" w:rsidR="00EA1BD5" w:rsidRPr="00094029" w:rsidRDefault="00EA1BD5" w:rsidP="008D3560">
      <w:pPr>
        <w:numPr>
          <w:ilvl w:val="0"/>
          <w:numId w:val="3"/>
        </w:numPr>
        <w:spacing w:after="14" w:line="360" w:lineRule="auto"/>
        <w:ind w:left="284" w:right="291" w:firstLine="558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rFonts w:ascii="Arial" w:eastAsia="Arial" w:hAnsi="Arial" w:cs="Arial"/>
          <w:color w:val="000000"/>
          <w:sz w:val="28"/>
          <w:szCs w:val="22"/>
          <w:lang w:val="uk-UA" w:eastAsia="en-US"/>
        </w:rPr>
        <w:t xml:space="preserve"> </w:t>
      </w:r>
      <w:r w:rsidRPr="00094029">
        <w:rPr>
          <w:color w:val="000000"/>
          <w:sz w:val="28"/>
          <w:szCs w:val="22"/>
          <w:lang w:val="uk-UA" w:eastAsia="en-US"/>
        </w:rPr>
        <w:t xml:space="preserve">інші процедури і заходи. </w:t>
      </w:r>
    </w:p>
    <w:p w14:paraId="5078489E" w14:textId="77777777" w:rsidR="00EA1BD5" w:rsidRPr="00094029" w:rsidRDefault="00EA1BD5" w:rsidP="008D3560">
      <w:pPr>
        <w:spacing w:after="14" w:line="360" w:lineRule="auto"/>
        <w:ind w:right="362" w:firstLine="85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Забезпечення якості </w:t>
      </w:r>
      <w:r>
        <w:rPr>
          <w:color w:val="000000"/>
          <w:sz w:val="28"/>
          <w:szCs w:val="22"/>
          <w:lang w:val="uk-UA" w:eastAsia="en-US"/>
        </w:rPr>
        <w:t>позашкільної</w:t>
      </w:r>
      <w:r w:rsidRPr="00094029">
        <w:rPr>
          <w:color w:val="000000"/>
          <w:sz w:val="28"/>
          <w:szCs w:val="22"/>
          <w:lang w:val="uk-UA" w:eastAsia="en-US"/>
        </w:rPr>
        <w:t xml:space="preserve"> освіти на рівні державних стандартів є пріоритетним напрямом та метою спільної діяльності всіх працівників </w:t>
      </w:r>
      <w:r>
        <w:rPr>
          <w:color w:val="000000"/>
          <w:sz w:val="28"/>
          <w:szCs w:val="22"/>
          <w:lang w:val="uk-UA" w:eastAsia="en-US"/>
        </w:rPr>
        <w:t>закладу</w:t>
      </w:r>
      <w:r w:rsidRPr="00094029">
        <w:rPr>
          <w:color w:val="000000"/>
          <w:sz w:val="28"/>
          <w:szCs w:val="22"/>
          <w:lang w:val="uk-UA" w:eastAsia="en-US"/>
        </w:rPr>
        <w:t xml:space="preserve">. </w:t>
      </w:r>
    </w:p>
    <w:p w14:paraId="3186B3CF" w14:textId="77777777" w:rsidR="00EA1BD5" w:rsidRPr="00094029" w:rsidRDefault="00EA1BD5" w:rsidP="008D3560">
      <w:pPr>
        <w:spacing w:after="14" w:line="360" w:lineRule="auto"/>
        <w:ind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8D3560">
        <w:rPr>
          <w:b/>
          <w:bCs/>
          <w:color w:val="000000"/>
          <w:sz w:val="28"/>
          <w:szCs w:val="22"/>
          <w:lang w:val="uk-UA" w:eastAsia="en-US"/>
        </w:rPr>
        <w:t>Забезпечення якості освіти є багатоплановим і включає</w:t>
      </w:r>
      <w:r w:rsidRPr="00094029">
        <w:rPr>
          <w:color w:val="000000"/>
          <w:sz w:val="28"/>
          <w:szCs w:val="22"/>
          <w:lang w:val="uk-UA" w:eastAsia="en-US"/>
        </w:rPr>
        <w:t xml:space="preserve">: </w:t>
      </w:r>
    </w:p>
    <w:p w14:paraId="17ACE0F2" w14:textId="77777777" w:rsidR="00EA1BD5" w:rsidRPr="00094029" w:rsidRDefault="00EA1BD5" w:rsidP="008D3560">
      <w:pPr>
        <w:numPr>
          <w:ilvl w:val="0"/>
          <w:numId w:val="26"/>
        </w:numPr>
        <w:spacing w:after="14" w:line="360" w:lineRule="auto"/>
        <w:ind w:right="291" w:hanging="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наявність необхідних ресурсів (кадрових, фінансових, матеріальних, інформаційних, наукових, навчально-методичних тощо);  </w:t>
      </w:r>
    </w:p>
    <w:p w14:paraId="5E3E6819" w14:textId="77777777" w:rsidR="00EA1BD5" w:rsidRDefault="00EA1BD5" w:rsidP="008D3560">
      <w:pPr>
        <w:numPr>
          <w:ilvl w:val="0"/>
          <w:numId w:val="26"/>
        </w:numPr>
        <w:spacing w:after="14" w:line="360" w:lineRule="auto"/>
        <w:ind w:right="291" w:hanging="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організацію освітнього процесу, яка відповідає сучасним тенденціям розвитку національної та світової економіки і освіти; </w:t>
      </w:r>
    </w:p>
    <w:p w14:paraId="1B2C6C2A" w14:textId="77777777" w:rsidR="00EA1BD5" w:rsidRPr="00094029" w:rsidRDefault="00EA1BD5" w:rsidP="008D3560">
      <w:pPr>
        <w:numPr>
          <w:ilvl w:val="0"/>
          <w:numId w:val="26"/>
        </w:numPr>
        <w:spacing w:after="14" w:line="360" w:lineRule="auto"/>
        <w:ind w:right="291" w:hanging="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rFonts w:ascii="Arial" w:eastAsia="Arial" w:hAnsi="Arial" w:cs="Arial"/>
          <w:color w:val="000000"/>
          <w:sz w:val="28"/>
          <w:szCs w:val="22"/>
          <w:lang w:val="uk-UA" w:eastAsia="en-US"/>
        </w:rPr>
        <w:t xml:space="preserve"> </w:t>
      </w:r>
      <w:r w:rsidRPr="00094029">
        <w:rPr>
          <w:color w:val="000000"/>
          <w:sz w:val="28"/>
          <w:szCs w:val="22"/>
          <w:lang w:val="uk-UA" w:eastAsia="en-US"/>
        </w:rPr>
        <w:t xml:space="preserve">контроль освітньої діяльності в </w:t>
      </w:r>
      <w:r>
        <w:rPr>
          <w:color w:val="000000"/>
          <w:sz w:val="28"/>
          <w:szCs w:val="22"/>
          <w:lang w:val="uk-UA" w:eastAsia="en-US"/>
        </w:rPr>
        <w:t>Центрі</w:t>
      </w:r>
      <w:r w:rsidRPr="00094029">
        <w:rPr>
          <w:color w:val="000000"/>
          <w:sz w:val="28"/>
          <w:szCs w:val="22"/>
          <w:lang w:val="uk-UA" w:eastAsia="en-US"/>
        </w:rPr>
        <w:t xml:space="preserve">. </w:t>
      </w:r>
    </w:p>
    <w:p w14:paraId="123E3C03" w14:textId="77777777" w:rsidR="00EA1BD5" w:rsidRPr="00094029" w:rsidRDefault="00EA1BD5" w:rsidP="008D3560">
      <w:pPr>
        <w:numPr>
          <w:ilvl w:val="1"/>
          <w:numId w:val="4"/>
        </w:numPr>
        <w:spacing w:after="14" w:line="360" w:lineRule="auto"/>
        <w:ind w:left="0"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Внутрішня система забезпечення якості освіти </w:t>
      </w:r>
      <w:r w:rsidRPr="001A7ABD">
        <w:rPr>
          <w:b/>
          <w:bCs/>
          <w:color w:val="000000"/>
          <w:sz w:val="28"/>
          <w:szCs w:val="22"/>
          <w:lang w:val="uk-UA" w:eastAsia="en-US"/>
        </w:rPr>
        <w:t xml:space="preserve">в </w:t>
      </w:r>
      <w:bookmarkStart w:id="2" w:name="_Hlk81466438"/>
      <w:r w:rsidRPr="001A7ABD">
        <w:rPr>
          <w:b/>
          <w:bCs/>
          <w:color w:val="000000"/>
          <w:sz w:val="28"/>
          <w:szCs w:val="22"/>
          <w:lang w:val="uk-UA" w:eastAsia="en-US"/>
        </w:rPr>
        <w:t>комунальному закладі «Черкаський обласний центр роботи з обдарованими дітьми Черкаської обласної ради»</w:t>
      </w:r>
      <w:r>
        <w:rPr>
          <w:color w:val="000000"/>
          <w:sz w:val="28"/>
          <w:szCs w:val="22"/>
          <w:lang w:val="uk-UA" w:eastAsia="en-US"/>
        </w:rPr>
        <w:t xml:space="preserve"> </w:t>
      </w:r>
      <w:bookmarkEnd w:id="2"/>
      <w:r w:rsidRPr="00094029">
        <w:rPr>
          <w:color w:val="000000"/>
          <w:sz w:val="28"/>
          <w:szCs w:val="22"/>
          <w:lang w:val="uk-UA" w:eastAsia="en-US"/>
        </w:rPr>
        <w:t xml:space="preserve"> спрямована на вдосконалення всіх напрямів діяльності закладу. </w:t>
      </w:r>
    </w:p>
    <w:p w14:paraId="7890EDC4" w14:textId="334FC577" w:rsidR="00EA1BD5" w:rsidRPr="00094029" w:rsidRDefault="00EA1BD5" w:rsidP="008D3560">
      <w:pPr>
        <w:numPr>
          <w:ilvl w:val="1"/>
          <w:numId w:val="4"/>
        </w:numPr>
        <w:spacing w:after="14" w:line="360" w:lineRule="auto"/>
        <w:ind w:left="0"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Положення регламентує зміст і порядок забезпечення якості освіти  для здобувачів </w:t>
      </w:r>
      <w:r w:rsidR="007B4FF4">
        <w:rPr>
          <w:color w:val="000000"/>
          <w:sz w:val="28"/>
          <w:szCs w:val="22"/>
          <w:lang w:val="uk-UA" w:eastAsia="en-US"/>
        </w:rPr>
        <w:t>позашкільної освіт</w:t>
      </w:r>
      <w:r w:rsidRPr="00094029">
        <w:rPr>
          <w:color w:val="000000"/>
          <w:sz w:val="28"/>
          <w:szCs w:val="22"/>
          <w:lang w:val="uk-UA" w:eastAsia="en-US"/>
        </w:rPr>
        <w:t xml:space="preserve">и за такими </w:t>
      </w:r>
      <w:r w:rsidRPr="00094029">
        <w:rPr>
          <w:b/>
          <w:color w:val="000000"/>
          <w:sz w:val="28"/>
          <w:szCs w:val="22"/>
          <w:lang w:val="uk-UA" w:eastAsia="en-US"/>
        </w:rPr>
        <w:t>напрямками</w:t>
      </w:r>
      <w:r w:rsidRPr="00094029">
        <w:rPr>
          <w:color w:val="000000"/>
          <w:sz w:val="28"/>
          <w:szCs w:val="22"/>
          <w:lang w:val="uk-UA" w:eastAsia="en-US"/>
        </w:rPr>
        <w:t xml:space="preserve">: </w:t>
      </w:r>
    </w:p>
    <w:p w14:paraId="6AFE7E9F" w14:textId="77777777" w:rsidR="00EA1BD5" w:rsidRPr="00094029" w:rsidRDefault="00EA1BD5" w:rsidP="008D3560">
      <w:pPr>
        <w:numPr>
          <w:ilvl w:val="0"/>
          <w:numId w:val="27"/>
        </w:numPr>
        <w:spacing w:after="14" w:line="360" w:lineRule="auto"/>
        <w:ind w:right="291" w:hanging="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освітнє середовище; </w:t>
      </w:r>
    </w:p>
    <w:p w14:paraId="404C94DF" w14:textId="77777777" w:rsidR="00EA1BD5" w:rsidRDefault="00EA1BD5" w:rsidP="008D3560">
      <w:pPr>
        <w:numPr>
          <w:ilvl w:val="0"/>
          <w:numId w:val="27"/>
        </w:numPr>
        <w:spacing w:after="15" w:line="360" w:lineRule="auto"/>
        <w:ind w:right="291" w:hanging="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система оцінювання освітньої діяльності здобувачів освіти; </w:t>
      </w:r>
      <w:r>
        <w:rPr>
          <w:color w:val="000000"/>
          <w:sz w:val="28"/>
          <w:szCs w:val="22"/>
          <w:lang w:val="uk-UA" w:eastAsia="en-US"/>
        </w:rPr>
        <w:t xml:space="preserve">    </w:t>
      </w:r>
    </w:p>
    <w:p w14:paraId="54F7F345" w14:textId="77777777" w:rsidR="00EA1BD5" w:rsidRDefault="00EA1BD5" w:rsidP="008D3560">
      <w:pPr>
        <w:numPr>
          <w:ilvl w:val="0"/>
          <w:numId w:val="27"/>
        </w:numPr>
        <w:spacing w:after="15" w:line="360" w:lineRule="auto"/>
        <w:ind w:right="291" w:hanging="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система педагогічної діяльності; </w:t>
      </w:r>
    </w:p>
    <w:p w14:paraId="473C8A1D" w14:textId="77777777" w:rsidR="00EA1BD5" w:rsidRPr="00094029" w:rsidRDefault="00EA1BD5" w:rsidP="008D3560">
      <w:pPr>
        <w:numPr>
          <w:ilvl w:val="0"/>
          <w:numId w:val="27"/>
        </w:numPr>
        <w:spacing w:after="15" w:line="360" w:lineRule="auto"/>
        <w:ind w:right="291" w:hanging="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система управлінської діяльності. </w:t>
      </w:r>
    </w:p>
    <w:p w14:paraId="788B5186" w14:textId="77777777" w:rsidR="00EA1BD5" w:rsidRPr="00094029" w:rsidRDefault="00EA1BD5" w:rsidP="00885C8F">
      <w:pPr>
        <w:spacing w:after="14" w:line="360" w:lineRule="auto"/>
        <w:ind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lastRenderedPageBreak/>
        <w:t xml:space="preserve">1.5. Положення про внутрішню систему забезпечення якості освіти </w:t>
      </w:r>
      <w:r w:rsidRPr="00094029">
        <w:rPr>
          <w:b/>
          <w:color w:val="000000"/>
          <w:sz w:val="28"/>
          <w:szCs w:val="22"/>
          <w:lang w:val="uk-UA" w:eastAsia="en-US"/>
        </w:rPr>
        <w:t>погоджується педагогічною радою</w:t>
      </w:r>
      <w:r w:rsidRPr="00094029">
        <w:rPr>
          <w:color w:val="000000"/>
          <w:sz w:val="28"/>
          <w:szCs w:val="22"/>
          <w:lang w:val="uk-UA" w:eastAsia="en-US"/>
        </w:rPr>
        <w:t xml:space="preserve">, яка має право вносити в нього зміни та доповнення і </w:t>
      </w:r>
      <w:r w:rsidRPr="00094029">
        <w:rPr>
          <w:b/>
          <w:color w:val="000000"/>
          <w:sz w:val="28"/>
          <w:szCs w:val="22"/>
          <w:lang w:val="uk-UA" w:eastAsia="en-US"/>
        </w:rPr>
        <w:t>затверджується керівником закладу</w:t>
      </w:r>
      <w:r w:rsidRPr="00094029">
        <w:rPr>
          <w:color w:val="000000"/>
          <w:sz w:val="28"/>
          <w:szCs w:val="22"/>
          <w:lang w:val="uk-UA" w:eastAsia="en-US"/>
        </w:rPr>
        <w:t xml:space="preserve">. </w:t>
      </w:r>
    </w:p>
    <w:p w14:paraId="13C37D77" w14:textId="77777777" w:rsidR="00EA1BD5" w:rsidRDefault="00EA1BD5" w:rsidP="008D3560">
      <w:pPr>
        <w:spacing w:after="37" w:line="360" w:lineRule="auto"/>
        <w:jc w:val="center"/>
        <w:rPr>
          <w:b/>
          <w:color w:val="000000"/>
          <w:sz w:val="28"/>
          <w:szCs w:val="22"/>
          <w:lang w:val="uk-UA" w:eastAsia="en-US"/>
        </w:rPr>
      </w:pPr>
      <w:r w:rsidRPr="00094029">
        <w:rPr>
          <w:b/>
          <w:color w:val="000000"/>
          <w:sz w:val="28"/>
          <w:szCs w:val="22"/>
          <w:lang w:val="uk-UA" w:eastAsia="en-US"/>
        </w:rPr>
        <w:t>ІІ. СТРАТЕГІЯ ТА ПРОЦЕДУРА</w:t>
      </w:r>
    </w:p>
    <w:p w14:paraId="4DB0F467" w14:textId="77777777" w:rsidR="00EA1BD5" w:rsidRPr="00885C8F" w:rsidRDefault="00EA1BD5" w:rsidP="00885C8F">
      <w:pPr>
        <w:keepNext/>
        <w:keepLines/>
        <w:spacing w:line="360" w:lineRule="auto"/>
        <w:ind w:right="70"/>
        <w:jc w:val="center"/>
        <w:outlineLvl w:val="0"/>
        <w:rPr>
          <w:b/>
          <w:color w:val="000000"/>
          <w:sz w:val="28"/>
          <w:szCs w:val="22"/>
          <w:lang w:val="uk-UA" w:eastAsia="en-US"/>
        </w:rPr>
      </w:pPr>
      <w:r w:rsidRPr="00094029">
        <w:rPr>
          <w:b/>
          <w:color w:val="000000"/>
          <w:sz w:val="28"/>
          <w:szCs w:val="22"/>
          <w:lang w:val="uk-UA" w:eastAsia="en-US"/>
        </w:rPr>
        <w:t xml:space="preserve">ЗАБЕЗПЕЧЕННЯ ЯКОСТІ ОСВІТИ </w:t>
      </w:r>
    </w:p>
    <w:p w14:paraId="189CF9C6" w14:textId="77777777" w:rsidR="00EA1BD5" w:rsidRPr="00094029" w:rsidRDefault="00EA1BD5" w:rsidP="008D3560">
      <w:pPr>
        <w:spacing w:after="14" w:line="360" w:lineRule="auto"/>
        <w:ind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2.1. Внутрішня система забезпечення якості освіти в </w:t>
      </w:r>
      <w:r>
        <w:rPr>
          <w:color w:val="000000"/>
          <w:sz w:val="28"/>
          <w:szCs w:val="22"/>
          <w:lang w:val="uk-UA" w:eastAsia="en-US"/>
        </w:rPr>
        <w:t xml:space="preserve">комунальному закладі «Черкаський обласний центр роботи з обдарованими дітьми Черкаської обласної ради» </w:t>
      </w:r>
      <w:r w:rsidRPr="00094029">
        <w:rPr>
          <w:color w:val="000000"/>
          <w:sz w:val="28"/>
          <w:szCs w:val="22"/>
          <w:lang w:val="uk-UA" w:eastAsia="en-US"/>
        </w:rPr>
        <w:t xml:space="preserve">базується на таких </w:t>
      </w:r>
      <w:r w:rsidRPr="00094029">
        <w:rPr>
          <w:b/>
          <w:color w:val="000000"/>
          <w:sz w:val="28"/>
          <w:szCs w:val="22"/>
          <w:lang w:val="uk-UA" w:eastAsia="en-US"/>
        </w:rPr>
        <w:t>принципах</w:t>
      </w:r>
      <w:r w:rsidRPr="00094029">
        <w:rPr>
          <w:color w:val="000000"/>
          <w:sz w:val="28"/>
          <w:szCs w:val="22"/>
          <w:lang w:val="uk-UA" w:eastAsia="en-US"/>
        </w:rPr>
        <w:t xml:space="preserve">: </w:t>
      </w:r>
    </w:p>
    <w:p w14:paraId="5926D90D" w14:textId="77777777" w:rsidR="00EA1BD5" w:rsidRPr="00094029" w:rsidRDefault="00EA1BD5" w:rsidP="00104013">
      <w:pPr>
        <w:numPr>
          <w:ilvl w:val="0"/>
          <w:numId w:val="28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8D3560">
        <w:rPr>
          <w:b/>
          <w:bCs/>
          <w:i/>
          <w:color w:val="000000"/>
          <w:sz w:val="28"/>
          <w:szCs w:val="22"/>
          <w:lang w:val="uk-UA" w:eastAsia="en-US"/>
        </w:rPr>
        <w:t>принцип процесного підходу</w:t>
      </w:r>
      <w:r w:rsidRPr="00094029">
        <w:rPr>
          <w:color w:val="000000"/>
          <w:sz w:val="28"/>
          <w:szCs w:val="22"/>
          <w:lang w:val="uk-UA" w:eastAsia="en-US"/>
        </w:rPr>
        <w:t xml:space="preserve">, що розглядає діяльність як сукупність освітніх процесів, які спрямовані на реалізацію визначених  стратегічних цілей, при цьому управління якістю освітніх послуг реалізується через функції планування, організації, мотивації та контролю; </w:t>
      </w:r>
    </w:p>
    <w:p w14:paraId="4261A36F" w14:textId="77777777" w:rsidR="00EA1BD5" w:rsidRPr="00094029" w:rsidRDefault="00EA1BD5" w:rsidP="00104013">
      <w:pPr>
        <w:numPr>
          <w:ilvl w:val="0"/>
          <w:numId w:val="28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8D3560">
        <w:rPr>
          <w:b/>
          <w:bCs/>
          <w:i/>
          <w:color w:val="000000"/>
          <w:sz w:val="28"/>
          <w:szCs w:val="22"/>
          <w:lang w:val="uk-UA" w:eastAsia="en-US"/>
        </w:rPr>
        <w:t>принцип цілісності</w:t>
      </w:r>
      <w:r w:rsidRPr="00094029">
        <w:rPr>
          <w:color w:val="000000"/>
          <w:sz w:val="28"/>
          <w:szCs w:val="22"/>
          <w:lang w:val="uk-UA" w:eastAsia="en-US"/>
        </w:rPr>
        <w:t xml:space="preserve">, який вимагає єдності впливів освітньої діяльності, їх підпорядкованості, визначеній меті якості освітнього процесу; </w:t>
      </w:r>
    </w:p>
    <w:p w14:paraId="36C7BFC1" w14:textId="77777777" w:rsidR="00EA1BD5" w:rsidRPr="00094029" w:rsidRDefault="00EA1BD5" w:rsidP="00104013">
      <w:pPr>
        <w:numPr>
          <w:ilvl w:val="0"/>
          <w:numId w:val="28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8D3560">
        <w:rPr>
          <w:b/>
          <w:bCs/>
          <w:i/>
          <w:color w:val="000000"/>
          <w:sz w:val="28"/>
          <w:szCs w:val="22"/>
          <w:lang w:val="uk-UA" w:eastAsia="en-US"/>
        </w:rPr>
        <w:t>принцип безперервності</w:t>
      </w:r>
      <w:r w:rsidRPr="00094029">
        <w:rPr>
          <w:color w:val="000000"/>
          <w:sz w:val="28"/>
          <w:szCs w:val="22"/>
          <w:lang w:val="uk-UA" w:eastAsia="en-US"/>
        </w:rPr>
        <w:t xml:space="preserve">, що свідчить про необхідність постійної реалізації суб’єктами освітньої діяльності на різних етапах процесу підготовки випускника; </w:t>
      </w:r>
    </w:p>
    <w:p w14:paraId="28140E34" w14:textId="77777777" w:rsidR="00EA1BD5" w:rsidRPr="00094029" w:rsidRDefault="00EA1BD5" w:rsidP="00104013">
      <w:pPr>
        <w:numPr>
          <w:ilvl w:val="0"/>
          <w:numId w:val="28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8D3560">
        <w:rPr>
          <w:b/>
          <w:bCs/>
          <w:i/>
          <w:color w:val="000000"/>
          <w:sz w:val="28"/>
          <w:szCs w:val="22"/>
          <w:lang w:val="uk-UA" w:eastAsia="en-US"/>
        </w:rPr>
        <w:t>принцип розвитку</w:t>
      </w:r>
      <w:r w:rsidRPr="00094029">
        <w:rPr>
          <w:color w:val="000000"/>
          <w:sz w:val="28"/>
          <w:szCs w:val="22"/>
          <w:lang w:val="uk-UA" w:eastAsia="en-US"/>
        </w:rPr>
        <w:t xml:space="preserve">, що виходить з необхідності вдосконалення якості освітнього процесу відповідно до зміни внутрішнього та зовнішнього середовища, аналізу даних та інформації про результативність освітньої діяльності; </w:t>
      </w:r>
    </w:p>
    <w:p w14:paraId="2471B87C" w14:textId="77777777" w:rsidR="00EA1BD5" w:rsidRPr="00094029" w:rsidRDefault="00EA1BD5" w:rsidP="00104013">
      <w:pPr>
        <w:numPr>
          <w:ilvl w:val="0"/>
          <w:numId w:val="28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8D3560">
        <w:rPr>
          <w:b/>
          <w:bCs/>
          <w:i/>
          <w:color w:val="000000"/>
          <w:sz w:val="28"/>
          <w:szCs w:val="22"/>
          <w:lang w:val="uk-UA" w:eastAsia="en-US"/>
        </w:rPr>
        <w:t>принцип партнерства</w:t>
      </w:r>
      <w:r w:rsidRPr="00094029">
        <w:rPr>
          <w:color w:val="000000"/>
          <w:sz w:val="28"/>
          <w:szCs w:val="22"/>
          <w:lang w:val="uk-UA" w:eastAsia="en-US"/>
        </w:rPr>
        <w:t xml:space="preserve">, що враховує взаємозалежність та взаємну зацікавленість суб’єктів освітнього процесу, відповідно до їх поточних та майбутніх потреб у досягненні високої якості освітнього процесу. </w:t>
      </w:r>
    </w:p>
    <w:p w14:paraId="39BF2D7C" w14:textId="77777777" w:rsidR="00EA1BD5" w:rsidRPr="00094029" w:rsidRDefault="00EA1BD5" w:rsidP="008D3560">
      <w:pPr>
        <w:numPr>
          <w:ilvl w:val="1"/>
          <w:numId w:val="6"/>
        </w:numPr>
        <w:spacing w:after="14" w:line="360" w:lineRule="auto"/>
        <w:ind w:left="0"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Внутрішня система забезпечення якості </w:t>
      </w:r>
      <w:r>
        <w:rPr>
          <w:color w:val="000000"/>
          <w:sz w:val="28"/>
          <w:szCs w:val="22"/>
          <w:lang w:val="uk-UA" w:eastAsia="en-US"/>
        </w:rPr>
        <w:t>позашкільної</w:t>
      </w:r>
      <w:r w:rsidRPr="00094029">
        <w:rPr>
          <w:color w:val="000000"/>
          <w:sz w:val="28"/>
          <w:szCs w:val="22"/>
          <w:lang w:val="uk-UA" w:eastAsia="en-US"/>
        </w:rPr>
        <w:t xml:space="preserve"> освіти повинна бути об’єктивною,</w:t>
      </w:r>
      <w:r w:rsidR="00104013">
        <w:rPr>
          <w:color w:val="000000"/>
          <w:sz w:val="28"/>
          <w:szCs w:val="22"/>
          <w:lang w:val="uk-UA" w:eastAsia="en-US"/>
        </w:rPr>
        <w:t xml:space="preserve"> </w:t>
      </w:r>
      <w:r w:rsidRPr="00094029">
        <w:rPr>
          <w:color w:val="000000"/>
          <w:sz w:val="28"/>
          <w:szCs w:val="22"/>
          <w:lang w:val="uk-UA" w:eastAsia="en-US"/>
        </w:rPr>
        <w:t xml:space="preserve"> відкритою, </w:t>
      </w:r>
      <w:r w:rsidR="00104013">
        <w:rPr>
          <w:color w:val="000000"/>
          <w:sz w:val="28"/>
          <w:szCs w:val="22"/>
          <w:lang w:val="uk-UA" w:eastAsia="en-US"/>
        </w:rPr>
        <w:t xml:space="preserve"> </w:t>
      </w:r>
      <w:r w:rsidRPr="00094029">
        <w:rPr>
          <w:color w:val="000000"/>
          <w:sz w:val="28"/>
          <w:szCs w:val="22"/>
          <w:lang w:val="uk-UA" w:eastAsia="en-US"/>
        </w:rPr>
        <w:t>інформативною,</w:t>
      </w:r>
      <w:r w:rsidR="00104013">
        <w:rPr>
          <w:color w:val="000000"/>
          <w:sz w:val="28"/>
          <w:szCs w:val="22"/>
          <w:lang w:val="uk-UA" w:eastAsia="en-US"/>
        </w:rPr>
        <w:t xml:space="preserve"> </w:t>
      </w:r>
      <w:r w:rsidRPr="00094029">
        <w:rPr>
          <w:color w:val="000000"/>
          <w:sz w:val="28"/>
          <w:szCs w:val="22"/>
          <w:lang w:val="uk-UA" w:eastAsia="en-US"/>
        </w:rPr>
        <w:t xml:space="preserve"> прозорою. </w:t>
      </w:r>
    </w:p>
    <w:p w14:paraId="7640CFFA" w14:textId="77777777" w:rsidR="00EA1BD5" w:rsidRPr="00094029" w:rsidRDefault="00EA1BD5" w:rsidP="008D3560">
      <w:pPr>
        <w:numPr>
          <w:ilvl w:val="1"/>
          <w:numId w:val="6"/>
        </w:numPr>
        <w:spacing w:after="14" w:line="360" w:lineRule="auto"/>
        <w:ind w:left="0"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Забезпечення якості освіти передбачає здійснення таких процедур: </w:t>
      </w:r>
    </w:p>
    <w:p w14:paraId="2F77932C" w14:textId="77777777" w:rsidR="00EA1BD5" w:rsidRPr="00094029" w:rsidRDefault="00EA1BD5" w:rsidP="00104013">
      <w:pPr>
        <w:numPr>
          <w:ilvl w:val="0"/>
          <w:numId w:val="29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оновлення нормативно-методичної бази забезпечення якості освіти та освітньої діяльності; </w:t>
      </w:r>
    </w:p>
    <w:p w14:paraId="1955C173" w14:textId="77777777" w:rsidR="00EA1BD5" w:rsidRPr="00094029" w:rsidRDefault="00EA1BD5" w:rsidP="00104013">
      <w:pPr>
        <w:numPr>
          <w:ilvl w:val="0"/>
          <w:numId w:val="29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lastRenderedPageBreak/>
        <w:t xml:space="preserve">постійний моніторинг змісту освіти; </w:t>
      </w:r>
    </w:p>
    <w:p w14:paraId="09EB10AD" w14:textId="77777777" w:rsidR="00EA1BD5" w:rsidRPr="00094029" w:rsidRDefault="00EA1BD5" w:rsidP="00104013">
      <w:pPr>
        <w:numPr>
          <w:ilvl w:val="0"/>
          <w:numId w:val="29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спостереження за реалізацією освітнього процесу; </w:t>
      </w:r>
    </w:p>
    <w:p w14:paraId="19EB83A8" w14:textId="77777777" w:rsidR="00EA1BD5" w:rsidRPr="00094029" w:rsidRDefault="00EA1BD5" w:rsidP="00104013">
      <w:pPr>
        <w:numPr>
          <w:ilvl w:val="0"/>
          <w:numId w:val="29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моніторинг технологій навчання; </w:t>
      </w:r>
    </w:p>
    <w:p w14:paraId="7B269074" w14:textId="77777777" w:rsidR="00EA1BD5" w:rsidRPr="00094029" w:rsidRDefault="00EA1BD5" w:rsidP="00104013">
      <w:pPr>
        <w:numPr>
          <w:ilvl w:val="0"/>
          <w:numId w:val="29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моніторинг ресурсного потенціалу; </w:t>
      </w:r>
    </w:p>
    <w:p w14:paraId="1180BCD6" w14:textId="77777777" w:rsidR="00EA1BD5" w:rsidRPr="00094029" w:rsidRDefault="00EA1BD5" w:rsidP="00104013">
      <w:pPr>
        <w:numPr>
          <w:ilvl w:val="0"/>
          <w:numId w:val="29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моніторинг управління ресурсами та процесами; </w:t>
      </w:r>
    </w:p>
    <w:p w14:paraId="12D9199D" w14:textId="77777777" w:rsidR="00EA1BD5" w:rsidRPr="00094029" w:rsidRDefault="00EA1BD5" w:rsidP="00104013">
      <w:pPr>
        <w:numPr>
          <w:ilvl w:val="0"/>
          <w:numId w:val="29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спостереження  за  станом  соціально-психологічного  середовища; </w:t>
      </w:r>
    </w:p>
    <w:p w14:paraId="2DB85488" w14:textId="77777777" w:rsidR="00EA1BD5" w:rsidRPr="00094029" w:rsidRDefault="00EA1BD5" w:rsidP="00104013">
      <w:pPr>
        <w:numPr>
          <w:ilvl w:val="0"/>
          <w:numId w:val="29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контроль  стану  прозорості  освітньої  діяльності  та  оприлюднення інформації щодо її результатів; </w:t>
      </w:r>
    </w:p>
    <w:p w14:paraId="138FBD9A" w14:textId="77777777" w:rsidR="00EA1BD5" w:rsidRPr="00094029" w:rsidRDefault="00EA1BD5" w:rsidP="00104013">
      <w:pPr>
        <w:numPr>
          <w:ilvl w:val="0"/>
          <w:numId w:val="29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розроблення  рекомендацій  </w:t>
      </w:r>
      <w:r w:rsidRPr="00094029">
        <w:rPr>
          <w:color w:val="000000"/>
          <w:sz w:val="28"/>
          <w:szCs w:val="22"/>
          <w:lang w:val="uk-UA" w:eastAsia="en-US"/>
        </w:rPr>
        <w:tab/>
        <w:t xml:space="preserve">щодо  покращення  якості  освітньої діяльності та якості освіти, участь у стратегічному плануванні тощо; </w:t>
      </w:r>
    </w:p>
    <w:p w14:paraId="0C696868" w14:textId="77777777" w:rsidR="00EA1BD5" w:rsidRPr="00094029" w:rsidRDefault="00EA1BD5" w:rsidP="00104013">
      <w:pPr>
        <w:numPr>
          <w:ilvl w:val="0"/>
          <w:numId w:val="29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здійснення контролю виконання чинного законодавства в галузі освіти, нормативних документів про освіту, наказів та рішень педагогічної ради; </w:t>
      </w:r>
    </w:p>
    <w:p w14:paraId="42D71EBF" w14:textId="77777777" w:rsidR="00EA1BD5" w:rsidRPr="00094029" w:rsidRDefault="00EA1BD5" w:rsidP="00104013">
      <w:pPr>
        <w:numPr>
          <w:ilvl w:val="0"/>
          <w:numId w:val="29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експертна оцінка ефективності результатів діяльності педагогічних працівників; </w:t>
      </w:r>
    </w:p>
    <w:p w14:paraId="51C34B5E" w14:textId="77777777" w:rsidR="00EA1BD5" w:rsidRPr="00094029" w:rsidRDefault="00EA1BD5" w:rsidP="00104013">
      <w:pPr>
        <w:numPr>
          <w:ilvl w:val="0"/>
          <w:numId w:val="29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вивчення результатів педагогічної діяльності,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досвіду й усунення негативних тенденцій; </w:t>
      </w:r>
    </w:p>
    <w:p w14:paraId="4C2F4803" w14:textId="77777777" w:rsidR="00EA1BD5" w:rsidRPr="00094029" w:rsidRDefault="00EA1BD5" w:rsidP="00104013">
      <w:pPr>
        <w:numPr>
          <w:ilvl w:val="0"/>
          <w:numId w:val="29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збір інформації, її обробка й накопичення для підготовки проектів рішень; </w:t>
      </w:r>
    </w:p>
    <w:p w14:paraId="4CEA8663" w14:textId="77777777" w:rsidR="00EA1BD5" w:rsidRPr="00094029" w:rsidRDefault="00EA1BD5" w:rsidP="00104013">
      <w:pPr>
        <w:numPr>
          <w:ilvl w:val="0"/>
          <w:numId w:val="29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аналіз результатів реалізації наказів і розпоряджень; </w:t>
      </w:r>
    </w:p>
    <w:p w14:paraId="5C326200" w14:textId="77777777" w:rsidR="00EA1BD5" w:rsidRPr="00094029" w:rsidRDefault="00EA1BD5" w:rsidP="00104013">
      <w:pPr>
        <w:numPr>
          <w:ilvl w:val="0"/>
          <w:numId w:val="29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надання методичної допомоги педагогічним працівникам у процесі контролю. </w:t>
      </w:r>
    </w:p>
    <w:p w14:paraId="13E67245" w14:textId="77777777" w:rsidR="00EA1BD5" w:rsidRPr="00094029" w:rsidRDefault="00104013" w:rsidP="00104013">
      <w:pPr>
        <w:spacing w:after="14" w:line="360" w:lineRule="auto"/>
        <w:ind w:right="291"/>
        <w:jc w:val="both"/>
        <w:rPr>
          <w:color w:val="000000"/>
          <w:sz w:val="28"/>
          <w:szCs w:val="22"/>
          <w:lang w:val="uk-UA" w:eastAsia="en-US"/>
        </w:rPr>
      </w:pPr>
      <w:r>
        <w:rPr>
          <w:color w:val="000000"/>
          <w:sz w:val="28"/>
          <w:szCs w:val="22"/>
          <w:lang w:val="uk-UA" w:eastAsia="en-US"/>
        </w:rPr>
        <w:t xml:space="preserve">           </w:t>
      </w:r>
      <w:r w:rsidR="00EA1BD5" w:rsidRPr="00094029">
        <w:rPr>
          <w:color w:val="000000"/>
          <w:sz w:val="28"/>
          <w:szCs w:val="22"/>
          <w:lang w:val="uk-UA" w:eastAsia="en-US"/>
        </w:rPr>
        <w:t xml:space="preserve">2.4. Система контролю за  реалізацією  процедур  забезпечення  якості освіти включає: </w:t>
      </w:r>
    </w:p>
    <w:p w14:paraId="0ABA737F" w14:textId="77777777" w:rsidR="00104013" w:rsidRDefault="00EA1BD5" w:rsidP="00104013">
      <w:pPr>
        <w:numPr>
          <w:ilvl w:val="0"/>
          <w:numId w:val="30"/>
        </w:numPr>
        <w:spacing w:after="14" w:line="360" w:lineRule="auto"/>
        <w:ind w:right="29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самооцінку ефективності діяльності із  забезпечення якості  освіти; </w:t>
      </w:r>
    </w:p>
    <w:p w14:paraId="2DED8BFB" w14:textId="77777777" w:rsidR="00EA1BD5" w:rsidRPr="00104013" w:rsidRDefault="00EA1BD5" w:rsidP="00104013">
      <w:pPr>
        <w:pStyle w:val="a3"/>
        <w:numPr>
          <w:ilvl w:val="0"/>
          <w:numId w:val="30"/>
        </w:numPr>
        <w:spacing w:after="14" w:line="360" w:lineRule="auto"/>
        <w:ind w:right="291"/>
        <w:jc w:val="both"/>
        <w:rPr>
          <w:color w:val="000000"/>
          <w:sz w:val="28"/>
          <w:szCs w:val="22"/>
          <w:lang w:val="uk-UA" w:eastAsia="en-US"/>
        </w:rPr>
      </w:pPr>
      <w:r w:rsidRPr="00104013">
        <w:rPr>
          <w:color w:val="000000"/>
          <w:sz w:val="28"/>
          <w:szCs w:val="22"/>
          <w:lang w:val="uk-UA" w:eastAsia="en-US"/>
        </w:rPr>
        <w:t xml:space="preserve">моніторинг  якості  освіти. </w:t>
      </w:r>
    </w:p>
    <w:p w14:paraId="0D1FE28B" w14:textId="77777777" w:rsidR="00EA1BD5" w:rsidRPr="00094029" w:rsidRDefault="00EA1BD5" w:rsidP="008D3560">
      <w:pPr>
        <w:spacing w:after="10" w:line="360" w:lineRule="auto"/>
        <w:ind w:firstLine="851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2.5. </w:t>
      </w:r>
      <w:r w:rsidRPr="00094029">
        <w:rPr>
          <w:b/>
          <w:color w:val="000000"/>
          <w:sz w:val="28"/>
          <w:szCs w:val="22"/>
          <w:lang w:val="uk-UA" w:eastAsia="en-US"/>
        </w:rPr>
        <w:t>Завдання</w:t>
      </w:r>
      <w:r w:rsidRPr="00094029">
        <w:rPr>
          <w:color w:val="000000"/>
          <w:sz w:val="28"/>
          <w:szCs w:val="22"/>
          <w:lang w:val="uk-UA" w:eastAsia="en-US"/>
        </w:rPr>
        <w:t xml:space="preserve"> </w:t>
      </w:r>
      <w:r w:rsidRPr="00094029">
        <w:rPr>
          <w:b/>
          <w:color w:val="000000"/>
          <w:sz w:val="28"/>
          <w:szCs w:val="22"/>
          <w:lang w:val="uk-UA" w:eastAsia="en-US"/>
        </w:rPr>
        <w:t>моніторингу  якості  освіти</w:t>
      </w:r>
      <w:r w:rsidRPr="00094029">
        <w:rPr>
          <w:color w:val="000000"/>
          <w:sz w:val="28"/>
          <w:szCs w:val="22"/>
          <w:lang w:val="uk-UA" w:eastAsia="en-US"/>
        </w:rPr>
        <w:t xml:space="preserve">: </w:t>
      </w:r>
    </w:p>
    <w:p w14:paraId="1B42B77B" w14:textId="77777777" w:rsidR="00EA1BD5" w:rsidRPr="00094029" w:rsidRDefault="00EA1BD5" w:rsidP="00104013">
      <w:pPr>
        <w:numPr>
          <w:ilvl w:val="0"/>
          <w:numId w:val="31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здійснення систематичного контролю за освітнім процесом в  </w:t>
      </w:r>
      <w:r>
        <w:rPr>
          <w:color w:val="000000"/>
          <w:sz w:val="28"/>
          <w:szCs w:val="22"/>
          <w:lang w:val="uk-UA" w:eastAsia="en-US"/>
        </w:rPr>
        <w:t>Центрі</w:t>
      </w:r>
      <w:r w:rsidRPr="00094029">
        <w:rPr>
          <w:color w:val="000000"/>
          <w:sz w:val="28"/>
          <w:szCs w:val="22"/>
          <w:lang w:val="uk-UA" w:eastAsia="en-US"/>
        </w:rPr>
        <w:t xml:space="preserve">; </w:t>
      </w:r>
    </w:p>
    <w:p w14:paraId="69859A03" w14:textId="77777777" w:rsidR="00EA1BD5" w:rsidRPr="00094029" w:rsidRDefault="00EA1BD5" w:rsidP="00104013">
      <w:pPr>
        <w:numPr>
          <w:ilvl w:val="0"/>
          <w:numId w:val="31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lastRenderedPageBreak/>
        <w:t xml:space="preserve">створення власної системи неперервного і тривалого спостереження, оцінювання стану освітнього процесу; </w:t>
      </w:r>
    </w:p>
    <w:p w14:paraId="45724500" w14:textId="77777777" w:rsidR="00EA1BD5" w:rsidRPr="00094029" w:rsidRDefault="00EA1BD5" w:rsidP="00104013">
      <w:pPr>
        <w:numPr>
          <w:ilvl w:val="0"/>
          <w:numId w:val="31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аналіз чинників впливу на результативність освітнього  процесу, підтримка високої мотивації навчання; </w:t>
      </w:r>
    </w:p>
    <w:p w14:paraId="4BCDD7A8" w14:textId="77777777" w:rsidR="00EA1BD5" w:rsidRPr="00094029" w:rsidRDefault="00EA1BD5" w:rsidP="00104013">
      <w:pPr>
        <w:numPr>
          <w:ilvl w:val="0"/>
          <w:numId w:val="31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створення </w:t>
      </w:r>
      <w:r w:rsidRPr="00094029">
        <w:rPr>
          <w:color w:val="000000"/>
          <w:sz w:val="28"/>
          <w:szCs w:val="22"/>
          <w:lang w:val="uk-UA" w:eastAsia="en-US"/>
        </w:rPr>
        <w:tab/>
        <w:t xml:space="preserve">оптимальних соціально-психологічних </w:t>
      </w:r>
      <w:r w:rsidR="00104013">
        <w:rPr>
          <w:color w:val="000000"/>
          <w:sz w:val="28"/>
          <w:szCs w:val="22"/>
          <w:lang w:val="uk-UA" w:eastAsia="en-US"/>
        </w:rPr>
        <w:t xml:space="preserve"> </w:t>
      </w:r>
      <w:r w:rsidRPr="00094029">
        <w:rPr>
          <w:color w:val="000000"/>
          <w:sz w:val="28"/>
          <w:szCs w:val="22"/>
          <w:lang w:val="uk-UA" w:eastAsia="en-US"/>
        </w:rPr>
        <w:t xml:space="preserve">умов для саморозвитку та самореалізації </w:t>
      </w:r>
      <w:r>
        <w:rPr>
          <w:color w:val="000000"/>
          <w:sz w:val="28"/>
          <w:szCs w:val="22"/>
          <w:lang w:val="uk-UA" w:eastAsia="en-US"/>
        </w:rPr>
        <w:t>вихованців</w:t>
      </w:r>
      <w:r w:rsidRPr="00094029">
        <w:rPr>
          <w:color w:val="000000"/>
          <w:sz w:val="28"/>
          <w:szCs w:val="22"/>
          <w:lang w:val="uk-UA" w:eastAsia="en-US"/>
        </w:rPr>
        <w:t xml:space="preserve">  і педагогів; </w:t>
      </w:r>
    </w:p>
    <w:p w14:paraId="32D72CE3" w14:textId="77777777" w:rsidR="00EA1BD5" w:rsidRPr="00094029" w:rsidRDefault="00EA1BD5" w:rsidP="00104013">
      <w:pPr>
        <w:numPr>
          <w:ilvl w:val="0"/>
          <w:numId w:val="31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прогнозування на підставі об’єктивних даних динаміки й тенденцій розвитку освітнього процесу в школі. </w:t>
      </w:r>
    </w:p>
    <w:p w14:paraId="03E1C6AD" w14:textId="77777777" w:rsidR="00EA1BD5" w:rsidRPr="00094029" w:rsidRDefault="00EA1BD5" w:rsidP="008D3560">
      <w:pPr>
        <w:spacing w:after="14" w:line="360" w:lineRule="auto"/>
        <w:ind w:right="291"/>
        <w:jc w:val="both"/>
        <w:rPr>
          <w:color w:val="000000"/>
          <w:sz w:val="28"/>
          <w:szCs w:val="22"/>
          <w:lang w:val="uk-UA" w:eastAsia="en-US"/>
        </w:rPr>
      </w:pPr>
      <w:r w:rsidRPr="00104013">
        <w:rPr>
          <w:b/>
          <w:bCs/>
          <w:i/>
          <w:color w:val="000000"/>
          <w:sz w:val="28"/>
          <w:szCs w:val="22"/>
          <w:lang w:val="uk-UA" w:eastAsia="en-US"/>
        </w:rPr>
        <w:t>Моніторинг</w:t>
      </w:r>
      <w:r w:rsidRPr="00104013">
        <w:rPr>
          <w:b/>
          <w:bCs/>
          <w:color w:val="000000"/>
          <w:sz w:val="28"/>
          <w:szCs w:val="22"/>
          <w:lang w:val="uk-UA" w:eastAsia="en-US"/>
        </w:rPr>
        <w:t xml:space="preserve"> </w:t>
      </w:r>
      <w:r w:rsidRPr="00094029">
        <w:rPr>
          <w:color w:val="000000"/>
          <w:sz w:val="28"/>
          <w:szCs w:val="22"/>
          <w:lang w:val="uk-UA" w:eastAsia="en-US"/>
        </w:rPr>
        <w:t xml:space="preserve"> в  закладі </w:t>
      </w:r>
      <w:r w:rsidR="00104013">
        <w:rPr>
          <w:color w:val="000000"/>
          <w:sz w:val="28"/>
          <w:szCs w:val="22"/>
          <w:lang w:val="uk-UA" w:eastAsia="en-US"/>
        </w:rPr>
        <w:t>позашкільної освіти</w:t>
      </w:r>
      <w:r w:rsidRPr="00094029">
        <w:rPr>
          <w:color w:val="000000"/>
          <w:sz w:val="28"/>
          <w:szCs w:val="22"/>
          <w:lang w:val="uk-UA" w:eastAsia="en-US"/>
        </w:rPr>
        <w:t xml:space="preserve"> </w:t>
      </w:r>
      <w:r w:rsidRPr="00104013">
        <w:rPr>
          <w:b/>
          <w:bCs/>
          <w:i/>
          <w:color w:val="000000"/>
          <w:sz w:val="28"/>
          <w:szCs w:val="22"/>
          <w:lang w:val="uk-UA" w:eastAsia="en-US"/>
        </w:rPr>
        <w:t>здійснюють</w:t>
      </w:r>
      <w:r w:rsidRPr="00094029">
        <w:rPr>
          <w:color w:val="000000"/>
          <w:sz w:val="28"/>
          <w:szCs w:val="22"/>
          <w:lang w:val="uk-UA" w:eastAsia="en-US"/>
        </w:rPr>
        <w:t xml:space="preserve">: </w:t>
      </w:r>
    </w:p>
    <w:p w14:paraId="078F95E5" w14:textId="77777777" w:rsidR="00EA1BD5" w:rsidRPr="00094029" w:rsidRDefault="00EA1BD5" w:rsidP="00104013">
      <w:pPr>
        <w:numPr>
          <w:ilvl w:val="0"/>
          <w:numId w:val="32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директор  </w:t>
      </w:r>
      <w:r>
        <w:rPr>
          <w:color w:val="000000"/>
          <w:sz w:val="28"/>
          <w:szCs w:val="22"/>
          <w:lang w:val="uk-UA" w:eastAsia="en-US"/>
        </w:rPr>
        <w:t>Центру</w:t>
      </w:r>
      <w:r w:rsidRPr="00094029">
        <w:rPr>
          <w:color w:val="000000"/>
          <w:sz w:val="28"/>
          <w:szCs w:val="22"/>
          <w:lang w:val="uk-UA" w:eastAsia="en-US"/>
        </w:rPr>
        <w:t xml:space="preserve">  та  його  заступники; </w:t>
      </w:r>
    </w:p>
    <w:p w14:paraId="2A762AC4" w14:textId="77777777" w:rsidR="00EA1BD5" w:rsidRPr="00094029" w:rsidRDefault="00EA1BD5" w:rsidP="00104013">
      <w:pPr>
        <w:numPr>
          <w:ilvl w:val="0"/>
          <w:numId w:val="32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094029">
        <w:rPr>
          <w:color w:val="000000"/>
          <w:sz w:val="28"/>
          <w:szCs w:val="22"/>
          <w:lang w:val="uk-UA" w:eastAsia="en-US"/>
        </w:rPr>
        <w:t xml:space="preserve">засновник; </w:t>
      </w:r>
    </w:p>
    <w:p w14:paraId="12535A00" w14:textId="77777777" w:rsidR="00EA1BD5" w:rsidRPr="008D3560" w:rsidRDefault="00EA1BD5" w:rsidP="00104013">
      <w:pPr>
        <w:numPr>
          <w:ilvl w:val="0"/>
          <w:numId w:val="32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eastAsia="en-US"/>
        </w:rPr>
      </w:pPr>
      <w:proofErr w:type="spellStart"/>
      <w:proofErr w:type="gramStart"/>
      <w:r w:rsidRPr="008D3560">
        <w:rPr>
          <w:color w:val="000000"/>
          <w:sz w:val="28"/>
          <w:szCs w:val="22"/>
          <w:lang w:eastAsia="en-US"/>
        </w:rPr>
        <w:t>органи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 </w:t>
      </w:r>
      <w:proofErr w:type="spellStart"/>
      <w:r w:rsidRPr="008D3560">
        <w:rPr>
          <w:color w:val="000000"/>
          <w:sz w:val="28"/>
          <w:szCs w:val="22"/>
          <w:lang w:eastAsia="en-US"/>
        </w:rPr>
        <w:t>що</w:t>
      </w:r>
      <w:proofErr w:type="spellEnd"/>
      <w:proofErr w:type="gram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здійснюють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 </w:t>
      </w:r>
      <w:proofErr w:type="spellStart"/>
      <w:r w:rsidRPr="008D3560">
        <w:rPr>
          <w:color w:val="000000"/>
          <w:sz w:val="28"/>
          <w:szCs w:val="22"/>
          <w:lang w:eastAsia="en-US"/>
        </w:rPr>
        <w:t>управління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 у </w:t>
      </w:r>
      <w:proofErr w:type="spellStart"/>
      <w:r w:rsidRPr="008D3560">
        <w:rPr>
          <w:color w:val="000000"/>
          <w:sz w:val="28"/>
          <w:szCs w:val="22"/>
          <w:lang w:eastAsia="en-US"/>
        </w:rPr>
        <w:t>сфері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 </w:t>
      </w:r>
      <w:proofErr w:type="spellStart"/>
      <w:r w:rsidRPr="008D3560">
        <w:rPr>
          <w:color w:val="000000"/>
          <w:sz w:val="28"/>
          <w:szCs w:val="22"/>
          <w:lang w:eastAsia="en-US"/>
        </w:rPr>
        <w:t>освіти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;  </w:t>
      </w:r>
    </w:p>
    <w:p w14:paraId="22B07FB4" w14:textId="77777777" w:rsidR="00EA1BD5" w:rsidRPr="008D3560" w:rsidRDefault="00EA1BD5" w:rsidP="00104013">
      <w:pPr>
        <w:numPr>
          <w:ilvl w:val="0"/>
          <w:numId w:val="32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eastAsia="en-US"/>
        </w:rPr>
      </w:pPr>
      <w:proofErr w:type="spellStart"/>
      <w:proofErr w:type="gramStart"/>
      <w:r w:rsidRPr="008D3560">
        <w:rPr>
          <w:color w:val="000000"/>
          <w:sz w:val="28"/>
          <w:szCs w:val="22"/>
          <w:lang w:eastAsia="en-US"/>
        </w:rPr>
        <w:t>органи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 </w:t>
      </w:r>
      <w:proofErr w:type="spellStart"/>
      <w:r w:rsidRPr="008D3560">
        <w:rPr>
          <w:color w:val="000000"/>
          <w:sz w:val="28"/>
          <w:szCs w:val="22"/>
          <w:lang w:eastAsia="en-US"/>
        </w:rPr>
        <w:t>самоврядування</w:t>
      </w:r>
      <w:proofErr w:type="spellEnd"/>
      <w:proofErr w:type="gramEnd"/>
      <w:r w:rsidRPr="008D3560">
        <w:rPr>
          <w:color w:val="000000"/>
          <w:sz w:val="28"/>
          <w:szCs w:val="22"/>
          <w:lang w:eastAsia="en-US"/>
        </w:rPr>
        <w:t xml:space="preserve">,  </w:t>
      </w:r>
      <w:proofErr w:type="spellStart"/>
      <w:r w:rsidRPr="008D3560">
        <w:rPr>
          <w:color w:val="000000"/>
          <w:sz w:val="28"/>
          <w:szCs w:val="22"/>
          <w:lang w:eastAsia="en-US"/>
        </w:rPr>
        <w:t>які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r w:rsidRPr="008D3560">
        <w:rPr>
          <w:color w:val="000000"/>
          <w:sz w:val="28"/>
          <w:szCs w:val="22"/>
          <w:lang w:eastAsia="en-US"/>
        </w:rPr>
        <w:tab/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створюються</w:t>
      </w:r>
      <w:proofErr w:type="spellEnd"/>
      <w:r w:rsidR="001A7ABD">
        <w:rPr>
          <w:color w:val="000000"/>
          <w:sz w:val="28"/>
          <w:szCs w:val="22"/>
          <w:lang w:val="uk-UA"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педагогічними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працівниками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 </w:t>
      </w:r>
      <w:r>
        <w:rPr>
          <w:color w:val="000000"/>
          <w:sz w:val="28"/>
          <w:szCs w:val="22"/>
          <w:lang w:val="uk-UA" w:eastAsia="en-US"/>
        </w:rPr>
        <w:t>вихованцями</w:t>
      </w:r>
      <w:r w:rsidRPr="008D3560">
        <w:rPr>
          <w:color w:val="000000"/>
          <w:sz w:val="28"/>
          <w:szCs w:val="22"/>
          <w:lang w:eastAsia="en-US"/>
        </w:rPr>
        <w:t xml:space="preserve">  та батьками;  </w:t>
      </w:r>
    </w:p>
    <w:p w14:paraId="681FDDBA" w14:textId="77777777" w:rsidR="00EA1BD5" w:rsidRPr="00E51DCB" w:rsidRDefault="00EA1BD5" w:rsidP="008D3560">
      <w:pPr>
        <w:numPr>
          <w:ilvl w:val="0"/>
          <w:numId w:val="32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094029">
        <w:rPr>
          <w:color w:val="000000"/>
          <w:sz w:val="28"/>
          <w:szCs w:val="22"/>
          <w:lang w:val="en-US" w:eastAsia="en-US"/>
        </w:rPr>
        <w:t>громадськість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. </w:t>
      </w:r>
      <w:r w:rsidRPr="00E51DCB">
        <w:rPr>
          <w:color w:val="000000"/>
          <w:sz w:val="28"/>
          <w:szCs w:val="22"/>
          <w:lang w:val="en-US" w:eastAsia="en-US"/>
        </w:rPr>
        <w:t xml:space="preserve"> </w:t>
      </w:r>
    </w:p>
    <w:p w14:paraId="298A1166" w14:textId="77777777" w:rsidR="00EA1BD5" w:rsidRPr="00094029" w:rsidRDefault="00EA1BD5" w:rsidP="008D3560">
      <w:pPr>
        <w:spacing w:after="26" w:line="360" w:lineRule="auto"/>
        <w:rPr>
          <w:color w:val="000000"/>
          <w:sz w:val="28"/>
          <w:szCs w:val="22"/>
          <w:lang w:val="en-US" w:eastAsia="en-US"/>
        </w:rPr>
      </w:pPr>
      <w:proofErr w:type="spellStart"/>
      <w:r w:rsidRPr="00094029">
        <w:rPr>
          <w:color w:val="000000"/>
          <w:sz w:val="28"/>
          <w:szCs w:val="22"/>
          <w:lang w:val="en-US" w:eastAsia="en-US"/>
        </w:rPr>
        <w:t>Основними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104013">
        <w:rPr>
          <w:b/>
          <w:bCs/>
          <w:i/>
          <w:color w:val="000000"/>
          <w:sz w:val="28"/>
          <w:szCs w:val="22"/>
          <w:lang w:val="en-US" w:eastAsia="en-US"/>
        </w:rPr>
        <w:t>формами</w:t>
      </w:r>
      <w:proofErr w:type="spellEnd"/>
      <w:r w:rsidRPr="00104013">
        <w:rPr>
          <w:b/>
          <w:bCs/>
          <w:i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104013">
        <w:rPr>
          <w:b/>
          <w:bCs/>
          <w:i/>
          <w:color w:val="000000"/>
          <w:sz w:val="28"/>
          <w:szCs w:val="22"/>
          <w:lang w:val="en-US" w:eastAsia="en-US"/>
        </w:rPr>
        <w:t>моніторингу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є: </w:t>
      </w:r>
    </w:p>
    <w:p w14:paraId="30CA2DF4" w14:textId="77777777" w:rsidR="00EA1BD5" w:rsidRPr="00094029" w:rsidRDefault="00EA1BD5" w:rsidP="00104013">
      <w:pPr>
        <w:numPr>
          <w:ilvl w:val="0"/>
          <w:numId w:val="34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094029">
        <w:rPr>
          <w:color w:val="000000"/>
          <w:sz w:val="28"/>
          <w:szCs w:val="22"/>
          <w:lang w:val="en-US" w:eastAsia="en-US"/>
        </w:rPr>
        <w:t>проведення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r>
        <w:rPr>
          <w:color w:val="000000"/>
          <w:sz w:val="28"/>
          <w:szCs w:val="22"/>
          <w:lang w:val="uk-UA" w:eastAsia="en-US"/>
        </w:rPr>
        <w:t>відкритих занять</w:t>
      </w:r>
      <w:r w:rsidRPr="00094029">
        <w:rPr>
          <w:color w:val="000000"/>
          <w:sz w:val="28"/>
          <w:szCs w:val="22"/>
          <w:lang w:val="en-US" w:eastAsia="en-US"/>
        </w:rPr>
        <w:t xml:space="preserve">; </w:t>
      </w:r>
    </w:p>
    <w:p w14:paraId="5751B072" w14:textId="77777777" w:rsidR="00EA1BD5" w:rsidRPr="008D3560" w:rsidRDefault="00EA1BD5" w:rsidP="00104013">
      <w:pPr>
        <w:numPr>
          <w:ilvl w:val="0"/>
          <w:numId w:val="34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eastAsia="en-US"/>
        </w:rPr>
      </w:pPr>
      <w:r w:rsidRPr="008D3560">
        <w:rPr>
          <w:color w:val="000000"/>
          <w:sz w:val="28"/>
          <w:szCs w:val="22"/>
          <w:lang w:eastAsia="en-US"/>
        </w:rPr>
        <w:t xml:space="preserve">участь </w:t>
      </w:r>
      <w:r>
        <w:rPr>
          <w:color w:val="000000"/>
          <w:sz w:val="28"/>
          <w:szCs w:val="22"/>
          <w:lang w:val="uk-UA" w:eastAsia="en-US"/>
        </w:rPr>
        <w:t>вихованців у обласних, Всеукраїнських акціях, фестивалях</w:t>
      </w:r>
      <w:r w:rsidRPr="008D3560">
        <w:rPr>
          <w:color w:val="000000"/>
          <w:sz w:val="28"/>
          <w:szCs w:val="22"/>
          <w:lang w:eastAsia="en-US"/>
        </w:rPr>
        <w:t>, конкурс</w:t>
      </w:r>
      <w:r>
        <w:rPr>
          <w:color w:val="000000"/>
          <w:sz w:val="28"/>
          <w:szCs w:val="22"/>
          <w:lang w:val="uk-UA" w:eastAsia="en-US"/>
        </w:rPr>
        <w:t>ах</w:t>
      </w:r>
      <w:r w:rsidR="00104013">
        <w:rPr>
          <w:color w:val="000000"/>
          <w:sz w:val="28"/>
          <w:szCs w:val="22"/>
          <w:lang w:val="uk-UA" w:eastAsia="en-US"/>
        </w:rPr>
        <w:t xml:space="preserve"> тощо</w:t>
      </w:r>
      <w:r w:rsidRPr="008D3560">
        <w:rPr>
          <w:color w:val="000000"/>
          <w:sz w:val="28"/>
          <w:szCs w:val="22"/>
          <w:lang w:eastAsia="en-US"/>
        </w:rPr>
        <w:t xml:space="preserve">; </w:t>
      </w:r>
    </w:p>
    <w:p w14:paraId="73EAF834" w14:textId="77777777" w:rsidR="00EA1BD5" w:rsidRPr="00094029" w:rsidRDefault="00EA1BD5" w:rsidP="00104013">
      <w:pPr>
        <w:numPr>
          <w:ilvl w:val="0"/>
          <w:numId w:val="34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094029">
        <w:rPr>
          <w:color w:val="000000"/>
          <w:sz w:val="28"/>
          <w:szCs w:val="22"/>
          <w:lang w:val="en-US" w:eastAsia="en-US"/>
        </w:rPr>
        <w:t>перевірка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документації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; </w:t>
      </w:r>
    </w:p>
    <w:p w14:paraId="1840C739" w14:textId="77777777" w:rsidR="00EA1BD5" w:rsidRPr="00094029" w:rsidRDefault="00EA1BD5" w:rsidP="00104013">
      <w:pPr>
        <w:numPr>
          <w:ilvl w:val="0"/>
          <w:numId w:val="34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094029">
        <w:rPr>
          <w:color w:val="000000"/>
          <w:sz w:val="28"/>
          <w:szCs w:val="22"/>
          <w:lang w:val="en-US" w:eastAsia="en-US"/>
        </w:rPr>
        <w:t>опитування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анкетування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; </w:t>
      </w:r>
    </w:p>
    <w:p w14:paraId="08279194" w14:textId="77777777" w:rsidR="00EA1BD5" w:rsidRPr="00094029" w:rsidRDefault="00EA1BD5" w:rsidP="00104013">
      <w:pPr>
        <w:numPr>
          <w:ilvl w:val="0"/>
          <w:numId w:val="34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en-US" w:eastAsia="en-US"/>
        </w:rPr>
      </w:pPr>
      <w:r>
        <w:rPr>
          <w:color w:val="000000"/>
          <w:sz w:val="28"/>
          <w:szCs w:val="22"/>
          <w:lang w:val="uk-UA" w:eastAsia="en-US"/>
        </w:rPr>
        <w:t>експрес-аналіз</w:t>
      </w:r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r>
        <w:rPr>
          <w:color w:val="000000"/>
          <w:sz w:val="28"/>
          <w:szCs w:val="22"/>
          <w:lang w:val="uk-UA" w:eastAsia="en-US"/>
        </w:rPr>
        <w:t xml:space="preserve"> занять</w:t>
      </w:r>
      <w:r w:rsidRPr="00094029">
        <w:rPr>
          <w:color w:val="000000"/>
          <w:sz w:val="28"/>
          <w:szCs w:val="22"/>
          <w:lang w:val="en-US" w:eastAsia="en-US"/>
        </w:rPr>
        <w:t xml:space="preserve">. </w:t>
      </w:r>
    </w:p>
    <w:p w14:paraId="71089342" w14:textId="77777777" w:rsidR="00EA1BD5" w:rsidRDefault="00EA1BD5" w:rsidP="008D3560">
      <w:pPr>
        <w:spacing w:after="14" w:line="360" w:lineRule="auto"/>
        <w:ind w:right="6342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104013">
        <w:rPr>
          <w:b/>
          <w:bCs/>
          <w:i/>
          <w:color w:val="000000"/>
          <w:sz w:val="28"/>
          <w:szCs w:val="22"/>
          <w:lang w:val="en-US" w:eastAsia="en-US"/>
        </w:rPr>
        <w:t>Критерії</w:t>
      </w:r>
      <w:proofErr w:type="spellEnd"/>
      <w:r w:rsidRPr="00104013">
        <w:rPr>
          <w:b/>
          <w:bCs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моніторингу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: </w:t>
      </w:r>
    </w:p>
    <w:p w14:paraId="71064987" w14:textId="77777777" w:rsidR="00EA1BD5" w:rsidRPr="00E51DCB" w:rsidRDefault="00EA1BD5" w:rsidP="00E51DCB">
      <w:pPr>
        <w:pStyle w:val="a3"/>
        <w:numPr>
          <w:ilvl w:val="0"/>
          <w:numId w:val="35"/>
        </w:numPr>
        <w:spacing w:after="14" w:line="360" w:lineRule="auto"/>
        <w:ind w:right="6342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E51DCB">
        <w:rPr>
          <w:color w:val="000000"/>
          <w:sz w:val="28"/>
          <w:szCs w:val="22"/>
          <w:lang w:val="en-US" w:eastAsia="en-US"/>
        </w:rPr>
        <w:t>об’єктивність</w:t>
      </w:r>
      <w:proofErr w:type="spellEnd"/>
      <w:r w:rsidRPr="00E51DCB">
        <w:rPr>
          <w:color w:val="000000"/>
          <w:sz w:val="28"/>
          <w:szCs w:val="22"/>
          <w:lang w:val="en-US" w:eastAsia="en-US"/>
        </w:rPr>
        <w:t xml:space="preserve">; </w:t>
      </w:r>
    </w:p>
    <w:p w14:paraId="193FB84E" w14:textId="77777777" w:rsidR="00EA1BD5" w:rsidRPr="00E51DCB" w:rsidRDefault="00EA1BD5" w:rsidP="00E51DCB">
      <w:pPr>
        <w:pStyle w:val="a3"/>
        <w:numPr>
          <w:ilvl w:val="0"/>
          <w:numId w:val="35"/>
        </w:numPr>
        <w:tabs>
          <w:tab w:val="left" w:pos="567"/>
        </w:tabs>
        <w:spacing w:after="14" w:line="360" w:lineRule="auto"/>
        <w:ind w:right="291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E51DCB">
        <w:rPr>
          <w:color w:val="000000"/>
          <w:sz w:val="28"/>
          <w:szCs w:val="22"/>
          <w:lang w:val="en-US" w:eastAsia="en-US"/>
        </w:rPr>
        <w:t>систематичність</w:t>
      </w:r>
      <w:proofErr w:type="spellEnd"/>
      <w:r w:rsidRPr="00E51DCB">
        <w:rPr>
          <w:color w:val="000000"/>
          <w:sz w:val="28"/>
          <w:szCs w:val="22"/>
          <w:lang w:val="en-US" w:eastAsia="en-US"/>
        </w:rPr>
        <w:t xml:space="preserve">; </w:t>
      </w:r>
    </w:p>
    <w:p w14:paraId="3C8E5058" w14:textId="77777777" w:rsidR="00EA1BD5" w:rsidRPr="00E51DCB" w:rsidRDefault="00EA1BD5" w:rsidP="00E51DCB">
      <w:pPr>
        <w:pStyle w:val="a3"/>
        <w:numPr>
          <w:ilvl w:val="0"/>
          <w:numId w:val="35"/>
        </w:numPr>
        <w:spacing w:after="15" w:line="360" w:lineRule="auto"/>
        <w:ind w:right="291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E51DCB">
        <w:rPr>
          <w:color w:val="000000"/>
          <w:sz w:val="28"/>
          <w:szCs w:val="22"/>
          <w:lang w:eastAsia="en-US"/>
        </w:rPr>
        <w:t>відповідність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E51DCB">
        <w:rPr>
          <w:color w:val="000000"/>
          <w:sz w:val="28"/>
          <w:szCs w:val="22"/>
          <w:lang w:eastAsia="en-US"/>
        </w:rPr>
        <w:t>завдань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E51DCB">
        <w:rPr>
          <w:color w:val="000000"/>
          <w:sz w:val="28"/>
          <w:szCs w:val="22"/>
          <w:lang w:eastAsia="en-US"/>
        </w:rPr>
        <w:t>змісту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E51DCB">
        <w:rPr>
          <w:color w:val="000000"/>
          <w:sz w:val="28"/>
          <w:szCs w:val="22"/>
          <w:lang w:eastAsia="en-US"/>
        </w:rPr>
        <w:t>досліджуваного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E51DCB">
        <w:rPr>
          <w:color w:val="000000"/>
          <w:sz w:val="28"/>
          <w:szCs w:val="22"/>
          <w:lang w:eastAsia="en-US"/>
        </w:rPr>
        <w:t>матеріалу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; </w:t>
      </w:r>
    </w:p>
    <w:p w14:paraId="3AAD08CD" w14:textId="77777777" w:rsidR="00EA1BD5" w:rsidRPr="00E51DCB" w:rsidRDefault="00EA1BD5" w:rsidP="00E51DCB">
      <w:pPr>
        <w:pStyle w:val="a3"/>
        <w:numPr>
          <w:ilvl w:val="0"/>
          <w:numId w:val="35"/>
        </w:numPr>
        <w:spacing w:after="15" w:line="360" w:lineRule="auto"/>
        <w:ind w:right="291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E51DCB">
        <w:rPr>
          <w:color w:val="000000"/>
          <w:sz w:val="28"/>
          <w:szCs w:val="22"/>
          <w:lang w:eastAsia="en-US"/>
        </w:rPr>
        <w:t>надійність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 (</w:t>
      </w:r>
      <w:proofErr w:type="spellStart"/>
      <w:r w:rsidRPr="00E51DCB">
        <w:rPr>
          <w:color w:val="000000"/>
          <w:sz w:val="28"/>
          <w:szCs w:val="22"/>
          <w:lang w:eastAsia="en-US"/>
        </w:rPr>
        <w:t>повторний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 контроль </w:t>
      </w:r>
      <w:proofErr w:type="spellStart"/>
      <w:r w:rsidRPr="00E51DCB">
        <w:rPr>
          <w:color w:val="000000"/>
          <w:sz w:val="28"/>
          <w:szCs w:val="22"/>
          <w:lang w:eastAsia="en-US"/>
        </w:rPr>
        <w:t>іншими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E51DCB">
        <w:rPr>
          <w:color w:val="000000"/>
          <w:sz w:val="28"/>
          <w:szCs w:val="22"/>
          <w:lang w:eastAsia="en-US"/>
        </w:rPr>
        <w:t>суб’єктами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); </w:t>
      </w:r>
    </w:p>
    <w:p w14:paraId="1B37693B" w14:textId="77777777" w:rsidR="00EA1BD5" w:rsidRPr="00E51DCB" w:rsidRDefault="00EA1BD5" w:rsidP="00E51DCB">
      <w:pPr>
        <w:pStyle w:val="a3"/>
        <w:numPr>
          <w:ilvl w:val="0"/>
          <w:numId w:val="35"/>
        </w:numPr>
        <w:spacing w:after="15" w:line="360" w:lineRule="auto"/>
        <w:ind w:right="291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E51DCB">
        <w:rPr>
          <w:color w:val="000000"/>
          <w:sz w:val="28"/>
          <w:szCs w:val="22"/>
          <w:lang w:eastAsia="en-US"/>
        </w:rPr>
        <w:t>гуманізм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 (в </w:t>
      </w:r>
      <w:proofErr w:type="spellStart"/>
      <w:r w:rsidRPr="00E51DCB">
        <w:rPr>
          <w:color w:val="000000"/>
          <w:sz w:val="28"/>
          <w:szCs w:val="22"/>
          <w:lang w:eastAsia="en-US"/>
        </w:rPr>
        <w:t>умовах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E51DCB">
        <w:rPr>
          <w:color w:val="000000"/>
          <w:sz w:val="28"/>
          <w:szCs w:val="22"/>
          <w:lang w:eastAsia="en-US"/>
        </w:rPr>
        <w:t>довіри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E51DCB">
        <w:rPr>
          <w:color w:val="000000"/>
          <w:sz w:val="28"/>
          <w:szCs w:val="22"/>
          <w:lang w:eastAsia="en-US"/>
        </w:rPr>
        <w:t>поваги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 до </w:t>
      </w:r>
      <w:proofErr w:type="spellStart"/>
      <w:r w:rsidRPr="00E51DCB">
        <w:rPr>
          <w:color w:val="000000"/>
          <w:sz w:val="28"/>
          <w:szCs w:val="22"/>
          <w:lang w:eastAsia="en-US"/>
        </w:rPr>
        <w:t>особистості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). </w:t>
      </w:r>
    </w:p>
    <w:p w14:paraId="37CCBE39" w14:textId="77777777" w:rsidR="00EA1BD5" w:rsidRPr="00094029" w:rsidRDefault="00EA1BD5" w:rsidP="008D3560">
      <w:pPr>
        <w:spacing w:after="14" w:line="360" w:lineRule="auto"/>
        <w:ind w:right="291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094029">
        <w:rPr>
          <w:color w:val="000000"/>
          <w:sz w:val="28"/>
          <w:szCs w:val="22"/>
          <w:lang w:val="en-US" w:eastAsia="en-US"/>
        </w:rPr>
        <w:t>Очікувані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E51DCB">
        <w:rPr>
          <w:b/>
          <w:bCs/>
          <w:i/>
          <w:color w:val="000000"/>
          <w:sz w:val="28"/>
          <w:szCs w:val="22"/>
          <w:lang w:val="en-US" w:eastAsia="en-US"/>
        </w:rPr>
        <w:t>результати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: </w:t>
      </w:r>
    </w:p>
    <w:p w14:paraId="44AA569D" w14:textId="77777777" w:rsidR="00EA1BD5" w:rsidRPr="008D3560" w:rsidRDefault="00EA1BD5" w:rsidP="00E51DCB">
      <w:pPr>
        <w:numPr>
          <w:ilvl w:val="0"/>
          <w:numId w:val="36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lastRenderedPageBreak/>
        <w:t>отримання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результатів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стану </w:t>
      </w:r>
      <w:proofErr w:type="spellStart"/>
      <w:r w:rsidRPr="008D3560">
        <w:rPr>
          <w:color w:val="000000"/>
          <w:sz w:val="28"/>
          <w:szCs w:val="22"/>
          <w:lang w:eastAsia="en-US"/>
        </w:rPr>
        <w:t>освітнього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процесу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r>
        <w:rPr>
          <w:color w:val="000000"/>
          <w:sz w:val="28"/>
          <w:szCs w:val="22"/>
          <w:lang w:val="uk-UA" w:eastAsia="en-US"/>
        </w:rPr>
        <w:t>у Центрі</w:t>
      </w:r>
      <w:r w:rsidRPr="008D3560">
        <w:rPr>
          <w:color w:val="000000"/>
          <w:sz w:val="28"/>
          <w:szCs w:val="22"/>
          <w:lang w:eastAsia="en-US"/>
        </w:rPr>
        <w:t xml:space="preserve">; </w:t>
      </w:r>
    </w:p>
    <w:p w14:paraId="55C9B0EE" w14:textId="77777777" w:rsidR="00EA1BD5" w:rsidRPr="008D3560" w:rsidRDefault="00EA1BD5" w:rsidP="00E51DCB">
      <w:pPr>
        <w:numPr>
          <w:ilvl w:val="0"/>
          <w:numId w:val="36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покращення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функцій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управління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освітнім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процесом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накопичення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даних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для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прийняття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управлінських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рішень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. </w:t>
      </w:r>
    </w:p>
    <w:p w14:paraId="359589E1" w14:textId="77777777" w:rsidR="00EA1BD5" w:rsidRPr="00094029" w:rsidRDefault="00EA1BD5" w:rsidP="008D3560">
      <w:pPr>
        <w:spacing w:after="14" w:line="360" w:lineRule="auto"/>
        <w:ind w:right="291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E51DCB">
        <w:rPr>
          <w:b/>
          <w:bCs/>
          <w:i/>
          <w:color w:val="000000"/>
          <w:sz w:val="28"/>
          <w:szCs w:val="22"/>
          <w:lang w:val="en-US" w:eastAsia="en-US"/>
        </w:rPr>
        <w:t>Підсумки</w:t>
      </w:r>
      <w:proofErr w:type="spellEnd"/>
      <w:r w:rsidRPr="00E51DCB">
        <w:rPr>
          <w:b/>
          <w:bCs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моніторингу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: </w:t>
      </w:r>
    </w:p>
    <w:p w14:paraId="44D75A66" w14:textId="77777777" w:rsidR="00EA1BD5" w:rsidRPr="001A7ABD" w:rsidRDefault="00EA1BD5" w:rsidP="008D3560">
      <w:pPr>
        <w:numPr>
          <w:ilvl w:val="0"/>
          <w:numId w:val="5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підсумки</w:t>
      </w:r>
      <w:proofErr w:type="spellEnd"/>
      <w:r w:rsidRPr="001A7AB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моніторингу</w:t>
      </w:r>
      <w:proofErr w:type="spellEnd"/>
      <w:r w:rsidRPr="001A7AB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узагальнюються</w:t>
      </w:r>
      <w:proofErr w:type="spellEnd"/>
      <w:r w:rsidRPr="001A7AB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усхемах</w:t>
      </w:r>
      <w:proofErr w:type="spellEnd"/>
      <w:r w:rsidRPr="001A7ABD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діаграмах</w:t>
      </w:r>
      <w:proofErr w:type="spellEnd"/>
      <w:r w:rsidRPr="001A7ABD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висвітлюються</w:t>
      </w:r>
      <w:proofErr w:type="spellEnd"/>
      <w:r w:rsidRPr="001A7ABD">
        <w:rPr>
          <w:color w:val="000000"/>
          <w:sz w:val="28"/>
          <w:szCs w:val="22"/>
          <w:lang w:val="en-US" w:eastAsia="en-US"/>
        </w:rPr>
        <w:t xml:space="preserve"> </w:t>
      </w:r>
      <w:r w:rsidRPr="008D3560">
        <w:rPr>
          <w:color w:val="000000"/>
          <w:sz w:val="28"/>
          <w:szCs w:val="22"/>
          <w:lang w:eastAsia="en-US"/>
        </w:rPr>
        <w:t>в</w:t>
      </w:r>
      <w:r w:rsidRPr="001A7AB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аналітично</w:t>
      </w:r>
      <w:proofErr w:type="spellEnd"/>
      <w:r w:rsidRPr="001A7ABD">
        <w:rPr>
          <w:color w:val="000000"/>
          <w:sz w:val="28"/>
          <w:szCs w:val="22"/>
          <w:lang w:val="en-US" w:eastAsia="en-US"/>
        </w:rPr>
        <w:t>-</w:t>
      </w:r>
      <w:proofErr w:type="spellStart"/>
      <w:r w:rsidRPr="008D3560">
        <w:rPr>
          <w:color w:val="000000"/>
          <w:sz w:val="28"/>
          <w:szCs w:val="22"/>
          <w:lang w:eastAsia="en-US"/>
        </w:rPr>
        <w:t>інформаційних</w:t>
      </w:r>
      <w:proofErr w:type="spellEnd"/>
      <w:r w:rsidRPr="001A7ABD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матеріалах</w:t>
      </w:r>
      <w:proofErr w:type="spellEnd"/>
      <w:r w:rsidRPr="001A7ABD">
        <w:rPr>
          <w:color w:val="000000"/>
          <w:sz w:val="28"/>
          <w:szCs w:val="22"/>
          <w:lang w:val="en-US" w:eastAsia="en-US"/>
        </w:rPr>
        <w:t xml:space="preserve">; </w:t>
      </w:r>
    </w:p>
    <w:p w14:paraId="14B3D6D8" w14:textId="77777777" w:rsidR="00EA1BD5" w:rsidRPr="008D3560" w:rsidRDefault="00EA1BD5" w:rsidP="008D3560">
      <w:pPr>
        <w:numPr>
          <w:ilvl w:val="0"/>
          <w:numId w:val="5"/>
        </w:numPr>
        <w:spacing w:after="15" w:line="360" w:lineRule="auto"/>
        <w:ind w:right="291" w:hanging="361"/>
        <w:jc w:val="both"/>
        <w:rPr>
          <w:color w:val="000000"/>
          <w:sz w:val="28"/>
          <w:szCs w:val="22"/>
          <w:lang w:eastAsia="en-US"/>
        </w:rPr>
      </w:pPr>
      <w:r w:rsidRPr="008D3560">
        <w:rPr>
          <w:color w:val="000000"/>
          <w:sz w:val="28"/>
          <w:szCs w:val="22"/>
          <w:lang w:eastAsia="en-US"/>
        </w:rPr>
        <w:t xml:space="preserve">за результатами </w:t>
      </w:r>
      <w:r w:rsidRPr="008D3560">
        <w:rPr>
          <w:color w:val="000000"/>
          <w:sz w:val="28"/>
          <w:szCs w:val="22"/>
          <w:lang w:eastAsia="en-US"/>
        </w:rPr>
        <w:tab/>
      </w:r>
      <w:proofErr w:type="spellStart"/>
      <w:proofErr w:type="gramStart"/>
      <w:r w:rsidRPr="008D3560">
        <w:rPr>
          <w:color w:val="000000"/>
          <w:sz w:val="28"/>
          <w:szCs w:val="22"/>
          <w:lang w:eastAsia="en-US"/>
        </w:rPr>
        <w:t>моніторингу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r w:rsidR="00E51DCB">
        <w:rPr>
          <w:color w:val="000000"/>
          <w:sz w:val="28"/>
          <w:szCs w:val="22"/>
          <w:lang w:val="uk-UA"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розробляються</w:t>
      </w:r>
      <w:proofErr w:type="spellEnd"/>
      <w:proofErr w:type="gramEnd"/>
      <w:r w:rsidRPr="008D3560">
        <w:rPr>
          <w:color w:val="000000"/>
          <w:sz w:val="28"/>
          <w:szCs w:val="22"/>
          <w:lang w:eastAsia="en-US"/>
        </w:rPr>
        <w:t xml:space="preserve"> </w:t>
      </w:r>
      <w:r w:rsidRPr="008D3560">
        <w:rPr>
          <w:color w:val="000000"/>
          <w:sz w:val="28"/>
          <w:szCs w:val="22"/>
          <w:lang w:eastAsia="en-US"/>
        </w:rPr>
        <w:tab/>
      </w:r>
      <w:proofErr w:type="spellStart"/>
      <w:r w:rsidRPr="008D3560">
        <w:rPr>
          <w:color w:val="000000"/>
          <w:sz w:val="28"/>
          <w:szCs w:val="22"/>
          <w:lang w:eastAsia="en-US"/>
        </w:rPr>
        <w:t>рекомендації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; </w:t>
      </w:r>
    </w:p>
    <w:p w14:paraId="5245E380" w14:textId="77777777" w:rsidR="00EA1BD5" w:rsidRPr="008D3560" w:rsidRDefault="00EA1BD5" w:rsidP="008D3560">
      <w:pPr>
        <w:numPr>
          <w:ilvl w:val="0"/>
          <w:numId w:val="5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дані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моніторингу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можуть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використовуватись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для </w:t>
      </w:r>
      <w:proofErr w:type="spellStart"/>
      <w:r w:rsidRPr="008D3560">
        <w:rPr>
          <w:color w:val="000000"/>
          <w:sz w:val="28"/>
          <w:szCs w:val="22"/>
          <w:lang w:eastAsia="en-US"/>
        </w:rPr>
        <w:t>обговорення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на</w:t>
      </w:r>
      <w:r w:rsidR="00DB5E4F">
        <w:rPr>
          <w:color w:val="000000"/>
          <w:sz w:val="28"/>
          <w:szCs w:val="22"/>
          <w:lang w:val="uk-UA"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засіданнях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методичних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gramStart"/>
      <w:r>
        <w:rPr>
          <w:color w:val="000000"/>
          <w:sz w:val="28"/>
          <w:szCs w:val="22"/>
          <w:lang w:val="uk-UA" w:eastAsia="en-US"/>
        </w:rPr>
        <w:t>рад</w:t>
      </w:r>
      <w:r w:rsidRPr="008D3560">
        <w:rPr>
          <w:color w:val="000000"/>
          <w:sz w:val="28"/>
          <w:szCs w:val="22"/>
          <w:lang w:eastAsia="en-US"/>
        </w:rPr>
        <w:t xml:space="preserve">, </w:t>
      </w:r>
      <w:r w:rsidR="001A7ABD">
        <w:rPr>
          <w:color w:val="000000"/>
          <w:sz w:val="28"/>
          <w:szCs w:val="22"/>
          <w:lang w:val="uk-UA"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нарадах</w:t>
      </w:r>
      <w:proofErr w:type="spellEnd"/>
      <w:proofErr w:type="gramEnd"/>
      <w:r w:rsidRPr="008D3560">
        <w:rPr>
          <w:color w:val="000000"/>
          <w:sz w:val="28"/>
          <w:szCs w:val="22"/>
          <w:lang w:eastAsia="en-US"/>
        </w:rPr>
        <w:t xml:space="preserve"> при директору,</w:t>
      </w:r>
      <w:r w:rsidR="00E51DCB">
        <w:rPr>
          <w:color w:val="000000"/>
          <w:sz w:val="28"/>
          <w:szCs w:val="22"/>
          <w:lang w:val="uk-UA"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засіданнях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педагогічної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ради. </w:t>
      </w:r>
    </w:p>
    <w:p w14:paraId="5E3586D5" w14:textId="77777777" w:rsidR="00EA1BD5" w:rsidRPr="008D3560" w:rsidRDefault="00EA1BD5" w:rsidP="008D3560">
      <w:pPr>
        <w:tabs>
          <w:tab w:val="center" w:pos="4197"/>
        </w:tabs>
        <w:spacing w:after="14" w:line="360" w:lineRule="auto"/>
        <w:rPr>
          <w:color w:val="000000"/>
          <w:sz w:val="28"/>
          <w:szCs w:val="22"/>
          <w:lang w:eastAsia="en-US"/>
        </w:rPr>
      </w:pPr>
      <w:r w:rsidRPr="008D3560">
        <w:rPr>
          <w:color w:val="000000"/>
          <w:sz w:val="28"/>
          <w:szCs w:val="22"/>
          <w:lang w:eastAsia="en-US"/>
        </w:rPr>
        <w:t xml:space="preserve">  </w:t>
      </w:r>
      <w:r w:rsidRPr="008D3560">
        <w:rPr>
          <w:color w:val="000000"/>
          <w:sz w:val="28"/>
          <w:szCs w:val="22"/>
          <w:lang w:eastAsia="en-US"/>
        </w:rPr>
        <w:tab/>
      </w:r>
      <w:proofErr w:type="spellStart"/>
      <w:r w:rsidRPr="00E51DCB">
        <w:rPr>
          <w:b/>
          <w:bCs/>
          <w:color w:val="000000"/>
          <w:sz w:val="28"/>
          <w:szCs w:val="22"/>
          <w:lang w:eastAsia="en-US"/>
        </w:rPr>
        <w:t>Показники</w:t>
      </w:r>
      <w:proofErr w:type="spellEnd"/>
      <w:r w:rsidRPr="00E51DCB">
        <w:rPr>
          <w:b/>
          <w:bCs/>
          <w:color w:val="000000"/>
          <w:sz w:val="28"/>
          <w:szCs w:val="22"/>
          <w:lang w:eastAsia="en-US"/>
        </w:rPr>
        <w:t xml:space="preserve"> </w:t>
      </w:r>
      <w:proofErr w:type="spellStart"/>
      <w:r w:rsidRPr="00E51DCB">
        <w:rPr>
          <w:b/>
          <w:bCs/>
          <w:color w:val="000000"/>
          <w:sz w:val="28"/>
          <w:szCs w:val="22"/>
          <w:lang w:eastAsia="en-US"/>
        </w:rPr>
        <w:t>опису</w:t>
      </w:r>
      <w:proofErr w:type="spellEnd"/>
      <w:r w:rsidRPr="00E51DCB">
        <w:rPr>
          <w:b/>
          <w:bCs/>
          <w:color w:val="000000"/>
          <w:sz w:val="28"/>
          <w:szCs w:val="22"/>
          <w:lang w:eastAsia="en-US"/>
        </w:rPr>
        <w:t xml:space="preserve"> та </w:t>
      </w:r>
      <w:proofErr w:type="spellStart"/>
      <w:r w:rsidRPr="00E51DCB">
        <w:rPr>
          <w:b/>
          <w:bCs/>
          <w:color w:val="000000"/>
          <w:sz w:val="28"/>
          <w:szCs w:val="22"/>
          <w:lang w:eastAsia="en-US"/>
        </w:rPr>
        <w:t>інструментів</w:t>
      </w:r>
      <w:proofErr w:type="spellEnd"/>
      <w:r w:rsidRPr="00E51DCB">
        <w:rPr>
          <w:b/>
          <w:bCs/>
          <w:color w:val="000000"/>
          <w:sz w:val="28"/>
          <w:szCs w:val="22"/>
          <w:lang w:eastAsia="en-US"/>
        </w:rPr>
        <w:t xml:space="preserve"> </w:t>
      </w:r>
      <w:proofErr w:type="spellStart"/>
      <w:r w:rsidRPr="00E51DCB">
        <w:rPr>
          <w:b/>
          <w:bCs/>
          <w:color w:val="000000"/>
          <w:sz w:val="28"/>
          <w:szCs w:val="22"/>
          <w:lang w:eastAsia="en-US"/>
        </w:rPr>
        <w:t>моніторингу</w:t>
      </w:r>
      <w:proofErr w:type="spellEnd"/>
      <w:r w:rsidRPr="00E51DCB">
        <w:rPr>
          <w:b/>
          <w:bCs/>
          <w:color w:val="000000"/>
          <w:sz w:val="28"/>
          <w:szCs w:val="22"/>
          <w:lang w:eastAsia="en-US"/>
        </w:rPr>
        <w:t xml:space="preserve"> </w:t>
      </w:r>
      <w:proofErr w:type="spellStart"/>
      <w:r w:rsidRPr="00E51DCB">
        <w:rPr>
          <w:b/>
          <w:bCs/>
          <w:color w:val="000000"/>
          <w:sz w:val="28"/>
          <w:szCs w:val="22"/>
          <w:lang w:eastAsia="en-US"/>
        </w:rPr>
        <w:t>якості</w:t>
      </w:r>
      <w:proofErr w:type="spellEnd"/>
      <w:r w:rsidRPr="00E51DCB">
        <w:rPr>
          <w:b/>
          <w:bCs/>
          <w:color w:val="000000"/>
          <w:sz w:val="28"/>
          <w:szCs w:val="22"/>
          <w:lang w:eastAsia="en-US"/>
        </w:rPr>
        <w:t xml:space="preserve"> </w:t>
      </w:r>
      <w:proofErr w:type="spellStart"/>
      <w:r w:rsidRPr="00E51DCB">
        <w:rPr>
          <w:b/>
          <w:bCs/>
          <w:color w:val="000000"/>
          <w:sz w:val="28"/>
          <w:szCs w:val="22"/>
          <w:lang w:eastAsia="en-US"/>
        </w:rPr>
        <w:t>освіти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: </w:t>
      </w:r>
    </w:p>
    <w:p w14:paraId="46827158" w14:textId="77777777" w:rsidR="00EA1BD5" w:rsidRPr="008D3560" w:rsidRDefault="00EA1BD5" w:rsidP="00E51DCB">
      <w:pPr>
        <w:numPr>
          <w:ilvl w:val="0"/>
          <w:numId w:val="37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кадрове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забезпечення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освітньої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діяльності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– </w:t>
      </w:r>
      <w:proofErr w:type="spellStart"/>
      <w:r w:rsidRPr="008D3560">
        <w:rPr>
          <w:color w:val="000000"/>
          <w:sz w:val="28"/>
          <w:szCs w:val="22"/>
          <w:lang w:eastAsia="en-US"/>
        </w:rPr>
        <w:t>якісний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і </w:t>
      </w:r>
      <w:proofErr w:type="spellStart"/>
      <w:r w:rsidRPr="008D3560">
        <w:rPr>
          <w:color w:val="000000"/>
          <w:sz w:val="28"/>
          <w:szCs w:val="22"/>
          <w:lang w:eastAsia="en-US"/>
        </w:rPr>
        <w:t>кількісний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склад,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професійний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рівень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педагогічного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персоналу; </w:t>
      </w:r>
    </w:p>
    <w:p w14:paraId="15432040" w14:textId="77777777" w:rsidR="00EA1BD5" w:rsidRPr="00094029" w:rsidRDefault="00EA1BD5" w:rsidP="00E51DCB">
      <w:pPr>
        <w:numPr>
          <w:ilvl w:val="0"/>
          <w:numId w:val="37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094029">
        <w:rPr>
          <w:color w:val="000000"/>
          <w:sz w:val="28"/>
          <w:szCs w:val="22"/>
          <w:lang w:val="en-US" w:eastAsia="en-US"/>
        </w:rPr>
        <w:t>контингент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r>
        <w:rPr>
          <w:color w:val="000000"/>
          <w:sz w:val="28"/>
          <w:szCs w:val="22"/>
          <w:lang w:val="uk-UA" w:eastAsia="en-US"/>
        </w:rPr>
        <w:t>вихованців</w:t>
      </w:r>
      <w:r w:rsidRPr="00094029">
        <w:rPr>
          <w:color w:val="000000"/>
          <w:sz w:val="28"/>
          <w:szCs w:val="22"/>
          <w:lang w:val="en-US" w:eastAsia="en-US"/>
        </w:rPr>
        <w:t xml:space="preserve">; </w:t>
      </w:r>
    </w:p>
    <w:p w14:paraId="4B390493" w14:textId="77777777" w:rsidR="00EA1BD5" w:rsidRPr="008D3560" w:rsidRDefault="00EA1BD5" w:rsidP="00E51DCB">
      <w:pPr>
        <w:numPr>
          <w:ilvl w:val="0"/>
          <w:numId w:val="37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результати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r>
        <w:rPr>
          <w:color w:val="000000"/>
          <w:sz w:val="28"/>
          <w:szCs w:val="22"/>
          <w:lang w:val="uk-UA" w:eastAsia="en-US"/>
        </w:rPr>
        <w:t>вихованців у масових заходах</w:t>
      </w:r>
      <w:r w:rsidRPr="008D3560">
        <w:rPr>
          <w:color w:val="000000"/>
          <w:sz w:val="28"/>
          <w:szCs w:val="22"/>
          <w:lang w:eastAsia="en-US"/>
        </w:rPr>
        <w:t xml:space="preserve">; </w:t>
      </w:r>
    </w:p>
    <w:p w14:paraId="6571669F" w14:textId="77777777" w:rsidR="00EA1BD5" w:rsidRPr="00094029" w:rsidRDefault="00EA1BD5" w:rsidP="00E51DCB">
      <w:pPr>
        <w:numPr>
          <w:ilvl w:val="0"/>
          <w:numId w:val="37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094029">
        <w:rPr>
          <w:color w:val="000000"/>
          <w:sz w:val="28"/>
          <w:szCs w:val="22"/>
          <w:lang w:val="en-US" w:eastAsia="en-US"/>
        </w:rPr>
        <w:t>педагогічна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діяльність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; </w:t>
      </w:r>
    </w:p>
    <w:p w14:paraId="4A7ADF31" w14:textId="77777777" w:rsidR="00EA1BD5" w:rsidRPr="00094029" w:rsidRDefault="00EA1BD5" w:rsidP="00E51DCB">
      <w:pPr>
        <w:numPr>
          <w:ilvl w:val="0"/>
          <w:numId w:val="37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094029">
        <w:rPr>
          <w:color w:val="000000"/>
          <w:sz w:val="28"/>
          <w:szCs w:val="22"/>
          <w:lang w:val="en-US" w:eastAsia="en-US"/>
        </w:rPr>
        <w:t>управління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r>
        <w:rPr>
          <w:color w:val="000000"/>
          <w:sz w:val="28"/>
          <w:szCs w:val="22"/>
          <w:lang w:val="uk-UA" w:eastAsia="en-US"/>
        </w:rPr>
        <w:t>Центром</w:t>
      </w:r>
      <w:r w:rsidRPr="00094029">
        <w:rPr>
          <w:color w:val="000000"/>
          <w:sz w:val="28"/>
          <w:szCs w:val="22"/>
          <w:lang w:val="en-US" w:eastAsia="en-US"/>
        </w:rPr>
        <w:t xml:space="preserve">; </w:t>
      </w:r>
    </w:p>
    <w:p w14:paraId="66D1372F" w14:textId="77777777" w:rsidR="00EA1BD5" w:rsidRPr="00094029" w:rsidRDefault="00EA1BD5" w:rsidP="00E51DCB">
      <w:pPr>
        <w:numPr>
          <w:ilvl w:val="0"/>
          <w:numId w:val="37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094029">
        <w:rPr>
          <w:color w:val="000000"/>
          <w:sz w:val="28"/>
          <w:szCs w:val="22"/>
          <w:lang w:val="en-US" w:eastAsia="en-US"/>
        </w:rPr>
        <w:t>освітнє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середовище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; </w:t>
      </w:r>
    </w:p>
    <w:p w14:paraId="033F04DB" w14:textId="77777777" w:rsidR="00EA1BD5" w:rsidRPr="008D3560" w:rsidRDefault="00EA1BD5" w:rsidP="00E51DCB">
      <w:pPr>
        <w:numPr>
          <w:ilvl w:val="0"/>
          <w:numId w:val="37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моніторинг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охорони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праці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та </w:t>
      </w:r>
      <w:proofErr w:type="spellStart"/>
      <w:r w:rsidRPr="008D3560">
        <w:rPr>
          <w:color w:val="000000"/>
          <w:sz w:val="28"/>
          <w:szCs w:val="22"/>
          <w:lang w:eastAsia="en-US"/>
        </w:rPr>
        <w:t>безпеки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життєдіяльності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; </w:t>
      </w:r>
    </w:p>
    <w:p w14:paraId="23AA05ED" w14:textId="77777777" w:rsidR="00EA1BD5" w:rsidRPr="00365F4F" w:rsidRDefault="00EA1BD5" w:rsidP="00365F4F">
      <w:pPr>
        <w:numPr>
          <w:ilvl w:val="0"/>
          <w:numId w:val="37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094029">
        <w:rPr>
          <w:color w:val="000000"/>
          <w:sz w:val="28"/>
          <w:szCs w:val="22"/>
          <w:lang w:val="en-US" w:eastAsia="en-US"/>
        </w:rPr>
        <w:t>формування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іміджу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r>
        <w:rPr>
          <w:color w:val="000000"/>
          <w:sz w:val="28"/>
          <w:szCs w:val="22"/>
          <w:lang w:val="uk-UA" w:eastAsia="en-US"/>
        </w:rPr>
        <w:t>Центру</w:t>
      </w:r>
      <w:r w:rsidRPr="00094029">
        <w:rPr>
          <w:color w:val="000000"/>
          <w:sz w:val="28"/>
          <w:szCs w:val="22"/>
          <w:lang w:val="en-US" w:eastAsia="en-US"/>
        </w:rPr>
        <w:t xml:space="preserve">. </w:t>
      </w:r>
    </w:p>
    <w:p w14:paraId="4CB209B3" w14:textId="77777777" w:rsidR="00EA1BD5" w:rsidRPr="008D3560" w:rsidRDefault="00E51DCB" w:rsidP="008D3560">
      <w:pPr>
        <w:spacing w:after="10" w:line="360" w:lineRule="auto"/>
        <w:jc w:val="center"/>
        <w:rPr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val="uk-UA" w:eastAsia="en-US"/>
        </w:rPr>
        <w:t xml:space="preserve"> </w:t>
      </w:r>
      <w:r w:rsidR="00EA1BD5" w:rsidRPr="008D3560">
        <w:rPr>
          <w:b/>
          <w:color w:val="000000"/>
          <w:sz w:val="28"/>
          <w:szCs w:val="22"/>
          <w:lang w:eastAsia="en-US"/>
        </w:rPr>
        <w:t>ІІІ. МЕХАНІЗМ РОЗРОБКИ, ЗАТВЕРДЖЕННЯ, МОНІТОРИНГУ ТА</w:t>
      </w:r>
    </w:p>
    <w:p w14:paraId="652AF623" w14:textId="77777777" w:rsidR="00EA1BD5" w:rsidRPr="00094029" w:rsidRDefault="00EA1BD5" w:rsidP="00885C8F">
      <w:pPr>
        <w:spacing w:after="10" w:line="360" w:lineRule="auto"/>
        <w:jc w:val="center"/>
        <w:rPr>
          <w:color w:val="000000"/>
          <w:sz w:val="28"/>
          <w:szCs w:val="22"/>
          <w:lang w:val="en-US" w:eastAsia="en-US"/>
        </w:rPr>
      </w:pPr>
      <w:r w:rsidRPr="00094029">
        <w:rPr>
          <w:b/>
          <w:color w:val="000000"/>
          <w:sz w:val="28"/>
          <w:szCs w:val="22"/>
          <w:lang w:val="en-US" w:eastAsia="en-US"/>
        </w:rPr>
        <w:t>ПЕРІОДИЧНОГО ПЕРЕГЛЯДУ ОСВІТНІХ ПРОГРАМ</w:t>
      </w:r>
    </w:p>
    <w:p w14:paraId="3C317BF3" w14:textId="4631E695" w:rsidR="00EA1BD5" w:rsidRPr="00C17FE5" w:rsidRDefault="00EA1BD5" w:rsidP="008D3560">
      <w:pPr>
        <w:numPr>
          <w:ilvl w:val="1"/>
          <w:numId w:val="7"/>
        </w:numPr>
        <w:spacing w:after="14" w:line="360" w:lineRule="auto"/>
        <w:ind w:left="0" w:right="360" w:firstLine="851"/>
        <w:jc w:val="both"/>
        <w:rPr>
          <w:color w:val="000000"/>
          <w:sz w:val="28"/>
          <w:szCs w:val="22"/>
          <w:lang w:val="uk-UA" w:eastAsia="en-US"/>
        </w:rPr>
      </w:pPr>
      <w:bookmarkStart w:id="3" w:name="_Hlk117075756"/>
      <w:r w:rsidRPr="00C17FE5">
        <w:rPr>
          <w:color w:val="000000"/>
          <w:sz w:val="28"/>
          <w:szCs w:val="22"/>
          <w:lang w:val="uk-UA" w:eastAsia="en-US"/>
        </w:rPr>
        <w:t>Ст</w:t>
      </w:r>
      <w:r w:rsidR="00551BFE">
        <w:rPr>
          <w:color w:val="000000"/>
          <w:sz w:val="28"/>
          <w:szCs w:val="22"/>
          <w:lang w:val="uk-UA" w:eastAsia="en-US"/>
        </w:rPr>
        <w:t>ратегія</w:t>
      </w:r>
      <w:r w:rsidRPr="00C17FE5">
        <w:rPr>
          <w:color w:val="000000"/>
          <w:sz w:val="28"/>
          <w:szCs w:val="22"/>
          <w:lang w:val="uk-UA" w:eastAsia="en-US"/>
        </w:rPr>
        <w:t xml:space="preserve"> забезпечення якості</w:t>
      </w:r>
      <w:r w:rsidR="009C5D4E">
        <w:rPr>
          <w:color w:val="000000"/>
          <w:sz w:val="28"/>
          <w:szCs w:val="22"/>
          <w:lang w:val="uk-UA" w:eastAsia="en-US"/>
        </w:rPr>
        <w:t xml:space="preserve"> освіти </w:t>
      </w:r>
      <w:r w:rsidRPr="00C17FE5">
        <w:rPr>
          <w:color w:val="000000"/>
          <w:sz w:val="28"/>
          <w:szCs w:val="22"/>
          <w:lang w:val="uk-UA" w:eastAsia="en-US"/>
        </w:rPr>
        <w:t xml:space="preserve"> заклад</w:t>
      </w:r>
      <w:r w:rsidR="007B4FF4">
        <w:rPr>
          <w:color w:val="000000"/>
          <w:sz w:val="28"/>
          <w:szCs w:val="22"/>
          <w:lang w:val="uk-UA" w:eastAsia="en-US"/>
        </w:rPr>
        <w:t>ом</w:t>
      </w:r>
      <w:r w:rsidRPr="00C17FE5">
        <w:rPr>
          <w:color w:val="000000"/>
          <w:sz w:val="28"/>
          <w:szCs w:val="22"/>
          <w:lang w:val="uk-UA" w:eastAsia="en-US"/>
        </w:rPr>
        <w:t xml:space="preserve"> позашкільної освіти </w:t>
      </w:r>
      <w:bookmarkEnd w:id="3"/>
      <w:r w:rsidRPr="00C17FE5">
        <w:rPr>
          <w:color w:val="000000"/>
          <w:sz w:val="28"/>
          <w:szCs w:val="22"/>
          <w:lang w:val="uk-UA" w:eastAsia="en-US"/>
        </w:rPr>
        <w:t>– це документ, який регламентує діяльність адміністрації, зав</w:t>
      </w:r>
      <w:r w:rsidR="00C53D4F">
        <w:rPr>
          <w:color w:val="000000"/>
          <w:sz w:val="28"/>
          <w:szCs w:val="22"/>
          <w:lang w:val="uk-UA" w:eastAsia="en-US"/>
        </w:rPr>
        <w:t xml:space="preserve">ідуючих </w:t>
      </w:r>
      <w:r w:rsidRPr="00C17FE5">
        <w:rPr>
          <w:color w:val="000000"/>
          <w:sz w:val="28"/>
          <w:szCs w:val="22"/>
          <w:lang w:val="uk-UA" w:eastAsia="en-US"/>
        </w:rPr>
        <w:t>відділ</w:t>
      </w:r>
      <w:r w:rsidR="00C53D4F">
        <w:rPr>
          <w:color w:val="000000"/>
          <w:sz w:val="28"/>
          <w:szCs w:val="22"/>
          <w:lang w:val="uk-UA" w:eastAsia="en-US"/>
        </w:rPr>
        <w:t>ами</w:t>
      </w:r>
      <w:r w:rsidRPr="00C17FE5">
        <w:rPr>
          <w:color w:val="000000"/>
          <w:sz w:val="28"/>
          <w:szCs w:val="22"/>
          <w:lang w:val="uk-UA" w:eastAsia="en-US"/>
        </w:rPr>
        <w:t>, методист</w:t>
      </w:r>
      <w:r w:rsidR="00C53D4F">
        <w:rPr>
          <w:color w:val="000000"/>
          <w:sz w:val="28"/>
          <w:szCs w:val="22"/>
          <w:lang w:val="uk-UA" w:eastAsia="en-US"/>
        </w:rPr>
        <w:t>ів</w:t>
      </w:r>
      <w:r w:rsidRPr="00C17FE5">
        <w:rPr>
          <w:color w:val="000000"/>
          <w:sz w:val="28"/>
          <w:szCs w:val="22"/>
          <w:lang w:val="uk-UA" w:eastAsia="en-US"/>
        </w:rPr>
        <w:t>, педпрацівник</w:t>
      </w:r>
      <w:r w:rsidR="00C53D4F">
        <w:rPr>
          <w:color w:val="000000"/>
          <w:sz w:val="28"/>
          <w:szCs w:val="22"/>
          <w:lang w:val="uk-UA" w:eastAsia="en-US"/>
        </w:rPr>
        <w:t>ів</w:t>
      </w:r>
      <w:r w:rsidRPr="00C17FE5">
        <w:rPr>
          <w:color w:val="000000"/>
          <w:sz w:val="28"/>
          <w:szCs w:val="22"/>
          <w:lang w:val="uk-UA" w:eastAsia="en-US"/>
        </w:rPr>
        <w:t xml:space="preserve"> та вихованці</w:t>
      </w:r>
      <w:r w:rsidR="00C53D4F">
        <w:rPr>
          <w:color w:val="000000"/>
          <w:sz w:val="28"/>
          <w:szCs w:val="22"/>
          <w:lang w:val="uk-UA" w:eastAsia="en-US"/>
        </w:rPr>
        <w:t>в</w:t>
      </w:r>
      <w:r w:rsidRPr="00C17FE5">
        <w:rPr>
          <w:color w:val="000000"/>
          <w:sz w:val="28"/>
          <w:szCs w:val="22"/>
          <w:lang w:val="uk-UA" w:eastAsia="en-US"/>
        </w:rPr>
        <w:t xml:space="preserve"> із забезпечення якості освіти та визначає міру їхньої відповідальності. </w:t>
      </w:r>
    </w:p>
    <w:p w14:paraId="516CEDF2" w14:textId="3EB6DE5A" w:rsidR="00EA1BD5" w:rsidRPr="00C17FE5" w:rsidRDefault="00EA1BD5" w:rsidP="008D3560">
      <w:pPr>
        <w:spacing w:after="14" w:line="360" w:lineRule="auto"/>
        <w:ind w:right="367" w:firstLine="851"/>
        <w:jc w:val="both"/>
        <w:rPr>
          <w:color w:val="000000"/>
          <w:sz w:val="28"/>
          <w:szCs w:val="22"/>
          <w:lang w:val="uk-UA" w:eastAsia="en-US"/>
        </w:rPr>
      </w:pPr>
      <w:r w:rsidRPr="00C17FE5">
        <w:rPr>
          <w:color w:val="000000"/>
          <w:sz w:val="28"/>
          <w:szCs w:val="22"/>
          <w:lang w:val="uk-UA" w:eastAsia="en-US"/>
        </w:rPr>
        <w:t>Усі вимоги із забезпечення якості освіти загал</w:t>
      </w:r>
      <w:r w:rsidR="00C53D4F">
        <w:rPr>
          <w:color w:val="000000"/>
          <w:sz w:val="28"/>
          <w:szCs w:val="22"/>
          <w:lang w:val="uk-UA" w:eastAsia="en-US"/>
        </w:rPr>
        <w:t>ом</w:t>
      </w:r>
      <w:r w:rsidRPr="00C17FE5">
        <w:rPr>
          <w:color w:val="000000"/>
          <w:sz w:val="28"/>
          <w:szCs w:val="22"/>
          <w:lang w:val="uk-UA" w:eastAsia="en-US"/>
        </w:rPr>
        <w:t xml:space="preserve"> застосовуються в усіх структурних</w:t>
      </w:r>
      <w:r w:rsidR="00C53D4F">
        <w:rPr>
          <w:color w:val="000000"/>
          <w:sz w:val="28"/>
          <w:szCs w:val="22"/>
          <w:lang w:val="uk-UA" w:eastAsia="en-US"/>
        </w:rPr>
        <w:t xml:space="preserve"> </w:t>
      </w:r>
      <w:r w:rsidRPr="00C17FE5">
        <w:rPr>
          <w:color w:val="000000"/>
          <w:sz w:val="28"/>
          <w:szCs w:val="22"/>
          <w:lang w:val="uk-UA" w:eastAsia="en-US"/>
        </w:rPr>
        <w:t xml:space="preserve">підрозділах навчального закладу. </w:t>
      </w:r>
    </w:p>
    <w:p w14:paraId="5AF1407E" w14:textId="77777777" w:rsidR="00EA1BD5" w:rsidRPr="00365F4F" w:rsidRDefault="00EA1BD5" w:rsidP="00365F4F">
      <w:pPr>
        <w:numPr>
          <w:ilvl w:val="1"/>
          <w:numId w:val="7"/>
        </w:numPr>
        <w:spacing w:after="14" w:line="360" w:lineRule="auto"/>
        <w:ind w:left="0" w:right="360" w:firstLine="851"/>
        <w:jc w:val="both"/>
        <w:rPr>
          <w:color w:val="000000"/>
          <w:sz w:val="28"/>
          <w:szCs w:val="22"/>
          <w:lang w:val="en-US" w:eastAsia="en-US"/>
        </w:rPr>
      </w:pPr>
      <w:r w:rsidRPr="00C17FE5">
        <w:rPr>
          <w:color w:val="000000"/>
          <w:sz w:val="28"/>
          <w:szCs w:val="22"/>
          <w:lang w:val="uk-UA" w:eastAsia="en-US"/>
        </w:rPr>
        <w:t>На підставі Типових освітніх програм, розроблених МОН України заклад позашкільної освіти розробляє власну освітню програму та</w:t>
      </w:r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навчальний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r w:rsidRPr="008D3560">
        <w:rPr>
          <w:color w:val="000000"/>
          <w:sz w:val="28"/>
          <w:szCs w:val="22"/>
          <w:lang w:eastAsia="en-US"/>
        </w:rPr>
        <w:lastRenderedPageBreak/>
        <w:t xml:space="preserve">план. </w:t>
      </w:r>
      <w:proofErr w:type="spellStart"/>
      <w:r w:rsidRPr="008D3560">
        <w:rPr>
          <w:color w:val="000000"/>
          <w:sz w:val="28"/>
          <w:szCs w:val="22"/>
          <w:lang w:eastAsia="en-US"/>
        </w:rPr>
        <w:t>Навчальний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план є </w:t>
      </w:r>
      <w:proofErr w:type="spellStart"/>
      <w:r w:rsidRPr="008D3560">
        <w:rPr>
          <w:color w:val="000000"/>
          <w:sz w:val="28"/>
          <w:szCs w:val="22"/>
          <w:lang w:eastAsia="en-US"/>
        </w:rPr>
        <w:t>нормативним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документом, </w:t>
      </w:r>
      <w:proofErr w:type="spellStart"/>
      <w:r w:rsidRPr="008D3560">
        <w:rPr>
          <w:color w:val="000000"/>
          <w:sz w:val="28"/>
          <w:szCs w:val="22"/>
          <w:lang w:eastAsia="en-US"/>
        </w:rPr>
        <w:t>який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визначає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зміст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навчання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та </w:t>
      </w:r>
      <w:proofErr w:type="spellStart"/>
      <w:r w:rsidRPr="008D3560">
        <w:rPr>
          <w:color w:val="000000"/>
          <w:sz w:val="28"/>
          <w:szCs w:val="22"/>
          <w:lang w:eastAsia="en-US"/>
        </w:rPr>
        <w:t>регламентує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організацію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освітнього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процесу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.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Освітню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програму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затверджує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директор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погоджує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з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педагогічною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радою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. </w:t>
      </w:r>
    </w:p>
    <w:p w14:paraId="74440AF8" w14:textId="77777777" w:rsidR="00E51DCB" w:rsidRDefault="00EA1BD5" w:rsidP="008D3560">
      <w:pPr>
        <w:keepNext/>
        <w:keepLines/>
        <w:spacing w:line="360" w:lineRule="auto"/>
        <w:ind w:right="574"/>
        <w:jc w:val="center"/>
        <w:outlineLvl w:val="0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val="en-US" w:eastAsia="en-US"/>
        </w:rPr>
        <w:t>IV</w:t>
      </w:r>
      <w:r>
        <w:rPr>
          <w:b/>
          <w:color w:val="000000"/>
          <w:sz w:val="28"/>
          <w:szCs w:val="22"/>
          <w:lang w:val="uk-UA" w:eastAsia="en-US"/>
        </w:rPr>
        <w:t xml:space="preserve">. </w:t>
      </w:r>
      <w:r w:rsidRPr="008D3560">
        <w:rPr>
          <w:b/>
          <w:color w:val="000000"/>
          <w:sz w:val="28"/>
          <w:szCs w:val="22"/>
          <w:lang w:eastAsia="en-US"/>
        </w:rPr>
        <w:t xml:space="preserve">КРИТЕРІЇ, ПРАВИЛА І ПРОЦЕДУРИ </w:t>
      </w:r>
    </w:p>
    <w:p w14:paraId="7165CD31" w14:textId="77777777" w:rsidR="00EA1BD5" w:rsidRPr="00885C8F" w:rsidRDefault="00C53D4F" w:rsidP="00885C8F">
      <w:pPr>
        <w:keepNext/>
        <w:keepLines/>
        <w:spacing w:line="360" w:lineRule="auto"/>
        <w:ind w:right="574"/>
        <w:outlineLvl w:val="0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val="uk-UA" w:eastAsia="en-US"/>
        </w:rPr>
        <w:t xml:space="preserve">                                   </w:t>
      </w:r>
      <w:r w:rsidR="00EA1BD5" w:rsidRPr="008D3560">
        <w:rPr>
          <w:b/>
          <w:color w:val="000000"/>
          <w:sz w:val="28"/>
          <w:szCs w:val="22"/>
          <w:lang w:eastAsia="en-US"/>
        </w:rPr>
        <w:t xml:space="preserve">ОЦІНЮВАННЯ ЗДОБУВАЧІВ ОСВІТИ </w:t>
      </w:r>
    </w:p>
    <w:p w14:paraId="697DCFCD" w14:textId="77777777" w:rsidR="00EA1BD5" w:rsidRPr="00F74B84" w:rsidRDefault="00EA1BD5" w:rsidP="008D3560">
      <w:pPr>
        <w:pStyle w:val="a3"/>
        <w:numPr>
          <w:ilvl w:val="2"/>
          <w:numId w:val="1"/>
        </w:numPr>
        <w:spacing w:after="14" w:line="360" w:lineRule="auto"/>
        <w:ind w:left="0" w:right="368" w:firstLine="851"/>
        <w:jc w:val="both"/>
        <w:rPr>
          <w:color w:val="000000"/>
          <w:sz w:val="28"/>
          <w:szCs w:val="22"/>
          <w:lang w:val="uk-UA" w:eastAsia="en-US"/>
        </w:rPr>
      </w:pPr>
      <w:r w:rsidRPr="00F74B84">
        <w:rPr>
          <w:color w:val="000000"/>
          <w:sz w:val="28"/>
          <w:szCs w:val="22"/>
          <w:lang w:val="uk-UA" w:eastAsia="en-US"/>
        </w:rPr>
        <w:t xml:space="preserve">Центр регулярно контролює й оцінює показники, пов’язані з внутрішнім забезпеченням якості </w:t>
      </w:r>
      <w:r w:rsidR="00B50E4D">
        <w:rPr>
          <w:color w:val="000000"/>
          <w:sz w:val="28"/>
          <w:szCs w:val="22"/>
          <w:lang w:val="uk-UA" w:eastAsia="en-US"/>
        </w:rPr>
        <w:t>освіти закладу</w:t>
      </w:r>
      <w:r w:rsidRPr="00F74B84">
        <w:rPr>
          <w:color w:val="000000"/>
          <w:sz w:val="28"/>
          <w:szCs w:val="22"/>
          <w:lang w:val="uk-UA" w:eastAsia="en-US"/>
        </w:rPr>
        <w:t xml:space="preserve">, використовуючи системи контролю, що дозволяє оцінювати якість надання послуг у сфері освіти та їх відповідність встановленим вимогам. </w:t>
      </w:r>
    </w:p>
    <w:p w14:paraId="1A99E72F" w14:textId="77777777" w:rsidR="00EA1BD5" w:rsidRPr="00B50E4D" w:rsidRDefault="00E51DCB" w:rsidP="00B50E4D">
      <w:pPr>
        <w:pStyle w:val="a3"/>
        <w:numPr>
          <w:ilvl w:val="2"/>
          <w:numId w:val="1"/>
        </w:numPr>
        <w:shd w:val="clear" w:color="auto" w:fill="FFFFFF" w:themeFill="background1"/>
        <w:spacing w:after="14" w:line="360" w:lineRule="auto"/>
        <w:ind w:left="0" w:right="368" w:firstLine="851"/>
        <w:jc w:val="both"/>
        <w:rPr>
          <w:color w:val="000000"/>
          <w:sz w:val="28"/>
          <w:szCs w:val="22"/>
          <w:lang w:val="uk-UA" w:eastAsia="en-US"/>
        </w:rPr>
      </w:pPr>
      <w:proofErr w:type="spellStart"/>
      <w:r w:rsidRPr="00387DD7">
        <w:rPr>
          <w:sz w:val="28"/>
          <w:szCs w:val="28"/>
        </w:rPr>
        <w:t>Інституційний</w:t>
      </w:r>
      <w:proofErr w:type="spellEnd"/>
      <w:r w:rsidRPr="00387DD7">
        <w:rPr>
          <w:sz w:val="28"/>
          <w:szCs w:val="28"/>
        </w:rPr>
        <w:t xml:space="preserve"> аудит </w:t>
      </w:r>
      <w:r w:rsidR="00B50E4D" w:rsidRPr="00387DD7">
        <w:rPr>
          <w:sz w:val="28"/>
          <w:szCs w:val="28"/>
        </w:rPr>
        <w:t>(</w:t>
      </w:r>
      <w:proofErr w:type="spellStart"/>
      <w:r w:rsidRPr="00387DD7">
        <w:rPr>
          <w:sz w:val="28"/>
          <w:szCs w:val="28"/>
        </w:rPr>
        <w:t>зовнішнє</w:t>
      </w:r>
      <w:proofErr w:type="spellEnd"/>
      <w:r w:rsidRPr="00387DD7">
        <w:rPr>
          <w:sz w:val="28"/>
          <w:szCs w:val="28"/>
        </w:rPr>
        <w:t xml:space="preserve"> </w:t>
      </w:r>
      <w:proofErr w:type="spellStart"/>
      <w:r w:rsidRPr="00387DD7">
        <w:rPr>
          <w:sz w:val="28"/>
          <w:szCs w:val="28"/>
        </w:rPr>
        <w:t>оцінювання</w:t>
      </w:r>
      <w:proofErr w:type="spellEnd"/>
      <w:r w:rsidRPr="00387DD7">
        <w:rPr>
          <w:sz w:val="28"/>
          <w:szCs w:val="28"/>
        </w:rPr>
        <w:t xml:space="preserve"> </w:t>
      </w:r>
      <w:proofErr w:type="spellStart"/>
      <w:r w:rsidRPr="00387DD7">
        <w:rPr>
          <w:sz w:val="28"/>
          <w:szCs w:val="28"/>
        </w:rPr>
        <w:t>роботи</w:t>
      </w:r>
      <w:proofErr w:type="spellEnd"/>
      <w:r w:rsidRPr="00387DD7">
        <w:rPr>
          <w:sz w:val="28"/>
          <w:szCs w:val="28"/>
        </w:rPr>
        <w:t xml:space="preserve"> </w:t>
      </w:r>
      <w:r w:rsidR="00B50E4D" w:rsidRPr="00387DD7">
        <w:rPr>
          <w:sz w:val="28"/>
          <w:szCs w:val="28"/>
        </w:rPr>
        <w:t xml:space="preserve">закладу) </w:t>
      </w:r>
      <w:proofErr w:type="spellStart"/>
      <w:r w:rsidR="00EA1BD5" w:rsidRPr="00387DD7">
        <w:rPr>
          <w:sz w:val="28"/>
          <w:szCs w:val="28"/>
        </w:rPr>
        <w:t>може</w:t>
      </w:r>
      <w:proofErr w:type="spellEnd"/>
      <w:r w:rsidR="00EA1BD5" w:rsidRPr="00387DD7">
        <w:rPr>
          <w:color w:val="000000"/>
          <w:sz w:val="28"/>
          <w:szCs w:val="28"/>
          <w:lang w:val="uk-UA" w:eastAsia="en-US"/>
        </w:rPr>
        <w:t xml:space="preserve"> проводитися</w:t>
      </w:r>
      <w:r w:rsidR="00EA1BD5" w:rsidRPr="00B50E4D">
        <w:rPr>
          <w:color w:val="000000"/>
          <w:sz w:val="28"/>
          <w:szCs w:val="22"/>
          <w:lang w:val="uk-UA" w:eastAsia="en-US"/>
        </w:rPr>
        <w:t xml:space="preserve"> 1 раз на 10 років.</w:t>
      </w:r>
    </w:p>
    <w:p w14:paraId="1D46A548" w14:textId="77777777" w:rsidR="00EA1BD5" w:rsidRPr="00F74B84" w:rsidRDefault="00EA1BD5" w:rsidP="00B50E4D">
      <w:pPr>
        <w:numPr>
          <w:ilvl w:val="1"/>
          <w:numId w:val="8"/>
        </w:numPr>
        <w:spacing w:after="14" w:line="360" w:lineRule="auto"/>
        <w:ind w:left="0" w:right="328" w:firstLine="851"/>
        <w:jc w:val="both"/>
        <w:rPr>
          <w:color w:val="000000"/>
          <w:sz w:val="28"/>
          <w:szCs w:val="22"/>
          <w:lang w:val="uk-UA" w:eastAsia="en-US"/>
        </w:rPr>
      </w:pPr>
      <w:r w:rsidRPr="00F74B84">
        <w:rPr>
          <w:color w:val="000000"/>
          <w:sz w:val="28"/>
          <w:szCs w:val="22"/>
          <w:lang w:val="uk-UA" w:eastAsia="en-US"/>
        </w:rPr>
        <w:t xml:space="preserve">Показники: кількість переможців у обласних, всеукраїнських  </w:t>
      </w:r>
      <w:r w:rsidR="00B50E4D">
        <w:rPr>
          <w:color w:val="000000"/>
          <w:sz w:val="28"/>
          <w:szCs w:val="22"/>
          <w:lang w:val="uk-UA" w:eastAsia="en-US"/>
        </w:rPr>
        <w:t xml:space="preserve">та міжнародних </w:t>
      </w:r>
      <w:r w:rsidRPr="00F74B84">
        <w:rPr>
          <w:color w:val="000000"/>
          <w:sz w:val="28"/>
          <w:szCs w:val="22"/>
          <w:lang w:val="uk-UA" w:eastAsia="en-US"/>
        </w:rPr>
        <w:t>конкурсах,  МАН, результативність, рейтинг позашкільного закладу в області, Україн</w:t>
      </w:r>
      <w:r w:rsidR="00B50E4D">
        <w:rPr>
          <w:color w:val="000000"/>
          <w:sz w:val="28"/>
          <w:szCs w:val="22"/>
          <w:lang w:val="uk-UA" w:eastAsia="en-US"/>
        </w:rPr>
        <w:t xml:space="preserve">і; участь в </w:t>
      </w:r>
      <w:proofErr w:type="spellStart"/>
      <w:r w:rsidR="00B50E4D">
        <w:rPr>
          <w:color w:val="000000"/>
          <w:sz w:val="28"/>
          <w:szCs w:val="22"/>
          <w:lang w:val="uk-UA" w:eastAsia="en-US"/>
        </w:rPr>
        <w:t>проєктах</w:t>
      </w:r>
      <w:proofErr w:type="spellEnd"/>
      <w:r w:rsidR="00B50E4D">
        <w:rPr>
          <w:color w:val="000000"/>
          <w:sz w:val="28"/>
          <w:szCs w:val="22"/>
          <w:lang w:val="uk-UA" w:eastAsia="en-US"/>
        </w:rPr>
        <w:t xml:space="preserve"> тощо.</w:t>
      </w:r>
      <w:r w:rsidRPr="00F74B84">
        <w:rPr>
          <w:color w:val="000000"/>
          <w:sz w:val="28"/>
          <w:szCs w:val="22"/>
          <w:lang w:val="uk-UA" w:eastAsia="en-US"/>
        </w:rPr>
        <w:t xml:space="preserve"> </w:t>
      </w:r>
    </w:p>
    <w:p w14:paraId="3F8BF87C" w14:textId="040E1D50" w:rsidR="00061D85" w:rsidRPr="00061D85" w:rsidRDefault="00EA1BD5" w:rsidP="00B50E4D">
      <w:pPr>
        <w:spacing w:line="360" w:lineRule="auto"/>
        <w:ind w:firstLine="851"/>
        <w:jc w:val="both"/>
        <w:rPr>
          <w:color w:val="000000"/>
          <w:sz w:val="28"/>
          <w:szCs w:val="22"/>
          <w:lang w:val="uk-UA" w:eastAsia="en-US"/>
        </w:rPr>
      </w:pPr>
      <w:r w:rsidRPr="00061D85">
        <w:rPr>
          <w:color w:val="000000"/>
          <w:sz w:val="28"/>
          <w:szCs w:val="22"/>
          <w:lang w:val="uk-UA" w:eastAsia="en-US"/>
        </w:rPr>
        <w:t xml:space="preserve"> </w:t>
      </w:r>
      <w:proofErr w:type="spellStart"/>
      <w:r w:rsidRPr="00061D85">
        <w:rPr>
          <w:color w:val="000000"/>
          <w:sz w:val="28"/>
          <w:szCs w:val="22"/>
          <w:lang w:val="uk-UA" w:eastAsia="en-US"/>
        </w:rPr>
        <w:t>Компетентнісна</w:t>
      </w:r>
      <w:proofErr w:type="spellEnd"/>
      <w:r w:rsidRPr="00061D85">
        <w:rPr>
          <w:color w:val="000000"/>
          <w:sz w:val="28"/>
          <w:szCs w:val="22"/>
          <w:lang w:val="uk-UA" w:eastAsia="en-US"/>
        </w:rPr>
        <w:t xml:space="preserve"> освіта зорієнтована на практичні результати, досвід особистої діяльності, вироблення ставлень, що зумовлює принципові зміни в організації навчання, яке стає спрямованим на розвиток конкретних цінностей і </w:t>
      </w:r>
      <w:proofErr w:type="spellStart"/>
      <w:r w:rsidRPr="00061D85">
        <w:rPr>
          <w:color w:val="000000"/>
          <w:sz w:val="28"/>
          <w:szCs w:val="22"/>
          <w:lang w:val="uk-UA" w:eastAsia="en-US"/>
        </w:rPr>
        <w:t>життєво</w:t>
      </w:r>
      <w:proofErr w:type="spellEnd"/>
      <w:r w:rsidRPr="00061D85">
        <w:rPr>
          <w:color w:val="000000"/>
          <w:sz w:val="28"/>
          <w:szCs w:val="22"/>
          <w:lang w:val="uk-UA" w:eastAsia="en-US"/>
        </w:rPr>
        <w:t xml:space="preserve"> необхідних знань і умінь </w:t>
      </w:r>
      <w:r>
        <w:rPr>
          <w:color w:val="000000"/>
          <w:sz w:val="28"/>
          <w:szCs w:val="22"/>
          <w:lang w:val="uk-UA" w:eastAsia="en-US"/>
        </w:rPr>
        <w:t>вихованців</w:t>
      </w:r>
      <w:r w:rsidR="00061D85">
        <w:rPr>
          <w:color w:val="000000"/>
          <w:sz w:val="28"/>
          <w:szCs w:val="22"/>
          <w:lang w:val="uk-UA" w:eastAsia="en-US"/>
        </w:rPr>
        <w:t>:</w:t>
      </w:r>
      <w:r w:rsidRPr="00061D85">
        <w:rPr>
          <w:color w:val="000000"/>
          <w:sz w:val="28"/>
          <w:szCs w:val="22"/>
          <w:lang w:val="uk-UA" w:eastAsia="en-US"/>
        </w:rPr>
        <w:t xml:space="preserve"> </w:t>
      </w:r>
    </w:p>
    <w:p w14:paraId="0376D4B6" w14:textId="322966FB" w:rsidR="00061D85" w:rsidRPr="00061D85" w:rsidRDefault="00061D85" w:rsidP="00061D8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  о</w:t>
      </w:r>
      <w:r w:rsidRPr="00061D85">
        <w:rPr>
          <w:sz w:val="28"/>
          <w:szCs w:val="28"/>
          <w:lang w:val="uk-UA"/>
        </w:rPr>
        <w:t xml:space="preserve">цінка освітнього процесу окремо за діяльністю гуртків (творчих учнівських об’єднань) та за результатами щорічного добровільного опитування у межах внутрішнього моніторингу якості освіти (як здобувачів, так і їхніх батьків); </w:t>
      </w:r>
    </w:p>
    <w:p w14:paraId="07186624" w14:textId="77777777" w:rsidR="00061D85" w:rsidRDefault="00061D85" w:rsidP="00B50E4D">
      <w:pPr>
        <w:spacing w:line="360" w:lineRule="auto"/>
        <w:ind w:firstLine="851"/>
        <w:jc w:val="both"/>
        <w:rPr>
          <w:sz w:val="28"/>
          <w:szCs w:val="28"/>
        </w:rPr>
      </w:pPr>
      <w:r w:rsidRPr="00061D85">
        <w:rPr>
          <w:sz w:val="28"/>
          <w:szCs w:val="28"/>
        </w:rPr>
        <w:t xml:space="preserve">- </w:t>
      </w:r>
      <w:proofErr w:type="spellStart"/>
      <w:r w:rsidRPr="00061D85">
        <w:rPr>
          <w:sz w:val="28"/>
          <w:szCs w:val="28"/>
        </w:rPr>
        <w:t>засвоєння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вихованцями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змісту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навчальних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програм</w:t>
      </w:r>
      <w:proofErr w:type="spellEnd"/>
      <w:r w:rsidRPr="00061D85">
        <w:rPr>
          <w:sz w:val="28"/>
          <w:szCs w:val="28"/>
        </w:rPr>
        <w:t xml:space="preserve">: </w:t>
      </w:r>
      <w:proofErr w:type="spellStart"/>
      <w:r w:rsidRPr="00061D85">
        <w:rPr>
          <w:sz w:val="28"/>
          <w:szCs w:val="28"/>
        </w:rPr>
        <w:t>кількість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здобувачів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освіти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які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досягають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навчальних</w:t>
      </w:r>
      <w:proofErr w:type="spellEnd"/>
      <w:r w:rsidRPr="00061D85">
        <w:rPr>
          <w:sz w:val="28"/>
          <w:szCs w:val="28"/>
        </w:rPr>
        <w:t xml:space="preserve"> (</w:t>
      </w:r>
      <w:proofErr w:type="spellStart"/>
      <w:r w:rsidRPr="00061D85">
        <w:rPr>
          <w:sz w:val="28"/>
          <w:szCs w:val="28"/>
        </w:rPr>
        <w:t>прогнозованих</w:t>
      </w:r>
      <w:proofErr w:type="spellEnd"/>
      <w:r w:rsidRPr="00061D85">
        <w:rPr>
          <w:sz w:val="28"/>
          <w:szCs w:val="28"/>
        </w:rPr>
        <w:t xml:space="preserve">) </w:t>
      </w:r>
      <w:proofErr w:type="spellStart"/>
      <w:r w:rsidRPr="00061D85">
        <w:rPr>
          <w:sz w:val="28"/>
          <w:szCs w:val="28"/>
        </w:rPr>
        <w:t>результатів</w:t>
      </w:r>
      <w:proofErr w:type="spellEnd"/>
      <w:r w:rsidRPr="00061D85">
        <w:rPr>
          <w:sz w:val="28"/>
          <w:szCs w:val="28"/>
        </w:rPr>
        <w:t xml:space="preserve">, </w:t>
      </w:r>
      <w:proofErr w:type="spellStart"/>
      <w:r w:rsidRPr="00061D85">
        <w:rPr>
          <w:sz w:val="28"/>
          <w:szCs w:val="28"/>
        </w:rPr>
        <w:t>визначених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навчальною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програмою</w:t>
      </w:r>
      <w:proofErr w:type="spellEnd"/>
      <w:r w:rsidRPr="00061D85">
        <w:rPr>
          <w:sz w:val="28"/>
          <w:szCs w:val="28"/>
        </w:rPr>
        <w:t xml:space="preserve"> за </w:t>
      </w:r>
      <w:proofErr w:type="spellStart"/>
      <w:r w:rsidRPr="00061D85">
        <w:rPr>
          <w:sz w:val="28"/>
          <w:szCs w:val="28"/>
        </w:rPr>
        <w:t>підсумками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відповідних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років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навчання</w:t>
      </w:r>
      <w:proofErr w:type="spellEnd"/>
      <w:r w:rsidRPr="00061D85">
        <w:rPr>
          <w:sz w:val="28"/>
          <w:szCs w:val="28"/>
        </w:rPr>
        <w:t>;</w:t>
      </w:r>
    </w:p>
    <w:p w14:paraId="4E33F8D8" w14:textId="77777777" w:rsidR="00061D85" w:rsidRDefault="00061D85" w:rsidP="00B50E4D">
      <w:pPr>
        <w:spacing w:line="360" w:lineRule="auto"/>
        <w:ind w:firstLine="851"/>
        <w:jc w:val="both"/>
        <w:rPr>
          <w:sz w:val="28"/>
          <w:szCs w:val="28"/>
        </w:rPr>
      </w:pPr>
      <w:r w:rsidRPr="00061D85">
        <w:rPr>
          <w:sz w:val="28"/>
          <w:szCs w:val="28"/>
        </w:rPr>
        <w:t xml:space="preserve"> - </w:t>
      </w:r>
      <w:proofErr w:type="spellStart"/>
      <w:r w:rsidRPr="00061D85">
        <w:rPr>
          <w:sz w:val="28"/>
          <w:szCs w:val="28"/>
        </w:rPr>
        <w:t>кількість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здобувачів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освіти</w:t>
      </w:r>
      <w:proofErr w:type="spellEnd"/>
      <w:r w:rsidRPr="00061D85">
        <w:rPr>
          <w:sz w:val="28"/>
          <w:szCs w:val="28"/>
        </w:rPr>
        <w:t xml:space="preserve">, </w:t>
      </w:r>
      <w:proofErr w:type="spellStart"/>
      <w:r w:rsidRPr="00061D85">
        <w:rPr>
          <w:sz w:val="28"/>
          <w:szCs w:val="28"/>
        </w:rPr>
        <w:t>які</w:t>
      </w:r>
      <w:proofErr w:type="spellEnd"/>
      <w:r w:rsidRPr="00061D85">
        <w:rPr>
          <w:sz w:val="28"/>
          <w:szCs w:val="28"/>
        </w:rPr>
        <w:t xml:space="preserve"> завершили </w:t>
      </w:r>
      <w:proofErr w:type="spellStart"/>
      <w:r w:rsidRPr="00061D85">
        <w:rPr>
          <w:sz w:val="28"/>
          <w:szCs w:val="28"/>
        </w:rPr>
        <w:t>повний</w:t>
      </w:r>
      <w:proofErr w:type="spellEnd"/>
      <w:r w:rsidRPr="00061D85">
        <w:rPr>
          <w:sz w:val="28"/>
          <w:szCs w:val="28"/>
        </w:rPr>
        <w:t xml:space="preserve"> курс </w:t>
      </w:r>
      <w:proofErr w:type="spellStart"/>
      <w:r w:rsidRPr="00061D85">
        <w:rPr>
          <w:sz w:val="28"/>
          <w:szCs w:val="28"/>
        </w:rPr>
        <w:t>навчання</w:t>
      </w:r>
      <w:proofErr w:type="spellEnd"/>
      <w:r w:rsidRPr="00061D85">
        <w:rPr>
          <w:sz w:val="28"/>
          <w:szCs w:val="28"/>
        </w:rPr>
        <w:t xml:space="preserve">, </w:t>
      </w:r>
      <w:proofErr w:type="spellStart"/>
      <w:r w:rsidRPr="00061D85">
        <w:rPr>
          <w:sz w:val="28"/>
          <w:szCs w:val="28"/>
        </w:rPr>
        <w:t>передбачений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освітньою</w:t>
      </w:r>
      <w:proofErr w:type="spellEnd"/>
      <w:r w:rsidRPr="00061D85">
        <w:rPr>
          <w:sz w:val="28"/>
          <w:szCs w:val="28"/>
        </w:rPr>
        <w:t xml:space="preserve"> /</w:t>
      </w:r>
      <w:proofErr w:type="spellStart"/>
      <w:r w:rsidRPr="00061D85">
        <w:rPr>
          <w:sz w:val="28"/>
          <w:szCs w:val="28"/>
        </w:rPr>
        <w:t>навчальною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програмою</w:t>
      </w:r>
      <w:proofErr w:type="spellEnd"/>
      <w:r w:rsidRPr="00061D85">
        <w:rPr>
          <w:sz w:val="28"/>
          <w:szCs w:val="28"/>
        </w:rPr>
        <w:t xml:space="preserve">; регулярно </w:t>
      </w:r>
      <w:proofErr w:type="spellStart"/>
      <w:r w:rsidRPr="00061D85">
        <w:rPr>
          <w:sz w:val="28"/>
          <w:szCs w:val="28"/>
        </w:rPr>
        <w:t>відвідують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заняття</w:t>
      </w:r>
      <w:proofErr w:type="spellEnd"/>
      <w:r w:rsidRPr="00061D85">
        <w:rPr>
          <w:sz w:val="28"/>
          <w:szCs w:val="28"/>
        </w:rPr>
        <w:t xml:space="preserve">; </w:t>
      </w:r>
    </w:p>
    <w:p w14:paraId="012B50CD" w14:textId="77777777" w:rsidR="00061D85" w:rsidRDefault="00061D85" w:rsidP="00B50E4D">
      <w:pPr>
        <w:spacing w:line="360" w:lineRule="auto"/>
        <w:ind w:firstLine="851"/>
        <w:jc w:val="both"/>
        <w:rPr>
          <w:sz w:val="28"/>
          <w:szCs w:val="28"/>
        </w:rPr>
      </w:pPr>
      <w:r w:rsidRPr="00061D85">
        <w:rPr>
          <w:sz w:val="28"/>
          <w:szCs w:val="28"/>
        </w:rPr>
        <w:t xml:space="preserve">- </w:t>
      </w:r>
      <w:proofErr w:type="spellStart"/>
      <w:r w:rsidRPr="00061D85">
        <w:rPr>
          <w:sz w:val="28"/>
          <w:szCs w:val="28"/>
        </w:rPr>
        <w:t>наявність</w:t>
      </w:r>
      <w:proofErr w:type="spellEnd"/>
      <w:r w:rsidRPr="00061D85">
        <w:rPr>
          <w:sz w:val="28"/>
          <w:szCs w:val="28"/>
        </w:rPr>
        <w:t xml:space="preserve"> та </w:t>
      </w:r>
      <w:proofErr w:type="spellStart"/>
      <w:r w:rsidRPr="00061D85">
        <w:rPr>
          <w:sz w:val="28"/>
          <w:szCs w:val="28"/>
        </w:rPr>
        <w:t>діяльність</w:t>
      </w:r>
      <w:proofErr w:type="spellEnd"/>
      <w:r w:rsidRPr="00061D85">
        <w:rPr>
          <w:sz w:val="28"/>
          <w:szCs w:val="28"/>
        </w:rPr>
        <w:t xml:space="preserve"> у </w:t>
      </w:r>
      <w:proofErr w:type="spellStart"/>
      <w:r w:rsidRPr="00061D85">
        <w:rPr>
          <w:sz w:val="28"/>
          <w:szCs w:val="28"/>
        </w:rPr>
        <w:t>закладі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позашкільної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освіти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творчих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колективів</w:t>
      </w:r>
      <w:proofErr w:type="spellEnd"/>
      <w:r w:rsidRPr="00061D85">
        <w:rPr>
          <w:sz w:val="28"/>
          <w:szCs w:val="28"/>
        </w:rPr>
        <w:t xml:space="preserve">, </w:t>
      </w:r>
      <w:proofErr w:type="spellStart"/>
      <w:r w:rsidRPr="00061D85">
        <w:rPr>
          <w:sz w:val="28"/>
          <w:szCs w:val="28"/>
        </w:rPr>
        <w:t>які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мають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почесні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звання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або</w:t>
      </w:r>
      <w:proofErr w:type="spellEnd"/>
      <w:r w:rsidRPr="00061D85">
        <w:rPr>
          <w:sz w:val="28"/>
          <w:szCs w:val="28"/>
        </w:rPr>
        <w:t xml:space="preserve"> є </w:t>
      </w:r>
      <w:proofErr w:type="spellStart"/>
      <w:r w:rsidRPr="00061D85">
        <w:rPr>
          <w:sz w:val="28"/>
          <w:szCs w:val="28"/>
        </w:rPr>
        <w:t>зразковими</w:t>
      </w:r>
      <w:proofErr w:type="spellEnd"/>
      <w:r w:rsidRPr="00061D85">
        <w:rPr>
          <w:sz w:val="28"/>
          <w:szCs w:val="28"/>
        </w:rPr>
        <w:t xml:space="preserve">; </w:t>
      </w:r>
    </w:p>
    <w:p w14:paraId="01976332" w14:textId="77777777" w:rsidR="00061D85" w:rsidRDefault="00061D85" w:rsidP="00B50E4D">
      <w:pPr>
        <w:spacing w:line="360" w:lineRule="auto"/>
        <w:ind w:firstLine="851"/>
        <w:jc w:val="both"/>
        <w:rPr>
          <w:sz w:val="28"/>
          <w:szCs w:val="28"/>
        </w:rPr>
      </w:pPr>
      <w:r w:rsidRPr="00061D85">
        <w:rPr>
          <w:sz w:val="28"/>
          <w:szCs w:val="28"/>
        </w:rPr>
        <w:lastRenderedPageBreak/>
        <w:t xml:space="preserve">- </w:t>
      </w:r>
      <w:proofErr w:type="spellStart"/>
      <w:r w:rsidRPr="00061D85">
        <w:rPr>
          <w:sz w:val="28"/>
          <w:szCs w:val="28"/>
        </w:rPr>
        <w:t>результативність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участі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здобувачів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освіти</w:t>
      </w:r>
      <w:proofErr w:type="spellEnd"/>
      <w:r w:rsidRPr="00061D85">
        <w:rPr>
          <w:sz w:val="28"/>
          <w:szCs w:val="28"/>
        </w:rPr>
        <w:t xml:space="preserve"> у </w:t>
      </w:r>
      <w:proofErr w:type="spellStart"/>
      <w:r w:rsidRPr="00061D85">
        <w:rPr>
          <w:sz w:val="28"/>
          <w:szCs w:val="28"/>
        </w:rPr>
        <w:t>міських</w:t>
      </w:r>
      <w:proofErr w:type="spellEnd"/>
      <w:r w:rsidRPr="00061D85">
        <w:rPr>
          <w:sz w:val="28"/>
          <w:szCs w:val="28"/>
        </w:rPr>
        <w:t xml:space="preserve">, </w:t>
      </w:r>
      <w:proofErr w:type="spellStart"/>
      <w:r w:rsidRPr="00061D85">
        <w:rPr>
          <w:sz w:val="28"/>
          <w:szCs w:val="28"/>
        </w:rPr>
        <w:t>всеукраїнських</w:t>
      </w:r>
      <w:proofErr w:type="spellEnd"/>
      <w:r w:rsidRPr="00061D85">
        <w:rPr>
          <w:sz w:val="28"/>
          <w:szCs w:val="28"/>
        </w:rPr>
        <w:t xml:space="preserve">, </w:t>
      </w:r>
      <w:proofErr w:type="spellStart"/>
      <w:r w:rsidRPr="00061D85">
        <w:rPr>
          <w:sz w:val="28"/>
          <w:szCs w:val="28"/>
        </w:rPr>
        <w:t>міжнародних</w:t>
      </w:r>
      <w:proofErr w:type="spellEnd"/>
      <w:r w:rsidRPr="00061D85">
        <w:rPr>
          <w:sz w:val="28"/>
          <w:szCs w:val="28"/>
        </w:rPr>
        <w:t xml:space="preserve"> заходах (</w:t>
      </w:r>
      <w:proofErr w:type="spellStart"/>
      <w:r w:rsidRPr="00061D85">
        <w:rPr>
          <w:sz w:val="28"/>
          <w:szCs w:val="28"/>
        </w:rPr>
        <w:t>виставках</w:t>
      </w:r>
      <w:proofErr w:type="spellEnd"/>
      <w:r w:rsidRPr="00061D85">
        <w:rPr>
          <w:sz w:val="28"/>
          <w:szCs w:val="28"/>
        </w:rPr>
        <w:t xml:space="preserve">, конкурсах, </w:t>
      </w:r>
      <w:proofErr w:type="spellStart"/>
      <w:r w:rsidRPr="00061D85">
        <w:rPr>
          <w:sz w:val="28"/>
          <w:szCs w:val="28"/>
        </w:rPr>
        <w:t>олімпіадах</w:t>
      </w:r>
      <w:proofErr w:type="spellEnd"/>
      <w:r w:rsidRPr="00061D85">
        <w:rPr>
          <w:sz w:val="28"/>
          <w:szCs w:val="28"/>
        </w:rPr>
        <w:t xml:space="preserve">, </w:t>
      </w:r>
      <w:proofErr w:type="spellStart"/>
      <w:r w:rsidRPr="00061D85">
        <w:rPr>
          <w:sz w:val="28"/>
          <w:szCs w:val="28"/>
        </w:rPr>
        <w:t>проєктах</w:t>
      </w:r>
      <w:proofErr w:type="spellEnd"/>
      <w:r w:rsidRPr="00061D85">
        <w:rPr>
          <w:sz w:val="28"/>
          <w:szCs w:val="28"/>
        </w:rPr>
        <w:t xml:space="preserve">, у т. ч. </w:t>
      </w:r>
      <w:proofErr w:type="spellStart"/>
      <w:r w:rsidRPr="00061D85">
        <w:rPr>
          <w:sz w:val="28"/>
          <w:szCs w:val="28"/>
        </w:rPr>
        <w:t>наявність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здобувачів</w:t>
      </w:r>
      <w:proofErr w:type="spellEnd"/>
      <w:r w:rsidRPr="00061D85">
        <w:rPr>
          <w:sz w:val="28"/>
          <w:szCs w:val="28"/>
        </w:rPr>
        <w:t xml:space="preserve">, </w:t>
      </w:r>
      <w:proofErr w:type="spellStart"/>
      <w:r w:rsidRPr="00061D85">
        <w:rPr>
          <w:sz w:val="28"/>
          <w:szCs w:val="28"/>
        </w:rPr>
        <w:t>які</w:t>
      </w:r>
      <w:proofErr w:type="spellEnd"/>
      <w:r w:rsidRPr="00061D85">
        <w:rPr>
          <w:sz w:val="28"/>
          <w:szCs w:val="28"/>
        </w:rPr>
        <w:t xml:space="preserve"> стали </w:t>
      </w:r>
      <w:proofErr w:type="spellStart"/>
      <w:r w:rsidRPr="00061D85">
        <w:rPr>
          <w:sz w:val="28"/>
          <w:szCs w:val="28"/>
        </w:rPr>
        <w:t>переможцями</w:t>
      </w:r>
      <w:proofErr w:type="spellEnd"/>
      <w:r w:rsidRPr="00061D85">
        <w:rPr>
          <w:sz w:val="28"/>
          <w:szCs w:val="28"/>
        </w:rPr>
        <w:t xml:space="preserve">; </w:t>
      </w:r>
    </w:p>
    <w:p w14:paraId="50CEF799" w14:textId="77777777" w:rsidR="00061D85" w:rsidRDefault="00061D85" w:rsidP="00B50E4D">
      <w:pPr>
        <w:spacing w:line="360" w:lineRule="auto"/>
        <w:ind w:firstLine="851"/>
        <w:jc w:val="both"/>
        <w:rPr>
          <w:sz w:val="28"/>
          <w:szCs w:val="28"/>
        </w:rPr>
      </w:pPr>
      <w:r w:rsidRPr="00061D85">
        <w:rPr>
          <w:sz w:val="28"/>
          <w:szCs w:val="28"/>
        </w:rPr>
        <w:t xml:space="preserve">- </w:t>
      </w:r>
      <w:proofErr w:type="spellStart"/>
      <w:r w:rsidRPr="00061D85">
        <w:rPr>
          <w:sz w:val="28"/>
          <w:szCs w:val="28"/>
        </w:rPr>
        <w:t>розгляд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скарг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батьків</w:t>
      </w:r>
      <w:proofErr w:type="spellEnd"/>
      <w:r w:rsidRPr="00061D85">
        <w:rPr>
          <w:sz w:val="28"/>
          <w:szCs w:val="28"/>
        </w:rPr>
        <w:t xml:space="preserve"> та </w:t>
      </w:r>
      <w:proofErr w:type="spellStart"/>
      <w:r w:rsidRPr="00061D85">
        <w:rPr>
          <w:sz w:val="28"/>
          <w:szCs w:val="28"/>
        </w:rPr>
        <w:t>батьківської</w:t>
      </w:r>
      <w:proofErr w:type="spellEnd"/>
      <w:r w:rsidRPr="00061D85">
        <w:rPr>
          <w:sz w:val="28"/>
          <w:szCs w:val="28"/>
        </w:rPr>
        <w:t xml:space="preserve"> ради з </w:t>
      </w:r>
      <w:proofErr w:type="spellStart"/>
      <w:r w:rsidRPr="00061D85">
        <w:rPr>
          <w:sz w:val="28"/>
          <w:szCs w:val="28"/>
        </w:rPr>
        <w:t>питання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організації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освітнього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процесу</w:t>
      </w:r>
      <w:proofErr w:type="spellEnd"/>
      <w:r w:rsidRPr="00061D85">
        <w:rPr>
          <w:sz w:val="28"/>
          <w:szCs w:val="28"/>
        </w:rPr>
        <w:t xml:space="preserve"> в </w:t>
      </w:r>
      <w:proofErr w:type="spellStart"/>
      <w:r w:rsidRPr="00061D85">
        <w:rPr>
          <w:sz w:val="28"/>
          <w:szCs w:val="28"/>
        </w:rPr>
        <w:t>закладі</w:t>
      </w:r>
      <w:proofErr w:type="spellEnd"/>
      <w:r w:rsidRPr="00061D85">
        <w:rPr>
          <w:sz w:val="28"/>
          <w:szCs w:val="28"/>
        </w:rPr>
        <w:t xml:space="preserve">; </w:t>
      </w:r>
    </w:p>
    <w:p w14:paraId="4DD352C4" w14:textId="77777777" w:rsidR="00061D85" w:rsidRDefault="00061D85" w:rsidP="00B50E4D">
      <w:pPr>
        <w:spacing w:line="360" w:lineRule="auto"/>
        <w:ind w:firstLine="851"/>
        <w:jc w:val="both"/>
        <w:rPr>
          <w:sz w:val="28"/>
          <w:szCs w:val="28"/>
        </w:rPr>
      </w:pPr>
      <w:r w:rsidRPr="00061D85">
        <w:rPr>
          <w:sz w:val="28"/>
          <w:szCs w:val="28"/>
        </w:rPr>
        <w:t xml:space="preserve">- </w:t>
      </w:r>
      <w:proofErr w:type="spellStart"/>
      <w:r w:rsidRPr="00061D85">
        <w:rPr>
          <w:sz w:val="28"/>
          <w:szCs w:val="28"/>
        </w:rPr>
        <w:t>моніторинг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використання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інноваційних</w:t>
      </w:r>
      <w:proofErr w:type="spellEnd"/>
      <w:r w:rsidRPr="00061D85">
        <w:rPr>
          <w:sz w:val="28"/>
          <w:szCs w:val="28"/>
        </w:rPr>
        <w:t xml:space="preserve"> методик у </w:t>
      </w:r>
      <w:proofErr w:type="spellStart"/>
      <w:r w:rsidRPr="00061D85">
        <w:rPr>
          <w:sz w:val="28"/>
          <w:szCs w:val="28"/>
        </w:rPr>
        <w:t>освітньому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процесі</w:t>
      </w:r>
      <w:proofErr w:type="spellEnd"/>
      <w:r w:rsidRPr="00061D85">
        <w:rPr>
          <w:sz w:val="28"/>
          <w:szCs w:val="28"/>
        </w:rPr>
        <w:t xml:space="preserve">; - порядок </w:t>
      </w:r>
      <w:proofErr w:type="spellStart"/>
      <w:r w:rsidRPr="00061D85">
        <w:rPr>
          <w:sz w:val="28"/>
          <w:szCs w:val="28"/>
        </w:rPr>
        <w:t>внесення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педагогічним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працівником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пропозицій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щодо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розвитку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матеріальної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бази</w:t>
      </w:r>
      <w:proofErr w:type="spellEnd"/>
      <w:r w:rsidRPr="00061D85">
        <w:rPr>
          <w:sz w:val="28"/>
          <w:szCs w:val="28"/>
        </w:rPr>
        <w:t xml:space="preserve"> закладу; </w:t>
      </w:r>
    </w:p>
    <w:p w14:paraId="3A3F7F44" w14:textId="2EFD7DE4" w:rsidR="00EA1BD5" w:rsidRPr="00061D85" w:rsidRDefault="00061D85" w:rsidP="00B50E4D">
      <w:pPr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061D85">
        <w:rPr>
          <w:sz w:val="28"/>
          <w:szCs w:val="28"/>
        </w:rPr>
        <w:t xml:space="preserve">- участь </w:t>
      </w:r>
      <w:proofErr w:type="spellStart"/>
      <w:r w:rsidRPr="00061D85">
        <w:rPr>
          <w:sz w:val="28"/>
          <w:szCs w:val="28"/>
        </w:rPr>
        <w:t>здобувачів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освіти</w:t>
      </w:r>
      <w:proofErr w:type="spellEnd"/>
      <w:r w:rsidRPr="00061D85">
        <w:rPr>
          <w:sz w:val="28"/>
          <w:szCs w:val="28"/>
        </w:rPr>
        <w:t xml:space="preserve"> у </w:t>
      </w:r>
      <w:proofErr w:type="spellStart"/>
      <w:r w:rsidRPr="00061D85">
        <w:rPr>
          <w:sz w:val="28"/>
          <w:szCs w:val="28"/>
        </w:rPr>
        <w:t>обговоренні</w:t>
      </w:r>
      <w:proofErr w:type="spellEnd"/>
      <w:r w:rsidRPr="00061D85">
        <w:rPr>
          <w:sz w:val="28"/>
          <w:szCs w:val="28"/>
        </w:rPr>
        <w:t xml:space="preserve"> та </w:t>
      </w:r>
      <w:proofErr w:type="spellStart"/>
      <w:r w:rsidRPr="00061D85">
        <w:rPr>
          <w:sz w:val="28"/>
          <w:szCs w:val="28"/>
        </w:rPr>
        <w:t>вирішенні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питань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щодо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організації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експедиційно-польових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зборів</w:t>
      </w:r>
      <w:proofErr w:type="spellEnd"/>
      <w:r w:rsidRPr="00061D85">
        <w:rPr>
          <w:sz w:val="28"/>
          <w:szCs w:val="28"/>
        </w:rPr>
        <w:t xml:space="preserve"> та </w:t>
      </w:r>
      <w:proofErr w:type="spellStart"/>
      <w:r w:rsidRPr="00061D85">
        <w:rPr>
          <w:sz w:val="28"/>
          <w:szCs w:val="28"/>
        </w:rPr>
        <w:t>виховних</w:t>
      </w:r>
      <w:proofErr w:type="spellEnd"/>
      <w:r w:rsidRPr="00061D85">
        <w:rPr>
          <w:sz w:val="28"/>
          <w:szCs w:val="28"/>
        </w:rPr>
        <w:t xml:space="preserve"> </w:t>
      </w:r>
      <w:proofErr w:type="spellStart"/>
      <w:r w:rsidRPr="00061D85">
        <w:rPr>
          <w:sz w:val="28"/>
          <w:szCs w:val="28"/>
        </w:rPr>
        <w:t>заходів</w:t>
      </w:r>
      <w:proofErr w:type="spellEnd"/>
      <w:r w:rsidRPr="00061D85">
        <w:rPr>
          <w:sz w:val="28"/>
          <w:szCs w:val="28"/>
        </w:rPr>
        <w:t>.</w:t>
      </w:r>
    </w:p>
    <w:p w14:paraId="310231D0" w14:textId="77777777" w:rsidR="00EA1BD5" w:rsidRPr="008D3560" w:rsidRDefault="00EA1BD5" w:rsidP="00B50E4D">
      <w:pPr>
        <w:spacing w:after="14" w:line="360" w:lineRule="auto"/>
        <w:ind w:right="291" w:firstLine="851"/>
        <w:jc w:val="both"/>
        <w:rPr>
          <w:color w:val="000000"/>
          <w:sz w:val="28"/>
          <w:szCs w:val="22"/>
          <w:lang w:eastAsia="en-US"/>
        </w:rPr>
      </w:pPr>
      <w:r w:rsidRPr="008D3560">
        <w:rPr>
          <w:b/>
          <w:color w:val="000000"/>
          <w:sz w:val="28"/>
          <w:szCs w:val="22"/>
          <w:lang w:eastAsia="en-US"/>
        </w:rPr>
        <w:t xml:space="preserve">Метою </w:t>
      </w:r>
      <w:proofErr w:type="spellStart"/>
      <w:r w:rsidRPr="008D3560">
        <w:rPr>
          <w:b/>
          <w:color w:val="000000"/>
          <w:sz w:val="28"/>
          <w:szCs w:val="22"/>
          <w:lang w:eastAsia="en-US"/>
        </w:rPr>
        <w:t>навчання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є </w:t>
      </w:r>
      <w:proofErr w:type="spellStart"/>
      <w:r w:rsidRPr="008D3560">
        <w:rPr>
          <w:color w:val="000000"/>
          <w:sz w:val="28"/>
          <w:szCs w:val="22"/>
          <w:lang w:eastAsia="en-US"/>
        </w:rPr>
        <w:t>сформовані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компетентності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. </w:t>
      </w:r>
      <w:proofErr w:type="spellStart"/>
      <w:r w:rsidRPr="008D3560">
        <w:rPr>
          <w:color w:val="000000"/>
          <w:sz w:val="28"/>
          <w:szCs w:val="22"/>
          <w:lang w:eastAsia="en-US"/>
        </w:rPr>
        <w:t>Вимоги</w:t>
      </w:r>
      <w:proofErr w:type="spellEnd"/>
      <w:r w:rsidR="00C53D4F">
        <w:rPr>
          <w:color w:val="000000"/>
          <w:sz w:val="28"/>
          <w:szCs w:val="22"/>
          <w:lang w:val="uk-UA" w:eastAsia="en-US"/>
        </w:rPr>
        <w:t xml:space="preserve"> </w:t>
      </w:r>
      <w:r w:rsidRPr="008D3560">
        <w:rPr>
          <w:color w:val="000000"/>
          <w:sz w:val="28"/>
          <w:szCs w:val="22"/>
          <w:lang w:eastAsia="en-US"/>
        </w:rPr>
        <w:t xml:space="preserve">до              </w:t>
      </w:r>
      <w:proofErr w:type="spellStart"/>
      <w:proofErr w:type="gramStart"/>
      <w:r w:rsidRPr="008D3560">
        <w:rPr>
          <w:color w:val="000000"/>
          <w:sz w:val="28"/>
          <w:szCs w:val="22"/>
          <w:lang w:eastAsia="en-US"/>
        </w:rPr>
        <w:t>обов’язкових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 </w:t>
      </w:r>
      <w:proofErr w:type="spellStart"/>
      <w:r w:rsidRPr="008D3560">
        <w:rPr>
          <w:color w:val="000000"/>
          <w:sz w:val="28"/>
          <w:szCs w:val="22"/>
          <w:lang w:eastAsia="en-US"/>
        </w:rPr>
        <w:t>результатів</w:t>
      </w:r>
      <w:proofErr w:type="spellEnd"/>
      <w:proofErr w:type="gram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навчання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визначаються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з </w:t>
      </w:r>
      <w:proofErr w:type="spellStart"/>
      <w:r w:rsidRPr="008D3560">
        <w:rPr>
          <w:color w:val="000000"/>
          <w:sz w:val="28"/>
          <w:szCs w:val="22"/>
          <w:lang w:eastAsia="en-US"/>
        </w:rPr>
        <w:t>урахуванням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компетентнісного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підходу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до </w:t>
      </w:r>
      <w:proofErr w:type="spellStart"/>
      <w:r w:rsidRPr="008D3560">
        <w:rPr>
          <w:color w:val="000000"/>
          <w:sz w:val="28"/>
          <w:szCs w:val="22"/>
          <w:lang w:eastAsia="en-US"/>
        </w:rPr>
        <w:t>навчання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в основу </w:t>
      </w:r>
      <w:proofErr w:type="spellStart"/>
      <w:r w:rsidRPr="008D3560">
        <w:rPr>
          <w:color w:val="000000"/>
          <w:sz w:val="28"/>
          <w:szCs w:val="22"/>
          <w:lang w:eastAsia="en-US"/>
        </w:rPr>
        <w:t>якого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покладено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ключові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компетентності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.   </w:t>
      </w:r>
    </w:p>
    <w:p w14:paraId="3C3DD7CC" w14:textId="77777777" w:rsidR="00EA1BD5" w:rsidRPr="00094029" w:rsidRDefault="00EA1BD5" w:rsidP="008D3560">
      <w:pPr>
        <w:spacing w:after="10" w:line="360" w:lineRule="auto"/>
        <w:rPr>
          <w:color w:val="000000"/>
          <w:sz w:val="28"/>
          <w:szCs w:val="22"/>
          <w:lang w:val="en-US" w:eastAsia="en-US"/>
        </w:rPr>
      </w:pPr>
      <w:proofErr w:type="spellStart"/>
      <w:r w:rsidRPr="00094029">
        <w:rPr>
          <w:b/>
          <w:color w:val="000000"/>
          <w:sz w:val="28"/>
          <w:szCs w:val="22"/>
          <w:lang w:val="en-US" w:eastAsia="en-US"/>
        </w:rPr>
        <w:t>До</w:t>
      </w:r>
      <w:proofErr w:type="spellEnd"/>
      <w:r w:rsidRPr="00094029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b/>
          <w:color w:val="000000"/>
          <w:sz w:val="28"/>
          <w:szCs w:val="22"/>
          <w:lang w:val="en-US" w:eastAsia="en-US"/>
        </w:rPr>
        <w:t>ключових</w:t>
      </w:r>
      <w:proofErr w:type="spellEnd"/>
      <w:r w:rsidRPr="00094029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b/>
          <w:color w:val="000000"/>
          <w:sz w:val="28"/>
          <w:szCs w:val="22"/>
          <w:lang w:val="en-US" w:eastAsia="en-US"/>
        </w:rPr>
        <w:t>компетентностей</w:t>
      </w:r>
      <w:proofErr w:type="spellEnd"/>
      <w:r w:rsidRPr="00094029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b/>
          <w:color w:val="000000"/>
          <w:sz w:val="28"/>
          <w:szCs w:val="22"/>
          <w:lang w:val="en-US" w:eastAsia="en-US"/>
        </w:rPr>
        <w:t>належать</w:t>
      </w:r>
      <w:proofErr w:type="spellEnd"/>
      <w:r w:rsidRPr="00094029">
        <w:rPr>
          <w:b/>
          <w:color w:val="000000"/>
          <w:sz w:val="28"/>
          <w:szCs w:val="22"/>
          <w:lang w:val="en-US" w:eastAsia="en-US"/>
        </w:rPr>
        <w:t xml:space="preserve">: </w:t>
      </w:r>
    </w:p>
    <w:p w14:paraId="2B8C81C8" w14:textId="77777777" w:rsidR="00EA1BD5" w:rsidRPr="00094029" w:rsidRDefault="00EA1BD5" w:rsidP="008D3560">
      <w:pPr>
        <w:numPr>
          <w:ilvl w:val="0"/>
          <w:numId w:val="9"/>
        </w:numPr>
        <w:spacing w:after="14" w:line="360" w:lineRule="auto"/>
        <w:ind w:right="291" w:firstLine="558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B50E4D">
        <w:rPr>
          <w:b/>
          <w:bCs/>
          <w:i/>
          <w:color w:val="000000"/>
          <w:sz w:val="28"/>
          <w:szCs w:val="22"/>
          <w:lang w:val="en-US" w:eastAsia="en-US"/>
        </w:rPr>
        <w:t>вільне</w:t>
      </w:r>
      <w:proofErr w:type="spellEnd"/>
      <w:r w:rsidRPr="00B50E4D">
        <w:rPr>
          <w:b/>
          <w:bCs/>
          <w:i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B50E4D">
        <w:rPr>
          <w:b/>
          <w:bCs/>
          <w:i/>
          <w:color w:val="000000"/>
          <w:sz w:val="28"/>
          <w:szCs w:val="22"/>
          <w:lang w:val="en-US" w:eastAsia="en-US"/>
        </w:rPr>
        <w:t>володіння</w:t>
      </w:r>
      <w:proofErr w:type="spellEnd"/>
      <w:r w:rsidRPr="00B50E4D">
        <w:rPr>
          <w:b/>
          <w:bCs/>
          <w:i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B50E4D">
        <w:rPr>
          <w:b/>
          <w:bCs/>
          <w:i/>
          <w:color w:val="000000"/>
          <w:sz w:val="28"/>
          <w:szCs w:val="22"/>
          <w:lang w:val="en-US" w:eastAsia="en-US"/>
        </w:rPr>
        <w:t>державною</w:t>
      </w:r>
      <w:proofErr w:type="spellEnd"/>
      <w:r w:rsidRPr="00B50E4D">
        <w:rPr>
          <w:b/>
          <w:bCs/>
          <w:i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B50E4D">
        <w:rPr>
          <w:b/>
          <w:bCs/>
          <w:i/>
          <w:color w:val="000000"/>
          <w:sz w:val="28"/>
          <w:szCs w:val="22"/>
          <w:lang w:val="en-US" w:eastAsia="en-US"/>
        </w:rPr>
        <w:t>мовою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що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передбачає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уміння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усно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письмово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висловлювати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свої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думки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почуття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чітко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аргументовано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пояснювати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факти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, а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також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любов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до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читання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відчуття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краси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слова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усвідомлення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ролі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мови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для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ефективного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спілкування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культурного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самовираження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готовність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вживати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українську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мову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як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рідну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в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різних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життєвих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ситуаціях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; </w:t>
      </w:r>
    </w:p>
    <w:p w14:paraId="485B92DF" w14:textId="77777777" w:rsidR="00EA1BD5" w:rsidRPr="00094029" w:rsidRDefault="00EA1BD5" w:rsidP="008D3560">
      <w:pPr>
        <w:numPr>
          <w:ilvl w:val="0"/>
          <w:numId w:val="9"/>
        </w:numPr>
        <w:spacing w:after="14" w:line="360" w:lineRule="auto"/>
        <w:ind w:right="291" w:firstLine="558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B50E4D">
        <w:rPr>
          <w:b/>
          <w:bCs/>
          <w:i/>
          <w:color w:val="000000"/>
          <w:sz w:val="28"/>
          <w:szCs w:val="22"/>
          <w:lang w:val="en-US" w:eastAsia="en-US"/>
        </w:rPr>
        <w:t>здатність</w:t>
      </w:r>
      <w:proofErr w:type="spellEnd"/>
      <w:r w:rsidRPr="00B50E4D">
        <w:rPr>
          <w:b/>
          <w:bCs/>
          <w:i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B50E4D">
        <w:rPr>
          <w:b/>
          <w:bCs/>
          <w:i/>
          <w:color w:val="000000"/>
          <w:sz w:val="28"/>
          <w:szCs w:val="22"/>
          <w:lang w:val="en-US" w:eastAsia="en-US"/>
        </w:rPr>
        <w:t>спілкуватися</w:t>
      </w:r>
      <w:proofErr w:type="spellEnd"/>
      <w:r w:rsidRPr="00B50E4D">
        <w:rPr>
          <w:b/>
          <w:bCs/>
          <w:i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B50E4D">
        <w:rPr>
          <w:b/>
          <w:bCs/>
          <w:i/>
          <w:color w:val="000000"/>
          <w:sz w:val="28"/>
          <w:szCs w:val="22"/>
          <w:lang w:val="en-US" w:eastAsia="en-US"/>
        </w:rPr>
        <w:t>рідною</w:t>
      </w:r>
      <w:proofErr w:type="spellEnd"/>
      <w:r w:rsidRPr="00B50E4D">
        <w:rPr>
          <w:b/>
          <w:bCs/>
          <w:color w:val="000000"/>
          <w:sz w:val="28"/>
          <w:szCs w:val="22"/>
          <w:lang w:val="en-US" w:eastAsia="en-US"/>
        </w:rPr>
        <w:t xml:space="preserve"> </w:t>
      </w:r>
      <w:r w:rsidRPr="00B50E4D">
        <w:rPr>
          <w:b/>
          <w:bCs/>
          <w:i/>
          <w:color w:val="000000"/>
          <w:sz w:val="28"/>
          <w:szCs w:val="22"/>
          <w:lang w:val="en-US" w:eastAsia="en-US"/>
        </w:rPr>
        <w:t xml:space="preserve">(у </w:t>
      </w:r>
      <w:proofErr w:type="spellStart"/>
      <w:r w:rsidRPr="00B50E4D">
        <w:rPr>
          <w:b/>
          <w:bCs/>
          <w:i/>
          <w:color w:val="000000"/>
          <w:sz w:val="28"/>
          <w:szCs w:val="22"/>
          <w:lang w:val="en-US" w:eastAsia="en-US"/>
        </w:rPr>
        <w:t>разі</w:t>
      </w:r>
      <w:proofErr w:type="spellEnd"/>
      <w:r w:rsidRPr="00B50E4D">
        <w:rPr>
          <w:b/>
          <w:bCs/>
          <w:i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B50E4D">
        <w:rPr>
          <w:b/>
          <w:bCs/>
          <w:i/>
          <w:color w:val="000000"/>
          <w:sz w:val="28"/>
          <w:szCs w:val="22"/>
          <w:lang w:val="en-US" w:eastAsia="en-US"/>
        </w:rPr>
        <w:t>відмінності</w:t>
      </w:r>
      <w:proofErr w:type="spellEnd"/>
      <w:r w:rsidRPr="00B50E4D">
        <w:rPr>
          <w:b/>
          <w:bCs/>
          <w:i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B50E4D">
        <w:rPr>
          <w:b/>
          <w:bCs/>
          <w:i/>
          <w:color w:val="000000"/>
          <w:sz w:val="28"/>
          <w:szCs w:val="22"/>
          <w:lang w:val="en-US" w:eastAsia="en-US"/>
        </w:rPr>
        <w:t>від</w:t>
      </w:r>
      <w:proofErr w:type="spellEnd"/>
      <w:r w:rsidRPr="00B50E4D">
        <w:rPr>
          <w:b/>
          <w:bCs/>
          <w:i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B50E4D">
        <w:rPr>
          <w:b/>
          <w:bCs/>
          <w:i/>
          <w:color w:val="000000"/>
          <w:sz w:val="28"/>
          <w:szCs w:val="22"/>
          <w:lang w:val="en-US" w:eastAsia="en-US"/>
        </w:rPr>
        <w:t>державної</w:t>
      </w:r>
      <w:proofErr w:type="spellEnd"/>
      <w:r w:rsidRPr="00B50E4D">
        <w:rPr>
          <w:b/>
          <w:bCs/>
          <w:i/>
          <w:color w:val="000000"/>
          <w:sz w:val="28"/>
          <w:szCs w:val="22"/>
          <w:lang w:val="en-US" w:eastAsia="en-US"/>
        </w:rPr>
        <w:t>)</w:t>
      </w:r>
      <w:r w:rsidRPr="00B50E4D">
        <w:rPr>
          <w:b/>
          <w:bCs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B50E4D">
        <w:rPr>
          <w:b/>
          <w:bCs/>
          <w:i/>
          <w:color w:val="000000"/>
          <w:sz w:val="28"/>
          <w:szCs w:val="22"/>
          <w:lang w:val="en-US" w:eastAsia="en-US"/>
        </w:rPr>
        <w:t>та</w:t>
      </w:r>
      <w:proofErr w:type="spellEnd"/>
      <w:r w:rsidRPr="00B50E4D">
        <w:rPr>
          <w:b/>
          <w:bCs/>
          <w:i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B50E4D">
        <w:rPr>
          <w:b/>
          <w:bCs/>
          <w:i/>
          <w:color w:val="000000"/>
          <w:sz w:val="28"/>
          <w:szCs w:val="22"/>
          <w:lang w:val="en-US" w:eastAsia="en-US"/>
        </w:rPr>
        <w:t>іноземними</w:t>
      </w:r>
      <w:proofErr w:type="spellEnd"/>
      <w:r w:rsidRPr="00B50E4D">
        <w:rPr>
          <w:b/>
          <w:bCs/>
          <w:i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B50E4D">
        <w:rPr>
          <w:b/>
          <w:bCs/>
          <w:i/>
          <w:color w:val="000000"/>
          <w:sz w:val="28"/>
          <w:szCs w:val="22"/>
          <w:lang w:val="en-US" w:eastAsia="en-US"/>
        </w:rPr>
        <w:t>мовами</w:t>
      </w:r>
      <w:proofErr w:type="spellEnd"/>
      <w:r w:rsidRPr="00094029">
        <w:rPr>
          <w:i/>
          <w:color w:val="000000"/>
          <w:sz w:val="28"/>
          <w:szCs w:val="22"/>
          <w:lang w:val="en-US" w:eastAsia="en-US"/>
        </w:rPr>
        <w:t>,</w:t>
      </w:r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що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передбачає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активне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використання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рідної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мови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в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різних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комунікативних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ситуаціях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зокрема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в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побуті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освітньому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процесі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культурному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житті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можливість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розуміти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прості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висловлювання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іноземною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мовою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спілкуватися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нею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у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відповідних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ситуаціях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оволодіння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навичками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міжкультурного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спілкування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; </w:t>
      </w:r>
    </w:p>
    <w:p w14:paraId="7C1E5E35" w14:textId="77777777" w:rsidR="00EA1BD5" w:rsidRPr="00C53D4F" w:rsidRDefault="00EA1BD5" w:rsidP="008D3560">
      <w:pPr>
        <w:numPr>
          <w:ilvl w:val="0"/>
          <w:numId w:val="9"/>
        </w:numPr>
        <w:spacing w:after="14" w:line="360" w:lineRule="auto"/>
        <w:ind w:right="291" w:firstLine="558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B50E4D">
        <w:rPr>
          <w:b/>
          <w:bCs/>
          <w:i/>
          <w:color w:val="000000"/>
          <w:sz w:val="28"/>
          <w:szCs w:val="22"/>
          <w:lang w:val="en-US" w:eastAsia="en-US"/>
        </w:rPr>
        <w:t>інноваційність</w:t>
      </w:r>
      <w:proofErr w:type="spellEnd"/>
      <w:r w:rsidRPr="00B50E4D">
        <w:rPr>
          <w:b/>
          <w:bCs/>
          <w:color w:val="000000"/>
          <w:sz w:val="28"/>
          <w:szCs w:val="22"/>
          <w:lang w:val="en-US" w:eastAsia="en-US"/>
        </w:rPr>
        <w:t>,</w:t>
      </w:r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що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передбачає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відкритість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до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нових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ідей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ініціювання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змін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у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близькому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середовищі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(</w:t>
      </w:r>
      <w:r>
        <w:rPr>
          <w:color w:val="000000"/>
          <w:sz w:val="28"/>
          <w:szCs w:val="22"/>
          <w:lang w:val="uk-UA" w:eastAsia="en-US"/>
        </w:rPr>
        <w:t>група</w:t>
      </w:r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тощо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),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формування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знань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умінь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ставлень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що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є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основою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компетентнісного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підходу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забезпечують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подальшу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здатність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успішно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навчатися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провадити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професійну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діяльність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, </w:t>
      </w:r>
      <w:proofErr w:type="spellStart"/>
      <w:r w:rsidRPr="00C53D4F">
        <w:rPr>
          <w:color w:val="000000"/>
          <w:sz w:val="28"/>
          <w:szCs w:val="22"/>
          <w:lang w:eastAsia="en-US"/>
        </w:rPr>
        <w:t>відчувати</w:t>
      </w:r>
      <w:proofErr w:type="spellEnd"/>
      <w:r w:rsidRPr="00C53D4F">
        <w:rPr>
          <w:color w:val="000000"/>
          <w:sz w:val="28"/>
          <w:szCs w:val="22"/>
          <w:lang w:val="en-US" w:eastAsia="en-US"/>
        </w:rPr>
        <w:t xml:space="preserve"> </w:t>
      </w:r>
      <w:r w:rsidRPr="00C53D4F">
        <w:rPr>
          <w:color w:val="000000"/>
          <w:sz w:val="28"/>
          <w:szCs w:val="22"/>
          <w:lang w:eastAsia="en-US"/>
        </w:rPr>
        <w:t>себе</w:t>
      </w:r>
      <w:r w:rsidRPr="00C53D4F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C53D4F">
        <w:rPr>
          <w:color w:val="000000"/>
          <w:sz w:val="28"/>
          <w:szCs w:val="22"/>
          <w:lang w:eastAsia="en-US"/>
        </w:rPr>
        <w:t>частиною</w:t>
      </w:r>
      <w:proofErr w:type="spellEnd"/>
      <w:r w:rsidRPr="00C53D4F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C53D4F">
        <w:rPr>
          <w:color w:val="000000"/>
          <w:sz w:val="28"/>
          <w:szCs w:val="22"/>
          <w:lang w:eastAsia="en-US"/>
        </w:rPr>
        <w:t>спільноти</w:t>
      </w:r>
      <w:proofErr w:type="spellEnd"/>
      <w:r w:rsidRPr="00C53D4F">
        <w:rPr>
          <w:color w:val="000000"/>
          <w:sz w:val="28"/>
          <w:szCs w:val="22"/>
          <w:lang w:val="en-US" w:eastAsia="en-US"/>
        </w:rPr>
        <w:t xml:space="preserve"> </w:t>
      </w:r>
      <w:r w:rsidRPr="00C53D4F">
        <w:rPr>
          <w:color w:val="000000"/>
          <w:sz w:val="28"/>
          <w:szCs w:val="22"/>
          <w:lang w:eastAsia="en-US"/>
        </w:rPr>
        <w:t>і</w:t>
      </w:r>
      <w:r w:rsidRPr="00C53D4F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C53D4F">
        <w:rPr>
          <w:color w:val="000000"/>
          <w:sz w:val="28"/>
          <w:szCs w:val="22"/>
          <w:lang w:eastAsia="en-US"/>
        </w:rPr>
        <w:t>брати</w:t>
      </w:r>
      <w:proofErr w:type="spellEnd"/>
      <w:r w:rsidRPr="00C53D4F">
        <w:rPr>
          <w:color w:val="000000"/>
          <w:sz w:val="28"/>
          <w:szCs w:val="22"/>
          <w:lang w:val="en-US" w:eastAsia="en-US"/>
        </w:rPr>
        <w:t xml:space="preserve"> </w:t>
      </w:r>
      <w:r w:rsidRPr="00C53D4F">
        <w:rPr>
          <w:color w:val="000000"/>
          <w:sz w:val="28"/>
          <w:szCs w:val="22"/>
          <w:lang w:eastAsia="en-US"/>
        </w:rPr>
        <w:t>участь</w:t>
      </w:r>
      <w:r w:rsidRPr="00C53D4F">
        <w:rPr>
          <w:color w:val="000000"/>
          <w:sz w:val="28"/>
          <w:szCs w:val="22"/>
          <w:lang w:val="en-US" w:eastAsia="en-US"/>
        </w:rPr>
        <w:t xml:space="preserve"> </w:t>
      </w:r>
      <w:r w:rsidRPr="00C53D4F">
        <w:rPr>
          <w:color w:val="000000"/>
          <w:sz w:val="28"/>
          <w:szCs w:val="22"/>
          <w:lang w:eastAsia="en-US"/>
        </w:rPr>
        <w:t>у</w:t>
      </w:r>
      <w:r w:rsidRPr="00C53D4F">
        <w:rPr>
          <w:color w:val="000000"/>
          <w:sz w:val="28"/>
          <w:szCs w:val="22"/>
          <w:lang w:val="en-US" w:eastAsia="en-US"/>
        </w:rPr>
        <w:t xml:space="preserve"> </w:t>
      </w:r>
      <w:r w:rsidRPr="00C53D4F">
        <w:rPr>
          <w:color w:val="000000"/>
          <w:sz w:val="28"/>
          <w:szCs w:val="22"/>
          <w:lang w:eastAsia="en-US"/>
        </w:rPr>
        <w:t>справах</w:t>
      </w:r>
      <w:r w:rsidRPr="00C53D4F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C53D4F">
        <w:rPr>
          <w:color w:val="000000"/>
          <w:sz w:val="28"/>
          <w:szCs w:val="22"/>
          <w:lang w:eastAsia="en-US"/>
        </w:rPr>
        <w:t>громади</w:t>
      </w:r>
      <w:proofErr w:type="spellEnd"/>
      <w:r w:rsidRPr="00C53D4F">
        <w:rPr>
          <w:color w:val="000000"/>
          <w:sz w:val="28"/>
          <w:szCs w:val="22"/>
          <w:lang w:val="en-US" w:eastAsia="en-US"/>
        </w:rPr>
        <w:t xml:space="preserve">; </w:t>
      </w:r>
    </w:p>
    <w:p w14:paraId="3411185B" w14:textId="77777777" w:rsidR="00EA1BD5" w:rsidRPr="008D3560" w:rsidRDefault="00EA1BD5" w:rsidP="008D3560">
      <w:pPr>
        <w:numPr>
          <w:ilvl w:val="0"/>
          <w:numId w:val="9"/>
        </w:numPr>
        <w:spacing w:after="14" w:line="360" w:lineRule="auto"/>
        <w:ind w:right="291" w:firstLine="558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B50E4D">
        <w:rPr>
          <w:b/>
          <w:bCs/>
          <w:i/>
          <w:color w:val="000000"/>
          <w:sz w:val="28"/>
          <w:szCs w:val="22"/>
          <w:lang w:eastAsia="en-US"/>
        </w:rPr>
        <w:lastRenderedPageBreak/>
        <w:t>екологічна</w:t>
      </w:r>
      <w:proofErr w:type="spellEnd"/>
      <w:r w:rsidRPr="00B50E4D">
        <w:rPr>
          <w:b/>
          <w:bCs/>
          <w:i/>
          <w:color w:val="000000"/>
          <w:sz w:val="28"/>
          <w:szCs w:val="22"/>
          <w:lang w:eastAsia="en-US"/>
        </w:rPr>
        <w:t xml:space="preserve"> </w:t>
      </w:r>
      <w:proofErr w:type="spellStart"/>
      <w:r w:rsidRPr="00B50E4D">
        <w:rPr>
          <w:b/>
          <w:bCs/>
          <w:i/>
          <w:color w:val="000000"/>
          <w:sz w:val="28"/>
          <w:szCs w:val="22"/>
          <w:lang w:eastAsia="en-US"/>
        </w:rPr>
        <w:t>компетентність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що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передбачає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усвідомлення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основи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екологічного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природокористування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дотримання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правил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природоохоронної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поведінки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ощадного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використання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природних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ресурсів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розуміючи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важливість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збереження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природи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для </w:t>
      </w:r>
      <w:proofErr w:type="spellStart"/>
      <w:r w:rsidRPr="008D3560">
        <w:rPr>
          <w:color w:val="000000"/>
          <w:sz w:val="28"/>
          <w:szCs w:val="22"/>
          <w:lang w:eastAsia="en-US"/>
        </w:rPr>
        <w:t>сталого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розвитку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суспільства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; </w:t>
      </w:r>
    </w:p>
    <w:p w14:paraId="0EE033B4" w14:textId="77777777" w:rsidR="00EA1BD5" w:rsidRPr="008D3560" w:rsidRDefault="00EA1BD5" w:rsidP="008D3560">
      <w:pPr>
        <w:numPr>
          <w:ilvl w:val="0"/>
          <w:numId w:val="9"/>
        </w:numPr>
        <w:spacing w:after="14" w:line="360" w:lineRule="auto"/>
        <w:ind w:right="291" w:firstLine="558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B50E4D">
        <w:rPr>
          <w:b/>
          <w:bCs/>
          <w:i/>
          <w:color w:val="000000"/>
          <w:sz w:val="28"/>
          <w:szCs w:val="22"/>
          <w:lang w:eastAsia="en-US"/>
        </w:rPr>
        <w:t>інформаційно-комунікаційна</w:t>
      </w:r>
      <w:proofErr w:type="spellEnd"/>
      <w:r w:rsidRPr="00B50E4D">
        <w:rPr>
          <w:b/>
          <w:bCs/>
          <w:i/>
          <w:color w:val="000000"/>
          <w:sz w:val="28"/>
          <w:szCs w:val="22"/>
          <w:lang w:eastAsia="en-US"/>
        </w:rPr>
        <w:t xml:space="preserve"> </w:t>
      </w:r>
      <w:proofErr w:type="spellStart"/>
      <w:r w:rsidRPr="00B50E4D">
        <w:rPr>
          <w:b/>
          <w:bCs/>
          <w:i/>
          <w:color w:val="000000"/>
          <w:sz w:val="28"/>
          <w:szCs w:val="22"/>
          <w:lang w:eastAsia="en-US"/>
        </w:rPr>
        <w:t>компетентність</w:t>
      </w:r>
      <w:proofErr w:type="spellEnd"/>
      <w:r w:rsidRPr="00B50E4D">
        <w:rPr>
          <w:b/>
          <w:bCs/>
          <w:color w:val="000000"/>
          <w:sz w:val="28"/>
          <w:szCs w:val="22"/>
          <w:lang w:eastAsia="en-US"/>
        </w:rPr>
        <w:t>,</w:t>
      </w:r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що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передбачає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опанування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основою </w:t>
      </w:r>
      <w:proofErr w:type="spellStart"/>
      <w:r w:rsidRPr="008D3560">
        <w:rPr>
          <w:color w:val="000000"/>
          <w:sz w:val="28"/>
          <w:szCs w:val="22"/>
          <w:lang w:eastAsia="en-US"/>
        </w:rPr>
        <w:t>цифрової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грамотності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для </w:t>
      </w:r>
      <w:proofErr w:type="spellStart"/>
      <w:r w:rsidRPr="008D3560">
        <w:rPr>
          <w:color w:val="000000"/>
          <w:sz w:val="28"/>
          <w:szCs w:val="22"/>
          <w:lang w:eastAsia="en-US"/>
        </w:rPr>
        <w:t>розвитку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і </w:t>
      </w:r>
      <w:proofErr w:type="spellStart"/>
      <w:r w:rsidRPr="008D3560">
        <w:rPr>
          <w:color w:val="000000"/>
          <w:sz w:val="28"/>
          <w:szCs w:val="22"/>
          <w:lang w:eastAsia="en-US"/>
        </w:rPr>
        <w:t>спілкування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здатність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безпечного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та </w:t>
      </w:r>
      <w:proofErr w:type="spellStart"/>
      <w:r w:rsidRPr="008D3560">
        <w:rPr>
          <w:color w:val="000000"/>
          <w:sz w:val="28"/>
          <w:szCs w:val="22"/>
          <w:lang w:eastAsia="en-US"/>
        </w:rPr>
        <w:t>етичного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використання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засобів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інформаційнокомунікаційної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компетентності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у </w:t>
      </w:r>
      <w:proofErr w:type="spellStart"/>
      <w:r w:rsidRPr="008D3560">
        <w:rPr>
          <w:color w:val="000000"/>
          <w:sz w:val="28"/>
          <w:szCs w:val="22"/>
          <w:lang w:eastAsia="en-US"/>
        </w:rPr>
        <w:t>навчанні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та </w:t>
      </w:r>
      <w:proofErr w:type="spellStart"/>
      <w:r w:rsidRPr="008D3560">
        <w:rPr>
          <w:color w:val="000000"/>
          <w:sz w:val="28"/>
          <w:szCs w:val="22"/>
          <w:lang w:eastAsia="en-US"/>
        </w:rPr>
        <w:t>інших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життєвих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ситуаціях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; </w:t>
      </w:r>
    </w:p>
    <w:p w14:paraId="4A2C2F4C" w14:textId="77777777" w:rsidR="00EA1BD5" w:rsidRPr="008D3560" w:rsidRDefault="00EA1BD5" w:rsidP="008D3560">
      <w:pPr>
        <w:numPr>
          <w:ilvl w:val="0"/>
          <w:numId w:val="9"/>
        </w:numPr>
        <w:spacing w:after="14" w:line="360" w:lineRule="auto"/>
        <w:ind w:right="291" w:firstLine="558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B50E4D">
        <w:rPr>
          <w:b/>
          <w:bCs/>
          <w:i/>
          <w:color w:val="000000"/>
          <w:sz w:val="28"/>
          <w:szCs w:val="22"/>
          <w:lang w:eastAsia="en-US"/>
        </w:rPr>
        <w:t>навчання</w:t>
      </w:r>
      <w:proofErr w:type="spellEnd"/>
      <w:r w:rsidRPr="00B50E4D">
        <w:rPr>
          <w:b/>
          <w:bCs/>
          <w:i/>
          <w:color w:val="000000"/>
          <w:sz w:val="28"/>
          <w:szCs w:val="22"/>
          <w:lang w:eastAsia="en-US"/>
        </w:rPr>
        <w:t xml:space="preserve"> </w:t>
      </w:r>
      <w:proofErr w:type="spellStart"/>
      <w:r w:rsidRPr="00B50E4D">
        <w:rPr>
          <w:b/>
          <w:bCs/>
          <w:i/>
          <w:color w:val="000000"/>
          <w:sz w:val="28"/>
          <w:szCs w:val="22"/>
          <w:lang w:eastAsia="en-US"/>
        </w:rPr>
        <w:t>впродовж</w:t>
      </w:r>
      <w:proofErr w:type="spellEnd"/>
      <w:r w:rsidRPr="00B50E4D">
        <w:rPr>
          <w:b/>
          <w:bCs/>
          <w:i/>
          <w:color w:val="000000"/>
          <w:sz w:val="28"/>
          <w:szCs w:val="22"/>
          <w:lang w:eastAsia="en-US"/>
        </w:rPr>
        <w:t xml:space="preserve"> </w:t>
      </w:r>
      <w:proofErr w:type="spellStart"/>
      <w:r w:rsidRPr="00B50E4D">
        <w:rPr>
          <w:b/>
          <w:bCs/>
          <w:i/>
          <w:color w:val="000000"/>
          <w:sz w:val="28"/>
          <w:szCs w:val="22"/>
          <w:lang w:eastAsia="en-US"/>
        </w:rPr>
        <w:t>життя</w:t>
      </w:r>
      <w:proofErr w:type="spellEnd"/>
      <w:r w:rsidRPr="00B50E4D">
        <w:rPr>
          <w:b/>
          <w:bCs/>
          <w:color w:val="000000"/>
          <w:sz w:val="28"/>
          <w:szCs w:val="22"/>
          <w:lang w:eastAsia="en-US"/>
        </w:rPr>
        <w:t>,</w:t>
      </w:r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що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передбачає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опанування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уміннями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і </w:t>
      </w:r>
      <w:proofErr w:type="spellStart"/>
      <w:r w:rsidRPr="008D3560">
        <w:rPr>
          <w:color w:val="000000"/>
          <w:sz w:val="28"/>
          <w:szCs w:val="22"/>
          <w:lang w:eastAsia="en-US"/>
        </w:rPr>
        <w:t>навичками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необхідними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для </w:t>
      </w:r>
      <w:proofErr w:type="spellStart"/>
      <w:r w:rsidRPr="008D3560">
        <w:rPr>
          <w:color w:val="000000"/>
          <w:sz w:val="28"/>
          <w:szCs w:val="22"/>
          <w:lang w:eastAsia="en-US"/>
        </w:rPr>
        <w:t>подальшого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навчання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організацію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власного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навчального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середовища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отримання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нової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інформації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з метою </w:t>
      </w:r>
      <w:proofErr w:type="spellStart"/>
      <w:r w:rsidRPr="008D3560">
        <w:rPr>
          <w:color w:val="000000"/>
          <w:sz w:val="28"/>
          <w:szCs w:val="22"/>
          <w:lang w:eastAsia="en-US"/>
        </w:rPr>
        <w:t>застосування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її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для </w:t>
      </w:r>
      <w:proofErr w:type="spellStart"/>
      <w:r w:rsidRPr="008D3560">
        <w:rPr>
          <w:color w:val="000000"/>
          <w:sz w:val="28"/>
          <w:szCs w:val="22"/>
          <w:lang w:eastAsia="en-US"/>
        </w:rPr>
        <w:t>оцінювання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навчальних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потреб, </w:t>
      </w:r>
      <w:proofErr w:type="spellStart"/>
      <w:r w:rsidRPr="008D3560">
        <w:rPr>
          <w:color w:val="000000"/>
          <w:sz w:val="28"/>
          <w:szCs w:val="22"/>
          <w:lang w:eastAsia="en-US"/>
        </w:rPr>
        <w:t>визначення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власних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навчальних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цілей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та </w:t>
      </w:r>
      <w:proofErr w:type="spellStart"/>
      <w:r w:rsidRPr="008D3560">
        <w:rPr>
          <w:color w:val="000000"/>
          <w:sz w:val="28"/>
          <w:szCs w:val="22"/>
          <w:lang w:eastAsia="en-US"/>
        </w:rPr>
        <w:t>способів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їх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досягнення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навчання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працювати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самостійно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і в </w:t>
      </w:r>
      <w:proofErr w:type="spellStart"/>
      <w:r w:rsidRPr="008D3560">
        <w:rPr>
          <w:color w:val="000000"/>
          <w:sz w:val="28"/>
          <w:szCs w:val="22"/>
          <w:lang w:eastAsia="en-US"/>
        </w:rPr>
        <w:t>групі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; </w:t>
      </w:r>
    </w:p>
    <w:p w14:paraId="1C1F4536" w14:textId="77777777" w:rsidR="00EA1BD5" w:rsidRPr="008D3560" w:rsidRDefault="00EA1BD5" w:rsidP="008D3560">
      <w:pPr>
        <w:numPr>
          <w:ilvl w:val="0"/>
          <w:numId w:val="9"/>
        </w:numPr>
        <w:spacing w:after="14" w:line="360" w:lineRule="auto"/>
        <w:ind w:right="291" w:firstLine="558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B50E4D">
        <w:rPr>
          <w:b/>
          <w:bCs/>
          <w:i/>
          <w:color w:val="000000"/>
          <w:sz w:val="28"/>
          <w:szCs w:val="22"/>
          <w:lang w:eastAsia="en-US"/>
        </w:rPr>
        <w:t>громадянські</w:t>
      </w:r>
      <w:proofErr w:type="spellEnd"/>
      <w:r w:rsidRPr="00B50E4D">
        <w:rPr>
          <w:b/>
          <w:bCs/>
          <w:i/>
          <w:color w:val="000000"/>
          <w:sz w:val="28"/>
          <w:szCs w:val="22"/>
          <w:lang w:eastAsia="en-US"/>
        </w:rPr>
        <w:t xml:space="preserve"> та </w:t>
      </w:r>
      <w:proofErr w:type="spellStart"/>
      <w:r w:rsidRPr="00B50E4D">
        <w:rPr>
          <w:b/>
          <w:bCs/>
          <w:i/>
          <w:color w:val="000000"/>
          <w:sz w:val="28"/>
          <w:szCs w:val="22"/>
          <w:lang w:eastAsia="en-US"/>
        </w:rPr>
        <w:t>соціальні</w:t>
      </w:r>
      <w:proofErr w:type="spellEnd"/>
      <w:r w:rsidRPr="00B50E4D">
        <w:rPr>
          <w:b/>
          <w:bCs/>
          <w:i/>
          <w:color w:val="000000"/>
          <w:sz w:val="28"/>
          <w:szCs w:val="22"/>
          <w:lang w:eastAsia="en-US"/>
        </w:rPr>
        <w:t xml:space="preserve"> </w:t>
      </w:r>
      <w:proofErr w:type="spellStart"/>
      <w:r w:rsidRPr="00B50E4D">
        <w:rPr>
          <w:b/>
          <w:bCs/>
          <w:i/>
          <w:color w:val="000000"/>
          <w:sz w:val="28"/>
          <w:szCs w:val="22"/>
          <w:lang w:eastAsia="en-US"/>
        </w:rPr>
        <w:t>компетентності</w:t>
      </w:r>
      <w:proofErr w:type="spellEnd"/>
      <w:r w:rsidRPr="00B50E4D">
        <w:rPr>
          <w:b/>
          <w:bCs/>
          <w:color w:val="000000"/>
          <w:sz w:val="28"/>
          <w:szCs w:val="22"/>
          <w:lang w:eastAsia="en-US"/>
        </w:rPr>
        <w:t>,</w:t>
      </w:r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пов’язані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з </w:t>
      </w:r>
      <w:proofErr w:type="spellStart"/>
      <w:r w:rsidRPr="008D3560">
        <w:rPr>
          <w:color w:val="000000"/>
          <w:sz w:val="28"/>
          <w:szCs w:val="22"/>
          <w:lang w:eastAsia="en-US"/>
        </w:rPr>
        <w:t>ідеями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демократії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справедливості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рівності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прав </w:t>
      </w:r>
      <w:proofErr w:type="spellStart"/>
      <w:r w:rsidRPr="008D3560">
        <w:rPr>
          <w:color w:val="000000"/>
          <w:sz w:val="28"/>
          <w:szCs w:val="22"/>
          <w:lang w:eastAsia="en-US"/>
        </w:rPr>
        <w:t>людини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добробуту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та здорового способу </w:t>
      </w:r>
      <w:proofErr w:type="spellStart"/>
      <w:r w:rsidRPr="008D3560">
        <w:rPr>
          <w:color w:val="000000"/>
          <w:sz w:val="28"/>
          <w:szCs w:val="22"/>
          <w:lang w:eastAsia="en-US"/>
        </w:rPr>
        <w:t>життя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усвідомленням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рівних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прав і </w:t>
      </w:r>
      <w:proofErr w:type="spellStart"/>
      <w:r w:rsidRPr="008D3560">
        <w:rPr>
          <w:color w:val="000000"/>
          <w:sz w:val="28"/>
          <w:szCs w:val="22"/>
          <w:lang w:eastAsia="en-US"/>
        </w:rPr>
        <w:t>можливостей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що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передбачають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співпрацю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з </w:t>
      </w:r>
      <w:proofErr w:type="spellStart"/>
      <w:r w:rsidRPr="008D3560">
        <w:rPr>
          <w:color w:val="000000"/>
          <w:sz w:val="28"/>
          <w:szCs w:val="22"/>
          <w:lang w:eastAsia="en-US"/>
        </w:rPr>
        <w:t>іншими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особами для </w:t>
      </w:r>
      <w:proofErr w:type="spellStart"/>
      <w:r w:rsidRPr="008D3560">
        <w:rPr>
          <w:color w:val="000000"/>
          <w:sz w:val="28"/>
          <w:szCs w:val="22"/>
          <w:lang w:eastAsia="en-US"/>
        </w:rPr>
        <w:t>досягнення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спільної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мети,  </w:t>
      </w:r>
      <w:proofErr w:type="spellStart"/>
      <w:r w:rsidRPr="008D3560">
        <w:rPr>
          <w:color w:val="000000"/>
          <w:sz w:val="28"/>
          <w:szCs w:val="22"/>
          <w:lang w:eastAsia="en-US"/>
        </w:rPr>
        <w:t>повагу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до прав </w:t>
      </w:r>
      <w:proofErr w:type="spellStart"/>
      <w:r w:rsidRPr="008D3560">
        <w:rPr>
          <w:color w:val="000000"/>
          <w:sz w:val="28"/>
          <w:szCs w:val="22"/>
          <w:lang w:eastAsia="en-US"/>
        </w:rPr>
        <w:t>інших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осіб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уміння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діяти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в </w:t>
      </w:r>
      <w:proofErr w:type="spellStart"/>
      <w:r w:rsidRPr="008D3560">
        <w:rPr>
          <w:color w:val="000000"/>
          <w:sz w:val="28"/>
          <w:szCs w:val="22"/>
          <w:lang w:eastAsia="en-US"/>
        </w:rPr>
        <w:t>конфліктних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ситуаціях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пов’язаних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з </w:t>
      </w:r>
      <w:proofErr w:type="spellStart"/>
      <w:r w:rsidRPr="008D3560">
        <w:rPr>
          <w:color w:val="000000"/>
          <w:sz w:val="28"/>
          <w:szCs w:val="22"/>
          <w:lang w:eastAsia="en-US"/>
        </w:rPr>
        <w:t>різними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проявами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дискримінації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цінувати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культурне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розмаїття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різних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народів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та </w:t>
      </w:r>
      <w:proofErr w:type="spellStart"/>
      <w:r w:rsidRPr="008D3560">
        <w:rPr>
          <w:color w:val="000000"/>
          <w:sz w:val="28"/>
          <w:szCs w:val="22"/>
          <w:lang w:eastAsia="en-US"/>
        </w:rPr>
        <w:t>ідентифікацію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себе як </w:t>
      </w:r>
      <w:proofErr w:type="spellStart"/>
      <w:r w:rsidRPr="008D3560">
        <w:rPr>
          <w:color w:val="000000"/>
          <w:sz w:val="28"/>
          <w:szCs w:val="22"/>
          <w:lang w:eastAsia="en-US"/>
        </w:rPr>
        <w:t>громадянина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України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дбайливе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ставлення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до </w:t>
      </w:r>
      <w:proofErr w:type="spellStart"/>
      <w:r w:rsidRPr="008D3560">
        <w:rPr>
          <w:color w:val="000000"/>
          <w:sz w:val="28"/>
          <w:szCs w:val="22"/>
          <w:lang w:eastAsia="en-US"/>
        </w:rPr>
        <w:t>власного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здоров’я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і </w:t>
      </w:r>
      <w:proofErr w:type="spellStart"/>
      <w:r w:rsidRPr="008D3560">
        <w:rPr>
          <w:color w:val="000000"/>
          <w:sz w:val="28"/>
          <w:szCs w:val="22"/>
          <w:lang w:eastAsia="en-US"/>
        </w:rPr>
        <w:t>збереження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здоров’я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інших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людей, </w:t>
      </w:r>
      <w:proofErr w:type="spellStart"/>
      <w:r w:rsidRPr="008D3560">
        <w:rPr>
          <w:color w:val="000000"/>
          <w:sz w:val="28"/>
          <w:szCs w:val="22"/>
          <w:lang w:eastAsia="en-US"/>
        </w:rPr>
        <w:t>дотримання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здорового способу </w:t>
      </w:r>
      <w:proofErr w:type="spellStart"/>
      <w:r w:rsidRPr="008D3560">
        <w:rPr>
          <w:color w:val="000000"/>
          <w:sz w:val="28"/>
          <w:szCs w:val="22"/>
          <w:lang w:eastAsia="en-US"/>
        </w:rPr>
        <w:t>життя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; </w:t>
      </w:r>
    </w:p>
    <w:p w14:paraId="76AEF0D8" w14:textId="77777777" w:rsidR="00EA1BD5" w:rsidRPr="008D3560" w:rsidRDefault="00EA1BD5" w:rsidP="008D3560">
      <w:pPr>
        <w:numPr>
          <w:ilvl w:val="0"/>
          <w:numId w:val="9"/>
        </w:numPr>
        <w:spacing w:after="14" w:line="360" w:lineRule="auto"/>
        <w:ind w:right="291" w:firstLine="558"/>
        <w:jc w:val="both"/>
        <w:rPr>
          <w:color w:val="000000"/>
          <w:sz w:val="28"/>
          <w:szCs w:val="22"/>
          <w:lang w:eastAsia="en-US"/>
        </w:rPr>
      </w:pPr>
      <w:r w:rsidRPr="00B50E4D">
        <w:rPr>
          <w:b/>
          <w:bCs/>
          <w:i/>
          <w:color w:val="000000"/>
          <w:sz w:val="28"/>
          <w:szCs w:val="22"/>
          <w:lang w:eastAsia="en-US"/>
        </w:rPr>
        <w:t xml:space="preserve">культурна </w:t>
      </w:r>
      <w:proofErr w:type="spellStart"/>
      <w:r w:rsidRPr="00B50E4D">
        <w:rPr>
          <w:b/>
          <w:bCs/>
          <w:i/>
          <w:color w:val="000000"/>
          <w:sz w:val="28"/>
          <w:szCs w:val="22"/>
          <w:lang w:eastAsia="en-US"/>
        </w:rPr>
        <w:t>компетентність</w:t>
      </w:r>
      <w:proofErr w:type="spellEnd"/>
      <w:r w:rsidRPr="00B50E4D">
        <w:rPr>
          <w:b/>
          <w:bCs/>
          <w:color w:val="000000"/>
          <w:sz w:val="28"/>
          <w:szCs w:val="22"/>
          <w:lang w:eastAsia="en-US"/>
        </w:rPr>
        <w:t>,</w:t>
      </w:r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що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передбачає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залучення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до </w:t>
      </w:r>
      <w:proofErr w:type="spellStart"/>
      <w:r w:rsidRPr="008D3560">
        <w:rPr>
          <w:color w:val="000000"/>
          <w:sz w:val="28"/>
          <w:szCs w:val="22"/>
          <w:lang w:eastAsia="en-US"/>
        </w:rPr>
        <w:t>різних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видів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мистецької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творчості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(</w:t>
      </w:r>
      <w:proofErr w:type="spellStart"/>
      <w:r w:rsidRPr="008D3560">
        <w:rPr>
          <w:color w:val="000000"/>
          <w:sz w:val="28"/>
          <w:szCs w:val="22"/>
          <w:lang w:eastAsia="en-US"/>
        </w:rPr>
        <w:t>образотворче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музичне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та </w:t>
      </w:r>
      <w:proofErr w:type="spellStart"/>
      <w:r w:rsidRPr="008D3560">
        <w:rPr>
          <w:color w:val="000000"/>
          <w:sz w:val="28"/>
          <w:szCs w:val="22"/>
          <w:lang w:eastAsia="en-US"/>
        </w:rPr>
        <w:t>інші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види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мистецтв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) шляхом </w:t>
      </w:r>
      <w:proofErr w:type="spellStart"/>
      <w:r w:rsidRPr="008D3560">
        <w:rPr>
          <w:color w:val="000000"/>
          <w:sz w:val="28"/>
          <w:szCs w:val="22"/>
          <w:lang w:eastAsia="en-US"/>
        </w:rPr>
        <w:t>розкриття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і </w:t>
      </w:r>
      <w:proofErr w:type="spellStart"/>
      <w:r w:rsidRPr="008D3560">
        <w:rPr>
          <w:color w:val="000000"/>
          <w:sz w:val="28"/>
          <w:szCs w:val="22"/>
          <w:lang w:eastAsia="en-US"/>
        </w:rPr>
        <w:t>розвитку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природних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здібностей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творчого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вираження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особистості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; </w:t>
      </w:r>
    </w:p>
    <w:p w14:paraId="305A9292" w14:textId="77777777" w:rsidR="00EA1BD5" w:rsidRPr="00C53D4F" w:rsidRDefault="00EA1BD5" w:rsidP="00C53D4F">
      <w:pPr>
        <w:numPr>
          <w:ilvl w:val="0"/>
          <w:numId w:val="9"/>
        </w:numPr>
        <w:spacing w:after="14" w:line="360" w:lineRule="auto"/>
        <w:ind w:right="291" w:firstLine="558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B50E4D">
        <w:rPr>
          <w:b/>
          <w:bCs/>
          <w:i/>
          <w:color w:val="000000"/>
          <w:sz w:val="28"/>
          <w:szCs w:val="22"/>
          <w:lang w:eastAsia="en-US"/>
        </w:rPr>
        <w:t>підприємливість</w:t>
      </w:r>
      <w:proofErr w:type="spellEnd"/>
      <w:r w:rsidRPr="00B50E4D">
        <w:rPr>
          <w:b/>
          <w:bCs/>
          <w:i/>
          <w:color w:val="000000"/>
          <w:sz w:val="28"/>
          <w:szCs w:val="22"/>
          <w:lang w:eastAsia="en-US"/>
        </w:rPr>
        <w:t xml:space="preserve"> та </w:t>
      </w:r>
      <w:proofErr w:type="spellStart"/>
      <w:r w:rsidRPr="00B50E4D">
        <w:rPr>
          <w:b/>
          <w:bCs/>
          <w:i/>
          <w:color w:val="000000"/>
          <w:sz w:val="28"/>
          <w:szCs w:val="22"/>
          <w:lang w:eastAsia="en-US"/>
        </w:rPr>
        <w:t>фінансова</w:t>
      </w:r>
      <w:proofErr w:type="spellEnd"/>
      <w:r w:rsidRPr="00B50E4D">
        <w:rPr>
          <w:b/>
          <w:bCs/>
          <w:i/>
          <w:color w:val="000000"/>
          <w:sz w:val="28"/>
          <w:szCs w:val="22"/>
          <w:lang w:eastAsia="en-US"/>
        </w:rPr>
        <w:t xml:space="preserve"> </w:t>
      </w:r>
      <w:proofErr w:type="spellStart"/>
      <w:r w:rsidRPr="00B50E4D">
        <w:rPr>
          <w:b/>
          <w:bCs/>
          <w:i/>
          <w:color w:val="000000"/>
          <w:sz w:val="28"/>
          <w:szCs w:val="22"/>
          <w:lang w:eastAsia="en-US"/>
        </w:rPr>
        <w:t>грамотність</w:t>
      </w:r>
      <w:proofErr w:type="spellEnd"/>
      <w:r w:rsidRPr="00B50E4D">
        <w:rPr>
          <w:b/>
          <w:bCs/>
          <w:color w:val="000000"/>
          <w:sz w:val="28"/>
          <w:szCs w:val="22"/>
          <w:lang w:eastAsia="en-US"/>
        </w:rPr>
        <w:t>,</w:t>
      </w:r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що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передбачають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ініціативність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готовність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брати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відповідальність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за </w:t>
      </w:r>
      <w:proofErr w:type="spellStart"/>
      <w:r w:rsidRPr="008D3560">
        <w:rPr>
          <w:color w:val="000000"/>
          <w:sz w:val="28"/>
          <w:szCs w:val="22"/>
          <w:lang w:eastAsia="en-US"/>
        </w:rPr>
        <w:t>власні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рішення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вміння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організовувати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свою </w:t>
      </w:r>
      <w:proofErr w:type="spellStart"/>
      <w:r w:rsidRPr="008D3560">
        <w:rPr>
          <w:color w:val="000000"/>
          <w:sz w:val="28"/>
          <w:szCs w:val="22"/>
          <w:lang w:eastAsia="en-US"/>
        </w:rPr>
        <w:t>діяльність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для </w:t>
      </w:r>
      <w:proofErr w:type="spellStart"/>
      <w:r w:rsidRPr="008D3560">
        <w:rPr>
          <w:color w:val="000000"/>
          <w:sz w:val="28"/>
          <w:szCs w:val="22"/>
          <w:lang w:eastAsia="en-US"/>
        </w:rPr>
        <w:t>досягнення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цілей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усвідомлення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етичних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цінностей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ефективної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співпраці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готовність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до </w:t>
      </w:r>
      <w:proofErr w:type="spellStart"/>
      <w:r w:rsidRPr="008D3560">
        <w:rPr>
          <w:color w:val="000000"/>
          <w:sz w:val="28"/>
          <w:szCs w:val="22"/>
          <w:lang w:eastAsia="en-US"/>
        </w:rPr>
        <w:t>втілення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в </w:t>
      </w:r>
      <w:proofErr w:type="spellStart"/>
      <w:r w:rsidRPr="008D3560">
        <w:rPr>
          <w:color w:val="000000"/>
          <w:sz w:val="28"/>
          <w:szCs w:val="22"/>
          <w:lang w:eastAsia="en-US"/>
        </w:rPr>
        <w:t>життя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ініційованих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ідей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прийняття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власних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рішень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. </w:t>
      </w:r>
    </w:p>
    <w:p w14:paraId="1DB5A782" w14:textId="77777777" w:rsidR="00EA1BD5" w:rsidRPr="00413B5F" w:rsidRDefault="00EA1BD5" w:rsidP="008D3560">
      <w:pPr>
        <w:spacing w:after="14" w:line="360" w:lineRule="auto"/>
        <w:ind w:right="291"/>
        <w:jc w:val="both"/>
        <w:rPr>
          <w:color w:val="000000"/>
          <w:sz w:val="28"/>
          <w:szCs w:val="22"/>
          <w:lang w:val="uk-UA" w:eastAsia="en-US"/>
        </w:rPr>
      </w:pPr>
      <w:r w:rsidRPr="00413B5F">
        <w:rPr>
          <w:color w:val="000000"/>
          <w:sz w:val="28"/>
          <w:szCs w:val="22"/>
          <w:lang w:val="uk-UA" w:eastAsia="en-US"/>
        </w:rPr>
        <w:lastRenderedPageBreak/>
        <w:t xml:space="preserve">Основними </w:t>
      </w:r>
      <w:r w:rsidRPr="00413B5F">
        <w:rPr>
          <w:b/>
          <w:color w:val="000000"/>
          <w:sz w:val="28"/>
          <w:szCs w:val="22"/>
          <w:lang w:val="uk-UA" w:eastAsia="en-US"/>
        </w:rPr>
        <w:t>функціями оцінювання</w:t>
      </w:r>
      <w:r w:rsidRPr="00413B5F">
        <w:rPr>
          <w:color w:val="000000"/>
          <w:sz w:val="28"/>
          <w:szCs w:val="22"/>
          <w:lang w:val="uk-UA" w:eastAsia="en-US"/>
        </w:rPr>
        <w:t xml:space="preserve"> вихованців є: </w:t>
      </w:r>
    </w:p>
    <w:p w14:paraId="5CE7F01B" w14:textId="77777777" w:rsidR="00EA1BD5" w:rsidRPr="00413B5F" w:rsidRDefault="00EA1BD5" w:rsidP="00B50E4D">
      <w:pPr>
        <w:numPr>
          <w:ilvl w:val="0"/>
          <w:numId w:val="38"/>
        </w:numPr>
        <w:spacing w:after="14" w:line="360" w:lineRule="auto"/>
        <w:ind w:right="291"/>
        <w:jc w:val="both"/>
        <w:rPr>
          <w:color w:val="000000"/>
          <w:sz w:val="28"/>
          <w:szCs w:val="22"/>
          <w:lang w:val="uk-UA" w:eastAsia="en-US"/>
        </w:rPr>
      </w:pPr>
      <w:r w:rsidRPr="00B50E4D">
        <w:rPr>
          <w:b/>
          <w:bCs/>
          <w:i/>
          <w:color w:val="000000"/>
          <w:sz w:val="28"/>
          <w:szCs w:val="22"/>
          <w:lang w:val="uk-UA" w:eastAsia="en-US"/>
        </w:rPr>
        <w:t>навчальна</w:t>
      </w:r>
      <w:r w:rsidRPr="00B50E4D">
        <w:rPr>
          <w:b/>
          <w:bCs/>
          <w:color w:val="000000"/>
          <w:sz w:val="28"/>
          <w:szCs w:val="22"/>
          <w:lang w:val="uk-UA" w:eastAsia="en-US"/>
        </w:rPr>
        <w:t xml:space="preserve"> </w:t>
      </w:r>
      <w:r w:rsidRPr="00413B5F">
        <w:rPr>
          <w:color w:val="000000"/>
          <w:sz w:val="28"/>
          <w:szCs w:val="22"/>
          <w:lang w:val="uk-UA" w:eastAsia="en-US"/>
        </w:rPr>
        <w:t xml:space="preserve">– сприяє повторенню, уточненню й поглибленню знань, їх систематизації, вдосконаленню умінь та навичок; </w:t>
      </w:r>
    </w:p>
    <w:p w14:paraId="48F31965" w14:textId="77777777" w:rsidR="00EA1BD5" w:rsidRPr="00B50E4D" w:rsidRDefault="00EA1BD5" w:rsidP="00B50E4D">
      <w:pPr>
        <w:numPr>
          <w:ilvl w:val="0"/>
          <w:numId w:val="38"/>
        </w:numPr>
        <w:spacing w:after="14" w:line="360" w:lineRule="auto"/>
        <w:ind w:right="291"/>
        <w:jc w:val="both"/>
        <w:rPr>
          <w:color w:val="000000"/>
          <w:sz w:val="28"/>
          <w:szCs w:val="22"/>
          <w:lang w:val="uk-UA" w:eastAsia="en-US"/>
        </w:rPr>
      </w:pPr>
      <w:r w:rsidRPr="00B50E4D">
        <w:rPr>
          <w:b/>
          <w:bCs/>
          <w:i/>
          <w:color w:val="000000"/>
          <w:sz w:val="28"/>
          <w:szCs w:val="22"/>
          <w:lang w:val="uk-UA" w:eastAsia="en-US"/>
        </w:rPr>
        <w:t>діагностико-коригувальна</w:t>
      </w:r>
      <w:r w:rsidRPr="00413B5F">
        <w:rPr>
          <w:color w:val="000000"/>
          <w:sz w:val="28"/>
          <w:szCs w:val="22"/>
          <w:lang w:val="uk-UA" w:eastAsia="en-US"/>
        </w:rPr>
        <w:t xml:space="preserve"> – з'ясовує причини труднощів, які виникають в вихованці в процесі навчання; виявляє прогалини у </w:t>
      </w:r>
      <w:r w:rsidRPr="00B50E4D">
        <w:rPr>
          <w:color w:val="000000"/>
          <w:sz w:val="28"/>
          <w:szCs w:val="22"/>
          <w:lang w:val="uk-UA" w:eastAsia="en-US"/>
        </w:rPr>
        <w:t>засвоєному, вносить корективи, спрямовані на їх усунення</w:t>
      </w:r>
      <w:r w:rsidRPr="00B50E4D">
        <w:rPr>
          <w:color w:val="000000"/>
          <w:sz w:val="28"/>
          <w:szCs w:val="22"/>
          <w:lang w:eastAsia="en-US"/>
        </w:rPr>
        <w:t xml:space="preserve">; </w:t>
      </w:r>
    </w:p>
    <w:p w14:paraId="31220C83" w14:textId="77777777" w:rsidR="00EA1BD5" w:rsidRPr="008D3560" w:rsidRDefault="00EA1BD5" w:rsidP="00B50E4D">
      <w:pPr>
        <w:numPr>
          <w:ilvl w:val="0"/>
          <w:numId w:val="38"/>
        </w:numPr>
        <w:spacing w:after="14" w:line="360" w:lineRule="auto"/>
        <w:ind w:right="291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B50E4D">
        <w:rPr>
          <w:b/>
          <w:bCs/>
          <w:i/>
          <w:color w:val="000000"/>
          <w:sz w:val="28"/>
          <w:szCs w:val="22"/>
          <w:lang w:eastAsia="en-US"/>
        </w:rPr>
        <w:t>стимулювально-мотиваційна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– </w:t>
      </w:r>
      <w:proofErr w:type="spellStart"/>
      <w:r w:rsidRPr="008D3560">
        <w:rPr>
          <w:color w:val="000000"/>
          <w:sz w:val="28"/>
          <w:szCs w:val="22"/>
          <w:lang w:eastAsia="en-US"/>
        </w:rPr>
        <w:t>формує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позитивні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мотиви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навчання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; </w:t>
      </w:r>
    </w:p>
    <w:p w14:paraId="0246C8BF" w14:textId="77777777" w:rsidR="00EA1BD5" w:rsidRPr="00C53D4F" w:rsidRDefault="00EA1BD5" w:rsidP="008D3560">
      <w:pPr>
        <w:numPr>
          <w:ilvl w:val="0"/>
          <w:numId w:val="38"/>
        </w:numPr>
        <w:spacing w:after="14" w:line="360" w:lineRule="auto"/>
        <w:ind w:right="291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B50E4D">
        <w:rPr>
          <w:b/>
          <w:bCs/>
          <w:i/>
          <w:color w:val="000000"/>
          <w:sz w:val="28"/>
          <w:szCs w:val="22"/>
          <w:lang w:eastAsia="en-US"/>
        </w:rPr>
        <w:t>виховна</w:t>
      </w:r>
      <w:proofErr w:type="spellEnd"/>
      <w:r w:rsidRPr="00B50E4D">
        <w:rPr>
          <w:b/>
          <w:bCs/>
          <w:color w:val="000000"/>
          <w:sz w:val="28"/>
          <w:szCs w:val="22"/>
          <w:lang w:eastAsia="en-US"/>
        </w:rPr>
        <w:t xml:space="preserve"> –</w:t>
      </w:r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сприяє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формуванню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умінь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відповідально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й </w:t>
      </w:r>
      <w:proofErr w:type="spellStart"/>
      <w:r w:rsidRPr="008D3560">
        <w:rPr>
          <w:color w:val="000000"/>
          <w:sz w:val="28"/>
          <w:szCs w:val="22"/>
          <w:lang w:eastAsia="en-US"/>
        </w:rPr>
        <w:t>зосереджено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працювати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застосовувати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прийоми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контролю й самоконтролю, </w:t>
      </w:r>
      <w:proofErr w:type="spellStart"/>
      <w:r w:rsidRPr="008D3560">
        <w:rPr>
          <w:color w:val="000000"/>
          <w:sz w:val="28"/>
          <w:szCs w:val="22"/>
          <w:lang w:eastAsia="en-US"/>
        </w:rPr>
        <w:t>рефлексії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навчальної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діяльності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. </w:t>
      </w:r>
    </w:p>
    <w:p w14:paraId="709001FA" w14:textId="77777777" w:rsidR="00EA1BD5" w:rsidRPr="008D3560" w:rsidRDefault="00EA1BD5" w:rsidP="008D3560">
      <w:pPr>
        <w:spacing w:after="14" w:line="360" w:lineRule="auto"/>
        <w:ind w:right="291"/>
        <w:jc w:val="both"/>
        <w:rPr>
          <w:color w:val="000000"/>
          <w:sz w:val="28"/>
          <w:szCs w:val="22"/>
          <w:lang w:eastAsia="en-US"/>
        </w:rPr>
      </w:pPr>
      <w:r w:rsidRPr="008D3560">
        <w:rPr>
          <w:color w:val="000000"/>
          <w:sz w:val="28"/>
          <w:szCs w:val="22"/>
          <w:lang w:eastAsia="en-US"/>
        </w:rPr>
        <w:t xml:space="preserve">Характеристики </w:t>
      </w:r>
      <w:proofErr w:type="spellStart"/>
      <w:r w:rsidRPr="008D3560">
        <w:rPr>
          <w:color w:val="000000"/>
          <w:sz w:val="28"/>
          <w:szCs w:val="22"/>
          <w:lang w:eastAsia="en-US"/>
        </w:rPr>
        <w:t>якості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знань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взаємопов'язані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між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собою і </w:t>
      </w:r>
      <w:proofErr w:type="spellStart"/>
      <w:r w:rsidRPr="008D3560">
        <w:rPr>
          <w:color w:val="000000"/>
          <w:sz w:val="28"/>
          <w:szCs w:val="22"/>
          <w:lang w:eastAsia="en-US"/>
        </w:rPr>
        <w:t>доповнюють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одна одну: </w:t>
      </w:r>
    </w:p>
    <w:p w14:paraId="5FA8D5AC" w14:textId="77777777" w:rsidR="00EA1BD5" w:rsidRPr="008D3560" w:rsidRDefault="00EA1BD5" w:rsidP="008D3560">
      <w:pPr>
        <w:numPr>
          <w:ilvl w:val="0"/>
          <w:numId w:val="10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повнота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знань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– </w:t>
      </w:r>
      <w:proofErr w:type="spellStart"/>
      <w:r w:rsidRPr="008D3560">
        <w:rPr>
          <w:color w:val="000000"/>
          <w:sz w:val="28"/>
          <w:szCs w:val="22"/>
          <w:lang w:eastAsia="en-US"/>
        </w:rPr>
        <w:t>кількість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знань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визначених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навчальною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програмою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; </w:t>
      </w:r>
    </w:p>
    <w:p w14:paraId="6B1A1002" w14:textId="77777777" w:rsidR="00EA1BD5" w:rsidRPr="008D3560" w:rsidRDefault="00EA1BD5" w:rsidP="008D3560">
      <w:pPr>
        <w:numPr>
          <w:ilvl w:val="0"/>
          <w:numId w:val="10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глибина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знань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– </w:t>
      </w:r>
      <w:proofErr w:type="spellStart"/>
      <w:r w:rsidRPr="008D3560">
        <w:rPr>
          <w:color w:val="000000"/>
          <w:sz w:val="28"/>
          <w:szCs w:val="22"/>
          <w:lang w:eastAsia="en-US"/>
        </w:rPr>
        <w:t>усвідомленість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існуючих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зв'язків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між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групами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знань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; </w:t>
      </w:r>
    </w:p>
    <w:p w14:paraId="61E50579" w14:textId="77777777" w:rsidR="00EA1BD5" w:rsidRPr="008D3560" w:rsidRDefault="00EA1BD5" w:rsidP="008D3560">
      <w:pPr>
        <w:numPr>
          <w:ilvl w:val="0"/>
          <w:numId w:val="10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гнучкість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знань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– </w:t>
      </w:r>
      <w:proofErr w:type="spellStart"/>
      <w:r w:rsidRPr="008D3560">
        <w:rPr>
          <w:color w:val="000000"/>
          <w:sz w:val="28"/>
          <w:szCs w:val="22"/>
          <w:lang w:eastAsia="en-US"/>
        </w:rPr>
        <w:t>уміння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учнів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застосовувати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набуті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знання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у </w:t>
      </w:r>
      <w:proofErr w:type="spellStart"/>
      <w:r w:rsidRPr="008D3560">
        <w:rPr>
          <w:color w:val="000000"/>
          <w:sz w:val="28"/>
          <w:szCs w:val="22"/>
          <w:lang w:eastAsia="en-US"/>
        </w:rPr>
        <w:t>стандартних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і </w:t>
      </w:r>
      <w:proofErr w:type="spellStart"/>
      <w:r w:rsidRPr="008D3560">
        <w:rPr>
          <w:color w:val="000000"/>
          <w:sz w:val="28"/>
          <w:szCs w:val="22"/>
          <w:lang w:eastAsia="en-US"/>
        </w:rPr>
        <w:t>нестандартних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ситуаціях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; </w:t>
      </w:r>
      <w:proofErr w:type="spellStart"/>
      <w:r w:rsidRPr="008D3560">
        <w:rPr>
          <w:color w:val="000000"/>
          <w:sz w:val="28"/>
          <w:szCs w:val="22"/>
          <w:lang w:eastAsia="en-US"/>
        </w:rPr>
        <w:t>знаходити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варіативні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способи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використання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знань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; </w:t>
      </w:r>
      <w:proofErr w:type="spellStart"/>
      <w:r w:rsidRPr="008D3560">
        <w:rPr>
          <w:color w:val="000000"/>
          <w:sz w:val="28"/>
          <w:szCs w:val="22"/>
          <w:lang w:eastAsia="en-US"/>
        </w:rPr>
        <w:t>уміння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комбінувати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новий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спосіб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діяльності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із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вже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відомих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; </w:t>
      </w:r>
    </w:p>
    <w:p w14:paraId="2A0FF0C3" w14:textId="77777777" w:rsidR="00EA1BD5" w:rsidRPr="008D3560" w:rsidRDefault="00EA1BD5" w:rsidP="008D3560">
      <w:pPr>
        <w:numPr>
          <w:ilvl w:val="0"/>
          <w:numId w:val="10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системність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знань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– </w:t>
      </w:r>
      <w:proofErr w:type="spellStart"/>
      <w:r w:rsidRPr="008D3560">
        <w:rPr>
          <w:color w:val="000000"/>
          <w:sz w:val="28"/>
          <w:szCs w:val="22"/>
          <w:lang w:eastAsia="en-US"/>
        </w:rPr>
        <w:t>усвідомлення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структури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знань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їх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ієрархії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і </w:t>
      </w:r>
      <w:proofErr w:type="spellStart"/>
      <w:r w:rsidRPr="008D3560">
        <w:rPr>
          <w:color w:val="000000"/>
          <w:sz w:val="28"/>
          <w:szCs w:val="22"/>
          <w:lang w:eastAsia="en-US"/>
        </w:rPr>
        <w:t>послідовності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тобто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усвідомлення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одних </w:t>
      </w:r>
      <w:proofErr w:type="spellStart"/>
      <w:r w:rsidRPr="008D3560">
        <w:rPr>
          <w:color w:val="000000"/>
          <w:sz w:val="28"/>
          <w:szCs w:val="22"/>
          <w:lang w:eastAsia="en-US"/>
        </w:rPr>
        <w:t>знань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як </w:t>
      </w:r>
      <w:proofErr w:type="spellStart"/>
      <w:r w:rsidRPr="008D3560">
        <w:rPr>
          <w:color w:val="000000"/>
          <w:sz w:val="28"/>
          <w:szCs w:val="22"/>
          <w:lang w:eastAsia="en-US"/>
        </w:rPr>
        <w:t>базових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для </w:t>
      </w:r>
      <w:proofErr w:type="spellStart"/>
      <w:r w:rsidRPr="008D3560">
        <w:rPr>
          <w:color w:val="000000"/>
          <w:sz w:val="28"/>
          <w:szCs w:val="22"/>
          <w:lang w:eastAsia="en-US"/>
        </w:rPr>
        <w:t>інших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; </w:t>
      </w:r>
    </w:p>
    <w:p w14:paraId="409441B5" w14:textId="77777777" w:rsidR="00EA1BD5" w:rsidRPr="00C53D4F" w:rsidRDefault="00EA1BD5" w:rsidP="00C53D4F">
      <w:pPr>
        <w:numPr>
          <w:ilvl w:val="0"/>
          <w:numId w:val="10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міцність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знань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– </w:t>
      </w:r>
      <w:proofErr w:type="spellStart"/>
      <w:r w:rsidRPr="008D3560">
        <w:rPr>
          <w:color w:val="000000"/>
          <w:sz w:val="28"/>
          <w:szCs w:val="22"/>
          <w:lang w:eastAsia="en-US"/>
        </w:rPr>
        <w:t>тривалість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збереження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їх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в </w:t>
      </w:r>
      <w:proofErr w:type="spellStart"/>
      <w:r w:rsidRPr="008D3560">
        <w:rPr>
          <w:color w:val="000000"/>
          <w:sz w:val="28"/>
          <w:szCs w:val="22"/>
          <w:lang w:eastAsia="en-US"/>
        </w:rPr>
        <w:t>пам'яті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відтворення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їх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в </w:t>
      </w:r>
      <w:proofErr w:type="spellStart"/>
      <w:r w:rsidRPr="008D3560">
        <w:rPr>
          <w:color w:val="000000"/>
          <w:sz w:val="28"/>
          <w:szCs w:val="22"/>
          <w:lang w:eastAsia="en-US"/>
        </w:rPr>
        <w:t>необхідних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ситуаціях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. </w:t>
      </w:r>
    </w:p>
    <w:p w14:paraId="12A98091" w14:textId="77777777" w:rsidR="00EA1BD5" w:rsidRPr="00094029" w:rsidRDefault="00365F4F" w:rsidP="008D3560">
      <w:pPr>
        <w:spacing w:after="10" w:line="360" w:lineRule="auto"/>
        <w:rPr>
          <w:color w:val="000000"/>
          <w:sz w:val="28"/>
          <w:szCs w:val="22"/>
          <w:lang w:val="en-US" w:eastAsia="en-US"/>
        </w:rPr>
      </w:pPr>
      <w:r>
        <w:rPr>
          <w:b/>
          <w:color w:val="000000"/>
          <w:sz w:val="28"/>
          <w:szCs w:val="22"/>
          <w:lang w:val="uk-UA" w:eastAsia="en-US"/>
        </w:rPr>
        <w:t xml:space="preserve">          </w:t>
      </w:r>
      <w:proofErr w:type="spellStart"/>
      <w:r w:rsidR="00EA1BD5" w:rsidRPr="00094029">
        <w:rPr>
          <w:b/>
          <w:color w:val="000000"/>
          <w:sz w:val="28"/>
          <w:szCs w:val="22"/>
          <w:lang w:val="en-US" w:eastAsia="en-US"/>
        </w:rPr>
        <w:t>Формувальне</w:t>
      </w:r>
      <w:proofErr w:type="spellEnd"/>
      <w:r w:rsidR="00EA1BD5" w:rsidRPr="00094029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="00EA1BD5" w:rsidRPr="00094029">
        <w:rPr>
          <w:b/>
          <w:color w:val="000000"/>
          <w:sz w:val="28"/>
          <w:szCs w:val="22"/>
          <w:lang w:val="en-US" w:eastAsia="en-US"/>
        </w:rPr>
        <w:t>оцінювання</w:t>
      </w:r>
      <w:proofErr w:type="spellEnd"/>
      <w:r w:rsidR="00EA1BD5" w:rsidRPr="00094029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="00EA1BD5" w:rsidRPr="00094029">
        <w:rPr>
          <w:b/>
          <w:color w:val="000000"/>
          <w:sz w:val="28"/>
          <w:szCs w:val="22"/>
          <w:lang w:val="en-US" w:eastAsia="en-US"/>
        </w:rPr>
        <w:t>здійснюється</w:t>
      </w:r>
      <w:proofErr w:type="spellEnd"/>
      <w:r w:rsidR="00EA1BD5" w:rsidRPr="00094029">
        <w:rPr>
          <w:b/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="00EA1BD5" w:rsidRPr="00094029">
        <w:rPr>
          <w:b/>
          <w:color w:val="000000"/>
          <w:sz w:val="28"/>
          <w:szCs w:val="22"/>
          <w:lang w:val="en-US" w:eastAsia="en-US"/>
        </w:rPr>
        <w:t>шляхом</w:t>
      </w:r>
      <w:proofErr w:type="spellEnd"/>
      <w:r w:rsidR="00EA1BD5" w:rsidRPr="00094029">
        <w:rPr>
          <w:b/>
          <w:color w:val="000000"/>
          <w:sz w:val="28"/>
          <w:szCs w:val="22"/>
          <w:lang w:val="en-US" w:eastAsia="en-US"/>
        </w:rPr>
        <w:t xml:space="preserve">: </w:t>
      </w:r>
    </w:p>
    <w:p w14:paraId="0BB5FCEA" w14:textId="77777777" w:rsidR="00EA1BD5" w:rsidRPr="0040709E" w:rsidRDefault="00EA1BD5" w:rsidP="00DA51CB">
      <w:pPr>
        <w:numPr>
          <w:ilvl w:val="0"/>
          <w:numId w:val="39"/>
        </w:numPr>
        <w:spacing w:after="14" w:line="360" w:lineRule="auto"/>
        <w:ind w:right="291" w:firstLine="273"/>
        <w:jc w:val="both"/>
        <w:rPr>
          <w:color w:val="000000"/>
          <w:sz w:val="28"/>
          <w:szCs w:val="22"/>
          <w:lang w:val="uk-UA" w:eastAsia="en-US"/>
        </w:rPr>
      </w:pPr>
      <w:r w:rsidRPr="0040709E">
        <w:rPr>
          <w:color w:val="000000"/>
          <w:sz w:val="28"/>
          <w:szCs w:val="22"/>
          <w:lang w:val="uk-UA" w:eastAsia="en-US"/>
        </w:rPr>
        <w:t xml:space="preserve">педагогічного спостереження керівника гуртків за навчальною та іншими видами діяльності вихованців; </w:t>
      </w:r>
    </w:p>
    <w:p w14:paraId="5FB4665C" w14:textId="77777777" w:rsidR="00EA1BD5" w:rsidRPr="0040709E" w:rsidRDefault="00EA1BD5" w:rsidP="00DA51CB">
      <w:pPr>
        <w:numPr>
          <w:ilvl w:val="0"/>
          <w:numId w:val="39"/>
        </w:numPr>
        <w:spacing w:after="14" w:line="360" w:lineRule="auto"/>
        <w:ind w:right="291" w:firstLine="273"/>
        <w:jc w:val="both"/>
        <w:rPr>
          <w:color w:val="000000"/>
          <w:sz w:val="28"/>
          <w:szCs w:val="22"/>
          <w:lang w:val="uk-UA" w:eastAsia="en-US"/>
        </w:rPr>
      </w:pPr>
      <w:r w:rsidRPr="0040709E">
        <w:rPr>
          <w:color w:val="000000"/>
          <w:sz w:val="28"/>
          <w:szCs w:val="22"/>
          <w:lang w:val="uk-UA" w:eastAsia="en-US"/>
        </w:rPr>
        <w:t xml:space="preserve">аналізу учнівських портфоліо, попередніх навчальних досягнень вихованців, результатів їхніх діагностичних робіт; </w:t>
      </w:r>
    </w:p>
    <w:p w14:paraId="26C7D0F5" w14:textId="77777777" w:rsidR="00EA1BD5" w:rsidRPr="000140B4" w:rsidRDefault="00EA1BD5" w:rsidP="00DA51CB">
      <w:pPr>
        <w:numPr>
          <w:ilvl w:val="0"/>
          <w:numId w:val="39"/>
        </w:numPr>
        <w:spacing w:after="14" w:line="360" w:lineRule="auto"/>
        <w:ind w:right="291" w:firstLine="273"/>
        <w:jc w:val="both"/>
        <w:rPr>
          <w:color w:val="000000"/>
          <w:sz w:val="28"/>
          <w:szCs w:val="22"/>
          <w:lang w:val="uk-UA" w:eastAsia="en-US"/>
        </w:rPr>
      </w:pPr>
      <w:proofErr w:type="spellStart"/>
      <w:r w:rsidRPr="000140B4">
        <w:rPr>
          <w:color w:val="000000"/>
          <w:sz w:val="28"/>
          <w:szCs w:val="22"/>
          <w:lang w:val="uk-UA" w:eastAsia="en-US"/>
        </w:rPr>
        <w:t>самооцінювання</w:t>
      </w:r>
      <w:proofErr w:type="spellEnd"/>
      <w:r w:rsidRPr="000140B4">
        <w:rPr>
          <w:color w:val="000000"/>
          <w:sz w:val="28"/>
          <w:szCs w:val="22"/>
          <w:lang w:val="uk-UA" w:eastAsia="en-US"/>
        </w:rPr>
        <w:t xml:space="preserve"> та </w:t>
      </w:r>
      <w:proofErr w:type="spellStart"/>
      <w:r w:rsidRPr="000140B4">
        <w:rPr>
          <w:color w:val="000000"/>
          <w:sz w:val="28"/>
          <w:szCs w:val="22"/>
          <w:lang w:val="uk-UA" w:eastAsia="en-US"/>
        </w:rPr>
        <w:t>взаємооцінювання</w:t>
      </w:r>
      <w:proofErr w:type="spellEnd"/>
      <w:r w:rsidRPr="000140B4">
        <w:rPr>
          <w:color w:val="000000"/>
          <w:sz w:val="28"/>
          <w:szCs w:val="22"/>
          <w:lang w:val="uk-UA" w:eastAsia="en-US"/>
        </w:rPr>
        <w:t xml:space="preserve"> результатів діяльності вихованців; </w:t>
      </w:r>
    </w:p>
    <w:p w14:paraId="5AA8124E" w14:textId="77777777" w:rsidR="00EA1BD5" w:rsidRPr="000140B4" w:rsidRDefault="00EA1BD5" w:rsidP="00DA51CB">
      <w:pPr>
        <w:spacing w:after="14" w:line="360" w:lineRule="auto"/>
        <w:ind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0140B4">
        <w:rPr>
          <w:b/>
          <w:color w:val="000000"/>
          <w:sz w:val="28"/>
          <w:szCs w:val="22"/>
          <w:lang w:val="uk-UA" w:eastAsia="en-US"/>
        </w:rPr>
        <w:lastRenderedPageBreak/>
        <w:t>Педагогічне спостереження</w:t>
      </w:r>
      <w:r w:rsidRPr="000140B4">
        <w:rPr>
          <w:color w:val="000000"/>
          <w:sz w:val="28"/>
          <w:szCs w:val="22"/>
          <w:lang w:val="uk-UA" w:eastAsia="en-US"/>
        </w:rPr>
        <w:t xml:space="preserve"> за навчальною та іншими видами діяльності вихованця здійснюється керівником гуртка протягом року. Залежно від мети спостереження, керівник гуртка може оцінювати дітей в різноманітних ситуаціях, коли вони працюють в парі, групі, індивідуально. Оцінюються також не тільки навчальні результати вихованця, але і його активність, зацікавленість, мотивація, що є також важливими цілями на заняттях гуртка. </w:t>
      </w:r>
    </w:p>
    <w:p w14:paraId="7CD3293A" w14:textId="77777777" w:rsidR="00EA1BD5" w:rsidRPr="000140B4" w:rsidRDefault="00DA51CB" w:rsidP="008D3560">
      <w:pPr>
        <w:spacing w:after="14" w:line="360" w:lineRule="auto"/>
        <w:ind w:right="291"/>
        <w:jc w:val="both"/>
        <w:rPr>
          <w:color w:val="000000"/>
          <w:sz w:val="28"/>
          <w:szCs w:val="22"/>
          <w:lang w:val="uk-UA" w:eastAsia="en-US"/>
        </w:rPr>
      </w:pPr>
      <w:r>
        <w:rPr>
          <w:color w:val="000000"/>
          <w:sz w:val="28"/>
          <w:szCs w:val="22"/>
          <w:lang w:val="uk-UA" w:eastAsia="en-US"/>
        </w:rPr>
        <w:t xml:space="preserve">            </w:t>
      </w:r>
      <w:r w:rsidR="00EA1BD5" w:rsidRPr="000140B4">
        <w:rPr>
          <w:color w:val="000000"/>
          <w:sz w:val="28"/>
          <w:szCs w:val="22"/>
          <w:lang w:val="uk-UA" w:eastAsia="en-US"/>
        </w:rPr>
        <w:t xml:space="preserve">Результати педагогічних спостережень (зміни в поведінці вихованця, його емоційних реакціях, мотивації, вольових проявах, зниження чи підвищення результативності навчальної діяльності тощо) рекомендуємо фіксувати у зошиті спостережень керівника гуртків. Ці нотатки дозволять йому під час підготовки до заняття визначати навчальні завдання. Зошит спостережень керівника гуртків ведеться у довільній формі, є його особистим документом та не підлягає перевірці з боку адміністрації. </w:t>
      </w:r>
    </w:p>
    <w:p w14:paraId="4BE18FAE" w14:textId="77777777" w:rsidR="00EA1BD5" w:rsidRPr="000140B4" w:rsidRDefault="00DA51CB" w:rsidP="008D3560">
      <w:pPr>
        <w:spacing w:after="14" w:line="360" w:lineRule="auto"/>
        <w:ind w:right="291"/>
        <w:jc w:val="both"/>
        <w:rPr>
          <w:color w:val="000000"/>
          <w:sz w:val="28"/>
          <w:szCs w:val="22"/>
          <w:lang w:val="uk-UA" w:eastAsia="en-US"/>
        </w:rPr>
      </w:pPr>
      <w:r>
        <w:rPr>
          <w:color w:val="000000"/>
          <w:sz w:val="28"/>
          <w:szCs w:val="22"/>
          <w:lang w:val="uk-UA" w:eastAsia="en-US"/>
        </w:rPr>
        <w:t xml:space="preserve">             </w:t>
      </w:r>
      <w:r w:rsidR="00EA1BD5" w:rsidRPr="000140B4">
        <w:rPr>
          <w:color w:val="000000"/>
          <w:sz w:val="28"/>
          <w:szCs w:val="22"/>
          <w:lang w:val="uk-UA" w:eastAsia="en-US"/>
        </w:rPr>
        <w:t xml:space="preserve">Іншим способом фіксації педагогічних спостережень може бути заповнення індивідуальної картки навчального поступу вихованця, приклад якої наведено нижче. </w:t>
      </w:r>
    </w:p>
    <w:tbl>
      <w:tblPr>
        <w:tblStyle w:val="TableGrid"/>
        <w:tblW w:w="9575" w:type="dxa"/>
        <w:tblInd w:w="-108" w:type="dxa"/>
        <w:tblCellMar>
          <w:top w:w="9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70"/>
        <w:gridCol w:w="2810"/>
        <w:gridCol w:w="905"/>
        <w:gridCol w:w="938"/>
        <w:gridCol w:w="990"/>
        <w:gridCol w:w="851"/>
        <w:gridCol w:w="842"/>
        <w:gridCol w:w="840"/>
        <w:gridCol w:w="842"/>
        <w:gridCol w:w="387"/>
      </w:tblGrid>
      <w:tr w:rsidR="00EA1BD5" w:rsidRPr="000140B4" w14:paraId="3295CA66" w14:textId="77777777" w:rsidTr="007320C1">
        <w:trPr>
          <w:trHeight w:val="2315"/>
        </w:trPr>
        <w:tc>
          <w:tcPr>
            <w:tcW w:w="9575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51D88F" w14:textId="77777777" w:rsidR="00EA1BD5" w:rsidRPr="000140B4" w:rsidRDefault="00EA1BD5" w:rsidP="00B41F28">
            <w:pPr>
              <w:spacing w:line="360" w:lineRule="auto"/>
              <w:rPr>
                <w:color w:val="000000"/>
                <w:sz w:val="28"/>
                <w:szCs w:val="22"/>
                <w:lang w:val="uk-UA" w:eastAsia="en-US"/>
              </w:rPr>
            </w:pPr>
            <w:r w:rsidRPr="000140B4">
              <w:rPr>
                <w:color w:val="000000"/>
                <w:sz w:val="28"/>
                <w:szCs w:val="22"/>
                <w:lang w:val="uk-UA" w:eastAsia="en-US"/>
              </w:rPr>
              <w:t xml:space="preserve"> </w:t>
            </w:r>
            <w:r w:rsidRPr="000140B4">
              <w:rPr>
                <w:b/>
                <w:i/>
                <w:color w:val="000000"/>
                <w:sz w:val="28"/>
                <w:szCs w:val="22"/>
                <w:lang w:val="uk-UA" w:eastAsia="en-US"/>
              </w:rPr>
              <w:t>Прізвище та ім'я вихованця</w:t>
            </w:r>
            <w:r w:rsidRPr="000140B4">
              <w:rPr>
                <w:color w:val="000000"/>
                <w:sz w:val="28"/>
                <w:szCs w:val="22"/>
                <w:lang w:val="uk-UA" w:eastAsia="en-US"/>
              </w:rPr>
              <w:t xml:space="preserve"> ____________________________________________  </w:t>
            </w:r>
          </w:p>
          <w:p w14:paraId="09EDB155" w14:textId="77777777" w:rsidR="00EA1BD5" w:rsidRPr="000140B4" w:rsidRDefault="00EA1BD5" w:rsidP="008D3560">
            <w:pPr>
              <w:spacing w:line="360" w:lineRule="auto"/>
              <w:rPr>
                <w:color w:val="000000"/>
                <w:sz w:val="28"/>
                <w:szCs w:val="22"/>
                <w:lang w:val="uk-UA" w:eastAsia="en-US"/>
              </w:rPr>
            </w:pPr>
            <w:r w:rsidRPr="000140B4">
              <w:rPr>
                <w:color w:val="000000"/>
                <w:sz w:val="28"/>
                <w:szCs w:val="22"/>
                <w:lang w:val="uk-UA" w:eastAsia="en-US"/>
              </w:rPr>
              <w:t xml:space="preserve">    </w:t>
            </w:r>
            <w:r w:rsidRPr="000140B4">
              <w:rPr>
                <w:b/>
                <w:color w:val="C00000"/>
                <w:sz w:val="22"/>
                <w:szCs w:val="22"/>
                <w:lang w:val="uk-UA" w:eastAsia="en-US"/>
              </w:rPr>
              <w:t>+ +</w:t>
            </w:r>
            <w:r w:rsidRPr="000140B4">
              <w:rPr>
                <w:color w:val="000000"/>
                <w:sz w:val="22"/>
                <w:szCs w:val="22"/>
                <w:lang w:val="uk-UA" w:eastAsia="en-US"/>
              </w:rPr>
              <w:t xml:space="preserve"> має значні успіхи;                      </w:t>
            </w:r>
          </w:p>
          <w:p w14:paraId="7EB8B303" w14:textId="77777777" w:rsidR="00EA1BD5" w:rsidRPr="000140B4" w:rsidRDefault="00EA1BD5" w:rsidP="008D3560">
            <w:pPr>
              <w:spacing w:after="14" w:line="360" w:lineRule="auto"/>
              <w:rPr>
                <w:color w:val="000000"/>
                <w:sz w:val="28"/>
                <w:szCs w:val="22"/>
                <w:lang w:val="uk-UA" w:eastAsia="en-US"/>
              </w:rPr>
            </w:pPr>
            <w:r w:rsidRPr="000140B4">
              <w:rPr>
                <w:color w:val="000000"/>
                <w:sz w:val="22"/>
                <w:szCs w:val="22"/>
                <w:lang w:val="uk-UA" w:eastAsia="en-US"/>
              </w:rPr>
              <w:t xml:space="preserve">      </w:t>
            </w:r>
            <w:r w:rsidRPr="000140B4">
              <w:rPr>
                <w:b/>
                <w:color w:val="C00000"/>
                <w:sz w:val="22"/>
                <w:szCs w:val="22"/>
                <w:lang w:val="uk-UA" w:eastAsia="en-US"/>
              </w:rPr>
              <w:t>+</w:t>
            </w:r>
            <w:r w:rsidRPr="000140B4">
              <w:rPr>
                <w:color w:val="000000"/>
                <w:sz w:val="22"/>
                <w:szCs w:val="22"/>
                <w:lang w:val="uk-UA" w:eastAsia="en-US"/>
              </w:rPr>
              <w:t xml:space="preserve">  демонструє помітний прогрес; </w:t>
            </w:r>
          </w:p>
          <w:p w14:paraId="0EB86F95" w14:textId="77777777" w:rsidR="00EA1BD5" w:rsidRPr="000140B4" w:rsidRDefault="00EA1BD5" w:rsidP="008D3560">
            <w:pPr>
              <w:spacing w:after="14" w:line="360" w:lineRule="auto"/>
              <w:ind w:right="4034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 w:rsidRPr="000140B4">
              <w:rPr>
                <w:color w:val="000000"/>
                <w:sz w:val="22"/>
                <w:szCs w:val="22"/>
                <w:lang w:val="uk-UA" w:eastAsia="en-US"/>
              </w:rPr>
              <w:t xml:space="preserve">     </w:t>
            </w:r>
            <w:r w:rsidRPr="000140B4">
              <w:rPr>
                <w:b/>
                <w:color w:val="C00000"/>
                <w:sz w:val="22"/>
                <w:szCs w:val="22"/>
                <w:lang w:val="uk-UA" w:eastAsia="en-US"/>
              </w:rPr>
              <w:t>V</w:t>
            </w:r>
            <w:r w:rsidRPr="000140B4">
              <w:rPr>
                <w:color w:val="000000"/>
                <w:sz w:val="22"/>
                <w:szCs w:val="22"/>
                <w:lang w:val="uk-UA" w:eastAsia="en-US"/>
              </w:rPr>
              <w:t xml:space="preserve">  досягає результату з допомогою керівник гуртка;    </w:t>
            </w:r>
          </w:p>
          <w:p w14:paraId="549D5369" w14:textId="77777777" w:rsidR="00EA1BD5" w:rsidRPr="000140B4" w:rsidRDefault="00EA1BD5" w:rsidP="00B41F28">
            <w:pPr>
              <w:spacing w:after="14" w:line="360" w:lineRule="auto"/>
              <w:ind w:right="4034"/>
              <w:jc w:val="both"/>
              <w:rPr>
                <w:color w:val="000000"/>
                <w:sz w:val="28"/>
                <w:szCs w:val="22"/>
                <w:lang w:val="uk-UA" w:eastAsia="en-US"/>
              </w:rPr>
            </w:pPr>
            <w:r w:rsidRPr="000140B4">
              <w:rPr>
                <w:color w:val="000000"/>
                <w:sz w:val="22"/>
                <w:szCs w:val="22"/>
                <w:lang w:val="uk-UA" w:eastAsia="en-US"/>
              </w:rPr>
              <w:t xml:space="preserve">     </w:t>
            </w:r>
            <w:r w:rsidRPr="000140B4">
              <w:rPr>
                <w:b/>
                <w:color w:val="C00000"/>
                <w:sz w:val="22"/>
                <w:szCs w:val="22"/>
                <w:lang w:val="uk-UA" w:eastAsia="en-US"/>
              </w:rPr>
              <w:t>!</w:t>
            </w:r>
            <w:r w:rsidRPr="000140B4">
              <w:rPr>
                <w:color w:val="000000"/>
                <w:sz w:val="22"/>
                <w:szCs w:val="22"/>
                <w:lang w:val="uk-UA" w:eastAsia="en-US"/>
              </w:rPr>
              <w:t xml:space="preserve">  потребує значної уваги і допомоги. </w:t>
            </w:r>
          </w:p>
        </w:tc>
      </w:tr>
      <w:tr w:rsidR="00EA1BD5" w:rsidRPr="00094029" w14:paraId="4E7AB390" w14:textId="77777777" w:rsidTr="007320C1">
        <w:trPr>
          <w:trHeight w:val="260"/>
        </w:trPr>
        <w:tc>
          <w:tcPr>
            <w:tcW w:w="115" w:type="dxa"/>
            <w:vMerge w:val="restart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7826A12" w14:textId="77777777" w:rsidR="00EA1BD5" w:rsidRPr="00D57AA0" w:rsidRDefault="00D57AA0" w:rsidP="008D3560">
            <w:pPr>
              <w:spacing w:after="160" w:line="360" w:lineRule="auto"/>
              <w:rPr>
                <w:color w:val="000000"/>
                <w:sz w:val="28"/>
                <w:szCs w:val="22"/>
                <w:lang w:val="uk-UA" w:eastAsia="en-US"/>
              </w:rPr>
            </w:pPr>
            <w:r>
              <w:rPr>
                <w:color w:val="000000"/>
                <w:sz w:val="28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12C052A" w14:textId="77777777" w:rsidR="00EA1BD5" w:rsidRPr="00094029" w:rsidRDefault="00EA1BD5" w:rsidP="008D3560">
            <w:pPr>
              <w:spacing w:line="360" w:lineRule="auto"/>
              <w:ind w:right="51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proofErr w:type="spellStart"/>
            <w:r w:rsidRPr="00094029">
              <w:rPr>
                <w:b/>
                <w:i/>
                <w:color w:val="000000"/>
                <w:sz w:val="22"/>
                <w:szCs w:val="22"/>
                <w:lang w:val="en-US" w:eastAsia="en-US"/>
              </w:rPr>
              <w:t>Ціль</w:t>
            </w:r>
            <w:proofErr w:type="spellEnd"/>
            <w:r w:rsidRPr="00094029">
              <w:rPr>
                <w:b/>
                <w:i/>
                <w:color w:val="000000"/>
                <w:sz w:val="22"/>
                <w:szCs w:val="22"/>
                <w:lang w:val="en-US" w:eastAsia="en-US"/>
              </w:rPr>
              <w:t xml:space="preserve"> / </w:t>
            </w:r>
            <w:proofErr w:type="spellStart"/>
            <w:r w:rsidRPr="00094029">
              <w:rPr>
                <w:b/>
                <w:i/>
                <w:color w:val="000000"/>
                <w:sz w:val="22"/>
                <w:szCs w:val="22"/>
                <w:lang w:val="en-US" w:eastAsia="en-US"/>
              </w:rPr>
              <w:t>уміння</w:t>
            </w:r>
            <w:proofErr w:type="spellEnd"/>
            <w:r w:rsidRPr="00094029">
              <w:rPr>
                <w:b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0CEE0D2" w14:textId="77777777" w:rsidR="00EA1BD5" w:rsidRPr="00094029" w:rsidRDefault="00EA1BD5" w:rsidP="008D3560">
            <w:pPr>
              <w:spacing w:line="360" w:lineRule="auto"/>
              <w:rPr>
                <w:color w:val="000000"/>
                <w:sz w:val="28"/>
                <w:szCs w:val="22"/>
                <w:lang w:val="en-US" w:eastAsia="en-US"/>
              </w:rPr>
            </w:pPr>
            <w:proofErr w:type="spellStart"/>
            <w:r w:rsidRPr="00094029">
              <w:rPr>
                <w:b/>
                <w:i/>
                <w:color w:val="000000"/>
                <w:sz w:val="22"/>
                <w:szCs w:val="22"/>
                <w:lang w:val="en-US" w:eastAsia="en-US"/>
              </w:rPr>
              <w:t>Дата</w:t>
            </w:r>
            <w:proofErr w:type="spellEnd"/>
            <w:r w:rsidRPr="00094029">
              <w:rPr>
                <w:b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B93937C" w14:textId="77777777" w:rsidR="00EA1BD5" w:rsidRPr="00094029" w:rsidRDefault="00EA1BD5" w:rsidP="008D3560">
            <w:pPr>
              <w:spacing w:line="360" w:lineRule="auto"/>
              <w:rPr>
                <w:color w:val="000000"/>
                <w:sz w:val="28"/>
                <w:szCs w:val="22"/>
                <w:lang w:val="en-US" w:eastAsia="en-US"/>
              </w:rPr>
            </w:pPr>
            <w:proofErr w:type="spellStart"/>
            <w:r w:rsidRPr="00094029">
              <w:rPr>
                <w:b/>
                <w:i/>
                <w:color w:val="000000"/>
                <w:sz w:val="22"/>
                <w:szCs w:val="22"/>
                <w:lang w:val="en-US" w:eastAsia="en-US"/>
              </w:rPr>
              <w:t>Дата</w:t>
            </w:r>
            <w:proofErr w:type="spellEnd"/>
            <w:r w:rsidRPr="00094029">
              <w:rPr>
                <w:b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78DC28E" w14:textId="77777777" w:rsidR="00EA1BD5" w:rsidRPr="00094029" w:rsidRDefault="00EA1BD5" w:rsidP="008D3560">
            <w:pPr>
              <w:spacing w:line="360" w:lineRule="auto"/>
              <w:rPr>
                <w:color w:val="000000"/>
                <w:sz w:val="28"/>
                <w:szCs w:val="22"/>
                <w:lang w:val="en-US" w:eastAsia="en-US"/>
              </w:rPr>
            </w:pPr>
            <w:proofErr w:type="spellStart"/>
            <w:r w:rsidRPr="00094029">
              <w:rPr>
                <w:b/>
                <w:i/>
                <w:color w:val="000000"/>
                <w:sz w:val="22"/>
                <w:szCs w:val="22"/>
                <w:lang w:val="en-US" w:eastAsia="en-US"/>
              </w:rPr>
              <w:t>Дата</w:t>
            </w:r>
            <w:proofErr w:type="spellEnd"/>
            <w:r w:rsidRPr="00094029">
              <w:rPr>
                <w:b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46D9880" w14:textId="77777777" w:rsidR="00EA1BD5" w:rsidRPr="00094029" w:rsidRDefault="00EA1BD5" w:rsidP="008D3560">
            <w:pPr>
              <w:spacing w:line="360" w:lineRule="auto"/>
              <w:rPr>
                <w:color w:val="000000"/>
                <w:sz w:val="28"/>
                <w:szCs w:val="22"/>
                <w:lang w:val="en-US" w:eastAsia="en-US"/>
              </w:rPr>
            </w:pPr>
            <w:proofErr w:type="spellStart"/>
            <w:r w:rsidRPr="00094029">
              <w:rPr>
                <w:b/>
                <w:i/>
                <w:color w:val="000000"/>
                <w:sz w:val="22"/>
                <w:szCs w:val="22"/>
                <w:lang w:val="en-US" w:eastAsia="en-US"/>
              </w:rPr>
              <w:t>Дата</w:t>
            </w:r>
            <w:proofErr w:type="spellEnd"/>
            <w:r w:rsidRPr="00094029">
              <w:rPr>
                <w:b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B805B51" w14:textId="77777777" w:rsidR="00EA1BD5" w:rsidRPr="00094029" w:rsidRDefault="00EA1BD5" w:rsidP="008D3560">
            <w:pPr>
              <w:spacing w:line="360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094029">
              <w:rPr>
                <w:b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63BECB8" w14:textId="77777777" w:rsidR="00EA1BD5" w:rsidRPr="00094029" w:rsidRDefault="00EA1BD5" w:rsidP="008D3560">
            <w:pPr>
              <w:spacing w:line="360" w:lineRule="auto"/>
              <w:ind w:right="3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094029">
              <w:rPr>
                <w:b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3F534D2" w14:textId="77777777" w:rsidR="00EA1BD5" w:rsidRPr="00094029" w:rsidRDefault="00EA1BD5" w:rsidP="008D3560">
            <w:pPr>
              <w:spacing w:line="360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094029">
              <w:rPr>
                <w:b/>
                <w:i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0F83E4D" w14:textId="77777777" w:rsidR="00EA1BD5" w:rsidRPr="00094029" w:rsidRDefault="00EA1BD5" w:rsidP="008D3560">
            <w:pPr>
              <w:spacing w:after="160" w:line="360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</w:tr>
      <w:tr w:rsidR="00EA1BD5" w:rsidRPr="00094029" w14:paraId="4F21A5BA" w14:textId="77777777" w:rsidTr="007320C1">
        <w:trPr>
          <w:trHeight w:val="58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4477FDE" w14:textId="77777777" w:rsidR="00EA1BD5" w:rsidRPr="00094029" w:rsidRDefault="00EA1BD5" w:rsidP="008D3560">
            <w:pPr>
              <w:spacing w:after="160" w:line="360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60143CF" w14:textId="77777777" w:rsidR="00EA1BD5" w:rsidRPr="008D3560" w:rsidRDefault="00EA1BD5" w:rsidP="008D3560">
            <w:pPr>
              <w:tabs>
                <w:tab w:val="center" w:pos="1431"/>
                <w:tab w:val="right" w:pos="2666"/>
              </w:tabs>
              <w:spacing w:after="23" w:line="360" w:lineRule="auto"/>
              <w:rPr>
                <w:color w:val="000000"/>
                <w:sz w:val="28"/>
                <w:szCs w:val="22"/>
                <w:lang w:eastAsia="en-US"/>
              </w:rPr>
            </w:pPr>
            <w:proofErr w:type="spellStart"/>
            <w:r w:rsidRPr="008D3560">
              <w:rPr>
                <w:color w:val="000000"/>
                <w:sz w:val="22"/>
                <w:szCs w:val="22"/>
                <w:lang w:eastAsia="en-US"/>
              </w:rPr>
              <w:t>Відповідає</w:t>
            </w:r>
            <w:proofErr w:type="spellEnd"/>
            <w:r w:rsidRPr="008D356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D3560">
              <w:rPr>
                <w:color w:val="000000"/>
                <w:sz w:val="22"/>
                <w:szCs w:val="22"/>
                <w:lang w:eastAsia="en-US"/>
              </w:rPr>
              <w:tab/>
              <w:t xml:space="preserve">на </w:t>
            </w:r>
            <w:r w:rsidRPr="008D3560">
              <w:rPr>
                <w:color w:val="000000"/>
                <w:sz w:val="22"/>
                <w:szCs w:val="22"/>
                <w:lang w:eastAsia="en-US"/>
              </w:rPr>
              <w:tab/>
            </w:r>
            <w:proofErr w:type="spellStart"/>
            <w:r w:rsidRPr="008D3560">
              <w:rPr>
                <w:color w:val="000000"/>
                <w:sz w:val="22"/>
                <w:szCs w:val="22"/>
                <w:lang w:eastAsia="en-US"/>
              </w:rPr>
              <w:t>питання</w:t>
            </w:r>
            <w:proofErr w:type="spellEnd"/>
            <w:r w:rsidRPr="008D356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09934614" w14:textId="77777777" w:rsidR="00EA1BD5" w:rsidRPr="008D3560" w:rsidRDefault="00EA1BD5" w:rsidP="008D3560">
            <w:pPr>
              <w:spacing w:line="360" w:lineRule="auto"/>
              <w:rPr>
                <w:color w:val="000000"/>
                <w:sz w:val="28"/>
                <w:szCs w:val="22"/>
                <w:lang w:eastAsia="en-US"/>
              </w:rPr>
            </w:pPr>
            <w:r w:rsidRPr="008D3560">
              <w:rPr>
                <w:color w:val="000000"/>
                <w:sz w:val="22"/>
                <w:szCs w:val="22"/>
                <w:lang w:eastAsia="en-US"/>
              </w:rPr>
              <w:t>"так/</w:t>
            </w:r>
            <w:proofErr w:type="spellStart"/>
            <w:r w:rsidRPr="008D3560">
              <w:rPr>
                <w:color w:val="000000"/>
                <w:sz w:val="22"/>
                <w:szCs w:val="22"/>
                <w:lang w:eastAsia="en-US"/>
              </w:rPr>
              <w:t>ні</w:t>
            </w:r>
            <w:proofErr w:type="spellEnd"/>
            <w:r w:rsidRPr="008D3560">
              <w:rPr>
                <w:color w:val="000000"/>
                <w:sz w:val="22"/>
                <w:szCs w:val="22"/>
                <w:lang w:eastAsia="en-US"/>
              </w:rPr>
              <w:t xml:space="preserve">"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F413A0" w14:textId="77777777" w:rsidR="00EA1BD5" w:rsidRPr="00094029" w:rsidRDefault="00EA1BD5" w:rsidP="008D3560">
            <w:pPr>
              <w:spacing w:line="360" w:lineRule="auto"/>
              <w:ind w:right="48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094029">
              <w:rPr>
                <w:color w:val="000000"/>
                <w:sz w:val="28"/>
                <w:szCs w:val="22"/>
                <w:lang w:val="en-US" w:eastAsia="en-US"/>
              </w:rPr>
              <w:t xml:space="preserve">+ </w:t>
            </w: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A1E154" w14:textId="77777777" w:rsidR="00EA1BD5" w:rsidRPr="00094029" w:rsidRDefault="00EA1BD5" w:rsidP="008D3560">
            <w:pPr>
              <w:spacing w:line="360" w:lineRule="auto"/>
              <w:ind w:right="52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094029">
              <w:rPr>
                <w:color w:val="000000"/>
                <w:sz w:val="28"/>
                <w:szCs w:val="22"/>
                <w:lang w:val="en-US" w:eastAsia="en-US"/>
              </w:rPr>
              <w:t xml:space="preserve">+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4E2543" w14:textId="77777777" w:rsidR="00EA1BD5" w:rsidRPr="00094029" w:rsidRDefault="00EA1BD5" w:rsidP="008D3560">
            <w:pPr>
              <w:spacing w:line="360" w:lineRule="auto"/>
              <w:ind w:right="50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094029">
              <w:rPr>
                <w:color w:val="000000"/>
                <w:sz w:val="28"/>
                <w:szCs w:val="22"/>
                <w:lang w:val="en-US" w:eastAsia="en-US"/>
              </w:rPr>
              <w:t xml:space="preserve">+ +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F85BB2" w14:textId="77777777" w:rsidR="00EA1BD5" w:rsidRPr="00094029" w:rsidRDefault="00EA1BD5" w:rsidP="008D3560">
            <w:pPr>
              <w:spacing w:line="360" w:lineRule="auto"/>
              <w:ind w:right="176"/>
              <w:jc w:val="right"/>
              <w:rPr>
                <w:color w:val="000000"/>
                <w:sz w:val="28"/>
                <w:szCs w:val="22"/>
                <w:lang w:val="en-US" w:eastAsia="en-US"/>
              </w:rPr>
            </w:pPr>
            <w:r w:rsidRPr="00094029">
              <w:rPr>
                <w:color w:val="000000"/>
                <w:sz w:val="28"/>
                <w:szCs w:val="22"/>
                <w:lang w:val="en-US" w:eastAsia="en-US"/>
              </w:rPr>
              <w:t xml:space="preserve">+ + 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E2AC22" w14:textId="77777777" w:rsidR="00EA1BD5" w:rsidRPr="00094029" w:rsidRDefault="00EA1BD5" w:rsidP="008D3560">
            <w:pPr>
              <w:spacing w:line="360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094029">
              <w:rPr>
                <w:color w:val="000000"/>
                <w:sz w:val="2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F2608E" w14:textId="77777777" w:rsidR="00EA1BD5" w:rsidRPr="00094029" w:rsidRDefault="00EA1BD5" w:rsidP="008D3560">
            <w:pPr>
              <w:spacing w:line="360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094029">
              <w:rPr>
                <w:color w:val="000000"/>
                <w:sz w:val="2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6EF702" w14:textId="77777777" w:rsidR="00EA1BD5" w:rsidRPr="00094029" w:rsidRDefault="00EA1BD5" w:rsidP="008D3560">
            <w:pPr>
              <w:spacing w:line="360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094029">
              <w:rPr>
                <w:color w:val="000000"/>
                <w:sz w:val="2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D06F63F" w14:textId="77777777" w:rsidR="00EA1BD5" w:rsidRPr="00094029" w:rsidRDefault="00EA1BD5" w:rsidP="008D3560">
            <w:pPr>
              <w:spacing w:after="160" w:line="360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</w:tr>
      <w:tr w:rsidR="00EA1BD5" w:rsidRPr="00094029" w14:paraId="4760FE4E" w14:textId="77777777" w:rsidTr="007320C1">
        <w:trPr>
          <w:trHeight w:val="5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8DFBE6A" w14:textId="77777777" w:rsidR="00EA1BD5" w:rsidRPr="00094029" w:rsidRDefault="00EA1BD5" w:rsidP="008D3560">
            <w:pPr>
              <w:spacing w:after="160" w:line="360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1A98CD4A" w14:textId="77777777" w:rsidR="00EA1BD5" w:rsidRPr="00094029" w:rsidRDefault="00EA1BD5" w:rsidP="008D3560">
            <w:pPr>
              <w:spacing w:line="360" w:lineRule="auto"/>
              <w:rPr>
                <w:color w:val="000000"/>
                <w:sz w:val="28"/>
                <w:szCs w:val="22"/>
                <w:lang w:val="en-US" w:eastAsia="en-US"/>
              </w:rPr>
            </w:pPr>
            <w:proofErr w:type="spellStart"/>
            <w:r w:rsidRPr="00094029">
              <w:rPr>
                <w:color w:val="000000"/>
                <w:sz w:val="22"/>
                <w:szCs w:val="22"/>
                <w:lang w:val="en-US" w:eastAsia="en-US"/>
              </w:rPr>
              <w:t>Відповідає</w:t>
            </w:r>
            <w:proofErr w:type="spellEnd"/>
            <w:r w:rsidRPr="0009402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94029">
              <w:rPr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09402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94029">
              <w:rPr>
                <w:color w:val="000000"/>
                <w:sz w:val="22"/>
                <w:szCs w:val="22"/>
                <w:lang w:val="en-US" w:eastAsia="en-US"/>
              </w:rPr>
              <w:t>спеціальні</w:t>
            </w:r>
            <w:proofErr w:type="spellEnd"/>
            <w:r w:rsidRPr="0009402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94029">
              <w:rPr>
                <w:color w:val="000000"/>
                <w:sz w:val="22"/>
                <w:szCs w:val="22"/>
                <w:lang w:val="en-US" w:eastAsia="en-US"/>
              </w:rPr>
              <w:t>питання</w:t>
            </w:r>
            <w:proofErr w:type="spellEnd"/>
            <w:r w:rsidRPr="0009402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084F1F" w14:textId="77777777" w:rsidR="00EA1BD5" w:rsidRPr="00094029" w:rsidRDefault="00EA1BD5" w:rsidP="008D3560">
            <w:pPr>
              <w:spacing w:line="360" w:lineRule="auto"/>
              <w:ind w:right="48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094029">
              <w:rPr>
                <w:color w:val="000000"/>
                <w:sz w:val="28"/>
                <w:szCs w:val="22"/>
                <w:lang w:val="en-US" w:eastAsia="en-US"/>
              </w:rPr>
              <w:t xml:space="preserve">! </w:t>
            </w: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D03DCB" w14:textId="77777777" w:rsidR="00EA1BD5" w:rsidRPr="00094029" w:rsidRDefault="00EA1BD5" w:rsidP="008D3560">
            <w:pPr>
              <w:spacing w:line="360" w:lineRule="auto"/>
              <w:ind w:right="56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094029">
              <w:rPr>
                <w:color w:val="000000"/>
                <w:sz w:val="28"/>
                <w:szCs w:val="22"/>
                <w:lang w:val="en-US" w:eastAsia="en-US"/>
              </w:rPr>
              <w:t xml:space="preserve">V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DF4D04" w14:textId="77777777" w:rsidR="00EA1BD5" w:rsidRPr="00094029" w:rsidRDefault="00EA1BD5" w:rsidP="008D3560">
            <w:pPr>
              <w:spacing w:line="360" w:lineRule="auto"/>
              <w:ind w:right="58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094029">
              <w:rPr>
                <w:color w:val="000000"/>
                <w:sz w:val="28"/>
                <w:szCs w:val="22"/>
                <w:lang w:val="en-US" w:eastAsia="en-US"/>
              </w:rPr>
              <w:t xml:space="preserve">V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9A7C1A" w14:textId="77777777" w:rsidR="00EA1BD5" w:rsidRPr="00094029" w:rsidRDefault="00EA1BD5" w:rsidP="008D3560">
            <w:pPr>
              <w:spacing w:line="360" w:lineRule="auto"/>
              <w:ind w:right="176"/>
              <w:jc w:val="right"/>
              <w:rPr>
                <w:color w:val="000000"/>
                <w:sz w:val="28"/>
                <w:szCs w:val="22"/>
                <w:lang w:val="en-US" w:eastAsia="en-US"/>
              </w:rPr>
            </w:pPr>
            <w:r w:rsidRPr="00094029">
              <w:rPr>
                <w:color w:val="000000"/>
                <w:sz w:val="28"/>
                <w:szCs w:val="22"/>
                <w:lang w:val="en-US" w:eastAsia="en-US"/>
              </w:rPr>
              <w:t xml:space="preserve">+ + 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97CFC8" w14:textId="77777777" w:rsidR="00EA1BD5" w:rsidRPr="00094029" w:rsidRDefault="00EA1BD5" w:rsidP="008D3560">
            <w:pPr>
              <w:spacing w:line="360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094029">
              <w:rPr>
                <w:color w:val="000000"/>
                <w:sz w:val="2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0AF96E" w14:textId="77777777" w:rsidR="00EA1BD5" w:rsidRPr="00094029" w:rsidRDefault="00EA1BD5" w:rsidP="008D3560">
            <w:pPr>
              <w:spacing w:line="360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094029">
              <w:rPr>
                <w:color w:val="000000"/>
                <w:sz w:val="2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0FDFA1" w14:textId="77777777" w:rsidR="00EA1BD5" w:rsidRPr="00094029" w:rsidRDefault="00EA1BD5" w:rsidP="008D3560">
            <w:pPr>
              <w:spacing w:line="360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094029">
              <w:rPr>
                <w:color w:val="000000"/>
                <w:sz w:val="2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8030845" w14:textId="77777777" w:rsidR="00EA1BD5" w:rsidRPr="00094029" w:rsidRDefault="00EA1BD5" w:rsidP="008D3560">
            <w:pPr>
              <w:spacing w:after="160" w:line="360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</w:tr>
      <w:tr w:rsidR="00EA1BD5" w:rsidRPr="00094029" w14:paraId="14C0ED29" w14:textId="77777777" w:rsidTr="007320C1">
        <w:trPr>
          <w:trHeight w:val="57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F08DBDC" w14:textId="77777777" w:rsidR="00EA1BD5" w:rsidRPr="00094029" w:rsidRDefault="00EA1BD5" w:rsidP="008D3560">
            <w:pPr>
              <w:spacing w:after="160" w:line="360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41E78BD8" w14:textId="77777777" w:rsidR="00EA1BD5" w:rsidRPr="00094029" w:rsidRDefault="00EA1BD5" w:rsidP="008D3560">
            <w:pPr>
              <w:spacing w:line="360" w:lineRule="auto"/>
              <w:rPr>
                <w:color w:val="000000"/>
                <w:sz w:val="28"/>
                <w:szCs w:val="22"/>
                <w:lang w:val="en-US" w:eastAsia="en-US"/>
              </w:rPr>
            </w:pPr>
            <w:proofErr w:type="spellStart"/>
            <w:r w:rsidRPr="00094029">
              <w:rPr>
                <w:color w:val="000000"/>
                <w:sz w:val="22"/>
                <w:szCs w:val="22"/>
                <w:lang w:val="en-US" w:eastAsia="en-US"/>
              </w:rPr>
              <w:t>Взаємодіє</w:t>
            </w:r>
            <w:proofErr w:type="spellEnd"/>
            <w:r w:rsidRPr="00094029">
              <w:rPr>
                <w:color w:val="000000"/>
                <w:sz w:val="22"/>
                <w:szCs w:val="22"/>
                <w:lang w:val="en-US" w:eastAsia="en-US"/>
              </w:rPr>
              <w:t xml:space="preserve"> з </w:t>
            </w:r>
            <w:proofErr w:type="spellStart"/>
            <w:r w:rsidRPr="00094029">
              <w:rPr>
                <w:color w:val="000000"/>
                <w:sz w:val="22"/>
                <w:szCs w:val="22"/>
                <w:lang w:val="en-US" w:eastAsia="en-US"/>
              </w:rPr>
              <w:t>іншими</w:t>
            </w:r>
            <w:proofErr w:type="spellEnd"/>
            <w:r w:rsidRPr="0009402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ECC04C" w14:textId="77777777" w:rsidR="00EA1BD5" w:rsidRPr="00094029" w:rsidRDefault="00EA1BD5" w:rsidP="008D3560">
            <w:pPr>
              <w:spacing w:line="360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094029">
              <w:rPr>
                <w:color w:val="000000"/>
                <w:sz w:val="2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9A13DB" w14:textId="77777777" w:rsidR="00EA1BD5" w:rsidRPr="00094029" w:rsidRDefault="00EA1BD5" w:rsidP="008D3560">
            <w:pPr>
              <w:spacing w:line="360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094029">
              <w:rPr>
                <w:color w:val="000000"/>
                <w:sz w:val="2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F86FEF" w14:textId="77777777" w:rsidR="00EA1BD5" w:rsidRPr="00094029" w:rsidRDefault="00EA1BD5" w:rsidP="008D3560">
            <w:pPr>
              <w:spacing w:line="360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094029">
              <w:rPr>
                <w:color w:val="000000"/>
                <w:sz w:val="2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EAE038" w14:textId="77777777" w:rsidR="00EA1BD5" w:rsidRPr="00094029" w:rsidRDefault="00EA1BD5" w:rsidP="008D3560">
            <w:pPr>
              <w:spacing w:line="360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094029">
              <w:rPr>
                <w:color w:val="000000"/>
                <w:sz w:val="2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A88742" w14:textId="77777777" w:rsidR="00EA1BD5" w:rsidRPr="00094029" w:rsidRDefault="00EA1BD5" w:rsidP="008D3560">
            <w:pPr>
              <w:spacing w:line="360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094029">
              <w:rPr>
                <w:color w:val="000000"/>
                <w:sz w:val="2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59AA52" w14:textId="77777777" w:rsidR="00EA1BD5" w:rsidRPr="00094029" w:rsidRDefault="00EA1BD5" w:rsidP="008D3560">
            <w:pPr>
              <w:spacing w:line="360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094029">
              <w:rPr>
                <w:color w:val="000000"/>
                <w:sz w:val="2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E7E03B" w14:textId="77777777" w:rsidR="00EA1BD5" w:rsidRPr="00094029" w:rsidRDefault="00EA1BD5" w:rsidP="008D3560">
            <w:pPr>
              <w:spacing w:line="360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094029">
              <w:rPr>
                <w:color w:val="000000"/>
                <w:sz w:val="2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A922C79" w14:textId="77777777" w:rsidR="00EA1BD5" w:rsidRPr="00094029" w:rsidRDefault="00EA1BD5" w:rsidP="008D3560">
            <w:pPr>
              <w:spacing w:after="160" w:line="360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</w:tr>
      <w:tr w:rsidR="00EA1BD5" w:rsidRPr="00094029" w14:paraId="2AD900DF" w14:textId="77777777" w:rsidTr="007320C1">
        <w:trPr>
          <w:trHeight w:val="5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856F125" w14:textId="77777777" w:rsidR="00EA1BD5" w:rsidRPr="00094029" w:rsidRDefault="00EA1BD5" w:rsidP="008D3560">
            <w:pPr>
              <w:spacing w:after="160" w:line="360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tcW w:w="283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2F2F2"/>
          </w:tcPr>
          <w:p w14:paraId="4A6DFB92" w14:textId="77777777" w:rsidR="00EA1BD5" w:rsidRPr="00094029" w:rsidRDefault="00EA1BD5" w:rsidP="008D3560">
            <w:pPr>
              <w:spacing w:line="360" w:lineRule="auto"/>
              <w:rPr>
                <w:color w:val="000000"/>
                <w:sz w:val="28"/>
                <w:szCs w:val="22"/>
                <w:lang w:val="en-US" w:eastAsia="en-US"/>
              </w:rPr>
            </w:pPr>
            <w:r w:rsidRPr="0009402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7858F5CA" w14:textId="77777777" w:rsidR="00EA1BD5" w:rsidRPr="00094029" w:rsidRDefault="00EA1BD5" w:rsidP="008D3560">
            <w:pPr>
              <w:spacing w:line="360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094029">
              <w:rPr>
                <w:color w:val="000000"/>
                <w:sz w:val="2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07DA39DA" w14:textId="77777777" w:rsidR="00EA1BD5" w:rsidRPr="00094029" w:rsidRDefault="00EA1BD5" w:rsidP="008D3560">
            <w:pPr>
              <w:spacing w:line="360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094029">
              <w:rPr>
                <w:color w:val="000000"/>
                <w:sz w:val="2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59EA1039" w14:textId="77777777" w:rsidR="00EA1BD5" w:rsidRPr="00094029" w:rsidRDefault="00EA1BD5" w:rsidP="008D3560">
            <w:pPr>
              <w:spacing w:line="360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094029">
              <w:rPr>
                <w:color w:val="000000"/>
                <w:sz w:val="2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037D451C" w14:textId="77777777" w:rsidR="00EA1BD5" w:rsidRPr="00094029" w:rsidRDefault="00EA1BD5" w:rsidP="008D3560">
            <w:pPr>
              <w:spacing w:line="360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094029">
              <w:rPr>
                <w:color w:val="000000"/>
                <w:sz w:val="2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77D0F3F2" w14:textId="77777777" w:rsidR="00EA1BD5" w:rsidRPr="00094029" w:rsidRDefault="00EA1BD5" w:rsidP="008D3560">
            <w:pPr>
              <w:spacing w:line="360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094029">
              <w:rPr>
                <w:color w:val="000000"/>
                <w:sz w:val="2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262B94A2" w14:textId="77777777" w:rsidR="00EA1BD5" w:rsidRPr="00094029" w:rsidRDefault="00EA1BD5" w:rsidP="008D3560">
            <w:pPr>
              <w:spacing w:line="360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094029">
              <w:rPr>
                <w:color w:val="000000"/>
                <w:sz w:val="2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70F1DF4B" w14:textId="77777777" w:rsidR="00EA1BD5" w:rsidRPr="00094029" w:rsidRDefault="00EA1BD5" w:rsidP="008D3560">
            <w:pPr>
              <w:spacing w:line="360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094029">
              <w:rPr>
                <w:color w:val="000000"/>
                <w:sz w:val="2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A10354A" w14:textId="77777777" w:rsidR="00EA1BD5" w:rsidRPr="00094029" w:rsidRDefault="00EA1BD5" w:rsidP="008D3560">
            <w:pPr>
              <w:spacing w:after="160" w:line="360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</w:tr>
    </w:tbl>
    <w:p w14:paraId="62032C33" w14:textId="77777777" w:rsidR="00EA1BD5" w:rsidRPr="00D57AA0" w:rsidRDefault="00EA1BD5" w:rsidP="00186C91">
      <w:pPr>
        <w:spacing w:after="245" w:line="360" w:lineRule="auto"/>
        <w:ind w:right="282"/>
        <w:jc w:val="both"/>
        <w:rPr>
          <w:color w:val="000000"/>
          <w:sz w:val="28"/>
          <w:szCs w:val="22"/>
          <w:lang w:val="uk-UA" w:eastAsia="en-US"/>
        </w:rPr>
      </w:pPr>
      <w:r>
        <w:rPr>
          <w:color w:val="000000"/>
          <w:sz w:val="28"/>
          <w:szCs w:val="22"/>
          <w:lang w:val="uk-UA" w:eastAsia="en-US"/>
        </w:rPr>
        <w:lastRenderedPageBreak/>
        <w:t>Керівник гуртка</w:t>
      </w:r>
      <w:r w:rsidRPr="000B5FD3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0B5FD3">
        <w:rPr>
          <w:color w:val="000000"/>
          <w:sz w:val="28"/>
          <w:szCs w:val="22"/>
          <w:lang w:eastAsia="en-US"/>
        </w:rPr>
        <w:t>може</w:t>
      </w:r>
      <w:proofErr w:type="spellEnd"/>
      <w:r w:rsidRPr="000B5FD3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0B5FD3">
        <w:rPr>
          <w:color w:val="000000"/>
          <w:sz w:val="28"/>
          <w:szCs w:val="22"/>
          <w:lang w:eastAsia="en-US"/>
        </w:rPr>
        <w:t>самостійно</w:t>
      </w:r>
      <w:proofErr w:type="spellEnd"/>
      <w:r w:rsidRPr="000B5FD3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0B5FD3">
        <w:rPr>
          <w:color w:val="000000"/>
          <w:sz w:val="28"/>
          <w:szCs w:val="22"/>
          <w:lang w:eastAsia="en-US"/>
        </w:rPr>
        <w:t>розробити</w:t>
      </w:r>
      <w:proofErr w:type="spellEnd"/>
      <w:r w:rsidRPr="000B5FD3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0B5FD3">
        <w:rPr>
          <w:color w:val="000000"/>
          <w:sz w:val="28"/>
          <w:szCs w:val="22"/>
          <w:lang w:eastAsia="en-US"/>
        </w:rPr>
        <w:t>оцінювальний</w:t>
      </w:r>
      <w:proofErr w:type="spellEnd"/>
      <w:r w:rsidRPr="000B5FD3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0B5FD3">
        <w:rPr>
          <w:color w:val="000000"/>
          <w:sz w:val="28"/>
          <w:szCs w:val="22"/>
          <w:lang w:eastAsia="en-US"/>
        </w:rPr>
        <w:t>аркуш</w:t>
      </w:r>
      <w:proofErr w:type="spellEnd"/>
      <w:r w:rsidRPr="000B5FD3">
        <w:rPr>
          <w:color w:val="000000"/>
          <w:sz w:val="28"/>
          <w:szCs w:val="22"/>
          <w:lang w:eastAsia="en-US"/>
        </w:rPr>
        <w:t xml:space="preserve"> </w:t>
      </w:r>
      <w:r w:rsidR="00186C91">
        <w:rPr>
          <w:color w:val="000000"/>
          <w:sz w:val="28"/>
          <w:szCs w:val="22"/>
          <w:lang w:val="uk-UA" w:eastAsia="en-US"/>
        </w:rPr>
        <w:t xml:space="preserve"> </w:t>
      </w:r>
      <w:r w:rsidRPr="000B5FD3">
        <w:rPr>
          <w:color w:val="000000"/>
          <w:sz w:val="28"/>
          <w:szCs w:val="22"/>
          <w:lang w:eastAsia="en-US"/>
        </w:rPr>
        <w:t xml:space="preserve">для </w:t>
      </w:r>
      <w:r>
        <w:rPr>
          <w:color w:val="000000"/>
          <w:sz w:val="28"/>
          <w:szCs w:val="22"/>
          <w:lang w:val="uk-UA" w:eastAsia="en-US"/>
        </w:rPr>
        <w:t>вихованців</w:t>
      </w:r>
      <w:r w:rsidRPr="000B5FD3">
        <w:rPr>
          <w:color w:val="000000"/>
          <w:sz w:val="28"/>
          <w:szCs w:val="22"/>
          <w:lang w:eastAsia="en-US"/>
        </w:rPr>
        <w:t xml:space="preserve"> з</w:t>
      </w:r>
      <w:r w:rsidR="00D57AA0">
        <w:rPr>
          <w:color w:val="000000"/>
          <w:sz w:val="28"/>
          <w:szCs w:val="22"/>
          <w:lang w:val="uk-UA" w:eastAsia="en-US"/>
        </w:rPr>
        <w:t xml:space="preserve">   </w:t>
      </w:r>
      <w:r w:rsidRPr="000B5FD3">
        <w:rPr>
          <w:color w:val="000000"/>
          <w:sz w:val="28"/>
          <w:szCs w:val="22"/>
          <w:lang w:eastAsia="en-US"/>
        </w:rPr>
        <w:t xml:space="preserve">метою </w:t>
      </w:r>
      <w:proofErr w:type="spellStart"/>
      <w:r w:rsidRPr="000B5FD3">
        <w:rPr>
          <w:color w:val="000000"/>
          <w:sz w:val="28"/>
          <w:szCs w:val="22"/>
          <w:lang w:eastAsia="en-US"/>
        </w:rPr>
        <w:t>визначення</w:t>
      </w:r>
      <w:proofErr w:type="spellEnd"/>
      <w:r w:rsidRPr="000B5FD3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0B5FD3">
        <w:rPr>
          <w:color w:val="000000"/>
          <w:sz w:val="28"/>
          <w:szCs w:val="22"/>
          <w:lang w:eastAsia="en-US"/>
        </w:rPr>
        <w:t>рівня</w:t>
      </w:r>
      <w:proofErr w:type="spellEnd"/>
      <w:r w:rsidRPr="000B5FD3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0B5FD3">
        <w:rPr>
          <w:color w:val="000000"/>
          <w:sz w:val="28"/>
          <w:szCs w:val="22"/>
          <w:lang w:eastAsia="en-US"/>
        </w:rPr>
        <w:t>засвоєння</w:t>
      </w:r>
      <w:proofErr w:type="spellEnd"/>
      <w:r w:rsidRPr="000B5FD3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0B5FD3">
        <w:rPr>
          <w:color w:val="000000"/>
          <w:sz w:val="28"/>
          <w:szCs w:val="22"/>
          <w:lang w:eastAsia="en-US"/>
        </w:rPr>
        <w:t>матеріалу</w:t>
      </w:r>
      <w:proofErr w:type="spellEnd"/>
      <w:r w:rsidRPr="000B5FD3">
        <w:rPr>
          <w:color w:val="000000"/>
          <w:sz w:val="28"/>
          <w:szCs w:val="22"/>
          <w:lang w:eastAsia="en-US"/>
        </w:rPr>
        <w:t xml:space="preserve"> кожного </w:t>
      </w:r>
      <w:proofErr w:type="spellStart"/>
      <w:r w:rsidRPr="000B5FD3">
        <w:rPr>
          <w:color w:val="000000"/>
          <w:sz w:val="28"/>
          <w:szCs w:val="22"/>
          <w:lang w:eastAsia="en-US"/>
        </w:rPr>
        <w:t>розділу</w:t>
      </w:r>
      <w:proofErr w:type="spellEnd"/>
      <w:r w:rsidRPr="000B5FD3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0B5FD3">
        <w:rPr>
          <w:color w:val="000000"/>
          <w:sz w:val="28"/>
          <w:szCs w:val="22"/>
          <w:lang w:eastAsia="en-US"/>
        </w:rPr>
        <w:t>відповідно</w:t>
      </w:r>
      <w:proofErr w:type="spellEnd"/>
      <w:r w:rsidRPr="000B5FD3">
        <w:rPr>
          <w:color w:val="000000"/>
          <w:sz w:val="28"/>
          <w:szCs w:val="22"/>
          <w:lang w:eastAsia="en-US"/>
        </w:rPr>
        <w:t xml:space="preserve"> до </w:t>
      </w:r>
      <w:proofErr w:type="spellStart"/>
      <w:r w:rsidRPr="000B5FD3">
        <w:rPr>
          <w:color w:val="000000"/>
          <w:sz w:val="28"/>
          <w:szCs w:val="22"/>
          <w:lang w:eastAsia="en-US"/>
        </w:rPr>
        <w:t>навчальної</w:t>
      </w:r>
      <w:proofErr w:type="spellEnd"/>
      <w:r w:rsidRPr="000B5FD3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0B5FD3">
        <w:rPr>
          <w:color w:val="000000"/>
          <w:sz w:val="28"/>
          <w:szCs w:val="22"/>
          <w:lang w:eastAsia="en-US"/>
        </w:rPr>
        <w:t>програми</w:t>
      </w:r>
      <w:proofErr w:type="spellEnd"/>
      <w:r w:rsidRPr="000B5FD3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0B5FD3">
        <w:rPr>
          <w:color w:val="000000"/>
          <w:sz w:val="28"/>
          <w:szCs w:val="22"/>
          <w:lang w:eastAsia="en-US"/>
        </w:rPr>
        <w:t>визначивши</w:t>
      </w:r>
      <w:proofErr w:type="spellEnd"/>
      <w:r w:rsidRPr="000B5FD3">
        <w:rPr>
          <w:color w:val="000000"/>
          <w:sz w:val="28"/>
          <w:szCs w:val="22"/>
          <w:lang w:eastAsia="en-US"/>
        </w:rPr>
        <w:t xml:space="preserve"> при </w:t>
      </w:r>
      <w:proofErr w:type="spellStart"/>
      <w:r w:rsidRPr="000B5FD3">
        <w:rPr>
          <w:color w:val="000000"/>
          <w:sz w:val="28"/>
          <w:szCs w:val="22"/>
          <w:lang w:eastAsia="en-US"/>
        </w:rPr>
        <w:t>цьому</w:t>
      </w:r>
      <w:proofErr w:type="spellEnd"/>
      <w:r w:rsidRPr="000B5FD3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0B5FD3">
        <w:rPr>
          <w:color w:val="000000"/>
          <w:sz w:val="28"/>
          <w:szCs w:val="22"/>
          <w:lang w:eastAsia="en-US"/>
        </w:rPr>
        <w:t>цілі</w:t>
      </w:r>
      <w:proofErr w:type="spellEnd"/>
      <w:r w:rsidRPr="000B5FD3">
        <w:rPr>
          <w:color w:val="000000"/>
          <w:sz w:val="28"/>
          <w:szCs w:val="22"/>
          <w:lang w:eastAsia="en-US"/>
        </w:rPr>
        <w:t xml:space="preserve"> з кожного аспекту </w:t>
      </w:r>
      <w:proofErr w:type="spellStart"/>
      <w:r w:rsidRPr="000B5FD3">
        <w:rPr>
          <w:color w:val="000000"/>
          <w:sz w:val="28"/>
          <w:szCs w:val="22"/>
          <w:lang w:eastAsia="en-US"/>
        </w:rPr>
        <w:t>діяльності</w:t>
      </w:r>
      <w:proofErr w:type="spellEnd"/>
      <w:r w:rsidRPr="000B5FD3">
        <w:rPr>
          <w:color w:val="000000"/>
          <w:sz w:val="28"/>
          <w:szCs w:val="22"/>
          <w:lang w:eastAsia="en-US"/>
        </w:rPr>
        <w:t xml:space="preserve">. </w:t>
      </w:r>
    </w:p>
    <w:p w14:paraId="2EC37B6B" w14:textId="77777777" w:rsidR="00EA1BD5" w:rsidRPr="008D3560" w:rsidRDefault="00EA1BD5" w:rsidP="008D3560">
      <w:pPr>
        <w:spacing w:after="10" w:line="360" w:lineRule="auto"/>
        <w:jc w:val="center"/>
        <w:rPr>
          <w:color w:val="000000"/>
          <w:sz w:val="28"/>
          <w:szCs w:val="22"/>
          <w:lang w:eastAsia="en-US"/>
        </w:rPr>
      </w:pPr>
      <w:r w:rsidRPr="00094029">
        <w:rPr>
          <w:b/>
          <w:color w:val="000000"/>
          <w:sz w:val="28"/>
          <w:szCs w:val="22"/>
          <w:lang w:val="en-US" w:eastAsia="en-US"/>
        </w:rPr>
        <w:t>V</w:t>
      </w:r>
      <w:r w:rsidRPr="008D3560">
        <w:rPr>
          <w:b/>
          <w:color w:val="000000"/>
          <w:sz w:val="28"/>
          <w:szCs w:val="22"/>
          <w:lang w:eastAsia="en-US"/>
        </w:rPr>
        <w:t>. ЗАХОДИ, СПРЯМОВАНІ НА ВДОСКОНАЛЕННЯ ФАХОВОЇ</w:t>
      </w:r>
    </w:p>
    <w:p w14:paraId="1C627803" w14:textId="77777777" w:rsidR="00EA1BD5" w:rsidRPr="00885C8F" w:rsidRDefault="00EA1BD5" w:rsidP="00885C8F">
      <w:pPr>
        <w:keepNext/>
        <w:keepLines/>
        <w:spacing w:line="360" w:lineRule="auto"/>
        <w:ind w:right="579"/>
        <w:jc w:val="center"/>
        <w:outlineLvl w:val="0"/>
        <w:rPr>
          <w:b/>
          <w:color w:val="000000"/>
          <w:sz w:val="28"/>
          <w:szCs w:val="22"/>
          <w:lang w:eastAsia="en-US"/>
        </w:rPr>
      </w:pPr>
      <w:r w:rsidRPr="008D3560">
        <w:rPr>
          <w:b/>
          <w:color w:val="000000"/>
          <w:sz w:val="28"/>
          <w:szCs w:val="22"/>
          <w:lang w:eastAsia="en-US"/>
        </w:rPr>
        <w:t>МАЙСТЕРНОСТІ ПЕДАГОГІЧНИХ ПРАЦІВНИКІВ</w:t>
      </w:r>
    </w:p>
    <w:p w14:paraId="08A2D127" w14:textId="77777777" w:rsidR="00EA1BD5" w:rsidRPr="008D3560" w:rsidRDefault="00EA1BD5" w:rsidP="008D3560">
      <w:pPr>
        <w:spacing w:after="14" w:line="360" w:lineRule="auto"/>
        <w:ind w:right="291" w:firstLine="851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val="uk-UA" w:eastAsia="en-US"/>
        </w:rPr>
        <w:t>5</w:t>
      </w:r>
      <w:r w:rsidRPr="008D3560">
        <w:rPr>
          <w:color w:val="000000"/>
          <w:sz w:val="28"/>
          <w:szCs w:val="22"/>
          <w:lang w:eastAsia="en-US"/>
        </w:rPr>
        <w:t xml:space="preserve">.1. Метою </w:t>
      </w:r>
      <w:proofErr w:type="spellStart"/>
      <w:r w:rsidRPr="008D3560">
        <w:rPr>
          <w:color w:val="000000"/>
          <w:sz w:val="28"/>
          <w:szCs w:val="22"/>
          <w:lang w:eastAsia="en-US"/>
        </w:rPr>
        <w:t>підвищення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кваліфікації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педагогічних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працівників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є </w:t>
      </w:r>
      <w:proofErr w:type="spellStart"/>
      <w:r w:rsidRPr="008D3560">
        <w:rPr>
          <w:color w:val="000000"/>
          <w:sz w:val="28"/>
          <w:szCs w:val="22"/>
          <w:lang w:eastAsia="en-US"/>
        </w:rPr>
        <w:t>їх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професійний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розвиток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відповідно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до </w:t>
      </w:r>
      <w:proofErr w:type="spellStart"/>
      <w:r w:rsidRPr="008D3560">
        <w:rPr>
          <w:color w:val="000000"/>
          <w:sz w:val="28"/>
          <w:szCs w:val="22"/>
          <w:lang w:eastAsia="en-US"/>
        </w:rPr>
        <w:t>державної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політики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у </w:t>
      </w:r>
      <w:proofErr w:type="spellStart"/>
      <w:r w:rsidRPr="008D3560">
        <w:rPr>
          <w:color w:val="000000"/>
          <w:sz w:val="28"/>
          <w:szCs w:val="22"/>
          <w:lang w:eastAsia="en-US"/>
        </w:rPr>
        <w:t>галузі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освіти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та </w:t>
      </w:r>
      <w:proofErr w:type="spellStart"/>
      <w:r w:rsidRPr="008D3560">
        <w:rPr>
          <w:color w:val="000000"/>
          <w:sz w:val="28"/>
          <w:szCs w:val="22"/>
          <w:lang w:eastAsia="en-US"/>
        </w:rPr>
        <w:t>забезпечення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якості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освіти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. </w:t>
      </w:r>
    </w:p>
    <w:p w14:paraId="693E7246" w14:textId="77777777" w:rsidR="00EA1BD5" w:rsidRPr="00E51DCB" w:rsidRDefault="00EA1BD5" w:rsidP="008D3560">
      <w:pPr>
        <w:spacing w:after="14" w:line="360" w:lineRule="auto"/>
        <w:ind w:right="291" w:firstLine="851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val="uk-UA" w:eastAsia="en-US"/>
        </w:rPr>
        <w:t>5</w:t>
      </w:r>
      <w:r w:rsidRPr="00E51DCB">
        <w:rPr>
          <w:color w:val="000000"/>
          <w:sz w:val="28"/>
          <w:szCs w:val="22"/>
          <w:lang w:eastAsia="en-US"/>
        </w:rPr>
        <w:t xml:space="preserve">.2. </w:t>
      </w:r>
      <w:proofErr w:type="spellStart"/>
      <w:r w:rsidRPr="00E51DCB">
        <w:rPr>
          <w:color w:val="000000"/>
          <w:sz w:val="28"/>
          <w:szCs w:val="22"/>
          <w:lang w:eastAsia="en-US"/>
        </w:rPr>
        <w:t>Педагогічні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E51DCB">
        <w:rPr>
          <w:color w:val="000000"/>
          <w:sz w:val="28"/>
          <w:szCs w:val="22"/>
          <w:lang w:eastAsia="en-US"/>
        </w:rPr>
        <w:t>працівники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E51DCB">
        <w:rPr>
          <w:color w:val="000000"/>
          <w:sz w:val="28"/>
          <w:szCs w:val="22"/>
          <w:lang w:eastAsia="en-US"/>
        </w:rPr>
        <w:t>зобов’язані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E51DCB">
        <w:rPr>
          <w:color w:val="000000"/>
          <w:sz w:val="28"/>
          <w:szCs w:val="22"/>
          <w:lang w:eastAsia="en-US"/>
        </w:rPr>
        <w:t>постійно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E51DCB">
        <w:rPr>
          <w:color w:val="000000"/>
          <w:sz w:val="28"/>
          <w:szCs w:val="22"/>
          <w:lang w:eastAsia="en-US"/>
        </w:rPr>
        <w:t>підвищувати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 свою </w:t>
      </w:r>
      <w:proofErr w:type="spellStart"/>
      <w:r w:rsidRPr="00E51DCB">
        <w:rPr>
          <w:color w:val="000000"/>
          <w:sz w:val="28"/>
          <w:szCs w:val="22"/>
          <w:lang w:eastAsia="en-US"/>
        </w:rPr>
        <w:t>кваліфікацію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. </w:t>
      </w:r>
    </w:p>
    <w:p w14:paraId="1BB2CE9C" w14:textId="77777777" w:rsidR="00EA1BD5" w:rsidRPr="00E51DCB" w:rsidRDefault="00EA1BD5" w:rsidP="008D3560">
      <w:pPr>
        <w:spacing w:after="14" w:line="360" w:lineRule="auto"/>
        <w:ind w:right="291" w:firstLine="851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val="uk-UA" w:eastAsia="en-US"/>
        </w:rPr>
        <w:t>5</w:t>
      </w:r>
      <w:r w:rsidRPr="00E51DCB">
        <w:rPr>
          <w:color w:val="000000"/>
          <w:sz w:val="28"/>
          <w:szCs w:val="22"/>
          <w:lang w:eastAsia="en-US"/>
        </w:rPr>
        <w:t xml:space="preserve">.3. Для </w:t>
      </w:r>
      <w:proofErr w:type="spellStart"/>
      <w:r w:rsidRPr="00E51DCB">
        <w:rPr>
          <w:color w:val="000000"/>
          <w:sz w:val="28"/>
          <w:szCs w:val="22"/>
          <w:lang w:eastAsia="en-US"/>
        </w:rPr>
        <w:t>забезпечення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E51DCB">
        <w:rPr>
          <w:color w:val="000000"/>
          <w:sz w:val="28"/>
          <w:szCs w:val="22"/>
          <w:lang w:eastAsia="en-US"/>
        </w:rPr>
        <w:t>підвищення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E51DCB">
        <w:rPr>
          <w:color w:val="000000"/>
          <w:sz w:val="28"/>
          <w:szCs w:val="22"/>
          <w:lang w:eastAsia="en-US"/>
        </w:rPr>
        <w:t>кваліфікації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E51DCB">
        <w:rPr>
          <w:color w:val="000000"/>
          <w:sz w:val="28"/>
          <w:szCs w:val="22"/>
          <w:lang w:eastAsia="en-US"/>
        </w:rPr>
        <w:t>педагогічних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E51DCB">
        <w:rPr>
          <w:color w:val="000000"/>
          <w:sz w:val="28"/>
          <w:szCs w:val="22"/>
          <w:lang w:eastAsia="en-US"/>
        </w:rPr>
        <w:t>працівників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E51DCB">
        <w:rPr>
          <w:color w:val="000000"/>
          <w:sz w:val="28"/>
          <w:szCs w:val="22"/>
          <w:lang w:eastAsia="en-US"/>
        </w:rPr>
        <w:t>необхідно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E51DCB">
        <w:rPr>
          <w:color w:val="000000"/>
          <w:sz w:val="28"/>
          <w:szCs w:val="22"/>
          <w:lang w:eastAsia="en-US"/>
        </w:rPr>
        <w:t>виконати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E51DCB">
        <w:rPr>
          <w:color w:val="000000"/>
          <w:sz w:val="28"/>
          <w:szCs w:val="22"/>
          <w:lang w:eastAsia="en-US"/>
        </w:rPr>
        <w:t>завдання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 з: </w:t>
      </w:r>
    </w:p>
    <w:p w14:paraId="35ACEEB8" w14:textId="77777777" w:rsidR="00EA1BD5" w:rsidRPr="00CD6E20" w:rsidRDefault="00EA1BD5" w:rsidP="008D3560">
      <w:pPr>
        <w:numPr>
          <w:ilvl w:val="0"/>
          <w:numId w:val="12"/>
        </w:numPr>
        <w:spacing w:after="14" w:line="360" w:lineRule="auto"/>
        <w:ind w:left="992" w:right="291" w:hanging="360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 xml:space="preserve">удосконалення раніше набутих та/або набуття нових </w:t>
      </w:r>
      <w:proofErr w:type="spellStart"/>
      <w:r w:rsidRPr="00CD6E20">
        <w:rPr>
          <w:color w:val="000000"/>
          <w:sz w:val="28"/>
          <w:szCs w:val="22"/>
          <w:lang w:val="uk-UA" w:eastAsia="en-US"/>
        </w:rPr>
        <w:t>компетентностей</w:t>
      </w:r>
      <w:proofErr w:type="spellEnd"/>
      <w:r w:rsidRPr="00CD6E20">
        <w:rPr>
          <w:color w:val="000000"/>
          <w:sz w:val="28"/>
          <w:szCs w:val="22"/>
          <w:lang w:val="uk-UA" w:eastAsia="en-US"/>
        </w:rPr>
        <w:t xml:space="preserve"> у межах професійної діяльності або галузі знань з урахуванням вимог відповідного професійного стандарту (у разі його наявності); </w:t>
      </w:r>
    </w:p>
    <w:p w14:paraId="464EDD96" w14:textId="77777777" w:rsidR="00EA1BD5" w:rsidRPr="00CD6E20" w:rsidRDefault="00EA1BD5" w:rsidP="008D3560">
      <w:pPr>
        <w:numPr>
          <w:ilvl w:val="0"/>
          <w:numId w:val="12"/>
        </w:numPr>
        <w:spacing w:after="14" w:line="360" w:lineRule="auto"/>
        <w:ind w:left="992" w:right="291" w:hanging="360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 xml:space="preserve">набуття особою досвіду виконання додаткових завдань та обов’язків у межах спеціальності та/або професії, та/або займаної посади; </w:t>
      </w:r>
    </w:p>
    <w:p w14:paraId="5A97AE0A" w14:textId="77777777" w:rsidR="00EA1BD5" w:rsidRPr="00CD6E20" w:rsidRDefault="00EA1BD5" w:rsidP="008D3560">
      <w:pPr>
        <w:numPr>
          <w:ilvl w:val="0"/>
          <w:numId w:val="12"/>
        </w:numPr>
        <w:spacing w:after="14" w:line="360" w:lineRule="auto"/>
        <w:ind w:left="992" w:right="291" w:hanging="360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 xml:space="preserve">формування та розвитку цифрової, управлінської, комунікаційної, медійної, інклюзивної, мовленнєвої </w:t>
      </w:r>
      <w:proofErr w:type="spellStart"/>
      <w:r w:rsidRPr="00CD6E20">
        <w:rPr>
          <w:color w:val="000000"/>
          <w:sz w:val="28"/>
          <w:szCs w:val="22"/>
          <w:lang w:val="uk-UA" w:eastAsia="en-US"/>
        </w:rPr>
        <w:t>компетентностей</w:t>
      </w:r>
      <w:proofErr w:type="spellEnd"/>
      <w:r w:rsidRPr="00CD6E20">
        <w:rPr>
          <w:color w:val="000000"/>
          <w:sz w:val="28"/>
          <w:szCs w:val="22"/>
          <w:lang w:val="uk-UA" w:eastAsia="en-US"/>
        </w:rPr>
        <w:t xml:space="preserve"> тощо. </w:t>
      </w:r>
    </w:p>
    <w:p w14:paraId="07FC9AB7" w14:textId="77777777" w:rsidR="00EA1BD5" w:rsidRPr="00CD6E20" w:rsidRDefault="00EA1BD5" w:rsidP="008D3560">
      <w:pPr>
        <w:pStyle w:val="a3"/>
        <w:numPr>
          <w:ilvl w:val="1"/>
          <w:numId w:val="18"/>
        </w:numPr>
        <w:tabs>
          <w:tab w:val="left" w:pos="1276"/>
          <w:tab w:val="left" w:pos="1418"/>
        </w:tabs>
        <w:spacing w:after="14" w:line="360" w:lineRule="auto"/>
        <w:ind w:left="0"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 xml:space="preserve">Педагогічні працівники можуть підвищувати кваліфікацію за різними формами, видами. </w:t>
      </w:r>
    </w:p>
    <w:p w14:paraId="00C8133C" w14:textId="77777777" w:rsidR="00EA1BD5" w:rsidRPr="00CD6E20" w:rsidRDefault="00EA1BD5" w:rsidP="008D3560">
      <w:pPr>
        <w:pStyle w:val="a3"/>
        <w:numPr>
          <w:ilvl w:val="1"/>
          <w:numId w:val="18"/>
        </w:numPr>
        <w:tabs>
          <w:tab w:val="left" w:pos="1276"/>
          <w:tab w:val="left" w:pos="1418"/>
        </w:tabs>
        <w:spacing w:after="14" w:line="360" w:lineRule="auto"/>
        <w:ind w:left="0"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 xml:space="preserve">Формами підвищення кваліфікації є інституційна (очна (денна), заочна, дистанційна), дуальна, на робочому місці, тощо. Форми підвищення кваліфікації можуть поєднуватись. </w:t>
      </w:r>
    </w:p>
    <w:p w14:paraId="1696937B" w14:textId="77777777" w:rsidR="00EA1BD5" w:rsidRPr="00CD6E20" w:rsidRDefault="00EA1BD5" w:rsidP="008D3560">
      <w:pPr>
        <w:numPr>
          <w:ilvl w:val="1"/>
          <w:numId w:val="18"/>
        </w:numPr>
        <w:tabs>
          <w:tab w:val="left" w:pos="1276"/>
          <w:tab w:val="left" w:pos="1418"/>
        </w:tabs>
        <w:spacing w:after="14" w:line="360" w:lineRule="auto"/>
        <w:ind w:left="0"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 xml:space="preserve">Педагогічні працівники мають право на підвищення кваліфікації поза межами плану підвищення кваліфікації опорного закладу на відповідний рік згідно Порядку підвищення кваліфікації педагогічних і науково-педагогічних працівників, затвердженого постановою Кабінету Міністрів України від 21 серпня 2019 р.  № 800. </w:t>
      </w:r>
    </w:p>
    <w:p w14:paraId="29A48F62" w14:textId="77777777" w:rsidR="00EA1BD5" w:rsidRPr="00CD6E20" w:rsidRDefault="00EA1BD5" w:rsidP="008D3560">
      <w:pPr>
        <w:numPr>
          <w:ilvl w:val="1"/>
          <w:numId w:val="18"/>
        </w:numPr>
        <w:tabs>
          <w:tab w:val="left" w:pos="1276"/>
          <w:tab w:val="left" w:pos="1418"/>
        </w:tabs>
        <w:spacing w:after="14" w:line="360" w:lineRule="auto"/>
        <w:ind w:left="0"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lastRenderedPageBreak/>
        <w:t xml:space="preserve">Підвищення кваліфікації педагогічних працівників здійснюється за такими видами: </w:t>
      </w:r>
    </w:p>
    <w:p w14:paraId="291D5C56" w14:textId="77777777" w:rsidR="00EA1BD5" w:rsidRPr="00CD6E20" w:rsidRDefault="00EA1BD5" w:rsidP="00DA51CB">
      <w:pPr>
        <w:numPr>
          <w:ilvl w:val="0"/>
          <w:numId w:val="40"/>
        </w:numPr>
        <w:tabs>
          <w:tab w:val="left" w:pos="567"/>
        </w:tabs>
        <w:spacing w:after="14" w:line="360" w:lineRule="auto"/>
        <w:ind w:right="291" w:firstLine="142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 xml:space="preserve">навчання за програмою підвищення кваліфікації; </w:t>
      </w:r>
    </w:p>
    <w:p w14:paraId="666C1423" w14:textId="77777777" w:rsidR="00EA1BD5" w:rsidRPr="00CD6E20" w:rsidRDefault="00EA1BD5" w:rsidP="00DA51CB">
      <w:pPr>
        <w:numPr>
          <w:ilvl w:val="0"/>
          <w:numId w:val="40"/>
        </w:numPr>
        <w:tabs>
          <w:tab w:val="left" w:pos="567"/>
        </w:tabs>
        <w:spacing w:after="14" w:line="360" w:lineRule="auto"/>
        <w:ind w:right="291" w:firstLine="142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 xml:space="preserve">участь у семінарах, практикумах, тренінгах, </w:t>
      </w:r>
      <w:proofErr w:type="spellStart"/>
      <w:r w:rsidRPr="00CD6E20">
        <w:rPr>
          <w:color w:val="000000"/>
          <w:sz w:val="28"/>
          <w:szCs w:val="22"/>
          <w:lang w:val="uk-UA" w:eastAsia="en-US"/>
        </w:rPr>
        <w:t>вебінарах</w:t>
      </w:r>
      <w:proofErr w:type="spellEnd"/>
      <w:r w:rsidRPr="00CD6E20">
        <w:rPr>
          <w:color w:val="000000"/>
          <w:sz w:val="28"/>
          <w:szCs w:val="22"/>
          <w:lang w:val="uk-UA" w:eastAsia="en-US"/>
        </w:rPr>
        <w:t xml:space="preserve">, майстер-класах тощо. </w:t>
      </w:r>
    </w:p>
    <w:p w14:paraId="5B4D7072" w14:textId="77777777" w:rsidR="00EA1BD5" w:rsidRPr="00CD6E20" w:rsidRDefault="00EA1BD5" w:rsidP="008D3560">
      <w:pPr>
        <w:pStyle w:val="a3"/>
        <w:numPr>
          <w:ilvl w:val="1"/>
          <w:numId w:val="18"/>
        </w:numPr>
        <w:tabs>
          <w:tab w:val="left" w:pos="1276"/>
          <w:tab w:val="left" w:pos="1418"/>
        </w:tabs>
        <w:spacing w:after="14" w:line="360" w:lineRule="auto"/>
        <w:ind w:left="0"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>Окремі види діяльності педагогічних та науково-педагогічних працівників, зазначені</w:t>
      </w:r>
      <w:r w:rsidRPr="00CD6E20">
        <w:rPr>
          <w:b/>
          <w:color w:val="000000"/>
          <w:sz w:val="28"/>
          <w:szCs w:val="22"/>
          <w:lang w:val="uk-UA" w:eastAsia="en-US"/>
        </w:rPr>
        <w:t xml:space="preserve"> </w:t>
      </w:r>
      <w:r w:rsidRPr="00CD6E20">
        <w:rPr>
          <w:color w:val="000000"/>
          <w:sz w:val="28"/>
          <w:szCs w:val="22"/>
          <w:lang w:val="uk-UA" w:eastAsia="en-US"/>
        </w:rPr>
        <w:t xml:space="preserve">(участь у програмах академічної мобільності, наукове стажування, самоосвіта, здобуття наукового ступеня, вищої освіти, а також участь у семінарах, практикумах, тренінгах, </w:t>
      </w:r>
      <w:proofErr w:type="spellStart"/>
      <w:r w:rsidRPr="00CD6E20">
        <w:rPr>
          <w:color w:val="000000"/>
          <w:sz w:val="28"/>
          <w:szCs w:val="22"/>
          <w:lang w:val="uk-UA" w:eastAsia="en-US"/>
        </w:rPr>
        <w:t>вебінарах</w:t>
      </w:r>
      <w:proofErr w:type="spellEnd"/>
      <w:r w:rsidRPr="00CD6E20">
        <w:rPr>
          <w:color w:val="000000"/>
          <w:sz w:val="28"/>
          <w:szCs w:val="22"/>
          <w:lang w:val="uk-UA" w:eastAsia="en-US"/>
        </w:rPr>
        <w:t>, майстер</w:t>
      </w:r>
      <w:r w:rsidR="00037506">
        <w:rPr>
          <w:color w:val="000000"/>
          <w:sz w:val="28"/>
          <w:szCs w:val="22"/>
          <w:lang w:val="uk-UA" w:eastAsia="en-US"/>
        </w:rPr>
        <w:t>-</w:t>
      </w:r>
      <w:r w:rsidRPr="00CD6E20">
        <w:rPr>
          <w:color w:val="000000"/>
          <w:sz w:val="28"/>
          <w:szCs w:val="22"/>
          <w:lang w:val="uk-UA" w:eastAsia="en-US"/>
        </w:rPr>
        <w:t>класах тощо), що провадилася поза межами плану підвищення кваліфікації закладу освіти, можуть бути визнані як підвищення кваліфікації відповідно до Порядку підвищення кваліфікації педагогічних і науково-педагогічних працівників, затвердженого постановою Кабінету Міністрів України</w:t>
      </w:r>
      <w:r w:rsidR="00037506">
        <w:rPr>
          <w:color w:val="000000"/>
          <w:sz w:val="28"/>
          <w:szCs w:val="22"/>
          <w:lang w:val="uk-UA" w:eastAsia="en-US"/>
        </w:rPr>
        <w:t xml:space="preserve"> </w:t>
      </w:r>
      <w:r w:rsidRPr="00CD6E20">
        <w:rPr>
          <w:color w:val="000000"/>
          <w:sz w:val="28"/>
          <w:szCs w:val="22"/>
          <w:lang w:val="uk-UA" w:eastAsia="en-US"/>
        </w:rPr>
        <w:t xml:space="preserve">від 21 серпня 2019 р. № 800. </w:t>
      </w:r>
    </w:p>
    <w:p w14:paraId="44DFB2F6" w14:textId="77777777" w:rsidR="00EA1BD5" w:rsidRPr="00CD6E20" w:rsidRDefault="00EA1BD5" w:rsidP="008D3560">
      <w:pPr>
        <w:pStyle w:val="a3"/>
        <w:numPr>
          <w:ilvl w:val="1"/>
          <w:numId w:val="18"/>
        </w:numPr>
        <w:tabs>
          <w:tab w:val="left" w:pos="1276"/>
          <w:tab w:val="left" w:pos="1418"/>
        </w:tabs>
        <w:spacing w:after="14" w:line="360" w:lineRule="auto"/>
        <w:ind w:left="0"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 xml:space="preserve">Підвищення кваліфікації педагогічних працівників шляхом їх участі у семінарах, практикумах, тренінгах, </w:t>
      </w:r>
      <w:proofErr w:type="spellStart"/>
      <w:r w:rsidRPr="00CD6E20">
        <w:rPr>
          <w:color w:val="000000"/>
          <w:sz w:val="28"/>
          <w:szCs w:val="22"/>
          <w:lang w:val="uk-UA" w:eastAsia="en-US"/>
        </w:rPr>
        <w:t>вебінарах</w:t>
      </w:r>
      <w:proofErr w:type="spellEnd"/>
      <w:r w:rsidRPr="00CD6E20">
        <w:rPr>
          <w:color w:val="000000"/>
          <w:sz w:val="28"/>
          <w:szCs w:val="22"/>
          <w:lang w:val="uk-UA" w:eastAsia="en-US"/>
        </w:rPr>
        <w:t xml:space="preserve">, майстер-класах тощо здійснюється відповідно до річного плану підвищення кваліфікації школи та не потребує визнання його педагогічною радою. </w:t>
      </w:r>
    </w:p>
    <w:p w14:paraId="54E15045" w14:textId="77777777" w:rsidR="00EA1BD5" w:rsidRPr="00CD6E20" w:rsidRDefault="00EA1BD5" w:rsidP="008D3560">
      <w:pPr>
        <w:numPr>
          <w:ilvl w:val="1"/>
          <w:numId w:val="18"/>
        </w:numPr>
        <w:tabs>
          <w:tab w:val="left" w:pos="1276"/>
          <w:tab w:val="left" w:pos="1418"/>
        </w:tabs>
        <w:spacing w:after="14" w:line="360" w:lineRule="auto"/>
        <w:ind w:left="0"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 xml:space="preserve"> План підвищення кваліфікації Центру на відповідний рік включає:  </w:t>
      </w:r>
    </w:p>
    <w:p w14:paraId="62D15D27" w14:textId="77777777" w:rsidR="00EA1BD5" w:rsidRPr="00CD6E20" w:rsidRDefault="00EA1BD5" w:rsidP="008D3560">
      <w:pPr>
        <w:numPr>
          <w:ilvl w:val="2"/>
          <w:numId w:val="18"/>
        </w:numPr>
        <w:tabs>
          <w:tab w:val="left" w:pos="1276"/>
          <w:tab w:val="left" w:pos="1701"/>
        </w:tabs>
        <w:spacing w:after="14" w:line="360" w:lineRule="auto"/>
        <w:ind w:left="0"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 xml:space="preserve">Список педагогічних працівників, які повинні пройти підвищення кваліфікації у цьому році. </w:t>
      </w:r>
    </w:p>
    <w:p w14:paraId="14EF8533" w14:textId="77777777" w:rsidR="00EA1BD5" w:rsidRPr="00CD6E20" w:rsidRDefault="00EA1BD5" w:rsidP="008D3560">
      <w:pPr>
        <w:numPr>
          <w:ilvl w:val="2"/>
          <w:numId w:val="18"/>
        </w:numPr>
        <w:tabs>
          <w:tab w:val="left" w:pos="1276"/>
          <w:tab w:val="left" w:pos="1701"/>
        </w:tabs>
        <w:spacing w:after="14" w:line="360" w:lineRule="auto"/>
        <w:ind w:left="0"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>Теми (напрями, найменування).</w:t>
      </w:r>
    </w:p>
    <w:p w14:paraId="43D5BBCF" w14:textId="77777777" w:rsidR="00EA1BD5" w:rsidRPr="00CD6E20" w:rsidRDefault="00EA1BD5" w:rsidP="008D3560">
      <w:pPr>
        <w:numPr>
          <w:ilvl w:val="2"/>
          <w:numId w:val="18"/>
        </w:numPr>
        <w:tabs>
          <w:tab w:val="left" w:pos="1276"/>
          <w:tab w:val="left" w:pos="1701"/>
        </w:tabs>
        <w:spacing w:after="14" w:line="360" w:lineRule="auto"/>
        <w:ind w:left="0"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>Форми.</w:t>
      </w:r>
    </w:p>
    <w:p w14:paraId="7992DC92" w14:textId="77777777" w:rsidR="00EA1BD5" w:rsidRPr="00CD6E20" w:rsidRDefault="00EA1BD5" w:rsidP="008D3560">
      <w:pPr>
        <w:numPr>
          <w:ilvl w:val="2"/>
          <w:numId w:val="18"/>
        </w:numPr>
        <w:tabs>
          <w:tab w:val="left" w:pos="1276"/>
          <w:tab w:val="left" w:pos="1701"/>
        </w:tabs>
        <w:spacing w:after="14" w:line="360" w:lineRule="auto"/>
        <w:ind w:left="0"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 xml:space="preserve">Види. </w:t>
      </w:r>
    </w:p>
    <w:p w14:paraId="1224CE38" w14:textId="77777777" w:rsidR="00EA1BD5" w:rsidRPr="00CD6E20" w:rsidRDefault="00EA1BD5" w:rsidP="008D3560">
      <w:pPr>
        <w:numPr>
          <w:ilvl w:val="2"/>
          <w:numId w:val="18"/>
        </w:numPr>
        <w:tabs>
          <w:tab w:val="left" w:pos="1276"/>
          <w:tab w:val="left" w:pos="1701"/>
        </w:tabs>
        <w:spacing w:after="14" w:line="360" w:lineRule="auto"/>
        <w:ind w:left="0"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 xml:space="preserve">Обсяги (тривалість) підвищення кваліфікації (у годинах або кредитах ЄКТС. </w:t>
      </w:r>
    </w:p>
    <w:p w14:paraId="2907F384" w14:textId="77777777" w:rsidR="00EA1BD5" w:rsidRPr="00CD6E20" w:rsidRDefault="00EA1BD5" w:rsidP="008D3560">
      <w:pPr>
        <w:numPr>
          <w:ilvl w:val="2"/>
          <w:numId w:val="18"/>
        </w:numPr>
        <w:tabs>
          <w:tab w:val="left" w:pos="1276"/>
          <w:tab w:val="left" w:pos="1701"/>
        </w:tabs>
        <w:spacing w:after="14" w:line="360" w:lineRule="auto"/>
        <w:ind w:left="0"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>Перелік суб’єктів підвищення кваліфікації.</w:t>
      </w:r>
    </w:p>
    <w:p w14:paraId="3115D922" w14:textId="77777777" w:rsidR="00EA1BD5" w:rsidRPr="00CD6E20" w:rsidRDefault="00EA1BD5" w:rsidP="008D3560">
      <w:pPr>
        <w:numPr>
          <w:ilvl w:val="2"/>
          <w:numId w:val="18"/>
        </w:numPr>
        <w:tabs>
          <w:tab w:val="left" w:pos="1276"/>
          <w:tab w:val="left" w:pos="1701"/>
        </w:tabs>
        <w:spacing w:after="14" w:line="360" w:lineRule="auto"/>
        <w:ind w:left="0"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 xml:space="preserve">Строки (графік).  </w:t>
      </w:r>
    </w:p>
    <w:p w14:paraId="2E37C073" w14:textId="77777777" w:rsidR="00EA1BD5" w:rsidRPr="00CD6E20" w:rsidRDefault="00EA1BD5" w:rsidP="008D3560">
      <w:pPr>
        <w:numPr>
          <w:ilvl w:val="2"/>
          <w:numId w:val="18"/>
        </w:numPr>
        <w:tabs>
          <w:tab w:val="left" w:pos="1276"/>
          <w:tab w:val="left" w:pos="1701"/>
        </w:tabs>
        <w:spacing w:after="14" w:line="360" w:lineRule="auto"/>
        <w:ind w:left="0"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>План підвищення кваліфікації може містити додаткову інформацію, що</w:t>
      </w:r>
      <w:r w:rsidR="00037506">
        <w:rPr>
          <w:color w:val="000000"/>
          <w:sz w:val="28"/>
          <w:szCs w:val="22"/>
          <w:lang w:val="uk-UA" w:eastAsia="en-US"/>
        </w:rPr>
        <w:t xml:space="preserve"> </w:t>
      </w:r>
      <w:r w:rsidRPr="00CD6E20">
        <w:rPr>
          <w:color w:val="000000"/>
          <w:sz w:val="28"/>
          <w:szCs w:val="22"/>
          <w:lang w:val="uk-UA" w:eastAsia="en-US"/>
        </w:rPr>
        <w:t xml:space="preserve">стосується підвищення кваліфікації педагогічних працівників. План підвищення кваліфікації може бути змінено протягом року в порядку, визначеному </w:t>
      </w:r>
      <w:r w:rsidRPr="00CD6E20">
        <w:rPr>
          <w:color w:val="000000"/>
          <w:sz w:val="28"/>
          <w:szCs w:val="22"/>
          <w:lang w:val="uk-UA" w:eastAsia="en-US"/>
        </w:rPr>
        <w:lastRenderedPageBreak/>
        <w:t xml:space="preserve">педагогічною радою. Підвищення кваліфікації педагогічних працівників організовується та проводиться згідно з планом-графіком на рік, який є складовою річного плану роботи Центру. </w:t>
      </w:r>
    </w:p>
    <w:p w14:paraId="2BDEC01D" w14:textId="77777777" w:rsidR="00EA1BD5" w:rsidRPr="00CD6E20" w:rsidRDefault="00EA1BD5" w:rsidP="008D3560">
      <w:pPr>
        <w:tabs>
          <w:tab w:val="left" w:pos="1276"/>
          <w:tab w:val="left" w:pos="1418"/>
        </w:tabs>
        <w:spacing w:after="14" w:line="360" w:lineRule="auto"/>
        <w:ind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 xml:space="preserve">За погодженням педагогічного працівника, директора Центру(заступника директора) і суб’єкта підвищення кваліфікації строки (графік) підвищення кваліфікації такого працівника протягом відповідного року можуть бути уточнені без внесення змін до плану підвищення кваліфікації. </w:t>
      </w:r>
    </w:p>
    <w:p w14:paraId="1B7CE530" w14:textId="77777777" w:rsidR="00EA1BD5" w:rsidRPr="00CD6E20" w:rsidRDefault="00EA1BD5" w:rsidP="008D3560">
      <w:pPr>
        <w:numPr>
          <w:ilvl w:val="1"/>
          <w:numId w:val="18"/>
        </w:numPr>
        <w:tabs>
          <w:tab w:val="left" w:pos="1276"/>
          <w:tab w:val="left" w:pos="1418"/>
        </w:tabs>
        <w:spacing w:after="14" w:line="360" w:lineRule="auto"/>
        <w:ind w:left="0"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 xml:space="preserve">  Для вдосконалення фахової майстерності, підвищення професійного потенціалу педагогічного складу в школі передбачено: </w:t>
      </w:r>
    </w:p>
    <w:p w14:paraId="2171354F" w14:textId="77777777" w:rsidR="00EA1BD5" w:rsidRPr="00CD6E20" w:rsidRDefault="00EA1BD5" w:rsidP="008D3560">
      <w:pPr>
        <w:numPr>
          <w:ilvl w:val="2"/>
          <w:numId w:val="18"/>
        </w:numPr>
        <w:tabs>
          <w:tab w:val="left" w:pos="1276"/>
          <w:tab w:val="left" w:pos="1843"/>
        </w:tabs>
        <w:spacing w:after="14" w:line="360" w:lineRule="auto"/>
        <w:ind w:left="0"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 xml:space="preserve">Розширення </w:t>
      </w:r>
      <w:proofErr w:type="spellStart"/>
      <w:r w:rsidRPr="00CD6E20">
        <w:rPr>
          <w:color w:val="000000"/>
          <w:sz w:val="28"/>
          <w:szCs w:val="22"/>
          <w:lang w:val="uk-UA" w:eastAsia="en-US"/>
        </w:rPr>
        <w:t>зв’язків</w:t>
      </w:r>
      <w:proofErr w:type="spellEnd"/>
      <w:r w:rsidRPr="00CD6E20">
        <w:rPr>
          <w:color w:val="000000"/>
          <w:sz w:val="28"/>
          <w:szCs w:val="22"/>
          <w:lang w:val="uk-UA" w:eastAsia="en-US"/>
        </w:rPr>
        <w:t xml:space="preserve"> методичних спільнот з колегами інших загальноосвітніх закладів міста, області, України; </w:t>
      </w:r>
    </w:p>
    <w:p w14:paraId="0F16ED7F" w14:textId="77777777" w:rsidR="00EA1BD5" w:rsidRPr="00CD6E20" w:rsidRDefault="00EA1BD5" w:rsidP="008D3560">
      <w:pPr>
        <w:numPr>
          <w:ilvl w:val="2"/>
          <w:numId w:val="18"/>
        </w:numPr>
        <w:tabs>
          <w:tab w:val="left" w:pos="1276"/>
          <w:tab w:val="left" w:pos="1843"/>
        </w:tabs>
        <w:spacing w:after="14" w:line="360" w:lineRule="auto"/>
        <w:ind w:left="0"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 xml:space="preserve">Посилення роботи з молодими педагогами, запровадження програми школи молодого педагога, які залучаються до педагогічної роботи вперше; </w:t>
      </w:r>
    </w:p>
    <w:p w14:paraId="7DA1D3C9" w14:textId="77777777" w:rsidR="00EA1BD5" w:rsidRPr="00CD6E20" w:rsidRDefault="00037506" w:rsidP="00037506">
      <w:pPr>
        <w:numPr>
          <w:ilvl w:val="2"/>
          <w:numId w:val="18"/>
        </w:numPr>
        <w:tabs>
          <w:tab w:val="left" w:pos="1276"/>
          <w:tab w:val="left" w:pos="1843"/>
        </w:tabs>
        <w:spacing w:after="14" w:line="360" w:lineRule="auto"/>
        <w:ind w:left="0" w:right="291" w:firstLine="851"/>
        <w:jc w:val="both"/>
        <w:rPr>
          <w:color w:val="000000"/>
          <w:sz w:val="28"/>
          <w:szCs w:val="22"/>
          <w:lang w:val="uk-UA" w:eastAsia="en-US"/>
        </w:rPr>
      </w:pPr>
      <w:r>
        <w:rPr>
          <w:color w:val="000000"/>
          <w:sz w:val="28"/>
          <w:szCs w:val="22"/>
          <w:lang w:val="uk-UA" w:eastAsia="en-US"/>
        </w:rPr>
        <w:t>П</w:t>
      </w:r>
      <w:r w:rsidR="00EA1BD5" w:rsidRPr="00CD6E20">
        <w:rPr>
          <w:color w:val="000000"/>
          <w:sz w:val="28"/>
          <w:szCs w:val="22"/>
          <w:lang w:val="uk-UA" w:eastAsia="en-US"/>
        </w:rPr>
        <w:t xml:space="preserve">ідвищення рівня володіння педагогічними працівниками інформаційними технологіями в сучасному педагогічному процесі, врахування його в ході атестації педагогічних працівників. </w:t>
      </w:r>
    </w:p>
    <w:p w14:paraId="4446BE21" w14:textId="77777777" w:rsidR="00EA1BD5" w:rsidRPr="008D3560" w:rsidRDefault="00EA1BD5" w:rsidP="008D3560">
      <w:pPr>
        <w:tabs>
          <w:tab w:val="left" w:pos="1276"/>
          <w:tab w:val="left" w:pos="1418"/>
        </w:tabs>
        <w:spacing w:line="360" w:lineRule="auto"/>
        <w:ind w:firstLine="851"/>
        <w:rPr>
          <w:color w:val="000000"/>
          <w:sz w:val="28"/>
          <w:szCs w:val="22"/>
          <w:lang w:val="uk-UA" w:eastAsia="en-US"/>
        </w:rPr>
      </w:pPr>
      <w:r w:rsidRPr="008D3560">
        <w:rPr>
          <w:b/>
          <w:color w:val="000000"/>
          <w:sz w:val="28"/>
          <w:szCs w:val="22"/>
          <w:lang w:val="uk-UA" w:eastAsia="en-US"/>
        </w:rPr>
        <w:t xml:space="preserve"> </w:t>
      </w:r>
    </w:p>
    <w:p w14:paraId="68F8D86B" w14:textId="77777777" w:rsidR="00387DD7" w:rsidRDefault="00EA1BD5" w:rsidP="00387DD7">
      <w:pPr>
        <w:spacing w:after="10" w:line="360" w:lineRule="auto"/>
        <w:jc w:val="center"/>
        <w:rPr>
          <w:color w:val="000000"/>
          <w:sz w:val="28"/>
          <w:szCs w:val="22"/>
          <w:lang w:val="uk-UA" w:eastAsia="en-US"/>
        </w:rPr>
      </w:pPr>
      <w:r w:rsidRPr="00094029">
        <w:rPr>
          <w:b/>
          <w:color w:val="000000"/>
          <w:sz w:val="28"/>
          <w:szCs w:val="22"/>
          <w:lang w:val="en-US" w:eastAsia="en-US"/>
        </w:rPr>
        <w:t>V</w:t>
      </w:r>
      <w:r w:rsidRPr="008D3560">
        <w:rPr>
          <w:b/>
          <w:color w:val="000000"/>
          <w:sz w:val="28"/>
          <w:szCs w:val="22"/>
          <w:lang w:val="uk-UA" w:eastAsia="en-US"/>
        </w:rPr>
        <w:t>І. МОНІТОРИНГ ЯКОСТІ ОСВІТНЬОЇ ДІЯЛЬНОСТІ</w:t>
      </w:r>
    </w:p>
    <w:p w14:paraId="2D93784F" w14:textId="77777777" w:rsidR="00EA1BD5" w:rsidRPr="00387DD7" w:rsidRDefault="00EA1BD5" w:rsidP="00387DD7">
      <w:pPr>
        <w:spacing w:after="10" w:line="360" w:lineRule="auto"/>
        <w:jc w:val="center"/>
        <w:rPr>
          <w:color w:val="000000"/>
          <w:sz w:val="28"/>
          <w:szCs w:val="22"/>
          <w:lang w:val="uk-UA" w:eastAsia="en-US"/>
        </w:rPr>
      </w:pPr>
      <w:r w:rsidRPr="008D3560">
        <w:rPr>
          <w:b/>
          <w:color w:val="000000"/>
          <w:sz w:val="28"/>
          <w:szCs w:val="22"/>
          <w:lang w:val="uk-UA" w:eastAsia="en-US"/>
        </w:rPr>
        <w:t>ПЕДАГОГІЧНИХ ПРАЦІВНИКІВ</w:t>
      </w:r>
    </w:p>
    <w:p w14:paraId="0D7B36B5" w14:textId="4B64FFD0" w:rsidR="00EA1BD5" w:rsidRPr="0003406B" w:rsidRDefault="005C1CC7" w:rsidP="00387DD7">
      <w:pPr>
        <w:spacing w:after="14" w:line="360" w:lineRule="auto"/>
        <w:ind w:right="291"/>
        <w:jc w:val="both"/>
        <w:rPr>
          <w:color w:val="000000"/>
          <w:sz w:val="28"/>
          <w:szCs w:val="22"/>
          <w:lang w:val="uk-UA" w:eastAsia="en-US"/>
        </w:rPr>
      </w:pPr>
      <w:r>
        <w:rPr>
          <w:color w:val="000000"/>
          <w:sz w:val="28"/>
          <w:szCs w:val="22"/>
          <w:lang w:val="uk-UA" w:eastAsia="en-US"/>
        </w:rPr>
        <w:t xml:space="preserve">            </w:t>
      </w:r>
      <w:r w:rsidR="00EA1BD5" w:rsidRPr="0003406B">
        <w:rPr>
          <w:color w:val="000000"/>
          <w:sz w:val="28"/>
          <w:szCs w:val="22"/>
          <w:lang w:val="uk-UA" w:eastAsia="en-US"/>
        </w:rPr>
        <w:t xml:space="preserve">6.1 Оцінювання освітньої діяльності педагогічних працівників забезпечує об’єктивний аналіз її якості та активізації професійної діяльності. </w:t>
      </w:r>
    </w:p>
    <w:p w14:paraId="4AEE8695" w14:textId="77777777" w:rsidR="00EA1BD5" w:rsidRPr="0003406B" w:rsidRDefault="00EA1BD5" w:rsidP="008D3560">
      <w:pPr>
        <w:spacing w:after="14" w:line="360" w:lineRule="auto"/>
        <w:ind w:right="363" w:firstLine="851"/>
        <w:jc w:val="both"/>
        <w:rPr>
          <w:color w:val="000000"/>
          <w:sz w:val="28"/>
          <w:szCs w:val="22"/>
          <w:lang w:val="uk-UA" w:eastAsia="en-US"/>
        </w:rPr>
      </w:pPr>
      <w:r w:rsidRPr="0003406B">
        <w:rPr>
          <w:color w:val="000000"/>
          <w:sz w:val="28"/>
          <w:szCs w:val="22"/>
          <w:lang w:val="uk-UA" w:eastAsia="en-US"/>
        </w:rPr>
        <w:t xml:space="preserve">6.2 Оцінювання педагогічних працівників здійснюється шляхом аналізу виконання ними посадових обов’язків та індивідуальної участі в освітньому процесі. </w:t>
      </w:r>
    </w:p>
    <w:p w14:paraId="3BADF140" w14:textId="77777777" w:rsidR="00EA1BD5" w:rsidRPr="0003406B" w:rsidRDefault="00EA1BD5" w:rsidP="008D3560">
      <w:pPr>
        <w:spacing w:after="14" w:line="360" w:lineRule="auto"/>
        <w:ind w:right="359" w:firstLine="851"/>
        <w:jc w:val="both"/>
        <w:rPr>
          <w:color w:val="000000"/>
          <w:sz w:val="28"/>
          <w:szCs w:val="22"/>
          <w:lang w:val="uk-UA" w:eastAsia="en-US"/>
        </w:rPr>
      </w:pPr>
      <w:r w:rsidRPr="0003406B">
        <w:rPr>
          <w:color w:val="000000"/>
          <w:sz w:val="28"/>
          <w:szCs w:val="22"/>
          <w:lang w:val="uk-UA" w:eastAsia="en-US"/>
        </w:rPr>
        <w:t>6.3 Критерії оцінки охоплюють кваліфікаційні показники педагогічних працівників, навчальну, виховну, організаційну</w:t>
      </w:r>
      <w:r>
        <w:rPr>
          <w:color w:val="000000"/>
          <w:sz w:val="28"/>
          <w:szCs w:val="22"/>
          <w:lang w:val="uk-UA" w:eastAsia="en-US"/>
        </w:rPr>
        <w:t>, методичну</w:t>
      </w:r>
      <w:r w:rsidRPr="0003406B">
        <w:rPr>
          <w:color w:val="000000"/>
          <w:sz w:val="28"/>
          <w:szCs w:val="22"/>
          <w:lang w:val="uk-UA" w:eastAsia="en-US"/>
        </w:rPr>
        <w:t xml:space="preserve"> та науково-методичну діяльність. </w:t>
      </w:r>
    </w:p>
    <w:p w14:paraId="1B0CE60A" w14:textId="77777777" w:rsidR="00EA1BD5" w:rsidRPr="008D3560" w:rsidRDefault="00EA1BD5" w:rsidP="008D3560">
      <w:pPr>
        <w:spacing w:line="360" w:lineRule="auto"/>
        <w:rPr>
          <w:color w:val="000000"/>
          <w:sz w:val="28"/>
          <w:szCs w:val="22"/>
          <w:lang w:val="uk-UA" w:eastAsia="en-US"/>
        </w:rPr>
      </w:pPr>
      <w:r w:rsidRPr="008D3560">
        <w:rPr>
          <w:b/>
          <w:color w:val="000000"/>
          <w:sz w:val="28"/>
          <w:szCs w:val="22"/>
          <w:lang w:val="uk-UA" w:eastAsia="en-US"/>
        </w:rPr>
        <w:t xml:space="preserve"> </w:t>
      </w:r>
    </w:p>
    <w:p w14:paraId="58E1D38A" w14:textId="77777777" w:rsidR="00EA1BD5" w:rsidRPr="00885C8F" w:rsidRDefault="00EA1BD5" w:rsidP="00885C8F">
      <w:pPr>
        <w:keepNext/>
        <w:keepLines/>
        <w:spacing w:line="360" w:lineRule="auto"/>
        <w:ind w:right="575"/>
        <w:jc w:val="center"/>
        <w:outlineLvl w:val="0"/>
        <w:rPr>
          <w:b/>
          <w:color w:val="000000"/>
          <w:sz w:val="28"/>
          <w:szCs w:val="22"/>
          <w:lang w:val="uk-UA" w:eastAsia="en-US"/>
        </w:rPr>
      </w:pPr>
      <w:r w:rsidRPr="00094029">
        <w:rPr>
          <w:b/>
          <w:color w:val="000000"/>
          <w:sz w:val="28"/>
          <w:szCs w:val="22"/>
          <w:lang w:val="en-US" w:eastAsia="en-US"/>
        </w:rPr>
        <w:lastRenderedPageBreak/>
        <w:t>V</w:t>
      </w:r>
      <w:r w:rsidRPr="008D3560">
        <w:rPr>
          <w:b/>
          <w:color w:val="000000"/>
          <w:sz w:val="28"/>
          <w:szCs w:val="22"/>
          <w:lang w:val="uk-UA" w:eastAsia="en-US"/>
        </w:rPr>
        <w:t xml:space="preserve">ІІ. КРИТЕРІЇ, ПРАВИЛА І ПРОЦЕДУРИ ОЦІНЮВАННЯ ПЕДАГОГІЧНОЇ ДІЯЛЬНОСТІ ПЕДАГОГІЧНИХ ПРАЦІВНИКІВ </w:t>
      </w:r>
    </w:p>
    <w:p w14:paraId="6A7D4107" w14:textId="77777777" w:rsidR="00EA1BD5" w:rsidRPr="008D3560" w:rsidRDefault="00EA1BD5" w:rsidP="008D3560">
      <w:pPr>
        <w:spacing w:after="14" w:line="360" w:lineRule="auto"/>
        <w:ind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8D3560">
        <w:rPr>
          <w:color w:val="000000"/>
          <w:sz w:val="28"/>
          <w:szCs w:val="22"/>
          <w:lang w:val="uk-UA" w:eastAsia="en-US"/>
        </w:rPr>
        <w:t xml:space="preserve">Внутрішня система забезпечення якості освіти та якості освітньої діяльності повинна передбачати підвищення якості професійної підготовки фахівців відповідно до очікувань суспільства. </w:t>
      </w:r>
    </w:p>
    <w:p w14:paraId="623498F6" w14:textId="77777777" w:rsidR="00EA1BD5" w:rsidRPr="008D3560" w:rsidRDefault="00EA1BD5" w:rsidP="008D3560">
      <w:pPr>
        <w:spacing w:after="14" w:line="360" w:lineRule="auto"/>
        <w:ind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8D3560">
        <w:rPr>
          <w:color w:val="000000"/>
          <w:sz w:val="28"/>
          <w:szCs w:val="22"/>
          <w:lang w:val="uk-UA" w:eastAsia="en-US"/>
        </w:rPr>
        <w:t xml:space="preserve">Вимоги до педагогічних працівників закладу встановлюються у відповідності до розділу </w:t>
      </w:r>
      <w:r w:rsidRPr="00094029">
        <w:rPr>
          <w:color w:val="000000"/>
          <w:sz w:val="28"/>
          <w:szCs w:val="22"/>
          <w:lang w:val="en-US" w:eastAsia="en-US"/>
        </w:rPr>
        <w:t>V</w:t>
      </w:r>
      <w:r w:rsidRPr="008D3560">
        <w:rPr>
          <w:color w:val="000000"/>
          <w:sz w:val="28"/>
          <w:szCs w:val="22"/>
          <w:lang w:val="uk-UA" w:eastAsia="en-US"/>
        </w:rPr>
        <w:t xml:space="preserve">ІІ Закону України «Про освіту» від 05.09.2017 року №2143-ѴІІІ, чинного з 28.09.2017 року. </w:t>
      </w:r>
    </w:p>
    <w:p w14:paraId="35642F55" w14:textId="77777777" w:rsidR="00EA1BD5" w:rsidRPr="008D3560" w:rsidRDefault="00EA1BD5" w:rsidP="008D3560">
      <w:pPr>
        <w:spacing w:after="14" w:line="360" w:lineRule="auto"/>
        <w:ind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8D3560">
        <w:rPr>
          <w:color w:val="000000"/>
          <w:sz w:val="28"/>
          <w:szCs w:val="22"/>
          <w:lang w:val="uk-UA" w:eastAsia="en-US"/>
        </w:rPr>
        <w:t xml:space="preserve">Атестація педагогічних працівників – це система заходів, спрямованих на всебічне та комплексне оцінювання педагогічної діяльності педагогічних працівників. </w:t>
      </w:r>
    </w:p>
    <w:p w14:paraId="5F7896E9" w14:textId="77777777" w:rsidR="00EA1BD5" w:rsidRPr="008D3560" w:rsidRDefault="00EA1BD5" w:rsidP="008D3560">
      <w:pPr>
        <w:spacing w:after="14" w:line="360" w:lineRule="auto"/>
        <w:ind w:right="291" w:firstLine="851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Атестація</w:t>
      </w:r>
      <w:proofErr w:type="spellEnd"/>
      <w:r w:rsidR="00946BA1">
        <w:rPr>
          <w:color w:val="000000"/>
          <w:sz w:val="28"/>
          <w:szCs w:val="22"/>
          <w:lang w:val="uk-UA"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педагогічних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працівників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може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бути </w:t>
      </w:r>
      <w:proofErr w:type="spellStart"/>
      <w:r w:rsidRPr="008D3560">
        <w:rPr>
          <w:color w:val="000000"/>
          <w:sz w:val="28"/>
          <w:szCs w:val="22"/>
          <w:lang w:eastAsia="en-US"/>
        </w:rPr>
        <w:t>черговою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або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позачерговою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. </w:t>
      </w:r>
      <w:proofErr w:type="spellStart"/>
      <w:r w:rsidRPr="008D3560">
        <w:rPr>
          <w:color w:val="000000"/>
          <w:sz w:val="28"/>
          <w:szCs w:val="22"/>
          <w:lang w:eastAsia="en-US"/>
        </w:rPr>
        <w:t>Педагогічний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працівник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проходить </w:t>
      </w:r>
      <w:proofErr w:type="spellStart"/>
      <w:r w:rsidRPr="008D3560">
        <w:rPr>
          <w:color w:val="000000"/>
          <w:sz w:val="28"/>
          <w:szCs w:val="22"/>
          <w:lang w:eastAsia="en-US"/>
        </w:rPr>
        <w:t>чергову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атестацію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не </w:t>
      </w:r>
      <w:proofErr w:type="spellStart"/>
      <w:r w:rsidRPr="008D3560">
        <w:rPr>
          <w:color w:val="000000"/>
          <w:sz w:val="28"/>
          <w:szCs w:val="22"/>
          <w:lang w:eastAsia="en-US"/>
        </w:rPr>
        <w:t>менше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одного разу на </w:t>
      </w:r>
      <w:proofErr w:type="spellStart"/>
      <w:r w:rsidRPr="008D3560">
        <w:rPr>
          <w:color w:val="000000"/>
          <w:sz w:val="28"/>
          <w:szCs w:val="22"/>
          <w:lang w:eastAsia="en-US"/>
        </w:rPr>
        <w:t>п’ять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років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крім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випадків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передбачених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законодавством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. </w:t>
      </w:r>
    </w:p>
    <w:p w14:paraId="304249FA" w14:textId="77777777" w:rsidR="00EA1BD5" w:rsidRPr="008D3560" w:rsidRDefault="00EA1BD5" w:rsidP="008D3560">
      <w:pPr>
        <w:spacing w:after="14" w:line="360" w:lineRule="auto"/>
        <w:ind w:right="291" w:firstLine="851"/>
        <w:jc w:val="both"/>
        <w:rPr>
          <w:color w:val="000000"/>
          <w:sz w:val="28"/>
          <w:szCs w:val="22"/>
          <w:lang w:eastAsia="en-US"/>
        </w:rPr>
      </w:pPr>
      <w:r w:rsidRPr="008D3560">
        <w:rPr>
          <w:color w:val="000000"/>
          <w:sz w:val="28"/>
          <w:szCs w:val="22"/>
          <w:lang w:eastAsia="en-US"/>
        </w:rPr>
        <w:t xml:space="preserve">За результатами </w:t>
      </w:r>
      <w:proofErr w:type="spellStart"/>
      <w:r w:rsidRPr="008D3560">
        <w:rPr>
          <w:color w:val="000000"/>
          <w:sz w:val="28"/>
          <w:szCs w:val="22"/>
          <w:lang w:eastAsia="en-US"/>
        </w:rPr>
        <w:t>атестації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визначається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відповідність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педагогічного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працівника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займаній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посаді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присвоюються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кваліфікаційні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категорії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педагогічні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звання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. </w:t>
      </w:r>
      <w:proofErr w:type="spellStart"/>
      <w:r w:rsidRPr="008D3560">
        <w:rPr>
          <w:color w:val="000000"/>
          <w:sz w:val="28"/>
          <w:szCs w:val="22"/>
          <w:lang w:eastAsia="en-US"/>
        </w:rPr>
        <w:t>Перелік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категорій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і </w:t>
      </w:r>
      <w:proofErr w:type="spellStart"/>
      <w:r w:rsidRPr="008D3560">
        <w:rPr>
          <w:color w:val="000000"/>
          <w:sz w:val="28"/>
          <w:szCs w:val="22"/>
          <w:lang w:eastAsia="en-US"/>
        </w:rPr>
        <w:t>педагогічних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звань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педагогічних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працівників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визначається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Кабінетом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Міністрів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України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. </w:t>
      </w:r>
    </w:p>
    <w:p w14:paraId="7A1CD3C8" w14:textId="77777777" w:rsidR="00EA1BD5" w:rsidRPr="008D3560" w:rsidRDefault="00EA1BD5" w:rsidP="00037506">
      <w:pPr>
        <w:spacing w:after="14" w:line="360" w:lineRule="auto"/>
        <w:ind w:right="291" w:firstLine="851"/>
        <w:jc w:val="both"/>
        <w:rPr>
          <w:color w:val="000000"/>
          <w:sz w:val="28"/>
          <w:szCs w:val="22"/>
          <w:lang w:eastAsia="en-US"/>
        </w:rPr>
      </w:pPr>
      <w:r w:rsidRPr="008D3560">
        <w:rPr>
          <w:color w:val="000000"/>
          <w:sz w:val="28"/>
          <w:szCs w:val="22"/>
          <w:lang w:eastAsia="en-US"/>
        </w:rPr>
        <w:t xml:space="preserve">Один </w:t>
      </w:r>
      <w:proofErr w:type="spellStart"/>
      <w:r w:rsidRPr="008D3560">
        <w:rPr>
          <w:color w:val="000000"/>
          <w:sz w:val="28"/>
          <w:szCs w:val="22"/>
          <w:lang w:eastAsia="en-US"/>
        </w:rPr>
        <w:t>із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принципів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організації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атестації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– </w:t>
      </w:r>
      <w:proofErr w:type="spellStart"/>
      <w:r w:rsidRPr="008D3560">
        <w:rPr>
          <w:color w:val="000000"/>
          <w:sz w:val="28"/>
          <w:szCs w:val="22"/>
          <w:lang w:eastAsia="en-US"/>
        </w:rPr>
        <w:t>здійснення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комплексної</w:t>
      </w:r>
      <w:proofErr w:type="spellEnd"/>
      <w:r w:rsidRPr="008D3560">
        <w:rPr>
          <w:i/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оцінки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діяльності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педагогічного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працівника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яка </w:t>
      </w:r>
      <w:proofErr w:type="spellStart"/>
      <w:r w:rsidRPr="008D3560">
        <w:rPr>
          <w:color w:val="000000"/>
          <w:sz w:val="28"/>
          <w:szCs w:val="22"/>
          <w:lang w:eastAsia="en-US"/>
        </w:rPr>
        <w:t>передбачає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забезпечення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всебічного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розгляду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матеріалів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з </w:t>
      </w:r>
      <w:proofErr w:type="spellStart"/>
      <w:r w:rsidRPr="008D3560">
        <w:rPr>
          <w:color w:val="000000"/>
          <w:sz w:val="28"/>
          <w:szCs w:val="22"/>
          <w:lang w:eastAsia="en-US"/>
        </w:rPr>
        <w:t>досвіду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роботи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вивчення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необхідної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документації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порівняльний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аналіз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результатів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діяльності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впродовж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усього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періоду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від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попередньої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атестації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. </w:t>
      </w:r>
    </w:p>
    <w:p w14:paraId="16071E57" w14:textId="77777777" w:rsidR="00037506" w:rsidRDefault="00EA1BD5" w:rsidP="008D3560">
      <w:pPr>
        <w:spacing w:after="10" w:line="360" w:lineRule="auto"/>
        <w:jc w:val="center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val="en-US" w:eastAsia="en-US"/>
        </w:rPr>
        <w:t>VIII</w:t>
      </w:r>
      <w:r w:rsidRPr="008D3560">
        <w:rPr>
          <w:b/>
          <w:color w:val="000000"/>
          <w:sz w:val="28"/>
          <w:szCs w:val="22"/>
          <w:lang w:eastAsia="en-US"/>
        </w:rPr>
        <w:t xml:space="preserve">.  КРИТЕРІЇ, ПРАВИЛА І ПРОЦЕДУРИ </w:t>
      </w:r>
    </w:p>
    <w:p w14:paraId="2A23A614" w14:textId="77777777" w:rsidR="00EA1BD5" w:rsidRPr="00885C8F" w:rsidRDefault="00EA1BD5" w:rsidP="00885C8F">
      <w:pPr>
        <w:spacing w:after="10" w:line="360" w:lineRule="auto"/>
        <w:jc w:val="center"/>
        <w:rPr>
          <w:color w:val="000000"/>
          <w:sz w:val="28"/>
          <w:szCs w:val="22"/>
          <w:lang w:val="uk-UA" w:eastAsia="en-US"/>
        </w:rPr>
      </w:pPr>
      <w:r w:rsidRPr="008D3560">
        <w:rPr>
          <w:b/>
          <w:color w:val="000000"/>
          <w:sz w:val="28"/>
          <w:szCs w:val="22"/>
          <w:lang w:eastAsia="en-US"/>
        </w:rPr>
        <w:t xml:space="preserve">ОЦІНЮВАННЯ ДІЯЛЬНОСТІ </w:t>
      </w:r>
      <w:r>
        <w:rPr>
          <w:b/>
          <w:color w:val="000000"/>
          <w:sz w:val="28"/>
          <w:szCs w:val="22"/>
          <w:lang w:val="uk-UA" w:eastAsia="en-US"/>
        </w:rPr>
        <w:t>АДМІНІСТРАЦІЇ</w:t>
      </w:r>
    </w:p>
    <w:p w14:paraId="34A72921" w14:textId="77777777" w:rsidR="00EA1BD5" w:rsidRPr="00037506" w:rsidRDefault="00EA1BD5" w:rsidP="008D3560">
      <w:pPr>
        <w:spacing w:after="14" w:line="360" w:lineRule="auto"/>
        <w:ind w:right="291" w:firstLine="851"/>
        <w:jc w:val="both"/>
        <w:rPr>
          <w:sz w:val="28"/>
          <w:szCs w:val="28"/>
          <w:lang w:val="uk-UA"/>
        </w:rPr>
      </w:pPr>
      <w:r w:rsidRPr="00CD6E20">
        <w:rPr>
          <w:color w:val="000000"/>
          <w:sz w:val="28"/>
          <w:szCs w:val="22"/>
          <w:lang w:val="uk-UA" w:eastAsia="en-US"/>
        </w:rPr>
        <w:t xml:space="preserve">Формою  контролю за  діяльністю  адміністрації  Центру </w:t>
      </w:r>
      <w:r w:rsidRPr="00037506">
        <w:rPr>
          <w:color w:val="000000"/>
          <w:sz w:val="28"/>
          <w:szCs w:val="28"/>
          <w:lang w:val="uk-UA" w:eastAsia="en-US"/>
        </w:rPr>
        <w:t xml:space="preserve">є  </w:t>
      </w:r>
      <w:r w:rsidR="00037506" w:rsidRPr="00885C8F">
        <w:rPr>
          <w:sz w:val="28"/>
          <w:szCs w:val="28"/>
          <w:lang w:val="uk-UA"/>
        </w:rPr>
        <w:t>і</w:t>
      </w:r>
      <w:r w:rsidR="00037506" w:rsidRPr="00037506">
        <w:rPr>
          <w:sz w:val="28"/>
          <w:szCs w:val="28"/>
          <w:lang w:val="uk-UA"/>
        </w:rPr>
        <w:t xml:space="preserve">нституційний аудит </w:t>
      </w:r>
      <w:r w:rsidR="00037506" w:rsidRPr="00885C8F">
        <w:rPr>
          <w:sz w:val="28"/>
          <w:szCs w:val="28"/>
          <w:lang w:val="uk-UA"/>
        </w:rPr>
        <w:t>(</w:t>
      </w:r>
      <w:r w:rsidR="00037506" w:rsidRPr="00037506">
        <w:rPr>
          <w:sz w:val="28"/>
          <w:szCs w:val="28"/>
          <w:lang w:val="uk-UA"/>
        </w:rPr>
        <w:t>зовнішнє оцінювання роботи</w:t>
      </w:r>
      <w:r w:rsidR="00037506">
        <w:rPr>
          <w:sz w:val="28"/>
          <w:szCs w:val="28"/>
          <w:lang w:val="uk-UA"/>
        </w:rPr>
        <w:t xml:space="preserve"> закладу</w:t>
      </w:r>
      <w:r w:rsidR="00037506" w:rsidRPr="00037506">
        <w:rPr>
          <w:sz w:val="28"/>
          <w:szCs w:val="28"/>
          <w:lang w:val="uk-UA"/>
        </w:rPr>
        <w:t>, під час якого незалежні експе</w:t>
      </w:r>
      <w:r w:rsidR="00700395">
        <w:rPr>
          <w:sz w:val="28"/>
          <w:szCs w:val="28"/>
          <w:lang w:val="uk-UA"/>
        </w:rPr>
        <w:t>р</w:t>
      </w:r>
      <w:r w:rsidR="00037506" w:rsidRPr="00037506">
        <w:rPr>
          <w:sz w:val="28"/>
          <w:szCs w:val="28"/>
          <w:lang w:val="uk-UA"/>
        </w:rPr>
        <w:t xml:space="preserve">ти оцінюють освітні і управлінські процеси та дотримання закладом освіти вимог </w:t>
      </w:r>
      <w:r w:rsidR="00037506" w:rsidRPr="00037506">
        <w:rPr>
          <w:sz w:val="28"/>
          <w:szCs w:val="28"/>
          <w:lang w:val="uk-UA"/>
        </w:rPr>
        <w:lastRenderedPageBreak/>
        <w:t>законодавства</w:t>
      </w:r>
      <w:r w:rsidR="00700395">
        <w:rPr>
          <w:lang w:val="uk-UA"/>
        </w:rPr>
        <w:t xml:space="preserve">. </w:t>
      </w:r>
      <w:r w:rsidR="00037506" w:rsidRPr="00037506">
        <w:rPr>
          <w:sz w:val="28"/>
          <w:szCs w:val="28"/>
          <w:lang w:val="uk-UA"/>
        </w:rPr>
        <w:t xml:space="preserve">Аудит є новою для України процедурою вивчення освітньої діяльності </w:t>
      </w:r>
      <w:r w:rsidR="00700395">
        <w:rPr>
          <w:sz w:val="28"/>
          <w:szCs w:val="28"/>
          <w:lang w:val="uk-UA"/>
        </w:rPr>
        <w:t>закладу</w:t>
      </w:r>
      <w:r w:rsidR="00037506" w:rsidRPr="00037506">
        <w:rPr>
          <w:sz w:val="28"/>
          <w:szCs w:val="28"/>
          <w:lang w:val="uk-UA"/>
        </w:rPr>
        <w:t>, яка прийшла на зміну державній атестації)</w:t>
      </w:r>
      <w:r w:rsidRPr="00037506">
        <w:rPr>
          <w:sz w:val="28"/>
          <w:szCs w:val="28"/>
          <w:lang w:val="uk-UA"/>
        </w:rPr>
        <w:t xml:space="preserve">.   </w:t>
      </w:r>
    </w:p>
    <w:p w14:paraId="0BE1A4FE" w14:textId="77777777" w:rsidR="00EA1BD5" w:rsidRPr="00CD6E20" w:rsidRDefault="00EA1BD5" w:rsidP="008D3560">
      <w:pPr>
        <w:spacing w:after="14" w:line="360" w:lineRule="auto"/>
        <w:ind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 xml:space="preserve">Ефективність  управлінської  діяльності  керівника  під  час  </w:t>
      </w:r>
      <w:r w:rsidR="00037506">
        <w:rPr>
          <w:color w:val="000000"/>
          <w:sz w:val="28"/>
          <w:szCs w:val="22"/>
          <w:lang w:val="uk-UA" w:eastAsia="en-US"/>
        </w:rPr>
        <w:t>аудиту</w:t>
      </w:r>
      <w:r w:rsidRPr="00CD6E20">
        <w:rPr>
          <w:color w:val="000000"/>
          <w:sz w:val="28"/>
          <w:szCs w:val="22"/>
          <w:lang w:val="uk-UA" w:eastAsia="en-US"/>
        </w:rPr>
        <w:t xml:space="preserve">    визначається  за  критеріями:  </w:t>
      </w:r>
    </w:p>
    <w:p w14:paraId="6A835B1E" w14:textId="77777777" w:rsidR="00EA1BD5" w:rsidRPr="00CD6E20" w:rsidRDefault="00EA1BD5" w:rsidP="00700395">
      <w:pPr>
        <w:numPr>
          <w:ilvl w:val="0"/>
          <w:numId w:val="13"/>
        </w:numPr>
        <w:tabs>
          <w:tab w:val="left" w:pos="567"/>
        </w:tabs>
        <w:spacing w:after="14" w:line="360" w:lineRule="auto"/>
        <w:ind w:left="0" w:right="291" w:firstLine="142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 xml:space="preserve">саморозвиток та самовдосконалення керівника у сфері управлінської діяльності; </w:t>
      </w:r>
    </w:p>
    <w:p w14:paraId="4C4B8C9A" w14:textId="77777777" w:rsidR="00EA1BD5" w:rsidRPr="00CD6E20" w:rsidRDefault="00EA1BD5" w:rsidP="00700395">
      <w:pPr>
        <w:numPr>
          <w:ilvl w:val="0"/>
          <w:numId w:val="13"/>
        </w:numPr>
        <w:tabs>
          <w:tab w:val="left" w:pos="567"/>
        </w:tabs>
        <w:spacing w:after="14" w:line="360" w:lineRule="auto"/>
        <w:ind w:left="0" w:right="291" w:firstLine="142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>стратегічне планування базується на положеннях концепції розвитку закладу</w:t>
      </w:r>
      <w:r w:rsidR="00700395">
        <w:rPr>
          <w:color w:val="000000"/>
          <w:sz w:val="28"/>
          <w:szCs w:val="22"/>
          <w:lang w:val="uk-UA" w:eastAsia="en-US"/>
        </w:rPr>
        <w:t xml:space="preserve"> освіти</w:t>
      </w:r>
      <w:r w:rsidRPr="00CD6E20">
        <w:rPr>
          <w:color w:val="000000"/>
          <w:sz w:val="28"/>
          <w:szCs w:val="22"/>
          <w:lang w:val="uk-UA" w:eastAsia="en-US"/>
        </w:rPr>
        <w:t xml:space="preserve">, висновках аналізу та самоаналізу результатів діяльності; </w:t>
      </w:r>
    </w:p>
    <w:p w14:paraId="095DCFB5" w14:textId="77777777" w:rsidR="00EA1BD5" w:rsidRPr="00CD6E20" w:rsidRDefault="00EA1BD5" w:rsidP="00700395">
      <w:pPr>
        <w:numPr>
          <w:ilvl w:val="0"/>
          <w:numId w:val="13"/>
        </w:numPr>
        <w:tabs>
          <w:tab w:val="left" w:pos="567"/>
        </w:tabs>
        <w:spacing w:after="14" w:line="360" w:lineRule="auto"/>
        <w:ind w:left="0" w:right="291" w:firstLine="142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 xml:space="preserve">річне планування формується на стратегічних засадах розвитку Центру; </w:t>
      </w:r>
    </w:p>
    <w:p w14:paraId="6EF60B79" w14:textId="77777777" w:rsidR="00EA1BD5" w:rsidRPr="00CD6E20" w:rsidRDefault="00EA1BD5" w:rsidP="00700395">
      <w:pPr>
        <w:numPr>
          <w:ilvl w:val="0"/>
          <w:numId w:val="13"/>
        </w:numPr>
        <w:tabs>
          <w:tab w:val="left" w:pos="567"/>
        </w:tabs>
        <w:spacing w:after="14" w:line="360" w:lineRule="auto"/>
        <w:ind w:left="0" w:right="291" w:firstLine="142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 xml:space="preserve">здійснення аналізу і оцінки ефективності реалізації планів, проектів; </w:t>
      </w:r>
    </w:p>
    <w:p w14:paraId="70230E0D" w14:textId="77777777" w:rsidR="00EA1BD5" w:rsidRPr="00CD6E20" w:rsidRDefault="00EA1BD5" w:rsidP="00700395">
      <w:pPr>
        <w:numPr>
          <w:ilvl w:val="0"/>
          <w:numId w:val="13"/>
        </w:numPr>
        <w:tabs>
          <w:tab w:val="left" w:pos="567"/>
        </w:tabs>
        <w:spacing w:after="14" w:line="360" w:lineRule="auto"/>
        <w:ind w:left="0" w:right="291" w:firstLine="142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 xml:space="preserve">забезпечення професійного розвитку педагогічних працівників, методичного супроводу молодих спеціалістів; </w:t>
      </w:r>
    </w:p>
    <w:p w14:paraId="0BDEF48C" w14:textId="77777777" w:rsidR="00EA1BD5" w:rsidRPr="00CD6E20" w:rsidRDefault="00EA1BD5" w:rsidP="00700395">
      <w:pPr>
        <w:numPr>
          <w:ilvl w:val="0"/>
          <w:numId w:val="13"/>
        </w:numPr>
        <w:tabs>
          <w:tab w:val="left" w:pos="567"/>
        </w:tabs>
        <w:spacing w:after="14" w:line="360" w:lineRule="auto"/>
        <w:ind w:left="0" w:right="291" w:firstLine="142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>поширення позитивної інформації п</w:t>
      </w:r>
      <w:r w:rsidR="00700395">
        <w:rPr>
          <w:color w:val="000000"/>
          <w:sz w:val="28"/>
          <w:szCs w:val="22"/>
          <w:lang w:val="uk-UA" w:eastAsia="en-US"/>
        </w:rPr>
        <w:t>р</w:t>
      </w:r>
      <w:r w:rsidRPr="00CD6E20">
        <w:rPr>
          <w:color w:val="000000"/>
          <w:sz w:val="28"/>
          <w:szCs w:val="22"/>
          <w:lang w:val="uk-UA" w:eastAsia="en-US"/>
        </w:rPr>
        <w:t xml:space="preserve">о Центр; </w:t>
      </w:r>
    </w:p>
    <w:p w14:paraId="03586106" w14:textId="77777777" w:rsidR="00EA1BD5" w:rsidRPr="00700395" w:rsidRDefault="00EA1BD5" w:rsidP="00700395">
      <w:pPr>
        <w:numPr>
          <w:ilvl w:val="0"/>
          <w:numId w:val="13"/>
        </w:numPr>
        <w:tabs>
          <w:tab w:val="left" w:pos="567"/>
        </w:tabs>
        <w:spacing w:after="14" w:line="360" w:lineRule="auto"/>
        <w:ind w:left="0" w:right="291" w:firstLine="142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>створення повноцінних умов функціонування</w:t>
      </w:r>
      <w:r w:rsidRPr="00700395">
        <w:rPr>
          <w:color w:val="000000"/>
          <w:sz w:val="28"/>
          <w:szCs w:val="22"/>
          <w:lang w:val="uk-UA" w:eastAsia="en-US"/>
        </w:rPr>
        <w:t xml:space="preserve"> закладу (безпечні та гігієнічні);  </w:t>
      </w:r>
    </w:p>
    <w:p w14:paraId="708EE590" w14:textId="77777777" w:rsidR="00EA1BD5" w:rsidRPr="008D3560" w:rsidRDefault="00EA1BD5" w:rsidP="00700395">
      <w:pPr>
        <w:numPr>
          <w:ilvl w:val="0"/>
          <w:numId w:val="13"/>
        </w:numPr>
        <w:tabs>
          <w:tab w:val="left" w:pos="567"/>
        </w:tabs>
        <w:spacing w:after="14" w:line="360" w:lineRule="auto"/>
        <w:ind w:left="0" w:right="291" w:firstLine="142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застосування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ІКТ-</w:t>
      </w:r>
      <w:proofErr w:type="spellStart"/>
      <w:proofErr w:type="gramStart"/>
      <w:r w:rsidRPr="008D3560">
        <w:rPr>
          <w:color w:val="000000"/>
          <w:sz w:val="28"/>
          <w:szCs w:val="22"/>
          <w:lang w:eastAsia="en-US"/>
        </w:rPr>
        <w:t>технологій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 у</w:t>
      </w:r>
      <w:proofErr w:type="gram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освітньому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процесі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; </w:t>
      </w:r>
    </w:p>
    <w:p w14:paraId="3509C2F8" w14:textId="77777777" w:rsidR="00EA1BD5" w:rsidRPr="008D3560" w:rsidRDefault="00EA1BD5" w:rsidP="00700395">
      <w:pPr>
        <w:numPr>
          <w:ilvl w:val="0"/>
          <w:numId w:val="13"/>
        </w:numPr>
        <w:tabs>
          <w:tab w:val="left" w:pos="567"/>
        </w:tabs>
        <w:spacing w:after="14" w:line="360" w:lineRule="auto"/>
        <w:ind w:left="0" w:right="291" w:firstLine="142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забезпечення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якості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освіти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через </w:t>
      </w:r>
      <w:proofErr w:type="spellStart"/>
      <w:r w:rsidRPr="008D3560">
        <w:rPr>
          <w:color w:val="000000"/>
          <w:sz w:val="28"/>
          <w:szCs w:val="22"/>
          <w:lang w:eastAsia="en-US"/>
        </w:rPr>
        <w:t>взаємодію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всіх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учасників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освітнього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процесу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; </w:t>
      </w:r>
    </w:p>
    <w:p w14:paraId="52896F19" w14:textId="77777777" w:rsidR="00EA1BD5" w:rsidRPr="00700395" w:rsidRDefault="00EA1BD5" w:rsidP="00700395">
      <w:pPr>
        <w:numPr>
          <w:ilvl w:val="0"/>
          <w:numId w:val="13"/>
        </w:numPr>
        <w:tabs>
          <w:tab w:val="left" w:pos="567"/>
        </w:tabs>
        <w:spacing w:after="14" w:line="360" w:lineRule="auto"/>
        <w:ind w:left="0" w:right="291" w:firstLine="142"/>
        <w:jc w:val="both"/>
        <w:rPr>
          <w:color w:val="000000"/>
          <w:sz w:val="28"/>
          <w:szCs w:val="22"/>
          <w:lang w:eastAsia="en-US"/>
        </w:rPr>
      </w:pPr>
      <w:r w:rsidRPr="008D3560">
        <w:rPr>
          <w:color w:val="000000"/>
          <w:sz w:val="28"/>
          <w:szCs w:val="22"/>
          <w:lang w:eastAsia="en-US"/>
        </w:rPr>
        <w:t xml:space="preserve">позитивна </w:t>
      </w:r>
      <w:proofErr w:type="spellStart"/>
      <w:r w:rsidRPr="008D3560">
        <w:rPr>
          <w:color w:val="000000"/>
          <w:sz w:val="28"/>
          <w:szCs w:val="22"/>
          <w:lang w:eastAsia="en-US"/>
        </w:rPr>
        <w:t>оцінка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компетентності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директора з боку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працівників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. </w:t>
      </w:r>
    </w:p>
    <w:p w14:paraId="7D77E519" w14:textId="429E1927" w:rsidR="00EA1BD5" w:rsidRPr="008D3560" w:rsidRDefault="00700395" w:rsidP="008D3560">
      <w:pPr>
        <w:spacing w:after="14" w:line="360" w:lineRule="auto"/>
        <w:ind w:right="291" w:firstLine="567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val="uk-UA" w:eastAsia="en-US"/>
        </w:rPr>
        <w:t xml:space="preserve">     </w:t>
      </w:r>
      <w:proofErr w:type="spellStart"/>
      <w:r w:rsidR="00EA1BD5" w:rsidRPr="008D3560">
        <w:rPr>
          <w:color w:val="000000"/>
          <w:sz w:val="28"/>
          <w:szCs w:val="22"/>
          <w:lang w:eastAsia="en-US"/>
        </w:rPr>
        <w:t>Ділові</w:t>
      </w:r>
      <w:proofErr w:type="spellEnd"/>
      <w:r w:rsidR="00EA1BD5" w:rsidRPr="008D3560">
        <w:rPr>
          <w:color w:val="000000"/>
          <w:sz w:val="28"/>
          <w:szCs w:val="22"/>
          <w:lang w:eastAsia="en-US"/>
        </w:rPr>
        <w:t xml:space="preserve"> та </w:t>
      </w:r>
      <w:proofErr w:type="spellStart"/>
      <w:proofErr w:type="gramStart"/>
      <w:r w:rsidR="00EA1BD5" w:rsidRPr="008D3560">
        <w:rPr>
          <w:color w:val="000000"/>
          <w:sz w:val="28"/>
          <w:szCs w:val="22"/>
          <w:lang w:eastAsia="en-US"/>
        </w:rPr>
        <w:t>особистісні</w:t>
      </w:r>
      <w:proofErr w:type="spellEnd"/>
      <w:r w:rsidR="00EA1BD5" w:rsidRPr="008D3560">
        <w:rPr>
          <w:color w:val="000000"/>
          <w:sz w:val="28"/>
          <w:szCs w:val="22"/>
          <w:lang w:eastAsia="en-US"/>
        </w:rPr>
        <w:t xml:space="preserve">  </w:t>
      </w:r>
      <w:proofErr w:type="spellStart"/>
      <w:r w:rsidR="00EA1BD5" w:rsidRPr="008D3560">
        <w:rPr>
          <w:color w:val="000000"/>
          <w:sz w:val="28"/>
          <w:szCs w:val="22"/>
          <w:lang w:eastAsia="en-US"/>
        </w:rPr>
        <w:t>якості</w:t>
      </w:r>
      <w:proofErr w:type="spellEnd"/>
      <w:proofErr w:type="gramEnd"/>
      <w:r w:rsidR="00EA1BD5" w:rsidRPr="008D3560">
        <w:rPr>
          <w:color w:val="000000"/>
          <w:sz w:val="28"/>
          <w:szCs w:val="22"/>
          <w:lang w:eastAsia="en-US"/>
        </w:rPr>
        <w:t xml:space="preserve">  </w:t>
      </w:r>
      <w:proofErr w:type="spellStart"/>
      <w:r w:rsidR="00EA1BD5" w:rsidRPr="008D3560">
        <w:rPr>
          <w:color w:val="000000"/>
          <w:sz w:val="28"/>
          <w:szCs w:val="22"/>
          <w:lang w:eastAsia="en-US"/>
        </w:rPr>
        <w:t>керівників</w:t>
      </w:r>
      <w:proofErr w:type="spellEnd"/>
      <w:r w:rsidR="00EA1BD5" w:rsidRPr="008D3560">
        <w:rPr>
          <w:color w:val="000000"/>
          <w:sz w:val="28"/>
          <w:szCs w:val="22"/>
          <w:lang w:eastAsia="en-US"/>
        </w:rPr>
        <w:t xml:space="preserve">  </w:t>
      </w:r>
      <w:proofErr w:type="spellStart"/>
      <w:r w:rsidR="00EA1BD5" w:rsidRPr="008D3560">
        <w:rPr>
          <w:color w:val="000000"/>
          <w:sz w:val="28"/>
          <w:szCs w:val="22"/>
          <w:lang w:eastAsia="en-US"/>
        </w:rPr>
        <w:t>визначаються</w:t>
      </w:r>
      <w:proofErr w:type="spellEnd"/>
      <w:r w:rsidR="00EA1BD5" w:rsidRPr="008D3560">
        <w:rPr>
          <w:color w:val="000000"/>
          <w:sz w:val="28"/>
          <w:szCs w:val="22"/>
          <w:lang w:eastAsia="en-US"/>
        </w:rPr>
        <w:t xml:space="preserve">  за  </w:t>
      </w:r>
      <w:proofErr w:type="spellStart"/>
      <w:r w:rsidR="00EA1BD5" w:rsidRPr="008D3560">
        <w:rPr>
          <w:color w:val="000000"/>
          <w:sz w:val="28"/>
          <w:szCs w:val="22"/>
          <w:lang w:eastAsia="en-US"/>
        </w:rPr>
        <w:t>критеріями</w:t>
      </w:r>
      <w:proofErr w:type="spellEnd"/>
      <w:r w:rsidR="00EA1BD5" w:rsidRPr="008D3560">
        <w:rPr>
          <w:color w:val="000000"/>
          <w:sz w:val="28"/>
          <w:szCs w:val="22"/>
          <w:lang w:eastAsia="en-US"/>
        </w:rPr>
        <w:t xml:space="preserve">: </w:t>
      </w:r>
    </w:p>
    <w:p w14:paraId="7B9CFA2C" w14:textId="77777777" w:rsidR="00EA1BD5" w:rsidRPr="00094029" w:rsidRDefault="00EA1BD5" w:rsidP="00700395">
      <w:pPr>
        <w:numPr>
          <w:ilvl w:val="0"/>
          <w:numId w:val="14"/>
        </w:numPr>
        <w:spacing w:after="14" w:line="360" w:lineRule="auto"/>
        <w:ind w:left="567" w:right="291" w:hanging="42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094029">
        <w:rPr>
          <w:color w:val="000000"/>
          <w:sz w:val="28"/>
          <w:szCs w:val="22"/>
          <w:lang w:val="en-US" w:eastAsia="en-US"/>
        </w:rPr>
        <w:t>цілеспрямованість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саморозвиток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; </w:t>
      </w:r>
    </w:p>
    <w:p w14:paraId="50366132" w14:textId="77777777" w:rsidR="00EA1BD5" w:rsidRPr="00094029" w:rsidRDefault="00EA1BD5" w:rsidP="00700395">
      <w:pPr>
        <w:numPr>
          <w:ilvl w:val="0"/>
          <w:numId w:val="14"/>
        </w:numPr>
        <w:spacing w:after="14" w:line="360" w:lineRule="auto"/>
        <w:ind w:left="567" w:right="291" w:hanging="42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094029">
        <w:rPr>
          <w:color w:val="000000"/>
          <w:sz w:val="28"/>
          <w:szCs w:val="22"/>
          <w:lang w:val="en-US" w:eastAsia="en-US"/>
        </w:rPr>
        <w:t>компетентність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; </w:t>
      </w:r>
    </w:p>
    <w:p w14:paraId="513B94B4" w14:textId="77777777" w:rsidR="00EA1BD5" w:rsidRPr="00094029" w:rsidRDefault="00EA1BD5" w:rsidP="00700395">
      <w:pPr>
        <w:numPr>
          <w:ilvl w:val="0"/>
          <w:numId w:val="14"/>
        </w:numPr>
        <w:spacing w:after="14" w:line="360" w:lineRule="auto"/>
        <w:ind w:left="567" w:right="291" w:hanging="42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094029">
        <w:rPr>
          <w:color w:val="000000"/>
          <w:sz w:val="28"/>
          <w:szCs w:val="22"/>
          <w:lang w:val="en-US" w:eastAsia="en-US"/>
        </w:rPr>
        <w:t>динамічність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самокритичність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; </w:t>
      </w:r>
    </w:p>
    <w:p w14:paraId="75C4998D" w14:textId="77777777" w:rsidR="00EA1BD5" w:rsidRPr="00094029" w:rsidRDefault="00EA1BD5" w:rsidP="00700395">
      <w:pPr>
        <w:numPr>
          <w:ilvl w:val="0"/>
          <w:numId w:val="14"/>
        </w:numPr>
        <w:spacing w:after="14" w:line="360" w:lineRule="auto"/>
        <w:ind w:left="567" w:right="291" w:hanging="42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094029">
        <w:rPr>
          <w:color w:val="000000"/>
          <w:sz w:val="28"/>
          <w:szCs w:val="22"/>
          <w:lang w:val="en-US" w:eastAsia="en-US"/>
        </w:rPr>
        <w:t>управлінська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етика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; </w:t>
      </w:r>
    </w:p>
    <w:p w14:paraId="1243A019" w14:textId="77777777" w:rsidR="00EA1BD5" w:rsidRPr="00094029" w:rsidRDefault="00EA1BD5" w:rsidP="00700395">
      <w:pPr>
        <w:numPr>
          <w:ilvl w:val="0"/>
          <w:numId w:val="14"/>
        </w:numPr>
        <w:spacing w:after="14" w:line="360" w:lineRule="auto"/>
        <w:ind w:left="567" w:right="291" w:hanging="425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094029">
        <w:rPr>
          <w:color w:val="000000"/>
          <w:sz w:val="28"/>
          <w:szCs w:val="22"/>
          <w:lang w:val="en-US" w:eastAsia="en-US"/>
        </w:rPr>
        <w:t>прогностичність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proofErr w:type="gramStart"/>
      <w:r w:rsidRPr="00094029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аналітичність</w:t>
      </w:r>
      <w:proofErr w:type="spellEnd"/>
      <w:proofErr w:type="gramEnd"/>
      <w:r w:rsidRPr="00094029">
        <w:rPr>
          <w:color w:val="000000"/>
          <w:sz w:val="28"/>
          <w:szCs w:val="22"/>
          <w:lang w:val="en-US" w:eastAsia="en-US"/>
        </w:rPr>
        <w:t xml:space="preserve">; </w:t>
      </w:r>
    </w:p>
    <w:p w14:paraId="4761ABE2" w14:textId="77777777" w:rsidR="00EA1BD5" w:rsidRPr="008D3560" w:rsidRDefault="00EA1BD5" w:rsidP="00700395">
      <w:pPr>
        <w:numPr>
          <w:ilvl w:val="0"/>
          <w:numId w:val="14"/>
        </w:numPr>
        <w:spacing w:after="14" w:line="360" w:lineRule="auto"/>
        <w:ind w:left="567" w:right="291" w:hanging="425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креативність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здатність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до </w:t>
      </w:r>
      <w:proofErr w:type="spellStart"/>
      <w:r w:rsidRPr="008D3560">
        <w:rPr>
          <w:color w:val="000000"/>
          <w:sz w:val="28"/>
          <w:szCs w:val="22"/>
          <w:lang w:eastAsia="en-US"/>
        </w:rPr>
        <w:t>інноваційного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пошуку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; </w:t>
      </w:r>
    </w:p>
    <w:p w14:paraId="090BDDEA" w14:textId="77777777" w:rsidR="00EA1BD5" w:rsidRPr="008D3560" w:rsidRDefault="00EA1BD5" w:rsidP="00700395">
      <w:pPr>
        <w:numPr>
          <w:ilvl w:val="0"/>
          <w:numId w:val="14"/>
        </w:numPr>
        <w:spacing w:after="14" w:line="360" w:lineRule="auto"/>
        <w:ind w:left="567" w:right="291" w:hanging="425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здатність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приймати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своєчасне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рішення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та </w:t>
      </w:r>
      <w:proofErr w:type="spellStart"/>
      <w:r w:rsidRPr="008D3560">
        <w:rPr>
          <w:color w:val="000000"/>
          <w:sz w:val="28"/>
          <w:szCs w:val="22"/>
          <w:lang w:eastAsia="en-US"/>
        </w:rPr>
        <w:t>брати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на себе </w:t>
      </w:r>
      <w:proofErr w:type="spellStart"/>
      <w:r w:rsidRPr="008D3560">
        <w:rPr>
          <w:color w:val="000000"/>
          <w:sz w:val="28"/>
          <w:szCs w:val="22"/>
          <w:lang w:eastAsia="en-US"/>
        </w:rPr>
        <w:t>відповідальність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за результат </w:t>
      </w:r>
      <w:proofErr w:type="spellStart"/>
      <w:r w:rsidRPr="008D3560">
        <w:rPr>
          <w:color w:val="000000"/>
          <w:sz w:val="28"/>
          <w:szCs w:val="22"/>
          <w:lang w:eastAsia="en-US"/>
        </w:rPr>
        <w:t>діяльності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. </w:t>
      </w:r>
    </w:p>
    <w:p w14:paraId="274D0132" w14:textId="77777777" w:rsidR="00EA1BD5" w:rsidRPr="000841D3" w:rsidRDefault="00EA1BD5" w:rsidP="008D3560">
      <w:pPr>
        <w:spacing w:line="360" w:lineRule="auto"/>
        <w:ind w:firstLine="851"/>
        <w:rPr>
          <w:color w:val="000000"/>
          <w:sz w:val="28"/>
          <w:szCs w:val="22"/>
          <w:lang w:val="uk-UA" w:eastAsia="en-US"/>
        </w:rPr>
      </w:pPr>
      <w:r w:rsidRPr="008D3560">
        <w:rPr>
          <w:color w:val="000000"/>
          <w:sz w:val="28"/>
          <w:szCs w:val="22"/>
          <w:lang w:eastAsia="en-US"/>
        </w:rPr>
        <w:t xml:space="preserve"> </w:t>
      </w:r>
      <w:r w:rsidRPr="000841D3">
        <w:rPr>
          <w:color w:val="222222"/>
          <w:sz w:val="28"/>
          <w:szCs w:val="22"/>
          <w:lang w:val="uk-UA" w:eastAsia="en-US"/>
        </w:rPr>
        <w:t xml:space="preserve">Механізм функціонування системи забезпечення якості освіти Центру включає послідовну підготовку та практичну реалізацію наступних етапів управління: </w:t>
      </w:r>
    </w:p>
    <w:p w14:paraId="5033B4ED" w14:textId="77777777" w:rsidR="00EA1BD5" w:rsidRPr="008D3560" w:rsidRDefault="00EA1BD5" w:rsidP="008D3560">
      <w:pPr>
        <w:numPr>
          <w:ilvl w:val="0"/>
          <w:numId w:val="15"/>
        </w:numPr>
        <w:tabs>
          <w:tab w:val="left" w:pos="851"/>
        </w:tabs>
        <w:spacing w:after="17" w:line="360" w:lineRule="auto"/>
        <w:ind w:left="0" w:right="291" w:firstLine="558"/>
        <w:jc w:val="both"/>
        <w:rPr>
          <w:color w:val="000000"/>
          <w:sz w:val="28"/>
          <w:szCs w:val="22"/>
          <w:lang w:val="uk-UA" w:eastAsia="en-US"/>
        </w:rPr>
      </w:pPr>
      <w:r w:rsidRPr="00700395">
        <w:rPr>
          <w:b/>
          <w:bCs/>
          <w:i/>
          <w:color w:val="222222"/>
          <w:sz w:val="28"/>
          <w:szCs w:val="22"/>
          <w:lang w:val="uk-UA" w:eastAsia="en-US"/>
        </w:rPr>
        <w:lastRenderedPageBreak/>
        <w:t>планування</w:t>
      </w:r>
      <w:r w:rsidRPr="008D3560">
        <w:rPr>
          <w:color w:val="222222"/>
          <w:sz w:val="28"/>
          <w:szCs w:val="22"/>
          <w:lang w:val="uk-UA" w:eastAsia="en-US"/>
        </w:rPr>
        <w:t xml:space="preserve"> (аналіз сучасного стану освітньої діяльності та освітнього процесу; визначення сильних сторін і проблем у розвитку; визначення пріоритетних цілей та розробка планів їх реалізації; </w:t>
      </w:r>
    </w:p>
    <w:p w14:paraId="6AB0D92A" w14:textId="77777777" w:rsidR="00EA1BD5" w:rsidRPr="008D3560" w:rsidRDefault="00EA1BD5" w:rsidP="008D3560">
      <w:pPr>
        <w:numPr>
          <w:ilvl w:val="0"/>
          <w:numId w:val="15"/>
        </w:numPr>
        <w:tabs>
          <w:tab w:val="left" w:pos="851"/>
        </w:tabs>
        <w:spacing w:after="17" w:line="360" w:lineRule="auto"/>
        <w:ind w:left="0" w:right="291" w:firstLine="558"/>
        <w:jc w:val="both"/>
        <w:rPr>
          <w:color w:val="000000"/>
          <w:sz w:val="28"/>
          <w:szCs w:val="22"/>
          <w:lang w:val="uk-UA" w:eastAsia="en-US"/>
        </w:rPr>
      </w:pPr>
      <w:r w:rsidRPr="00700395">
        <w:rPr>
          <w:b/>
          <w:bCs/>
          <w:i/>
          <w:color w:val="222222"/>
          <w:sz w:val="28"/>
          <w:szCs w:val="22"/>
          <w:lang w:val="uk-UA" w:eastAsia="en-US"/>
        </w:rPr>
        <w:t>організацію</w:t>
      </w:r>
      <w:r w:rsidRPr="008D3560">
        <w:rPr>
          <w:color w:val="222222"/>
          <w:sz w:val="28"/>
          <w:szCs w:val="22"/>
          <w:lang w:val="uk-UA" w:eastAsia="en-US"/>
        </w:rPr>
        <w:t xml:space="preserve"> (переформатування/створення організаційної структури для досягнення поставлених цілей; визначення, розподіл та розмежування повноважень із метою координування та взаємодії у процесі виконання завдань); </w:t>
      </w:r>
    </w:p>
    <w:p w14:paraId="1D87FDC5" w14:textId="77777777" w:rsidR="00EA1BD5" w:rsidRPr="008D3560" w:rsidRDefault="00EA1BD5" w:rsidP="008D3560">
      <w:pPr>
        <w:numPr>
          <w:ilvl w:val="0"/>
          <w:numId w:val="15"/>
        </w:numPr>
        <w:tabs>
          <w:tab w:val="left" w:pos="851"/>
        </w:tabs>
        <w:spacing w:after="17" w:line="360" w:lineRule="auto"/>
        <w:ind w:left="0" w:right="291" w:firstLine="558"/>
        <w:jc w:val="both"/>
        <w:rPr>
          <w:color w:val="000000"/>
          <w:sz w:val="28"/>
          <w:szCs w:val="22"/>
          <w:lang w:eastAsia="en-US"/>
        </w:rPr>
      </w:pPr>
      <w:r w:rsidRPr="00700395">
        <w:rPr>
          <w:b/>
          <w:bCs/>
          <w:i/>
          <w:color w:val="222222"/>
          <w:sz w:val="28"/>
          <w:szCs w:val="22"/>
          <w:lang w:eastAsia="en-US"/>
        </w:rPr>
        <w:t>контроль</w:t>
      </w:r>
      <w:r w:rsidRPr="008D3560">
        <w:rPr>
          <w:color w:val="222222"/>
          <w:sz w:val="28"/>
          <w:szCs w:val="22"/>
          <w:lang w:eastAsia="en-US"/>
        </w:rPr>
        <w:t xml:space="preserve"> (</w:t>
      </w:r>
      <w:proofErr w:type="spellStart"/>
      <w:r w:rsidRPr="008D3560">
        <w:rPr>
          <w:color w:val="222222"/>
          <w:sz w:val="28"/>
          <w:szCs w:val="22"/>
          <w:lang w:eastAsia="en-US"/>
        </w:rPr>
        <w:t>розробка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процедур </w:t>
      </w:r>
      <w:proofErr w:type="spellStart"/>
      <w:r w:rsidRPr="008D3560">
        <w:rPr>
          <w:color w:val="222222"/>
          <w:sz w:val="28"/>
          <w:szCs w:val="22"/>
          <w:lang w:eastAsia="en-US"/>
        </w:rPr>
        <w:t>вимірювання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та </w:t>
      </w:r>
      <w:proofErr w:type="spellStart"/>
      <w:r w:rsidRPr="008D3560">
        <w:rPr>
          <w:color w:val="222222"/>
          <w:sz w:val="28"/>
          <w:szCs w:val="22"/>
          <w:lang w:eastAsia="en-US"/>
        </w:rPr>
        <w:t>зіставлення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отриманих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результатів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зі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стандартами); </w:t>
      </w:r>
    </w:p>
    <w:p w14:paraId="051F3C6C" w14:textId="77777777" w:rsidR="00EA1BD5" w:rsidRPr="008D3560" w:rsidRDefault="00EA1BD5" w:rsidP="008D3560">
      <w:pPr>
        <w:numPr>
          <w:ilvl w:val="0"/>
          <w:numId w:val="15"/>
        </w:numPr>
        <w:tabs>
          <w:tab w:val="left" w:pos="851"/>
        </w:tabs>
        <w:spacing w:after="17" w:line="360" w:lineRule="auto"/>
        <w:ind w:left="0" w:right="291" w:firstLine="558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700395">
        <w:rPr>
          <w:b/>
          <w:bCs/>
          <w:i/>
          <w:color w:val="222222"/>
          <w:sz w:val="28"/>
          <w:szCs w:val="22"/>
          <w:lang w:eastAsia="en-US"/>
        </w:rPr>
        <w:t>коригування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(</w:t>
      </w:r>
      <w:proofErr w:type="spellStart"/>
      <w:r w:rsidRPr="008D3560">
        <w:rPr>
          <w:color w:val="222222"/>
          <w:sz w:val="28"/>
          <w:szCs w:val="22"/>
          <w:lang w:eastAsia="en-US"/>
        </w:rPr>
        <w:t>визначення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та </w:t>
      </w:r>
      <w:proofErr w:type="spellStart"/>
      <w:r w:rsidRPr="008D3560">
        <w:rPr>
          <w:color w:val="222222"/>
          <w:sz w:val="28"/>
          <w:szCs w:val="22"/>
          <w:lang w:eastAsia="en-US"/>
        </w:rPr>
        <w:t>реалізація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необхідних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дій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та </w:t>
      </w:r>
      <w:proofErr w:type="spellStart"/>
      <w:r w:rsidRPr="008D3560">
        <w:rPr>
          <w:color w:val="222222"/>
          <w:sz w:val="28"/>
          <w:szCs w:val="22"/>
          <w:lang w:eastAsia="en-US"/>
        </w:rPr>
        <w:t>заходів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222222"/>
          <w:sz w:val="28"/>
          <w:szCs w:val="22"/>
          <w:lang w:eastAsia="en-US"/>
        </w:rPr>
        <w:t>націлених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на </w:t>
      </w:r>
      <w:proofErr w:type="spellStart"/>
      <w:proofErr w:type="gramStart"/>
      <w:r w:rsidRPr="008D3560">
        <w:rPr>
          <w:color w:val="222222"/>
          <w:sz w:val="28"/>
          <w:szCs w:val="22"/>
          <w:lang w:eastAsia="en-US"/>
        </w:rPr>
        <w:t>стимулювання</w:t>
      </w:r>
      <w:proofErr w:type="spellEnd"/>
      <w:r w:rsidR="00700395">
        <w:rPr>
          <w:color w:val="222222"/>
          <w:sz w:val="28"/>
          <w:szCs w:val="22"/>
          <w:lang w:val="uk-UA" w:eastAsia="en-US"/>
        </w:rPr>
        <w:t xml:space="preserve">  </w:t>
      </w:r>
      <w:proofErr w:type="spellStart"/>
      <w:r w:rsidRPr="008D3560">
        <w:rPr>
          <w:color w:val="222222"/>
          <w:sz w:val="28"/>
          <w:szCs w:val="22"/>
          <w:lang w:eastAsia="en-US"/>
        </w:rPr>
        <w:t>процесу</w:t>
      </w:r>
      <w:proofErr w:type="spellEnd"/>
      <w:proofErr w:type="gram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досягнення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максимальної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відповідності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стандартам). </w:t>
      </w:r>
    </w:p>
    <w:p w14:paraId="1A5DA426" w14:textId="77777777" w:rsidR="00EA1BD5" w:rsidRPr="008D3560" w:rsidRDefault="00EA1BD5" w:rsidP="008D3560">
      <w:pPr>
        <w:spacing w:after="26" w:line="360" w:lineRule="auto"/>
        <w:rPr>
          <w:color w:val="000000"/>
          <w:sz w:val="28"/>
          <w:szCs w:val="22"/>
          <w:lang w:eastAsia="en-US"/>
        </w:rPr>
      </w:pPr>
      <w:r w:rsidRPr="008D3560">
        <w:rPr>
          <w:i/>
          <w:color w:val="222222"/>
          <w:sz w:val="28"/>
          <w:szCs w:val="22"/>
          <w:lang w:eastAsia="en-US"/>
        </w:rPr>
        <w:t xml:space="preserve"> </w:t>
      </w:r>
    </w:p>
    <w:p w14:paraId="156F0007" w14:textId="77777777" w:rsidR="00EA1BD5" w:rsidRPr="008D3560" w:rsidRDefault="00EA1BD5" w:rsidP="008D3560">
      <w:pPr>
        <w:spacing w:after="17" w:line="360" w:lineRule="auto"/>
        <w:ind w:right="291" w:firstLine="851"/>
        <w:jc w:val="both"/>
        <w:rPr>
          <w:color w:val="000000"/>
          <w:sz w:val="28"/>
          <w:szCs w:val="22"/>
          <w:lang w:eastAsia="en-US"/>
        </w:rPr>
      </w:pPr>
      <w:r w:rsidRPr="008D3560">
        <w:rPr>
          <w:b/>
          <w:color w:val="222222"/>
          <w:sz w:val="28"/>
          <w:szCs w:val="22"/>
          <w:lang w:eastAsia="en-US"/>
        </w:rPr>
        <w:t xml:space="preserve">Процедура </w:t>
      </w:r>
      <w:proofErr w:type="spellStart"/>
      <w:r w:rsidRPr="008D3560">
        <w:rPr>
          <w:b/>
          <w:color w:val="222222"/>
          <w:sz w:val="28"/>
          <w:szCs w:val="22"/>
          <w:lang w:eastAsia="en-US"/>
        </w:rPr>
        <w:t>управління</w:t>
      </w:r>
      <w:proofErr w:type="spellEnd"/>
      <w:r w:rsidRPr="008D3560">
        <w:rPr>
          <w:b/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b/>
          <w:color w:val="222222"/>
          <w:sz w:val="28"/>
          <w:szCs w:val="22"/>
          <w:lang w:eastAsia="en-US"/>
        </w:rPr>
        <w:t>процесом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забезпечення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якості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освіти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включає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: </w:t>
      </w:r>
    </w:p>
    <w:p w14:paraId="5E60C530" w14:textId="77777777" w:rsidR="00EA1BD5" w:rsidRPr="008D3560" w:rsidRDefault="00EA1BD5" w:rsidP="00700395">
      <w:pPr>
        <w:numPr>
          <w:ilvl w:val="0"/>
          <w:numId w:val="41"/>
        </w:numPr>
        <w:tabs>
          <w:tab w:val="left" w:pos="851"/>
        </w:tabs>
        <w:spacing w:after="17" w:line="360" w:lineRule="auto"/>
        <w:ind w:right="291" w:firstLine="558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222222"/>
          <w:sz w:val="28"/>
          <w:szCs w:val="22"/>
          <w:lang w:eastAsia="en-US"/>
        </w:rPr>
        <w:t>ухвалення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рішення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про початок </w:t>
      </w:r>
      <w:proofErr w:type="spellStart"/>
      <w:r w:rsidRPr="008D3560">
        <w:rPr>
          <w:color w:val="222222"/>
          <w:sz w:val="28"/>
          <w:szCs w:val="22"/>
          <w:lang w:eastAsia="en-US"/>
        </w:rPr>
        <w:t>формування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системи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внутрішнього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забезпечення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якості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освіти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та </w:t>
      </w:r>
      <w:proofErr w:type="spellStart"/>
      <w:r w:rsidRPr="008D3560">
        <w:rPr>
          <w:color w:val="222222"/>
          <w:sz w:val="28"/>
          <w:szCs w:val="22"/>
          <w:lang w:eastAsia="en-US"/>
        </w:rPr>
        <w:t>якості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освітньої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діяльності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; </w:t>
      </w:r>
    </w:p>
    <w:p w14:paraId="4179A891" w14:textId="77777777" w:rsidR="00EA1BD5" w:rsidRPr="008D3560" w:rsidRDefault="00EA1BD5" w:rsidP="00700395">
      <w:pPr>
        <w:numPr>
          <w:ilvl w:val="0"/>
          <w:numId w:val="41"/>
        </w:numPr>
        <w:tabs>
          <w:tab w:val="left" w:pos="851"/>
        </w:tabs>
        <w:spacing w:after="14" w:line="360" w:lineRule="auto"/>
        <w:ind w:right="291" w:firstLine="558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222222"/>
          <w:sz w:val="28"/>
          <w:szCs w:val="22"/>
          <w:lang w:eastAsia="en-US"/>
        </w:rPr>
        <w:t>призначення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r w:rsidRPr="008D3560">
        <w:rPr>
          <w:color w:val="222222"/>
          <w:sz w:val="28"/>
          <w:szCs w:val="22"/>
          <w:lang w:eastAsia="en-US"/>
        </w:rPr>
        <w:tab/>
      </w:r>
      <w:proofErr w:type="spellStart"/>
      <w:r w:rsidRPr="008D3560">
        <w:rPr>
          <w:color w:val="222222"/>
          <w:sz w:val="28"/>
          <w:szCs w:val="22"/>
          <w:lang w:eastAsia="en-US"/>
        </w:rPr>
        <w:t>відповідальних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r w:rsidRPr="008D3560">
        <w:rPr>
          <w:color w:val="222222"/>
          <w:sz w:val="28"/>
          <w:szCs w:val="22"/>
          <w:lang w:eastAsia="en-US"/>
        </w:rPr>
        <w:tab/>
        <w:t xml:space="preserve">за </w:t>
      </w:r>
      <w:r w:rsidRPr="008D3560">
        <w:rPr>
          <w:color w:val="222222"/>
          <w:sz w:val="28"/>
          <w:szCs w:val="22"/>
          <w:lang w:eastAsia="en-US"/>
        </w:rPr>
        <w:tab/>
      </w:r>
      <w:proofErr w:type="spellStart"/>
      <w:r w:rsidRPr="008D3560">
        <w:rPr>
          <w:color w:val="222222"/>
          <w:sz w:val="28"/>
          <w:szCs w:val="22"/>
          <w:lang w:eastAsia="en-US"/>
        </w:rPr>
        <w:t>розробку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, </w:t>
      </w:r>
      <w:r w:rsidRPr="008D3560">
        <w:rPr>
          <w:color w:val="222222"/>
          <w:sz w:val="28"/>
          <w:szCs w:val="22"/>
          <w:lang w:eastAsia="en-US"/>
        </w:rPr>
        <w:tab/>
      </w:r>
      <w:proofErr w:type="spellStart"/>
      <w:r w:rsidRPr="008D3560">
        <w:rPr>
          <w:color w:val="222222"/>
          <w:sz w:val="28"/>
          <w:szCs w:val="22"/>
          <w:lang w:eastAsia="en-US"/>
        </w:rPr>
        <w:t>впровадження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та </w:t>
      </w:r>
      <w:proofErr w:type="spellStart"/>
      <w:r w:rsidRPr="008D3560">
        <w:rPr>
          <w:color w:val="222222"/>
          <w:sz w:val="28"/>
          <w:szCs w:val="22"/>
          <w:lang w:eastAsia="en-US"/>
        </w:rPr>
        <w:t>функціонування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внутрішньої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системи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забезпечення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якості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освіти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; </w:t>
      </w:r>
    </w:p>
    <w:p w14:paraId="73448C41" w14:textId="77777777" w:rsidR="00EA1BD5" w:rsidRPr="008D3560" w:rsidRDefault="00EA1BD5" w:rsidP="00700395">
      <w:pPr>
        <w:numPr>
          <w:ilvl w:val="0"/>
          <w:numId w:val="41"/>
        </w:numPr>
        <w:tabs>
          <w:tab w:val="left" w:pos="851"/>
        </w:tabs>
        <w:spacing w:after="17" w:line="360" w:lineRule="auto"/>
        <w:ind w:right="291" w:firstLine="558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222222"/>
          <w:sz w:val="28"/>
          <w:szCs w:val="22"/>
          <w:lang w:eastAsia="en-US"/>
        </w:rPr>
        <w:t>навчання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педпрацівників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правилам і процедурам </w:t>
      </w:r>
      <w:proofErr w:type="spellStart"/>
      <w:r w:rsidRPr="008D3560">
        <w:rPr>
          <w:color w:val="222222"/>
          <w:sz w:val="28"/>
          <w:szCs w:val="22"/>
          <w:lang w:eastAsia="en-US"/>
        </w:rPr>
        <w:t>впровадження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внутрішньої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системи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забезпечення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якості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освіти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; </w:t>
      </w:r>
    </w:p>
    <w:p w14:paraId="27C581B1" w14:textId="77777777" w:rsidR="00EA1BD5" w:rsidRPr="008D3560" w:rsidRDefault="00EA1BD5" w:rsidP="00700395">
      <w:pPr>
        <w:numPr>
          <w:ilvl w:val="0"/>
          <w:numId w:val="41"/>
        </w:numPr>
        <w:tabs>
          <w:tab w:val="left" w:pos="851"/>
        </w:tabs>
        <w:spacing w:after="17" w:line="360" w:lineRule="auto"/>
        <w:ind w:right="291" w:firstLine="558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222222"/>
          <w:sz w:val="28"/>
          <w:szCs w:val="22"/>
          <w:lang w:eastAsia="en-US"/>
        </w:rPr>
        <w:t>формування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та </w:t>
      </w:r>
      <w:proofErr w:type="spellStart"/>
      <w:r w:rsidRPr="008D3560">
        <w:rPr>
          <w:color w:val="222222"/>
          <w:sz w:val="28"/>
          <w:szCs w:val="22"/>
          <w:lang w:eastAsia="en-US"/>
        </w:rPr>
        <w:t>підготовка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аналітичної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групи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з </w:t>
      </w:r>
      <w:proofErr w:type="spellStart"/>
      <w:r w:rsidRPr="008D3560">
        <w:rPr>
          <w:color w:val="222222"/>
          <w:sz w:val="28"/>
          <w:szCs w:val="22"/>
          <w:lang w:eastAsia="en-US"/>
        </w:rPr>
        <w:t>визначення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ефективності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впровадження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та </w:t>
      </w:r>
      <w:proofErr w:type="spellStart"/>
      <w:r w:rsidRPr="008D3560">
        <w:rPr>
          <w:color w:val="222222"/>
          <w:sz w:val="28"/>
          <w:szCs w:val="22"/>
          <w:lang w:eastAsia="en-US"/>
        </w:rPr>
        <w:t>функціонування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внутрішньої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системи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забезпечення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якості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освіти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на </w:t>
      </w:r>
      <w:proofErr w:type="spellStart"/>
      <w:r w:rsidRPr="008D3560">
        <w:rPr>
          <w:color w:val="222222"/>
          <w:sz w:val="28"/>
          <w:szCs w:val="22"/>
          <w:lang w:eastAsia="en-US"/>
        </w:rPr>
        <w:t>окремих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етапах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та у </w:t>
      </w:r>
      <w:proofErr w:type="spellStart"/>
      <w:r w:rsidRPr="008D3560">
        <w:rPr>
          <w:color w:val="222222"/>
          <w:sz w:val="28"/>
          <w:szCs w:val="22"/>
          <w:lang w:eastAsia="en-US"/>
        </w:rPr>
        <w:t>цілому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; </w:t>
      </w:r>
    </w:p>
    <w:p w14:paraId="5F0D2250" w14:textId="77777777" w:rsidR="00EA1BD5" w:rsidRPr="008D3560" w:rsidRDefault="00EA1BD5" w:rsidP="00700395">
      <w:pPr>
        <w:numPr>
          <w:ilvl w:val="0"/>
          <w:numId w:val="41"/>
        </w:numPr>
        <w:tabs>
          <w:tab w:val="left" w:pos="851"/>
        </w:tabs>
        <w:spacing w:after="17" w:line="360" w:lineRule="auto"/>
        <w:ind w:right="291" w:firstLine="558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222222"/>
          <w:sz w:val="28"/>
          <w:szCs w:val="22"/>
          <w:lang w:eastAsia="en-US"/>
        </w:rPr>
        <w:t>формування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Політики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та </w:t>
      </w:r>
      <w:proofErr w:type="spellStart"/>
      <w:r w:rsidRPr="008D3560">
        <w:rPr>
          <w:color w:val="222222"/>
          <w:sz w:val="28"/>
          <w:szCs w:val="22"/>
          <w:lang w:eastAsia="en-US"/>
        </w:rPr>
        <w:t>Цілей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у </w:t>
      </w:r>
      <w:proofErr w:type="spellStart"/>
      <w:r w:rsidRPr="008D3560">
        <w:rPr>
          <w:color w:val="222222"/>
          <w:sz w:val="28"/>
          <w:szCs w:val="22"/>
          <w:lang w:eastAsia="en-US"/>
        </w:rPr>
        <w:t>сфері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якості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(на перспективу, </w:t>
      </w:r>
      <w:proofErr w:type="spellStart"/>
      <w:r w:rsidRPr="008D3560">
        <w:rPr>
          <w:color w:val="222222"/>
          <w:sz w:val="28"/>
          <w:szCs w:val="22"/>
          <w:lang w:eastAsia="en-US"/>
        </w:rPr>
        <w:t>навчальний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рік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тощо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); </w:t>
      </w:r>
    </w:p>
    <w:p w14:paraId="15EA4E0D" w14:textId="6D10E431" w:rsidR="00EA1BD5" w:rsidRPr="008D3560" w:rsidRDefault="00EA1BD5" w:rsidP="00700395">
      <w:pPr>
        <w:numPr>
          <w:ilvl w:val="0"/>
          <w:numId w:val="41"/>
        </w:numPr>
        <w:tabs>
          <w:tab w:val="left" w:pos="851"/>
        </w:tabs>
        <w:spacing w:after="17" w:line="360" w:lineRule="auto"/>
        <w:ind w:right="291" w:firstLine="558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222222"/>
          <w:sz w:val="28"/>
          <w:szCs w:val="22"/>
          <w:lang w:eastAsia="en-US"/>
        </w:rPr>
        <w:t>визначення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видів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діяльності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та </w:t>
      </w:r>
      <w:proofErr w:type="spellStart"/>
      <w:r w:rsidRPr="008D3560">
        <w:rPr>
          <w:color w:val="222222"/>
          <w:sz w:val="28"/>
          <w:szCs w:val="22"/>
          <w:lang w:eastAsia="en-US"/>
        </w:rPr>
        <w:t>процесів</w:t>
      </w:r>
      <w:proofErr w:type="spellEnd"/>
      <w:r w:rsidR="005B6BB8">
        <w:rPr>
          <w:color w:val="222222"/>
          <w:sz w:val="28"/>
          <w:szCs w:val="22"/>
          <w:lang w:val="uk-UA" w:eastAsia="en-US"/>
        </w:rPr>
        <w:t xml:space="preserve"> </w:t>
      </w:r>
      <w:proofErr w:type="gramStart"/>
      <w:r w:rsidRPr="008D3560">
        <w:rPr>
          <w:color w:val="222222"/>
          <w:sz w:val="28"/>
          <w:szCs w:val="22"/>
          <w:lang w:eastAsia="en-US"/>
        </w:rPr>
        <w:t>у</w:t>
      </w:r>
      <w:r w:rsidR="005B6BB8">
        <w:rPr>
          <w:color w:val="222222"/>
          <w:sz w:val="28"/>
          <w:szCs w:val="22"/>
          <w:lang w:val="uk-UA" w:eastAsia="en-US"/>
        </w:rPr>
        <w:t xml:space="preserve"> </w:t>
      </w:r>
      <w:r w:rsidRPr="008D3560">
        <w:rPr>
          <w:color w:val="222222"/>
          <w:sz w:val="28"/>
          <w:szCs w:val="22"/>
          <w:lang w:eastAsia="en-US"/>
        </w:rPr>
        <w:t>рамках</w:t>
      </w:r>
      <w:proofErr w:type="gramEnd"/>
      <w:r w:rsidR="00E575B4">
        <w:rPr>
          <w:color w:val="222222"/>
          <w:sz w:val="28"/>
          <w:szCs w:val="22"/>
          <w:lang w:val="uk-UA" w:eastAsia="en-US"/>
        </w:rPr>
        <w:t xml:space="preserve"> </w:t>
      </w:r>
      <w:proofErr w:type="spellStart"/>
      <w:r w:rsidRPr="008D3560">
        <w:rPr>
          <w:color w:val="222222"/>
          <w:sz w:val="28"/>
          <w:szCs w:val="22"/>
          <w:lang w:eastAsia="en-US"/>
        </w:rPr>
        <w:t>складових</w:t>
      </w:r>
      <w:proofErr w:type="spellEnd"/>
      <w:r w:rsidRPr="008D3560">
        <w:rPr>
          <w:color w:val="222222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внутрішньої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системи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забезпечення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якості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освіти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; </w:t>
      </w:r>
    </w:p>
    <w:p w14:paraId="58C10D48" w14:textId="77777777" w:rsidR="00EA1BD5" w:rsidRPr="008D3560" w:rsidRDefault="00EA1BD5" w:rsidP="00700395">
      <w:pPr>
        <w:numPr>
          <w:ilvl w:val="0"/>
          <w:numId w:val="41"/>
        </w:numPr>
        <w:tabs>
          <w:tab w:val="left" w:pos="851"/>
        </w:tabs>
        <w:spacing w:after="14" w:line="360" w:lineRule="auto"/>
        <w:ind w:right="291" w:firstLine="558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розробка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процедур для </w:t>
      </w:r>
      <w:proofErr w:type="spellStart"/>
      <w:r w:rsidRPr="008D3560">
        <w:rPr>
          <w:color w:val="000000"/>
          <w:sz w:val="28"/>
          <w:szCs w:val="22"/>
          <w:lang w:eastAsia="en-US"/>
        </w:rPr>
        <w:t>визначених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процесів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(</w:t>
      </w:r>
      <w:proofErr w:type="spellStart"/>
      <w:r w:rsidRPr="008D3560">
        <w:rPr>
          <w:color w:val="000000"/>
          <w:sz w:val="28"/>
          <w:szCs w:val="22"/>
          <w:lang w:eastAsia="en-US"/>
        </w:rPr>
        <w:t>дій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заходів</w:t>
      </w:r>
      <w:proofErr w:type="spellEnd"/>
      <w:r w:rsidRPr="008D3560">
        <w:rPr>
          <w:color w:val="000000"/>
          <w:sz w:val="28"/>
          <w:szCs w:val="22"/>
          <w:lang w:eastAsia="en-US"/>
        </w:rPr>
        <w:t>) (</w:t>
      </w:r>
      <w:proofErr w:type="spellStart"/>
      <w:r w:rsidRPr="008D3560">
        <w:rPr>
          <w:color w:val="000000"/>
          <w:sz w:val="28"/>
          <w:szCs w:val="22"/>
          <w:lang w:eastAsia="en-US"/>
        </w:rPr>
        <w:t>внутрішні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нормативні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основи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закладу </w:t>
      </w:r>
      <w:proofErr w:type="spellStart"/>
      <w:r w:rsidRPr="008D3560">
        <w:rPr>
          <w:color w:val="000000"/>
          <w:sz w:val="28"/>
          <w:szCs w:val="22"/>
          <w:lang w:eastAsia="en-US"/>
        </w:rPr>
        <w:t>освіти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); </w:t>
      </w:r>
    </w:p>
    <w:p w14:paraId="012764B8" w14:textId="77777777" w:rsidR="00EA1BD5" w:rsidRPr="008D3560" w:rsidRDefault="00EA1BD5" w:rsidP="00700395">
      <w:pPr>
        <w:numPr>
          <w:ilvl w:val="0"/>
          <w:numId w:val="41"/>
        </w:numPr>
        <w:tabs>
          <w:tab w:val="left" w:pos="851"/>
        </w:tabs>
        <w:spacing w:after="14" w:line="360" w:lineRule="auto"/>
        <w:ind w:right="291" w:firstLine="558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визначення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та </w:t>
      </w:r>
      <w:proofErr w:type="spellStart"/>
      <w:r w:rsidRPr="008D3560">
        <w:rPr>
          <w:color w:val="000000"/>
          <w:sz w:val="28"/>
          <w:szCs w:val="22"/>
          <w:lang w:eastAsia="en-US"/>
        </w:rPr>
        <w:t>розвиток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системи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моніторингу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якості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в </w:t>
      </w:r>
      <w:r>
        <w:rPr>
          <w:color w:val="000000"/>
          <w:sz w:val="28"/>
          <w:szCs w:val="22"/>
          <w:lang w:val="uk-UA" w:eastAsia="en-US"/>
        </w:rPr>
        <w:t>Центрі</w:t>
      </w:r>
      <w:r w:rsidRPr="008D3560">
        <w:rPr>
          <w:color w:val="000000"/>
          <w:sz w:val="28"/>
          <w:szCs w:val="22"/>
          <w:lang w:eastAsia="en-US"/>
        </w:rPr>
        <w:t xml:space="preserve">; </w:t>
      </w:r>
    </w:p>
    <w:p w14:paraId="08FA6ED5" w14:textId="4E49B9DE" w:rsidR="00EA1BD5" w:rsidRPr="00E575B4" w:rsidRDefault="00EA1BD5" w:rsidP="008D3560">
      <w:pPr>
        <w:numPr>
          <w:ilvl w:val="0"/>
          <w:numId w:val="41"/>
        </w:numPr>
        <w:tabs>
          <w:tab w:val="left" w:pos="851"/>
        </w:tabs>
        <w:spacing w:after="14" w:line="360" w:lineRule="auto"/>
        <w:ind w:right="291" w:firstLine="558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удосконалення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системи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аналізу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та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прийняття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підсумкових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рішень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. </w:t>
      </w:r>
    </w:p>
    <w:p w14:paraId="0A7A94EF" w14:textId="77777777" w:rsidR="00EA1BD5" w:rsidRPr="008D3560" w:rsidRDefault="00EA1BD5" w:rsidP="008D3560">
      <w:pPr>
        <w:spacing w:after="14" w:line="360" w:lineRule="auto"/>
        <w:ind w:right="291" w:firstLine="851"/>
        <w:jc w:val="both"/>
        <w:rPr>
          <w:color w:val="000000"/>
          <w:sz w:val="28"/>
          <w:szCs w:val="22"/>
          <w:lang w:eastAsia="en-US"/>
        </w:rPr>
      </w:pPr>
      <w:r w:rsidRPr="002B7092">
        <w:rPr>
          <w:color w:val="000000"/>
          <w:sz w:val="28"/>
          <w:szCs w:val="22"/>
          <w:lang w:val="uk-UA" w:eastAsia="en-US"/>
        </w:rPr>
        <w:lastRenderedPageBreak/>
        <w:t xml:space="preserve">Відповідальні за впровадження та вдосконалення системи забезпечення якості освіти та якості освітньої діяльності є педагогічні працівники, методичні спільноти, педагогічна рада Центру, </w:t>
      </w:r>
      <w:r w:rsidR="00700395">
        <w:rPr>
          <w:color w:val="000000"/>
          <w:sz w:val="28"/>
          <w:szCs w:val="22"/>
          <w:lang w:val="uk-UA" w:eastAsia="en-US"/>
        </w:rPr>
        <w:t xml:space="preserve"> </w:t>
      </w:r>
      <w:r w:rsidRPr="002B7092">
        <w:rPr>
          <w:color w:val="000000"/>
          <w:sz w:val="28"/>
          <w:szCs w:val="22"/>
          <w:lang w:val="uk-UA" w:eastAsia="en-US"/>
        </w:rPr>
        <w:t>директор (заступники директора</w:t>
      </w:r>
      <w:r w:rsidRPr="008D3560">
        <w:rPr>
          <w:color w:val="000000"/>
          <w:sz w:val="28"/>
          <w:szCs w:val="22"/>
          <w:lang w:eastAsia="en-US"/>
        </w:rPr>
        <w:t xml:space="preserve"> з </w:t>
      </w:r>
      <w:proofErr w:type="spellStart"/>
      <w:r w:rsidRPr="008D3560">
        <w:rPr>
          <w:color w:val="000000"/>
          <w:sz w:val="28"/>
          <w:szCs w:val="22"/>
          <w:lang w:eastAsia="en-US"/>
        </w:rPr>
        <w:t>навчально-виховної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роботи</w:t>
      </w:r>
      <w:proofErr w:type="spellEnd"/>
      <w:r>
        <w:rPr>
          <w:color w:val="000000"/>
          <w:sz w:val="28"/>
          <w:szCs w:val="22"/>
          <w:lang w:val="uk-UA" w:eastAsia="en-US"/>
        </w:rPr>
        <w:t>)</w:t>
      </w:r>
      <w:r w:rsidRPr="008D3560">
        <w:rPr>
          <w:color w:val="000000"/>
          <w:sz w:val="28"/>
          <w:szCs w:val="22"/>
          <w:lang w:eastAsia="en-US"/>
        </w:rPr>
        <w:t xml:space="preserve"> шляхом </w:t>
      </w:r>
      <w:proofErr w:type="spellStart"/>
      <w:r w:rsidRPr="008D3560">
        <w:rPr>
          <w:color w:val="000000"/>
          <w:sz w:val="28"/>
          <w:szCs w:val="22"/>
          <w:lang w:eastAsia="en-US"/>
        </w:rPr>
        <w:t>узгодженості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(</w:t>
      </w:r>
      <w:proofErr w:type="spellStart"/>
      <w:r w:rsidRPr="008D3560">
        <w:rPr>
          <w:color w:val="000000"/>
          <w:sz w:val="28"/>
          <w:szCs w:val="22"/>
          <w:lang w:eastAsia="en-US"/>
        </w:rPr>
        <w:t>координації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) </w:t>
      </w:r>
      <w:proofErr w:type="spellStart"/>
      <w:r w:rsidRPr="008D3560">
        <w:rPr>
          <w:color w:val="000000"/>
          <w:sz w:val="28"/>
          <w:szCs w:val="22"/>
          <w:lang w:eastAsia="en-US"/>
        </w:rPr>
        <w:t>діяльності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щодо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забезпечення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необхідного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рівня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r w:rsidR="00700395">
        <w:rPr>
          <w:color w:val="000000"/>
          <w:sz w:val="28"/>
          <w:szCs w:val="22"/>
          <w:lang w:val="uk-UA"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якості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освітнього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процесу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. </w:t>
      </w:r>
    </w:p>
    <w:p w14:paraId="1BB0471B" w14:textId="77777777" w:rsidR="00EA1BD5" w:rsidRPr="008D3560" w:rsidRDefault="00EA1BD5" w:rsidP="008D3560">
      <w:pPr>
        <w:spacing w:after="14" w:line="360" w:lineRule="auto"/>
        <w:ind w:right="291" w:firstLine="851"/>
        <w:jc w:val="both"/>
        <w:rPr>
          <w:color w:val="000000"/>
          <w:sz w:val="28"/>
          <w:szCs w:val="22"/>
          <w:lang w:eastAsia="en-US"/>
        </w:rPr>
      </w:pPr>
      <w:r w:rsidRPr="008D3560">
        <w:rPr>
          <w:color w:val="000000"/>
          <w:sz w:val="28"/>
          <w:szCs w:val="22"/>
          <w:lang w:eastAsia="en-US"/>
        </w:rPr>
        <w:t xml:space="preserve">З метою позитивного </w:t>
      </w:r>
      <w:proofErr w:type="spellStart"/>
      <w:r w:rsidRPr="008D3560">
        <w:rPr>
          <w:color w:val="000000"/>
          <w:sz w:val="28"/>
          <w:szCs w:val="22"/>
          <w:lang w:eastAsia="en-US"/>
        </w:rPr>
        <w:t>впливу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на </w:t>
      </w:r>
      <w:proofErr w:type="spellStart"/>
      <w:r w:rsidRPr="008D3560">
        <w:rPr>
          <w:color w:val="000000"/>
          <w:sz w:val="28"/>
          <w:szCs w:val="22"/>
          <w:lang w:eastAsia="en-US"/>
        </w:rPr>
        <w:t>якість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освіти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необхідним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є </w:t>
      </w:r>
      <w:proofErr w:type="spellStart"/>
      <w:r w:rsidRPr="008D3560">
        <w:rPr>
          <w:color w:val="000000"/>
          <w:sz w:val="28"/>
          <w:szCs w:val="22"/>
          <w:lang w:eastAsia="en-US"/>
        </w:rPr>
        <w:t>організаційний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компонент у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процесі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формування</w:t>
      </w:r>
      <w:proofErr w:type="spellEnd"/>
      <w:r w:rsidR="00700395">
        <w:rPr>
          <w:color w:val="000000"/>
          <w:sz w:val="28"/>
          <w:szCs w:val="22"/>
          <w:lang w:val="uk-UA"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внутрішньої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системи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а </w:t>
      </w:r>
      <w:proofErr w:type="spellStart"/>
      <w:r w:rsidRPr="008D3560">
        <w:rPr>
          <w:color w:val="000000"/>
          <w:sz w:val="28"/>
          <w:szCs w:val="22"/>
          <w:lang w:eastAsia="en-US"/>
        </w:rPr>
        <w:t>саме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:  </w:t>
      </w:r>
    </w:p>
    <w:p w14:paraId="54A485B6" w14:textId="77777777" w:rsidR="00EA1BD5" w:rsidRPr="00CD6E20" w:rsidRDefault="00EA1BD5" w:rsidP="008D3560">
      <w:pPr>
        <w:numPr>
          <w:ilvl w:val="0"/>
          <w:numId w:val="15"/>
        </w:numPr>
        <w:tabs>
          <w:tab w:val="left" w:pos="851"/>
        </w:tabs>
        <w:spacing w:after="14" w:line="360" w:lineRule="auto"/>
        <w:ind w:left="0"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 xml:space="preserve">проведення заходів щодо навчання адміністративних та педагогічних працівників Центру навичкам роботи щодо забезпечення якості освітнього процесу, підвищення оцінної культури педагогів; </w:t>
      </w:r>
    </w:p>
    <w:p w14:paraId="46AA8C15" w14:textId="77777777" w:rsidR="00EA1BD5" w:rsidRPr="00CD6E20" w:rsidRDefault="00EA1BD5" w:rsidP="008D3560">
      <w:pPr>
        <w:numPr>
          <w:ilvl w:val="0"/>
          <w:numId w:val="15"/>
        </w:numPr>
        <w:tabs>
          <w:tab w:val="left" w:pos="851"/>
        </w:tabs>
        <w:spacing w:after="14" w:line="360" w:lineRule="auto"/>
        <w:ind w:left="0"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 xml:space="preserve">розширенні </w:t>
      </w:r>
      <w:proofErr w:type="spellStart"/>
      <w:r w:rsidRPr="00CD6E20">
        <w:rPr>
          <w:color w:val="000000"/>
          <w:sz w:val="28"/>
          <w:szCs w:val="22"/>
          <w:lang w:val="uk-UA" w:eastAsia="en-US"/>
        </w:rPr>
        <w:t>зв’язків</w:t>
      </w:r>
      <w:proofErr w:type="spellEnd"/>
      <w:r w:rsidRPr="00CD6E20">
        <w:rPr>
          <w:color w:val="000000"/>
          <w:sz w:val="28"/>
          <w:szCs w:val="22"/>
          <w:lang w:val="uk-UA" w:eastAsia="en-US"/>
        </w:rPr>
        <w:t xml:space="preserve"> Центру освіти з іншими освітніми установами, науковими організаціями, що спеціалізуються на вирішенні проблем управління якістю освіти. </w:t>
      </w:r>
    </w:p>
    <w:p w14:paraId="17CCC9DD" w14:textId="77777777" w:rsidR="00EA1BD5" w:rsidRPr="00CD6E20" w:rsidRDefault="00EA1BD5" w:rsidP="008D3560">
      <w:pPr>
        <w:spacing w:line="360" w:lineRule="auto"/>
        <w:ind w:firstLine="851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 xml:space="preserve"> Критерії ефективності управлінської діяльності щодо забезпечення функціонування внутрішньої системи забезпечення якості освіти: </w:t>
      </w:r>
    </w:p>
    <w:p w14:paraId="2668DAA9" w14:textId="77777777" w:rsidR="00EA1BD5" w:rsidRPr="00CD6E20" w:rsidRDefault="00EA1BD5" w:rsidP="00700395">
      <w:pPr>
        <w:numPr>
          <w:ilvl w:val="0"/>
          <w:numId w:val="42"/>
        </w:numPr>
        <w:tabs>
          <w:tab w:val="left" w:pos="851"/>
        </w:tabs>
        <w:spacing w:after="14" w:line="360" w:lineRule="auto"/>
        <w:ind w:right="291" w:firstLine="558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 xml:space="preserve">наявність нормативних документів, де закріплені вимоги за якістю освітнього процесу (освітня програма); </w:t>
      </w:r>
    </w:p>
    <w:p w14:paraId="1F9941CA" w14:textId="77777777" w:rsidR="00EA1BD5" w:rsidRPr="008D3560" w:rsidRDefault="00EA1BD5" w:rsidP="00700395">
      <w:pPr>
        <w:numPr>
          <w:ilvl w:val="0"/>
          <w:numId w:val="42"/>
        </w:numPr>
        <w:tabs>
          <w:tab w:val="left" w:pos="851"/>
        </w:tabs>
        <w:spacing w:after="14" w:line="360" w:lineRule="auto"/>
        <w:ind w:right="291" w:firstLine="558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оптимальність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та </w:t>
      </w:r>
      <w:proofErr w:type="spellStart"/>
      <w:r w:rsidRPr="008D3560">
        <w:rPr>
          <w:color w:val="000000"/>
          <w:sz w:val="28"/>
          <w:szCs w:val="22"/>
          <w:lang w:eastAsia="en-US"/>
        </w:rPr>
        <w:t>дієвість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управлінських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рішень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; </w:t>
      </w:r>
    </w:p>
    <w:p w14:paraId="557DA54B" w14:textId="77777777" w:rsidR="00EA1BD5" w:rsidRPr="008D3560" w:rsidRDefault="00EA1BD5" w:rsidP="00700395">
      <w:pPr>
        <w:numPr>
          <w:ilvl w:val="0"/>
          <w:numId w:val="42"/>
        </w:numPr>
        <w:tabs>
          <w:tab w:val="left" w:pos="851"/>
        </w:tabs>
        <w:spacing w:after="14" w:line="360" w:lineRule="auto"/>
        <w:ind w:right="291" w:firstLine="558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керованість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процесу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управління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забезпеченням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функціонування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внутрішньої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системи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забезпечення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якості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освіти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(</w:t>
      </w:r>
      <w:proofErr w:type="spellStart"/>
      <w:r w:rsidRPr="008D3560">
        <w:rPr>
          <w:color w:val="000000"/>
          <w:sz w:val="28"/>
          <w:szCs w:val="22"/>
          <w:lang w:eastAsia="en-US"/>
        </w:rPr>
        <w:t>наявність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підрозділу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або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посадової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особи, </w:t>
      </w:r>
      <w:proofErr w:type="spellStart"/>
      <w:r w:rsidRPr="008D3560">
        <w:rPr>
          <w:color w:val="000000"/>
          <w:sz w:val="28"/>
          <w:szCs w:val="22"/>
          <w:lang w:eastAsia="en-US"/>
        </w:rPr>
        <w:t>які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відповідають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за </w:t>
      </w:r>
      <w:proofErr w:type="spellStart"/>
      <w:r w:rsidRPr="008D3560">
        <w:rPr>
          <w:color w:val="000000"/>
          <w:sz w:val="28"/>
          <w:szCs w:val="22"/>
          <w:lang w:eastAsia="en-US"/>
        </w:rPr>
        <w:t>управління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якістю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освітнього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процесу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); </w:t>
      </w:r>
    </w:p>
    <w:p w14:paraId="503B0FF4" w14:textId="77777777" w:rsidR="00EA1BD5" w:rsidRDefault="00EA1BD5" w:rsidP="00700395">
      <w:pPr>
        <w:numPr>
          <w:ilvl w:val="0"/>
          <w:numId w:val="42"/>
        </w:numPr>
        <w:tabs>
          <w:tab w:val="left" w:pos="851"/>
        </w:tabs>
        <w:spacing w:after="14" w:line="360" w:lineRule="auto"/>
        <w:ind w:right="291" w:firstLine="558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наявність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та </w:t>
      </w:r>
      <w:proofErr w:type="spellStart"/>
      <w:r w:rsidRPr="008D3560">
        <w:rPr>
          <w:color w:val="000000"/>
          <w:sz w:val="28"/>
          <w:szCs w:val="22"/>
          <w:lang w:eastAsia="en-US"/>
        </w:rPr>
        <w:t>ефективність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системи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моральних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стимулів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для </w:t>
      </w:r>
      <w:proofErr w:type="spellStart"/>
      <w:r w:rsidRPr="008D3560">
        <w:rPr>
          <w:color w:val="000000"/>
          <w:sz w:val="28"/>
          <w:szCs w:val="22"/>
          <w:lang w:eastAsia="en-US"/>
        </w:rPr>
        <w:t>досягнення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високого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рівня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якості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освітнього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процесу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. </w:t>
      </w:r>
    </w:p>
    <w:p w14:paraId="04DFD817" w14:textId="77777777" w:rsidR="00F34031" w:rsidRDefault="00F34031" w:rsidP="00F34031">
      <w:pPr>
        <w:tabs>
          <w:tab w:val="left" w:pos="851"/>
        </w:tabs>
        <w:spacing w:after="14" w:line="360" w:lineRule="auto"/>
        <w:ind w:left="842" w:right="291"/>
        <w:jc w:val="both"/>
        <w:rPr>
          <w:color w:val="000000"/>
          <w:sz w:val="28"/>
          <w:szCs w:val="22"/>
          <w:lang w:eastAsia="en-US"/>
        </w:rPr>
      </w:pPr>
    </w:p>
    <w:p w14:paraId="1A7192AB" w14:textId="77777777" w:rsidR="00F34031" w:rsidRPr="00DB5E4F" w:rsidRDefault="00F34031" w:rsidP="00885C8F">
      <w:pPr>
        <w:tabs>
          <w:tab w:val="left" w:pos="851"/>
        </w:tabs>
        <w:spacing w:after="14" w:line="360" w:lineRule="auto"/>
        <w:ind w:left="842" w:right="29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</w:t>
      </w:r>
      <w:r w:rsidRPr="00F34031">
        <w:rPr>
          <w:b/>
          <w:bCs/>
          <w:sz w:val="28"/>
          <w:szCs w:val="28"/>
          <w:lang w:val="uk-UA"/>
        </w:rPr>
        <w:t>ІХ</w:t>
      </w:r>
      <w:r w:rsidRPr="00DB5E4F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 АКАДЕМІЧНА ДОБРОЧЕСНІСТЬ </w:t>
      </w:r>
      <w:r w:rsidRPr="00DB5E4F">
        <w:rPr>
          <w:lang w:val="uk-UA"/>
        </w:rPr>
        <w:t xml:space="preserve">. </w:t>
      </w:r>
    </w:p>
    <w:p w14:paraId="2E8AC331" w14:textId="5C5AACED" w:rsidR="005C1CC7" w:rsidRDefault="00F34031" w:rsidP="005C1CC7">
      <w:pPr>
        <w:tabs>
          <w:tab w:val="left" w:pos="284"/>
        </w:tabs>
        <w:spacing w:after="14" w:line="360" w:lineRule="auto"/>
        <w:ind w:left="284" w:right="291"/>
        <w:jc w:val="both"/>
        <w:rPr>
          <w:sz w:val="28"/>
          <w:szCs w:val="28"/>
          <w:lang w:val="uk-UA"/>
        </w:rPr>
      </w:pPr>
      <w:r w:rsidRPr="005C1CC7">
        <w:rPr>
          <w:b/>
          <w:bCs/>
          <w:sz w:val="28"/>
          <w:szCs w:val="28"/>
          <w:lang w:val="uk-UA"/>
        </w:rPr>
        <w:t xml:space="preserve">        </w:t>
      </w:r>
      <w:r w:rsidR="005C1CC7" w:rsidRPr="005C1CC7">
        <w:rPr>
          <w:b/>
          <w:bCs/>
          <w:sz w:val="28"/>
          <w:szCs w:val="28"/>
          <w:lang w:val="uk-UA"/>
        </w:rPr>
        <w:t>Академічна доброчесність –</w:t>
      </w:r>
      <w:r w:rsidR="005C1CC7" w:rsidRPr="005C1CC7">
        <w:rPr>
          <w:sz w:val="28"/>
          <w:szCs w:val="28"/>
          <w:lang w:val="uk-UA"/>
        </w:rPr>
        <w:t xml:space="preserve"> це 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та/або наукових </w:t>
      </w:r>
      <w:r w:rsidR="005C1CC7" w:rsidRPr="005C1CC7">
        <w:rPr>
          <w:sz w:val="28"/>
          <w:szCs w:val="28"/>
          <w:lang w:val="uk-UA"/>
        </w:rPr>
        <w:lastRenderedPageBreak/>
        <w:t>(творчих) досягнень. Дотримання академічної доброчесності педагогічними, науково</w:t>
      </w:r>
      <w:r w:rsidR="005C1CC7">
        <w:rPr>
          <w:sz w:val="28"/>
          <w:szCs w:val="28"/>
          <w:lang w:val="uk-UA"/>
        </w:rPr>
        <w:t xml:space="preserve"> </w:t>
      </w:r>
      <w:r w:rsidR="005C1CC7" w:rsidRPr="005C1CC7">
        <w:rPr>
          <w:sz w:val="28"/>
          <w:szCs w:val="28"/>
          <w:lang w:val="uk-UA"/>
        </w:rPr>
        <w:t>педагогічними та науковими працівниками передбачає: посилання на джерела інформації у разі використання ідей, тверджень, відомостей; дотримання норм законодавства про авторське право і суміжні права; надання достовірної інформації про методики і результати досліджень, джерела використаної інформації та власну педагогічну (науково-педагогічну, творчу) діяльність; контроль за дотриманням академічної доброчесності здобувачами освіти; об’єктивне оцінювання результатів навчання. Дотримання академічної доброчесності здобувачами освіти передбачає: самостійне виконання навчальних завдань, завдань поточного та підсумкового контролю результатів навчання (для осіб з особливим освітніми потребами ця вимога застосовується з урахуванням їх індивідуальних потреб і можливостей); посилання на джерела інформації у разі використання ідей, розробок, тверджень, відомостей; дотримання норм законодавства про авторське право і суміжні права;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</w:t>
      </w:r>
      <w:r w:rsidR="005C1CC7">
        <w:rPr>
          <w:sz w:val="28"/>
          <w:szCs w:val="28"/>
          <w:lang w:val="uk-UA"/>
        </w:rPr>
        <w:t>. Положення про академічну доброчесність в закладі є.</w:t>
      </w:r>
      <w:bookmarkStart w:id="4" w:name="_GoBack"/>
      <w:bookmarkEnd w:id="4"/>
    </w:p>
    <w:p w14:paraId="702B7DFF" w14:textId="77777777" w:rsidR="005C1CC7" w:rsidRPr="005C1CC7" w:rsidRDefault="005C1CC7" w:rsidP="005C1CC7">
      <w:pPr>
        <w:tabs>
          <w:tab w:val="left" w:pos="284"/>
        </w:tabs>
        <w:spacing w:after="14" w:line="360" w:lineRule="auto"/>
        <w:ind w:left="284" w:right="291"/>
        <w:jc w:val="both"/>
        <w:rPr>
          <w:sz w:val="28"/>
          <w:szCs w:val="28"/>
          <w:lang w:val="uk-UA"/>
        </w:rPr>
      </w:pPr>
    </w:p>
    <w:p w14:paraId="2F19829D" w14:textId="450557B5" w:rsidR="00170A66" w:rsidRDefault="005C1CC7" w:rsidP="005C1CC7">
      <w:pPr>
        <w:tabs>
          <w:tab w:val="left" w:pos="284"/>
        </w:tabs>
        <w:spacing w:after="14" w:line="360" w:lineRule="auto"/>
        <w:ind w:left="284" w:right="291"/>
        <w:jc w:val="both"/>
        <w:rPr>
          <w:b/>
          <w:color w:val="000000"/>
          <w:sz w:val="28"/>
          <w:szCs w:val="22"/>
          <w:lang w:eastAsia="en-US"/>
        </w:rPr>
      </w:pPr>
      <w:r>
        <w:rPr>
          <w:lang w:val="uk-UA"/>
        </w:rPr>
        <w:t xml:space="preserve">                        </w:t>
      </w:r>
      <w:r w:rsidR="00170A66">
        <w:rPr>
          <w:b/>
          <w:bCs/>
          <w:sz w:val="28"/>
          <w:szCs w:val="28"/>
          <w:lang w:val="uk-UA"/>
        </w:rPr>
        <w:t>Х</w:t>
      </w:r>
      <w:r w:rsidR="00F34031" w:rsidRPr="00170A66">
        <w:rPr>
          <w:b/>
          <w:bCs/>
          <w:sz w:val="28"/>
          <w:szCs w:val="28"/>
        </w:rPr>
        <w:t xml:space="preserve">. </w:t>
      </w:r>
      <w:r w:rsidR="00170A66">
        <w:rPr>
          <w:b/>
          <w:bCs/>
          <w:sz w:val="28"/>
          <w:szCs w:val="28"/>
          <w:lang w:val="uk-UA"/>
        </w:rPr>
        <w:t xml:space="preserve"> </w:t>
      </w:r>
      <w:r w:rsidR="00170A66" w:rsidRPr="008D3560">
        <w:rPr>
          <w:b/>
          <w:color w:val="000000"/>
          <w:sz w:val="28"/>
          <w:szCs w:val="22"/>
          <w:lang w:eastAsia="en-US"/>
        </w:rPr>
        <w:t>ІНКЛЮЗИВНЕ ОСВІТНЄ СЕРЕДОВИЩЕ,</w:t>
      </w:r>
    </w:p>
    <w:p w14:paraId="00B48E24" w14:textId="77777777" w:rsidR="003B2373" w:rsidRPr="00885C8F" w:rsidRDefault="00170A66" w:rsidP="00170A66">
      <w:pPr>
        <w:spacing w:after="37" w:line="360" w:lineRule="auto"/>
        <w:ind w:right="402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val="uk-UA" w:eastAsia="en-US"/>
        </w:rPr>
        <w:t xml:space="preserve">             </w:t>
      </w:r>
      <w:r w:rsidRPr="008D3560">
        <w:rPr>
          <w:b/>
          <w:color w:val="000000"/>
          <w:sz w:val="28"/>
          <w:szCs w:val="22"/>
          <w:lang w:eastAsia="en-US"/>
        </w:rPr>
        <w:t>УНІВЕРСАЛЬНИЙ</w:t>
      </w:r>
      <w:r>
        <w:rPr>
          <w:color w:val="000000"/>
          <w:sz w:val="28"/>
          <w:szCs w:val="22"/>
          <w:lang w:val="uk-UA" w:eastAsia="en-US"/>
        </w:rPr>
        <w:t xml:space="preserve"> </w:t>
      </w:r>
      <w:r w:rsidRPr="008D3560">
        <w:rPr>
          <w:b/>
          <w:color w:val="000000"/>
          <w:sz w:val="28"/>
          <w:szCs w:val="22"/>
          <w:lang w:eastAsia="en-US"/>
        </w:rPr>
        <w:t>ДИЗАЙН ТА РОЗУМНЕ ПРИСТОСУВАННЯ</w:t>
      </w:r>
    </w:p>
    <w:p w14:paraId="29BDAB09" w14:textId="77777777" w:rsidR="00170A66" w:rsidRDefault="00F34031" w:rsidP="00170A66">
      <w:pPr>
        <w:spacing w:after="14" w:line="360" w:lineRule="auto"/>
        <w:ind w:right="291" w:firstLine="851"/>
        <w:jc w:val="both"/>
        <w:rPr>
          <w:sz w:val="28"/>
          <w:szCs w:val="28"/>
          <w:lang w:val="uk-UA"/>
        </w:rPr>
      </w:pPr>
      <w:r w:rsidRPr="00170A66">
        <w:rPr>
          <w:b/>
          <w:bCs/>
          <w:sz w:val="28"/>
          <w:szCs w:val="28"/>
          <w:lang w:val="uk-UA"/>
        </w:rPr>
        <w:t>Інклюзивне освітнє середовище</w:t>
      </w:r>
      <w:r w:rsidRPr="00170A66">
        <w:rPr>
          <w:sz w:val="28"/>
          <w:szCs w:val="28"/>
          <w:lang w:val="uk-UA"/>
        </w:rPr>
        <w:t xml:space="preserve"> – сукупність умов, способів і засобів їх реалізації для спільного навчання, виховання, розвитку та соціалізації здобувачів освіти з урахуванням їхніх потреб та можливостей. </w:t>
      </w:r>
      <w:r w:rsidR="00170A66">
        <w:rPr>
          <w:sz w:val="28"/>
          <w:szCs w:val="28"/>
          <w:lang w:val="uk-UA"/>
        </w:rPr>
        <w:t>Центр</w:t>
      </w:r>
      <w:r w:rsidRPr="00170A66">
        <w:rPr>
          <w:sz w:val="28"/>
          <w:szCs w:val="28"/>
          <w:lang w:val="uk-UA"/>
        </w:rPr>
        <w:t xml:space="preserve"> за потреби утворює інклюзивні та/або спеціальні групи </w:t>
      </w:r>
      <w:r w:rsidR="00170A66">
        <w:rPr>
          <w:sz w:val="28"/>
          <w:szCs w:val="28"/>
          <w:lang w:val="uk-UA"/>
        </w:rPr>
        <w:t xml:space="preserve">/індивідуальне навчання </w:t>
      </w:r>
      <w:r w:rsidRPr="00170A66">
        <w:rPr>
          <w:sz w:val="28"/>
          <w:szCs w:val="28"/>
          <w:lang w:val="uk-UA"/>
        </w:rPr>
        <w:t>та інші організаційні форми для навчання осіб з особливими освітніми потребами:</w:t>
      </w:r>
    </w:p>
    <w:p w14:paraId="6C573556" w14:textId="77777777" w:rsidR="00170A66" w:rsidRDefault="00F34031" w:rsidP="00170A66">
      <w:pPr>
        <w:spacing w:after="14" w:line="360" w:lineRule="auto"/>
        <w:ind w:right="291" w:firstLine="851"/>
        <w:jc w:val="both"/>
        <w:rPr>
          <w:sz w:val="28"/>
          <w:szCs w:val="28"/>
          <w:lang w:val="uk-UA"/>
        </w:rPr>
      </w:pPr>
      <w:r w:rsidRPr="00170A66">
        <w:rPr>
          <w:sz w:val="28"/>
          <w:szCs w:val="28"/>
          <w:lang w:val="uk-UA"/>
        </w:rPr>
        <w:t xml:space="preserve"> - доступність – створення необхідних умов для реалізації програми інклюзивного навчання та можливості вільного доступу до освітнього середовища закладу; </w:t>
      </w:r>
    </w:p>
    <w:p w14:paraId="68A60B01" w14:textId="77777777" w:rsidR="00170A66" w:rsidRDefault="00F34031" w:rsidP="00170A66">
      <w:pPr>
        <w:spacing w:after="14" w:line="360" w:lineRule="auto"/>
        <w:ind w:right="291" w:firstLine="851"/>
        <w:jc w:val="both"/>
        <w:rPr>
          <w:sz w:val="28"/>
          <w:szCs w:val="28"/>
          <w:lang w:val="uk-UA"/>
        </w:rPr>
      </w:pPr>
      <w:r w:rsidRPr="00170A66">
        <w:rPr>
          <w:sz w:val="28"/>
          <w:szCs w:val="28"/>
          <w:lang w:val="uk-UA"/>
        </w:rPr>
        <w:lastRenderedPageBreak/>
        <w:t xml:space="preserve">- забезпечення освітнього простору – створення належних умов для здобуття позашкільної освіти дітьми з особливими освітніми потребами з урахуванням їхніх індивідуальних потреб в умовах інклюзивного навчання; </w:t>
      </w:r>
    </w:p>
    <w:p w14:paraId="45011708" w14:textId="77777777" w:rsidR="00170A66" w:rsidRDefault="00F34031" w:rsidP="00170A66">
      <w:pPr>
        <w:spacing w:after="14" w:line="360" w:lineRule="auto"/>
        <w:ind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170A66">
        <w:rPr>
          <w:sz w:val="28"/>
          <w:szCs w:val="28"/>
          <w:lang w:val="uk-UA"/>
        </w:rPr>
        <w:t>-</w:t>
      </w:r>
      <w:r w:rsidR="00170A66">
        <w:rPr>
          <w:sz w:val="28"/>
          <w:szCs w:val="28"/>
          <w:lang w:val="uk-UA"/>
        </w:rPr>
        <w:t xml:space="preserve"> </w:t>
      </w:r>
      <w:r w:rsidRPr="00170A66">
        <w:rPr>
          <w:sz w:val="28"/>
          <w:szCs w:val="28"/>
          <w:lang w:val="uk-UA"/>
        </w:rPr>
        <w:t>програми інклюзивного навчання розробляються індивідуально відповідно до фізичних і психологічних особливостей дитини.</w:t>
      </w:r>
      <w:r w:rsidR="00170A66" w:rsidRPr="00170A66">
        <w:rPr>
          <w:color w:val="000000"/>
          <w:sz w:val="28"/>
          <w:szCs w:val="22"/>
          <w:lang w:val="uk-UA" w:eastAsia="en-US"/>
        </w:rPr>
        <w:t xml:space="preserve"> </w:t>
      </w:r>
    </w:p>
    <w:p w14:paraId="55DD5670" w14:textId="77777777" w:rsidR="00170A66" w:rsidRPr="00170A66" w:rsidRDefault="00170A66" w:rsidP="00170A66">
      <w:pPr>
        <w:spacing w:after="14" w:line="360" w:lineRule="auto"/>
        <w:ind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170A66">
        <w:rPr>
          <w:color w:val="000000"/>
          <w:sz w:val="28"/>
          <w:szCs w:val="22"/>
          <w:lang w:val="uk-UA" w:eastAsia="en-US"/>
        </w:rPr>
        <w:t xml:space="preserve">Особам з особливими освітніми потребами освіта надається нарівні з іншими особами, у тому числі шляхом створення належного фінансового, кадрового, матеріально-технічного забезпечення та забезпечення універсального дизайну та розумного пристосування, що враховує індивідуальні потреби таких осіб. </w:t>
      </w:r>
    </w:p>
    <w:p w14:paraId="2749D9EF" w14:textId="77777777" w:rsidR="00170A66" w:rsidRPr="000841D3" w:rsidRDefault="00170A66" w:rsidP="00170A66">
      <w:pPr>
        <w:spacing w:after="14" w:line="360" w:lineRule="auto"/>
        <w:ind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0841D3">
        <w:rPr>
          <w:color w:val="000000"/>
          <w:sz w:val="28"/>
          <w:szCs w:val="22"/>
          <w:lang w:val="uk-UA" w:eastAsia="en-US"/>
        </w:rPr>
        <w:t xml:space="preserve">Універсальний дизайн Центру створюється на таких принципах: </w:t>
      </w:r>
    </w:p>
    <w:p w14:paraId="573A7818" w14:textId="77777777" w:rsidR="00170A66" w:rsidRPr="00094029" w:rsidRDefault="00170A66" w:rsidP="00170A66">
      <w:pPr>
        <w:numPr>
          <w:ilvl w:val="0"/>
          <w:numId w:val="17"/>
        </w:numPr>
        <w:spacing w:after="14" w:line="360" w:lineRule="auto"/>
        <w:ind w:right="291" w:hanging="304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094029">
        <w:rPr>
          <w:color w:val="000000"/>
          <w:sz w:val="28"/>
          <w:szCs w:val="22"/>
          <w:lang w:val="en-US" w:eastAsia="en-US"/>
        </w:rPr>
        <w:t>рівність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і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доступність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використання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; </w:t>
      </w:r>
    </w:p>
    <w:p w14:paraId="791E1B7D" w14:textId="77777777" w:rsidR="00170A66" w:rsidRPr="00094029" w:rsidRDefault="00170A66" w:rsidP="00170A66">
      <w:pPr>
        <w:numPr>
          <w:ilvl w:val="0"/>
          <w:numId w:val="17"/>
        </w:numPr>
        <w:spacing w:after="14" w:line="360" w:lineRule="auto"/>
        <w:ind w:right="291" w:hanging="304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094029">
        <w:rPr>
          <w:color w:val="000000"/>
          <w:sz w:val="28"/>
          <w:szCs w:val="22"/>
          <w:lang w:val="en-US" w:eastAsia="en-US"/>
        </w:rPr>
        <w:t>гнучкість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використання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; </w:t>
      </w:r>
    </w:p>
    <w:p w14:paraId="13118465" w14:textId="77777777" w:rsidR="00170A66" w:rsidRPr="00094029" w:rsidRDefault="00170A66" w:rsidP="00170A66">
      <w:pPr>
        <w:numPr>
          <w:ilvl w:val="0"/>
          <w:numId w:val="17"/>
        </w:numPr>
        <w:spacing w:after="14" w:line="360" w:lineRule="auto"/>
        <w:ind w:right="291" w:hanging="304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094029">
        <w:rPr>
          <w:color w:val="000000"/>
          <w:sz w:val="28"/>
          <w:szCs w:val="22"/>
          <w:lang w:val="en-US" w:eastAsia="en-US"/>
        </w:rPr>
        <w:t>просте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зручне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використання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; </w:t>
      </w:r>
    </w:p>
    <w:p w14:paraId="2210E571" w14:textId="77777777" w:rsidR="00170A66" w:rsidRPr="008D3560" w:rsidRDefault="00170A66" w:rsidP="00170A66">
      <w:pPr>
        <w:numPr>
          <w:ilvl w:val="0"/>
          <w:numId w:val="17"/>
        </w:numPr>
        <w:spacing w:after="14" w:line="360" w:lineRule="auto"/>
        <w:ind w:right="291" w:hanging="304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сприйняття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інформації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з </w:t>
      </w:r>
      <w:proofErr w:type="spellStart"/>
      <w:r w:rsidRPr="008D3560">
        <w:rPr>
          <w:color w:val="000000"/>
          <w:sz w:val="28"/>
          <w:szCs w:val="22"/>
          <w:lang w:eastAsia="en-US"/>
        </w:rPr>
        <w:t>урахуванням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різних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сенсорних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можливостей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користувачів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; </w:t>
      </w:r>
    </w:p>
    <w:p w14:paraId="7D3EF637" w14:textId="77777777" w:rsidR="00170A66" w:rsidRPr="008D3560" w:rsidRDefault="00170A66" w:rsidP="00170A66">
      <w:pPr>
        <w:pStyle w:val="a3"/>
        <w:numPr>
          <w:ilvl w:val="0"/>
          <w:numId w:val="17"/>
        </w:numPr>
        <w:tabs>
          <w:tab w:val="left" w:pos="851"/>
        </w:tabs>
        <w:spacing w:line="360" w:lineRule="auto"/>
        <w:ind w:left="567"/>
        <w:rPr>
          <w:b/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наявність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необхідного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розміру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і простору. </w:t>
      </w:r>
      <w:r w:rsidRPr="008D3560">
        <w:rPr>
          <w:b/>
          <w:color w:val="000000"/>
          <w:sz w:val="28"/>
          <w:szCs w:val="22"/>
          <w:lang w:eastAsia="en-US"/>
        </w:rPr>
        <w:t xml:space="preserve"> </w:t>
      </w:r>
      <w:r w:rsidRPr="008D3560">
        <w:rPr>
          <w:b/>
          <w:color w:val="000000"/>
          <w:sz w:val="28"/>
          <w:szCs w:val="22"/>
          <w:lang w:eastAsia="en-US"/>
        </w:rPr>
        <w:tab/>
      </w:r>
    </w:p>
    <w:p w14:paraId="737897D6" w14:textId="77777777" w:rsidR="00EA1BD5" w:rsidRPr="00F34031" w:rsidRDefault="00EA1BD5" w:rsidP="00F34031">
      <w:pPr>
        <w:tabs>
          <w:tab w:val="left" w:pos="851"/>
        </w:tabs>
        <w:spacing w:after="37" w:line="360" w:lineRule="auto"/>
        <w:ind w:hanging="558"/>
        <w:rPr>
          <w:color w:val="000000"/>
          <w:sz w:val="28"/>
          <w:szCs w:val="28"/>
          <w:lang w:eastAsia="en-US"/>
        </w:rPr>
      </w:pPr>
    </w:p>
    <w:p w14:paraId="7465D052" w14:textId="77777777" w:rsidR="00700395" w:rsidRDefault="00EA1BD5" w:rsidP="00885C8F">
      <w:pPr>
        <w:keepNext/>
        <w:keepLines/>
        <w:spacing w:after="253"/>
        <w:ind w:right="567"/>
        <w:jc w:val="center"/>
        <w:outlineLvl w:val="0"/>
        <w:rPr>
          <w:b/>
          <w:color w:val="000000"/>
          <w:sz w:val="28"/>
          <w:szCs w:val="22"/>
          <w:lang w:eastAsia="en-US"/>
        </w:rPr>
      </w:pPr>
      <w:r w:rsidRPr="008D3560">
        <w:rPr>
          <w:b/>
          <w:color w:val="000000"/>
          <w:sz w:val="28"/>
          <w:szCs w:val="22"/>
          <w:lang w:eastAsia="en-US"/>
        </w:rPr>
        <w:t>Х</w:t>
      </w:r>
      <w:r w:rsidR="00170A66">
        <w:rPr>
          <w:b/>
          <w:color w:val="000000"/>
          <w:sz w:val="28"/>
          <w:szCs w:val="22"/>
          <w:lang w:val="uk-UA" w:eastAsia="en-US"/>
        </w:rPr>
        <w:t>І</w:t>
      </w:r>
      <w:r w:rsidRPr="008D3560">
        <w:rPr>
          <w:b/>
          <w:color w:val="000000"/>
          <w:sz w:val="28"/>
          <w:szCs w:val="22"/>
          <w:lang w:eastAsia="en-US"/>
        </w:rPr>
        <w:t>. БЕЗПЕЧНЕ ОСВІТНЄ СЕРЕДОВИЩЕ</w:t>
      </w:r>
    </w:p>
    <w:p w14:paraId="00F5C311" w14:textId="77777777" w:rsidR="00885C8F" w:rsidRPr="001B4457" w:rsidRDefault="00EA1BD5" w:rsidP="00885C8F">
      <w:pPr>
        <w:keepNext/>
        <w:keepLines/>
        <w:spacing w:after="253"/>
        <w:ind w:right="567"/>
        <w:jc w:val="center"/>
        <w:outlineLvl w:val="0"/>
        <w:rPr>
          <w:b/>
          <w:color w:val="000000"/>
          <w:sz w:val="28"/>
          <w:szCs w:val="22"/>
          <w:lang w:val="uk-UA" w:eastAsia="en-US"/>
        </w:rPr>
      </w:pPr>
      <w:r w:rsidRPr="008D3560">
        <w:rPr>
          <w:b/>
          <w:color w:val="000000"/>
          <w:sz w:val="28"/>
          <w:szCs w:val="22"/>
          <w:lang w:eastAsia="en-US"/>
        </w:rPr>
        <w:t xml:space="preserve"> ЗАКЛАДУ </w:t>
      </w:r>
      <w:r>
        <w:rPr>
          <w:b/>
          <w:color w:val="000000"/>
          <w:sz w:val="28"/>
          <w:szCs w:val="22"/>
          <w:lang w:val="uk-UA" w:eastAsia="en-US"/>
        </w:rPr>
        <w:t>ПОЗАШКІЛЬНОЇ ОСВІТИ</w:t>
      </w:r>
    </w:p>
    <w:p w14:paraId="6F491E97" w14:textId="77777777" w:rsidR="00EA1BD5" w:rsidRPr="00CD6E20" w:rsidRDefault="00EA1BD5" w:rsidP="008D3560">
      <w:pPr>
        <w:spacing w:after="14" w:line="360" w:lineRule="auto"/>
        <w:ind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 xml:space="preserve">У законодавстві загальні вимоги, які забезпечують безпечне освітнє середовище закладу регулює Закон </w:t>
      </w:r>
      <w:r w:rsidR="003B2373">
        <w:rPr>
          <w:color w:val="000000"/>
          <w:sz w:val="28"/>
          <w:szCs w:val="22"/>
          <w:lang w:val="uk-UA" w:eastAsia="en-US"/>
        </w:rPr>
        <w:t xml:space="preserve"> «</w:t>
      </w:r>
      <w:r w:rsidRPr="00CD6E20">
        <w:rPr>
          <w:color w:val="000000"/>
          <w:sz w:val="28"/>
          <w:szCs w:val="22"/>
          <w:lang w:val="uk-UA" w:eastAsia="en-US"/>
        </w:rPr>
        <w:t>Про освіту</w:t>
      </w:r>
      <w:r w:rsidR="003B2373">
        <w:rPr>
          <w:color w:val="000000"/>
          <w:sz w:val="28"/>
          <w:szCs w:val="22"/>
          <w:lang w:val="uk-UA" w:eastAsia="en-US"/>
        </w:rPr>
        <w:t>»</w:t>
      </w:r>
      <w:r w:rsidRPr="00CD6E20">
        <w:rPr>
          <w:color w:val="000000"/>
          <w:sz w:val="28"/>
          <w:szCs w:val="22"/>
          <w:lang w:val="uk-UA" w:eastAsia="en-US"/>
        </w:rPr>
        <w:t xml:space="preserve">. </w:t>
      </w:r>
    </w:p>
    <w:p w14:paraId="632788A1" w14:textId="77777777" w:rsidR="00EA1BD5" w:rsidRPr="008D3560" w:rsidRDefault="00EA1BD5" w:rsidP="008D3560">
      <w:pPr>
        <w:spacing w:after="31" w:line="360" w:lineRule="auto"/>
        <w:ind w:right="514"/>
        <w:jc w:val="center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Визначаємо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три </w:t>
      </w:r>
      <w:proofErr w:type="spellStart"/>
      <w:r w:rsidRPr="008D3560">
        <w:rPr>
          <w:color w:val="000000"/>
          <w:sz w:val="28"/>
          <w:szCs w:val="22"/>
          <w:lang w:eastAsia="en-US"/>
        </w:rPr>
        <w:t>основні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складові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безпечного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освітнього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середовища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:  </w:t>
      </w:r>
    </w:p>
    <w:p w14:paraId="7EB184F1" w14:textId="77777777" w:rsidR="00EA1BD5" w:rsidRPr="008D3560" w:rsidRDefault="00EA1BD5" w:rsidP="00700395">
      <w:pPr>
        <w:numPr>
          <w:ilvl w:val="0"/>
          <w:numId w:val="43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безпечні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й </w:t>
      </w:r>
      <w:proofErr w:type="spellStart"/>
      <w:r w:rsidRPr="008D3560">
        <w:rPr>
          <w:color w:val="000000"/>
          <w:sz w:val="28"/>
          <w:szCs w:val="22"/>
          <w:lang w:eastAsia="en-US"/>
        </w:rPr>
        <w:t>комфортні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умови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праці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та </w:t>
      </w:r>
      <w:proofErr w:type="spellStart"/>
      <w:r w:rsidRPr="008D3560">
        <w:rPr>
          <w:color w:val="000000"/>
          <w:sz w:val="28"/>
          <w:szCs w:val="22"/>
          <w:lang w:eastAsia="en-US"/>
        </w:rPr>
        <w:t>навчання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;  </w:t>
      </w:r>
    </w:p>
    <w:p w14:paraId="7B460670" w14:textId="77777777" w:rsidR="00EA1BD5" w:rsidRPr="00094029" w:rsidRDefault="00EA1BD5" w:rsidP="00700395">
      <w:pPr>
        <w:numPr>
          <w:ilvl w:val="0"/>
          <w:numId w:val="43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en-US" w:eastAsia="en-US"/>
        </w:rPr>
      </w:pPr>
      <w:proofErr w:type="spellStart"/>
      <w:r w:rsidRPr="00094029">
        <w:rPr>
          <w:color w:val="000000"/>
          <w:sz w:val="28"/>
          <w:szCs w:val="22"/>
          <w:lang w:val="en-US" w:eastAsia="en-US"/>
        </w:rPr>
        <w:t>відсутність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дискримінації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та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094029">
        <w:rPr>
          <w:color w:val="000000"/>
          <w:sz w:val="28"/>
          <w:szCs w:val="22"/>
          <w:lang w:val="en-US" w:eastAsia="en-US"/>
        </w:rPr>
        <w:t>насильства</w:t>
      </w:r>
      <w:proofErr w:type="spellEnd"/>
      <w:r w:rsidRPr="00094029">
        <w:rPr>
          <w:color w:val="000000"/>
          <w:sz w:val="28"/>
          <w:szCs w:val="22"/>
          <w:lang w:val="en-US" w:eastAsia="en-US"/>
        </w:rPr>
        <w:t xml:space="preserve">;  </w:t>
      </w:r>
    </w:p>
    <w:p w14:paraId="4871DE50" w14:textId="77777777" w:rsidR="00EA1BD5" w:rsidRPr="008D3560" w:rsidRDefault="00EA1BD5" w:rsidP="00700395">
      <w:pPr>
        <w:numPr>
          <w:ilvl w:val="0"/>
          <w:numId w:val="43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створення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інклюзивного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і </w:t>
      </w:r>
      <w:proofErr w:type="spellStart"/>
      <w:r w:rsidRPr="008D3560">
        <w:rPr>
          <w:color w:val="000000"/>
          <w:sz w:val="28"/>
          <w:szCs w:val="22"/>
          <w:lang w:eastAsia="en-US"/>
        </w:rPr>
        <w:t>мотивувального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простору. </w:t>
      </w:r>
    </w:p>
    <w:p w14:paraId="536A84FE" w14:textId="77777777" w:rsidR="00EA1BD5" w:rsidRPr="008D3560" w:rsidRDefault="00EA1BD5" w:rsidP="008D3560">
      <w:pPr>
        <w:spacing w:after="14" w:line="360" w:lineRule="auto"/>
        <w:ind w:right="291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Створення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безпеки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спрямоване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на </w:t>
      </w:r>
      <w:proofErr w:type="spellStart"/>
      <w:r w:rsidRPr="008D3560">
        <w:rPr>
          <w:color w:val="000000"/>
          <w:sz w:val="28"/>
          <w:szCs w:val="22"/>
          <w:lang w:eastAsia="en-US"/>
        </w:rPr>
        <w:t>виконання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таких </w:t>
      </w:r>
      <w:proofErr w:type="spellStart"/>
      <w:r w:rsidRPr="008D3560">
        <w:rPr>
          <w:color w:val="000000"/>
          <w:sz w:val="28"/>
          <w:szCs w:val="22"/>
          <w:lang w:eastAsia="en-US"/>
        </w:rPr>
        <w:t>завдань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: </w:t>
      </w:r>
    </w:p>
    <w:p w14:paraId="387CEDA0" w14:textId="77777777" w:rsidR="00EA1BD5" w:rsidRPr="00CD6E20" w:rsidRDefault="00EA1BD5" w:rsidP="008D3560">
      <w:pPr>
        <w:numPr>
          <w:ilvl w:val="0"/>
          <w:numId w:val="16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lastRenderedPageBreak/>
        <w:t xml:space="preserve">формування в </w:t>
      </w:r>
      <w:r w:rsidRPr="00CD6E20">
        <w:rPr>
          <w:sz w:val="28"/>
          <w:szCs w:val="28"/>
          <w:lang w:val="uk-UA"/>
        </w:rPr>
        <w:t>вихованців</w:t>
      </w:r>
      <w:r w:rsidRPr="00CD6E20">
        <w:rPr>
          <w:color w:val="000000"/>
          <w:sz w:val="28"/>
          <w:szCs w:val="22"/>
          <w:lang w:val="uk-UA" w:eastAsia="en-US"/>
        </w:rPr>
        <w:t xml:space="preserve"> </w:t>
      </w:r>
      <w:proofErr w:type="spellStart"/>
      <w:r w:rsidRPr="00CD6E20">
        <w:rPr>
          <w:color w:val="000000"/>
          <w:sz w:val="28"/>
          <w:szCs w:val="22"/>
          <w:lang w:val="uk-UA" w:eastAsia="en-US"/>
        </w:rPr>
        <w:t>компетентностей</w:t>
      </w:r>
      <w:proofErr w:type="spellEnd"/>
      <w:r w:rsidRPr="00CD6E20">
        <w:rPr>
          <w:color w:val="000000"/>
          <w:sz w:val="28"/>
          <w:szCs w:val="22"/>
          <w:lang w:val="uk-UA" w:eastAsia="en-US"/>
        </w:rPr>
        <w:t xml:space="preserve">, важливих для успішної соціалізації особистості; </w:t>
      </w:r>
    </w:p>
    <w:p w14:paraId="2BB4D570" w14:textId="77777777" w:rsidR="00EA1BD5" w:rsidRPr="008D3560" w:rsidRDefault="00EA1BD5" w:rsidP="008D3560">
      <w:pPr>
        <w:numPr>
          <w:ilvl w:val="0"/>
          <w:numId w:val="16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впровадження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демократичної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культури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захист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прав </w:t>
      </w:r>
      <w:proofErr w:type="spellStart"/>
      <w:r w:rsidRPr="008D3560">
        <w:rPr>
          <w:color w:val="000000"/>
          <w:sz w:val="28"/>
          <w:szCs w:val="22"/>
          <w:lang w:eastAsia="en-US"/>
        </w:rPr>
        <w:t>дитини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і </w:t>
      </w:r>
      <w:proofErr w:type="spellStart"/>
      <w:r w:rsidRPr="008D3560">
        <w:rPr>
          <w:color w:val="000000"/>
          <w:sz w:val="28"/>
          <w:szCs w:val="22"/>
          <w:lang w:eastAsia="en-US"/>
        </w:rPr>
        <w:t>формування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демократичних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цінностей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; </w:t>
      </w:r>
    </w:p>
    <w:p w14:paraId="536CFA03" w14:textId="77777777" w:rsidR="00EA1BD5" w:rsidRPr="008D3560" w:rsidRDefault="00EA1BD5" w:rsidP="008D3560">
      <w:pPr>
        <w:numPr>
          <w:ilvl w:val="0"/>
          <w:numId w:val="16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запобігання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та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протидія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таким </w:t>
      </w:r>
      <w:proofErr w:type="spellStart"/>
      <w:r w:rsidRPr="008D3560">
        <w:rPr>
          <w:color w:val="000000"/>
          <w:sz w:val="28"/>
          <w:szCs w:val="22"/>
          <w:lang w:eastAsia="en-US"/>
        </w:rPr>
        <w:t>негативним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явищам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серед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дітей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та </w:t>
      </w:r>
      <w:proofErr w:type="spellStart"/>
      <w:r w:rsidRPr="008D3560">
        <w:rPr>
          <w:color w:val="000000"/>
          <w:sz w:val="28"/>
          <w:szCs w:val="22"/>
          <w:lang w:eastAsia="en-US"/>
        </w:rPr>
        <w:t>учнівської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молоді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як </w:t>
      </w:r>
      <w:proofErr w:type="spellStart"/>
      <w:r w:rsidRPr="008D3560">
        <w:rPr>
          <w:color w:val="000000"/>
          <w:sz w:val="28"/>
          <w:szCs w:val="22"/>
          <w:lang w:eastAsia="en-US"/>
        </w:rPr>
        <w:t>насильство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кібербулінг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булінг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тощо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; </w:t>
      </w:r>
    </w:p>
    <w:p w14:paraId="16C01424" w14:textId="77777777" w:rsidR="00EA1BD5" w:rsidRPr="008D3560" w:rsidRDefault="00EA1BD5" w:rsidP="008D3560">
      <w:pPr>
        <w:numPr>
          <w:ilvl w:val="0"/>
          <w:numId w:val="16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формування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у </w:t>
      </w:r>
      <w:proofErr w:type="spellStart"/>
      <w:r w:rsidRPr="008D3560">
        <w:rPr>
          <w:color w:val="000000"/>
          <w:sz w:val="28"/>
          <w:szCs w:val="22"/>
          <w:lang w:eastAsia="en-US"/>
        </w:rPr>
        <w:t>дітей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і </w:t>
      </w:r>
      <w:proofErr w:type="spellStart"/>
      <w:r w:rsidRPr="008D3560">
        <w:rPr>
          <w:color w:val="000000"/>
          <w:sz w:val="28"/>
          <w:szCs w:val="22"/>
          <w:lang w:eastAsia="en-US"/>
        </w:rPr>
        <w:t>підлітків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життєвих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навичок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(</w:t>
      </w:r>
      <w:proofErr w:type="spellStart"/>
      <w:r w:rsidRPr="008D3560">
        <w:rPr>
          <w:color w:val="000000"/>
          <w:sz w:val="28"/>
          <w:szCs w:val="22"/>
          <w:lang w:eastAsia="en-US"/>
        </w:rPr>
        <w:t>психосоціальних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компетентностей), </w:t>
      </w:r>
      <w:proofErr w:type="spellStart"/>
      <w:r w:rsidRPr="008D3560">
        <w:rPr>
          <w:color w:val="000000"/>
          <w:sz w:val="28"/>
          <w:szCs w:val="22"/>
          <w:lang w:eastAsia="en-US"/>
        </w:rPr>
        <w:t>які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сприяють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соціальній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злагодженості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відновленню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психологічної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рівноваги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; </w:t>
      </w:r>
    </w:p>
    <w:p w14:paraId="61D174C1" w14:textId="77777777" w:rsidR="00EA1BD5" w:rsidRPr="008D3560" w:rsidRDefault="00EA1BD5" w:rsidP="008D3560">
      <w:pPr>
        <w:numPr>
          <w:ilvl w:val="0"/>
          <w:numId w:val="16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запобігання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та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протидія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торгівлі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людьми, </w:t>
      </w:r>
      <w:proofErr w:type="spellStart"/>
      <w:r w:rsidRPr="008D3560">
        <w:rPr>
          <w:color w:val="000000"/>
          <w:sz w:val="28"/>
          <w:szCs w:val="22"/>
          <w:lang w:eastAsia="en-US"/>
        </w:rPr>
        <w:t>формування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у </w:t>
      </w:r>
      <w:proofErr w:type="spellStart"/>
      <w:r w:rsidRPr="008D3560">
        <w:rPr>
          <w:color w:val="000000"/>
          <w:sz w:val="28"/>
          <w:szCs w:val="22"/>
          <w:lang w:eastAsia="en-US"/>
        </w:rPr>
        <w:t>школярів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таких </w:t>
      </w:r>
      <w:proofErr w:type="spellStart"/>
      <w:r w:rsidRPr="008D3560">
        <w:rPr>
          <w:color w:val="000000"/>
          <w:sz w:val="28"/>
          <w:szCs w:val="22"/>
          <w:lang w:eastAsia="en-US"/>
        </w:rPr>
        <w:t>життєвих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навичок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як </w:t>
      </w:r>
      <w:proofErr w:type="spellStart"/>
      <w:r w:rsidRPr="008D3560">
        <w:rPr>
          <w:color w:val="000000"/>
          <w:sz w:val="28"/>
          <w:szCs w:val="22"/>
          <w:lang w:eastAsia="en-US"/>
        </w:rPr>
        <w:t>спілкування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прийняття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рішень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критичне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мислення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управління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емоціями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стресами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та </w:t>
      </w:r>
      <w:proofErr w:type="spellStart"/>
      <w:r w:rsidRPr="008D3560">
        <w:rPr>
          <w:color w:val="000000"/>
          <w:sz w:val="28"/>
          <w:szCs w:val="22"/>
          <w:lang w:eastAsia="en-US"/>
        </w:rPr>
        <w:t>конфліктними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ситуаціями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формування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цінностей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та </w:t>
      </w:r>
      <w:proofErr w:type="spellStart"/>
      <w:r w:rsidRPr="008D3560">
        <w:rPr>
          <w:color w:val="000000"/>
          <w:sz w:val="28"/>
          <w:szCs w:val="22"/>
          <w:lang w:eastAsia="en-US"/>
        </w:rPr>
        <w:t>набуття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відповідних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компетентностей; </w:t>
      </w:r>
    </w:p>
    <w:p w14:paraId="3B78FB7C" w14:textId="77777777" w:rsidR="00EA1BD5" w:rsidRPr="008D3560" w:rsidRDefault="00EA1BD5" w:rsidP="008D3560">
      <w:pPr>
        <w:numPr>
          <w:ilvl w:val="0"/>
          <w:numId w:val="16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формування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морально-</w:t>
      </w:r>
      <w:proofErr w:type="spellStart"/>
      <w:r w:rsidRPr="008D3560">
        <w:rPr>
          <w:color w:val="000000"/>
          <w:sz w:val="28"/>
          <w:szCs w:val="22"/>
          <w:lang w:eastAsia="en-US"/>
        </w:rPr>
        <w:t>етичних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соціальних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громадянських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ціннісних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орієнтирів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виховання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національно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свідомої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духовно </w:t>
      </w:r>
      <w:proofErr w:type="spellStart"/>
      <w:r w:rsidRPr="008D3560">
        <w:rPr>
          <w:color w:val="000000"/>
          <w:sz w:val="28"/>
          <w:szCs w:val="22"/>
          <w:lang w:eastAsia="en-US"/>
        </w:rPr>
        <w:t>багатої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фізично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досконалої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особистості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; </w:t>
      </w:r>
    </w:p>
    <w:p w14:paraId="2B54A90D" w14:textId="77777777" w:rsidR="00EA1BD5" w:rsidRPr="008D3560" w:rsidRDefault="00EA1BD5" w:rsidP="008D3560">
      <w:pPr>
        <w:numPr>
          <w:ilvl w:val="0"/>
          <w:numId w:val="16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профілактика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девіантної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поведінки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правопорушень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та </w:t>
      </w:r>
      <w:proofErr w:type="spellStart"/>
      <w:r w:rsidRPr="008D3560">
        <w:rPr>
          <w:color w:val="000000"/>
          <w:sz w:val="28"/>
          <w:szCs w:val="22"/>
          <w:lang w:eastAsia="en-US"/>
        </w:rPr>
        <w:t>злочинності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серед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неповнолітніх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; </w:t>
      </w:r>
    </w:p>
    <w:p w14:paraId="69E62BDD" w14:textId="77777777" w:rsidR="00EA1BD5" w:rsidRPr="008D3560" w:rsidRDefault="00EA1BD5" w:rsidP="008D3560">
      <w:pPr>
        <w:numPr>
          <w:ilvl w:val="0"/>
          <w:numId w:val="16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8D3560">
        <w:rPr>
          <w:color w:val="000000"/>
          <w:sz w:val="28"/>
          <w:szCs w:val="22"/>
          <w:lang w:eastAsia="en-US"/>
        </w:rPr>
        <w:t>профілактика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залежностей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та </w:t>
      </w:r>
      <w:proofErr w:type="spellStart"/>
      <w:r w:rsidRPr="008D3560">
        <w:rPr>
          <w:color w:val="000000"/>
          <w:sz w:val="28"/>
          <w:szCs w:val="22"/>
          <w:lang w:eastAsia="en-US"/>
        </w:rPr>
        <w:t>шкідливих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звичок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пропаганда здорового способу </w:t>
      </w:r>
      <w:proofErr w:type="spellStart"/>
      <w:r w:rsidRPr="008D3560">
        <w:rPr>
          <w:color w:val="000000"/>
          <w:sz w:val="28"/>
          <w:szCs w:val="22"/>
          <w:lang w:eastAsia="en-US"/>
        </w:rPr>
        <w:t>життя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збереження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і </w:t>
      </w:r>
      <w:proofErr w:type="spellStart"/>
      <w:r w:rsidRPr="008D3560">
        <w:rPr>
          <w:color w:val="000000"/>
          <w:sz w:val="28"/>
          <w:szCs w:val="22"/>
          <w:lang w:eastAsia="en-US"/>
        </w:rPr>
        <w:t>зміцнення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фізичного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та </w:t>
      </w:r>
      <w:proofErr w:type="spellStart"/>
      <w:r w:rsidRPr="008D3560">
        <w:rPr>
          <w:color w:val="000000"/>
          <w:sz w:val="28"/>
          <w:szCs w:val="22"/>
          <w:lang w:eastAsia="en-US"/>
        </w:rPr>
        <w:t>психічного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здоров’я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як </w:t>
      </w:r>
      <w:proofErr w:type="spellStart"/>
      <w:r w:rsidRPr="008D3560">
        <w:rPr>
          <w:color w:val="000000"/>
          <w:sz w:val="28"/>
          <w:szCs w:val="22"/>
          <w:lang w:eastAsia="en-US"/>
        </w:rPr>
        <w:t>найвищої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соціальної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цінності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; </w:t>
      </w:r>
    </w:p>
    <w:p w14:paraId="3E2DBCD0" w14:textId="77777777" w:rsidR="00EA1BD5" w:rsidRPr="00E51DCB" w:rsidRDefault="00EA1BD5" w:rsidP="008D3560">
      <w:pPr>
        <w:numPr>
          <w:ilvl w:val="0"/>
          <w:numId w:val="16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eastAsia="en-US"/>
        </w:rPr>
      </w:pPr>
      <w:proofErr w:type="spellStart"/>
      <w:r w:rsidRPr="00E51DCB">
        <w:rPr>
          <w:color w:val="000000"/>
          <w:sz w:val="28"/>
          <w:szCs w:val="22"/>
          <w:lang w:eastAsia="en-US"/>
        </w:rPr>
        <w:t>формування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E51DCB">
        <w:rPr>
          <w:color w:val="000000"/>
          <w:sz w:val="28"/>
          <w:szCs w:val="22"/>
          <w:lang w:eastAsia="en-US"/>
        </w:rPr>
        <w:t>творчого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E51DCB">
        <w:rPr>
          <w:color w:val="000000"/>
          <w:sz w:val="28"/>
          <w:szCs w:val="22"/>
          <w:lang w:eastAsia="en-US"/>
        </w:rPr>
        <w:t>середовища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E51DCB">
        <w:rPr>
          <w:color w:val="000000"/>
          <w:sz w:val="28"/>
          <w:szCs w:val="22"/>
          <w:lang w:eastAsia="en-US"/>
        </w:rPr>
        <w:t>залучення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E51DCB">
        <w:rPr>
          <w:color w:val="000000"/>
          <w:sz w:val="28"/>
          <w:szCs w:val="22"/>
          <w:lang w:eastAsia="en-US"/>
        </w:rPr>
        <w:t>учнів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 в </w:t>
      </w:r>
      <w:proofErr w:type="spellStart"/>
      <w:r w:rsidRPr="00E51DCB">
        <w:rPr>
          <w:color w:val="000000"/>
          <w:sz w:val="28"/>
          <w:szCs w:val="22"/>
          <w:lang w:eastAsia="en-US"/>
        </w:rPr>
        <w:t>позаурочний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 час </w:t>
      </w:r>
      <w:proofErr w:type="gramStart"/>
      <w:r w:rsidRPr="00E51DCB">
        <w:rPr>
          <w:color w:val="000000"/>
          <w:sz w:val="28"/>
          <w:szCs w:val="22"/>
          <w:lang w:eastAsia="en-US"/>
        </w:rPr>
        <w:t>до спорту</w:t>
      </w:r>
      <w:proofErr w:type="gramEnd"/>
      <w:r w:rsidRPr="00E51DCB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E51DCB">
        <w:rPr>
          <w:color w:val="000000"/>
          <w:sz w:val="28"/>
          <w:szCs w:val="22"/>
          <w:lang w:eastAsia="en-US"/>
        </w:rPr>
        <w:t>творчості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E51DCB">
        <w:rPr>
          <w:color w:val="000000"/>
          <w:sz w:val="28"/>
          <w:szCs w:val="22"/>
          <w:lang w:eastAsia="en-US"/>
        </w:rPr>
        <w:t>мистецтва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E51DCB">
        <w:rPr>
          <w:color w:val="000000"/>
          <w:sz w:val="28"/>
          <w:szCs w:val="22"/>
          <w:lang w:eastAsia="en-US"/>
        </w:rPr>
        <w:t>інших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E51DCB">
        <w:rPr>
          <w:color w:val="000000"/>
          <w:sz w:val="28"/>
          <w:szCs w:val="22"/>
          <w:lang w:eastAsia="en-US"/>
        </w:rPr>
        <w:t>громадських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E51DCB">
        <w:rPr>
          <w:color w:val="000000"/>
          <w:sz w:val="28"/>
          <w:szCs w:val="22"/>
          <w:lang w:eastAsia="en-US"/>
        </w:rPr>
        <w:t>заходів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 з метою </w:t>
      </w:r>
      <w:proofErr w:type="spellStart"/>
      <w:r w:rsidRPr="00E51DCB">
        <w:rPr>
          <w:color w:val="000000"/>
          <w:sz w:val="28"/>
          <w:szCs w:val="22"/>
          <w:lang w:eastAsia="en-US"/>
        </w:rPr>
        <w:t>їх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E51DCB">
        <w:rPr>
          <w:color w:val="000000"/>
          <w:sz w:val="28"/>
          <w:szCs w:val="22"/>
          <w:lang w:eastAsia="en-US"/>
        </w:rPr>
        <w:t>позитивної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E51DCB">
        <w:rPr>
          <w:color w:val="000000"/>
          <w:sz w:val="28"/>
          <w:szCs w:val="22"/>
          <w:lang w:eastAsia="en-US"/>
        </w:rPr>
        <w:t>самореалізації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E51DCB">
        <w:rPr>
          <w:color w:val="000000"/>
          <w:sz w:val="28"/>
          <w:szCs w:val="22"/>
          <w:lang w:eastAsia="en-US"/>
        </w:rPr>
        <w:t>соціалізації</w:t>
      </w:r>
      <w:proofErr w:type="spellEnd"/>
      <w:r w:rsidRPr="00E51DCB">
        <w:rPr>
          <w:color w:val="000000"/>
          <w:sz w:val="28"/>
          <w:szCs w:val="22"/>
          <w:lang w:eastAsia="en-US"/>
        </w:rPr>
        <w:t xml:space="preserve">; </w:t>
      </w:r>
    </w:p>
    <w:p w14:paraId="7BB1573E" w14:textId="77777777" w:rsidR="00EA1BD5" w:rsidRPr="000841D3" w:rsidRDefault="00EA1BD5" w:rsidP="008D3560">
      <w:pPr>
        <w:numPr>
          <w:ilvl w:val="0"/>
          <w:numId w:val="16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0841D3">
        <w:rPr>
          <w:color w:val="000000"/>
          <w:sz w:val="28"/>
          <w:szCs w:val="22"/>
          <w:lang w:val="uk-UA" w:eastAsia="en-US"/>
        </w:rPr>
        <w:t>розвиток творчої співпраці педагогічного колективу, вихованців</w:t>
      </w:r>
      <w:r>
        <w:rPr>
          <w:color w:val="000000"/>
          <w:sz w:val="28"/>
          <w:szCs w:val="22"/>
          <w:lang w:val="uk-UA" w:eastAsia="en-US"/>
        </w:rPr>
        <w:t>.</w:t>
      </w:r>
      <w:r w:rsidRPr="000841D3">
        <w:rPr>
          <w:color w:val="000000"/>
          <w:sz w:val="28"/>
          <w:szCs w:val="22"/>
          <w:lang w:val="uk-UA" w:eastAsia="en-US"/>
        </w:rPr>
        <w:t xml:space="preserve"> </w:t>
      </w:r>
    </w:p>
    <w:p w14:paraId="5D6CE400" w14:textId="77777777" w:rsidR="00EA1BD5" w:rsidRDefault="00EA1BD5" w:rsidP="008D3560">
      <w:pPr>
        <w:spacing w:after="10" w:line="360" w:lineRule="auto"/>
        <w:rPr>
          <w:b/>
          <w:color w:val="000000"/>
          <w:sz w:val="28"/>
          <w:szCs w:val="22"/>
          <w:lang w:val="uk-UA" w:eastAsia="en-US"/>
        </w:rPr>
      </w:pPr>
    </w:p>
    <w:p w14:paraId="3573C538" w14:textId="77777777" w:rsidR="00EA1BD5" w:rsidRDefault="00EA1BD5" w:rsidP="008D3560">
      <w:pPr>
        <w:spacing w:after="10" w:line="360" w:lineRule="auto"/>
        <w:jc w:val="center"/>
        <w:rPr>
          <w:b/>
          <w:color w:val="000000"/>
          <w:sz w:val="28"/>
          <w:szCs w:val="22"/>
          <w:lang w:val="uk-UA" w:eastAsia="en-US"/>
        </w:rPr>
      </w:pPr>
      <w:r w:rsidRPr="000841D3">
        <w:rPr>
          <w:b/>
          <w:color w:val="000000"/>
          <w:sz w:val="28"/>
          <w:szCs w:val="22"/>
          <w:lang w:val="uk-UA" w:eastAsia="en-US"/>
        </w:rPr>
        <w:t>X</w:t>
      </w:r>
      <w:r w:rsidR="00170A66">
        <w:rPr>
          <w:b/>
          <w:color w:val="000000"/>
          <w:sz w:val="28"/>
          <w:szCs w:val="22"/>
          <w:lang w:val="uk-UA" w:eastAsia="en-US"/>
        </w:rPr>
        <w:t>ІІ</w:t>
      </w:r>
      <w:r w:rsidRPr="000841D3">
        <w:rPr>
          <w:b/>
          <w:color w:val="000000"/>
          <w:sz w:val="28"/>
          <w:szCs w:val="22"/>
          <w:lang w:val="uk-UA" w:eastAsia="en-US"/>
        </w:rPr>
        <w:t xml:space="preserve">. ЗАБЕЗПЕЧЕННЯ ПУБЛІЧНОСТІ ІНФОРМАЦІЇ </w:t>
      </w:r>
    </w:p>
    <w:p w14:paraId="3561BA6E" w14:textId="77777777" w:rsidR="00EA1BD5" w:rsidRPr="000841D3" w:rsidRDefault="00EA1BD5" w:rsidP="00885C8F">
      <w:pPr>
        <w:spacing w:after="10" w:line="360" w:lineRule="auto"/>
        <w:jc w:val="center"/>
        <w:rPr>
          <w:color w:val="000000"/>
          <w:sz w:val="28"/>
          <w:szCs w:val="22"/>
          <w:lang w:val="uk-UA" w:eastAsia="en-US"/>
        </w:rPr>
      </w:pPr>
      <w:r w:rsidRPr="000841D3">
        <w:rPr>
          <w:b/>
          <w:color w:val="000000"/>
          <w:sz w:val="28"/>
          <w:szCs w:val="22"/>
          <w:lang w:val="uk-UA" w:eastAsia="en-US"/>
        </w:rPr>
        <w:t xml:space="preserve">ПРО ДІЯЛЬНІСТЬ </w:t>
      </w:r>
      <w:r>
        <w:rPr>
          <w:b/>
          <w:color w:val="000000"/>
          <w:sz w:val="28"/>
          <w:szCs w:val="22"/>
          <w:lang w:val="uk-UA" w:eastAsia="en-US"/>
        </w:rPr>
        <w:t>ЦЕНТРУ</w:t>
      </w:r>
      <w:r w:rsidRPr="000841D3">
        <w:rPr>
          <w:b/>
          <w:color w:val="000000"/>
          <w:sz w:val="28"/>
          <w:szCs w:val="22"/>
          <w:lang w:val="uk-UA" w:eastAsia="en-US"/>
        </w:rPr>
        <w:t xml:space="preserve"> </w:t>
      </w:r>
    </w:p>
    <w:p w14:paraId="0139D393" w14:textId="77777777" w:rsidR="00EA1BD5" w:rsidRPr="000841D3" w:rsidRDefault="00EA1BD5" w:rsidP="008D3560">
      <w:pPr>
        <w:spacing w:after="14" w:line="360" w:lineRule="auto"/>
        <w:ind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0841D3">
        <w:rPr>
          <w:color w:val="000000"/>
          <w:sz w:val="28"/>
          <w:szCs w:val="22"/>
          <w:lang w:val="uk-UA" w:eastAsia="en-US"/>
        </w:rPr>
        <w:lastRenderedPageBreak/>
        <w:t xml:space="preserve">Публічність інформації про діяльність школи забезпечується відповідно до вимог статті 30 Закону України «Про освіту».  </w:t>
      </w:r>
    </w:p>
    <w:p w14:paraId="22765811" w14:textId="77777777" w:rsidR="00EA1BD5" w:rsidRPr="000841D3" w:rsidRDefault="00EA1BD5" w:rsidP="008D3560">
      <w:pPr>
        <w:spacing w:after="14" w:line="360" w:lineRule="auto"/>
        <w:ind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0841D3">
        <w:rPr>
          <w:color w:val="000000"/>
          <w:sz w:val="28"/>
          <w:szCs w:val="22"/>
          <w:lang w:val="uk-UA" w:eastAsia="en-US"/>
        </w:rPr>
        <w:t xml:space="preserve">На офіційному сайті Центру розміщується інформація, яка підлягає обов’язковому оприлюдненню, а саме: </w:t>
      </w:r>
    </w:p>
    <w:p w14:paraId="311D375B" w14:textId="77777777" w:rsidR="00EA1BD5" w:rsidRPr="000841D3" w:rsidRDefault="007410D5" w:rsidP="007410D5">
      <w:pPr>
        <w:numPr>
          <w:ilvl w:val="0"/>
          <w:numId w:val="44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>
        <w:rPr>
          <w:color w:val="000000"/>
          <w:sz w:val="28"/>
          <w:szCs w:val="22"/>
          <w:lang w:val="uk-UA" w:eastAsia="en-US"/>
        </w:rPr>
        <w:t>С</w:t>
      </w:r>
      <w:r w:rsidR="00EA1BD5" w:rsidRPr="000841D3">
        <w:rPr>
          <w:color w:val="000000"/>
          <w:sz w:val="28"/>
          <w:szCs w:val="22"/>
          <w:lang w:val="uk-UA" w:eastAsia="en-US"/>
        </w:rPr>
        <w:t>татут Центру</w:t>
      </w:r>
      <w:r w:rsidR="00EA1BD5">
        <w:rPr>
          <w:color w:val="000000"/>
          <w:sz w:val="28"/>
          <w:szCs w:val="22"/>
          <w:lang w:val="uk-UA" w:eastAsia="en-US"/>
        </w:rPr>
        <w:t>;</w:t>
      </w:r>
    </w:p>
    <w:p w14:paraId="48E15F5C" w14:textId="77777777" w:rsidR="00EA1BD5" w:rsidRPr="000841D3" w:rsidRDefault="00EA1BD5" w:rsidP="007410D5">
      <w:pPr>
        <w:numPr>
          <w:ilvl w:val="0"/>
          <w:numId w:val="44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0841D3">
        <w:rPr>
          <w:color w:val="000000"/>
          <w:sz w:val="28"/>
          <w:szCs w:val="22"/>
          <w:lang w:val="uk-UA" w:eastAsia="en-US"/>
        </w:rPr>
        <w:t>структура Центру</w:t>
      </w:r>
      <w:r>
        <w:rPr>
          <w:color w:val="000000"/>
          <w:sz w:val="28"/>
          <w:szCs w:val="22"/>
          <w:lang w:val="uk-UA" w:eastAsia="en-US"/>
        </w:rPr>
        <w:t>;</w:t>
      </w:r>
      <w:r w:rsidRPr="000841D3">
        <w:rPr>
          <w:color w:val="000000"/>
          <w:sz w:val="28"/>
          <w:szCs w:val="22"/>
          <w:lang w:val="uk-UA" w:eastAsia="en-US"/>
        </w:rPr>
        <w:t xml:space="preserve"> </w:t>
      </w:r>
    </w:p>
    <w:p w14:paraId="09141E96" w14:textId="77777777" w:rsidR="00EA1BD5" w:rsidRPr="000841D3" w:rsidRDefault="00EA1BD5" w:rsidP="007410D5">
      <w:pPr>
        <w:numPr>
          <w:ilvl w:val="0"/>
          <w:numId w:val="44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0841D3">
        <w:rPr>
          <w:color w:val="000000"/>
          <w:sz w:val="28"/>
          <w:szCs w:val="22"/>
          <w:lang w:val="uk-UA" w:eastAsia="en-US"/>
        </w:rPr>
        <w:t>кадровий склад Центру</w:t>
      </w:r>
      <w:r>
        <w:rPr>
          <w:color w:val="000000"/>
          <w:sz w:val="28"/>
          <w:szCs w:val="22"/>
          <w:lang w:val="uk-UA" w:eastAsia="en-US"/>
        </w:rPr>
        <w:t>:</w:t>
      </w:r>
    </w:p>
    <w:p w14:paraId="63E6074E" w14:textId="77777777" w:rsidR="00EA1BD5" w:rsidRPr="000841D3" w:rsidRDefault="00EA1BD5" w:rsidP="007410D5">
      <w:pPr>
        <w:numPr>
          <w:ilvl w:val="0"/>
          <w:numId w:val="44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0841D3">
        <w:rPr>
          <w:color w:val="000000"/>
          <w:sz w:val="28"/>
          <w:szCs w:val="22"/>
          <w:lang w:val="uk-UA" w:eastAsia="en-US"/>
        </w:rPr>
        <w:t>освітні програми, що реалізуються в закладі та перелік освітніх компонентів, що передбачені відповідною освітньою програмою</w:t>
      </w:r>
      <w:r>
        <w:rPr>
          <w:color w:val="000000"/>
          <w:sz w:val="28"/>
          <w:szCs w:val="22"/>
          <w:lang w:val="uk-UA" w:eastAsia="en-US"/>
        </w:rPr>
        <w:t>;</w:t>
      </w:r>
      <w:r w:rsidRPr="000841D3">
        <w:rPr>
          <w:color w:val="000000"/>
          <w:sz w:val="28"/>
          <w:szCs w:val="22"/>
          <w:lang w:val="uk-UA" w:eastAsia="en-US"/>
        </w:rPr>
        <w:t xml:space="preserve"> </w:t>
      </w:r>
    </w:p>
    <w:p w14:paraId="0AB318A0" w14:textId="77777777" w:rsidR="00EA1BD5" w:rsidRPr="000841D3" w:rsidRDefault="00EA1BD5" w:rsidP="007410D5">
      <w:pPr>
        <w:numPr>
          <w:ilvl w:val="0"/>
          <w:numId w:val="44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0841D3">
        <w:rPr>
          <w:color w:val="000000"/>
          <w:sz w:val="28"/>
          <w:szCs w:val="22"/>
          <w:lang w:val="uk-UA" w:eastAsia="en-US"/>
        </w:rPr>
        <w:t>територія обслуговування, закріплена за Центром його засновником</w:t>
      </w:r>
      <w:r>
        <w:rPr>
          <w:color w:val="000000"/>
          <w:sz w:val="28"/>
          <w:szCs w:val="22"/>
          <w:lang w:val="uk-UA" w:eastAsia="en-US"/>
        </w:rPr>
        <w:t>;</w:t>
      </w:r>
      <w:r w:rsidRPr="000841D3">
        <w:rPr>
          <w:color w:val="000000"/>
          <w:sz w:val="28"/>
          <w:szCs w:val="22"/>
          <w:lang w:val="uk-UA" w:eastAsia="en-US"/>
        </w:rPr>
        <w:t xml:space="preserve"> </w:t>
      </w:r>
    </w:p>
    <w:p w14:paraId="13C46B13" w14:textId="77777777" w:rsidR="00EA1BD5" w:rsidRPr="000841D3" w:rsidRDefault="00EA1BD5" w:rsidP="007410D5">
      <w:pPr>
        <w:numPr>
          <w:ilvl w:val="0"/>
          <w:numId w:val="44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0841D3">
        <w:rPr>
          <w:color w:val="000000"/>
          <w:sz w:val="28"/>
          <w:szCs w:val="22"/>
          <w:lang w:val="uk-UA" w:eastAsia="en-US"/>
        </w:rPr>
        <w:t>мова освітнього процесу</w:t>
      </w:r>
      <w:r>
        <w:rPr>
          <w:color w:val="000000"/>
          <w:sz w:val="28"/>
          <w:szCs w:val="22"/>
          <w:lang w:val="uk-UA" w:eastAsia="en-US"/>
        </w:rPr>
        <w:t>;</w:t>
      </w:r>
      <w:r w:rsidRPr="000841D3">
        <w:rPr>
          <w:color w:val="000000"/>
          <w:sz w:val="28"/>
          <w:szCs w:val="22"/>
          <w:lang w:val="uk-UA" w:eastAsia="en-US"/>
        </w:rPr>
        <w:t xml:space="preserve"> </w:t>
      </w:r>
    </w:p>
    <w:p w14:paraId="714C6D2C" w14:textId="77777777" w:rsidR="00EA1BD5" w:rsidRPr="000841D3" w:rsidRDefault="00EA1BD5" w:rsidP="007410D5">
      <w:pPr>
        <w:numPr>
          <w:ilvl w:val="0"/>
          <w:numId w:val="44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0841D3">
        <w:rPr>
          <w:color w:val="000000"/>
          <w:sz w:val="28"/>
          <w:szCs w:val="22"/>
          <w:lang w:val="uk-UA" w:eastAsia="en-US"/>
        </w:rPr>
        <w:t>матеріально – технічне забезпечення Центру</w:t>
      </w:r>
      <w:r>
        <w:rPr>
          <w:color w:val="000000"/>
          <w:sz w:val="28"/>
          <w:szCs w:val="22"/>
          <w:lang w:val="uk-UA" w:eastAsia="en-US"/>
        </w:rPr>
        <w:t>;</w:t>
      </w:r>
      <w:r w:rsidRPr="000841D3">
        <w:rPr>
          <w:color w:val="000000"/>
          <w:sz w:val="28"/>
          <w:szCs w:val="22"/>
          <w:lang w:val="uk-UA" w:eastAsia="en-US"/>
        </w:rPr>
        <w:t xml:space="preserve"> </w:t>
      </w:r>
    </w:p>
    <w:p w14:paraId="1C0536CF" w14:textId="77777777" w:rsidR="00EA1BD5" w:rsidRPr="000841D3" w:rsidRDefault="00EA1BD5" w:rsidP="007410D5">
      <w:pPr>
        <w:numPr>
          <w:ilvl w:val="0"/>
          <w:numId w:val="44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0841D3">
        <w:rPr>
          <w:color w:val="000000"/>
          <w:sz w:val="28"/>
          <w:szCs w:val="22"/>
          <w:lang w:val="uk-UA" w:eastAsia="en-US"/>
        </w:rPr>
        <w:t>результати моніторингу якості освіти</w:t>
      </w:r>
      <w:r>
        <w:rPr>
          <w:color w:val="000000"/>
          <w:sz w:val="28"/>
          <w:szCs w:val="22"/>
          <w:lang w:val="uk-UA" w:eastAsia="en-US"/>
        </w:rPr>
        <w:t>;</w:t>
      </w:r>
      <w:r w:rsidRPr="000841D3">
        <w:rPr>
          <w:color w:val="000000"/>
          <w:sz w:val="28"/>
          <w:szCs w:val="22"/>
          <w:lang w:val="uk-UA" w:eastAsia="en-US"/>
        </w:rPr>
        <w:t xml:space="preserve"> </w:t>
      </w:r>
    </w:p>
    <w:p w14:paraId="0F146690" w14:textId="77777777" w:rsidR="00EA1BD5" w:rsidRPr="000841D3" w:rsidRDefault="00EA1BD5" w:rsidP="007410D5">
      <w:pPr>
        <w:numPr>
          <w:ilvl w:val="0"/>
          <w:numId w:val="44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0841D3">
        <w:rPr>
          <w:color w:val="000000"/>
          <w:sz w:val="28"/>
          <w:szCs w:val="22"/>
          <w:lang w:val="uk-UA" w:eastAsia="en-US"/>
        </w:rPr>
        <w:t>річний звіт про діяльність закладу</w:t>
      </w:r>
      <w:r>
        <w:rPr>
          <w:color w:val="000000"/>
          <w:sz w:val="28"/>
          <w:szCs w:val="22"/>
          <w:lang w:val="uk-UA" w:eastAsia="en-US"/>
        </w:rPr>
        <w:t>;</w:t>
      </w:r>
      <w:r w:rsidRPr="000841D3">
        <w:rPr>
          <w:color w:val="000000"/>
          <w:sz w:val="28"/>
          <w:szCs w:val="22"/>
          <w:lang w:val="uk-UA" w:eastAsia="en-US"/>
        </w:rPr>
        <w:t xml:space="preserve"> </w:t>
      </w:r>
    </w:p>
    <w:p w14:paraId="1CAF611B" w14:textId="77777777" w:rsidR="00EA1BD5" w:rsidRPr="000841D3" w:rsidRDefault="00EA1BD5" w:rsidP="007410D5">
      <w:pPr>
        <w:numPr>
          <w:ilvl w:val="0"/>
          <w:numId w:val="44"/>
        </w:numPr>
        <w:spacing w:after="14" w:line="360" w:lineRule="auto"/>
        <w:ind w:right="291" w:hanging="361"/>
        <w:jc w:val="both"/>
        <w:rPr>
          <w:color w:val="000000"/>
          <w:sz w:val="28"/>
          <w:szCs w:val="22"/>
          <w:lang w:val="uk-UA" w:eastAsia="en-US"/>
        </w:rPr>
      </w:pPr>
      <w:r w:rsidRPr="000841D3">
        <w:rPr>
          <w:color w:val="000000"/>
          <w:sz w:val="28"/>
          <w:szCs w:val="22"/>
          <w:lang w:val="uk-UA" w:eastAsia="en-US"/>
        </w:rPr>
        <w:t xml:space="preserve">інша інформація, що оприлюднюється за вимогами законодавства. </w:t>
      </w:r>
    </w:p>
    <w:p w14:paraId="0F2D0488" w14:textId="77777777" w:rsidR="00EA1BD5" w:rsidRPr="000841D3" w:rsidRDefault="00EA1BD5" w:rsidP="008D3560">
      <w:pPr>
        <w:spacing w:line="360" w:lineRule="auto"/>
        <w:ind w:firstLine="709"/>
        <w:rPr>
          <w:color w:val="000000"/>
          <w:sz w:val="28"/>
          <w:szCs w:val="22"/>
          <w:lang w:val="uk-UA" w:eastAsia="en-US"/>
        </w:rPr>
      </w:pPr>
      <w:r w:rsidRPr="008D3560">
        <w:rPr>
          <w:color w:val="000000"/>
          <w:sz w:val="28"/>
          <w:szCs w:val="22"/>
          <w:lang w:eastAsia="en-US"/>
        </w:rPr>
        <w:t xml:space="preserve"> </w:t>
      </w:r>
      <w:r w:rsidRPr="000841D3">
        <w:rPr>
          <w:color w:val="000000"/>
          <w:sz w:val="28"/>
          <w:szCs w:val="22"/>
          <w:lang w:val="uk-UA" w:eastAsia="en-US"/>
        </w:rPr>
        <w:t xml:space="preserve">Крім зазначеного, на сайті розміщуються фінансові звіти про надходження та використання всіх коштів. </w:t>
      </w:r>
    </w:p>
    <w:p w14:paraId="4D137FF7" w14:textId="77777777" w:rsidR="00EA1BD5" w:rsidRPr="000841D3" w:rsidRDefault="00EA1BD5" w:rsidP="008D3560">
      <w:pPr>
        <w:spacing w:after="14" w:line="360" w:lineRule="auto"/>
        <w:ind w:right="291" w:firstLine="851"/>
        <w:jc w:val="both"/>
        <w:rPr>
          <w:color w:val="000000"/>
          <w:sz w:val="28"/>
          <w:szCs w:val="22"/>
          <w:lang w:val="uk-UA" w:eastAsia="en-US"/>
        </w:rPr>
      </w:pPr>
      <w:r w:rsidRPr="000841D3">
        <w:rPr>
          <w:color w:val="000000"/>
          <w:sz w:val="28"/>
          <w:szCs w:val="22"/>
          <w:lang w:val="uk-UA" w:eastAsia="en-US"/>
        </w:rPr>
        <w:t xml:space="preserve">Інформація, що підлягає оприлюдненню на офіційному сайті, систематично поновлюється. </w:t>
      </w:r>
    </w:p>
    <w:p w14:paraId="0021072B" w14:textId="77777777" w:rsidR="00EA1BD5" w:rsidRPr="000841D3" w:rsidRDefault="00EA1BD5" w:rsidP="008D3560">
      <w:pPr>
        <w:spacing w:after="28" w:line="360" w:lineRule="auto"/>
        <w:ind w:right="290" w:firstLine="851"/>
        <w:rPr>
          <w:color w:val="000000"/>
          <w:sz w:val="28"/>
          <w:szCs w:val="22"/>
          <w:lang w:val="uk-UA" w:eastAsia="en-US"/>
        </w:rPr>
      </w:pPr>
      <w:r w:rsidRPr="000841D3">
        <w:rPr>
          <w:color w:val="000000"/>
          <w:sz w:val="28"/>
          <w:szCs w:val="22"/>
          <w:lang w:val="uk-UA" w:eastAsia="en-US"/>
        </w:rPr>
        <w:t xml:space="preserve">Показники ефективності реалізації: відповідність вимогам Закону України «Про освіту» щодо прозорості та інформаційної відкритості закладу освіти. </w:t>
      </w:r>
    </w:p>
    <w:p w14:paraId="0E1CA755" w14:textId="77777777" w:rsidR="00EA1BD5" w:rsidRPr="008D3560" w:rsidRDefault="00EA1BD5" w:rsidP="008D3560">
      <w:pPr>
        <w:spacing w:after="23" w:line="360" w:lineRule="auto"/>
        <w:rPr>
          <w:color w:val="000000"/>
          <w:sz w:val="28"/>
          <w:szCs w:val="22"/>
          <w:lang w:val="uk-UA" w:eastAsia="en-US"/>
        </w:rPr>
      </w:pPr>
    </w:p>
    <w:p w14:paraId="7C4C2FE2" w14:textId="77777777" w:rsidR="00EA1BD5" w:rsidRPr="00DB5E4F" w:rsidRDefault="00EA1BD5" w:rsidP="007410D5">
      <w:pPr>
        <w:spacing w:line="360" w:lineRule="auto"/>
        <w:jc w:val="center"/>
        <w:rPr>
          <w:color w:val="000000"/>
          <w:sz w:val="28"/>
          <w:szCs w:val="22"/>
          <w:lang w:val="uk-UA" w:eastAsia="en-US"/>
        </w:rPr>
      </w:pPr>
      <w:r w:rsidRPr="00094029">
        <w:rPr>
          <w:b/>
          <w:color w:val="000000"/>
          <w:sz w:val="27"/>
          <w:szCs w:val="22"/>
          <w:lang w:val="en-US" w:eastAsia="en-US"/>
        </w:rPr>
        <w:t>XI</w:t>
      </w:r>
      <w:r w:rsidR="00170A66">
        <w:rPr>
          <w:b/>
          <w:color w:val="000000"/>
          <w:sz w:val="27"/>
          <w:szCs w:val="22"/>
          <w:lang w:val="uk-UA" w:eastAsia="en-US"/>
        </w:rPr>
        <w:t>ІІ</w:t>
      </w:r>
      <w:r w:rsidRPr="007410D5">
        <w:rPr>
          <w:b/>
          <w:color w:val="000000"/>
          <w:sz w:val="27"/>
          <w:szCs w:val="22"/>
          <w:lang w:val="uk-UA" w:eastAsia="en-US"/>
        </w:rPr>
        <w:t>. ЗАБЕЗПЕЧЕННЯ ЯКОСТІ ОСВІТИ</w:t>
      </w:r>
    </w:p>
    <w:p w14:paraId="11D5EEAA" w14:textId="77777777" w:rsidR="00EA1BD5" w:rsidRPr="00CD6E20" w:rsidRDefault="007410D5" w:rsidP="007410D5">
      <w:pPr>
        <w:spacing w:after="14" w:line="360" w:lineRule="auto"/>
        <w:ind w:right="291"/>
        <w:jc w:val="both"/>
        <w:rPr>
          <w:color w:val="000000"/>
          <w:sz w:val="32"/>
          <w:lang w:val="uk-UA" w:eastAsia="en-US"/>
        </w:rPr>
      </w:pPr>
      <w:r>
        <w:rPr>
          <w:color w:val="000000"/>
          <w:sz w:val="28"/>
          <w:szCs w:val="22"/>
          <w:lang w:val="uk-UA" w:eastAsia="en-US"/>
        </w:rPr>
        <w:t xml:space="preserve">             </w:t>
      </w:r>
      <w:r w:rsidR="00EA1BD5" w:rsidRPr="002B7092">
        <w:rPr>
          <w:color w:val="000000"/>
          <w:sz w:val="28"/>
          <w:szCs w:val="22"/>
          <w:lang w:val="uk-UA" w:eastAsia="en-US"/>
        </w:rPr>
        <w:t>Для забезпечення дієвості внутрішньої системи забезпечення якості</w:t>
      </w:r>
      <w:r w:rsidR="00EA1BD5">
        <w:rPr>
          <w:color w:val="000000"/>
          <w:sz w:val="28"/>
          <w:szCs w:val="22"/>
          <w:lang w:val="uk-UA" w:eastAsia="en-US"/>
        </w:rPr>
        <w:t xml:space="preserve"> </w:t>
      </w:r>
      <w:r w:rsidR="00EA1BD5" w:rsidRPr="00CD6E20">
        <w:rPr>
          <w:color w:val="000000"/>
          <w:sz w:val="32"/>
          <w:lang w:val="uk-UA" w:eastAsia="en-US"/>
        </w:rPr>
        <w:t>спрямовано на:</w:t>
      </w:r>
    </w:p>
    <w:p w14:paraId="5731BBA9" w14:textId="77777777" w:rsidR="00EA1BD5" w:rsidRPr="008D3560" w:rsidRDefault="00EA1BD5" w:rsidP="007410D5">
      <w:pPr>
        <w:pStyle w:val="a3"/>
        <w:numPr>
          <w:ilvl w:val="0"/>
          <w:numId w:val="19"/>
        </w:numPr>
        <w:spacing w:after="14" w:line="360" w:lineRule="auto"/>
        <w:ind w:left="0" w:right="291" w:firstLine="851"/>
        <w:jc w:val="both"/>
        <w:rPr>
          <w:color w:val="000000"/>
          <w:sz w:val="28"/>
          <w:szCs w:val="22"/>
          <w:lang w:eastAsia="en-US"/>
        </w:rPr>
      </w:pPr>
      <w:r w:rsidRPr="00CD6E20">
        <w:rPr>
          <w:color w:val="000000"/>
          <w:sz w:val="28"/>
          <w:szCs w:val="22"/>
          <w:lang w:val="uk-UA" w:eastAsia="en-US"/>
        </w:rPr>
        <w:t>удосконалення наявної інформаційної системи</w:t>
      </w:r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структурних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підрозділів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шляхом </w:t>
      </w:r>
      <w:proofErr w:type="spellStart"/>
      <w:r w:rsidRPr="008D3560">
        <w:rPr>
          <w:color w:val="000000"/>
          <w:sz w:val="28"/>
          <w:szCs w:val="22"/>
          <w:lang w:eastAsia="en-US"/>
        </w:rPr>
        <w:t>відстеження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динаміки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процесів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у </w:t>
      </w:r>
      <w:proofErr w:type="spellStart"/>
      <w:r w:rsidRPr="008D3560">
        <w:rPr>
          <w:color w:val="000000"/>
          <w:sz w:val="28"/>
          <w:szCs w:val="22"/>
          <w:lang w:eastAsia="en-US"/>
        </w:rPr>
        <w:t>часі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та в </w:t>
      </w:r>
      <w:proofErr w:type="spellStart"/>
      <w:r w:rsidRPr="008D3560">
        <w:rPr>
          <w:color w:val="000000"/>
          <w:sz w:val="28"/>
          <w:szCs w:val="22"/>
          <w:lang w:eastAsia="en-US"/>
        </w:rPr>
        <w:t>розрізі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навчальних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програм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; </w:t>
      </w:r>
    </w:p>
    <w:p w14:paraId="29F91C4F" w14:textId="77777777" w:rsidR="00EA1BD5" w:rsidRPr="008D3560" w:rsidRDefault="00EA1BD5" w:rsidP="008D3560">
      <w:pPr>
        <w:pStyle w:val="a3"/>
        <w:numPr>
          <w:ilvl w:val="0"/>
          <w:numId w:val="19"/>
        </w:numPr>
        <w:spacing w:after="14" w:line="360" w:lineRule="auto"/>
        <w:ind w:left="0" w:right="365" w:firstLine="851"/>
        <w:jc w:val="both"/>
        <w:rPr>
          <w:color w:val="000000"/>
          <w:sz w:val="28"/>
          <w:szCs w:val="22"/>
          <w:lang w:eastAsia="en-US"/>
        </w:rPr>
      </w:pPr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забезпечення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наявності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інформаційних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систем для </w:t>
      </w:r>
      <w:proofErr w:type="spellStart"/>
      <w:r w:rsidRPr="008D3560">
        <w:rPr>
          <w:color w:val="000000"/>
          <w:sz w:val="28"/>
          <w:szCs w:val="22"/>
          <w:lang w:eastAsia="en-US"/>
        </w:rPr>
        <w:t>ефективного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управління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освітнім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процесом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; </w:t>
      </w:r>
    </w:p>
    <w:p w14:paraId="54BFDB57" w14:textId="7AA65E67" w:rsidR="00EA1BD5" w:rsidRPr="008D3560" w:rsidRDefault="00EA1BD5" w:rsidP="008D3560">
      <w:pPr>
        <w:pStyle w:val="a3"/>
        <w:numPr>
          <w:ilvl w:val="0"/>
          <w:numId w:val="19"/>
        </w:numPr>
        <w:spacing w:after="14" w:line="360" w:lineRule="auto"/>
        <w:ind w:left="0" w:right="365" w:firstLine="851"/>
        <w:jc w:val="both"/>
        <w:rPr>
          <w:color w:val="000000"/>
          <w:sz w:val="28"/>
          <w:szCs w:val="22"/>
          <w:lang w:eastAsia="en-US"/>
        </w:rPr>
      </w:pPr>
      <w:r w:rsidRPr="008D3560">
        <w:rPr>
          <w:color w:val="000000"/>
          <w:sz w:val="28"/>
          <w:szCs w:val="22"/>
          <w:lang w:eastAsia="en-US"/>
        </w:rPr>
        <w:lastRenderedPageBreak/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забезпечення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удосконалення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системи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постійного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моніторингу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в </w:t>
      </w:r>
      <w:r w:rsidR="0030407D">
        <w:rPr>
          <w:color w:val="000000"/>
          <w:sz w:val="28"/>
          <w:szCs w:val="22"/>
          <w:lang w:val="uk-UA" w:eastAsia="en-US"/>
        </w:rPr>
        <w:t>Центрі</w:t>
      </w:r>
      <w:r w:rsidRPr="008D3560">
        <w:rPr>
          <w:color w:val="000000"/>
          <w:sz w:val="28"/>
          <w:szCs w:val="22"/>
          <w:lang w:eastAsia="en-US"/>
        </w:rPr>
        <w:t xml:space="preserve">, </w:t>
      </w:r>
      <w:proofErr w:type="spellStart"/>
      <w:r w:rsidRPr="008D3560">
        <w:rPr>
          <w:color w:val="000000"/>
          <w:sz w:val="28"/>
          <w:szCs w:val="22"/>
          <w:lang w:eastAsia="en-US"/>
        </w:rPr>
        <w:t>пошук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ефективних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форм і </w:t>
      </w:r>
      <w:proofErr w:type="spellStart"/>
      <w:r w:rsidRPr="008D3560">
        <w:rPr>
          <w:color w:val="000000"/>
          <w:sz w:val="28"/>
          <w:szCs w:val="22"/>
          <w:lang w:eastAsia="en-US"/>
        </w:rPr>
        <w:t>методів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8D3560">
        <w:rPr>
          <w:color w:val="000000"/>
          <w:sz w:val="28"/>
          <w:szCs w:val="22"/>
          <w:lang w:eastAsia="en-US"/>
        </w:rPr>
        <w:t>моніторингу</w:t>
      </w:r>
      <w:proofErr w:type="spellEnd"/>
      <w:r w:rsidRPr="008D3560">
        <w:rPr>
          <w:color w:val="000000"/>
          <w:sz w:val="28"/>
          <w:szCs w:val="22"/>
          <w:lang w:eastAsia="en-US"/>
        </w:rPr>
        <w:t xml:space="preserve">; </w:t>
      </w:r>
    </w:p>
    <w:p w14:paraId="5F4E6DDF" w14:textId="77777777" w:rsidR="00EA1BD5" w:rsidRPr="002B7092" w:rsidRDefault="00EA1BD5" w:rsidP="008D3560">
      <w:pPr>
        <w:pStyle w:val="a3"/>
        <w:numPr>
          <w:ilvl w:val="0"/>
          <w:numId w:val="19"/>
        </w:numPr>
        <w:spacing w:after="14" w:line="360" w:lineRule="auto"/>
        <w:ind w:left="0" w:right="365" w:firstLine="851"/>
        <w:jc w:val="both"/>
        <w:rPr>
          <w:color w:val="000000"/>
          <w:sz w:val="28"/>
          <w:szCs w:val="22"/>
          <w:lang w:val="uk-UA" w:eastAsia="en-US"/>
        </w:rPr>
      </w:pPr>
      <w:r w:rsidRPr="002B7092">
        <w:rPr>
          <w:color w:val="000000"/>
          <w:sz w:val="28"/>
          <w:szCs w:val="22"/>
          <w:lang w:val="uk-UA" w:eastAsia="en-US"/>
        </w:rPr>
        <w:t xml:space="preserve"> забезпечення подальшої практики публічної звітності Центру про діяльність.</w:t>
      </w:r>
    </w:p>
    <w:p w14:paraId="5ED9F8F9" w14:textId="77777777" w:rsidR="00EA1BD5" w:rsidRDefault="00EA1BD5" w:rsidP="008D3560">
      <w:pPr>
        <w:spacing w:line="360" w:lineRule="auto"/>
      </w:pPr>
    </w:p>
    <w:sectPr w:rsidR="00EA1BD5" w:rsidSect="00365F4F">
      <w:footerReference w:type="default" r:id="rId7"/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85747" w14:textId="77777777" w:rsidR="00C12076" w:rsidRDefault="00C12076" w:rsidP="00F34031">
      <w:r>
        <w:separator/>
      </w:r>
    </w:p>
  </w:endnote>
  <w:endnote w:type="continuationSeparator" w:id="0">
    <w:p w14:paraId="7F7BDBF5" w14:textId="77777777" w:rsidR="00C12076" w:rsidRDefault="00C12076" w:rsidP="00F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2959619"/>
      <w:docPartObj>
        <w:docPartGallery w:val="Page Numbers (Bottom of Page)"/>
        <w:docPartUnique/>
      </w:docPartObj>
    </w:sdtPr>
    <w:sdtEndPr/>
    <w:sdtContent>
      <w:p w14:paraId="7FFDDC3E" w14:textId="77777777" w:rsidR="002471C1" w:rsidRDefault="002471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48F72A4A" w14:textId="77777777" w:rsidR="002471C1" w:rsidRDefault="002471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6B2E2" w14:textId="77777777" w:rsidR="00C12076" w:rsidRDefault="00C12076" w:rsidP="00F34031">
      <w:r>
        <w:separator/>
      </w:r>
    </w:p>
  </w:footnote>
  <w:footnote w:type="continuationSeparator" w:id="0">
    <w:p w14:paraId="225321B6" w14:textId="77777777" w:rsidR="00C12076" w:rsidRDefault="00C12076" w:rsidP="00F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3EC"/>
    <w:multiLevelType w:val="hybridMultilevel"/>
    <w:tmpl w:val="097E774E"/>
    <w:lvl w:ilvl="0" w:tplc="613EF0C2">
      <w:start w:val="1"/>
      <w:numFmt w:val="decimal"/>
      <w:lvlText w:val="%1)"/>
      <w:lvlJc w:val="left"/>
      <w:pPr>
        <w:ind w:left="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8C0C7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18B2C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2A79B0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588E9C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0862A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AAB53A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EDE6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64E4BA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3B7792"/>
    <w:multiLevelType w:val="hybridMultilevel"/>
    <w:tmpl w:val="C862CDF8"/>
    <w:lvl w:ilvl="0" w:tplc="04220001">
      <w:start w:val="1"/>
      <w:numFmt w:val="bullet"/>
      <w:lvlText w:val=""/>
      <w:lvlJc w:val="left"/>
      <w:pPr>
        <w:ind w:left="71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2A0E0A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A21276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4C3998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88EF22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5E0BE6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BAB612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2A2814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EE30C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4867CC"/>
    <w:multiLevelType w:val="hybridMultilevel"/>
    <w:tmpl w:val="837A3D16"/>
    <w:lvl w:ilvl="0" w:tplc="F5FEB4AA">
      <w:start w:val="1"/>
      <w:numFmt w:val="bullet"/>
      <w:lvlText w:val=""/>
      <w:lvlJc w:val="left"/>
      <w:pPr>
        <w:ind w:left="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C84B00">
      <w:start w:val="1"/>
      <w:numFmt w:val="bullet"/>
      <w:lvlText w:val="o"/>
      <w:lvlJc w:val="left"/>
      <w:pPr>
        <w:ind w:left="1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B08904">
      <w:start w:val="1"/>
      <w:numFmt w:val="bullet"/>
      <w:lvlText w:val="▪"/>
      <w:lvlJc w:val="left"/>
      <w:pPr>
        <w:ind w:left="2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EE0AEE">
      <w:start w:val="1"/>
      <w:numFmt w:val="bullet"/>
      <w:lvlText w:val="•"/>
      <w:lvlJc w:val="left"/>
      <w:pPr>
        <w:ind w:left="3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46B510">
      <w:start w:val="1"/>
      <w:numFmt w:val="bullet"/>
      <w:lvlText w:val="o"/>
      <w:lvlJc w:val="left"/>
      <w:pPr>
        <w:ind w:left="3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4A1B2">
      <w:start w:val="1"/>
      <w:numFmt w:val="bullet"/>
      <w:lvlText w:val="▪"/>
      <w:lvlJc w:val="left"/>
      <w:pPr>
        <w:ind w:left="4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847478">
      <w:start w:val="1"/>
      <w:numFmt w:val="bullet"/>
      <w:lvlText w:val="•"/>
      <w:lvlJc w:val="left"/>
      <w:pPr>
        <w:ind w:left="5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626CA6">
      <w:start w:val="1"/>
      <w:numFmt w:val="bullet"/>
      <w:lvlText w:val="o"/>
      <w:lvlJc w:val="left"/>
      <w:pPr>
        <w:ind w:left="5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EC1A84">
      <w:start w:val="1"/>
      <w:numFmt w:val="bullet"/>
      <w:lvlText w:val="▪"/>
      <w:lvlJc w:val="left"/>
      <w:pPr>
        <w:ind w:left="6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E6EB2"/>
    <w:multiLevelType w:val="hybridMultilevel"/>
    <w:tmpl w:val="D36C7E30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03572"/>
    <w:multiLevelType w:val="hybridMultilevel"/>
    <w:tmpl w:val="1A4AE4A6"/>
    <w:lvl w:ilvl="0" w:tplc="495CA7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D03390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EEF71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706CD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9EDA88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3CC0A6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C2E5DA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981FAE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64D02C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B369F3"/>
    <w:multiLevelType w:val="hybridMultilevel"/>
    <w:tmpl w:val="7DB27CA6"/>
    <w:lvl w:ilvl="0" w:tplc="C5281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796735"/>
    <w:multiLevelType w:val="hybridMultilevel"/>
    <w:tmpl w:val="D750D4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54713"/>
    <w:multiLevelType w:val="multilevel"/>
    <w:tmpl w:val="AAE8FD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79C625D"/>
    <w:multiLevelType w:val="multilevel"/>
    <w:tmpl w:val="8CD2FE5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CE184A"/>
    <w:multiLevelType w:val="hybridMultilevel"/>
    <w:tmpl w:val="0090018C"/>
    <w:lvl w:ilvl="0" w:tplc="4106109C">
      <w:start w:val="1"/>
      <w:numFmt w:val="bullet"/>
      <w:lvlText w:val="▪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80F8D"/>
    <w:multiLevelType w:val="hybridMultilevel"/>
    <w:tmpl w:val="9092DCA4"/>
    <w:lvl w:ilvl="0" w:tplc="04220009">
      <w:start w:val="1"/>
      <w:numFmt w:val="bullet"/>
      <w:lvlText w:val=""/>
      <w:lvlJc w:val="left"/>
      <w:pPr>
        <w:ind w:left="142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2A0E0A">
      <w:start w:val="1"/>
      <w:numFmt w:val="bullet"/>
      <w:lvlText w:val="o"/>
      <w:lvlJc w:val="left"/>
      <w:pPr>
        <w:ind w:left="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A21276">
      <w:start w:val="1"/>
      <w:numFmt w:val="bullet"/>
      <w:lvlText w:val="▪"/>
      <w:lvlJc w:val="left"/>
      <w:pPr>
        <w:ind w:left="1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4C3998">
      <w:start w:val="1"/>
      <w:numFmt w:val="bullet"/>
      <w:lvlText w:val="•"/>
      <w:lvlJc w:val="left"/>
      <w:pPr>
        <w:ind w:left="2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88EF22">
      <w:start w:val="1"/>
      <w:numFmt w:val="bullet"/>
      <w:lvlText w:val="o"/>
      <w:lvlJc w:val="left"/>
      <w:pPr>
        <w:ind w:left="2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5E0BE6">
      <w:start w:val="1"/>
      <w:numFmt w:val="bullet"/>
      <w:lvlText w:val="▪"/>
      <w:lvlJc w:val="left"/>
      <w:pPr>
        <w:ind w:left="3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BAB612">
      <w:start w:val="1"/>
      <w:numFmt w:val="bullet"/>
      <w:lvlText w:val="•"/>
      <w:lvlJc w:val="left"/>
      <w:pPr>
        <w:ind w:left="4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2A2814">
      <w:start w:val="1"/>
      <w:numFmt w:val="bullet"/>
      <w:lvlText w:val="o"/>
      <w:lvlJc w:val="left"/>
      <w:pPr>
        <w:ind w:left="4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EE30C">
      <w:start w:val="1"/>
      <w:numFmt w:val="bullet"/>
      <w:lvlText w:val="▪"/>
      <w:lvlJc w:val="left"/>
      <w:pPr>
        <w:ind w:left="5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2F0FA0"/>
    <w:multiLevelType w:val="hybridMultilevel"/>
    <w:tmpl w:val="51524ED8"/>
    <w:lvl w:ilvl="0" w:tplc="04220009">
      <w:start w:val="1"/>
      <w:numFmt w:val="bullet"/>
      <w:lvlText w:val=""/>
      <w:lvlJc w:val="left"/>
      <w:pPr>
        <w:ind w:left="1107"/>
      </w:pPr>
      <w:rPr>
        <w:rFonts w:ascii="Wingdings" w:hAnsi="Wingdings" w:hint="default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72026A">
      <w:start w:val="1"/>
      <w:numFmt w:val="bullet"/>
      <w:lvlText w:val="o"/>
      <w:lvlJc w:val="left"/>
      <w:pPr>
        <w:ind w:left="1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4EE06A">
      <w:start w:val="1"/>
      <w:numFmt w:val="bullet"/>
      <w:lvlText w:val="▪"/>
      <w:lvlJc w:val="left"/>
      <w:pPr>
        <w:ind w:left="2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0E1898">
      <w:start w:val="1"/>
      <w:numFmt w:val="bullet"/>
      <w:lvlText w:val="•"/>
      <w:lvlJc w:val="left"/>
      <w:pPr>
        <w:ind w:left="3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865B44">
      <w:start w:val="1"/>
      <w:numFmt w:val="bullet"/>
      <w:lvlText w:val="o"/>
      <w:lvlJc w:val="left"/>
      <w:pPr>
        <w:ind w:left="3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FA0AE8">
      <w:start w:val="1"/>
      <w:numFmt w:val="bullet"/>
      <w:lvlText w:val="▪"/>
      <w:lvlJc w:val="left"/>
      <w:pPr>
        <w:ind w:left="4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CD446">
      <w:start w:val="1"/>
      <w:numFmt w:val="bullet"/>
      <w:lvlText w:val="•"/>
      <w:lvlJc w:val="left"/>
      <w:pPr>
        <w:ind w:left="5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78532A">
      <w:start w:val="1"/>
      <w:numFmt w:val="bullet"/>
      <w:lvlText w:val="o"/>
      <w:lvlJc w:val="left"/>
      <w:pPr>
        <w:ind w:left="6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9812CA">
      <w:start w:val="1"/>
      <w:numFmt w:val="bullet"/>
      <w:lvlText w:val="▪"/>
      <w:lvlJc w:val="left"/>
      <w:pPr>
        <w:ind w:left="6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4A3023"/>
    <w:multiLevelType w:val="hybridMultilevel"/>
    <w:tmpl w:val="D2245594"/>
    <w:lvl w:ilvl="0" w:tplc="04220009">
      <w:start w:val="1"/>
      <w:numFmt w:val="bullet"/>
      <w:lvlText w:val=""/>
      <w:lvlJc w:val="left"/>
      <w:pPr>
        <w:ind w:left="284"/>
      </w:pPr>
      <w:rPr>
        <w:rFonts w:ascii="Wingdings" w:hAnsi="Wingdings" w:hint="default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5067B0">
      <w:start w:val="1"/>
      <w:numFmt w:val="bullet"/>
      <w:lvlText w:val="o"/>
      <w:lvlJc w:val="left"/>
      <w:pPr>
        <w:ind w:left="1597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06109C">
      <w:start w:val="1"/>
      <w:numFmt w:val="bullet"/>
      <w:lvlText w:val="▪"/>
      <w:lvlJc w:val="left"/>
      <w:pPr>
        <w:ind w:left="2317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4A0DDA">
      <w:start w:val="1"/>
      <w:numFmt w:val="bullet"/>
      <w:lvlText w:val="•"/>
      <w:lvlJc w:val="left"/>
      <w:pPr>
        <w:ind w:left="3037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CEC0B8">
      <w:start w:val="1"/>
      <w:numFmt w:val="bullet"/>
      <w:lvlText w:val="o"/>
      <w:lvlJc w:val="left"/>
      <w:pPr>
        <w:ind w:left="3757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686B86">
      <w:start w:val="1"/>
      <w:numFmt w:val="bullet"/>
      <w:lvlText w:val="▪"/>
      <w:lvlJc w:val="left"/>
      <w:pPr>
        <w:ind w:left="4477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B09166">
      <w:start w:val="1"/>
      <w:numFmt w:val="bullet"/>
      <w:lvlText w:val="•"/>
      <w:lvlJc w:val="left"/>
      <w:pPr>
        <w:ind w:left="5197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FAC30E">
      <w:start w:val="1"/>
      <w:numFmt w:val="bullet"/>
      <w:lvlText w:val="o"/>
      <w:lvlJc w:val="left"/>
      <w:pPr>
        <w:ind w:left="5917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30224C">
      <w:start w:val="1"/>
      <w:numFmt w:val="bullet"/>
      <w:lvlText w:val="▪"/>
      <w:lvlJc w:val="left"/>
      <w:pPr>
        <w:ind w:left="6637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276C95"/>
    <w:multiLevelType w:val="hybridMultilevel"/>
    <w:tmpl w:val="AA7AAF64"/>
    <w:lvl w:ilvl="0" w:tplc="0E5AEA28">
      <w:start w:val="1"/>
      <w:numFmt w:val="bullet"/>
      <w:lvlText w:val="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5067B0">
      <w:start w:val="1"/>
      <w:numFmt w:val="bullet"/>
      <w:lvlText w:val="o"/>
      <w:lvlJc w:val="left"/>
      <w:pPr>
        <w:ind w:left="1597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06109C">
      <w:start w:val="1"/>
      <w:numFmt w:val="bullet"/>
      <w:lvlText w:val="▪"/>
      <w:lvlJc w:val="left"/>
      <w:pPr>
        <w:ind w:left="2317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4A0DDA">
      <w:start w:val="1"/>
      <w:numFmt w:val="bullet"/>
      <w:lvlText w:val="•"/>
      <w:lvlJc w:val="left"/>
      <w:pPr>
        <w:ind w:left="3037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CEC0B8">
      <w:start w:val="1"/>
      <w:numFmt w:val="bullet"/>
      <w:lvlText w:val="o"/>
      <w:lvlJc w:val="left"/>
      <w:pPr>
        <w:ind w:left="3757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686B86">
      <w:start w:val="1"/>
      <w:numFmt w:val="bullet"/>
      <w:lvlText w:val="▪"/>
      <w:lvlJc w:val="left"/>
      <w:pPr>
        <w:ind w:left="4477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B09166">
      <w:start w:val="1"/>
      <w:numFmt w:val="bullet"/>
      <w:lvlText w:val="•"/>
      <w:lvlJc w:val="left"/>
      <w:pPr>
        <w:ind w:left="5197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FAC30E">
      <w:start w:val="1"/>
      <w:numFmt w:val="bullet"/>
      <w:lvlText w:val="o"/>
      <w:lvlJc w:val="left"/>
      <w:pPr>
        <w:ind w:left="5917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30224C">
      <w:start w:val="1"/>
      <w:numFmt w:val="bullet"/>
      <w:lvlText w:val="▪"/>
      <w:lvlJc w:val="left"/>
      <w:pPr>
        <w:ind w:left="6637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A25122"/>
    <w:multiLevelType w:val="multilevel"/>
    <w:tmpl w:val="AE8E08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 w15:restartNumberingAfterBreak="0">
    <w:nsid w:val="28EF267D"/>
    <w:multiLevelType w:val="hybridMultilevel"/>
    <w:tmpl w:val="8A5A2E86"/>
    <w:lvl w:ilvl="0" w:tplc="BB86769A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C342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6769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06A16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10591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F6138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BCAA6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80FA1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E2990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321A08"/>
    <w:multiLevelType w:val="hybridMultilevel"/>
    <w:tmpl w:val="BFF21EF8"/>
    <w:lvl w:ilvl="0" w:tplc="BB86769A">
      <w:start w:val="1"/>
      <w:numFmt w:val="bullet"/>
      <w:lvlText w:val="▪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2A0E0A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A21276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4C3998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88EF22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5E0BE6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BAB612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2A2814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EE30C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8154D2"/>
    <w:multiLevelType w:val="hybridMultilevel"/>
    <w:tmpl w:val="A1A4BBAA"/>
    <w:lvl w:ilvl="0" w:tplc="04220001">
      <w:start w:val="1"/>
      <w:numFmt w:val="bullet"/>
      <w:lvlText w:val=""/>
      <w:lvlJc w:val="left"/>
      <w:pPr>
        <w:ind w:left="85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C84B00">
      <w:start w:val="1"/>
      <w:numFmt w:val="bullet"/>
      <w:lvlText w:val="o"/>
      <w:lvlJc w:val="left"/>
      <w:pPr>
        <w:ind w:left="1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B08904">
      <w:start w:val="1"/>
      <w:numFmt w:val="bullet"/>
      <w:lvlText w:val="▪"/>
      <w:lvlJc w:val="left"/>
      <w:pPr>
        <w:ind w:left="2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EE0AEE">
      <w:start w:val="1"/>
      <w:numFmt w:val="bullet"/>
      <w:lvlText w:val="•"/>
      <w:lvlJc w:val="left"/>
      <w:pPr>
        <w:ind w:left="3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46B510">
      <w:start w:val="1"/>
      <w:numFmt w:val="bullet"/>
      <w:lvlText w:val="o"/>
      <w:lvlJc w:val="left"/>
      <w:pPr>
        <w:ind w:left="3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4A1B2">
      <w:start w:val="1"/>
      <w:numFmt w:val="bullet"/>
      <w:lvlText w:val="▪"/>
      <w:lvlJc w:val="left"/>
      <w:pPr>
        <w:ind w:left="4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847478">
      <w:start w:val="1"/>
      <w:numFmt w:val="bullet"/>
      <w:lvlText w:val="•"/>
      <w:lvlJc w:val="left"/>
      <w:pPr>
        <w:ind w:left="5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626CA6">
      <w:start w:val="1"/>
      <w:numFmt w:val="bullet"/>
      <w:lvlText w:val="o"/>
      <w:lvlJc w:val="left"/>
      <w:pPr>
        <w:ind w:left="5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EC1A84">
      <w:start w:val="1"/>
      <w:numFmt w:val="bullet"/>
      <w:lvlText w:val="▪"/>
      <w:lvlJc w:val="left"/>
      <w:pPr>
        <w:ind w:left="6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511E9C"/>
    <w:multiLevelType w:val="hybridMultilevel"/>
    <w:tmpl w:val="0BD2F516"/>
    <w:lvl w:ilvl="0" w:tplc="04220001">
      <w:start w:val="1"/>
      <w:numFmt w:val="bullet"/>
      <w:lvlText w:val=""/>
      <w:lvlJc w:val="left"/>
      <w:pPr>
        <w:ind w:left="110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72026A">
      <w:start w:val="1"/>
      <w:numFmt w:val="bullet"/>
      <w:lvlText w:val="o"/>
      <w:lvlJc w:val="left"/>
      <w:pPr>
        <w:ind w:left="1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4EE06A">
      <w:start w:val="1"/>
      <w:numFmt w:val="bullet"/>
      <w:lvlText w:val="▪"/>
      <w:lvlJc w:val="left"/>
      <w:pPr>
        <w:ind w:left="2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0E1898">
      <w:start w:val="1"/>
      <w:numFmt w:val="bullet"/>
      <w:lvlText w:val="•"/>
      <w:lvlJc w:val="left"/>
      <w:pPr>
        <w:ind w:left="3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865B44">
      <w:start w:val="1"/>
      <w:numFmt w:val="bullet"/>
      <w:lvlText w:val="o"/>
      <w:lvlJc w:val="left"/>
      <w:pPr>
        <w:ind w:left="3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FA0AE8">
      <w:start w:val="1"/>
      <w:numFmt w:val="bullet"/>
      <w:lvlText w:val="▪"/>
      <w:lvlJc w:val="left"/>
      <w:pPr>
        <w:ind w:left="4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CD446">
      <w:start w:val="1"/>
      <w:numFmt w:val="bullet"/>
      <w:lvlText w:val="•"/>
      <w:lvlJc w:val="left"/>
      <w:pPr>
        <w:ind w:left="5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78532A">
      <w:start w:val="1"/>
      <w:numFmt w:val="bullet"/>
      <w:lvlText w:val="o"/>
      <w:lvlJc w:val="left"/>
      <w:pPr>
        <w:ind w:left="6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9812CA">
      <w:start w:val="1"/>
      <w:numFmt w:val="bullet"/>
      <w:lvlText w:val="▪"/>
      <w:lvlJc w:val="left"/>
      <w:pPr>
        <w:ind w:left="6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BF27DB"/>
    <w:multiLevelType w:val="hybridMultilevel"/>
    <w:tmpl w:val="51EA0E08"/>
    <w:lvl w:ilvl="0" w:tplc="0422000B">
      <w:start w:val="1"/>
      <w:numFmt w:val="bullet"/>
      <w:lvlText w:val=""/>
      <w:lvlJc w:val="left"/>
      <w:pPr>
        <w:ind w:left="852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C84B00">
      <w:start w:val="1"/>
      <w:numFmt w:val="bullet"/>
      <w:lvlText w:val="o"/>
      <w:lvlJc w:val="left"/>
      <w:pPr>
        <w:ind w:left="1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B08904">
      <w:start w:val="1"/>
      <w:numFmt w:val="bullet"/>
      <w:lvlText w:val="▪"/>
      <w:lvlJc w:val="left"/>
      <w:pPr>
        <w:ind w:left="2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EE0AEE">
      <w:start w:val="1"/>
      <w:numFmt w:val="bullet"/>
      <w:lvlText w:val="•"/>
      <w:lvlJc w:val="left"/>
      <w:pPr>
        <w:ind w:left="3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46B510">
      <w:start w:val="1"/>
      <w:numFmt w:val="bullet"/>
      <w:lvlText w:val="o"/>
      <w:lvlJc w:val="left"/>
      <w:pPr>
        <w:ind w:left="3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4A1B2">
      <w:start w:val="1"/>
      <w:numFmt w:val="bullet"/>
      <w:lvlText w:val="▪"/>
      <w:lvlJc w:val="left"/>
      <w:pPr>
        <w:ind w:left="4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847478">
      <w:start w:val="1"/>
      <w:numFmt w:val="bullet"/>
      <w:lvlText w:val="•"/>
      <w:lvlJc w:val="left"/>
      <w:pPr>
        <w:ind w:left="5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626CA6">
      <w:start w:val="1"/>
      <w:numFmt w:val="bullet"/>
      <w:lvlText w:val="o"/>
      <w:lvlJc w:val="left"/>
      <w:pPr>
        <w:ind w:left="5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EC1A84">
      <w:start w:val="1"/>
      <w:numFmt w:val="bullet"/>
      <w:lvlText w:val="▪"/>
      <w:lvlJc w:val="left"/>
      <w:pPr>
        <w:ind w:left="6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41A0E04"/>
    <w:multiLevelType w:val="multilevel"/>
    <w:tmpl w:val="CA14E90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E1704F"/>
    <w:multiLevelType w:val="hybridMultilevel"/>
    <w:tmpl w:val="90408774"/>
    <w:lvl w:ilvl="0" w:tplc="CD4EA656">
      <w:start w:val="1"/>
      <w:numFmt w:val="bullet"/>
      <w:lvlText w:val="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2A0E0A">
      <w:start w:val="1"/>
      <w:numFmt w:val="bullet"/>
      <w:lvlText w:val="o"/>
      <w:lvlJc w:val="left"/>
      <w:pPr>
        <w:ind w:left="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A21276">
      <w:start w:val="1"/>
      <w:numFmt w:val="bullet"/>
      <w:lvlText w:val="▪"/>
      <w:lvlJc w:val="left"/>
      <w:pPr>
        <w:ind w:left="1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4C3998">
      <w:start w:val="1"/>
      <w:numFmt w:val="bullet"/>
      <w:lvlText w:val="•"/>
      <w:lvlJc w:val="left"/>
      <w:pPr>
        <w:ind w:left="2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88EF22">
      <w:start w:val="1"/>
      <w:numFmt w:val="bullet"/>
      <w:lvlText w:val="o"/>
      <w:lvlJc w:val="left"/>
      <w:pPr>
        <w:ind w:left="2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5E0BE6">
      <w:start w:val="1"/>
      <w:numFmt w:val="bullet"/>
      <w:lvlText w:val="▪"/>
      <w:lvlJc w:val="left"/>
      <w:pPr>
        <w:ind w:left="3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BAB612">
      <w:start w:val="1"/>
      <w:numFmt w:val="bullet"/>
      <w:lvlText w:val="•"/>
      <w:lvlJc w:val="left"/>
      <w:pPr>
        <w:ind w:left="4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2A2814">
      <w:start w:val="1"/>
      <w:numFmt w:val="bullet"/>
      <w:lvlText w:val="o"/>
      <w:lvlJc w:val="left"/>
      <w:pPr>
        <w:ind w:left="4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EE30C">
      <w:start w:val="1"/>
      <w:numFmt w:val="bullet"/>
      <w:lvlText w:val="▪"/>
      <w:lvlJc w:val="left"/>
      <w:pPr>
        <w:ind w:left="5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552DA1"/>
    <w:multiLevelType w:val="hybridMultilevel"/>
    <w:tmpl w:val="7DC0CFC2"/>
    <w:lvl w:ilvl="0" w:tplc="0180C7C2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02D95A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F80EBE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783D76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8A82DC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B6517A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CA2DB8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A8FE3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F277D8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D17CAF"/>
    <w:multiLevelType w:val="hybridMultilevel"/>
    <w:tmpl w:val="380EF7A4"/>
    <w:lvl w:ilvl="0" w:tplc="0422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AC0428">
      <w:start w:val="1"/>
      <w:numFmt w:val="bullet"/>
      <w:lvlText w:val="o"/>
      <w:lvlJc w:val="left"/>
      <w:pPr>
        <w:ind w:left="1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D6B648">
      <w:start w:val="1"/>
      <w:numFmt w:val="bullet"/>
      <w:lvlText w:val="▪"/>
      <w:lvlJc w:val="left"/>
      <w:pPr>
        <w:ind w:left="24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804DDC">
      <w:start w:val="1"/>
      <w:numFmt w:val="bullet"/>
      <w:lvlText w:val="•"/>
      <w:lvlJc w:val="left"/>
      <w:pPr>
        <w:ind w:left="3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78040A">
      <w:start w:val="1"/>
      <w:numFmt w:val="bullet"/>
      <w:lvlText w:val="o"/>
      <w:lvlJc w:val="left"/>
      <w:pPr>
        <w:ind w:left="3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DE8898">
      <w:start w:val="1"/>
      <w:numFmt w:val="bullet"/>
      <w:lvlText w:val="▪"/>
      <w:lvlJc w:val="left"/>
      <w:pPr>
        <w:ind w:left="4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E02082">
      <w:start w:val="1"/>
      <w:numFmt w:val="bullet"/>
      <w:lvlText w:val="•"/>
      <w:lvlJc w:val="left"/>
      <w:pPr>
        <w:ind w:left="5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4861E2">
      <w:start w:val="1"/>
      <w:numFmt w:val="bullet"/>
      <w:lvlText w:val="o"/>
      <w:lvlJc w:val="left"/>
      <w:pPr>
        <w:ind w:left="6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40E486">
      <w:start w:val="1"/>
      <w:numFmt w:val="bullet"/>
      <w:lvlText w:val="▪"/>
      <w:lvlJc w:val="left"/>
      <w:pPr>
        <w:ind w:left="6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B313B8"/>
    <w:multiLevelType w:val="hybridMultilevel"/>
    <w:tmpl w:val="5A40D176"/>
    <w:lvl w:ilvl="0" w:tplc="99B08904">
      <w:start w:val="1"/>
      <w:numFmt w:val="bullet"/>
      <w:lvlText w:val="▪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2A0E0A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A21276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4C3998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88EF22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5E0BE6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BAB612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2A2814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EE30C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71C5346"/>
    <w:multiLevelType w:val="hybridMultilevel"/>
    <w:tmpl w:val="CCBA7DCA"/>
    <w:lvl w:ilvl="0" w:tplc="0422000B">
      <w:start w:val="1"/>
      <w:numFmt w:val="bullet"/>
      <w:lvlText w:val=""/>
      <w:lvlJc w:val="left"/>
      <w:pPr>
        <w:ind w:left="71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2A0E0A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A21276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4C3998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88EF22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5E0BE6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BAB612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2A2814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EE30C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9062223"/>
    <w:multiLevelType w:val="hybridMultilevel"/>
    <w:tmpl w:val="99D2A10E"/>
    <w:lvl w:ilvl="0" w:tplc="2454143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C342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6769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06A16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10591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F6138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BCAA6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80FA1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E2990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1F68AC"/>
    <w:multiLevelType w:val="multilevel"/>
    <w:tmpl w:val="B80E9AC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B194DB6"/>
    <w:multiLevelType w:val="hybridMultilevel"/>
    <w:tmpl w:val="05F61E5C"/>
    <w:lvl w:ilvl="0" w:tplc="3ACAC2C0">
      <w:start w:val="1"/>
      <w:numFmt w:val="bullet"/>
      <w:lvlText w:val="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72026A">
      <w:start w:val="1"/>
      <w:numFmt w:val="bullet"/>
      <w:lvlText w:val="o"/>
      <w:lvlJc w:val="left"/>
      <w:pPr>
        <w:ind w:left="1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4EE06A">
      <w:start w:val="1"/>
      <w:numFmt w:val="bullet"/>
      <w:lvlText w:val="▪"/>
      <w:lvlJc w:val="left"/>
      <w:pPr>
        <w:ind w:left="2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0E1898">
      <w:start w:val="1"/>
      <w:numFmt w:val="bullet"/>
      <w:lvlText w:val="•"/>
      <w:lvlJc w:val="left"/>
      <w:pPr>
        <w:ind w:left="3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865B44">
      <w:start w:val="1"/>
      <w:numFmt w:val="bullet"/>
      <w:lvlText w:val="o"/>
      <w:lvlJc w:val="left"/>
      <w:pPr>
        <w:ind w:left="3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FA0AE8">
      <w:start w:val="1"/>
      <w:numFmt w:val="bullet"/>
      <w:lvlText w:val="▪"/>
      <w:lvlJc w:val="left"/>
      <w:pPr>
        <w:ind w:left="4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CD446">
      <w:start w:val="1"/>
      <w:numFmt w:val="bullet"/>
      <w:lvlText w:val="•"/>
      <w:lvlJc w:val="left"/>
      <w:pPr>
        <w:ind w:left="5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78532A">
      <w:start w:val="1"/>
      <w:numFmt w:val="bullet"/>
      <w:lvlText w:val="o"/>
      <w:lvlJc w:val="left"/>
      <w:pPr>
        <w:ind w:left="6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9812CA">
      <w:start w:val="1"/>
      <w:numFmt w:val="bullet"/>
      <w:lvlText w:val="▪"/>
      <w:lvlJc w:val="left"/>
      <w:pPr>
        <w:ind w:left="6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B2D2EF5"/>
    <w:multiLevelType w:val="hybridMultilevel"/>
    <w:tmpl w:val="6BECB02A"/>
    <w:lvl w:ilvl="0" w:tplc="04220005">
      <w:start w:val="1"/>
      <w:numFmt w:val="bullet"/>
      <w:lvlText w:val=""/>
      <w:lvlJc w:val="left"/>
      <w:pPr>
        <w:ind w:left="71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2A0E0A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A21276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4C3998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88EF22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5E0BE6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BAB612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2A2814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EE30C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B8B59B6"/>
    <w:multiLevelType w:val="hybridMultilevel"/>
    <w:tmpl w:val="DF6A7D7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B3435"/>
    <w:multiLevelType w:val="hybridMultilevel"/>
    <w:tmpl w:val="2D94CC2C"/>
    <w:lvl w:ilvl="0" w:tplc="04220003">
      <w:start w:val="1"/>
      <w:numFmt w:val="bullet"/>
      <w:lvlText w:val="o"/>
      <w:lvlJc w:val="left"/>
      <w:pPr>
        <w:ind w:left="852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C84B00">
      <w:start w:val="1"/>
      <w:numFmt w:val="bullet"/>
      <w:lvlText w:val="o"/>
      <w:lvlJc w:val="left"/>
      <w:pPr>
        <w:ind w:left="1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B08904">
      <w:start w:val="1"/>
      <w:numFmt w:val="bullet"/>
      <w:lvlText w:val="▪"/>
      <w:lvlJc w:val="left"/>
      <w:pPr>
        <w:ind w:left="2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EE0AEE">
      <w:start w:val="1"/>
      <w:numFmt w:val="bullet"/>
      <w:lvlText w:val="•"/>
      <w:lvlJc w:val="left"/>
      <w:pPr>
        <w:ind w:left="3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46B510">
      <w:start w:val="1"/>
      <w:numFmt w:val="bullet"/>
      <w:lvlText w:val="o"/>
      <w:lvlJc w:val="left"/>
      <w:pPr>
        <w:ind w:left="3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4A1B2">
      <w:start w:val="1"/>
      <w:numFmt w:val="bullet"/>
      <w:lvlText w:val="▪"/>
      <w:lvlJc w:val="left"/>
      <w:pPr>
        <w:ind w:left="4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847478">
      <w:start w:val="1"/>
      <w:numFmt w:val="bullet"/>
      <w:lvlText w:val="•"/>
      <w:lvlJc w:val="left"/>
      <w:pPr>
        <w:ind w:left="5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626CA6">
      <w:start w:val="1"/>
      <w:numFmt w:val="bullet"/>
      <w:lvlText w:val="o"/>
      <w:lvlJc w:val="left"/>
      <w:pPr>
        <w:ind w:left="5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EC1A84">
      <w:start w:val="1"/>
      <w:numFmt w:val="bullet"/>
      <w:lvlText w:val="▪"/>
      <w:lvlJc w:val="left"/>
      <w:pPr>
        <w:ind w:left="6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5664E2"/>
    <w:multiLevelType w:val="hybridMultilevel"/>
    <w:tmpl w:val="E2DC9718"/>
    <w:lvl w:ilvl="0" w:tplc="89C84B00">
      <w:start w:val="1"/>
      <w:numFmt w:val="bullet"/>
      <w:lvlText w:val="o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2A0E0A">
      <w:start w:val="1"/>
      <w:numFmt w:val="bullet"/>
      <w:lvlText w:val="o"/>
      <w:lvlJc w:val="left"/>
      <w:pPr>
        <w:ind w:left="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A21276">
      <w:start w:val="1"/>
      <w:numFmt w:val="bullet"/>
      <w:lvlText w:val="▪"/>
      <w:lvlJc w:val="left"/>
      <w:pPr>
        <w:ind w:left="1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4C3998">
      <w:start w:val="1"/>
      <w:numFmt w:val="bullet"/>
      <w:lvlText w:val="•"/>
      <w:lvlJc w:val="left"/>
      <w:pPr>
        <w:ind w:left="2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88EF22">
      <w:start w:val="1"/>
      <w:numFmt w:val="bullet"/>
      <w:lvlText w:val="o"/>
      <w:lvlJc w:val="left"/>
      <w:pPr>
        <w:ind w:left="2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5E0BE6">
      <w:start w:val="1"/>
      <w:numFmt w:val="bullet"/>
      <w:lvlText w:val="▪"/>
      <w:lvlJc w:val="left"/>
      <w:pPr>
        <w:ind w:left="3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BAB612">
      <w:start w:val="1"/>
      <w:numFmt w:val="bullet"/>
      <w:lvlText w:val="•"/>
      <w:lvlJc w:val="left"/>
      <w:pPr>
        <w:ind w:left="4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2A2814">
      <w:start w:val="1"/>
      <w:numFmt w:val="bullet"/>
      <w:lvlText w:val="o"/>
      <w:lvlJc w:val="left"/>
      <w:pPr>
        <w:ind w:left="4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EE30C">
      <w:start w:val="1"/>
      <w:numFmt w:val="bullet"/>
      <w:lvlText w:val="▪"/>
      <w:lvlJc w:val="left"/>
      <w:pPr>
        <w:ind w:left="5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BFA4955"/>
    <w:multiLevelType w:val="hybridMultilevel"/>
    <w:tmpl w:val="2D940B84"/>
    <w:lvl w:ilvl="0" w:tplc="04220009">
      <w:start w:val="1"/>
      <w:numFmt w:val="bullet"/>
      <w:lvlText w:val=""/>
      <w:lvlJc w:val="left"/>
      <w:pPr>
        <w:ind w:left="71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2A0E0A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A21276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4C3998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88EF22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5E0BE6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BAB612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2A2814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EE30C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F76553"/>
    <w:multiLevelType w:val="hybridMultilevel"/>
    <w:tmpl w:val="DE0CFD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D60DD"/>
    <w:multiLevelType w:val="hybridMultilevel"/>
    <w:tmpl w:val="B3E4BAA6"/>
    <w:lvl w:ilvl="0" w:tplc="14ECDE3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CBC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249F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205F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0B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6EE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681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A4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C40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3446D94"/>
    <w:multiLevelType w:val="multilevel"/>
    <w:tmpl w:val="0FC8CCF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F6E1B0E"/>
    <w:multiLevelType w:val="hybridMultilevel"/>
    <w:tmpl w:val="3462D966"/>
    <w:lvl w:ilvl="0" w:tplc="04220009">
      <w:start w:val="1"/>
      <w:numFmt w:val="bullet"/>
      <w:lvlText w:val=""/>
      <w:lvlJc w:val="left"/>
      <w:pPr>
        <w:ind w:left="284"/>
      </w:pPr>
      <w:rPr>
        <w:rFonts w:ascii="Wingdings" w:hAnsi="Wingdings" w:hint="default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5067B0">
      <w:start w:val="1"/>
      <w:numFmt w:val="bullet"/>
      <w:lvlText w:val="o"/>
      <w:lvlJc w:val="left"/>
      <w:pPr>
        <w:ind w:left="1597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06109C">
      <w:start w:val="1"/>
      <w:numFmt w:val="bullet"/>
      <w:lvlText w:val="▪"/>
      <w:lvlJc w:val="left"/>
      <w:pPr>
        <w:ind w:left="2317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4A0DDA">
      <w:start w:val="1"/>
      <w:numFmt w:val="bullet"/>
      <w:lvlText w:val="•"/>
      <w:lvlJc w:val="left"/>
      <w:pPr>
        <w:ind w:left="3037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CEC0B8">
      <w:start w:val="1"/>
      <w:numFmt w:val="bullet"/>
      <w:lvlText w:val="o"/>
      <w:lvlJc w:val="left"/>
      <w:pPr>
        <w:ind w:left="3757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686B86">
      <w:start w:val="1"/>
      <w:numFmt w:val="bullet"/>
      <w:lvlText w:val="▪"/>
      <w:lvlJc w:val="left"/>
      <w:pPr>
        <w:ind w:left="4477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B09166">
      <w:start w:val="1"/>
      <w:numFmt w:val="bullet"/>
      <w:lvlText w:val="•"/>
      <w:lvlJc w:val="left"/>
      <w:pPr>
        <w:ind w:left="5197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FAC30E">
      <w:start w:val="1"/>
      <w:numFmt w:val="bullet"/>
      <w:lvlText w:val="o"/>
      <w:lvlJc w:val="left"/>
      <w:pPr>
        <w:ind w:left="5917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30224C">
      <w:start w:val="1"/>
      <w:numFmt w:val="bullet"/>
      <w:lvlText w:val="▪"/>
      <w:lvlJc w:val="left"/>
      <w:pPr>
        <w:ind w:left="6637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324B3C"/>
    <w:multiLevelType w:val="hybridMultilevel"/>
    <w:tmpl w:val="60E46448"/>
    <w:lvl w:ilvl="0" w:tplc="0422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 w15:restartNumberingAfterBreak="0">
    <w:nsid w:val="72770EDC"/>
    <w:multiLevelType w:val="hybridMultilevel"/>
    <w:tmpl w:val="6A5A5E5C"/>
    <w:lvl w:ilvl="0" w:tplc="7F28C50E">
      <w:start w:val="1"/>
      <w:numFmt w:val="bullet"/>
      <w:lvlText w:val=""/>
      <w:lvlJc w:val="left"/>
      <w:pPr>
        <w:ind w:left="1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48E9E2">
      <w:start w:val="1"/>
      <w:numFmt w:val="bullet"/>
      <w:lvlText w:val="o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78132E">
      <w:start w:val="1"/>
      <w:numFmt w:val="bullet"/>
      <w:lvlText w:val="▪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00F65C">
      <w:start w:val="1"/>
      <w:numFmt w:val="bullet"/>
      <w:lvlText w:val="•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1C6318">
      <w:start w:val="1"/>
      <w:numFmt w:val="bullet"/>
      <w:lvlText w:val="o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C07FE0">
      <w:start w:val="1"/>
      <w:numFmt w:val="bullet"/>
      <w:lvlText w:val="▪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0A6BCA">
      <w:start w:val="1"/>
      <w:numFmt w:val="bullet"/>
      <w:lvlText w:val="•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38507E">
      <w:start w:val="1"/>
      <w:numFmt w:val="bullet"/>
      <w:lvlText w:val="o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863992">
      <w:start w:val="1"/>
      <w:numFmt w:val="bullet"/>
      <w:lvlText w:val="▪"/>
      <w:lvlJc w:val="left"/>
      <w:pPr>
        <w:ind w:left="6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D220C1"/>
    <w:multiLevelType w:val="multilevel"/>
    <w:tmpl w:val="A4FA9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7A38CA"/>
    <w:multiLevelType w:val="hybridMultilevel"/>
    <w:tmpl w:val="921471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220AC"/>
    <w:multiLevelType w:val="hybridMultilevel"/>
    <w:tmpl w:val="3FAAD7E4"/>
    <w:lvl w:ilvl="0" w:tplc="DB12D3EC">
      <w:start w:val="1"/>
      <w:numFmt w:val="decimal"/>
      <w:lvlText w:val="%1)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76A686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CC6516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300EFE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C4FF44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B0E6CE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4861EA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A861C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F21AEC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FEB3D86"/>
    <w:multiLevelType w:val="hybridMultilevel"/>
    <w:tmpl w:val="00BEC4D0"/>
    <w:lvl w:ilvl="0" w:tplc="19F420B4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AC0428">
      <w:start w:val="1"/>
      <w:numFmt w:val="bullet"/>
      <w:lvlText w:val="o"/>
      <w:lvlJc w:val="left"/>
      <w:pPr>
        <w:ind w:left="1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D6B648">
      <w:start w:val="1"/>
      <w:numFmt w:val="bullet"/>
      <w:lvlText w:val="▪"/>
      <w:lvlJc w:val="left"/>
      <w:pPr>
        <w:ind w:left="24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804DDC">
      <w:start w:val="1"/>
      <w:numFmt w:val="bullet"/>
      <w:lvlText w:val="•"/>
      <w:lvlJc w:val="left"/>
      <w:pPr>
        <w:ind w:left="3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78040A">
      <w:start w:val="1"/>
      <w:numFmt w:val="bullet"/>
      <w:lvlText w:val="o"/>
      <w:lvlJc w:val="left"/>
      <w:pPr>
        <w:ind w:left="3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DE8898">
      <w:start w:val="1"/>
      <w:numFmt w:val="bullet"/>
      <w:lvlText w:val="▪"/>
      <w:lvlJc w:val="left"/>
      <w:pPr>
        <w:ind w:left="4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E02082">
      <w:start w:val="1"/>
      <w:numFmt w:val="bullet"/>
      <w:lvlText w:val="•"/>
      <w:lvlJc w:val="left"/>
      <w:pPr>
        <w:ind w:left="5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4861E2">
      <w:start w:val="1"/>
      <w:numFmt w:val="bullet"/>
      <w:lvlText w:val="o"/>
      <w:lvlJc w:val="left"/>
      <w:pPr>
        <w:ind w:left="6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40E486">
      <w:start w:val="1"/>
      <w:numFmt w:val="bullet"/>
      <w:lvlText w:val="▪"/>
      <w:lvlJc w:val="left"/>
      <w:pPr>
        <w:ind w:left="6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35"/>
  </w:num>
  <w:num w:numId="3">
    <w:abstractNumId w:val="2"/>
  </w:num>
  <w:num w:numId="4">
    <w:abstractNumId w:val="27"/>
  </w:num>
  <w:num w:numId="5">
    <w:abstractNumId w:val="21"/>
  </w:num>
  <w:num w:numId="6">
    <w:abstractNumId w:val="36"/>
  </w:num>
  <w:num w:numId="7">
    <w:abstractNumId w:val="20"/>
  </w:num>
  <w:num w:numId="8">
    <w:abstractNumId w:val="8"/>
  </w:num>
  <w:num w:numId="9">
    <w:abstractNumId w:val="4"/>
  </w:num>
  <w:num w:numId="10">
    <w:abstractNumId w:val="39"/>
  </w:num>
  <w:num w:numId="11">
    <w:abstractNumId w:val="26"/>
  </w:num>
  <w:num w:numId="12">
    <w:abstractNumId w:val="43"/>
  </w:num>
  <w:num w:numId="13">
    <w:abstractNumId w:val="22"/>
  </w:num>
  <w:num w:numId="14">
    <w:abstractNumId w:val="0"/>
  </w:num>
  <w:num w:numId="15">
    <w:abstractNumId w:val="13"/>
  </w:num>
  <w:num w:numId="16">
    <w:abstractNumId w:val="28"/>
  </w:num>
  <w:num w:numId="17">
    <w:abstractNumId w:val="42"/>
  </w:num>
  <w:num w:numId="18">
    <w:abstractNumId w:val="14"/>
  </w:num>
  <w:num w:numId="19">
    <w:abstractNumId w:val="3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6"/>
  </w:num>
  <w:num w:numId="23">
    <w:abstractNumId w:val="41"/>
  </w:num>
  <w:num w:numId="24">
    <w:abstractNumId w:val="34"/>
  </w:num>
  <w:num w:numId="25">
    <w:abstractNumId w:val="19"/>
  </w:num>
  <w:num w:numId="26">
    <w:abstractNumId w:val="17"/>
  </w:num>
  <w:num w:numId="27">
    <w:abstractNumId w:val="31"/>
  </w:num>
  <w:num w:numId="28">
    <w:abstractNumId w:val="24"/>
  </w:num>
  <w:num w:numId="29">
    <w:abstractNumId w:val="29"/>
  </w:num>
  <w:num w:numId="30">
    <w:abstractNumId w:val="30"/>
  </w:num>
  <w:num w:numId="31">
    <w:abstractNumId w:val="33"/>
  </w:num>
  <w:num w:numId="32">
    <w:abstractNumId w:val="1"/>
  </w:num>
  <w:num w:numId="33">
    <w:abstractNumId w:val="16"/>
  </w:num>
  <w:num w:numId="34">
    <w:abstractNumId w:val="25"/>
  </w:num>
  <w:num w:numId="35">
    <w:abstractNumId w:val="9"/>
  </w:num>
  <w:num w:numId="36">
    <w:abstractNumId w:val="32"/>
  </w:num>
  <w:num w:numId="37">
    <w:abstractNumId w:val="10"/>
  </w:num>
  <w:num w:numId="38">
    <w:abstractNumId w:val="3"/>
  </w:num>
  <w:num w:numId="39">
    <w:abstractNumId w:val="15"/>
  </w:num>
  <w:num w:numId="40">
    <w:abstractNumId w:val="23"/>
  </w:num>
  <w:num w:numId="41">
    <w:abstractNumId w:val="12"/>
  </w:num>
  <w:num w:numId="42">
    <w:abstractNumId w:val="37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D5"/>
    <w:rsid w:val="00037506"/>
    <w:rsid w:val="00061D85"/>
    <w:rsid w:val="00076AF1"/>
    <w:rsid w:val="000B5FD3"/>
    <w:rsid w:val="000D073E"/>
    <w:rsid w:val="00104013"/>
    <w:rsid w:val="00170A66"/>
    <w:rsid w:val="00186C91"/>
    <w:rsid w:val="001A7ABD"/>
    <w:rsid w:val="001B1F23"/>
    <w:rsid w:val="002274B0"/>
    <w:rsid w:val="002471C1"/>
    <w:rsid w:val="0030407D"/>
    <w:rsid w:val="00365F4F"/>
    <w:rsid w:val="00387DD7"/>
    <w:rsid w:val="003B2373"/>
    <w:rsid w:val="004650C9"/>
    <w:rsid w:val="00551BFE"/>
    <w:rsid w:val="005B6BB8"/>
    <w:rsid w:val="005C1CC7"/>
    <w:rsid w:val="00601A8E"/>
    <w:rsid w:val="006448FA"/>
    <w:rsid w:val="006C6C32"/>
    <w:rsid w:val="00700395"/>
    <w:rsid w:val="007320C1"/>
    <w:rsid w:val="007410D5"/>
    <w:rsid w:val="007B4FF4"/>
    <w:rsid w:val="008113B8"/>
    <w:rsid w:val="00885C8F"/>
    <w:rsid w:val="008D3560"/>
    <w:rsid w:val="0090024C"/>
    <w:rsid w:val="009405FE"/>
    <w:rsid w:val="00946BA1"/>
    <w:rsid w:val="009C5D4E"/>
    <w:rsid w:val="00AD7C1B"/>
    <w:rsid w:val="00AF0E21"/>
    <w:rsid w:val="00AF696B"/>
    <w:rsid w:val="00B41F28"/>
    <w:rsid w:val="00B50E4D"/>
    <w:rsid w:val="00C12076"/>
    <w:rsid w:val="00C53D4F"/>
    <w:rsid w:val="00C7649C"/>
    <w:rsid w:val="00D236C7"/>
    <w:rsid w:val="00D57AA0"/>
    <w:rsid w:val="00DA51CB"/>
    <w:rsid w:val="00DB5E4F"/>
    <w:rsid w:val="00E51DCB"/>
    <w:rsid w:val="00E575B4"/>
    <w:rsid w:val="00EA1649"/>
    <w:rsid w:val="00EA1BD5"/>
    <w:rsid w:val="00F25261"/>
    <w:rsid w:val="00F34031"/>
    <w:rsid w:val="00FD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D7B81"/>
  <w15:chartTrackingRefBased/>
  <w15:docId w15:val="{DD6EADB8-322F-4356-BC0A-EDC0ED4C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D5"/>
    <w:pPr>
      <w:ind w:left="720"/>
      <w:contextualSpacing/>
    </w:pPr>
  </w:style>
  <w:style w:type="table" w:customStyle="1" w:styleId="TableGrid">
    <w:name w:val="TableGrid"/>
    <w:rsid w:val="00EA1BD5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34031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340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34031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F340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3">
    <w:name w:val="Body text (3)_"/>
    <w:basedOn w:val="a0"/>
    <w:link w:val="Bodytext30"/>
    <w:locked/>
    <w:rsid w:val="002471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2471C1"/>
    <w:pPr>
      <w:widowControl w:val="0"/>
      <w:shd w:val="clear" w:color="auto" w:fill="FFFFFF"/>
      <w:spacing w:before="1380" w:after="420" w:line="0" w:lineRule="atLeast"/>
      <w:jc w:val="center"/>
    </w:pPr>
    <w:rPr>
      <w:sz w:val="22"/>
      <w:szCs w:val="22"/>
      <w:lang w:val="uk-UA" w:eastAsia="en-US"/>
    </w:rPr>
  </w:style>
  <w:style w:type="character" w:customStyle="1" w:styleId="Bodytext2">
    <w:name w:val="Body text (2)_"/>
    <w:basedOn w:val="a0"/>
    <w:link w:val="Bodytext20"/>
    <w:locked/>
    <w:rsid w:val="002471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71C1"/>
    <w:pPr>
      <w:widowControl w:val="0"/>
      <w:shd w:val="clear" w:color="auto" w:fill="FFFFFF"/>
      <w:spacing w:after="420" w:line="0" w:lineRule="atLeast"/>
      <w:jc w:val="right"/>
    </w:pPr>
    <w:rPr>
      <w:sz w:val="28"/>
      <w:szCs w:val="28"/>
      <w:lang w:val="uk-UA" w:eastAsia="en-US"/>
    </w:rPr>
  </w:style>
  <w:style w:type="character" w:customStyle="1" w:styleId="Bodytext4">
    <w:name w:val="Body text (4)_"/>
    <w:basedOn w:val="a0"/>
    <w:link w:val="Bodytext40"/>
    <w:locked/>
    <w:rsid w:val="002471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a"/>
    <w:link w:val="Bodytext4"/>
    <w:rsid w:val="002471C1"/>
    <w:pPr>
      <w:widowControl w:val="0"/>
      <w:shd w:val="clear" w:color="auto" w:fill="FFFFFF"/>
      <w:spacing w:before="420" w:after="1680" w:line="0" w:lineRule="atLeast"/>
      <w:jc w:val="center"/>
    </w:pPr>
    <w:rPr>
      <w:sz w:val="22"/>
      <w:szCs w:val="22"/>
      <w:lang w:val="uk-UA" w:eastAsia="en-US"/>
    </w:rPr>
  </w:style>
  <w:style w:type="character" w:customStyle="1" w:styleId="Bodytext5">
    <w:name w:val="Body text (5)_"/>
    <w:basedOn w:val="a0"/>
    <w:link w:val="Bodytext50"/>
    <w:locked/>
    <w:rsid w:val="002471C1"/>
    <w:rPr>
      <w:rFonts w:ascii="Verdana" w:eastAsia="Verdana" w:hAnsi="Verdana" w:cs="Verdana"/>
      <w:spacing w:val="-20"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2471C1"/>
    <w:pPr>
      <w:widowControl w:val="0"/>
      <w:shd w:val="clear" w:color="auto" w:fill="FFFFFF"/>
      <w:spacing w:before="1200" w:line="0" w:lineRule="atLeast"/>
      <w:jc w:val="center"/>
    </w:pPr>
    <w:rPr>
      <w:rFonts w:ascii="Verdana" w:eastAsia="Verdana" w:hAnsi="Verdana" w:cs="Verdana"/>
      <w:spacing w:val="-20"/>
      <w:sz w:val="21"/>
      <w:szCs w:val="21"/>
      <w:lang w:val="uk-UA" w:eastAsia="en-US"/>
    </w:rPr>
  </w:style>
  <w:style w:type="character" w:customStyle="1" w:styleId="Bodytext5TimesNewRoman">
    <w:name w:val="Body text (5) + Times New Roman"/>
    <w:aliases w:val="11 pt,Spacing 0 pt"/>
    <w:basedOn w:val="Bodytext5"/>
    <w:rsid w:val="002471C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23</Pages>
  <Words>22584</Words>
  <Characters>12874</Characters>
  <Application>Microsoft Office Word</Application>
  <DocSecurity>0</DocSecurity>
  <Lines>107</Lines>
  <Paragraphs>70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</dc:creator>
  <cp:keywords/>
  <dc:description/>
  <cp:lastModifiedBy>User</cp:lastModifiedBy>
  <cp:revision>22</cp:revision>
  <dcterms:created xsi:type="dcterms:W3CDTF">2021-09-06T12:00:00Z</dcterms:created>
  <dcterms:modified xsi:type="dcterms:W3CDTF">2022-11-07T10:57:00Z</dcterms:modified>
</cp:coreProperties>
</file>