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D40" w:rsidRDefault="005E0D40" w:rsidP="005E0D40">
      <w:pPr>
        <w:widowControl/>
        <w:rPr>
          <w:rFonts w:ascii="Times New Roman" w:eastAsia="Times New Roman" w:hAnsi="Times New Roman" w:cs="Times New Roman"/>
          <w:b/>
          <w:smallCaps/>
          <w:color w:val="auto"/>
          <w:lang w:eastAsia="ru-RU" w:bidi="ar-SA"/>
        </w:rPr>
      </w:pPr>
    </w:p>
    <w:p w:rsidR="005E0D40" w:rsidRDefault="005E0D40" w:rsidP="005E0D40">
      <w:pPr>
        <w:widowControl/>
        <w:rPr>
          <w:rFonts w:ascii="Times New Roman" w:eastAsia="Times New Roman" w:hAnsi="Times New Roman" w:cs="Times New Roman"/>
          <w:b/>
          <w:smallCaps/>
          <w:color w:val="auto"/>
          <w:lang w:eastAsia="ru-RU" w:bidi="ar-SA"/>
        </w:rPr>
      </w:pPr>
    </w:p>
    <w:p w:rsidR="005E0D40" w:rsidRPr="00552415" w:rsidRDefault="005E0D40" w:rsidP="005E0D40">
      <w:pPr>
        <w:widowControl/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>СХВАЛЕНО</w:t>
      </w:r>
      <w:r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ab/>
      </w:r>
      <w:r w:rsidR="00955A6A"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 xml:space="preserve">                 </w:t>
      </w:r>
      <w:r w:rsidR="00FE0C4E"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 xml:space="preserve"> </w:t>
      </w:r>
      <w:r w:rsidR="00EF0065"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 xml:space="preserve"> </w:t>
      </w:r>
      <w:r w:rsidRPr="00552415">
        <w:rPr>
          <w:rFonts w:ascii="Times New Roman" w:eastAsia="Times New Roman" w:hAnsi="Times New Roman" w:cs="Times New Roman"/>
          <w:b/>
          <w:bCs/>
          <w:smallCaps/>
          <w:color w:val="auto"/>
          <w:lang w:eastAsia="ru-RU" w:bidi="ar-SA"/>
        </w:rPr>
        <w:t>ЗАТВЕРДЖЕНО</w:t>
      </w:r>
    </w:p>
    <w:p w:rsidR="005E0D40" w:rsidRPr="00552415" w:rsidRDefault="005E0D40" w:rsidP="00EF0065">
      <w:pPr>
        <w:ind w:right="-317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педагогічною радою </w:t>
      </w:r>
      <w:r w:rsidR="00EF0065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КЗ ЧОЦРОДЧОР</w:t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="00955A6A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</w:t>
      </w:r>
      <w:r w:rsid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Д</w:t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иректор</w:t>
      </w:r>
      <w:r w:rsidR="00EF0065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комунального закладу</w:t>
      </w:r>
      <w:r w:rsidR="00955A6A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</w:t>
      </w:r>
      <w:r w:rsidR="00EF0065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«Черкаський</w:t>
      </w:r>
    </w:p>
    <w:p w:rsidR="00EF0065" w:rsidRPr="00552415" w:rsidRDefault="00955A6A" w:rsidP="00955A6A">
      <w:pPr>
        <w:pStyle w:val="afe"/>
        <w:jc w:val="both"/>
        <w:rPr>
          <w:sz w:val="24"/>
        </w:rPr>
      </w:pPr>
      <w:r w:rsidRPr="00552415">
        <w:rPr>
          <w:sz w:val="24"/>
        </w:rPr>
        <w:t>п</w:t>
      </w:r>
      <w:r w:rsidR="0002693E" w:rsidRPr="00552415">
        <w:rPr>
          <w:sz w:val="24"/>
        </w:rPr>
        <w:t>ротокол №</w:t>
      </w:r>
      <w:r w:rsidR="00960623" w:rsidRPr="00552415">
        <w:rPr>
          <w:sz w:val="24"/>
        </w:rPr>
        <w:t xml:space="preserve">5 </w:t>
      </w:r>
      <w:r w:rsidR="0002693E" w:rsidRPr="00552415">
        <w:rPr>
          <w:sz w:val="24"/>
        </w:rPr>
        <w:t xml:space="preserve">від </w:t>
      </w:r>
      <w:r w:rsidR="00960623" w:rsidRPr="00552415">
        <w:rPr>
          <w:sz w:val="24"/>
        </w:rPr>
        <w:t>29</w:t>
      </w:r>
      <w:r w:rsidRPr="00552415">
        <w:rPr>
          <w:sz w:val="24"/>
        </w:rPr>
        <w:t>.08.202</w:t>
      </w:r>
      <w:r w:rsidR="00960623" w:rsidRPr="00552415">
        <w:rPr>
          <w:sz w:val="24"/>
        </w:rPr>
        <w:t>2</w:t>
      </w:r>
      <w:r w:rsidRPr="00552415">
        <w:rPr>
          <w:sz w:val="24"/>
        </w:rPr>
        <w:t xml:space="preserve"> р</w:t>
      </w:r>
      <w:r w:rsidRPr="00552415">
        <w:rPr>
          <w:szCs w:val="28"/>
        </w:rPr>
        <w:t xml:space="preserve">.                            </w:t>
      </w:r>
      <w:r w:rsidR="00EF0065" w:rsidRPr="00552415">
        <w:rPr>
          <w:sz w:val="24"/>
        </w:rPr>
        <w:t xml:space="preserve">обласний центр роботи з обдарованими     </w:t>
      </w:r>
    </w:p>
    <w:p w:rsidR="005E0D40" w:rsidRPr="00552415" w:rsidRDefault="00EF0065" w:rsidP="00EF0065">
      <w:pPr>
        <w:outlineLvl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                                                     </w:t>
      </w:r>
      <w:r w:rsidR="00955A6A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              </w:t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дітьми  Черкаської обласної ради»</w:t>
      </w:r>
    </w:p>
    <w:p w:rsidR="00EF0065" w:rsidRPr="00552415" w:rsidRDefault="005E0D40" w:rsidP="005E0D40">
      <w:pPr>
        <w:ind w:left="2124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                                                  </w:t>
      </w:r>
    </w:p>
    <w:p w:rsidR="005E0D40" w:rsidRPr="00552415" w:rsidRDefault="00EF0065" w:rsidP="005E0D40">
      <w:pPr>
        <w:ind w:left="2124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                  </w:t>
      </w:r>
      <w:r w:rsidR="00955A6A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              </w:t>
      </w:r>
      <w:r w:rsidR="005E0D40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______________ </w:t>
      </w:r>
      <w:proofErr w:type="spellStart"/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Л.В.Давиденко</w:t>
      </w:r>
      <w:proofErr w:type="spellEnd"/>
    </w:p>
    <w:p w:rsidR="005E0D40" w:rsidRPr="00552415" w:rsidRDefault="005E0D40" w:rsidP="005E0D40">
      <w:pPr>
        <w:ind w:left="2124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9841C6" w:rsidRPr="00552415" w:rsidRDefault="005E0D40" w:rsidP="009841C6">
      <w:pPr>
        <w:ind w:left="2124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="00EF0065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</w:t>
      </w:r>
      <w:r w:rsidR="00955A6A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</w:t>
      </w:r>
      <w:r w:rsidR="009841C6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(</w:t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наказ від</w:t>
      </w:r>
      <w:r w:rsidR="00894FFE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</w:t>
      </w:r>
      <w:r w:rsidR="00960623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29</w:t>
      </w:r>
      <w:r w:rsidR="00894FFE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.08.20</w:t>
      </w:r>
      <w:r w:rsidR="0002693E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2</w:t>
      </w:r>
      <w:r w:rsidR="00960623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2</w:t>
      </w: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</w:t>
      </w:r>
      <w:r w:rsidR="00EF0065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</w:t>
      </w:r>
      <w:r w:rsidR="0002693E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№ 1</w:t>
      </w:r>
      <w:r w:rsidR="00960623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9</w:t>
      </w:r>
      <w:r w:rsidR="009841C6"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)</w:t>
      </w:r>
    </w:p>
    <w:p w:rsidR="00EF0065" w:rsidRPr="00552415" w:rsidRDefault="00EF0065" w:rsidP="00EF0065">
      <w:pPr>
        <w:ind w:left="2124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</w:t>
      </w:r>
    </w:p>
    <w:p w:rsidR="005E0D40" w:rsidRPr="00552415" w:rsidRDefault="00EF0065" w:rsidP="00EF0065">
      <w:pPr>
        <w:ind w:left="2124"/>
        <w:outlineLvl w:val="0"/>
        <w:rPr>
          <w:rFonts w:ascii="Times New Roman" w:eastAsia="Times New Roman" w:hAnsi="Times New Roman" w:cs="Times New Roman"/>
          <w:b/>
          <w:bCs/>
          <w:color w:val="FF0000"/>
          <w:lang w:eastAsia="ru-RU" w:bidi="ar-SA"/>
        </w:rPr>
      </w:pPr>
      <w:r w:rsidRPr="00552415">
        <w:rPr>
          <w:rFonts w:ascii="Times New Roman" w:eastAsia="Times New Roman" w:hAnsi="Times New Roman" w:cs="Times New Roman"/>
          <w:b/>
          <w:bCs/>
          <w:color w:val="FF0000"/>
          <w:lang w:eastAsia="ru-RU" w:bidi="ar-SA"/>
        </w:rPr>
        <w:t xml:space="preserve">                                                            </w:t>
      </w:r>
    </w:p>
    <w:p w:rsidR="005E0D40" w:rsidRPr="00EF0065" w:rsidRDefault="005E0D40" w:rsidP="005E0D40">
      <w:pPr>
        <w:jc w:val="center"/>
        <w:outlineLvl w:val="0"/>
        <w:rPr>
          <w:rFonts w:ascii="Times New Roman" w:hAnsi="Times New Roman"/>
          <w:color w:val="FF0000"/>
          <w:sz w:val="48"/>
          <w:szCs w:val="48"/>
        </w:rPr>
      </w:pPr>
    </w:p>
    <w:p w:rsidR="005E0D40" w:rsidRDefault="005E0D40" w:rsidP="005E0D40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E0D40" w:rsidRDefault="005E0D40" w:rsidP="005E0D40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E0D40" w:rsidRDefault="005E0D40" w:rsidP="005E0D40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E0D40" w:rsidRPr="00FE3EA0" w:rsidRDefault="005E0D40" w:rsidP="005E0D40">
      <w:pPr>
        <w:jc w:val="center"/>
        <w:outlineLvl w:val="0"/>
        <w:rPr>
          <w:rFonts w:ascii="Times New Roman" w:hAnsi="Times New Roman"/>
          <w:b/>
          <w:bCs/>
          <w:color w:val="C00000"/>
          <w:sz w:val="40"/>
          <w:szCs w:val="40"/>
        </w:rPr>
      </w:pPr>
      <w:r w:rsidRPr="00FE3EA0">
        <w:rPr>
          <w:rFonts w:ascii="Times New Roman" w:hAnsi="Times New Roman"/>
          <w:b/>
          <w:bCs/>
          <w:color w:val="C00000"/>
          <w:sz w:val="40"/>
          <w:szCs w:val="40"/>
        </w:rPr>
        <w:t>ОСВІТНЯ ПРОГРАМА</w:t>
      </w:r>
    </w:p>
    <w:p w:rsidR="00EF0065" w:rsidRPr="00EF0065" w:rsidRDefault="00EF0065" w:rsidP="005E0D40">
      <w:pPr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</w:p>
    <w:p w:rsidR="00EF0065" w:rsidRPr="00FE3EA0" w:rsidRDefault="00EF0065" w:rsidP="005E0D40">
      <w:pPr>
        <w:jc w:val="center"/>
        <w:outlineLvl w:val="0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FE3EA0">
        <w:rPr>
          <w:rFonts w:ascii="Times New Roman" w:hAnsi="Times New Roman"/>
          <w:b/>
          <w:bCs/>
          <w:color w:val="002060"/>
          <w:sz w:val="32"/>
          <w:szCs w:val="32"/>
        </w:rPr>
        <w:t xml:space="preserve">КОМУНАЛЬНОГО ЗАКЛАДУ «ЧЕРКАСЬКИЙ ОБЛАСНИЙ ЦЕНТР РОБОТИ З ОБДАРОВАНИМИ ДІТЬМИ </w:t>
      </w:r>
    </w:p>
    <w:p w:rsidR="005E0D40" w:rsidRPr="00FE3EA0" w:rsidRDefault="00EF0065" w:rsidP="005E0D40">
      <w:pPr>
        <w:jc w:val="center"/>
        <w:outlineLvl w:val="0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FE3EA0">
        <w:rPr>
          <w:rFonts w:ascii="Times New Roman" w:hAnsi="Times New Roman"/>
          <w:b/>
          <w:bCs/>
          <w:color w:val="002060"/>
          <w:sz w:val="32"/>
          <w:szCs w:val="32"/>
        </w:rPr>
        <w:t>ЧЕРКАСЬКОЇ ОБЛАСНОЇ РАДИ»</w:t>
      </w:r>
    </w:p>
    <w:p w:rsidR="00EF0065" w:rsidRPr="00947987" w:rsidRDefault="00EF0065" w:rsidP="005E0D40">
      <w:pPr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5E0D40" w:rsidRPr="00FE3EA0" w:rsidRDefault="005E0D40" w:rsidP="005E0D40">
      <w:pPr>
        <w:jc w:val="center"/>
        <w:outlineLvl w:val="0"/>
        <w:rPr>
          <w:rFonts w:ascii="Times New Roman" w:hAnsi="Times New Roman"/>
          <w:b/>
          <w:bCs/>
          <w:color w:val="C00000"/>
          <w:sz w:val="36"/>
          <w:szCs w:val="36"/>
        </w:rPr>
      </w:pPr>
      <w:r w:rsidRPr="00FE3EA0">
        <w:rPr>
          <w:rFonts w:ascii="Times New Roman" w:hAnsi="Times New Roman"/>
          <w:b/>
          <w:bCs/>
          <w:color w:val="C00000"/>
          <w:sz w:val="36"/>
          <w:szCs w:val="36"/>
        </w:rPr>
        <w:t>на 20</w:t>
      </w:r>
      <w:r w:rsidR="00EF0065" w:rsidRPr="00FE3EA0">
        <w:rPr>
          <w:rFonts w:ascii="Times New Roman" w:hAnsi="Times New Roman"/>
          <w:b/>
          <w:bCs/>
          <w:color w:val="C00000"/>
          <w:sz w:val="36"/>
          <w:szCs w:val="36"/>
        </w:rPr>
        <w:t>2</w:t>
      </w:r>
      <w:r w:rsidR="00960623">
        <w:rPr>
          <w:rFonts w:ascii="Times New Roman" w:hAnsi="Times New Roman"/>
          <w:b/>
          <w:bCs/>
          <w:color w:val="C00000"/>
          <w:sz w:val="36"/>
          <w:szCs w:val="36"/>
        </w:rPr>
        <w:t>2</w:t>
      </w:r>
      <w:r w:rsidRPr="00FE3EA0">
        <w:rPr>
          <w:rFonts w:ascii="Times New Roman" w:hAnsi="Times New Roman"/>
          <w:b/>
          <w:bCs/>
          <w:color w:val="C00000"/>
          <w:sz w:val="36"/>
          <w:szCs w:val="36"/>
        </w:rPr>
        <w:t>-202</w:t>
      </w:r>
      <w:r w:rsidR="00960623">
        <w:rPr>
          <w:rFonts w:ascii="Times New Roman" w:hAnsi="Times New Roman"/>
          <w:b/>
          <w:bCs/>
          <w:color w:val="C00000"/>
          <w:sz w:val="36"/>
          <w:szCs w:val="36"/>
        </w:rPr>
        <w:t>3</w:t>
      </w:r>
      <w:r w:rsidRPr="00FE3EA0">
        <w:rPr>
          <w:rFonts w:ascii="Times New Roman" w:hAnsi="Times New Roman"/>
          <w:b/>
          <w:bCs/>
          <w:color w:val="C00000"/>
          <w:sz w:val="36"/>
          <w:szCs w:val="36"/>
        </w:rPr>
        <w:t xml:space="preserve"> навчальний рік</w:t>
      </w:r>
    </w:p>
    <w:p w:rsidR="005E0D40" w:rsidRPr="00947987" w:rsidRDefault="005E0D40" w:rsidP="005E0D40">
      <w:pPr>
        <w:jc w:val="right"/>
        <w:rPr>
          <w:rFonts w:ascii="Times New Roman" w:hAnsi="Times New Roman"/>
          <w:b/>
          <w:sz w:val="32"/>
          <w:szCs w:val="32"/>
        </w:rPr>
      </w:pPr>
    </w:p>
    <w:p w:rsidR="005E0D40" w:rsidRDefault="005E0D40" w:rsidP="005E0D40">
      <w:pPr>
        <w:jc w:val="right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right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right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right"/>
        <w:rPr>
          <w:rFonts w:ascii="Times New Roman" w:hAnsi="Times New Roman"/>
          <w:b/>
          <w:sz w:val="28"/>
          <w:szCs w:val="28"/>
        </w:rPr>
      </w:pPr>
    </w:p>
    <w:p w:rsidR="005E0D40" w:rsidRPr="007F5011" w:rsidRDefault="005E0D40" w:rsidP="005E0D40">
      <w:pPr>
        <w:jc w:val="right"/>
        <w:rPr>
          <w:rFonts w:ascii="Times New Roman" w:hAnsi="Times New Roman"/>
          <w:b/>
          <w:sz w:val="36"/>
          <w:szCs w:val="36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41C6" w:rsidRDefault="009841C6" w:rsidP="009841C6">
      <w:pPr>
        <w:rPr>
          <w:rFonts w:ascii="Times New Roman" w:hAnsi="Times New Roman"/>
          <w:b/>
          <w:sz w:val="28"/>
          <w:szCs w:val="28"/>
        </w:rPr>
      </w:pPr>
    </w:p>
    <w:p w:rsidR="005E0D40" w:rsidRPr="00C2646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  <w:r w:rsidRPr="00C26460">
        <w:rPr>
          <w:rFonts w:ascii="Times New Roman" w:hAnsi="Times New Roman"/>
          <w:b/>
          <w:sz w:val="28"/>
          <w:szCs w:val="28"/>
        </w:rPr>
        <w:t xml:space="preserve">м. </w:t>
      </w:r>
      <w:r w:rsidR="00EF0065">
        <w:rPr>
          <w:rFonts w:ascii="Times New Roman" w:hAnsi="Times New Roman"/>
          <w:b/>
          <w:sz w:val="28"/>
          <w:szCs w:val="28"/>
        </w:rPr>
        <w:t>Черкаси</w:t>
      </w:r>
    </w:p>
    <w:p w:rsidR="005E0D40" w:rsidRPr="00C26460" w:rsidRDefault="005E0D40" w:rsidP="005E0D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EF0065">
        <w:rPr>
          <w:rFonts w:ascii="Times New Roman" w:hAnsi="Times New Roman"/>
          <w:b/>
          <w:sz w:val="28"/>
          <w:szCs w:val="28"/>
        </w:rPr>
        <w:t>2</w:t>
      </w:r>
      <w:r w:rsidR="00960623">
        <w:rPr>
          <w:rFonts w:ascii="Times New Roman" w:hAnsi="Times New Roman"/>
          <w:b/>
          <w:sz w:val="28"/>
          <w:szCs w:val="28"/>
        </w:rPr>
        <w:t>2</w:t>
      </w:r>
    </w:p>
    <w:p w:rsidR="005E0D40" w:rsidRDefault="005E0D40" w:rsidP="00EF00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F00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</w:t>
      </w:r>
      <w:r w:rsidRPr="0020211A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EF0065" w:rsidRPr="0020211A" w:rsidRDefault="00EF0065" w:rsidP="00EF006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104"/>
        <w:gridCol w:w="8335"/>
        <w:gridCol w:w="760"/>
      </w:tblGrid>
      <w:tr w:rsidR="005E0D40" w:rsidRPr="0020211A" w:rsidTr="005E0D40">
        <w:trPr>
          <w:trHeight w:val="208"/>
          <w:jc w:val="center"/>
        </w:trPr>
        <w:tc>
          <w:tcPr>
            <w:tcW w:w="725" w:type="dxa"/>
            <w:gridSpan w:val="2"/>
          </w:tcPr>
          <w:p w:rsidR="005E0D40" w:rsidRPr="00193251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5" w:type="dxa"/>
          </w:tcPr>
          <w:p w:rsidR="005E0D40" w:rsidRPr="0020211A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208"/>
          <w:jc w:val="center"/>
        </w:trPr>
        <w:tc>
          <w:tcPr>
            <w:tcW w:w="725" w:type="dxa"/>
            <w:gridSpan w:val="2"/>
          </w:tcPr>
          <w:p w:rsidR="005E0D40" w:rsidRPr="00193251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Пояснювальна записка</w:t>
            </w:r>
          </w:p>
        </w:tc>
        <w:tc>
          <w:tcPr>
            <w:tcW w:w="760" w:type="dxa"/>
          </w:tcPr>
          <w:p w:rsidR="005E0D40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208"/>
          <w:jc w:val="center"/>
        </w:trPr>
        <w:tc>
          <w:tcPr>
            <w:tcW w:w="725" w:type="dxa"/>
            <w:gridSpan w:val="2"/>
          </w:tcPr>
          <w:p w:rsidR="005E0D40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 довідка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208"/>
          <w:jc w:val="center"/>
        </w:trPr>
        <w:tc>
          <w:tcPr>
            <w:tcW w:w="725" w:type="dxa"/>
            <w:gridSpan w:val="2"/>
          </w:tcPr>
          <w:p w:rsidR="005E0D40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контингенту вихованців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208"/>
          <w:jc w:val="center"/>
        </w:trPr>
        <w:tc>
          <w:tcPr>
            <w:tcW w:w="725" w:type="dxa"/>
            <w:gridSpan w:val="2"/>
          </w:tcPr>
          <w:p w:rsidR="005E0D40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Кадрове забезпечення освітньої програми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Pr="00193251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ІІ.</w:t>
            </w:r>
          </w:p>
        </w:tc>
        <w:tc>
          <w:tcPr>
            <w:tcW w:w="8335" w:type="dxa"/>
          </w:tcPr>
          <w:p w:rsidR="005E0D40" w:rsidRPr="0020211A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основних тенденцій розвитку освітньої системи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Призначення закладу позашкільної освіти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 освітньої системи закладу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ІІІ.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освітньої системи </w:t>
            </w:r>
            <w:r w:rsidR="00EF0065">
              <w:rPr>
                <w:rFonts w:ascii="Times New Roman" w:hAnsi="Times New Roman" w:cs="Times New Roman"/>
                <w:sz w:val="28"/>
                <w:szCs w:val="28"/>
              </w:rPr>
              <w:t>КЗ «Черкаський обласний центр роботи з обдарованими дітьми Черкаської обласної ради»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621" w:type="dxa"/>
          </w:tcPr>
          <w:p w:rsidR="005E0D40" w:rsidRPr="00193251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IV.</w:t>
            </w:r>
          </w:p>
        </w:tc>
        <w:tc>
          <w:tcPr>
            <w:tcW w:w="8439" w:type="dxa"/>
            <w:gridSpan w:val="2"/>
          </w:tcPr>
          <w:p w:rsidR="005E0D40" w:rsidRDefault="00B556EB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D40">
              <w:rPr>
                <w:rFonts w:ascii="Times New Roman" w:hAnsi="Times New Roman" w:cs="Times New Roman"/>
                <w:sz w:val="28"/>
                <w:szCs w:val="28"/>
              </w:rPr>
              <w:t>Мета та завдання освітньої програми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Default="005E0D40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Навчальний план та його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обгрунтування</w:t>
            </w:r>
            <w:proofErr w:type="spellEnd"/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Pr="00193251" w:rsidRDefault="00696678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5E0D4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організації освітнього процесу та застосування педагогічних технологій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Pr="00193251" w:rsidRDefault="00696678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E0D40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 організації  освітнього процесу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Default="00696678" w:rsidP="00696678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5E0D4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 роботи з педагогічними кадрами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Default="00696678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E0D40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 роботи з батьками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D40" w:rsidRPr="0020211A" w:rsidTr="005E0D40">
        <w:trPr>
          <w:trHeight w:val="71"/>
          <w:jc w:val="center"/>
        </w:trPr>
        <w:tc>
          <w:tcPr>
            <w:tcW w:w="725" w:type="dxa"/>
            <w:gridSpan w:val="2"/>
          </w:tcPr>
          <w:p w:rsidR="005E0D40" w:rsidRPr="00696678" w:rsidRDefault="00696678" w:rsidP="005E0D40">
            <w:pPr>
              <w:ind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35" w:type="dxa"/>
          </w:tcPr>
          <w:p w:rsidR="005E0D40" w:rsidRDefault="005E0D40" w:rsidP="005E0D40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 навчання здобувачів позашкільної освіти</w:t>
            </w:r>
          </w:p>
        </w:tc>
        <w:tc>
          <w:tcPr>
            <w:tcW w:w="760" w:type="dxa"/>
          </w:tcPr>
          <w:p w:rsidR="005E0D40" w:rsidRPr="0020211A" w:rsidRDefault="005E0D40" w:rsidP="005E0D40">
            <w:pPr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11F11" w:rsidRDefault="00511F11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Pr="005E0D40" w:rsidRDefault="005E0D40" w:rsidP="005E0D40">
      <w:pPr>
        <w:pStyle w:val="ae"/>
        <w:ind w:left="3552" w:firstLine="696"/>
        <w:rPr>
          <w:rFonts w:ascii="Times New Roman" w:hAnsi="Times New Roman"/>
          <w:b/>
          <w:sz w:val="28"/>
          <w:szCs w:val="28"/>
          <w:lang w:val="uk-UA"/>
        </w:rPr>
      </w:pPr>
      <w:r w:rsidRPr="005E0D40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5E0D40" w:rsidRDefault="005E0D40" w:rsidP="005E0D4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Позашкільна освіта як соціально-педагогічна система – це єдність організованої освітньої і виховної діяльності (пізнавальної, практичної, розвиваючої, творчої, комунікативної тощо), в основі якої створення умов для самореалізації особистості дитини. Реалії модернізації освітньої </w:t>
      </w:r>
      <w:proofErr w:type="spellStart"/>
      <w:r>
        <w:rPr>
          <w:rFonts w:ascii="Times New Roman" w:hAnsi="Times New Roman"/>
          <w:sz w:val="28"/>
          <w:szCs w:val="28"/>
        </w:rPr>
        <w:t>галізі</w:t>
      </w:r>
      <w:proofErr w:type="spellEnd"/>
      <w:r>
        <w:rPr>
          <w:rFonts w:ascii="Times New Roman" w:hAnsi="Times New Roman"/>
          <w:sz w:val="28"/>
          <w:szCs w:val="28"/>
        </w:rPr>
        <w:t xml:space="preserve"> впровадили у педагогічний дискурс такі категорії, як «якість освіти», «освітні послуги», «маркетинг в освіті», «педагогічний менеджмент», «компетентність і компетенції», які фактично завдають стратегію подальшого інноваційного розвитку закладу</w:t>
      </w:r>
      <w:r w:rsidR="00894FFE">
        <w:rPr>
          <w:rFonts w:ascii="Times New Roman" w:hAnsi="Times New Roman"/>
          <w:sz w:val="28"/>
          <w:szCs w:val="28"/>
        </w:rPr>
        <w:t xml:space="preserve"> позашкільної освіти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F7072" w:rsidRPr="00BF7072" w:rsidRDefault="00B556EB" w:rsidP="00BF7072">
      <w:pPr>
        <w:keepLine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1063623"/>
      <w:r w:rsidRPr="006E5809">
        <w:rPr>
          <w:rFonts w:ascii="Times New Roman" w:hAnsi="Times New Roman" w:cs="Times New Roman"/>
          <w:b/>
          <w:bCs/>
          <w:sz w:val="28"/>
          <w:szCs w:val="28"/>
        </w:rPr>
        <w:t>Комунальний заклад «Черкаський обласний центр роботи з обдарованими дітьми Черкаської обласної ради»</w:t>
      </w:r>
      <w:r w:rsidR="005E0D40" w:rsidRPr="006E5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5E0D40" w:rsidRPr="006E5809">
        <w:rPr>
          <w:rFonts w:ascii="Times New Roman" w:hAnsi="Times New Roman" w:cs="Times New Roman"/>
          <w:b/>
          <w:bCs/>
          <w:sz w:val="28"/>
          <w:szCs w:val="28"/>
        </w:rPr>
        <w:t xml:space="preserve">(далі – </w:t>
      </w:r>
      <w:r w:rsidRPr="006E5809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="005E0D40" w:rsidRPr="006E580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E0D40">
        <w:rPr>
          <w:rFonts w:ascii="Times New Roman" w:hAnsi="Times New Roman"/>
          <w:sz w:val="28"/>
          <w:szCs w:val="28"/>
        </w:rPr>
        <w:t xml:space="preserve"> становить собою різнорівневу освітньо-виховну систему, складову частину </w:t>
      </w:r>
      <w:proofErr w:type="spellStart"/>
      <w:r w:rsidR="005E0D40">
        <w:rPr>
          <w:rFonts w:ascii="Times New Roman" w:hAnsi="Times New Roman"/>
          <w:sz w:val="28"/>
          <w:szCs w:val="28"/>
        </w:rPr>
        <w:t>освітньо</w:t>
      </w:r>
      <w:proofErr w:type="spellEnd"/>
      <w:r w:rsidR="005E0D40">
        <w:rPr>
          <w:rFonts w:ascii="Times New Roman" w:hAnsi="Times New Roman"/>
          <w:sz w:val="28"/>
          <w:szCs w:val="28"/>
        </w:rPr>
        <w:t xml:space="preserve">-розвиваючого простору </w:t>
      </w:r>
      <w:proofErr w:type="spellStart"/>
      <w:r w:rsidR="005E0D40">
        <w:rPr>
          <w:rFonts w:ascii="Times New Roman" w:hAnsi="Times New Roman"/>
          <w:sz w:val="28"/>
          <w:szCs w:val="28"/>
        </w:rPr>
        <w:t>мікросоціуму</w:t>
      </w:r>
      <w:proofErr w:type="spellEnd"/>
      <w:r w:rsidR="005E0D40">
        <w:rPr>
          <w:rFonts w:ascii="Times New Roman" w:hAnsi="Times New Roman"/>
          <w:sz w:val="28"/>
          <w:szCs w:val="28"/>
        </w:rPr>
        <w:t xml:space="preserve">. Мета, завдання, зміст і організація діяльності закладу викладені у його </w:t>
      </w:r>
      <w:r w:rsidR="00EB6581">
        <w:rPr>
          <w:rFonts w:ascii="Times New Roman" w:hAnsi="Times New Roman"/>
          <w:sz w:val="28"/>
          <w:szCs w:val="28"/>
        </w:rPr>
        <w:t>С</w:t>
      </w:r>
      <w:r w:rsidR="005E0D40">
        <w:rPr>
          <w:rFonts w:ascii="Times New Roman" w:hAnsi="Times New Roman"/>
          <w:sz w:val="28"/>
          <w:szCs w:val="28"/>
        </w:rPr>
        <w:t xml:space="preserve">татуті. Заклад надає освітні, </w:t>
      </w:r>
      <w:proofErr w:type="spellStart"/>
      <w:r w:rsidR="005E0D40">
        <w:rPr>
          <w:rFonts w:ascii="Times New Roman" w:hAnsi="Times New Roman"/>
          <w:sz w:val="28"/>
          <w:szCs w:val="28"/>
        </w:rPr>
        <w:t>дозвіллєві</w:t>
      </w:r>
      <w:proofErr w:type="spellEnd"/>
      <w:r w:rsidR="005E0D40">
        <w:rPr>
          <w:rFonts w:ascii="Times New Roman" w:hAnsi="Times New Roman"/>
          <w:sz w:val="28"/>
          <w:szCs w:val="28"/>
        </w:rPr>
        <w:t>, інформаційні та інші послуги особистості дитині, родині, суспільству</w:t>
      </w:r>
      <w:r w:rsidR="00BF7072">
        <w:rPr>
          <w:rFonts w:ascii="Times New Roman" w:hAnsi="Times New Roman"/>
          <w:sz w:val="28"/>
          <w:szCs w:val="28"/>
        </w:rPr>
        <w:t xml:space="preserve">. </w:t>
      </w:r>
      <w:r w:rsidR="00BF7072" w:rsidRPr="00BF7072">
        <w:rPr>
          <w:rFonts w:ascii="Times New Roman" w:hAnsi="Times New Roman" w:cs="Times New Roman"/>
          <w:sz w:val="28"/>
          <w:szCs w:val="28"/>
        </w:rPr>
        <w:t>Метою діяльності Центру є надання знань, формування вмінь та навичок за інтересами, забезпечення потреб особистості у творчій самореалізації, інтелектуальному, духовному та фізичному розвитку, здійснення підготовки до активної професійної та громадської діяльності, створення умов для соціального захисту та організації змістовного дозвілля вихованців (учнів, слухачів).</w:t>
      </w:r>
    </w:p>
    <w:p w:rsidR="005E0D40" w:rsidRPr="00BF7072" w:rsidRDefault="00BF7072" w:rsidP="00BF7072">
      <w:pPr>
        <w:keepLines/>
        <w:ind w:firstLine="720"/>
        <w:jc w:val="both"/>
        <w:rPr>
          <w:sz w:val="28"/>
          <w:szCs w:val="28"/>
        </w:rPr>
      </w:pPr>
      <w:r w:rsidRPr="00BF7072">
        <w:rPr>
          <w:rFonts w:ascii="Times New Roman" w:hAnsi="Times New Roman" w:cs="Times New Roman"/>
          <w:sz w:val="28"/>
          <w:szCs w:val="28"/>
        </w:rPr>
        <w:t>Центр на підставі відповідних угод може надавати інформаційно-методичну допомогу педагогічним колективам, навчальним закладам регіону, молодіжним, дитячим, громадським організаціям.</w:t>
      </w:r>
      <w:r w:rsidR="005E0D40" w:rsidRPr="00BF7072">
        <w:rPr>
          <w:rFonts w:ascii="Times New Roman" w:hAnsi="Times New Roman" w:cs="Times New Roman"/>
          <w:sz w:val="28"/>
          <w:szCs w:val="28"/>
        </w:rPr>
        <w:t xml:space="preserve"> Це є </w:t>
      </w:r>
      <w:r w:rsidR="005E0D40" w:rsidRPr="00BF7072">
        <w:rPr>
          <w:rFonts w:ascii="Times New Roman" w:hAnsi="Times New Roman" w:cs="Times New Roman"/>
          <w:i/>
          <w:sz w:val="28"/>
          <w:szCs w:val="28"/>
        </w:rPr>
        <w:t>місія</w:t>
      </w:r>
      <w:r w:rsidR="005E0D40" w:rsidRPr="00BF7072">
        <w:rPr>
          <w:rFonts w:ascii="Times New Roman" w:hAnsi="Times New Roman" w:cs="Times New Roman"/>
          <w:sz w:val="28"/>
          <w:szCs w:val="28"/>
        </w:rPr>
        <w:t xml:space="preserve"> закладу, яка передбачає </w:t>
      </w:r>
      <w:r w:rsidR="005E0D40" w:rsidRPr="00BF7072">
        <w:rPr>
          <w:rFonts w:ascii="Times New Roman" w:hAnsi="Times New Roman" w:cs="Times New Roman"/>
          <w:i/>
          <w:sz w:val="28"/>
          <w:szCs w:val="28"/>
        </w:rPr>
        <w:t>розвиток</w:t>
      </w:r>
      <w:r w:rsidR="005E0D40">
        <w:rPr>
          <w:rFonts w:ascii="Times New Roman" w:hAnsi="Times New Roman"/>
          <w:sz w:val="28"/>
          <w:szCs w:val="28"/>
        </w:rPr>
        <w:t xml:space="preserve"> особистості дитини як суб’єкта пізнання, творчої діяльності, активного творця власного життя, </w:t>
      </w:r>
      <w:r w:rsidR="005E0D40">
        <w:rPr>
          <w:rFonts w:ascii="Times New Roman" w:hAnsi="Times New Roman"/>
          <w:i/>
          <w:sz w:val="28"/>
          <w:szCs w:val="28"/>
        </w:rPr>
        <w:t>виховання</w:t>
      </w:r>
      <w:r w:rsidR="005E0D40">
        <w:rPr>
          <w:rFonts w:ascii="Times New Roman" w:hAnsi="Times New Roman"/>
          <w:sz w:val="28"/>
          <w:szCs w:val="28"/>
        </w:rPr>
        <w:t xml:space="preserve"> сучасних людей з активною громадянською позицією, готових до дорослого життя та здібних адаптуватися до швидкоплинно мінливих умов розвитку суспільства.</w:t>
      </w:r>
    </w:p>
    <w:p w:rsidR="005E0D40" w:rsidRDefault="00B556EB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«Черкаський обласний центр роботи з обдарованими дітьми Черкаської обласної ради»</w:t>
      </w:r>
      <w:r w:rsidRPr="00BA5B42">
        <w:rPr>
          <w:rFonts w:ascii="Times New Roman" w:hAnsi="Times New Roman" w:cs="Times New Roman"/>
          <w:sz w:val="28"/>
          <w:szCs w:val="28"/>
        </w:rPr>
        <w:t xml:space="preserve"> </w:t>
      </w:r>
      <w:r w:rsidR="005E0D40">
        <w:rPr>
          <w:rFonts w:ascii="Times New Roman" w:hAnsi="Times New Roman"/>
          <w:sz w:val="28"/>
          <w:szCs w:val="28"/>
        </w:rPr>
        <w:t>є:</w:t>
      </w:r>
    </w:p>
    <w:p w:rsidR="005E0D40" w:rsidRDefault="005E0D40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7300">
        <w:rPr>
          <w:rFonts w:ascii="Times New Roman" w:hAnsi="Times New Roman"/>
          <w:b/>
          <w:bCs/>
          <w:i/>
          <w:sz w:val="28"/>
          <w:szCs w:val="28"/>
        </w:rPr>
        <w:t>відкритою соціальною системою</w:t>
      </w:r>
      <w:r w:rsidRPr="00557300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оскільки він надає можливість вільного вибору діяльності усім дітям та підліткам; відкритий для співробітництва із закладами системи освіти різних форм та типів, інших структур;</w:t>
      </w:r>
    </w:p>
    <w:p w:rsidR="005E0D40" w:rsidRDefault="005E0D40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7300">
        <w:rPr>
          <w:rFonts w:ascii="Times New Roman" w:hAnsi="Times New Roman"/>
          <w:b/>
          <w:bCs/>
          <w:i/>
          <w:sz w:val="28"/>
          <w:szCs w:val="28"/>
        </w:rPr>
        <w:t>відкритою педагогічною системою</w:t>
      </w:r>
      <w:r w:rsidRPr="00557300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якій здійснюється педагогічна діяльність в межах вільного часу дітей, створюються для формування їх загальної культури, організації змістовного дозвілля, професійного самовизначення, вирішення завдань соціальної адаптації. </w:t>
      </w:r>
    </w:p>
    <w:p w:rsidR="005E0D40" w:rsidRDefault="005E0D40" w:rsidP="005E0D40">
      <w:pPr>
        <w:jc w:val="both"/>
        <w:rPr>
          <w:rFonts w:ascii="Times New Roman" w:hAnsi="Times New Roman"/>
          <w:sz w:val="28"/>
          <w:szCs w:val="28"/>
        </w:rPr>
      </w:pPr>
    </w:p>
    <w:p w:rsidR="005E0D40" w:rsidRDefault="005E0D40" w:rsidP="005E0D40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214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E0D40" w:rsidRDefault="005E0D40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Освітня програма </w:t>
      </w:r>
      <w:r w:rsidR="00B556EB">
        <w:rPr>
          <w:rFonts w:ascii="Times New Roman" w:hAnsi="Times New Roman" w:cs="Times New Roman"/>
          <w:sz w:val="28"/>
          <w:szCs w:val="28"/>
        </w:rPr>
        <w:t>Комунальний заклад «Черкаський обласний центр роботи з обдарованими дітьми Черкаської обласної ради»</w:t>
      </w:r>
      <w:r w:rsidR="00B556EB" w:rsidRPr="00BA5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розроблена </w:t>
      </w:r>
      <w:r w:rsidRPr="006C2297">
        <w:rPr>
          <w:rFonts w:ascii="Times New Roman" w:hAnsi="Times New Roman"/>
          <w:sz w:val="28"/>
          <w:szCs w:val="28"/>
        </w:rPr>
        <w:t>на виконання</w:t>
      </w:r>
      <w:r>
        <w:rPr>
          <w:rFonts w:ascii="Times New Roman" w:hAnsi="Times New Roman"/>
          <w:sz w:val="28"/>
          <w:szCs w:val="28"/>
        </w:rPr>
        <w:t xml:space="preserve"> вимог Закону України «Про освіту» від 05.09.2017 № 2145-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ІІІ, керуючись Конституцією України, законом України «Про позашкільну освіту», Національною доктриною </w:t>
      </w:r>
      <w:r>
        <w:rPr>
          <w:rFonts w:ascii="Times New Roman" w:hAnsi="Times New Roman"/>
          <w:sz w:val="28"/>
          <w:szCs w:val="28"/>
        </w:rPr>
        <w:lastRenderedPageBreak/>
        <w:t xml:space="preserve">розвитку освіти України у ХХІ ст., Положенням про позашкільний навчальний заклад, Статутом </w:t>
      </w:r>
      <w:r w:rsidR="00B556EB">
        <w:rPr>
          <w:rFonts w:ascii="Times New Roman" w:hAnsi="Times New Roman" w:cs="Times New Roman"/>
          <w:sz w:val="28"/>
          <w:szCs w:val="28"/>
        </w:rPr>
        <w:t>Комунальн</w:t>
      </w:r>
      <w:r w:rsidR="006F1CC2">
        <w:rPr>
          <w:rFonts w:ascii="Times New Roman" w:hAnsi="Times New Roman" w:cs="Times New Roman"/>
          <w:sz w:val="28"/>
          <w:szCs w:val="28"/>
        </w:rPr>
        <w:t>ого</w:t>
      </w:r>
      <w:r w:rsidR="00B556E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6F1CC2">
        <w:rPr>
          <w:rFonts w:ascii="Times New Roman" w:hAnsi="Times New Roman" w:cs="Times New Roman"/>
          <w:sz w:val="28"/>
          <w:szCs w:val="28"/>
        </w:rPr>
        <w:t>у</w:t>
      </w:r>
      <w:r w:rsidR="00B556EB">
        <w:rPr>
          <w:rFonts w:ascii="Times New Roman" w:hAnsi="Times New Roman" w:cs="Times New Roman"/>
          <w:sz w:val="28"/>
          <w:szCs w:val="28"/>
        </w:rPr>
        <w:t xml:space="preserve"> «Черкаський обласний центр роботи з обдарованими дітьми Черкаської обласної ради»</w:t>
      </w:r>
      <w:r>
        <w:rPr>
          <w:rFonts w:ascii="Times New Roman" w:hAnsi="Times New Roman"/>
          <w:sz w:val="28"/>
          <w:szCs w:val="28"/>
        </w:rPr>
        <w:t xml:space="preserve">, згідно </w:t>
      </w:r>
      <w:r>
        <w:rPr>
          <w:rFonts w:ascii="Times New Roman" w:hAnsi="Times New Roman" w:cs="Times New Roman"/>
          <w:sz w:val="28"/>
          <w:szCs w:val="28"/>
        </w:rPr>
        <w:t>Концепції «Нова українська школа» від 14.12.2016 №</w:t>
      </w:r>
      <w:r w:rsidR="004C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988-р, за т</w:t>
      </w:r>
      <w:r w:rsidRPr="00700638">
        <w:rPr>
          <w:rFonts w:ascii="Times New Roman" w:hAnsi="Times New Roman" w:cs="Times New Roman"/>
          <w:color w:val="auto"/>
          <w:sz w:val="28"/>
          <w:szCs w:val="28"/>
        </w:rPr>
        <w:t>иповим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00638">
        <w:rPr>
          <w:rFonts w:ascii="Times New Roman" w:hAnsi="Times New Roman" w:cs="Times New Roman"/>
          <w:color w:val="auto"/>
          <w:sz w:val="28"/>
          <w:szCs w:val="28"/>
        </w:rPr>
        <w:t xml:space="preserve"> навчальними планами для організації </w:t>
      </w:r>
      <w:r w:rsidR="00894FFE">
        <w:rPr>
          <w:rFonts w:ascii="Times New Roman" w:hAnsi="Times New Roman" w:cs="Times New Roman"/>
          <w:color w:val="auto"/>
          <w:sz w:val="28"/>
          <w:szCs w:val="28"/>
        </w:rPr>
        <w:t>освітнього</w:t>
      </w:r>
      <w:r w:rsidRPr="00700638">
        <w:rPr>
          <w:rFonts w:ascii="Times New Roman" w:hAnsi="Times New Roman" w:cs="Times New Roman"/>
          <w:color w:val="auto"/>
          <w:sz w:val="28"/>
          <w:szCs w:val="28"/>
        </w:rPr>
        <w:t xml:space="preserve"> процесу в позашкільних навчальних закладах системи Міністерства освіти і науки України (наказ МО</w:t>
      </w:r>
      <w:r>
        <w:rPr>
          <w:rFonts w:ascii="Times New Roman" w:hAnsi="Times New Roman" w:cs="Times New Roman"/>
          <w:color w:val="auto"/>
          <w:sz w:val="28"/>
          <w:szCs w:val="28"/>
        </w:rPr>
        <w:t>Н України від 22.07.2008 № 676), П</w:t>
      </w:r>
      <w:r w:rsidRPr="00700638">
        <w:rPr>
          <w:rFonts w:ascii="Times New Roman" w:hAnsi="Times New Roman" w:cs="Times New Roman"/>
          <w:color w:val="auto"/>
          <w:sz w:val="28"/>
          <w:szCs w:val="28"/>
        </w:rPr>
        <w:t>оложенням про порядок організації індивідуальної та групової роботи в позашкільних навчальних закладах (наказ МОН України в</w:t>
      </w:r>
      <w:r>
        <w:rPr>
          <w:rFonts w:ascii="Times New Roman" w:hAnsi="Times New Roman" w:cs="Times New Roman"/>
          <w:color w:val="auto"/>
          <w:sz w:val="28"/>
          <w:szCs w:val="28"/>
        </w:rPr>
        <w:t>ід 10.12.2008 № 1123 (z1322-08), м</w:t>
      </w:r>
      <w:r w:rsidRPr="00700638">
        <w:rPr>
          <w:rFonts w:ascii="Times New Roman" w:hAnsi="Times New Roman" w:cs="Times New Roman"/>
          <w:color w:val="auto"/>
          <w:sz w:val="28"/>
          <w:szCs w:val="28"/>
        </w:rPr>
        <w:t>етодичними рекомендаціями щодо змісту та оформлення навчальних програм з позашкільної освіти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556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матеріалами інформаційного збірнику МОН України № 6 за 2018 рік та іншими нормативно-правовими документами.</w:t>
      </w:r>
    </w:p>
    <w:p w:rsidR="005E0D40" w:rsidRDefault="005E0D40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окреслює підходи до планування й організації закладом позашкільної освіти єдиного комплексу освітніх компонентів для досягнення вихованцями високих результатів, визначених в навчальних програмах діяльності дитячих творчих колективів.</w:t>
      </w:r>
    </w:p>
    <w:p w:rsidR="005E0D40" w:rsidRDefault="005E0D40" w:rsidP="005E0D40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547753">
        <w:rPr>
          <w:rFonts w:ascii="Times New Roman" w:hAnsi="Times New Roman"/>
          <w:sz w:val="28"/>
          <w:szCs w:val="28"/>
        </w:rPr>
        <w:t xml:space="preserve">Освітня програма </w:t>
      </w:r>
      <w:r>
        <w:rPr>
          <w:rFonts w:ascii="Times New Roman" w:hAnsi="Times New Roman"/>
          <w:sz w:val="28"/>
          <w:szCs w:val="28"/>
        </w:rPr>
        <w:t>–</w:t>
      </w:r>
      <w:r w:rsidRPr="00547753">
        <w:rPr>
          <w:rFonts w:ascii="Times New Roman" w:hAnsi="Times New Roman"/>
          <w:sz w:val="28"/>
          <w:szCs w:val="28"/>
        </w:rPr>
        <w:t xml:space="preserve"> </w:t>
      </w:r>
      <w:r w:rsidR="00894FFE">
        <w:rPr>
          <w:rFonts w:ascii="Times New Roman" w:hAnsi="Times New Roman"/>
          <w:sz w:val="28"/>
          <w:szCs w:val="28"/>
        </w:rPr>
        <w:t xml:space="preserve">є </w:t>
      </w:r>
      <w:r w:rsidRPr="00547753">
        <w:rPr>
          <w:rFonts w:ascii="Times New Roman" w:hAnsi="Times New Roman"/>
          <w:sz w:val="28"/>
          <w:szCs w:val="28"/>
        </w:rPr>
        <w:t>комплекс</w:t>
      </w:r>
      <w:r w:rsidR="00894FFE">
        <w:rPr>
          <w:rFonts w:ascii="Times New Roman" w:hAnsi="Times New Roman"/>
          <w:sz w:val="28"/>
          <w:szCs w:val="28"/>
        </w:rPr>
        <w:t>ом</w:t>
      </w:r>
      <w:r w:rsidRPr="00547753">
        <w:rPr>
          <w:rFonts w:ascii="Times New Roman" w:hAnsi="Times New Roman"/>
          <w:sz w:val="28"/>
          <w:szCs w:val="28"/>
        </w:rPr>
        <w:t xml:space="preserve"> освітніх компонентів, спланованих і організованих закладом позашкільної освіти для досягнення, вихованцями результатів навчання (набуття компетентностей).</w:t>
      </w:r>
    </w:p>
    <w:p w:rsidR="005E0D40" w:rsidRPr="00547753" w:rsidRDefault="005E0D40" w:rsidP="005E0D40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547753">
        <w:rPr>
          <w:rFonts w:ascii="Times New Roman" w:hAnsi="Times New Roman"/>
          <w:sz w:val="28"/>
          <w:szCs w:val="28"/>
        </w:rPr>
        <w:t>Освітн</w:t>
      </w:r>
      <w:r>
        <w:rPr>
          <w:rFonts w:ascii="Times New Roman" w:hAnsi="Times New Roman"/>
          <w:sz w:val="28"/>
          <w:szCs w:val="28"/>
        </w:rPr>
        <w:t>ю</w:t>
      </w:r>
      <w:r w:rsidRPr="00547753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у</w:t>
      </w:r>
      <w:r w:rsidRPr="00547753">
        <w:rPr>
          <w:rFonts w:ascii="Times New Roman" w:hAnsi="Times New Roman"/>
          <w:sz w:val="28"/>
          <w:szCs w:val="28"/>
        </w:rPr>
        <w:t xml:space="preserve"> розробл</w:t>
      </w:r>
      <w:r>
        <w:rPr>
          <w:rFonts w:ascii="Times New Roman" w:hAnsi="Times New Roman"/>
          <w:sz w:val="28"/>
          <w:szCs w:val="28"/>
        </w:rPr>
        <w:t>ено</w:t>
      </w:r>
      <w:r w:rsidRPr="00547753">
        <w:rPr>
          <w:rFonts w:ascii="Times New Roman" w:hAnsi="Times New Roman"/>
          <w:sz w:val="28"/>
          <w:szCs w:val="28"/>
        </w:rPr>
        <w:t xml:space="preserve"> з урахуванням особливостей соціально-економічного розвитку регіону, інтересів </w:t>
      </w:r>
      <w:r>
        <w:rPr>
          <w:rFonts w:ascii="Times New Roman" w:hAnsi="Times New Roman"/>
          <w:sz w:val="28"/>
          <w:szCs w:val="28"/>
        </w:rPr>
        <w:t>вихованців,</w:t>
      </w:r>
      <w:r w:rsidRPr="00547753">
        <w:rPr>
          <w:rFonts w:ascii="Times New Roman" w:hAnsi="Times New Roman"/>
          <w:sz w:val="28"/>
          <w:szCs w:val="28"/>
        </w:rPr>
        <w:t xml:space="preserve"> потреб сім’ї, запитів інших закладів освіти, </w:t>
      </w:r>
      <w:r>
        <w:rPr>
          <w:rFonts w:ascii="Times New Roman" w:hAnsi="Times New Roman"/>
          <w:sz w:val="28"/>
          <w:szCs w:val="28"/>
        </w:rPr>
        <w:t>нею</w:t>
      </w:r>
      <w:r w:rsidRPr="00547753">
        <w:rPr>
          <w:rFonts w:ascii="Times New Roman" w:hAnsi="Times New Roman"/>
          <w:sz w:val="28"/>
          <w:szCs w:val="28"/>
        </w:rPr>
        <w:t xml:space="preserve"> передбач</w:t>
      </w:r>
      <w:r>
        <w:rPr>
          <w:rFonts w:ascii="Times New Roman" w:hAnsi="Times New Roman"/>
          <w:sz w:val="28"/>
          <w:szCs w:val="28"/>
        </w:rPr>
        <w:t>ено</w:t>
      </w:r>
      <w:r w:rsidRPr="00547753">
        <w:rPr>
          <w:rFonts w:ascii="Times New Roman" w:hAnsi="Times New Roman"/>
          <w:sz w:val="28"/>
          <w:szCs w:val="28"/>
        </w:rPr>
        <w:t xml:space="preserve"> освітні компоненти для вільного вибору здобувачів освіти.</w:t>
      </w:r>
    </w:p>
    <w:p w:rsidR="005E0D40" w:rsidRPr="00BA5B42" w:rsidRDefault="006E5809" w:rsidP="005E0D40">
      <w:pPr>
        <w:pStyle w:val="ae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5E0D40" w:rsidRPr="00BA5B42">
        <w:rPr>
          <w:rFonts w:ascii="Times New Roman" w:hAnsi="Times New Roman"/>
          <w:b/>
          <w:sz w:val="28"/>
          <w:szCs w:val="28"/>
        </w:rPr>
        <w:t>Інформаційна</w:t>
      </w:r>
      <w:proofErr w:type="spellEnd"/>
      <w:r w:rsidR="005E0D40" w:rsidRPr="00BA5B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0D40" w:rsidRPr="00BA5B42">
        <w:rPr>
          <w:rFonts w:ascii="Times New Roman" w:hAnsi="Times New Roman"/>
          <w:b/>
          <w:sz w:val="28"/>
          <w:szCs w:val="28"/>
        </w:rPr>
        <w:t>довідка</w:t>
      </w:r>
      <w:proofErr w:type="spellEnd"/>
    </w:p>
    <w:p w:rsidR="005E0D40" w:rsidRDefault="005E0D40" w:rsidP="005E0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149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149">
        <w:rPr>
          <w:rFonts w:ascii="Times New Roman" w:hAnsi="Times New Roman" w:cs="Times New Roman"/>
          <w:sz w:val="28"/>
          <w:szCs w:val="28"/>
        </w:rPr>
        <w:t xml:space="preserve">знаходження </w:t>
      </w:r>
      <w:r w:rsidR="00B556EB">
        <w:rPr>
          <w:rFonts w:ascii="Times New Roman" w:hAnsi="Times New Roman" w:cs="Times New Roman"/>
          <w:sz w:val="28"/>
          <w:szCs w:val="28"/>
        </w:rPr>
        <w:t>Комунальн</w:t>
      </w:r>
      <w:r w:rsidR="006F1CC2">
        <w:rPr>
          <w:rFonts w:ascii="Times New Roman" w:hAnsi="Times New Roman" w:cs="Times New Roman"/>
          <w:sz w:val="28"/>
          <w:szCs w:val="28"/>
        </w:rPr>
        <w:t>ого</w:t>
      </w:r>
      <w:r w:rsidR="00B556E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6F1CC2">
        <w:rPr>
          <w:rFonts w:ascii="Times New Roman" w:hAnsi="Times New Roman" w:cs="Times New Roman"/>
          <w:sz w:val="28"/>
          <w:szCs w:val="28"/>
        </w:rPr>
        <w:t>у</w:t>
      </w:r>
      <w:r w:rsidR="00B556EB">
        <w:rPr>
          <w:rFonts w:ascii="Times New Roman" w:hAnsi="Times New Roman" w:cs="Times New Roman"/>
          <w:sz w:val="28"/>
          <w:szCs w:val="28"/>
        </w:rPr>
        <w:t xml:space="preserve"> «Черкаський обласний центр роботи з обдарованими дітьми Черкаської обласної ради»</w:t>
      </w:r>
      <w:r w:rsidRPr="00A72149">
        <w:rPr>
          <w:rFonts w:ascii="Times New Roman" w:hAnsi="Times New Roman" w:cs="Times New Roman"/>
          <w:sz w:val="28"/>
          <w:szCs w:val="28"/>
        </w:rPr>
        <w:t xml:space="preserve">: </w:t>
      </w:r>
      <w:r w:rsidR="006F1CC2">
        <w:rPr>
          <w:rFonts w:ascii="Times New Roman" w:hAnsi="Times New Roman" w:cs="Times New Roman"/>
          <w:sz w:val="28"/>
          <w:szCs w:val="28"/>
        </w:rPr>
        <w:t>18029</w:t>
      </w:r>
      <w:r w:rsidRPr="00A72149">
        <w:rPr>
          <w:rFonts w:ascii="Times New Roman" w:hAnsi="Times New Roman" w:cs="Times New Roman"/>
          <w:sz w:val="28"/>
          <w:szCs w:val="28"/>
        </w:rPr>
        <w:t xml:space="preserve">, </w:t>
      </w:r>
      <w:r w:rsidR="006F1CC2">
        <w:rPr>
          <w:rFonts w:ascii="Times New Roman" w:hAnsi="Times New Roman" w:cs="Times New Roman"/>
          <w:sz w:val="28"/>
          <w:szCs w:val="28"/>
        </w:rPr>
        <w:t xml:space="preserve">Черкаська </w:t>
      </w:r>
      <w:r w:rsidRPr="00A72149">
        <w:rPr>
          <w:rFonts w:ascii="Times New Roman" w:hAnsi="Times New Roman" w:cs="Times New Roman"/>
          <w:sz w:val="28"/>
          <w:szCs w:val="28"/>
        </w:rPr>
        <w:t xml:space="preserve">область,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="006F1CC2">
        <w:rPr>
          <w:rFonts w:ascii="Times New Roman" w:hAnsi="Times New Roman" w:cs="Times New Roman"/>
          <w:sz w:val="28"/>
          <w:szCs w:val="28"/>
        </w:rPr>
        <w:t>Черкаси</w:t>
      </w:r>
      <w:r w:rsidRPr="00A72149">
        <w:rPr>
          <w:rFonts w:ascii="Times New Roman" w:hAnsi="Times New Roman" w:cs="Times New Roman"/>
          <w:sz w:val="28"/>
          <w:szCs w:val="28"/>
        </w:rPr>
        <w:t xml:space="preserve">, </w:t>
      </w:r>
      <w:r w:rsidR="006F1CC2">
        <w:rPr>
          <w:rFonts w:ascii="Times New Roman" w:hAnsi="Times New Roman" w:cs="Times New Roman"/>
          <w:sz w:val="28"/>
          <w:szCs w:val="28"/>
        </w:rPr>
        <w:t>вул. Смілянська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5A6A">
        <w:rPr>
          <w:rFonts w:ascii="Times New Roman" w:hAnsi="Times New Roman" w:cs="Times New Roman"/>
          <w:sz w:val="28"/>
          <w:szCs w:val="28"/>
        </w:rPr>
        <w:t>1</w:t>
      </w:r>
      <w:r w:rsidR="006F1CC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11C" w:rsidRPr="00E5611C" w:rsidRDefault="00E5611C" w:rsidP="00E5611C">
      <w:pPr>
        <w:keepNext/>
        <w:keepLines/>
        <w:widowControl/>
        <w:shd w:val="clear" w:color="auto" w:fill="FFFFFF"/>
        <w:spacing w:after="225" w:line="270" w:lineRule="atLeas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025">
        <w:rPr>
          <w:sz w:val="28"/>
          <w:szCs w:val="28"/>
          <w:lang w:eastAsia="en-US"/>
        </w:rPr>
        <w:t xml:space="preserve">    </w:t>
      </w:r>
      <w:r w:rsidRPr="00E5611C">
        <w:rPr>
          <w:rFonts w:ascii="Times New Roman" w:hAnsi="Times New Roman" w:cs="Times New Roman"/>
          <w:sz w:val="28"/>
          <w:szCs w:val="28"/>
          <w:lang w:eastAsia="en-US"/>
        </w:rPr>
        <w:t>Комунальний заклад «Черкаський обласний центр роботи з обдарованими дітьми Черкаської обласної ради» увійшов до числа найбільших закладів позашкільної освіти України (</w:t>
      </w:r>
      <w:r w:rsidRPr="00E561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Наказ МОН № 1157 від 14.08.2017 року)</w:t>
      </w:r>
      <w:r w:rsidRPr="00E5611C">
        <w:rPr>
          <w:rFonts w:ascii="Times New Roman" w:hAnsi="Times New Roman" w:cs="Times New Roman"/>
          <w:sz w:val="28"/>
          <w:szCs w:val="28"/>
          <w:lang w:eastAsia="en-US"/>
        </w:rPr>
        <w:t xml:space="preserve">, та здійснює навчання і виховання у позаурочний та позанавчальний час. </w:t>
      </w:r>
    </w:p>
    <w:p w:rsidR="00E5611C" w:rsidRPr="00A72149" w:rsidRDefault="00E5611C" w:rsidP="00E5611C">
      <w:pPr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611C">
        <w:rPr>
          <w:rFonts w:ascii="Times New Roman" w:hAnsi="Times New Roman" w:cs="Times New Roman"/>
          <w:sz w:val="28"/>
          <w:szCs w:val="28"/>
        </w:rPr>
        <w:t xml:space="preserve">         Центр проводить навчально-виховну, навчально-методичну, інформаційно-методичну, організаційно-масову, видавничу та організаційно-просвітницьку роботу.</w:t>
      </w:r>
    </w:p>
    <w:p w:rsidR="005E0D40" w:rsidRPr="005A19B5" w:rsidRDefault="005A19B5" w:rsidP="005A19B5">
      <w:pPr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pacing w:val="1"/>
          <w:sz w:val="28"/>
          <w:szCs w:val="28"/>
        </w:rPr>
        <w:t>Засновником Центру є Черкаська обласна рада,</w:t>
      </w:r>
      <w:r w:rsidRPr="005A19B5">
        <w:rPr>
          <w:rFonts w:ascii="Times New Roman" w:hAnsi="Times New Roman" w:cs="Times New Roman"/>
          <w:sz w:val="28"/>
        </w:rPr>
        <w:t xml:space="preserve"> яка представляє спільні інтереси територіальних громад сіл, селищ та міст </w:t>
      </w:r>
      <w:r w:rsidRPr="005A19B5">
        <w:rPr>
          <w:rFonts w:ascii="Times New Roman" w:hAnsi="Times New Roman" w:cs="Times New Roman"/>
          <w:sz w:val="28"/>
          <w:szCs w:val="28"/>
        </w:rPr>
        <w:t>Черка</w:t>
      </w:r>
      <w:r w:rsidRPr="005A19B5">
        <w:rPr>
          <w:rFonts w:ascii="Times New Roman" w:hAnsi="Times New Roman" w:cs="Times New Roman"/>
          <w:sz w:val="28"/>
        </w:rPr>
        <w:t>ської області.</w:t>
      </w:r>
    </w:p>
    <w:p w:rsidR="005A19B5" w:rsidRPr="005A19B5" w:rsidRDefault="005A19B5" w:rsidP="005A19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z w:val="28"/>
          <w:szCs w:val="28"/>
        </w:rPr>
        <w:t xml:space="preserve">Засновником делеговано окремі повноваження Управлінню освіти і науки Черкаської  облдержадміністрації, яке є органом управління в межах та обсягах, визначених Статутом </w:t>
      </w:r>
      <w:r w:rsidR="00557300"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5A19B5">
        <w:rPr>
          <w:rFonts w:ascii="Times New Roman" w:hAnsi="Times New Roman" w:cs="Times New Roman"/>
          <w:sz w:val="28"/>
          <w:szCs w:val="28"/>
        </w:rPr>
        <w:t>та відповідним договором.</w:t>
      </w:r>
    </w:p>
    <w:p w:rsidR="005A19B5" w:rsidRPr="005A19B5" w:rsidRDefault="005A19B5" w:rsidP="005A19B5">
      <w:pPr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z w:val="28"/>
          <w:szCs w:val="28"/>
        </w:rPr>
        <w:t xml:space="preserve">  </w:t>
      </w:r>
      <w:r w:rsidR="006E5809">
        <w:rPr>
          <w:rFonts w:ascii="Times New Roman" w:hAnsi="Times New Roman" w:cs="Times New Roman"/>
          <w:sz w:val="28"/>
          <w:szCs w:val="28"/>
        </w:rPr>
        <w:t xml:space="preserve">      </w:t>
      </w:r>
      <w:r w:rsidRPr="005A19B5">
        <w:rPr>
          <w:rFonts w:ascii="Times New Roman" w:hAnsi="Times New Roman" w:cs="Times New Roman"/>
          <w:sz w:val="28"/>
          <w:szCs w:val="28"/>
        </w:rPr>
        <w:t xml:space="preserve">  Центр є юридичною особою, має самостійний баланс, рахунки в органах Державної казначейської служби України, гербову печатку встановленого зразка, штампи, бланки зі  своєю назвою.</w:t>
      </w:r>
    </w:p>
    <w:p w:rsidR="005E0D40" w:rsidRPr="005A19B5" w:rsidRDefault="006E5809" w:rsidP="005E0D4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A19B5" w:rsidRPr="005A19B5">
        <w:rPr>
          <w:rFonts w:ascii="Times New Roman" w:hAnsi="Times New Roman" w:cs="Times New Roman"/>
          <w:spacing w:val="3"/>
          <w:sz w:val="28"/>
          <w:szCs w:val="28"/>
        </w:rPr>
        <w:t xml:space="preserve">До Центру зараховуються учні, вихованці і слухачі, як правило, </w:t>
      </w:r>
      <w:r w:rsidR="005A19B5" w:rsidRPr="005A19B5">
        <w:rPr>
          <w:rFonts w:ascii="Times New Roman" w:hAnsi="Times New Roman" w:cs="Times New Roman"/>
          <w:spacing w:val="-3"/>
          <w:sz w:val="28"/>
          <w:szCs w:val="28"/>
        </w:rPr>
        <w:t>віком від 6 до 18 років, слухачами МАН можуть бути учнівська молодь віком від 12 до 21 року.</w:t>
      </w:r>
    </w:p>
    <w:p w:rsidR="005A19B5" w:rsidRPr="005A19B5" w:rsidRDefault="005A19B5" w:rsidP="005A19B5">
      <w:pPr>
        <w:pStyle w:val="17"/>
        <w:keepLine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9B5">
        <w:rPr>
          <w:rFonts w:ascii="Times New Roman" w:hAnsi="Times New Roman" w:cs="Times New Roman"/>
          <w:sz w:val="28"/>
          <w:szCs w:val="28"/>
          <w:lang w:val="uk-UA"/>
        </w:rPr>
        <w:lastRenderedPageBreak/>
        <w:t>Центр надає системну позашкільну освіту за напрямами:</w:t>
      </w:r>
    </w:p>
    <w:p w:rsidR="005A19B5" w:rsidRPr="005A19B5" w:rsidRDefault="005A19B5" w:rsidP="005A19B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B5">
        <w:rPr>
          <w:rFonts w:ascii="Times New Roman" w:hAnsi="Times New Roman" w:cs="Times New Roman"/>
          <w:sz w:val="28"/>
          <w:szCs w:val="28"/>
        </w:rPr>
        <w:t>дослідницько-експериментальний  (Мала академія наук);</w:t>
      </w:r>
    </w:p>
    <w:p w:rsidR="005A19B5" w:rsidRPr="005A19B5" w:rsidRDefault="005A19B5" w:rsidP="005A19B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B5">
        <w:rPr>
          <w:rFonts w:ascii="Times New Roman" w:hAnsi="Times New Roman" w:cs="Times New Roman"/>
          <w:sz w:val="28"/>
          <w:szCs w:val="28"/>
        </w:rPr>
        <w:t xml:space="preserve">художньо-естетичний; </w:t>
      </w:r>
    </w:p>
    <w:p w:rsidR="005A19B5" w:rsidRPr="005A19B5" w:rsidRDefault="005A19B5" w:rsidP="005A19B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B5">
        <w:rPr>
          <w:rFonts w:ascii="Times New Roman" w:hAnsi="Times New Roman" w:cs="Times New Roman"/>
          <w:sz w:val="28"/>
          <w:szCs w:val="28"/>
        </w:rPr>
        <w:t>еколого-натуралістичний;</w:t>
      </w:r>
    </w:p>
    <w:p w:rsidR="005A19B5" w:rsidRPr="005A19B5" w:rsidRDefault="005A19B5" w:rsidP="005A19B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B5">
        <w:rPr>
          <w:rFonts w:ascii="Times New Roman" w:hAnsi="Times New Roman" w:cs="Times New Roman"/>
          <w:sz w:val="28"/>
          <w:szCs w:val="28"/>
        </w:rPr>
        <w:t xml:space="preserve">гуманітарний; </w:t>
      </w:r>
    </w:p>
    <w:p w:rsidR="005A19B5" w:rsidRPr="005A19B5" w:rsidRDefault="005A19B5" w:rsidP="005A19B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9B5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B5">
        <w:rPr>
          <w:rFonts w:ascii="Times New Roman" w:hAnsi="Times New Roman" w:cs="Times New Roman"/>
          <w:sz w:val="28"/>
          <w:szCs w:val="28"/>
        </w:rPr>
        <w:t>оздоровчий.</w:t>
      </w:r>
    </w:p>
    <w:p w:rsidR="005A19B5" w:rsidRPr="005A19B5" w:rsidRDefault="005A19B5" w:rsidP="005A19B5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5A19B5">
        <w:rPr>
          <w:rFonts w:ascii="Times New Roman" w:hAnsi="Times New Roman" w:cs="Times New Roman"/>
          <w:spacing w:val="-2"/>
          <w:sz w:val="28"/>
          <w:szCs w:val="28"/>
        </w:rPr>
        <w:t>Комплектування груп МАН може здійснюватися на основі списків учнів, сформованих в районних (міських) територіальних відділеннях МАН та органами управління освітою.</w:t>
      </w:r>
    </w:p>
    <w:p w:rsidR="005A19B5" w:rsidRPr="005A19B5" w:rsidRDefault="005A19B5" w:rsidP="005A19B5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A19B5">
        <w:rPr>
          <w:rFonts w:ascii="Times New Roman" w:hAnsi="Times New Roman" w:cs="Times New Roman"/>
          <w:spacing w:val="2"/>
          <w:sz w:val="28"/>
          <w:szCs w:val="28"/>
        </w:rPr>
        <w:t xml:space="preserve">Зарахування до груп, гуртків, секцій та інших творчих об'єднань і </w:t>
      </w:r>
      <w:r w:rsidRPr="005A19B5">
        <w:rPr>
          <w:rFonts w:ascii="Times New Roman" w:hAnsi="Times New Roman" w:cs="Times New Roman"/>
          <w:spacing w:val="3"/>
          <w:sz w:val="28"/>
          <w:szCs w:val="28"/>
        </w:rPr>
        <w:t xml:space="preserve">відрахування з них здійснюється наказом директора Центру на підставі заяви </w:t>
      </w:r>
      <w:r w:rsidRPr="005A19B5">
        <w:rPr>
          <w:rFonts w:ascii="Times New Roman" w:hAnsi="Times New Roman" w:cs="Times New Roman"/>
          <w:spacing w:val="-2"/>
          <w:sz w:val="28"/>
          <w:szCs w:val="28"/>
        </w:rPr>
        <w:t>батьків (осіб, які їх замінюють).</w:t>
      </w:r>
    </w:p>
    <w:p w:rsidR="00BC081A" w:rsidRDefault="00877A17" w:rsidP="00BF7072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7072">
        <w:rPr>
          <w:rFonts w:ascii="Times New Roman" w:hAnsi="Times New Roman" w:cs="Times New Roman"/>
          <w:b/>
          <w:bCs/>
          <w:sz w:val="28"/>
          <w:szCs w:val="28"/>
        </w:rPr>
        <w:t>Загальна кількість гуртків -</w:t>
      </w:r>
      <w:r w:rsidR="005A19B5" w:rsidRPr="00BF7072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4C36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F7072">
        <w:rPr>
          <w:rFonts w:ascii="Times New Roman" w:hAnsi="Times New Roman" w:cs="Times New Roman"/>
          <w:b/>
          <w:bCs/>
          <w:sz w:val="28"/>
          <w:szCs w:val="28"/>
        </w:rPr>
        <w:t xml:space="preserve">, загальна </w:t>
      </w:r>
      <w:r w:rsidR="00BC081A" w:rsidRPr="00BF7072">
        <w:rPr>
          <w:rFonts w:ascii="Times New Roman" w:hAnsi="Times New Roman" w:cs="Times New Roman"/>
          <w:b/>
          <w:bCs/>
          <w:sz w:val="28"/>
          <w:szCs w:val="28"/>
        </w:rPr>
        <w:t xml:space="preserve">прогнозована </w:t>
      </w:r>
      <w:r w:rsidRPr="00BF7072"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вихованців </w:t>
      </w:r>
      <w:r w:rsidR="00741087">
        <w:rPr>
          <w:rFonts w:ascii="Times New Roman" w:hAnsi="Times New Roman" w:cs="Times New Roman"/>
          <w:b/>
          <w:bCs/>
          <w:sz w:val="28"/>
          <w:szCs w:val="28"/>
        </w:rPr>
        <w:t>831</w:t>
      </w:r>
      <w:r w:rsidRPr="00BF70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7072" w:rsidRPr="00BF7072" w:rsidRDefault="00BF7072" w:rsidP="00BF7072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D40" w:rsidRPr="001B663B" w:rsidRDefault="005E0D40" w:rsidP="005E0D40">
      <w:pPr>
        <w:pStyle w:val="ae"/>
        <w:numPr>
          <w:ilvl w:val="1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9C49CD">
        <w:rPr>
          <w:rFonts w:ascii="Times New Roman" w:hAnsi="Times New Roman"/>
          <w:b/>
          <w:sz w:val="28"/>
          <w:szCs w:val="28"/>
        </w:rPr>
        <w:t>Аналіз</w:t>
      </w:r>
      <w:proofErr w:type="spellEnd"/>
      <w:r w:rsidRPr="009C49CD">
        <w:rPr>
          <w:rFonts w:ascii="Times New Roman" w:hAnsi="Times New Roman"/>
          <w:b/>
          <w:sz w:val="28"/>
          <w:szCs w:val="28"/>
        </w:rPr>
        <w:t xml:space="preserve"> контингенту </w:t>
      </w:r>
      <w:proofErr w:type="spellStart"/>
      <w:r w:rsidRPr="009C49CD">
        <w:rPr>
          <w:rFonts w:ascii="Times New Roman" w:hAnsi="Times New Roman"/>
          <w:b/>
          <w:sz w:val="28"/>
          <w:szCs w:val="28"/>
        </w:rPr>
        <w:t>вихованців</w:t>
      </w:r>
      <w:proofErr w:type="spellEnd"/>
    </w:p>
    <w:p w:rsidR="005E0D40" w:rsidRDefault="005E0D40" w:rsidP="005E0D4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03DC">
        <w:rPr>
          <w:rFonts w:ascii="Times New Roman" w:hAnsi="Times New Roman" w:cs="Times New Roman"/>
          <w:color w:val="auto"/>
          <w:sz w:val="28"/>
          <w:szCs w:val="28"/>
        </w:rPr>
        <w:t xml:space="preserve">Діяльність </w:t>
      </w:r>
      <w:bookmarkStart w:id="1" w:name="_Hlk51066211"/>
      <w:r w:rsidR="005A19B5">
        <w:rPr>
          <w:rFonts w:ascii="Times New Roman" w:hAnsi="Times New Roman" w:cs="Times New Roman"/>
          <w:sz w:val="28"/>
          <w:szCs w:val="28"/>
        </w:rPr>
        <w:t xml:space="preserve">Комунального закладу «Черкаський обласний центр роботи з обдарованими дітьми Черкаської обласної ради» </w:t>
      </w:r>
      <w:bookmarkEnd w:id="1"/>
      <w:r w:rsidRPr="00A303DC">
        <w:rPr>
          <w:rFonts w:ascii="Times New Roman" w:hAnsi="Times New Roman" w:cs="Times New Roman"/>
          <w:color w:val="auto"/>
          <w:sz w:val="28"/>
          <w:szCs w:val="28"/>
        </w:rPr>
        <w:t xml:space="preserve">здійснюється з урахуванням запитів </w:t>
      </w:r>
      <w:r w:rsidR="005A19B5">
        <w:rPr>
          <w:rFonts w:ascii="Times New Roman" w:hAnsi="Times New Roman" w:cs="Times New Roman"/>
          <w:color w:val="auto"/>
          <w:sz w:val="28"/>
          <w:szCs w:val="28"/>
        </w:rPr>
        <w:t>області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03DC">
        <w:rPr>
          <w:rFonts w:ascii="Times New Roman" w:hAnsi="Times New Roman" w:cs="Times New Roman"/>
          <w:color w:val="auto"/>
          <w:sz w:val="28"/>
          <w:szCs w:val="28"/>
        </w:rPr>
        <w:t>в послугах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позашкільної освіти</w:t>
      </w:r>
      <w:r w:rsidRPr="00A303D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70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03DC">
        <w:rPr>
          <w:rFonts w:ascii="Times New Roman" w:hAnsi="Times New Roman" w:cs="Times New Roman"/>
          <w:color w:val="auto"/>
          <w:sz w:val="28"/>
          <w:szCs w:val="28"/>
        </w:rPr>
        <w:t xml:space="preserve">У соціальному замовленні на перший план виходить розвиток здібностей і інтересу дітей в різних освітніх областях, практичні навички при використанні нових знань в обраній сфері діяльності, зайнятість дітей після школи, забезпечення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профільної та допрофесійної підготовки </w:t>
      </w:r>
      <w:r w:rsidRPr="00A303DC">
        <w:rPr>
          <w:rFonts w:ascii="Times New Roman" w:hAnsi="Times New Roman" w:cs="Times New Roman"/>
          <w:color w:val="auto"/>
          <w:sz w:val="28"/>
          <w:szCs w:val="28"/>
        </w:rPr>
        <w:t xml:space="preserve">для вступу до </w:t>
      </w:r>
      <w:r>
        <w:rPr>
          <w:rFonts w:ascii="Times New Roman" w:hAnsi="Times New Roman" w:cs="Times New Roman"/>
          <w:color w:val="auto"/>
          <w:sz w:val="28"/>
          <w:szCs w:val="28"/>
        </w:rPr>
        <w:t>закладів вищої освіти за напрямом діяльності.</w:t>
      </w:r>
    </w:p>
    <w:p w:rsidR="00AC3AD8" w:rsidRPr="00AC3AD8" w:rsidRDefault="005E0D40" w:rsidP="00AC3AD8">
      <w:pPr>
        <w:ind w:left="60" w:right="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C3AD8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BF7072" w:rsidRPr="00AC3AD8">
        <w:rPr>
          <w:rFonts w:ascii="Times New Roman" w:hAnsi="Times New Roman" w:cs="Times New Roman"/>
          <w:sz w:val="28"/>
          <w:szCs w:val="28"/>
        </w:rPr>
        <w:t>Комунальному закладі «Черкаський обласний центр роботи з обдарованими дітьми Черкаської обласної ради</w:t>
      </w:r>
      <w:r w:rsidRPr="00AC3A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0C4E">
        <w:rPr>
          <w:rFonts w:ascii="Times New Roman" w:hAnsi="Times New Roman" w:cs="Times New Roman"/>
          <w:sz w:val="28"/>
          <w:szCs w:val="28"/>
        </w:rPr>
        <w:t>у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D86C4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60623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</w:t>
      </w:r>
      <w:r w:rsidR="00960623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навчально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>му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ро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 xml:space="preserve">ці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використовувал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сь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</w:rPr>
        <w:t>241</w:t>
      </w:r>
      <w:r w:rsidR="00AC3AD8" w:rsidRPr="00AC3AD8">
        <w:rPr>
          <w:rFonts w:ascii="Times New Roman" w:hAnsi="Times New Roman" w:cs="Times New Roman"/>
          <w:sz w:val="28"/>
          <w:szCs w:val="28"/>
        </w:rPr>
        <w:t xml:space="preserve"> година педагогічного навантаження 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</w:rPr>
        <w:t>(13,39 пед. ст.),</w:t>
      </w:r>
      <w:r w:rsidR="00AC3AD8" w:rsidRPr="00AC3AD8">
        <w:rPr>
          <w:rFonts w:ascii="Times New Roman" w:hAnsi="Times New Roman" w:cs="Times New Roman"/>
          <w:sz w:val="28"/>
          <w:szCs w:val="28"/>
        </w:rPr>
        <w:t xml:space="preserve"> а саме: 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</w:rPr>
        <w:t>124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годин</w:t>
      </w:r>
      <w:r w:rsidR="00AC3AD8" w:rsidRPr="00AC3AD8">
        <w:rPr>
          <w:rFonts w:ascii="Times New Roman" w:hAnsi="Times New Roman" w:cs="Times New Roman"/>
          <w:sz w:val="28"/>
          <w:szCs w:val="28"/>
        </w:rPr>
        <w:t>и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керівників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гуртків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еколого-натуралістич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>ного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>у (</w:t>
      </w:r>
      <w:r w:rsidR="00D86C44">
        <w:rPr>
          <w:rFonts w:ascii="Times New Roman" w:hAnsi="Times New Roman" w:cs="Times New Roman"/>
          <w:b/>
          <w:bCs/>
          <w:sz w:val="28"/>
          <w:szCs w:val="28"/>
          <w:lang w:val="ru-RU"/>
        </w:rPr>
        <w:t>33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груп</w:t>
      </w:r>
      <w:proofErr w:type="spellEnd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86C44">
        <w:rPr>
          <w:rFonts w:ascii="Times New Roman" w:hAnsi="Times New Roman" w:cs="Times New Roman"/>
          <w:b/>
          <w:bCs/>
          <w:sz w:val="28"/>
          <w:szCs w:val="28"/>
        </w:rPr>
        <w:t>98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вихованців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72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художньо-естетичн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>ого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</w:rPr>
        <w:t>у (</w:t>
      </w:r>
      <w:r w:rsidR="00D86C44"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груп</w:t>
      </w:r>
      <w:proofErr w:type="spellEnd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="00D86C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41087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вихованці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годин </w:t>
      </w:r>
      <w:r w:rsidR="00AC3AD8" w:rsidRPr="00AC3AD8">
        <w:rPr>
          <w:rFonts w:ascii="Times New Roman" w:hAnsi="Times New Roman" w:cs="Times New Roman"/>
          <w:sz w:val="28"/>
          <w:szCs w:val="28"/>
        </w:rPr>
        <w:t>дослідно-експериментального напряму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AD8" w:rsidRPr="00AC3AD8">
        <w:rPr>
          <w:rFonts w:ascii="Times New Roman" w:hAnsi="Times New Roman" w:cs="Times New Roman"/>
          <w:sz w:val="28"/>
          <w:szCs w:val="28"/>
        </w:rPr>
        <w:t>(</w:t>
      </w:r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Мала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наук:</w:t>
      </w:r>
      <w:r w:rsidR="00AC3AD8" w:rsidRPr="00AC3AD8">
        <w:rPr>
          <w:rFonts w:ascii="Times New Roman" w:hAnsi="Times New Roman" w:cs="Times New Roman"/>
          <w:sz w:val="28"/>
          <w:szCs w:val="28"/>
        </w:rPr>
        <w:t xml:space="preserve"> </w:t>
      </w:r>
      <w:r w:rsidR="004A5221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груп</w:t>
      </w:r>
      <w:proofErr w:type="spellEnd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="004A5221">
        <w:rPr>
          <w:rFonts w:ascii="Times New Roman" w:hAnsi="Times New Roman" w:cs="Times New Roman"/>
          <w:b/>
          <w:bCs/>
          <w:sz w:val="28"/>
          <w:szCs w:val="28"/>
          <w:lang w:val="ru-RU"/>
        </w:rPr>
        <w:t>90</w:t>
      </w:r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вихованців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  <w:r w:rsidR="00AC3AD8" w:rsidRPr="00AC3AD8">
        <w:rPr>
          <w:rFonts w:ascii="Times New Roman" w:hAnsi="Times New Roman" w:cs="Times New Roman"/>
          <w:sz w:val="28"/>
          <w:szCs w:val="28"/>
        </w:rPr>
        <w:t xml:space="preserve">загалом навчалося в закладі </w:t>
      </w:r>
      <w:r w:rsidR="00D86C4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41087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AC3AD8" w:rsidRPr="00AC3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AD8" w:rsidRPr="004A5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</w:t>
      </w:r>
      <w:r w:rsidR="00D86C44" w:rsidRPr="004A522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4A5221" w:rsidRPr="004A522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C3AD8" w:rsidRPr="004A5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C3AD8" w:rsidRPr="004A5221">
        <w:rPr>
          <w:rFonts w:ascii="Times New Roman" w:hAnsi="Times New Roman" w:cs="Times New Roman"/>
          <w:b/>
          <w:sz w:val="28"/>
          <w:szCs w:val="28"/>
          <w:lang w:val="ru-RU"/>
        </w:rPr>
        <w:t>гуртк</w:t>
      </w:r>
      <w:r w:rsidR="004A5221" w:rsidRPr="004A5221"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proofErr w:type="spellEnd"/>
      <w:r w:rsidR="00AC3AD8" w:rsidRPr="00AC3A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3AD8" w:rsidRPr="00AC3AD8" w:rsidRDefault="00AC3AD8" w:rsidP="00AC3AD8">
      <w:pPr>
        <w:ind w:left="60" w:firstLine="5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C3AD8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AD8">
        <w:rPr>
          <w:rFonts w:ascii="Times New Roman" w:hAnsi="Times New Roman" w:cs="Times New Roman"/>
          <w:sz w:val="28"/>
          <w:szCs w:val="28"/>
          <w:lang w:val="ru-RU"/>
        </w:rPr>
        <w:t>наповнюваність</w:t>
      </w:r>
      <w:proofErr w:type="spellEnd"/>
      <w:r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AD8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AD8">
        <w:rPr>
          <w:rFonts w:ascii="Times New Roman" w:hAnsi="Times New Roman" w:cs="Times New Roman"/>
          <w:sz w:val="28"/>
          <w:szCs w:val="28"/>
          <w:lang w:val="ru-RU"/>
        </w:rPr>
        <w:t>складала</w:t>
      </w:r>
      <w:proofErr w:type="spellEnd"/>
      <w:r w:rsidRPr="00AC3AD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41087">
        <w:rPr>
          <w:rFonts w:ascii="Times New Roman" w:hAnsi="Times New Roman" w:cs="Times New Roman"/>
          <w:b/>
          <w:bCs/>
          <w:sz w:val="28"/>
          <w:szCs w:val="28"/>
          <w:lang w:val="ru-RU"/>
        </w:rPr>
        <w:t>16</w:t>
      </w:r>
      <w:r w:rsidR="00D86C44">
        <w:rPr>
          <w:rFonts w:ascii="Times New Roman" w:hAnsi="Times New Roman" w:cs="Times New Roman"/>
          <w:b/>
          <w:bCs/>
          <w:sz w:val="28"/>
          <w:szCs w:val="28"/>
        </w:rPr>
        <w:t xml:space="preserve"> учні</w:t>
      </w:r>
      <w:r w:rsidR="004A522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C3A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6581" w:rsidRPr="00D86C44" w:rsidRDefault="00AC3AD8" w:rsidP="00D86C44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AD8">
        <w:rPr>
          <w:rFonts w:ascii="Times New Roman" w:hAnsi="Times New Roman" w:cs="Times New Roman"/>
          <w:kern w:val="24"/>
          <w:sz w:val="28"/>
          <w:szCs w:val="28"/>
        </w:rPr>
        <w:t xml:space="preserve">        </w:t>
      </w:r>
      <w:r w:rsidRPr="00D86C44">
        <w:rPr>
          <w:rFonts w:ascii="Times New Roman" w:hAnsi="Times New Roman" w:cs="Times New Roman"/>
          <w:kern w:val="24"/>
          <w:sz w:val="28"/>
          <w:szCs w:val="28"/>
        </w:rPr>
        <w:t>На підставі договорів про сп</w:t>
      </w:r>
      <w:r w:rsidR="00D86C44" w:rsidRPr="00D86C44">
        <w:rPr>
          <w:rFonts w:ascii="Times New Roman" w:hAnsi="Times New Roman" w:cs="Times New Roman"/>
          <w:kern w:val="24"/>
          <w:sz w:val="28"/>
          <w:szCs w:val="28"/>
        </w:rPr>
        <w:t xml:space="preserve">івпрацю гуртки центру працюють </w:t>
      </w:r>
      <w:r w:rsidRPr="00D86C44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D86C44" w:rsidRPr="00D86C44">
        <w:rPr>
          <w:rFonts w:ascii="Times New Roman" w:hAnsi="Times New Roman" w:cs="Times New Roman"/>
          <w:kern w:val="24"/>
          <w:sz w:val="28"/>
          <w:szCs w:val="28"/>
        </w:rPr>
        <w:t>у КЗ «Черкаська санаторна школа Черкаської обласної ради», КЗ «Михайлівська спеціальна школа Черкаської обласної ради</w:t>
      </w:r>
      <w:r w:rsidR="00D86C44" w:rsidRPr="00D86C44">
        <w:rPr>
          <w:rFonts w:ascii="Times New Roman" w:hAnsi="Times New Roman" w:cs="Times New Roman"/>
          <w:sz w:val="28"/>
          <w:szCs w:val="28"/>
        </w:rPr>
        <w:t xml:space="preserve">», </w:t>
      </w:r>
      <w:r w:rsidR="00D86C44" w:rsidRPr="00D86C44">
        <w:rPr>
          <w:rFonts w:ascii="Times New Roman" w:eastAsia="Calibri" w:hAnsi="Times New Roman" w:cs="Times New Roman"/>
          <w:sz w:val="28"/>
          <w:szCs w:val="28"/>
        </w:rPr>
        <w:t>Чигиринському навчально-виховному комплексі «заклад загальної середньої освіти І-ІІІ ступенів №3 - заклад дошкільної освіти</w:t>
      </w:r>
      <w:r w:rsidR="00D86C44" w:rsidRPr="00D86C44">
        <w:rPr>
          <w:rFonts w:ascii="Times New Roman" w:eastAsia="Calibri" w:hAnsi="Times New Roman" w:cs="Times New Roman"/>
          <w:sz w:val="28"/>
          <w:szCs w:val="28"/>
          <w:shd w:val="clear" w:color="auto" w:fill="F8F8FF"/>
          <w:lang w:eastAsia="en-US"/>
        </w:rPr>
        <w:t xml:space="preserve">»,  </w:t>
      </w:r>
      <w:r w:rsidR="00D86C44" w:rsidRPr="00D86C44">
        <w:rPr>
          <w:rFonts w:ascii="Times New Roman" w:eastAsia="Calibri" w:hAnsi="Times New Roman" w:cs="Times New Roman"/>
          <w:sz w:val="28"/>
          <w:szCs w:val="28"/>
        </w:rPr>
        <w:t>ЧНУ ім. Б. Хмельницького, ОСН «Комітет мікрорайону «Лісовий».</w:t>
      </w:r>
    </w:p>
    <w:p w:rsidR="005E0D40" w:rsidRPr="00BF7072" w:rsidRDefault="005E0D40" w:rsidP="005E0D40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F707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Розподіл вихованців за</w:t>
      </w:r>
      <w:r w:rsidRPr="00BF7072">
        <w:rPr>
          <w:rFonts w:ascii="Times New Roman" w:hAnsi="Times New Roman"/>
          <w:b/>
          <w:bCs/>
          <w:sz w:val="28"/>
          <w:szCs w:val="28"/>
        </w:rPr>
        <w:t xml:space="preserve"> пріоритетними напрямками:</w:t>
      </w:r>
    </w:p>
    <w:p w:rsidR="00D86C44" w:rsidRPr="00D86C44" w:rsidRDefault="00D86C44" w:rsidP="00D86C44">
      <w:pPr>
        <w:widowControl/>
        <w:numPr>
          <w:ilvl w:val="0"/>
          <w:numId w:val="41"/>
        </w:numPr>
        <w:tabs>
          <w:tab w:val="left" w:pos="965"/>
        </w:tabs>
        <w:spacing w:line="322" w:lineRule="exac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86C44">
        <w:rPr>
          <w:rFonts w:ascii="Times New Roman" w:hAnsi="Times New Roman" w:cs="Times New Roman"/>
          <w:sz w:val="28"/>
          <w:szCs w:val="28"/>
        </w:rPr>
        <w:t>еколого-натуралістичний (33 групи - 498 вихованців);</w:t>
      </w:r>
    </w:p>
    <w:p w:rsidR="00D86C44" w:rsidRPr="00D86C44" w:rsidRDefault="00D86C44" w:rsidP="00D86C44">
      <w:pPr>
        <w:widowControl/>
        <w:numPr>
          <w:ilvl w:val="0"/>
          <w:numId w:val="41"/>
        </w:numPr>
        <w:tabs>
          <w:tab w:val="left" w:pos="955"/>
        </w:tabs>
        <w:spacing w:line="322" w:lineRule="exac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86C44">
        <w:rPr>
          <w:rFonts w:ascii="Times New Roman" w:hAnsi="Times New Roman" w:cs="Times New Roman"/>
          <w:sz w:val="28"/>
          <w:szCs w:val="28"/>
        </w:rPr>
        <w:t>дослідницько-експериментальний (</w:t>
      </w:r>
      <w:r w:rsidR="00FE0C4E">
        <w:rPr>
          <w:rFonts w:ascii="Times New Roman" w:hAnsi="Times New Roman" w:cs="Times New Roman"/>
          <w:sz w:val="28"/>
          <w:szCs w:val="28"/>
        </w:rPr>
        <w:t>8</w:t>
      </w:r>
      <w:r w:rsidRPr="00D86C44">
        <w:rPr>
          <w:rFonts w:ascii="Times New Roman" w:hAnsi="Times New Roman" w:cs="Times New Roman"/>
          <w:sz w:val="28"/>
          <w:szCs w:val="28"/>
        </w:rPr>
        <w:t xml:space="preserve"> груп - </w:t>
      </w:r>
      <w:r w:rsidR="00FE0C4E">
        <w:rPr>
          <w:rFonts w:ascii="Times New Roman" w:hAnsi="Times New Roman" w:cs="Times New Roman"/>
          <w:sz w:val="28"/>
          <w:szCs w:val="28"/>
        </w:rPr>
        <w:t>90</w:t>
      </w:r>
      <w:r w:rsidRPr="00D86C44">
        <w:rPr>
          <w:rFonts w:ascii="Times New Roman" w:hAnsi="Times New Roman" w:cs="Times New Roman"/>
          <w:sz w:val="28"/>
          <w:szCs w:val="28"/>
        </w:rPr>
        <w:t xml:space="preserve"> вихованці);</w:t>
      </w:r>
    </w:p>
    <w:p w:rsidR="00D86C44" w:rsidRPr="00D86C44" w:rsidRDefault="00D86C44" w:rsidP="00D86C44">
      <w:pPr>
        <w:widowControl/>
        <w:numPr>
          <w:ilvl w:val="0"/>
          <w:numId w:val="41"/>
        </w:numPr>
        <w:tabs>
          <w:tab w:val="left" w:pos="960"/>
        </w:tabs>
        <w:spacing w:line="322" w:lineRule="exac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86C44">
        <w:rPr>
          <w:rFonts w:ascii="Times New Roman" w:hAnsi="Times New Roman" w:cs="Times New Roman"/>
          <w:sz w:val="28"/>
          <w:szCs w:val="28"/>
        </w:rPr>
        <w:t>художньо-естетичний (11 груп - 2</w:t>
      </w:r>
      <w:r w:rsidR="00741087">
        <w:rPr>
          <w:rFonts w:ascii="Times New Roman" w:hAnsi="Times New Roman" w:cs="Times New Roman"/>
          <w:sz w:val="28"/>
          <w:szCs w:val="28"/>
        </w:rPr>
        <w:t>43</w:t>
      </w:r>
      <w:r w:rsidRPr="00D86C44">
        <w:rPr>
          <w:rFonts w:ascii="Times New Roman" w:hAnsi="Times New Roman" w:cs="Times New Roman"/>
          <w:sz w:val="28"/>
          <w:szCs w:val="28"/>
        </w:rPr>
        <w:t xml:space="preserve"> вихованців).</w:t>
      </w:r>
    </w:p>
    <w:p w:rsidR="005E0D40" w:rsidRPr="00FE0C4E" w:rsidRDefault="005E0D40" w:rsidP="005E0D40">
      <w:pPr>
        <w:ind w:firstLine="426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E0C4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Розподіл вихованців за </w:t>
      </w:r>
      <w:r w:rsidRPr="00FE0C4E">
        <w:rPr>
          <w:rFonts w:ascii="Times New Roman" w:hAnsi="Times New Roman"/>
          <w:b/>
          <w:bCs/>
          <w:color w:val="auto"/>
          <w:sz w:val="28"/>
          <w:szCs w:val="28"/>
        </w:rPr>
        <w:t>віком:</w:t>
      </w:r>
    </w:p>
    <w:p w:rsidR="005E0D40" w:rsidRPr="00FE0C4E" w:rsidRDefault="005E0D40" w:rsidP="00D86C44">
      <w:pPr>
        <w:widowControl/>
        <w:numPr>
          <w:ilvl w:val="0"/>
          <w:numId w:val="4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FE0C4E">
        <w:rPr>
          <w:rFonts w:ascii="Times New Roman" w:hAnsi="Times New Roman"/>
          <w:color w:val="auto"/>
          <w:sz w:val="28"/>
          <w:szCs w:val="28"/>
        </w:rPr>
        <w:lastRenderedPageBreak/>
        <w:t xml:space="preserve">молодша шкільна вікова група (7-10 років) – </w:t>
      </w:r>
      <w:r w:rsidR="00903BE9" w:rsidRPr="00FE0C4E">
        <w:rPr>
          <w:rFonts w:ascii="Times New Roman" w:hAnsi="Times New Roman"/>
          <w:color w:val="auto"/>
          <w:sz w:val="28"/>
          <w:szCs w:val="28"/>
        </w:rPr>
        <w:t>2</w:t>
      </w:r>
      <w:r w:rsidR="00FE0C4E" w:rsidRPr="00FE0C4E">
        <w:rPr>
          <w:rFonts w:ascii="Times New Roman" w:hAnsi="Times New Roman"/>
          <w:color w:val="auto"/>
          <w:sz w:val="28"/>
          <w:szCs w:val="28"/>
        </w:rPr>
        <w:t>5</w:t>
      </w:r>
      <w:r w:rsidR="00741087">
        <w:rPr>
          <w:rFonts w:ascii="Times New Roman" w:hAnsi="Times New Roman"/>
          <w:color w:val="auto"/>
          <w:sz w:val="28"/>
          <w:szCs w:val="28"/>
        </w:rPr>
        <w:t>9</w:t>
      </w:r>
      <w:r w:rsidR="00FE0C4E" w:rsidRPr="00FE0C4E">
        <w:rPr>
          <w:rFonts w:ascii="Times New Roman" w:hAnsi="Times New Roman"/>
          <w:color w:val="auto"/>
          <w:sz w:val="28"/>
          <w:szCs w:val="28"/>
        </w:rPr>
        <w:t xml:space="preserve"> вихованці</w:t>
      </w:r>
    </w:p>
    <w:p w:rsidR="005E0D40" w:rsidRPr="00FE0C4E" w:rsidRDefault="005E0D40" w:rsidP="00D86C44">
      <w:pPr>
        <w:widowControl/>
        <w:numPr>
          <w:ilvl w:val="0"/>
          <w:numId w:val="4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FE0C4E">
        <w:rPr>
          <w:rFonts w:ascii="Times New Roman" w:hAnsi="Times New Roman"/>
          <w:color w:val="auto"/>
          <w:sz w:val="28"/>
          <w:szCs w:val="28"/>
        </w:rPr>
        <w:t>середня шкільна вікова група (11-14 років) – 4</w:t>
      </w:r>
      <w:r w:rsidR="00FE0C4E" w:rsidRPr="00FE0C4E">
        <w:rPr>
          <w:rFonts w:ascii="Times New Roman" w:hAnsi="Times New Roman"/>
          <w:color w:val="auto"/>
          <w:sz w:val="28"/>
          <w:szCs w:val="28"/>
        </w:rPr>
        <w:t>82</w:t>
      </w:r>
      <w:r w:rsidRPr="00FE0C4E">
        <w:rPr>
          <w:rFonts w:ascii="Times New Roman" w:hAnsi="Times New Roman"/>
          <w:color w:val="auto"/>
          <w:sz w:val="28"/>
          <w:szCs w:val="28"/>
        </w:rPr>
        <w:t xml:space="preserve"> вихованці</w:t>
      </w:r>
    </w:p>
    <w:p w:rsidR="00BF7072" w:rsidRPr="00FE0C4E" w:rsidRDefault="00BF7072" w:rsidP="00D86C44">
      <w:pPr>
        <w:widowControl/>
        <w:numPr>
          <w:ilvl w:val="0"/>
          <w:numId w:val="4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FE0C4E">
        <w:rPr>
          <w:rFonts w:ascii="Times New Roman" w:hAnsi="Times New Roman"/>
          <w:color w:val="auto"/>
          <w:sz w:val="28"/>
          <w:szCs w:val="28"/>
        </w:rPr>
        <w:t xml:space="preserve">старша шкільна вікова група (15-18 років) – </w:t>
      </w:r>
      <w:r w:rsidR="00FE0C4E" w:rsidRPr="00FE0C4E">
        <w:rPr>
          <w:rFonts w:ascii="Times New Roman" w:hAnsi="Times New Roman"/>
          <w:color w:val="auto"/>
          <w:sz w:val="28"/>
          <w:szCs w:val="28"/>
        </w:rPr>
        <w:t>90</w:t>
      </w:r>
      <w:r w:rsidR="00D86C44" w:rsidRPr="00FE0C4E">
        <w:rPr>
          <w:rFonts w:ascii="Times New Roman" w:hAnsi="Times New Roman"/>
          <w:color w:val="auto"/>
          <w:sz w:val="28"/>
          <w:szCs w:val="28"/>
        </w:rPr>
        <w:t xml:space="preserve"> слухачі</w:t>
      </w:r>
      <w:r w:rsidR="00FE0C4E" w:rsidRPr="00FE0C4E">
        <w:rPr>
          <w:rFonts w:ascii="Times New Roman" w:hAnsi="Times New Roman"/>
          <w:color w:val="auto"/>
          <w:sz w:val="28"/>
          <w:szCs w:val="28"/>
        </w:rPr>
        <w:t>в</w:t>
      </w:r>
    </w:p>
    <w:p w:rsidR="005E0D40" w:rsidRPr="00CD1CC7" w:rsidRDefault="005E0D40" w:rsidP="005E0D40">
      <w:pPr>
        <w:widowControl/>
        <w:ind w:left="426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D1CC7">
        <w:rPr>
          <w:rFonts w:ascii="Times New Roman" w:hAnsi="Times New Roman"/>
          <w:b/>
          <w:bCs/>
          <w:color w:val="auto"/>
          <w:sz w:val="28"/>
          <w:szCs w:val="28"/>
        </w:rPr>
        <w:t>За даними соціального паспорту закладу:</w:t>
      </w:r>
    </w:p>
    <w:p w:rsidR="005E0D40" w:rsidRPr="00CD1CC7" w:rsidRDefault="005E0D40" w:rsidP="00D86C44">
      <w:pPr>
        <w:widowControl/>
        <w:numPr>
          <w:ilvl w:val="0"/>
          <w:numId w:val="43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CD1CC7">
        <w:rPr>
          <w:rFonts w:ascii="Times New Roman" w:hAnsi="Times New Roman"/>
          <w:color w:val="auto"/>
          <w:sz w:val="28"/>
          <w:szCs w:val="28"/>
        </w:rPr>
        <w:t xml:space="preserve">діти-сироти – </w:t>
      </w:r>
      <w:r w:rsidR="00FE0C4E" w:rsidRPr="00CD1CC7">
        <w:rPr>
          <w:rFonts w:ascii="Times New Roman" w:hAnsi="Times New Roman"/>
          <w:color w:val="auto"/>
          <w:sz w:val="28"/>
          <w:szCs w:val="28"/>
        </w:rPr>
        <w:t>2</w:t>
      </w:r>
      <w:r w:rsidRPr="00CD1CC7">
        <w:rPr>
          <w:rFonts w:ascii="Times New Roman" w:hAnsi="Times New Roman"/>
          <w:color w:val="auto"/>
          <w:sz w:val="28"/>
          <w:szCs w:val="28"/>
        </w:rPr>
        <w:t xml:space="preserve"> вихованц</w:t>
      </w:r>
      <w:r w:rsidR="00903BE9" w:rsidRPr="00CD1CC7">
        <w:rPr>
          <w:rFonts w:ascii="Times New Roman" w:hAnsi="Times New Roman"/>
          <w:color w:val="auto"/>
          <w:sz w:val="28"/>
          <w:szCs w:val="28"/>
        </w:rPr>
        <w:t>ів</w:t>
      </w:r>
    </w:p>
    <w:p w:rsidR="005E0D40" w:rsidRPr="00CD1CC7" w:rsidRDefault="005E0D40" w:rsidP="00D86C44">
      <w:pPr>
        <w:widowControl/>
        <w:numPr>
          <w:ilvl w:val="0"/>
          <w:numId w:val="43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CD1CC7">
        <w:rPr>
          <w:rFonts w:ascii="Times New Roman" w:hAnsi="Times New Roman"/>
          <w:color w:val="auto"/>
          <w:sz w:val="28"/>
          <w:szCs w:val="28"/>
        </w:rPr>
        <w:t xml:space="preserve">діти з особливими потребами (інвалідністю) – </w:t>
      </w:r>
      <w:r w:rsidR="00FE0C4E" w:rsidRPr="00CD1CC7">
        <w:rPr>
          <w:rFonts w:ascii="Times New Roman" w:hAnsi="Times New Roman"/>
          <w:color w:val="auto"/>
          <w:sz w:val="28"/>
          <w:szCs w:val="28"/>
        </w:rPr>
        <w:t>7</w:t>
      </w:r>
      <w:r w:rsidRPr="00CD1CC7">
        <w:rPr>
          <w:rFonts w:ascii="Times New Roman" w:hAnsi="Times New Roman"/>
          <w:color w:val="auto"/>
          <w:sz w:val="28"/>
          <w:szCs w:val="28"/>
        </w:rPr>
        <w:t xml:space="preserve"> вихованці</w:t>
      </w:r>
    </w:p>
    <w:p w:rsidR="005E0D40" w:rsidRPr="00CD1CC7" w:rsidRDefault="005E0D40" w:rsidP="00D86C44">
      <w:pPr>
        <w:widowControl/>
        <w:numPr>
          <w:ilvl w:val="0"/>
          <w:numId w:val="43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CD1CC7">
        <w:rPr>
          <w:rFonts w:ascii="Times New Roman" w:hAnsi="Times New Roman"/>
          <w:color w:val="auto"/>
          <w:sz w:val="28"/>
          <w:szCs w:val="28"/>
        </w:rPr>
        <w:t xml:space="preserve">діти з багатодітних сімей – </w:t>
      </w:r>
      <w:r w:rsidR="00FE0C4E" w:rsidRPr="00CD1CC7">
        <w:rPr>
          <w:rFonts w:ascii="Times New Roman" w:hAnsi="Times New Roman"/>
          <w:color w:val="auto"/>
          <w:sz w:val="28"/>
          <w:szCs w:val="28"/>
        </w:rPr>
        <w:t>15</w:t>
      </w:r>
      <w:r w:rsidRPr="00CD1CC7">
        <w:rPr>
          <w:rFonts w:ascii="Times New Roman" w:hAnsi="Times New Roman"/>
          <w:color w:val="auto"/>
          <w:sz w:val="28"/>
          <w:szCs w:val="28"/>
        </w:rPr>
        <w:t xml:space="preserve"> вихован</w:t>
      </w:r>
      <w:r w:rsidR="00826A97" w:rsidRPr="00CD1CC7">
        <w:rPr>
          <w:rFonts w:ascii="Times New Roman" w:hAnsi="Times New Roman"/>
          <w:color w:val="auto"/>
          <w:sz w:val="28"/>
          <w:szCs w:val="28"/>
        </w:rPr>
        <w:t>ець</w:t>
      </w:r>
    </w:p>
    <w:p w:rsidR="005E0D40" w:rsidRPr="00CD1CC7" w:rsidRDefault="005E0D40" w:rsidP="00D86C44">
      <w:pPr>
        <w:widowControl/>
        <w:numPr>
          <w:ilvl w:val="0"/>
          <w:numId w:val="43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CD1CC7">
        <w:rPr>
          <w:rFonts w:ascii="Times New Roman" w:hAnsi="Times New Roman"/>
          <w:color w:val="auto"/>
          <w:sz w:val="28"/>
          <w:szCs w:val="28"/>
        </w:rPr>
        <w:t xml:space="preserve">діти з малозабезпечених сімей – </w:t>
      </w:r>
      <w:r w:rsidR="00FE0C4E" w:rsidRPr="00CD1CC7">
        <w:rPr>
          <w:rFonts w:ascii="Times New Roman" w:hAnsi="Times New Roman"/>
          <w:color w:val="auto"/>
          <w:sz w:val="28"/>
          <w:szCs w:val="28"/>
        </w:rPr>
        <w:t>21</w:t>
      </w:r>
      <w:r w:rsidRPr="00CD1CC7">
        <w:rPr>
          <w:rFonts w:ascii="Times New Roman" w:hAnsi="Times New Roman"/>
          <w:color w:val="auto"/>
          <w:sz w:val="28"/>
          <w:szCs w:val="28"/>
        </w:rPr>
        <w:t xml:space="preserve"> вихованці</w:t>
      </w:r>
    </w:p>
    <w:p w:rsidR="005E0D40" w:rsidRPr="00CD1CC7" w:rsidRDefault="005E0D40" w:rsidP="00D86C44">
      <w:pPr>
        <w:widowControl/>
        <w:numPr>
          <w:ilvl w:val="0"/>
          <w:numId w:val="43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CD1CC7">
        <w:rPr>
          <w:rFonts w:ascii="Times New Roman" w:hAnsi="Times New Roman"/>
          <w:color w:val="auto"/>
          <w:sz w:val="28"/>
          <w:szCs w:val="28"/>
        </w:rPr>
        <w:t xml:space="preserve">діти з сімей </w:t>
      </w:r>
      <w:r w:rsidR="00903BE9" w:rsidRPr="00CD1CC7">
        <w:rPr>
          <w:rFonts w:ascii="Times New Roman" w:hAnsi="Times New Roman"/>
          <w:color w:val="auto"/>
          <w:sz w:val="28"/>
          <w:szCs w:val="28"/>
        </w:rPr>
        <w:t xml:space="preserve">АТО </w:t>
      </w:r>
      <w:r w:rsidRPr="00CD1CC7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CD1CC7" w:rsidRPr="00CD1CC7">
        <w:rPr>
          <w:rFonts w:ascii="Times New Roman" w:hAnsi="Times New Roman"/>
          <w:color w:val="auto"/>
          <w:sz w:val="28"/>
          <w:szCs w:val="28"/>
        </w:rPr>
        <w:t>9</w:t>
      </w:r>
      <w:r w:rsidRPr="00CD1CC7">
        <w:rPr>
          <w:rFonts w:ascii="Times New Roman" w:hAnsi="Times New Roman"/>
          <w:color w:val="auto"/>
          <w:sz w:val="28"/>
          <w:szCs w:val="28"/>
        </w:rPr>
        <w:t xml:space="preserve"> вихованців</w:t>
      </w:r>
    </w:p>
    <w:p w:rsidR="005E0D40" w:rsidRPr="00230C7D" w:rsidRDefault="005E0D40" w:rsidP="005E0D4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30C7D">
        <w:rPr>
          <w:rFonts w:ascii="Times New Roman" w:hAnsi="Times New Roman"/>
          <w:sz w:val="28"/>
          <w:szCs w:val="28"/>
        </w:rPr>
        <w:t>Зусилля педагогічного колективу спрямовані на збереження контингенту, підвищення мотивації до навчання, на створення комфортних умов для всіх учасників освітнього процесу закладу, надання педагогічної допомоги і підтримки кожного вихованця.</w:t>
      </w:r>
    </w:p>
    <w:p w:rsidR="005E0D40" w:rsidRPr="00C33456" w:rsidRDefault="005E0D40" w:rsidP="005E0D40">
      <w:pPr>
        <w:pStyle w:val="ae"/>
        <w:numPr>
          <w:ilvl w:val="1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Кадрове </w:t>
      </w:r>
      <w:proofErr w:type="spellStart"/>
      <w:r w:rsidRPr="00DB0EE8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p w:rsidR="00CD1CC7" w:rsidRPr="005C4E41" w:rsidRDefault="00C33456" w:rsidP="00CD1CC7">
      <w:pPr>
        <w:jc w:val="both"/>
        <w:rPr>
          <w:rFonts w:ascii="Times New Roman" w:hAnsi="Times New Roman" w:cs="Times New Roman"/>
          <w:sz w:val="28"/>
          <w:szCs w:val="28"/>
        </w:rPr>
      </w:pPr>
      <w:r w:rsidRPr="00CD1CC7">
        <w:rPr>
          <w:rFonts w:ascii="Times New Roman" w:hAnsi="Times New Roman"/>
          <w:color w:val="auto"/>
          <w:sz w:val="28"/>
          <w:szCs w:val="28"/>
        </w:rPr>
        <w:t xml:space="preserve">Станом на </w:t>
      </w:r>
      <w:r w:rsidR="004A5221" w:rsidRPr="00CD1CC7">
        <w:rPr>
          <w:rFonts w:ascii="Times New Roman" w:hAnsi="Times New Roman"/>
          <w:color w:val="auto"/>
          <w:sz w:val="28"/>
          <w:szCs w:val="28"/>
        </w:rPr>
        <w:t>15</w:t>
      </w:r>
      <w:r w:rsidRPr="00CD1CC7">
        <w:rPr>
          <w:rFonts w:ascii="Times New Roman" w:hAnsi="Times New Roman"/>
          <w:color w:val="auto"/>
          <w:sz w:val="28"/>
          <w:szCs w:val="28"/>
        </w:rPr>
        <w:t>.0</w:t>
      </w:r>
      <w:r w:rsidR="004A5221" w:rsidRPr="00CD1CC7">
        <w:rPr>
          <w:rFonts w:ascii="Times New Roman" w:hAnsi="Times New Roman"/>
          <w:color w:val="auto"/>
          <w:sz w:val="28"/>
          <w:szCs w:val="28"/>
        </w:rPr>
        <w:t>8</w:t>
      </w:r>
      <w:r w:rsidRPr="00CD1CC7">
        <w:rPr>
          <w:rFonts w:ascii="Times New Roman" w:hAnsi="Times New Roman"/>
          <w:color w:val="auto"/>
          <w:sz w:val="28"/>
          <w:szCs w:val="28"/>
        </w:rPr>
        <w:t>.20</w:t>
      </w:r>
      <w:r w:rsidR="00EB6581" w:rsidRPr="00CD1CC7">
        <w:rPr>
          <w:rFonts w:ascii="Times New Roman" w:hAnsi="Times New Roman"/>
          <w:color w:val="auto"/>
          <w:sz w:val="28"/>
          <w:szCs w:val="28"/>
        </w:rPr>
        <w:t>2</w:t>
      </w:r>
      <w:r w:rsidR="004C36B8">
        <w:rPr>
          <w:rFonts w:ascii="Times New Roman" w:hAnsi="Times New Roman"/>
          <w:color w:val="auto"/>
          <w:sz w:val="28"/>
          <w:szCs w:val="28"/>
        </w:rPr>
        <w:t>2</w:t>
      </w:r>
      <w:r w:rsidRPr="00CD1CC7">
        <w:rPr>
          <w:rFonts w:ascii="Times New Roman" w:hAnsi="Times New Roman"/>
          <w:color w:val="auto"/>
          <w:sz w:val="28"/>
          <w:szCs w:val="28"/>
        </w:rPr>
        <w:t xml:space="preserve"> р. у</w:t>
      </w:r>
      <w:r w:rsidRPr="00CD1CC7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  <w:lang w:eastAsia="ru-RU"/>
        </w:rPr>
        <w:t xml:space="preserve"> </w:t>
      </w:r>
      <w:r w:rsidRPr="00CD1CC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>закладі є всього</w:t>
      </w:r>
      <w:r w:rsidRPr="004A5221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="00CD1CC7">
        <w:rPr>
          <w:rFonts w:ascii="Times New Roman" w:hAnsi="Times New Roman" w:cs="Times New Roman"/>
          <w:sz w:val="28"/>
          <w:szCs w:val="28"/>
        </w:rPr>
        <w:t xml:space="preserve">по </w:t>
      </w:r>
      <w:r w:rsidR="00CD1CC7" w:rsidRPr="005C4E41">
        <w:rPr>
          <w:rFonts w:ascii="Times New Roman" w:hAnsi="Times New Roman" w:cs="Times New Roman"/>
          <w:sz w:val="28"/>
          <w:szCs w:val="28"/>
        </w:rPr>
        <w:t xml:space="preserve">штатному розпису – 43.89 ставки. </w:t>
      </w:r>
    </w:p>
    <w:p w:rsidR="00CD1CC7" w:rsidRPr="005C4E41" w:rsidRDefault="00CD1CC7" w:rsidP="00CD1CC7">
      <w:pPr>
        <w:jc w:val="both"/>
        <w:rPr>
          <w:rFonts w:ascii="Times New Roman" w:hAnsi="Times New Roman" w:cs="Times New Roman"/>
          <w:sz w:val="28"/>
          <w:szCs w:val="28"/>
        </w:rPr>
      </w:pPr>
      <w:r w:rsidRPr="005C4E41">
        <w:rPr>
          <w:rFonts w:ascii="Times New Roman" w:hAnsi="Times New Roman" w:cs="Times New Roman"/>
          <w:sz w:val="28"/>
          <w:szCs w:val="28"/>
        </w:rPr>
        <w:t>Фактично – 5</w:t>
      </w:r>
      <w:r w:rsidR="00AB3A9B">
        <w:rPr>
          <w:rFonts w:ascii="Times New Roman" w:hAnsi="Times New Roman" w:cs="Times New Roman"/>
          <w:sz w:val="28"/>
          <w:szCs w:val="28"/>
        </w:rPr>
        <w:t>2</w:t>
      </w:r>
      <w:r w:rsidRPr="005C4E41">
        <w:rPr>
          <w:rFonts w:ascii="Times New Roman" w:hAnsi="Times New Roman" w:cs="Times New Roman"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CD1CC7" w:rsidRPr="005C4E41" w:rsidRDefault="00CD1CC7" w:rsidP="00CD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4E41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агогічних </w:t>
      </w:r>
      <w:r w:rsidRPr="005C4E4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ацівників </w:t>
      </w:r>
      <w:r w:rsidRPr="005C4E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E41">
        <w:rPr>
          <w:rFonts w:ascii="Times New Roman" w:hAnsi="Times New Roman" w:cs="Times New Roman"/>
          <w:sz w:val="28"/>
          <w:szCs w:val="28"/>
        </w:rPr>
        <w:t>3</w:t>
      </w:r>
      <w:r w:rsidR="00AB3A9B">
        <w:rPr>
          <w:rFonts w:ascii="Times New Roman" w:hAnsi="Times New Roman" w:cs="Times New Roman"/>
          <w:sz w:val="28"/>
          <w:szCs w:val="28"/>
        </w:rPr>
        <w:t>3</w:t>
      </w:r>
      <w:r w:rsidRPr="005C4E41">
        <w:rPr>
          <w:rFonts w:ascii="Times New Roman" w:hAnsi="Times New Roman" w:cs="Times New Roman"/>
          <w:sz w:val="28"/>
          <w:szCs w:val="28"/>
        </w:rPr>
        <w:t>, техн</w:t>
      </w:r>
      <w:r>
        <w:rPr>
          <w:rFonts w:ascii="Times New Roman" w:hAnsi="Times New Roman" w:cs="Times New Roman"/>
          <w:sz w:val="28"/>
          <w:szCs w:val="28"/>
        </w:rPr>
        <w:t xml:space="preserve">ічних працівників </w:t>
      </w:r>
      <w:r w:rsidRPr="005C4E41">
        <w:rPr>
          <w:rFonts w:ascii="Times New Roman" w:hAnsi="Times New Roman" w:cs="Times New Roman"/>
          <w:sz w:val="28"/>
          <w:szCs w:val="28"/>
        </w:rPr>
        <w:t xml:space="preserve">- </w:t>
      </w:r>
      <w:r w:rsidR="0002693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4E41">
        <w:rPr>
          <w:rFonts w:ascii="Times New Roman" w:hAnsi="Times New Roman" w:cs="Times New Roman"/>
          <w:sz w:val="28"/>
          <w:szCs w:val="28"/>
        </w:rPr>
        <w:t xml:space="preserve"> з них:</w:t>
      </w:r>
    </w:p>
    <w:p w:rsidR="00CD1CC7" w:rsidRDefault="00CD1CC7" w:rsidP="00CD1CC7">
      <w:pPr>
        <w:jc w:val="both"/>
        <w:rPr>
          <w:rFonts w:ascii="Times New Roman" w:hAnsi="Times New Roman" w:cs="Times New Roman"/>
          <w:sz w:val="28"/>
          <w:szCs w:val="28"/>
        </w:rPr>
      </w:pPr>
      <w:r w:rsidRPr="005C4E41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2693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93E">
        <w:rPr>
          <w:rFonts w:ascii="Times New Roman" w:hAnsi="Times New Roman" w:cs="Times New Roman"/>
          <w:sz w:val="28"/>
          <w:szCs w:val="28"/>
        </w:rPr>
        <w:t>, сумісників – 1</w:t>
      </w:r>
      <w:r w:rsidR="00AB3A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456" w:rsidRPr="00C33456" w:rsidRDefault="00C33456" w:rsidP="00CD1CC7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3456">
        <w:rPr>
          <w:rFonts w:ascii="Times New Roman" w:eastAsiaTheme="minorEastAsia" w:hAnsi="Times New Roman" w:cs="Times New Roman"/>
          <w:b/>
          <w:bCs/>
          <w:color w:val="auto"/>
          <w:kern w:val="24"/>
          <w:sz w:val="28"/>
          <w:szCs w:val="28"/>
        </w:rPr>
        <w:t>У закладі працюють досвідчені педагоги, які мають відзнаки: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 xml:space="preserve">Нагрудний знак «Василь Сухомлинський» - </w:t>
      </w:r>
      <w:r w:rsidR="004C36B8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>2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 xml:space="preserve">Нагрудний знак «Відмінник освіти» - </w:t>
      </w:r>
      <w:r w:rsidR="00960623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>5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 xml:space="preserve">Грамота Міністерства освіти і науки України -  </w:t>
      </w:r>
      <w:r w:rsidR="00960623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>8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 xml:space="preserve">Подяка Міністерства освіти і науки України – </w:t>
      </w:r>
      <w:r w:rsidR="00960623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>8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>Почесна Грамота Черкаської обласної ради та Черкаської обла</w:t>
      </w:r>
      <w:r w:rsidR="0002693E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 xml:space="preserve">сної державної адміністрації – </w:t>
      </w:r>
      <w:r w:rsidR="00960623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</w:rPr>
        <w:t>6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Обласна</w:t>
      </w:r>
      <w:proofErr w:type="spellEnd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премія</w:t>
      </w:r>
      <w:proofErr w:type="spellEnd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 </w:t>
      </w:r>
      <w:proofErr w:type="spellStart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О. А. Захаренка –</w:t>
      </w:r>
      <w:r w:rsidR="004C36B8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1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Почесний</w:t>
      </w:r>
      <w:proofErr w:type="spellEnd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краєзнавець</w:t>
      </w:r>
      <w:proofErr w:type="spellEnd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- 1</w:t>
      </w:r>
    </w:p>
    <w:p w:rsidR="00C33456" w:rsidRPr="00C33456" w:rsidRDefault="00C33456" w:rsidP="00C334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Кандидат педагогічних наук </w:t>
      </w:r>
      <w:r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–</w:t>
      </w:r>
      <w:r w:rsidRPr="00C33456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r w:rsidR="004A5221">
        <w:rPr>
          <w:rFonts w:ascii="Times New Roman" w:eastAsia="Academia Libera" w:hAnsi="Times New Roman" w:cs="Times New Roman"/>
          <w:color w:val="000000" w:themeColor="text1"/>
          <w:kern w:val="24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D40" w:rsidRPr="0002693E" w:rsidRDefault="005E0D40" w:rsidP="005E0D40">
      <w:pPr>
        <w:ind w:left="142" w:firstLine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38D2">
        <w:rPr>
          <w:rFonts w:ascii="Times New Roman" w:hAnsi="Times New Roman"/>
          <w:sz w:val="28"/>
          <w:szCs w:val="28"/>
        </w:rPr>
        <w:t xml:space="preserve">Педагогами </w:t>
      </w:r>
      <w:r>
        <w:rPr>
          <w:rFonts w:ascii="Times New Roman" w:hAnsi="Times New Roman"/>
          <w:sz w:val="28"/>
          <w:szCs w:val="28"/>
        </w:rPr>
        <w:t>створюється система</w:t>
      </w:r>
      <w:r w:rsidRPr="00C138D2">
        <w:rPr>
          <w:rFonts w:ascii="Times New Roman" w:hAnsi="Times New Roman"/>
          <w:sz w:val="28"/>
          <w:szCs w:val="28"/>
        </w:rPr>
        <w:t xml:space="preserve"> результативного навчання, що становить сутність освітнього процесу закладу</w:t>
      </w:r>
      <w:r w:rsidRPr="00C33456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731B4" w:rsidRPr="00C33456">
        <w:rPr>
          <w:rFonts w:ascii="Times New Roman" w:hAnsi="Times New Roman"/>
          <w:color w:val="auto"/>
          <w:sz w:val="28"/>
          <w:szCs w:val="28"/>
        </w:rPr>
        <w:t xml:space="preserve">Станом на </w:t>
      </w:r>
      <w:r w:rsidR="004A5221">
        <w:rPr>
          <w:rFonts w:ascii="Times New Roman" w:hAnsi="Times New Roman"/>
          <w:color w:val="auto"/>
          <w:sz w:val="28"/>
          <w:szCs w:val="28"/>
        </w:rPr>
        <w:t>15</w:t>
      </w:r>
      <w:r w:rsidR="00A731B4" w:rsidRPr="00C33456">
        <w:rPr>
          <w:rFonts w:ascii="Times New Roman" w:hAnsi="Times New Roman"/>
          <w:color w:val="auto"/>
          <w:sz w:val="28"/>
          <w:szCs w:val="28"/>
        </w:rPr>
        <w:t>.0</w:t>
      </w:r>
      <w:r w:rsidR="004A5221">
        <w:rPr>
          <w:rFonts w:ascii="Times New Roman" w:hAnsi="Times New Roman"/>
          <w:color w:val="auto"/>
          <w:sz w:val="28"/>
          <w:szCs w:val="28"/>
        </w:rPr>
        <w:t>8</w:t>
      </w:r>
      <w:r w:rsidR="00A731B4" w:rsidRPr="00C33456">
        <w:rPr>
          <w:rFonts w:ascii="Times New Roman" w:hAnsi="Times New Roman"/>
          <w:color w:val="auto"/>
          <w:sz w:val="28"/>
          <w:szCs w:val="28"/>
        </w:rPr>
        <w:t>.20</w:t>
      </w:r>
      <w:r w:rsidR="00EB6581">
        <w:rPr>
          <w:rFonts w:ascii="Times New Roman" w:hAnsi="Times New Roman"/>
          <w:color w:val="auto"/>
          <w:sz w:val="28"/>
          <w:szCs w:val="28"/>
        </w:rPr>
        <w:t>2</w:t>
      </w:r>
      <w:r w:rsidR="00960623">
        <w:rPr>
          <w:rFonts w:ascii="Times New Roman" w:hAnsi="Times New Roman"/>
          <w:color w:val="auto"/>
          <w:sz w:val="28"/>
          <w:szCs w:val="28"/>
        </w:rPr>
        <w:t>2</w:t>
      </w:r>
      <w:r w:rsidR="00A731B4" w:rsidRPr="00C33456">
        <w:rPr>
          <w:rFonts w:ascii="Times New Roman" w:hAnsi="Times New Roman"/>
          <w:color w:val="auto"/>
          <w:sz w:val="28"/>
          <w:szCs w:val="28"/>
        </w:rPr>
        <w:t xml:space="preserve"> р.</w:t>
      </w:r>
      <w:r w:rsidR="00903BE9" w:rsidRPr="00C3345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31B4" w:rsidRPr="00C33456">
        <w:rPr>
          <w:rFonts w:ascii="Times New Roman" w:hAnsi="Times New Roman"/>
          <w:color w:val="auto"/>
          <w:sz w:val="28"/>
          <w:szCs w:val="28"/>
        </w:rPr>
        <w:t>кадровий склад керівників гуртків</w:t>
      </w:r>
      <w:r w:rsidR="00327D9F">
        <w:rPr>
          <w:rFonts w:ascii="Times New Roman" w:hAnsi="Times New Roman"/>
          <w:color w:val="auto"/>
          <w:sz w:val="28"/>
          <w:szCs w:val="28"/>
        </w:rPr>
        <w:t xml:space="preserve"> та педагогічних працівників</w:t>
      </w:r>
      <w:r w:rsidRPr="00C33456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A731B4" w:rsidRPr="00CD1CC7">
        <w:rPr>
          <w:rFonts w:ascii="Times New Roman" w:hAnsi="Times New Roman"/>
          <w:color w:val="auto"/>
          <w:sz w:val="28"/>
          <w:szCs w:val="28"/>
        </w:rPr>
        <w:t xml:space="preserve">загальна кількість – </w:t>
      </w:r>
      <w:r w:rsidR="00C33456" w:rsidRPr="00CD1CC7">
        <w:rPr>
          <w:rFonts w:ascii="Times New Roman" w:hAnsi="Times New Roman"/>
          <w:color w:val="auto"/>
          <w:sz w:val="28"/>
          <w:szCs w:val="28"/>
        </w:rPr>
        <w:t>3</w:t>
      </w:r>
      <w:r w:rsidR="00AB3A9B">
        <w:rPr>
          <w:rFonts w:ascii="Times New Roman" w:hAnsi="Times New Roman"/>
          <w:color w:val="auto"/>
          <w:sz w:val="28"/>
          <w:szCs w:val="28"/>
        </w:rPr>
        <w:t>3</w:t>
      </w:r>
      <w:r w:rsidR="00A731B4" w:rsidRPr="00CD1CC7">
        <w:rPr>
          <w:rFonts w:ascii="Times New Roman" w:hAnsi="Times New Roman"/>
          <w:color w:val="auto"/>
          <w:sz w:val="28"/>
          <w:szCs w:val="28"/>
        </w:rPr>
        <w:t>;</w:t>
      </w:r>
      <w:r w:rsidR="00903BE9" w:rsidRPr="00CD1C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33456" w:rsidRPr="00CD1CC7">
        <w:rPr>
          <w:rFonts w:ascii="Times New Roman" w:hAnsi="Times New Roman"/>
          <w:color w:val="auto"/>
          <w:sz w:val="28"/>
          <w:szCs w:val="28"/>
        </w:rPr>
        <w:t xml:space="preserve">з них </w:t>
      </w:r>
      <w:r w:rsidRPr="00CD1CC7">
        <w:rPr>
          <w:rFonts w:ascii="Times New Roman" w:hAnsi="Times New Roman"/>
          <w:color w:val="auto"/>
          <w:sz w:val="28"/>
          <w:szCs w:val="28"/>
        </w:rPr>
        <w:t>сумісники</w:t>
      </w:r>
      <w:r w:rsidR="00C33456" w:rsidRPr="00CD1CC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D1CC7">
        <w:rPr>
          <w:rFonts w:ascii="Times New Roman" w:hAnsi="Times New Roman"/>
          <w:color w:val="auto"/>
          <w:sz w:val="28"/>
          <w:szCs w:val="28"/>
        </w:rPr>
        <w:t>-</w:t>
      </w:r>
      <w:r w:rsidR="00C33456" w:rsidRPr="00CD1C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693E">
        <w:rPr>
          <w:rFonts w:ascii="Times New Roman" w:hAnsi="Times New Roman"/>
          <w:color w:val="auto"/>
          <w:sz w:val="28"/>
          <w:szCs w:val="28"/>
        </w:rPr>
        <w:t>1</w:t>
      </w:r>
      <w:r w:rsidR="00AB3A9B">
        <w:rPr>
          <w:rFonts w:ascii="Times New Roman" w:hAnsi="Times New Roman"/>
          <w:color w:val="auto"/>
          <w:sz w:val="28"/>
          <w:szCs w:val="28"/>
        </w:rPr>
        <w:t>1</w:t>
      </w:r>
      <w:r w:rsidRPr="00CD1CC7">
        <w:rPr>
          <w:rFonts w:ascii="Times New Roman" w:hAnsi="Times New Roman"/>
          <w:color w:val="auto"/>
          <w:sz w:val="28"/>
          <w:szCs w:val="28"/>
        </w:rPr>
        <w:t>,</w:t>
      </w:r>
      <w:r w:rsidRPr="004A522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693E">
        <w:rPr>
          <w:rFonts w:ascii="Times New Roman" w:hAnsi="Times New Roman"/>
          <w:color w:val="000000" w:themeColor="text1"/>
          <w:sz w:val="28"/>
          <w:szCs w:val="28"/>
        </w:rPr>
        <w:t>спеціалісти 10 тарифного розряду</w:t>
      </w:r>
      <w:r w:rsidR="00C33456" w:rsidRPr="000269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693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33456" w:rsidRPr="000269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A9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2693E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bookmarkStart w:id="2" w:name="_Hlk51143594"/>
      <w:r w:rsidRPr="0002693E">
        <w:rPr>
          <w:rFonts w:ascii="Times New Roman" w:hAnsi="Times New Roman"/>
          <w:color w:val="000000" w:themeColor="text1"/>
          <w:sz w:val="28"/>
          <w:szCs w:val="28"/>
        </w:rPr>
        <w:t>спеціалісти 11</w:t>
      </w:r>
      <w:r w:rsidR="00C33456" w:rsidRPr="000269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693E">
        <w:rPr>
          <w:rFonts w:ascii="Times New Roman" w:hAnsi="Times New Roman"/>
          <w:color w:val="000000" w:themeColor="text1"/>
          <w:sz w:val="28"/>
          <w:szCs w:val="28"/>
        </w:rPr>
        <w:t xml:space="preserve">тарифного розряду – </w:t>
      </w:r>
      <w:r w:rsidR="00327D9F" w:rsidRPr="0002693E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02693E">
        <w:rPr>
          <w:rFonts w:ascii="Times New Roman" w:hAnsi="Times New Roman"/>
          <w:color w:val="000000" w:themeColor="text1"/>
          <w:sz w:val="28"/>
          <w:szCs w:val="28"/>
        </w:rPr>
        <w:t>;</w:t>
      </w:r>
      <w:bookmarkEnd w:id="2"/>
      <w:r w:rsidRPr="0002693E">
        <w:rPr>
          <w:rFonts w:ascii="Times New Roman" w:hAnsi="Times New Roman"/>
          <w:color w:val="000000" w:themeColor="text1"/>
          <w:sz w:val="28"/>
          <w:szCs w:val="28"/>
        </w:rPr>
        <w:t xml:space="preserve"> спеціалісти 12 тарифного розряду – </w:t>
      </w:r>
      <w:r w:rsidR="00327D9F" w:rsidRPr="0002693E">
        <w:rPr>
          <w:rFonts w:ascii="Times New Roman" w:hAnsi="Times New Roman"/>
          <w:color w:val="000000" w:themeColor="text1"/>
          <w:sz w:val="28"/>
          <w:szCs w:val="28"/>
        </w:rPr>
        <w:t>14.</w:t>
      </w:r>
    </w:p>
    <w:p w:rsidR="00EB6581" w:rsidRDefault="005E0D40" w:rsidP="005E0D40">
      <w:pPr>
        <w:ind w:left="142" w:firstLine="5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550F">
        <w:rPr>
          <w:rFonts w:ascii="Times New Roman" w:hAnsi="Times New Roman"/>
          <w:b/>
          <w:i/>
          <w:sz w:val="28"/>
          <w:szCs w:val="28"/>
        </w:rPr>
        <w:t xml:space="preserve">Характеристика педагогічного </w:t>
      </w:r>
      <w:r w:rsidR="00903BE9">
        <w:rPr>
          <w:rFonts w:ascii="Times New Roman" w:hAnsi="Times New Roman"/>
          <w:b/>
          <w:i/>
          <w:sz w:val="28"/>
          <w:szCs w:val="28"/>
        </w:rPr>
        <w:t xml:space="preserve">колективу </w:t>
      </w:r>
      <w:r w:rsidR="00903BE9">
        <w:rPr>
          <w:rFonts w:ascii="Times New Roman" w:hAnsi="Times New Roman" w:cs="Times New Roman"/>
          <w:sz w:val="28"/>
          <w:szCs w:val="28"/>
        </w:rPr>
        <w:t xml:space="preserve">Комунального закладу «Черкаський обласний центр роботи з обдарованими дітьми Черкаської обласної ради»    </w:t>
      </w:r>
      <w:r w:rsidR="00903BE9" w:rsidRPr="0070384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5E0D40" w:rsidRPr="0070384C" w:rsidRDefault="00903BE9" w:rsidP="005E0D40">
      <w:pPr>
        <w:ind w:left="142" w:firstLine="56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0384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960623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5E0D40" w:rsidRPr="00327D9F">
        <w:rPr>
          <w:rFonts w:ascii="Times New Roman" w:hAnsi="Times New Roman"/>
          <w:b/>
          <w:bCs/>
          <w:i/>
          <w:color w:val="auto"/>
          <w:sz w:val="28"/>
          <w:szCs w:val="28"/>
        </w:rPr>
        <w:t>за віком</w:t>
      </w:r>
    </w:p>
    <w:p w:rsidR="005E0D40" w:rsidRPr="009606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до 30-ти років – </w:t>
      </w:r>
      <w:r w:rsidR="0002693E" w:rsidRPr="00960623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="0070384C"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>педагог</w:t>
      </w:r>
      <w:r w:rsidR="0070384C" w:rsidRPr="00960623">
        <w:rPr>
          <w:rFonts w:ascii="Times New Roman" w:hAnsi="Times New Roman"/>
          <w:color w:val="FF0000"/>
          <w:sz w:val="28"/>
          <w:szCs w:val="28"/>
        </w:rPr>
        <w:t>а</w:t>
      </w:r>
    </w:p>
    <w:p w:rsidR="005E0D40" w:rsidRPr="009606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від 31 до 40 років – </w:t>
      </w:r>
      <w:r w:rsidR="0002693E" w:rsidRPr="00960623">
        <w:rPr>
          <w:rFonts w:ascii="Times New Roman" w:hAnsi="Times New Roman"/>
          <w:color w:val="FF0000"/>
          <w:sz w:val="28"/>
          <w:szCs w:val="28"/>
          <w:lang w:val="uk-UA"/>
        </w:rPr>
        <w:t>7</w:t>
      </w: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 педагогів</w:t>
      </w:r>
    </w:p>
    <w:p w:rsidR="005E0D40" w:rsidRPr="00960623" w:rsidRDefault="00A731B4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від 41 до 50 років – </w:t>
      </w:r>
      <w:r w:rsidR="0002693E" w:rsidRPr="00960623">
        <w:rPr>
          <w:rFonts w:ascii="Times New Roman" w:hAnsi="Times New Roman"/>
          <w:color w:val="FF0000"/>
          <w:sz w:val="28"/>
          <w:szCs w:val="28"/>
          <w:lang w:val="uk-UA"/>
        </w:rPr>
        <w:t>14</w:t>
      </w:r>
      <w:r w:rsidR="005E0D40"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 педагогів</w:t>
      </w:r>
    </w:p>
    <w:p w:rsidR="005E0D40" w:rsidRPr="009606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від 51 до 55 років </w:t>
      </w:r>
      <w:r w:rsidR="00AB3A9B"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 педагог</w:t>
      </w:r>
      <w:r w:rsidR="00826A97" w:rsidRPr="00960623">
        <w:rPr>
          <w:rFonts w:ascii="Times New Roman" w:hAnsi="Times New Roman"/>
          <w:color w:val="FF0000"/>
          <w:sz w:val="28"/>
          <w:szCs w:val="28"/>
          <w:lang w:val="uk-UA"/>
        </w:rPr>
        <w:t>ів</w:t>
      </w:r>
      <w:r w:rsidR="00903BE9"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   </w:t>
      </w:r>
    </w:p>
    <w:p w:rsidR="005E0D40" w:rsidRPr="009606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більше 55 років – </w:t>
      </w:r>
      <w:r w:rsidR="0002693E" w:rsidRPr="00960623">
        <w:rPr>
          <w:rFonts w:ascii="Times New Roman" w:hAnsi="Times New Roman"/>
          <w:color w:val="FF0000"/>
          <w:sz w:val="28"/>
          <w:szCs w:val="28"/>
          <w:lang w:val="uk-UA"/>
        </w:rPr>
        <w:t>4</w:t>
      </w:r>
      <w:r w:rsidRPr="00960623">
        <w:rPr>
          <w:rFonts w:ascii="Times New Roman" w:hAnsi="Times New Roman"/>
          <w:color w:val="FF0000"/>
          <w:sz w:val="28"/>
          <w:szCs w:val="28"/>
          <w:lang w:val="uk-UA"/>
        </w:rPr>
        <w:t xml:space="preserve"> педагог</w:t>
      </w:r>
      <w:r w:rsidR="0002693E" w:rsidRPr="00960623">
        <w:rPr>
          <w:rFonts w:ascii="Times New Roman" w:hAnsi="Times New Roman"/>
          <w:color w:val="FF0000"/>
          <w:sz w:val="28"/>
          <w:szCs w:val="28"/>
          <w:lang w:val="uk-UA"/>
        </w:rPr>
        <w:t>и</w:t>
      </w:r>
    </w:p>
    <w:p w:rsidR="00327D9F" w:rsidRPr="00674923" w:rsidRDefault="00327D9F" w:rsidP="00327D9F">
      <w:pPr>
        <w:pStyle w:val="ae"/>
        <w:spacing w:after="0" w:line="240" w:lineRule="auto"/>
        <w:ind w:left="114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E0D40" w:rsidRPr="00674923" w:rsidRDefault="00903BE9" w:rsidP="005E0D40">
      <w:pPr>
        <w:pStyle w:val="ae"/>
        <w:spacing w:after="0" w:line="240" w:lineRule="auto"/>
        <w:ind w:left="1134"/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5E0D40" w:rsidRPr="00674923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uk-UA"/>
        </w:rPr>
        <w:t>за освітою</w:t>
      </w:r>
    </w:p>
    <w:p w:rsidR="005E0D40" w:rsidRPr="006749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вища освіта – </w:t>
      </w:r>
      <w:r w:rsidR="00D00BF3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AB3A9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педагогів</w:t>
      </w:r>
    </w:p>
    <w:p w:rsidR="005E0D40" w:rsidRPr="006749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бакалавр (базова вища освіта) –</w:t>
      </w:r>
      <w:r w:rsidR="0070384C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педагог</w:t>
      </w:r>
    </w:p>
    <w:p w:rsidR="005E0D40" w:rsidRPr="006749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спеціальна освіта</w:t>
      </w:r>
      <w:r w:rsidR="0070384C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5 педагогів</w:t>
      </w:r>
    </w:p>
    <w:p w:rsidR="00EB6581" w:rsidRPr="00674923" w:rsidRDefault="00EB6581" w:rsidP="00EB6581">
      <w:pPr>
        <w:pStyle w:val="ae"/>
        <w:spacing w:after="0" w:line="240" w:lineRule="auto"/>
        <w:ind w:left="114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E0D40" w:rsidRPr="00674923" w:rsidRDefault="00903BE9" w:rsidP="005E0D40">
      <w:pPr>
        <w:pStyle w:val="ae"/>
        <w:spacing w:after="0" w:line="240" w:lineRule="auto"/>
        <w:ind w:left="1134"/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5E0D40" w:rsidRPr="00674923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uk-UA"/>
        </w:rPr>
        <w:t>за педагогічним стажем</w:t>
      </w:r>
    </w:p>
    <w:p w:rsidR="005E0D40" w:rsidRPr="006749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 3-х років – </w:t>
      </w:r>
      <w:r w:rsidR="00674923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2 педагоги</w:t>
      </w:r>
    </w:p>
    <w:p w:rsidR="005E0D40" w:rsidRPr="006749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3-х до 10-ти років – </w:t>
      </w:r>
      <w:r w:rsidR="00674923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педагог</w:t>
      </w:r>
      <w:r w:rsidR="00826A97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</w:p>
    <w:p w:rsidR="005E0D40" w:rsidRPr="006749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10-ти до 20-ти років – </w:t>
      </w:r>
      <w:r w:rsidR="00674923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педагогів</w:t>
      </w:r>
    </w:p>
    <w:p w:rsidR="005E0D40" w:rsidRPr="00674923" w:rsidRDefault="005E0D40" w:rsidP="00E21A1C">
      <w:pPr>
        <w:pStyle w:val="ae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більше 20-ти років – </w:t>
      </w:r>
      <w:r w:rsidR="00AB3A9B">
        <w:rPr>
          <w:rFonts w:ascii="Times New Roman" w:hAnsi="Times New Roman"/>
          <w:color w:val="000000" w:themeColor="text1"/>
          <w:sz w:val="28"/>
          <w:szCs w:val="28"/>
          <w:lang w:val="uk-UA"/>
        </w:rPr>
        <w:t>17</w:t>
      </w:r>
      <w:r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педагог</w:t>
      </w:r>
      <w:r w:rsidR="00327D9F" w:rsidRPr="00674923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</w:p>
    <w:p w:rsidR="005E0D40" w:rsidRPr="00547753" w:rsidRDefault="005E0D40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0788">
        <w:rPr>
          <w:rFonts w:ascii="Times New Roman" w:hAnsi="Times New Roman"/>
          <w:sz w:val="28"/>
          <w:szCs w:val="28"/>
        </w:rPr>
        <w:t>Сформований колектив характеризується творчим потенціалом, що дозволяє пропонувати варіативність у виборі напрямів і способів роботи, різнорівневі програми, диференційовану освіту і створюють умови для співпраці дітей і дорослих.</w:t>
      </w:r>
    </w:p>
    <w:p w:rsidR="005E0D40" w:rsidRPr="00FC0EA8" w:rsidRDefault="005E0D40" w:rsidP="005E0D40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Аналіз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основних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тенденцій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освітньої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системи</w:t>
      </w:r>
      <w:proofErr w:type="spellEnd"/>
    </w:p>
    <w:p w:rsidR="005E0D40" w:rsidRPr="00A72149" w:rsidRDefault="005E0D40" w:rsidP="005E0D40">
      <w:pPr>
        <w:ind w:firstLine="360"/>
        <w:jc w:val="both"/>
        <w:rPr>
          <w:rFonts w:ascii="Times New Roman" w:hAnsi="Times New Roman"/>
          <w:color w:val="auto"/>
          <w:sz w:val="28"/>
          <w:szCs w:val="28"/>
        </w:rPr>
      </w:pPr>
      <w:r w:rsidRPr="00A72149">
        <w:rPr>
          <w:rFonts w:ascii="Times New Roman" w:hAnsi="Times New Roman"/>
          <w:color w:val="auto"/>
          <w:sz w:val="28"/>
          <w:szCs w:val="28"/>
        </w:rPr>
        <w:t>У формуванні освітньої системи закладу на розвиток цілісної особистості дитини впливають наступні тенденції: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гуманізація, що полягає в утвердженні людини як найвищої соціальної цінності (найповніше розкриття здібностей дитини, задоволення його різноманітних освітніх потреб, виховання почуття власної гідності, свободи, гармонії стосунків з навколишнім середовищем);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гуманітаризація освіти, що покликана формувати духовність, культуру особистості, планетарне мислення, цілісну картину світу (від рівня засвоєння базової гуманітарної культури залежить розвиток особистості в гармонії із загальнолюдською культурою);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національна спрямованість освіти, що полягає у невіддільності освіти від національної основи, в органічному поєднанні освіти з історією і народними традиціями, збереженні та збагаченні національних цінностей українського народу та інших народів і націй;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відкритість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системи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освіти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означає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визначення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цілей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освіти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не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обмежується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державним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замовленням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а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розширюється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потребами в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освіті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які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привносять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діти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їх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батьки, педагоги;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перенесення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акценту з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навчальної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діяльності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педагога на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навчально-пізнавальну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трудову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художню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та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іншу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діяльність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дитини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діяльнісний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підхід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дозволяє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«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перетворити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»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педагогічні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завдання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в «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особистісний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зміст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»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діяльності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дитини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);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перехід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переважно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інформативних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форм до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активних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методів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і форм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з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використанням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елементів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проблемності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наукового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пошуку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резервів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самостійної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роботи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тих,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хто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навчається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створення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умов для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самоствердження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самореалізації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самовизначення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особистості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є результатом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її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самоорганізації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перетворення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позиції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педагога і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позиції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вихованця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в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особистісно-рівноправні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в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позиції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людей-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співробітників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(педагог не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виховує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не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вчить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а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активізує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стимулює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намагання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формує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мотиви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дитини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до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саморозвитку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вивчає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його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активність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створює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умови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для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саморуху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);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>творча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спрямованість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освітнього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процесу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передбачає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безпосередню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мотивацію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навчальної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та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інших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видів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діяльності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організацію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саморуху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до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кінцевого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результату,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створює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умови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для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самореалізації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особистості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виявлення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розвитку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її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творчих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можливостей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перехід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суворо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регламентованих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контрольованих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способів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організації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педагогічного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процесу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до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розвивальних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активізуючих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передбачає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стимулювання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організацію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творчої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самостійної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діяльності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вихованців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оцінка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результату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діяль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ності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системи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освіти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виходу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який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визначається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певними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вимогами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або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стандартами,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уніфікованими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незалежно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форми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безперервність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освіти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відкриває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можливість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для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постійного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поглиблення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загальноосвітньої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підготовки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досягнення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цілісності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наступності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у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навчанні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та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вихованні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перетворення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набуття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освіти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у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процес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триває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упродовж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всього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життя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людини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5E0D40" w:rsidRPr="00A72149" w:rsidRDefault="005E0D40" w:rsidP="004A5221">
      <w:pPr>
        <w:widowControl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нероздільність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виховання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полягає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в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їх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органічному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поєднанні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підпорядкуванні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змісту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навчання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виховання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формуванню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цілісної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та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гармонійно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розвиненої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особистості</w:t>
      </w:r>
      <w:proofErr w:type="spellEnd"/>
      <w:r w:rsidRPr="00A72149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5E0D40" w:rsidRDefault="005E0D40" w:rsidP="005E0D40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2149">
        <w:rPr>
          <w:rFonts w:ascii="Times New Roman" w:hAnsi="Times New Roman" w:cs="Times New Roman"/>
          <w:sz w:val="28"/>
          <w:szCs w:val="28"/>
        </w:rPr>
        <w:t>Протягом 20</w:t>
      </w:r>
      <w:r w:rsidR="00960623">
        <w:rPr>
          <w:rFonts w:ascii="Times New Roman" w:hAnsi="Times New Roman" w:cs="Times New Roman"/>
          <w:sz w:val="28"/>
          <w:szCs w:val="28"/>
        </w:rPr>
        <w:t>21</w:t>
      </w:r>
      <w:r w:rsidRPr="00A72149">
        <w:rPr>
          <w:rFonts w:ascii="Times New Roman" w:hAnsi="Times New Roman" w:cs="Times New Roman"/>
          <w:sz w:val="28"/>
          <w:szCs w:val="28"/>
        </w:rPr>
        <w:t>-20</w:t>
      </w:r>
      <w:r w:rsidR="00903BE9">
        <w:rPr>
          <w:rFonts w:ascii="Times New Roman" w:hAnsi="Times New Roman" w:cs="Times New Roman"/>
          <w:sz w:val="28"/>
          <w:szCs w:val="28"/>
        </w:rPr>
        <w:t>2</w:t>
      </w:r>
      <w:r w:rsidR="00960623">
        <w:rPr>
          <w:rFonts w:ascii="Times New Roman" w:hAnsi="Times New Roman" w:cs="Times New Roman"/>
          <w:sz w:val="28"/>
          <w:szCs w:val="28"/>
        </w:rPr>
        <w:t>2</w:t>
      </w:r>
      <w:r w:rsidRPr="00A72149">
        <w:rPr>
          <w:rFonts w:ascii="Times New Roman" w:hAnsi="Times New Roman" w:cs="Times New Roman"/>
          <w:sz w:val="28"/>
          <w:szCs w:val="28"/>
        </w:rPr>
        <w:t xml:space="preserve"> навчального року методичне супроводження освітнього процесу в закладі здійснювалось за наступними пріоритетними напрямами: вдосконалення програмного забезпечення позашкільної освіти, яку надає заклад; активізація росту професійної компетентності педагогів закладу; збагачення навчально-виховного потенціалу завдяки впров</w:t>
      </w:r>
      <w:r>
        <w:rPr>
          <w:rFonts w:ascii="Times New Roman" w:hAnsi="Times New Roman" w:cs="Times New Roman"/>
          <w:sz w:val="28"/>
          <w:szCs w:val="28"/>
        </w:rPr>
        <w:t>адженню інноваційних технологій</w:t>
      </w:r>
      <w:r w:rsidRPr="00A72149">
        <w:rPr>
          <w:rFonts w:ascii="Times New Roman" w:hAnsi="Times New Roman" w:cs="Times New Roman"/>
          <w:sz w:val="28"/>
          <w:szCs w:val="28"/>
        </w:rPr>
        <w:t>; створення умов для формування активної громадської позиції вихованців та успішної соціалізації їх у життєвому просторі. В освітній процес закладу впроваджуються інновації з актуальних питань позашкільної освіти: інтерактивні психоло</w:t>
      </w:r>
      <w:r>
        <w:rPr>
          <w:rFonts w:ascii="Times New Roman" w:hAnsi="Times New Roman" w:cs="Times New Roman"/>
          <w:sz w:val="28"/>
          <w:szCs w:val="28"/>
        </w:rPr>
        <w:t>гічні тренінги,</w:t>
      </w:r>
      <w:r w:rsidR="00AC3AD8">
        <w:rPr>
          <w:rFonts w:ascii="Times New Roman" w:hAnsi="Times New Roman" w:cs="Times New Roman"/>
          <w:sz w:val="28"/>
          <w:szCs w:val="28"/>
        </w:rPr>
        <w:t xml:space="preserve"> </w:t>
      </w:r>
      <w:r w:rsidRPr="00A72149">
        <w:rPr>
          <w:rFonts w:ascii="Times New Roman" w:hAnsi="Times New Roman" w:cs="Times New Roman"/>
          <w:sz w:val="28"/>
          <w:szCs w:val="28"/>
        </w:rPr>
        <w:t>використання ігрових технологій, організовано проведення майстер-класів.</w:t>
      </w:r>
    </w:p>
    <w:p w:rsidR="00557300" w:rsidRPr="00A72149" w:rsidRDefault="00557300" w:rsidP="005E0D40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E0D40" w:rsidRPr="00913FD2" w:rsidRDefault="005E0D40" w:rsidP="00913FD2">
      <w:pPr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13FD2">
        <w:rPr>
          <w:rFonts w:ascii="Times New Roman" w:hAnsi="Times New Roman" w:cs="Times New Roman"/>
          <w:b/>
          <w:bCs/>
          <w:sz w:val="28"/>
          <w:szCs w:val="28"/>
        </w:rPr>
        <w:t xml:space="preserve">Аналіз методичного забезпечення </w:t>
      </w:r>
      <w:bookmarkStart w:id="3" w:name="_Hlk51093610"/>
      <w:r w:rsidRPr="00913FD2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</w:t>
      </w:r>
      <w:r w:rsidR="00903BE9" w:rsidRPr="00913FD2">
        <w:rPr>
          <w:rFonts w:ascii="Times New Roman" w:hAnsi="Times New Roman" w:cs="Times New Roman"/>
          <w:b/>
          <w:bCs/>
          <w:sz w:val="28"/>
          <w:szCs w:val="28"/>
        </w:rPr>
        <w:t>Комунального закладу «Черкаський обласний центр роботи з обдарованими дітьми Черкаської обласної ради»</w:t>
      </w:r>
      <w:bookmarkEnd w:id="3"/>
      <w:r w:rsidR="00913F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C3AD8" w:rsidRDefault="00AC3AD8" w:rsidP="00AC3AD8">
      <w:pPr>
        <w:widowControl/>
        <w:ind w:left="40" w:right="6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C3AD8">
        <w:rPr>
          <w:rFonts w:ascii="Times New Roman" w:hAnsi="Times New Roman" w:cs="Times New Roman"/>
          <w:sz w:val="28"/>
          <w:szCs w:val="28"/>
        </w:rPr>
        <w:t xml:space="preserve">У </w:t>
      </w:r>
      <w:r w:rsidRPr="00AC3AD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A52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606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C3AD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6062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C3AD8">
        <w:rPr>
          <w:rFonts w:ascii="Times New Roman" w:hAnsi="Times New Roman" w:cs="Times New Roman"/>
          <w:sz w:val="28"/>
          <w:szCs w:val="28"/>
        </w:rPr>
        <w:t xml:space="preserve"> навчальному році педагогічний колектив </w:t>
      </w:r>
      <w:proofErr w:type="spellStart"/>
      <w:r w:rsidRPr="00AC3AD8">
        <w:rPr>
          <w:rFonts w:ascii="Times New Roman" w:hAnsi="Times New Roman" w:cs="Times New Roman"/>
          <w:sz w:val="28"/>
          <w:szCs w:val="28"/>
        </w:rPr>
        <w:t>комуналльного</w:t>
      </w:r>
      <w:proofErr w:type="spellEnd"/>
      <w:r w:rsidRPr="00AC3AD8">
        <w:rPr>
          <w:rFonts w:ascii="Times New Roman" w:hAnsi="Times New Roman" w:cs="Times New Roman"/>
          <w:sz w:val="28"/>
          <w:szCs w:val="28"/>
        </w:rPr>
        <w:t xml:space="preserve"> закладу «Черкаський обласний центр роботи з обдарованими дітьми Черкаської обласної ради» працював над вирішенням основної педагогічної проблеми </w:t>
      </w:r>
      <w:r w:rsidRPr="00AC3AD8">
        <w:rPr>
          <w:rFonts w:ascii="Times New Roman" w:hAnsi="Times New Roman" w:cs="Times New Roman"/>
          <w:b/>
          <w:bCs/>
          <w:sz w:val="28"/>
          <w:szCs w:val="28"/>
        </w:rPr>
        <w:t>«Пошук та впровадження в практику нових форм роботи з обдарованими дітьми».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FD2" w:rsidRPr="00AC3AD8" w:rsidRDefault="00913FD2" w:rsidP="00AC3AD8">
      <w:pPr>
        <w:widowControl/>
        <w:ind w:left="40" w:right="6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Методична рада проводиться </w:t>
      </w:r>
      <w:proofErr w:type="spellStart"/>
      <w:r w:rsidR="00960623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п'ять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раз</w:t>
      </w:r>
      <w:r w:rsidR="00960623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ів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на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рік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.</w:t>
      </w:r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На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методичній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раді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обговорюються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питання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 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підвищення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ефективності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роботи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з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обдарованими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дітьми</w:t>
      </w:r>
      <w:proofErr w:type="spellEnd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та </w:t>
      </w:r>
      <w:proofErr w:type="spellStart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сприяння</w:t>
      </w:r>
      <w:proofErr w:type="spellEnd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їх</w:t>
      </w:r>
      <w:proofErr w:type="spellEnd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ранньому</w:t>
      </w:r>
      <w:proofErr w:type="spellEnd"/>
      <w:r w:rsidR="00216B05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професійному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вибору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,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національно-патріотичного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виховання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,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питання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інклюзивної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освіти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, а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також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підсумки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моніторингу</w:t>
      </w:r>
      <w:proofErr w:type="spellEnd"/>
      <w:r w:rsidR="00741087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профілізації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навчання</w:t>
      </w:r>
      <w:proofErr w:type="spellEnd"/>
      <w:r w:rsidRPr="004D7148">
        <w:rPr>
          <w:rFonts w:ascii="Times New Roman" w:eastAsia="Calibri" w:hAnsi="Times New Roman" w:cs="Times New Roman"/>
          <w:sz w:val="28"/>
          <w:szCs w:val="28"/>
          <w:lang w:val="ru-RU" w:eastAsia="hi-IN" w:bidi="hi-IN"/>
        </w:rPr>
        <w:t>.</w:t>
      </w:r>
    </w:p>
    <w:p w:rsidR="00913FD2" w:rsidRPr="004D7148" w:rsidRDefault="00913FD2" w:rsidP="00913FD2">
      <w:p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Методичний  відділ приділяє особливу увагу наданню  методичної допомоги в складанні програм. </w:t>
      </w:r>
      <w:r w:rsidR="0055730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методичному відділі є всі матеріали і рекомендації з цього питання, програми, рекомендовані до впровадження МОН  України. Методистами  та завідуючими відділами проводяться постійно групові і індивідуальні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консультації, надається практична допомога в написанні програм і пошуках шляхів їх реалізації.</w:t>
      </w:r>
    </w:p>
    <w:p w:rsidR="00913FD2" w:rsidRPr="004D7148" w:rsidRDefault="00913FD2" w:rsidP="00913FD2">
      <w:pPr>
        <w:tabs>
          <w:tab w:val="left" w:pos="18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    У Центрі роботи з обдарованими дітьми  з дня заснування  </w:t>
      </w:r>
      <w:r w:rsidRPr="00AA4AAA">
        <w:rPr>
          <w:rFonts w:ascii="Times New Roman" w:eastAsia="Times New Roman" w:hAnsi="Times New Roman" w:cs="Times New Roman"/>
          <w:sz w:val="28"/>
          <w:szCs w:val="28"/>
        </w:rPr>
        <w:t xml:space="preserve">діє методичний </w:t>
      </w:r>
      <w:r>
        <w:rPr>
          <w:rFonts w:ascii="Times New Roman" w:eastAsia="Times New Roman" w:hAnsi="Times New Roman" w:cs="Times New Roman"/>
          <w:sz w:val="28"/>
          <w:szCs w:val="28"/>
        </w:rPr>
        <w:t>куточок</w:t>
      </w:r>
      <w:r w:rsidRPr="00AA4AAA">
        <w:rPr>
          <w:rFonts w:ascii="Times New Roman" w:eastAsia="Times New Roman" w:hAnsi="Times New Roman" w:cs="Times New Roman"/>
          <w:sz w:val="28"/>
          <w:szCs w:val="28"/>
        </w:rPr>
        <w:t>, який включає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FD2" w:rsidRPr="004D7148" w:rsidRDefault="00913FD2" w:rsidP="001B2E40">
      <w:pPr>
        <w:widowControl/>
        <w:numPr>
          <w:ilvl w:val="0"/>
          <w:numId w:val="18"/>
        </w:numPr>
        <w:tabs>
          <w:tab w:val="left" w:pos="180"/>
        </w:tabs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Вивчення передового педагогічного досвіду;</w:t>
      </w:r>
    </w:p>
    <w:p w:rsidR="00913FD2" w:rsidRPr="004D7148" w:rsidRDefault="00913FD2" w:rsidP="001B2E40">
      <w:pPr>
        <w:widowControl/>
        <w:numPr>
          <w:ilvl w:val="0"/>
          <w:numId w:val="18"/>
        </w:numPr>
        <w:tabs>
          <w:tab w:val="left" w:pos="180"/>
        </w:tabs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Формування всебічно-розвиненої творчої особистості підготовка до сучасного життя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(педагогічний колектив, розвиток критичного та творчого мислення, формування інформаційної культури, навичок самоосвітньої діяльності, майбутній громадянин, підготовка до життя в інформаційному суспільстві);</w:t>
      </w:r>
    </w:p>
    <w:p w:rsidR="00913FD2" w:rsidRPr="004D7148" w:rsidRDefault="00913FD2" w:rsidP="001B2E40">
      <w:pPr>
        <w:widowControl/>
        <w:numPr>
          <w:ilvl w:val="0"/>
          <w:numId w:val="18"/>
        </w:numPr>
        <w:tabs>
          <w:tab w:val="left" w:pos="180"/>
        </w:tabs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Методичний порадник (завдання педагогічного колективу, педагогічні ради, методичні ради, атестація, семінари, творчі звіти, поради молодому педагогу, на допомогу керівнику гуртків, тиждень педмайстерності);</w:t>
      </w:r>
    </w:p>
    <w:p w:rsidR="00913FD2" w:rsidRPr="00913FD2" w:rsidRDefault="00913FD2" w:rsidP="001B2E40">
      <w:pPr>
        <w:widowControl/>
        <w:numPr>
          <w:ilvl w:val="0"/>
          <w:numId w:val="18"/>
        </w:numPr>
        <w:tabs>
          <w:tab w:val="left" w:pos="180"/>
        </w:tabs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Виховання ( формування здорового способу життя, художньо-естетичне, родинно-сімейне, моральне, громадянське, військово-патріотичне, трудове,  екологічне, творчий розвиток особистості).</w:t>
      </w:r>
    </w:p>
    <w:p w:rsidR="00913FD2" w:rsidRPr="004D7148" w:rsidRDefault="00913FD2" w:rsidP="00913FD2">
      <w:pPr>
        <w:tabs>
          <w:tab w:val="left" w:pos="18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Для успішної педагогічної діяльності керівники гуртків постійно використовують фахову літературу (журнали «Позашкілля», «Позакласний час», «Обдарована дитина» та інтернет-ресурси). </w:t>
      </w:r>
    </w:p>
    <w:p w:rsidR="00913FD2" w:rsidRPr="004D7148" w:rsidRDefault="00913FD2" w:rsidP="00913FD2">
      <w:pPr>
        <w:tabs>
          <w:tab w:val="left" w:pos="18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Створено електронну базу даних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склад педагогічних працівників та персональні  картки керівників гуртків, де обліковується вся робота педагога  по самоосвіті,  що є основою для планування і проведення диференційованої та індивідуальної роботи  з 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агогічними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кадрами. Ведеться облік вихованців, які беруть участь у конкурсах і змаганнях різного рівня та результатів їх участі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FD2" w:rsidRPr="004D7148" w:rsidRDefault="00913FD2" w:rsidP="00913FD2">
      <w:pPr>
        <w:tabs>
          <w:tab w:val="left" w:pos="18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Центрі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працюють методичні об</w:t>
      </w:r>
      <w:r w:rsidRPr="00913FD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єднання за </w:t>
      </w:r>
      <w:r>
        <w:rPr>
          <w:rFonts w:ascii="Times New Roman" w:eastAsia="Times New Roman" w:hAnsi="Times New Roman" w:cs="Times New Roman"/>
          <w:sz w:val="28"/>
          <w:szCs w:val="28"/>
        </w:rPr>
        <w:t>різними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напрямками творчої діяльності, на яких обговорюються досягнення  гуртківців, форми і методи впровадження сучасних </w:t>
      </w:r>
      <w:proofErr w:type="spellStart"/>
      <w:r w:rsidRPr="004D7148">
        <w:rPr>
          <w:rFonts w:ascii="Times New Roman" w:eastAsia="Times New Roman" w:hAnsi="Times New Roman" w:cs="Times New Roman"/>
          <w:sz w:val="28"/>
          <w:szCs w:val="28"/>
        </w:rPr>
        <w:t>педтехнологій</w:t>
      </w:r>
      <w:proofErr w:type="spellEnd"/>
      <w:r w:rsidRPr="004D7148">
        <w:rPr>
          <w:rFonts w:ascii="Times New Roman" w:eastAsia="Times New Roman" w:hAnsi="Times New Roman" w:cs="Times New Roman"/>
          <w:sz w:val="28"/>
          <w:szCs w:val="28"/>
        </w:rPr>
        <w:t>. Так, на методичних об</w:t>
      </w:r>
      <w:r w:rsidRPr="00913FD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єднаннях цього року обговорювались питання удосконалення планування роботи керівників гуртків, впровадження ігрових  та здоров</w:t>
      </w:r>
      <w:r w:rsidRPr="00913FD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язберігаючих технологій, здійснення особистісно зорієнтованого виховання, використання ІКТ на заняттях гуртків.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Кожен педагог працює над методичною проблемою, що відповідає загальній темі, над якою працює весь заклад. (</w:t>
      </w:r>
      <w:r w:rsidRPr="004D71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«Формування життєвої компетентності особистості гуртківців в контексті Нової української школи»). 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>Методистами відділу  на основі вивчення і аналізу стану планування занять керівниками гуртків розроблено і впроваджуються індивідуальні форми планування  в залежності від освіти,  досвіду і власних уподобань педагогів.</w:t>
      </w:r>
    </w:p>
    <w:p w:rsidR="0010411D" w:rsidRDefault="00913FD2" w:rsidP="0010411D">
      <w:pPr>
        <w:widowControl/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При проведенні методичних заходів теоретичні питання обов‘язково поєднуються з практичним досвідом  педагогів,  позитивний досвід кожного педагога стає надбанням всіх. Педагогічні працівники здійснюють планові виїзди до закладів освіти області з метою надання методичної допомоги керівникам гуртків щодо організації позашкільної роботи із здобувачами освіти.</w:t>
      </w:r>
      <w:r w:rsidR="0010411D" w:rsidRPr="0010411D">
        <w:rPr>
          <w:rFonts w:eastAsia="Calibri"/>
          <w:sz w:val="28"/>
          <w:szCs w:val="28"/>
          <w:lang w:eastAsia="en-US"/>
        </w:rPr>
        <w:t xml:space="preserve"> </w:t>
      </w:r>
    </w:p>
    <w:p w:rsidR="0010411D" w:rsidRPr="0010411D" w:rsidRDefault="0010411D" w:rsidP="0010411D">
      <w:pPr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</w:t>
      </w:r>
      <w:r w:rsidRPr="001041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Педагогічними працівниками КЗ «Черкаський обласний центр роботи з обдарованими дітьми Черкаської обласної ради» проведена серія онлайн заходів, </w:t>
      </w:r>
      <w:r w:rsidRPr="0010411D">
        <w:rPr>
          <w:rFonts w:ascii="Times New Roman" w:hAnsi="Times New Roman" w:cs="Times New Roman"/>
          <w:sz w:val="28"/>
          <w:szCs w:val="28"/>
        </w:rPr>
        <w:t xml:space="preserve">  для вчителів природничих наук, методистів та керівників гуртків області</w:t>
      </w:r>
      <w:r w:rsidR="00AB3A9B">
        <w:rPr>
          <w:rFonts w:ascii="Times New Roman" w:hAnsi="Times New Roman" w:cs="Times New Roman"/>
          <w:sz w:val="28"/>
          <w:szCs w:val="28"/>
        </w:rPr>
        <w:t>.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Щороку педагогічні працівники  беруть участь у всеукраїнських заходах (семінар, нарада, круглий стіл, толока позашкільників), які проводить Національний еколого-натуралістичний центр учнівської молоді</w:t>
      </w:r>
      <w:r w:rsidR="00557300">
        <w:rPr>
          <w:rFonts w:ascii="Times New Roman" w:eastAsia="Times New Roman" w:hAnsi="Times New Roman" w:cs="Times New Roman"/>
          <w:sz w:val="28"/>
          <w:szCs w:val="28"/>
        </w:rPr>
        <w:t xml:space="preserve"> та Національний центр Мала академія наук України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стосовно підвищення фахового рівня.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Кожного року активно працює </w:t>
      </w:r>
      <w:r w:rsidRPr="004D7148">
        <w:rPr>
          <w:rFonts w:ascii="Times New Roman" w:eastAsia="Times New Roman" w:hAnsi="Times New Roman" w:cs="Times New Roman"/>
          <w:b/>
          <w:sz w:val="28"/>
          <w:szCs w:val="28"/>
        </w:rPr>
        <w:t>школа професійної адаптації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для новопризначених педагогів (школа молодого педагога). Тижні педагогічної майстерності  відбуваються два рази на семестр  відповідно плану роботи.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Широко використовуються на заняттях школи нетрадиційні форми методичної роботи: ігрові, майстер-класи,  круглі столи, методичні посиденьки з обговоренням проблемних питань. Такий підхід сприяє підвищенню ефективності навчально-виховного процесу та рівня вмотивованості педагогів до самоосвіти. 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Для успішної адаптації новопризначених педагогів використовується і така форма методичної допомоги як </w:t>
      </w:r>
      <w:r w:rsidRPr="004D7148">
        <w:rPr>
          <w:rFonts w:ascii="Times New Roman" w:eastAsia="Times New Roman" w:hAnsi="Times New Roman" w:cs="Times New Roman"/>
          <w:b/>
          <w:sz w:val="28"/>
          <w:szCs w:val="28"/>
        </w:rPr>
        <w:t>наставництво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( Давиденко Л.В.,  Баданюк В.М., Іващенко Н.П., </w:t>
      </w:r>
      <w:proofErr w:type="spellStart"/>
      <w:r w:rsidRPr="004D7148">
        <w:rPr>
          <w:rFonts w:ascii="Times New Roman" w:eastAsia="Times New Roman" w:hAnsi="Times New Roman" w:cs="Times New Roman"/>
          <w:sz w:val="28"/>
          <w:szCs w:val="28"/>
        </w:rPr>
        <w:t>Огреба</w:t>
      </w:r>
      <w:proofErr w:type="spellEnd"/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Л.М., </w:t>
      </w:r>
      <w:proofErr w:type="spellStart"/>
      <w:r w:rsidRPr="004D7148">
        <w:rPr>
          <w:rFonts w:ascii="Times New Roman" w:eastAsia="Times New Roman" w:hAnsi="Times New Roman" w:cs="Times New Roman"/>
          <w:sz w:val="28"/>
          <w:szCs w:val="28"/>
        </w:rPr>
        <w:t>Нераденко</w:t>
      </w:r>
      <w:proofErr w:type="spellEnd"/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Т.М. та ін.).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Для якісного проведення  атестації складаються індивідуальні плани методичного супроводу кожного педагога, що атестується  в поточному навчальному році. Вивчається рівень педагогічної майстерності педагога, надаються конкретні рекомендації до його підвищення. Кожний педагог, що атестується, складає з допомогою методиста порт фоліо, що створює повну і об‘єктивну картину професійної діяльності педагога, його надбань і досягнень.</w:t>
      </w:r>
    </w:p>
    <w:p w:rsidR="00913FD2" w:rsidRPr="009C4FA0" w:rsidRDefault="00913FD2" w:rsidP="009C4FA0">
      <w:pPr>
        <w:pStyle w:val="26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b/>
          <w:sz w:val="28"/>
          <w:szCs w:val="28"/>
        </w:rPr>
        <w:t>Приділяється</w:t>
      </w:r>
      <w:proofErr w:type="spellEnd"/>
      <w:r w:rsidRPr="00AB3A9B">
        <w:rPr>
          <w:rFonts w:ascii="Times New Roman" w:hAnsi="Times New Roman"/>
          <w:b/>
          <w:sz w:val="28"/>
          <w:szCs w:val="28"/>
        </w:rPr>
        <w:t xml:space="preserve"> велика </w:t>
      </w:r>
      <w:proofErr w:type="spellStart"/>
      <w:r w:rsidRPr="00AB3A9B">
        <w:rPr>
          <w:rFonts w:ascii="Times New Roman" w:hAnsi="Times New Roman"/>
          <w:b/>
          <w:sz w:val="28"/>
          <w:szCs w:val="28"/>
        </w:rPr>
        <w:t>увага</w:t>
      </w:r>
      <w:proofErr w:type="spellEnd"/>
      <w:r w:rsidRPr="00AB3A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b/>
          <w:sz w:val="28"/>
          <w:szCs w:val="28"/>
        </w:rPr>
        <w:t>вивченню</w:t>
      </w:r>
      <w:proofErr w:type="spellEnd"/>
      <w:r w:rsidRPr="00AB3A9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B3A9B">
        <w:rPr>
          <w:rFonts w:ascii="Times New Roman" w:hAnsi="Times New Roman"/>
          <w:b/>
          <w:sz w:val="28"/>
          <w:szCs w:val="28"/>
        </w:rPr>
        <w:t>узагальненню</w:t>
      </w:r>
      <w:proofErr w:type="spellEnd"/>
      <w:r w:rsidRPr="00AB3A9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AB3A9B">
        <w:rPr>
          <w:rFonts w:ascii="Times New Roman" w:hAnsi="Times New Roman"/>
          <w:b/>
          <w:sz w:val="28"/>
          <w:szCs w:val="28"/>
        </w:rPr>
        <w:t>висвітленню</w:t>
      </w:r>
      <w:proofErr w:type="spellEnd"/>
      <w:r w:rsidRPr="00AB3A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b/>
          <w:sz w:val="28"/>
          <w:szCs w:val="28"/>
        </w:rPr>
        <w:t>досвіду</w:t>
      </w:r>
      <w:proofErr w:type="spellEnd"/>
      <w:r w:rsidRPr="00AB3A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кращих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педагогів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4FA0">
        <w:rPr>
          <w:rFonts w:ascii="Times New Roman" w:hAnsi="Times New Roman"/>
          <w:sz w:val="28"/>
          <w:szCs w:val="28"/>
        </w:rPr>
        <w:t>Зокрема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, </w:t>
      </w:r>
      <w:r w:rsidR="00E71A38">
        <w:rPr>
          <w:rFonts w:ascii="Times New Roman" w:hAnsi="Times New Roman"/>
          <w:sz w:val="28"/>
          <w:szCs w:val="28"/>
          <w:lang w:val="uk-UA"/>
        </w:rPr>
        <w:t>еколого-натуралістичної роботи у</w:t>
      </w:r>
      <w:r w:rsidR="009C4FA0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E71A38">
        <w:rPr>
          <w:rFonts w:ascii="Times New Roman" w:hAnsi="Times New Roman"/>
          <w:sz w:val="28"/>
          <w:szCs w:val="28"/>
          <w:lang w:val="uk-UA"/>
        </w:rPr>
        <w:t>ах</w:t>
      </w:r>
      <w:r w:rsidR="009C4FA0">
        <w:rPr>
          <w:rFonts w:ascii="Times New Roman" w:hAnsi="Times New Roman"/>
          <w:sz w:val="28"/>
          <w:szCs w:val="28"/>
          <w:lang w:val="uk-UA"/>
        </w:rPr>
        <w:t xml:space="preserve"> позашкільної освіти об</w:t>
      </w:r>
      <w:r w:rsidR="009C4FA0" w:rsidRPr="00741087">
        <w:rPr>
          <w:rFonts w:ascii="Times New Roman" w:hAnsi="Times New Roman"/>
          <w:sz w:val="28"/>
          <w:szCs w:val="28"/>
        </w:rPr>
        <w:t>’</w:t>
      </w:r>
      <w:proofErr w:type="spellStart"/>
      <w:r w:rsidR="009C4FA0">
        <w:rPr>
          <w:rFonts w:ascii="Times New Roman" w:hAnsi="Times New Roman"/>
          <w:sz w:val="28"/>
          <w:szCs w:val="28"/>
          <w:lang w:val="uk-UA"/>
        </w:rPr>
        <w:t>єднаних</w:t>
      </w:r>
      <w:proofErr w:type="spellEnd"/>
      <w:r w:rsidR="009C4FA0">
        <w:rPr>
          <w:rFonts w:ascii="Times New Roman" w:hAnsi="Times New Roman"/>
          <w:sz w:val="28"/>
          <w:szCs w:val="28"/>
          <w:lang w:val="uk-UA"/>
        </w:rPr>
        <w:t xml:space="preserve"> територіальних громад Звенигородського району</w:t>
      </w:r>
      <w:r w:rsidRPr="009C4FA0">
        <w:rPr>
          <w:rFonts w:ascii="Times New Roman" w:hAnsi="Times New Roman"/>
          <w:sz w:val="28"/>
          <w:szCs w:val="28"/>
        </w:rPr>
        <w:t xml:space="preserve">, </w:t>
      </w:r>
      <w:r w:rsidR="00E71A38">
        <w:rPr>
          <w:rFonts w:ascii="Times New Roman" w:hAnsi="Times New Roman"/>
          <w:sz w:val="28"/>
          <w:szCs w:val="28"/>
          <w:lang w:val="uk-UA"/>
        </w:rPr>
        <w:t xml:space="preserve">досвід роботи педагогічних працівників </w:t>
      </w:r>
      <w:r w:rsidR="009C4FA0">
        <w:rPr>
          <w:rFonts w:ascii="Times New Roman" w:hAnsi="Times New Roman"/>
          <w:sz w:val="28"/>
          <w:szCs w:val="28"/>
          <w:lang w:val="uk-UA"/>
        </w:rPr>
        <w:t>комунального закладу «</w:t>
      </w:r>
      <w:proofErr w:type="spellStart"/>
      <w:r w:rsidRPr="009C4FA0">
        <w:rPr>
          <w:rFonts w:ascii="Times New Roman" w:hAnsi="Times New Roman"/>
          <w:sz w:val="28"/>
          <w:szCs w:val="28"/>
        </w:rPr>
        <w:t>Шполянськ</w:t>
      </w:r>
      <w:r w:rsidR="009C4FA0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9C4F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4FA0">
        <w:rPr>
          <w:rFonts w:ascii="Times New Roman" w:hAnsi="Times New Roman"/>
          <w:sz w:val="28"/>
          <w:szCs w:val="28"/>
        </w:rPr>
        <w:t xml:space="preserve"> центру </w:t>
      </w:r>
      <w:r w:rsidR="009C4FA0">
        <w:rPr>
          <w:rFonts w:ascii="Times New Roman" w:hAnsi="Times New Roman"/>
          <w:sz w:val="28"/>
          <w:szCs w:val="28"/>
          <w:lang w:val="uk-UA"/>
        </w:rPr>
        <w:t>дитячо</w:t>
      </w:r>
      <w:r w:rsidR="00E71A38">
        <w:rPr>
          <w:rFonts w:ascii="Times New Roman" w:hAnsi="Times New Roman"/>
          <w:sz w:val="28"/>
          <w:szCs w:val="28"/>
          <w:lang w:val="uk-UA"/>
        </w:rPr>
        <w:t xml:space="preserve">ї та юнацької </w:t>
      </w:r>
      <w:proofErr w:type="spellStart"/>
      <w:r w:rsidRPr="009C4FA0">
        <w:rPr>
          <w:rFonts w:ascii="Times New Roman" w:hAnsi="Times New Roman"/>
          <w:sz w:val="28"/>
          <w:szCs w:val="28"/>
        </w:rPr>
        <w:t>творчості</w:t>
      </w:r>
      <w:proofErr w:type="spellEnd"/>
      <w:r w:rsidR="00E71A38">
        <w:rPr>
          <w:rFonts w:ascii="Times New Roman" w:hAnsi="Times New Roman"/>
          <w:sz w:val="28"/>
          <w:szCs w:val="28"/>
          <w:lang w:val="uk-UA"/>
        </w:rPr>
        <w:t xml:space="preserve"> учнівської молоді»</w:t>
      </w:r>
      <w:r w:rsidRPr="009C4FA0">
        <w:rPr>
          <w:rFonts w:ascii="Times New Roman" w:hAnsi="Times New Roman"/>
          <w:sz w:val="28"/>
          <w:szCs w:val="28"/>
        </w:rPr>
        <w:t xml:space="preserve"> («</w:t>
      </w:r>
      <w:r w:rsidR="00E71A38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9C4FA0">
        <w:rPr>
          <w:rFonts w:ascii="Times New Roman" w:hAnsi="Times New Roman"/>
          <w:sz w:val="28"/>
          <w:szCs w:val="28"/>
        </w:rPr>
        <w:t>ослідниц</w:t>
      </w:r>
      <w:r w:rsidR="00E71A38">
        <w:rPr>
          <w:rFonts w:ascii="Times New Roman" w:hAnsi="Times New Roman"/>
          <w:sz w:val="28"/>
          <w:szCs w:val="28"/>
          <w:lang w:val="uk-UA"/>
        </w:rPr>
        <w:t>ька</w:t>
      </w:r>
      <w:proofErr w:type="spellEnd"/>
      <w:r w:rsidR="00E71A38">
        <w:rPr>
          <w:rFonts w:ascii="Times New Roman" w:hAnsi="Times New Roman"/>
          <w:sz w:val="28"/>
          <w:szCs w:val="28"/>
          <w:lang w:val="uk-UA"/>
        </w:rPr>
        <w:t xml:space="preserve"> робота</w:t>
      </w:r>
      <w:r w:rsidRPr="009C4FA0">
        <w:rPr>
          <w:rFonts w:ascii="Times New Roman" w:hAnsi="Times New Roman"/>
          <w:sz w:val="28"/>
          <w:szCs w:val="28"/>
        </w:rPr>
        <w:t xml:space="preserve"> на НДЗД», «</w:t>
      </w:r>
      <w:proofErr w:type="spellStart"/>
      <w:r w:rsidRPr="009C4FA0">
        <w:rPr>
          <w:rFonts w:ascii="Times New Roman" w:hAnsi="Times New Roman"/>
          <w:sz w:val="28"/>
          <w:szCs w:val="28"/>
        </w:rPr>
        <w:t>Цікаві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досліди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r w:rsidR="00E71A38">
        <w:rPr>
          <w:rFonts w:ascii="Times New Roman" w:hAnsi="Times New Roman"/>
          <w:sz w:val="28"/>
          <w:szCs w:val="28"/>
          <w:lang w:val="uk-UA"/>
        </w:rPr>
        <w:t xml:space="preserve">у відділі закритого </w:t>
      </w:r>
      <w:proofErr w:type="spellStart"/>
      <w:r w:rsidR="00E71A38">
        <w:rPr>
          <w:rFonts w:ascii="Times New Roman" w:hAnsi="Times New Roman"/>
          <w:sz w:val="28"/>
          <w:szCs w:val="28"/>
          <w:lang w:val="uk-UA"/>
        </w:rPr>
        <w:t>грунту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»), </w:t>
      </w:r>
      <w:proofErr w:type="spellStart"/>
      <w:r w:rsidRPr="009C4FA0">
        <w:rPr>
          <w:rFonts w:ascii="Times New Roman" w:hAnsi="Times New Roman"/>
          <w:sz w:val="28"/>
          <w:szCs w:val="28"/>
        </w:rPr>
        <w:t>Обласного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 w:rsidRPr="009C4FA0">
        <w:rPr>
          <w:rFonts w:ascii="Times New Roman" w:hAnsi="Times New Roman"/>
          <w:sz w:val="28"/>
          <w:szCs w:val="28"/>
        </w:rPr>
        <w:t>роботи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C4FA0">
        <w:rPr>
          <w:rFonts w:ascii="Times New Roman" w:hAnsi="Times New Roman"/>
          <w:sz w:val="28"/>
          <w:szCs w:val="28"/>
        </w:rPr>
        <w:t>обдарованими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дітьми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(«</w:t>
      </w:r>
      <w:r w:rsidR="00E71A38">
        <w:rPr>
          <w:rFonts w:ascii="Times New Roman" w:hAnsi="Times New Roman"/>
          <w:sz w:val="28"/>
          <w:szCs w:val="28"/>
          <w:lang w:val="uk-UA"/>
        </w:rPr>
        <w:t>Робота закладу позашкільної освіти в літній період</w:t>
      </w:r>
      <w:r w:rsidRPr="009C4FA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C4FA0">
        <w:rPr>
          <w:rFonts w:ascii="Times New Roman" w:hAnsi="Times New Roman"/>
          <w:sz w:val="28"/>
          <w:szCs w:val="28"/>
        </w:rPr>
        <w:t>Баданюк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В.М.), «</w:t>
      </w:r>
      <w:proofErr w:type="spellStart"/>
      <w:r w:rsidRPr="009C4FA0">
        <w:rPr>
          <w:rFonts w:ascii="Times New Roman" w:hAnsi="Times New Roman"/>
          <w:sz w:val="28"/>
          <w:szCs w:val="28"/>
        </w:rPr>
        <w:t>Збережемо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первоцвіти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» Левченко Т. С., «Музей </w:t>
      </w:r>
      <w:proofErr w:type="spellStart"/>
      <w:r w:rsidRPr="009C4FA0">
        <w:rPr>
          <w:rFonts w:ascii="Times New Roman" w:hAnsi="Times New Roman"/>
          <w:sz w:val="28"/>
          <w:szCs w:val="28"/>
        </w:rPr>
        <w:t>Хліба</w:t>
      </w:r>
      <w:proofErr w:type="spellEnd"/>
      <w:r w:rsidRPr="009C4FA0">
        <w:rPr>
          <w:rFonts w:ascii="Times New Roman" w:hAnsi="Times New Roman"/>
          <w:sz w:val="28"/>
          <w:szCs w:val="28"/>
        </w:rPr>
        <w:t>» Давиденко Л.В., «</w:t>
      </w:r>
      <w:proofErr w:type="spellStart"/>
      <w:r w:rsidRPr="009C4FA0">
        <w:rPr>
          <w:rFonts w:ascii="Times New Roman" w:hAnsi="Times New Roman"/>
          <w:sz w:val="28"/>
          <w:szCs w:val="28"/>
        </w:rPr>
        <w:t>Дослідницька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пізнавальна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учнів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під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9C4FA0">
        <w:rPr>
          <w:rFonts w:ascii="Times New Roman" w:hAnsi="Times New Roman"/>
          <w:sz w:val="28"/>
          <w:szCs w:val="28"/>
        </w:rPr>
        <w:t>екологічної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експедиції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C4FA0">
        <w:rPr>
          <w:rFonts w:ascii="Times New Roman" w:hAnsi="Times New Roman"/>
          <w:sz w:val="28"/>
          <w:szCs w:val="28"/>
        </w:rPr>
        <w:t>Баданюк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В.М., «</w:t>
      </w:r>
      <w:r w:rsidR="00E71A38">
        <w:rPr>
          <w:rFonts w:ascii="Times New Roman" w:hAnsi="Times New Roman"/>
          <w:sz w:val="28"/>
          <w:szCs w:val="28"/>
          <w:lang w:val="uk-UA"/>
        </w:rPr>
        <w:t>Методична робота в закладах позашкільної освіти</w:t>
      </w:r>
      <w:r w:rsidRPr="009C4FA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C4FA0">
        <w:rPr>
          <w:rFonts w:ascii="Times New Roman" w:hAnsi="Times New Roman"/>
          <w:sz w:val="28"/>
          <w:szCs w:val="28"/>
        </w:rPr>
        <w:t>Іващенко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Н.П. При </w:t>
      </w:r>
      <w:proofErr w:type="spellStart"/>
      <w:r w:rsidRPr="009C4FA0">
        <w:rPr>
          <w:rFonts w:ascii="Times New Roman" w:hAnsi="Times New Roman"/>
          <w:sz w:val="28"/>
          <w:szCs w:val="28"/>
        </w:rPr>
        <w:t>узагальненні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досвіду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9C4FA0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C4FA0">
        <w:rPr>
          <w:rFonts w:ascii="Times New Roman" w:hAnsi="Times New Roman"/>
          <w:sz w:val="28"/>
          <w:szCs w:val="28"/>
        </w:rPr>
        <w:t>паперових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FA0">
        <w:rPr>
          <w:rFonts w:ascii="Times New Roman" w:hAnsi="Times New Roman"/>
          <w:sz w:val="28"/>
          <w:szCs w:val="28"/>
        </w:rPr>
        <w:t>носіях</w:t>
      </w:r>
      <w:proofErr w:type="spellEnd"/>
      <w:r w:rsidRPr="009C4FA0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Pr="009C4FA0">
        <w:rPr>
          <w:rFonts w:ascii="Times New Roman" w:hAnsi="Times New Roman"/>
          <w:sz w:val="28"/>
          <w:szCs w:val="28"/>
        </w:rPr>
        <w:t>відеозаписи</w:t>
      </w:r>
      <w:proofErr w:type="spellEnd"/>
      <w:r w:rsidRPr="009C4FA0">
        <w:rPr>
          <w:rFonts w:ascii="Times New Roman" w:hAnsi="Times New Roman"/>
          <w:sz w:val="28"/>
          <w:szCs w:val="28"/>
        </w:rPr>
        <w:t>.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sz w:val="28"/>
          <w:szCs w:val="28"/>
        </w:rPr>
        <w:t>Методичний відділ постійно здійснює методичний супровід такого важливого напрямку діяльності закладу як організація і проведення обласних та всеукраїнських конкурсів, метою яких є виявлення обдарованих дітей, інтеграції закладу у виховний простір.</w:t>
      </w:r>
    </w:p>
    <w:p w:rsidR="00913FD2" w:rsidRPr="00383C37" w:rsidRDefault="00913FD2" w:rsidP="00C33456">
      <w:pPr>
        <w:suppressAutoHyphens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hi-IN" w:bidi="hi-IN"/>
        </w:rPr>
        <w:lastRenderedPageBreak/>
        <w:t xml:space="preserve">   </w:t>
      </w:r>
      <w:r w:rsidRPr="00AB3A9B">
        <w:rPr>
          <w:rFonts w:ascii="Times New Roman" w:eastAsia="Calibri" w:hAnsi="Times New Roman" w:cs="Times New Roman"/>
          <w:color w:val="auto"/>
          <w:sz w:val="28"/>
          <w:szCs w:val="28"/>
          <w:lang w:val="ru-RU" w:eastAsia="hi-IN" w:bidi="hi-IN"/>
        </w:rPr>
        <w:t xml:space="preserve">Кожного року методистами закладу </w:t>
      </w:r>
      <w:proofErr w:type="spellStart"/>
      <w:r w:rsidRPr="00AB3A9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hi-IN" w:bidi="hi-IN"/>
        </w:rPr>
        <w:t>видаються</w:t>
      </w:r>
      <w:proofErr w:type="spellEnd"/>
      <w:r w:rsidRPr="00AB3A9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hi-IN" w:bidi="hi-IN"/>
        </w:rPr>
        <w:t xml:space="preserve"> </w:t>
      </w:r>
      <w:proofErr w:type="spellStart"/>
      <w:r w:rsidRPr="00AB3A9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hi-IN" w:bidi="hi-IN"/>
        </w:rPr>
        <w:t>методичні</w:t>
      </w:r>
      <w:proofErr w:type="spellEnd"/>
      <w:r w:rsidRPr="00AB3A9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hi-IN" w:bidi="hi-IN"/>
        </w:rPr>
        <w:t xml:space="preserve"> </w:t>
      </w:r>
      <w:proofErr w:type="spellStart"/>
      <w:r w:rsidRPr="00AB3A9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hi-IN" w:bidi="hi-IN"/>
        </w:rPr>
        <w:t>посібники</w:t>
      </w:r>
      <w:proofErr w:type="spellEnd"/>
      <w:r w:rsidRPr="00AB3A9B">
        <w:rPr>
          <w:rFonts w:ascii="Times New Roman" w:eastAsia="Calibri" w:hAnsi="Times New Roman" w:cs="Times New Roman"/>
          <w:color w:val="auto"/>
          <w:sz w:val="28"/>
          <w:szCs w:val="28"/>
          <w:lang w:val="ru-RU" w:eastAsia="hi-IN" w:bidi="hi-IN"/>
        </w:rPr>
        <w:t xml:space="preserve">, </w:t>
      </w:r>
      <w:proofErr w:type="spellStart"/>
      <w:r w:rsidRPr="00AB3A9B">
        <w:rPr>
          <w:rFonts w:ascii="Times New Roman" w:eastAsia="Calibri" w:hAnsi="Times New Roman" w:cs="Times New Roman"/>
          <w:color w:val="auto"/>
          <w:sz w:val="28"/>
          <w:szCs w:val="28"/>
          <w:lang w:val="ru-RU" w:eastAsia="hi-IN" w:bidi="hi-IN"/>
        </w:rPr>
        <w:t>рекомендації</w:t>
      </w:r>
      <w:proofErr w:type="spellEnd"/>
      <w:r w:rsidRPr="00AB3A9B">
        <w:rPr>
          <w:rFonts w:ascii="Times New Roman" w:eastAsia="Calibri" w:hAnsi="Times New Roman" w:cs="Times New Roman"/>
          <w:color w:val="auto"/>
          <w:sz w:val="28"/>
          <w:szCs w:val="28"/>
          <w:lang w:val="ru-RU" w:eastAsia="hi-IN" w:bidi="hi-IN"/>
        </w:rPr>
        <w:t xml:space="preserve"> та </w:t>
      </w:r>
      <w:proofErr w:type="spellStart"/>
      <w:r w:rsidRPr="00AB3A9B">
        <w:rPr>
          <w:rFonts w:ascii="Times New Roman" w:eastAsia="Calibri" w:hAnsi="Times New Roman" w:cs="Times New Roman"/>
          <w:color w:val="auto"/>
          <w:sz w:val="28"/>
          <w:szCs w:val="28"/>
          <w:lang w:val="ru-RU" w:eastAsia="hi-IN" w:bidi="hi-IN"/>
        </w:rPr>
        <w:t>розробки</w:t>
      </w:r>
      <w:proofErr w:type="spellEnd"/>
      <w:r w:rsidRPr="00AB3A9B">
        <w:rPr>
          <w:rFonts w:ascii="Times New Roman" w:eastAsia="Calibri" w:hAnsi="Times New Roman" w:cs="Times New Roman"/>
          <w:color w:val="auto"/>
          <w:sz w:val="28"/>
          <w:szCs w:val="28"/>
          <w:lang w:val="ru-RU" w:eastAsia="hi-IN" w:bidi="hi-IN"/>
        </w:rPr>
        <w:t xml:space="preserve">, </w:t>
      </w:r>
      <w:proofErr w:type="spellStart"/>
      <w:r w:rsidRPr="00AB3A9B">
        <w:rPr>
          <w:rFonts w:ascii="Times New Roman" w:eastAsia="Calibri" w:hAnsi="Times New Roman" w:cs="Times New Roman"/>
          <w:color w:val="auto"/>
          <w:sz w:val="28"/>
          <w:szCs w:val="28"/>
          <w:lang w:val="ru-RU" w:eastAsia="hi-IN" w:bidi="hi-IN"/>
        </w:rPr>
        <w:t>згідно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напряму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діяльності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та плану роботи. У 20</w:t>
      </w:r>
      <w:r w:rsidR="0010411D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2</w:t>
      </w:r>
      <w:r w:rsidR="004C36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1</w:t>
      </w:r>
      <w:r w:rsidR="0010411D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-</w:t>
      </w:r>
      <w:r w:rsidR="00AC3AD8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202</w:t>
      </w:r>
      <w:r w:rsidR="004C36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2</w:t>
      </w:r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="00AC3AD8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навчальному</w:t>
      </w:r>
      <w:proofErr w:type="spellEnd"/>
      <w:r w:rsidR="00AC3AD8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році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видано </w:t>
      </w:r>
      <w:proofErr w:type="spellStart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посібники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: </w:t>
      </w:r>
    </w:p>
    <w:p w:rsidR="00BD7174" w:rsidRPr="00383C37" w:rsidRDefault="00E5611C" w:rsidP="00741087">
      <w:pPr>
        <w:widowControl/>
        <w:numPr>
          <w:ilvl w:val="0"/>
          <w:numId w:val="19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Баданюк В.М. </w:t>
      </w:r>
      <w:r w:rsidR="00BD7174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«</w:t>
      </w:r>
      <w:r w:rsidR="00BD7174" w:rsidRPr="00383C37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 в освітній процес сучасних інноваційних педагогічних технологій»</w:t>
      </w:r>
      <w:r w:rsidR="00BD7174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</w:p>
    <w:p w:rsidR="00BD7174" w:rsidRPr="00383C37" w:rsidRDefault="00E5611C" w:rsidP="00741087">
      <w:pPr>
        <w:widowControl/>
        <w:numPr>
          <w:ilvl w:val="0"/>
          <w:numId w:val="19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proofErr w:type="spellStart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Іващенко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Н.П </w:t>
      </w:r>
      <w:r w:rsidR="00BD7174" w:rsidRPr="00383C37">
        <w:rPr>
          <w:rFonts w:ascii="Times New Roman" w:hAnsi="Times New Roman" w:cs="Times New Roman"/>
          <w:color w:val="000000" w:themeColor="text1"/>
          <w:sz w:val="28"/>
          <w:szCs w:val="28"/>
        </w:rPr>
        <w:t>«Модернізація системи наставництва позашкільного навчального закладу»</w:t>
      </w:r>
    </w:p>
    <w:p w:rsidR="00943E9D" w:rsidRPr="00383C37" w:rsidRDefault="00943E9D" w:rsidP="00741087">
      <w:pPr>
        <w:widowControl/>
        <w:numPr>
          <w:ilvl w:val="0"/>
          <w:numId w:val="19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r w:rsidRPr="00383C37">
        <w:rPr>
          <w:rFonts w:ascii="Times New Roman" w:hAnsi="Times New Roman" w:cs="Times New Roman"/>
          <w:color w:val="000000" w:themeColor="text1"/>
          <w:sz w:val="28"/>
          <w:szCs w:val="28"/>
        </w:rPr>
        <w:t>Левченко Т.С. «Первоцвіти – пробудження весни»</w:t>
      </w:r>
    </w:p>
    <w:p w:rsidR="00383C37" w:rsidRPr="00383C37" w:rsidRDefault="00383C37" w:rsidP="00383C37">
      <w:pPr>
        <w:widowControl/>
        <w:numPr>
          <w:ilvl w:val="0"/>
          <w:numId w:val="19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Огреба Л.М.</w:t>
      </w:r>
      <w:r w:rsidRPr="00383C37">
        <w:rPr>
          <w:color w:val="000000" w:themeColor="text1"/>
        </w:rPr>
        <w:t xml:space="preserve"> </w:t>
      </w:r>
      <w:r w:rsidRPr="00383C37">
        <w:rPr>
          <w:rFonts w:ascii="Times New Roman" w:hAnsi="Times New Roman" w:cs="Times New Roman"/>
          <w:color w:val="000000" w:themeColor="text1"/>
          <w:sz w:val="28"/>
          <w:szCs w:val="28"/>
        </w:rPr>
        <w:t>«Організація та проведення масових та виховних заходів»</w:t>
      </w:r>
    </w:p>
    <w:p w:rsidR="00943E9D" w:rsidRPr="00383C37" w:rsidRDefault="00943E9D" w:rsidP="00741087">
      <w:pPr>
        <w:widowControl/>
        <w:numPr>
          <w:ilvl w:val="0"/>
          <w:numId w:val="19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r w:rsidRPr="00383C37">
        <w:rPr>
          <w:rFonts w:ascii="Times New Roman" w:hAnsi="Times New Roman" w:cs="Times New Roman"/>
          <w:color w:val="000000" w:themeColor="text1"/>
          <w:sz w:val="28"/>
          <w:szCs w:val="28"/>
        </w:rPr>
        <w:t>Попова Г.М. «Творчі засоби соціалізації дітей з особливими освітніми потребами»</w:t>
      </w:r>
    </w:p>
    <w:p w:rsidR="00913FD2" w:rsidRDefault="00E5611C" w:rsidP="00741087">
      <w:pPr>
        <w:widowControl/>
        <w:numPr>
          <w:ilvl w:val="0"/>
          <w:numId w:val="19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proofErr w:type="spellStart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Іващенко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Н.П «</w:t>
      </w:r>
      <w:proofErr w:type="spellStart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Розвиток</w:t>
      </w:r>
      <w:proofErr w:type="spellEnd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творчих</w:t>
      </w:r>
      <w:proofErr w:type="spellEnd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здібностей</w:t>
      </w:r>
      <w:proofErr w:type="spellEnd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та </w:t>
      </w:r>
      <w:proofErr w:type="spellStart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життєвих</w:t>
      </w:r>
      <w:proofErr w:type="spellEnd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компетентност</w:t>
      </w:r>
      <w:r w:rsidR="00216B05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ей у </w:t>
      </w:r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закладах </w:t>
      </w:r>
      <w:proofErr w:type="spellStart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позашкільної</w:t>
      </w:r>
      <w:proofErr w:type="spellEnd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освіти</w:t>
      </w:r>
      <w:proofErr w:type="spellEnd"/>
      <w:r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»</w:t>
      </w:r>
      <w:r w:rsidR="00913FD2" w:rsidRPr="00383C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.</w:t>
      </w:r>
    </w:p>
    <w:p w:rsidR="00192191" w:rsidRPr="004D118C" w:rsidRDefault="00192191" w:rsidP="004D118C">
      <w:pPr>
        <w:widowControl/>
        <w:numPr>
          <w:ilvl w:val="0"/>
          <w:numId w:val="19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</w:pPr>
      <w:proofErr w:type="spellStart"/>
      <w:r w:rsidRPr="001921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Нераденко</w:t>
      </w:r>
      <w:proofErr w:type="spellEnd"/>
      <w:r w:rsidRPr="001921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Т.М.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«</w:t>
      </w:r>
      <w:r w:rsidRPr="00192191">
        <w:rPr>
          <w:rFonts w:ascii="Times New Roman" w:hAnsi="Times New Roman" w:cs="Times New Roman"/>
          <w:sz w:val="28"/>
          <w:szCs w:val="28"/>
        </w:rPr>
        <w:t xml:space="preserve">Підготовка науко-во-методичного </w:t>
      </w:r>
      <w:proofErr w:type="spellStart"/>
      <w:r w:rsidRPr="00192191">
        <w:rPr>
          <w:rFonts w:ascii="Times New Roman" w:hAnsi="Times New Roman" w:cs="Times New Roman"/>
          <w:sz w:val="28"/>
          <w:szCs w:val="28"/>
        </w:rPr>
        <w:t>посіб-ника</w:t>
      </w:r>
      <w:proofErr w:type="spellEnd"/>
      <w:r w:rsidRPr="00192191">
        <w:rPr>
          <w:rFonts w:ascii="Times New Roman" w:hAnsi="Times New Roman" w:cs="Times New Roman"/>
          <w:sz w:val="28"/>
          <w:szCs w:val="28"/>
        </w:rPr>
        <w:t xml:space="preserve"> «Археологія Черкащини» для </w:t>
      </w:r>
      <w:proofErr w:type="spellStart"/>
      <w:r w:rsidRPr="00192191">
        <w:rPr>
          <w:rFonts w:ascii="Times New Roman" w:hAnsi="Times New Roman" w:cs="Times New Roman"/>
          <w:sz w:val="28"/>
          <w:szCs w:val="28"/>
        </w:rPr>
        <w:t>забезпе-чення</w:t>
      </w:r>
      <w:proofErr w:type="spellEnd"/>
      <w:r w:rsidRPr="00192191">
        <w:rPr>
          <w:rFonts w:ascii="Times New Roman" w:hAnsi="Times New Roman" w:cs="Times New Roman"/>
          <w:sz w:val="28"/>
          <w:szCs w:val="28"/>
        </w:rPr>
        <w:t xml:space="preserve"> діяльності секції «Археологія» Черкаського територіального відділення МАН України</w:t>
      </w:r>
    </w:p>
    <w:p w:rsidR="00913FD2" w:rsidRPr="001B54DF" w:rsidRDefault="00913FD2" w:rsidP="00913FD2">
      <w:pPr>
        <w:suppressAutoHyphens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hi-IN" w:bidi="hi-IN"/>
        </w:rPr>
      </w:pP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Багато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методичних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розробок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відзначені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сертифікатами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КНЗ «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Черкаський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обласний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інститут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післядипломної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освіти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педагогічних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працівників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»,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відзначаються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на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всеукраїнських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та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міжнародних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рівнях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(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Всеукраїнська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серпнева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конференція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, конкурс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методичних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рекомендацій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,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розробок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,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що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проводить НЕНЦ,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Всеукраїнська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педагогічна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proofErr w:type="spellStart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конференція</w:t>
      </w:r>
      <w:proofErr w:type="spellEnd"/>
      <w:r w:rsidRPr="001B5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hi-IN" w:bidi="hi-IN"/>
        </w:rPr>
        <w:t>).</w:t>
      </w:r>
    </w:p>
    <w:p w:rsidR="00913FD2" w:rsidRPr="004D7148" w:rsidRDefault="00913FD2" w:rsidP="00913FD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48">
        <w:rPr>
          <w:rFonts w:ascii="Times New Roman" w:eastAsia="Times New Roman" w:hAnsi="Times New Roman" w:cs="Times New Roman"/>
          <w:b/>
          <w:sz w:val="28"/>
          <w:szCs w:val="28"/>
        </w:rPr>
        <w:t>Методичний відділ знаходиться у постійному пошуку</w:t>
      </w:r>
      <w:r w:rsidRPr="004D7148">
        <w:rPr>
          <w:rFonts w:ascii="Times New Roman" w:eastAsia="Times New Roman" w:hAnsi="Times New Roman" w:cs="Times New Roman"/>
          <w:sz w:val="28"/>
          <w:szCs w:val="28"/>
        </w:rPr>
        <w:t xml:space="preserve"> більш ефективних форм роботи з педагогічними працівниками. Частіше використовуються такі форми методичної роботи як майстер-клас, творчий портрет, педагогічна толока, педагогічні панелі. Враховуючи специфіку роботи позашкільного закладу, методисти більше уваги стали приділяти саме індивідуальній роботі не тільки в формі співбесід та індивідуальних консультацій, а й в формі дистанційної інтерактивної творчої роботи, коли матеріали з проблеми в письмовій формі передаються від одного до другого педагога, і кожен вносить своє бачення і пропозиції. Таким чином, проблема розглядається з різних точок  зору і проглядається оптимальний варіант її вирішення.</w:t>
      </w:r>
    </w:p>
    <w:p w:rsidR="00AB3A9B" w:rsidRPr="00AB3A9B" w:rsidRDefault="0010411D" w:rsidP="00AB3A9B">
      <w:p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   </w:t>
      </w:r>
      <w:r w:rsidR="00AB3A9B" w:rsidRPr="00AB3A9B">
        <w:rPr>
          <w:rFonts w:ascii="Times New Roman" w:hAnsi="Times New Roman" w:cs="Times New Roman"/>
          <w:sz w:val="28"/>
          <w:szCs w:val="28"/>
        </w:rPr>
        <w:t xml:space="preserve">       У студії «Флора» (керівник – </w:t>
      </w:r>
      <w:proofErr w:type="spellStart"/>
      <w:r w:rsidR="00AB3A9B" w:rsidRPr="00AB3A9B">
        <w:rPr>
          <w:rFonts w:ascii="Times New Roman" w:hAnsi="Times New Roman" w:cs="Times New Roman"/>
          <w:sz w:val="28"/>
          <w:szCs w:val="28"/>
        </w:rPr>
        <w:t>Хулап</w:t>
      </w:r>
      <w:proofErr w:type="spellEnd"/>
      <w:r w:rsidR="00AB3A9B" w:rsidRPr="00AB3A9B">
        <w:rPr>
          <w:rFonts w:ascii="Times New Roman" w:hAnsi="Times New Roman" w:cs="Times New Roman"/>
          <w:sz w:val="28"/>
          <w:szCs w:val="28"/>
        </w:rPr>
        <w:t xml:space="preserve"> Людмила Іванівна) та гуртку «Чарівні долоньки» (керівник – Попова Галина Миколаївна) продовжується робота з дітьми з особливими освітніми потребами. Керівники займаються з вихованцями індивідуально.</w:t>
      </w:r>
      <w:r w:rsidR="00AB3A9B"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З  05 листопада 2021 року по 26 листопада 2021 року</w:t>
      </w:r>
      <w:r w:rsidR="00AB3A9B" w:rsidRPr="00AB3A9B">
        <w:rPr>
          <w:rFonts w:ascii="Times New Roman" w:hAnsi="Times New Roman" w:cs="Times New Roman"/>
          <w:color w:val="050505"/>
          <w:sz w:val="28"/>
          <w:szCs w:val="28"/>
        </w:rPr>
        <w:t xml:space="preserve"> у Черкаській обласній бібліотеці для юнацтва імені В. Симоненка відбулася Перша персональна виставки «ПАЗЛИ ЖИТТЯ» Віталія </w:t>
      </w:r>
      <w:proofErr w:type="spellStart"/>
      <w:r w:rsidR="00AB3A9B" w:rsidRPr="00AB3A9B">
        <w:rPr>
          <w:rFonts w:ascii="Times New Roman" w:hAnsi="Times New Roman" w:cs="Times New Roman"/>
          <w:color w:val="050505"/>
          <w:sz w:val="28"/>
          <w:szCs w:val="28"/>
        </w:rPr>
        <w:t>Хмелевського</w:t>
      </w:r>
      <w:proofErr w:type="spellEnd"/>
      <w:r w:rsidR="00AB3A9B" w:rsidRPr="00AB3A9B">
        <w:rPr>
          <w:rFonts w:ascii="Times New Roman" w:hAnsi="Times New Roman" w:cs="Times New Roman"/>
          <w:color w:val="050505"/>
          <w:sz w:val="28"/>
          <w:szCs w:val="28"/>
        </w:rPr>
        <w:t>, вихованця студії «Флора».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AB3A9B">
        <w:rPr>
          <w:rFonts w:ascii="Times New Roman" w:hAnsi="Times New Roman" w:cs="Times New Roman"/>
          <w:spacing w:val="7"/>
          <w:sz w:val="28"/>
          <w:szCs w:val="28"/>
        </w:rPr>
        <w:t xml:space="preserve">       Художньо-естетичний напрямок  забезпечує розвиток творчих здібностей, обдарувань та здобуття вихованцями, учнями практичних навичок, оволодіння знаннями у сфері вітчизняної і світової культури та мистецтва.</w:t>
      </w:r>
    </w:p>
    <w:p w:rsidR="00AB3A9B" w:rsidRPr="00AB3A9B" w:rsidRDefault="00AB3A9B" w:rsidP="00AB3A9B">
      <w:pPr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3A9B">
        <w:rPr>
          <w:rFonts w:ascii="Times New Roman" w:hAnsi="Times New Roman" w:cs="Times New Roman"/>
          <w:spacing w:val="4"/>
          <w:sz w:val="28"/>
          <w:szCs w:val="28"/>
        </w:rPr>
        <w:t xml:space="preserve">У Центрі діють наукові відділи МАН: науково-технічний, фізико-математичний,  хіміко-біологічний, історико-географічний, обчислювальної техніки та програмування, мистецтв та філології. </w:t>
      </w:r>
    </w:p>
    <w:p w:rsidR="00AB3A9B" w:rsidRPr="00AB3A9B" w:rsidRDefault="00AB3A9B" w:rsidP="00AB3A9B">
      <w:pPr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B3A9B">
        <w:rPr>
          <w:rFonts w:ascii="Times New Roman" w:hAnsi="Times New Roman" w:cs="Times New Roman"/>
          <w:spacing w:val="10"/>
          <w:sz w:val="28"/>
          <w:szCs w:val="28"/>
        </w:rPr>
        <w:lastRenderedPageBreak/>
        <w:t>Екологічне відділення об’єднує учнівські творчі об’єднання (гуртки і клуби) еколого-натуралістичного спрямування</w:t>
      </w:r>
      <w:r w:rsidRPr="00AB3A9B">
        <w:rPr>
          <w:rFonts w:ascii="Times New Roman" w:hAnsi="Times New Roman" w:cs="Times New Roman"/>
          <w:spacing w:val="8"/>
          <w:sz w:val="28"/>
          <w:szCs w:val="28"/>
        </w:rPr>
        <w:t>, координує позакласну та позашкільну еколого-натуралістичну роботу в</w:t>
      </w:r>
      <w:r w:rsidRPr="00AB3A9B">
        <w:rPr>
          <w:rFonts w:ascii="Times New Roman" w:hAnsi="Times New Roman" w:cs="Times New Roman"/>
          <w:spacing w:val="2"/>
          <w:sz w:val="28"/>
          <w:szCs w:val="28"/>
        </w:rPr>
        <w:t xml:space="preserve"> освітніх закладах області, передбачає оволодіння вихованцями, учнями знаннями про навколишнє середовище, формування екологічної культури особистості, набуття знань і досвіду розв'язання екологічних проблем, залучення до практичної природоохоронної роботи та інших біологічних напрямів, формування знань, навичок у галузях сільського господарства: квітникарство, лісництво, садівництво.</w:t>
      </w:r>
    </w:p>
    <w:p w:rsidR="00AB3A9B" w:rsidRPr="00AB3A9B" w:rsidRDefault="00AB3A9B" w:rsidP="00AB3A9B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        Проведено - 4 відкритих заняття. 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        Педагоги закладу постійно підвищують професійну кваліфікацію на онлайн платформах:  «</w:t>
      </w:r>
      <w:proofErr w:type="spellStart"/>
      <w:r w:rsidRPr="00AB3A9B">
        <w:rPr>
          <w:rFonts w:ascii="Times New Roman" w:hAnsi="Times New Roman" w:cs="Times New Roman"/>
          <w:sz w:val="28"/>
          <w:szCs w:val="28"/>
        </w:rPr>
        <w:t>Всеосвіта</w:t>
      </w:r>
      <w:proofErr w:type="spellEnd"/>
      <w:r w:rsidRPr="00AB3A9B">
        <w:rPr>
          <w:rFonts w:ascii="Times New Roman" w:hAnsi="Times New Roman" w:cs="Times New Roman"/>
          <w:sz w:val="28"/>
          <w:szCs w:val="28"/>
        </w:rPr>
        <w:t>», «На урок», «</w:t>
      </w:r>
      <w:proofErr w:type="spellStart"/>
      <w:r w:rsidRPr="00AB3A9B">
        <w:rPr>
          <w:rFonts w:ascii="Times New Roman" w:hAnsi="Times New Roman" w:cs="Times New Roman"/>
          <w:sz w:val="28"/>
          <w:szCs w:val="28"/>
        </w:rPr>
        <w:t>Олерус</w:t>
      </w:r>
      <w:proofErr w:type="spellEnd"/>
      <w:r w:rsidRPr="00AB3A9B">
        <w:rPr>
          <w:rFonts w:ascii="Times New Roman" w:hAnsi="Times New Roman" w:cs="Times New Roman"/>
          <w:sz w:val="28"/>
          <w:szCs w:val="28"/>
        </w:rPr>
        <w:t>», «</w:t>
      </w:r>
      <w:r w:rsidRPr="00AB3A9B">
        <w:rPr>
          <w:rFonts w:ascii="Times New Roman" w:hAnsi="Times New Roman" w:cs="Times New Roman"/>
          <w:sz w:val="28"/>
          <w:szCs w:val="28"/>
          <w:lang w:val="en-US"/>
        </w:rPr>
        <w:t>MCFR</w:t>
      </w:r>
      <w:r w:rsidRPr="00AB3A9B">
        <w:rPr>
          <w:rFonts w:ascii="Times New Roman" w:hAnsi="Times New Roman" w:cs="Times New Roman"/>
          <w:sz w:val="28"/>
          <w:szCs w:val="28"/>
        </w:rPr>
        <w:t>» та ін.</w:t>
      </w: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   Відбулися два засідання робочої групи Комунального закладу "Черкаський обласний центр роботи з обдарованими дітьми Черкаської обласної ради" з питання розбудови внутрішньої системи забезпечення якості освіти закладу.</w:t>
      </w:r>
    </w:p>
    <w:p w:rsidR="00AB3A9B" w:rsidRPr="00AB3A9B" w:rsidRDefault="00AB3A9B" w:rsidP="00AB3A9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AB3A9B">
        <w:rPr>
          <w:rFonts w:ascii="Times New Roman" w:hAnsi="Times New Roman" w:cs="Times New Roman"/>
          <w:sz w:val="28"/>
          <w:szCs w:val="28"/>
        </w:rPr>
        <w:t>КЗ «Черкаський обласний центр роботи з обдарованими дітьми Черкаської обласної ради» протягом 2021-2022 навчального року отримав 38 нагород у змаганнях обласного рівня, 46 нагород  у змаганнях всеукраїнського рівня та 25 нагород міжнародного рівня.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        13-14 вересня у Центрі відбулися масові заходи з вихованцями  присвячені дню відкритих дверей.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hAnsi="Times New Roman" w:cs="Times New Roman"/>
          <w:color w:val="050505"/>
          <w:sz w:val="28"/>
          <w:szCs w:val="28"/>
        </w:rPr>
        <w:t xml:space="preserve">        Проходили  щотижневі науково-пізнавальні  екскурсії по новоствореній екологічній стежці «Я і довкілля» в осінній період  у КЗ «Черкаський обласний центр роботи з обдарованими дітьми Черкаської обласної ради». Маршрутом екологічної стежки були передбачені зупинки: «Історична», «Фестивальна», «Квітковий годинник», «Зелена аптека», «</w:t>
      </w:r>
      <w:proofErr w:type="spellStart"/>
      <w:r w:rsidRPr="00AB3A9B">
        <w:rPr>
          <w:rFonts w:ascii="Times New Roman" w:hAnsi="Times New Roman" w:cs="Times New Roman"/>
          <w:color w:val="050505"/>
          <w:sz w:val="28"/>
          <w:szCs w:val="28"/>
        </w:rPr>
        <w:t>Птахомісто</w:t>
      </w:r>
      <w:proofErr w:type="spellEnd"/>
      <w:r w:rsidRPr="00AB3A9B">
        <w:rPr>
          <w:rFonts w:ascii="Times New Roman" w:hAnsi="Times New Roman" w:cs="Times New Roman"/>
          <w:color w:val="050505"/>
          <w:sz w:val="28"/>
          <w:szCs w:val="28"/>
        </w:rPr>
        <w:t>», «Диво-теплиця», «</w:t>
      </w:r>
      <w:proofErr w:type="spellStart"/>
      <w:r w:rsidRPr="00AB3A9B">
        <w:rPr>
          <w:rFonts w:ascii="Times New Roman" w:hAnsi="Times New Roman" w:cs="Times New Roman"/>
          <w:color w:val="050505"/>
          <w:sz w:val="28"/>
          <w:szCs w:val="28"/>
        </w:rPr>
        <w:t>Мікрозаказник</w:t>
      </w:r>
      <w:proofErr w:type="spellEnd"/>
      <w:r w:rsidRPr="00AB3A9B">
        <w:rPr>
          <w:rFonts w:ascii="Times New Roman" w:hAnsi="Times New Roman" w:cs="Times New Roman"/>
          <w:color w:val="050505"/>
          <w:sz w:val="28"/>
          <w:szCs w:val="28"/>
        </w:rPr>
        <w:t>», «Природний біоценоз водойми», «Ділянка біометоду», «Галявина чудес». Діти, які приходили  по зупинках екологічної стежки здобували нові знання з природознавства та екології, а на згадку отримували тематичні наліпки. По закінченню екскурсій  для  дітей були проведені цікаві квести та майстер-класи по виготовленню сувенірів.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КЗ «Черкаський обласний центр роботи з обдарованими дітьми Черкаської обласної ради» взяв участь та переміг у обласному конкурсі «Україна в стилі Еко», який щорічно проводить Черкаська обласна державна адміністрація з </w:t>
      </w:r>
      <w:proofErr w:type="spellStart"/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>проєктом</w:t>
      </w:r>
      <w:proofErr w:type="spellEnd"/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>Екофестивалю</w:t>
      </w:r>
      <w:proofErr w:type="spellEnd"/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«Довкілля: час змін!»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КЗ "Черкаський обласний центр роботи з обдарованими дітьми Черкаської обласної ради" прийняв участь онлайн у Всеукраїнській виставці досягнень юних натуралістів "Виставковий павільйон НЕНЦ".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hAnsi="Times New Roman" w:cs="Times New Roman"/>
          <w:color w:val="050505"/>
          <w:sz w:val="28"/>
          <w:szCs w:val="28"/>
        </w:rPr>
        <w:t xml:space="preserve">        Центр роботи з обдарованими дітьми долучився до загальнодержавної програми Президента України «Зелена країна», юннати та учнівська молодь ініціюють перші посадки деревних культур «ПОДАРУЙ ЖИТТЯ ПЛАНЕТІ!». 9 листопада 2021р. Національний еколого-натуралістичний центр учнівської молоді МОН України розпочав екологічний </w:t>
      </w:r>
      <w:proofErr w:type="spellStart"/>
      <w:r w:rsidRPr="00AB3A9B">
        <w:rPr>
          <w:rFonts w:ascii="Times New Roman" w:hAnsi="Times New Roman" w:cs="Times New Roman"/>
          <w:color w:val="050505"/>
          <w:sz w:val="28"/>
          <w:szCs w:val="28"/>
        </w:rPr>
        <w:t>проєкт</w:t>
      </w:r>
      <w:proofErr w:type="spellEnd"/>
      <w:r w:rsidRPr="00AB3A9B">
        <w:rPr>
          <w:rFonts w:ascii="Times New Roman" w:hAnsi="Times New Roman" w:cs="Times New Roman"/>
          <w:color w:val="050505"/>
          <w:sz w:val="28"/>
          <w:szCs w:val="28"/>
        </w:rPr>
        <w:t xml:space="preserve"> освітян-позашкільників з посадки </w:t>
      </w:r>
      <w:r w:rsidRPr="00AB3A9B">
        <w:rPr>
          <w:rFonts w:ascii="Times New Roman" w:hAnsi="Times New Roman" w:cs="Times New Roman"/>
          <w:color w:val="050505"/>
          <w:sz w:val="28"/>
          <w:szCs w:val="28"/>
        </w:rPr>
        <w:lastRenderedPageBreak/>
        <w:t>дерев. На території Центру було закладено сад магнолій. Співробітники НЕНЦ висадили 22 магнолії (10 видів), подаровані юннатами з різних областей України.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hAnsi="Times New Roman" w:cs="Times New Roman"/>
          <w:color w:val="050505"/>
          <w:sz w:val="28"/>
          <w:szCs w:val="28"/>
        </w:rPr>
        <w:t xml:space="preserve">        Інтерактивні технології навчання в гуртках художньо-естетичного напрямку розглядали на однойменному обласному онлайн-семінарі для керівників гуртків, який було організовано 17 листопада 2021 року в комунальному закладі «Черкаський обласний центр роботи з обдарованими дітьми Черкаської обласної ради».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У  листопаді пройшов Тиждень безпеки дорожнього руху. Вихованці комунального закладу «Черкаський обласний центр роботи з обдарованими дітьми Черкаської обласної ради» мали змогу переглянути цікаві мультфільми з теми безпеки дорожнього руху.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01 грудня 2021 року відбувся онлайн-семінар для педагогічних працівників закладів загальної середньої та позашкільної освіти області за темою «Професійний розвиток керівників гуртків в сучасних умовах позашкільної освіти».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Керівники гуртків та методисти стали учасниками Методологічного семінару з позашкільної освіти, </w:t>
      </w: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val="en-US" w:eastAsia="en-US"/>
        </w:rPr>
        <w:t>on</w:t>
      </w: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>-</w:t>
      </w: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val="en-US" w:eastAsia="en-US"/>
        </w:rPr>
        <w:t>line</w:t>
      </w: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лекції «Еколого-натуралістичний напрям позашкільної освіти: теорія і практика».</w:t>
      </w:r>
    </w:p>
    <w:p w:rsidR="00AB3A9B" w:rsidRPr="00AB3A9B" w:rsidRDefault="00AB3A9B" w:rsidP="00AB3A9B">
      <w:pPr>
        <w:widowControl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hAnsi="Times New Roman" w:cs="Times New Roman"/>
          <w:color w:val="050505"/>
          <w:sz w:val="28"/>
          <w:szCs w:val="28"/>
        </w:rPr>
        <w:t xml:space="preserve">        28 грудня 2021 року в комунальному закладі «Черкаський обласний центр роботи з обдарованими дітьми Черкаської обласної ради» в онлайн режимі відбувся обласний етап ХХI Всеукраїнського конкурсу колективів екологічної просвіти «Земля – наш спільний дім» за темою «Клімат змінюється. Твої дії» в рамках екологічного фестивалю «Довкілля: час змін!». 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06 січня 2021р. відбулося новорічне свято для вихованців КЗ «Черкаський обласний центр роботи з обдарованими дітьми Черкаської обласної ради».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AB3A9B">
        <w:rPr>
          <w:rFonts w:ascii="Times New Roman" w:hAnsi="Times New Roman" w:cs="Times New Roman"/>
          <w:color w:val="050505"/>
          <w:sz w:val="28"/>
          <w:szCs w:val="28"/>
        </w:rPr>
        <w:t xml:space="preserve">       Відповідно до Плану роботи комунального закладу «Черкаський обласний центр роботи з обдарованими дітьми Черкаської обласної ради» на 2021-2022 навчальний рік, 26 січня 2022 року з 11.00 до 12.00 у режимі відеоконференції (</w:t>
      </w:r>
      <w:proofErr w:type="spellStart"/>
      <w:r w:rsidRPr="00AB3A9B">
        <w:rPr>
          <w:rFonts w:ascii="Times New Roman" w:hAnsi="Times New Roman" w:cs="Times New Roman"/>
          <w:color w:val="050505"/>
          <w:sz w:val="28"/>
          <w:szCs w:val="28"/>
        </w:rPr>
        <w:t>GoogleMeet</w:t>
      </w:r>
      <w:proofErr w:type="spellEnd"/>
      <w:r w:rsidRPr="00AB3A9B">
        <w:rPr>
          <w:rFonts w:ascii="Times New Roman" w:hAnsi="Times New Roman" w:cs="Times New Roman"/>
          <w:color w:val="050505"/>
          <w:sz w:val="28"/>
          <w:szCs w:val="28"/>
        </w:rPr>
        <w:t>) відбувся онлайн-семінар «Розвиток творчої активності особистості в процесі пошукової і дослідницько-експериментальної діяльності в закладах позашкільної освіти». До участі у заході були  запрошені  директори закладів позашкільної освіти, методисти, керівники гуртків та відповідальні особи за позашкільну освіту в районних відділах освіти та ОТГ.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Педагогічні працівники Центру  </w:t>
      </w: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13 січня 2022 року </w:t>
      </w: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взяли участь </w:t>
      </w: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 обласному методичному вернісажі, який відбувся у форматі </w:t>
      </w:r>
      <w:proofErr w:type="spellStart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Google</w:t>
      </w:r>
      <w:proofErr w:type="spellEnd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Meet</w:t>
      </w:r>
      <w:proofErr w:type="spellEnd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-конференції, що провів Комунальний заклад «Черкаський обласний центр науково-технічної творчості учнівської молоді Черкаської обласної ради».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Педагоги та вихованці Центру взяли участь та перемогли у Міжнародному конкурсі «Зроби сам», Міжнародному конкурсі малюнка та </w:t>
      </w:r>
      <w:proofErr w:type="spellStart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декоративно</w:t>
      </w:r>
      <w:proofErr w:type="spellEnd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-ужиткової творчості «Зимова казка» та Міжнародному екологічному  конкурсі «Екологічний стиль життя», який відбувся у січні-лютому у Чехії (</w:t>
      </w:r>
      <w:proofErr w:type="spellStart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м.Теплиця</w:t>
      </w:r>
      <w:proofErr w:type="spellEnd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 та проведений Міжнародним інноваційним центром «</w:t>
      </w:r>
      <w:proofErr w:type="spellStart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en-US"/>
        </w:rPr>
        <w:t>Perspektiva</w:t>
      </w:r>
      <w:proofErr w:type="spellEnd"/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en-US"/>
        </w:rPr>
        <w:t>Plus</w:t>
      </w: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3-4 лютого 2022 року педагогічні працівники Центру роботи з обдарованими дітьми опанували програму семінару-практикуму для голів методичних об’єднань </w:t>
      </w: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біологічного напрямку (Великого біологічного колоквіуму) «Сучасні методи навчання у процесі викладання біології».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3A9B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eastAsia="en-US"/>
        </w:rPr>
        <w:t xml:space="preserve">        </w:t>
      </w:r>
      <w:r w:rsidRPr="00AB3A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Вихованці Центру роботи з обдарованими дітьми 6 червня 2022 року взяли участь</w:t>
      </w:r>
      <w:r w:rsidR="004C36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 </w:t>
      </w:r>
      <w:r w:rsidRPr="00AB3A9B">
        <w:rPr>
          <w:rFonts w:ascii="Times New Roman" w:eastAsia="Calibri" w:hAnsi="Times New Roman" w:cs="Times New Roman"/>
          <w:sz w:val="28"/>
          <w:szCs w:val="28"/>
          <w:lang w:eastAsia="en-US"/>
        </w:rPr>
        <w:t>Міжнародному багатожанровому мистецькомуконкурсі «Скадовськ збирає друзів»,  в якому здобули 4 Перших місця та 1 Друге місце.</w:t>
      </w:r>
    </w:p>
    <w:p w:rsidR="00AB3A9B" w:rsidRPr="00AB3A9B" w:rsidRDefault="00AB3A9B" w:rsidP="00AB3A9B">
      <w:pPr>
        <w:widowControl/>
        <w:shd w:val="clear" w:color="auto" w:fill="FFFFFF"/>
        <w:jc w:val="both"/>
        <w:rPr>
          <w:rFonts w:ascii="Times New Roman" w:hAnsi="Times New Roman" w:cs="Times New Roman"/>
          <w:color w:val="2F5496"/>
          <w:sz w:val="28"/>
          <w:szCs w:val="28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 Педагоги КЗ «Черкаський обласний центр роботи з обдарованими дітьми Черкаської обласної ради» взяли участь у Всеукраїнській нараді «Позашкільна освіта у воєнний та повоєнний час» до Дня захисту дітей.</w:t>
      </w:r>
    </w:p>
    <w:p w:rsidR="00AB3A9B" w:rsidRPr="00AB3A9B" w:rsidRDefault="00AB3A9B" w:rsidP="00AB3A9B">
      <w:pPr>
        <w:widowControl/>
        <w:shd w:val="clear" w:color="auto" w:fill="FFFFFF"/>
        <w:contextualSpacing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 КЗ «Черкаський обласний центр роботи з обдарованими дітьми Черкаської обласної ради» долучився до проведення загальнонаціональної трудової акції «Турбота, тобі рідна моя Україно!»</w:t>
      </w:r>
    </w:p>
    <w:p w:rsidR="00AB3A9B" w:rsidRPr="00AB3A9B" w:rsidRDefault="00AB3A9B" w:rsidP="00AB3A9B">
      <w:pPr>
        <w:widowControl/>
        <w:shd w:val="clear" w:color="auto" w:fill="FFFFFF"/>
        <w:contextualSpacing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</w:pPr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 xml:space="preserve">         11 травня 2022 року педагоги комунального закладу «Черкаський обласний центр роботи з обдарованими дітьми Черкаської обласної ради» у режимі відеоконференції (</w:t>
      </w:r>
      <w:proofErr w:type="spellStart"/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>GoogleMeet</w:t>
      </w:r>
      <w:proofErr w:type="spellEnd"/>
      <w:r w:rsidRPr="00AB3A9B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  <w:lang w:eastAsia="en-US"/>
        </w:rPr>
        <w:t>) провели обласний онлайн семінар за темою «Діяльність закладу позашкільної освіти в сучасних умовах».</w:t>
      </w:r>
    </w:p>
    <w:p w:rsidR="00AB3A9B" w:rsidRPr="00AB3A9B" w:rsidRDefault="00AB3A9B" w:rsidP="00AB3A9B">
      <w:pPr>
        <w:widowControl/>
        <w:jc w:val="both"/>
        <w:rPr>
          <w:rFonts w:ascii="Times New Roman" w:eastAsia="+mn-ea" w:hAnsi="Times New Roman" w:cs="Times New Roman"/>
          <w:color w:val="050505"/>
          <w:kern w:val="24"/>
          <w:sz w:val="28"/>
          <w:szCs w:val="28"/>
        </w:rPr>
      </w:pPr>
      <w:r w:rsidRPr="00AB3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   В</w:t>
      </w:r>
      <w:r w:rsidRPr="00AB3A9B">
        <w:rPr>
          <w:rFonts w:ascii="Times New Roman" w:eastAsia="+mn-ea" w:hAnsi="Times New Roman" w:cs="Times New Roman"/>
          <w:color w:val="050505"/>
          <w:kern w:val="24"/>
          <w:sz w:val="28"/>
          <w:szCs w:val="28"/>
        </w:rPr>
        <w:t xml:space="preserve">ихованці студії «Флора» </w:t>
      </w:r>
      <w:hyperlink r:id="rId8" w:history="1">
        <w:r w:rsidRPr="00AB3A9B">
          <w:rPr>
            <w:rFonts w:ascii="Times New Roman" w:eastAsia="+mn-ea" w:hAnsi="Times New Roman" w:cs="Times New Roman"/>
            <w:color w:val="050505"/>
            <w:kern w:val="24"/>
            <w:sz w:val="28"/>
            <w:szCs w:val="28"/>
          </w:rPr>
          <w:t>КЗ «Черкаський обласний центр роботи з обдарованими дітьми ЧОР</w:t>
        </w:r>
      </w:hyperlink>
      <w:r w:rsidRPr="00AB3A9B">
        <w:rPr>
          <w:rFonts w:ascii="Times New Roman" w:eastAsia="+mn-ea" w:hAnsi="Times New Roman" w:cs="Times New Roman"/>
          <w:color w:val="050505"/>
          <w:kern w:val="24"/>
          <w:sz w:val="28"/>
          <w:szCs w:val="28"/>
        </w:rPr>
        <w:t>» прийняли участь у Міжнародному Художньому Фестивалі «МАЛЮЙ.UA.WAR!»</w:t>
      </w:r>
    </w:p>
    <w:p w:rsidR="00AB3A9B" w:rsidRPr="00AB3A9B" w:rsidRDefault="00AB3A9B" w:rsidP="00AB3A9B">
      <w:pPr>
        <w:widowControl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AB3A9B">
        <w:rPr>
          <w:rFonts w:ascii="Times New Roman" w:eastAsia="+mn-ea" w:hAnsi="Times New Roman" w:cs="Times New Roman"/>
          <w:color w:val="050505"/>
          <w:kern w:val="24"/>
          <w:sz w:val="28"/>
          <w:szCs w:val="28"/>
        </w:rPr>
        <w:t xml:space="preserve">        У травні 2022 року започатковано та проведено перший обласний </w:t>
      </w:r>
      <w:r w:rsidRPr="00AB3A9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конкурс «Домашні улюбленці», до якого надійшло більше тисячі </w:t>
      </w:r>
      <w:proofErr w:type="spellStart"/>
      <w:r w:rsidRPr="00AB3A9B">
        <w:rPr>
          <w:rFonts w:ascii="Times New Roman" w:eastAsia="+mn-ea" w:hAnsi="Times New Roman" w:cs="Times New Roman"/>
          <w:kern w:val="24"/>
          <w:sz w:val="28"/>
          <w:szCs w:val="28"/>
        </w:rPr>
        <w:t>фоторобіт</w:t>
      </w:r>
      <w:proofErr w:type="spellEnd"/>
      <w:r w:rsidRPr="00AB3A9B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</w:p>
    <w:p w:rsidR="00AB3A9B" w:rsidRPr="00AB3A9B" w:rsidRDefault="00AB3A9B" w:rsidP="00AB3A9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    Не зважаючи на складну ситуацію в країні та військовий стан, колектив КЗ «Черкаський обласний центр роботи з обдарованими дітьми Черкаської обласної ради» продовжує працювати в </w:t>
      </w:r>
      <w:proofErr w:type="spellStart"/>
      <w:r w:rsidRPr="00AB3A9B">
        <w:rPr>
          <w:rFonts w:ascii="Times New Roman" w:eastAsia="+mn-ea" w:hAnsi="Times New Roman" w:cs="Times New Roman"/>
          <w:kern w:val="24"/>
          <w:sz w:val="28"/>
          <w:szCs w:val="28"/>
        </w:rPr>
        <w:t>офлайн</w:t>
      </w:r>
      <w:proofErr w:type="spellEnd"/>
      <w:r w:rsidRPr="00AB3A9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та онлайн режимах. Керівники гуртків проводять дистанційні заняття та майстер-класи для вихованців.  </w:t>
      </w:r>
      <w:r w:rsidRPr="00AB3A9B">
        <w:rPr>
          <w:rFonts w:ascii="Times New Roman" w:eastAsia="+mn-ea" w:hAnsi="Times New Roman" w:cs="Times New Roman"/>
          <w:color w:val="050505"/>
          <w:kern w:val="24"/>
          <w:sz w:val="28"/>
          <w:szCs w:val="28"/>
        </w:rPr>
        <w:t xml:space="preserve">Вихованці гуртка "Чарівні долоньки" долучилися до збору допомоги для людей ,що приїхали у Черкаси із зони ведення бойових дій. Діти принесли книжки (для дітей і дорослих), настільні ігри, іграшки, розмальовки. Вихованці студії «Флора» постійно передають малюнки волонтерами для військових на Сході.  Працівники Центру роботи з обдарованими дітьми займалися волонтерською діяльністю, плели маскувальні сітки для збройних сил, готували </w:t>
      </w:r>
      <w:proofErr w:type="spellStart"/>
      <w:r w:rsidRPr="00AB3A9B">
        <w:rPr>
          <w:rFonts w:ascii="Times New Roman" w:eastAsia="+mn-ea" w:hAnsi="Times New Roman" w:cs="Times New Roman"/>
          <w:color w:val="050505"/>
          <w:kern w:val="24"/>
          <w:sz w:val="28"/>
          <w:szCs w:val="28"/>
        </w:rPr>
        <w:t>смаколики</w:t>
      </w:r>
      <w:proofErr w:type="spellEnd"/>
      <w:r w:rsidRPr="00AB3A9B">
        <w:rPr>
          <w:rFonts w:ascii="Times New Roman" w:eastAsia="+mn-ea" w:hAnsi="Times New Roman" w:cs="Times New Roman"/>
          <w:color w:val="050505"/>
          <w:kern w:val="24"/>
          <w:sz w:val="28"/>
          <w:szCs w:val="28"/>
        </w:rPr>
        <w:t xml:space="preserve"> для військових, які знаходяться на реабілітації у медичних закладах м. Черкаси.</w:t>
      </w:r>
    </w:p>
    <w:p w:rsidR="00AB3A9B" w:rsidRPr="00AB3A9B" w:rsidRDefault="00AB3A9B" w:rsidP="00AB3A9B">
      <w:pPr>
        <w:widowControl/>
        <w:ind w:left="78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B3A9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Найважливіші досягнення МАН</w:t>
      </w:r>
      <w:r w:rsidRPr="00AB3A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AB3A9B" w:rsidRPr="00AB3A9B" w:rsidRDefault="00AB3A9B" w:rsidP="00AB3A9B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19-20 лютого відбувся ІІ етап Всеукраїнського конкурсу-захисту науково-дослідницьких робіт учнів-членів Малої академії наук України, один з наймасовіших </w:t>
      </w:r>
      <w:r w:rsidRPr="00AB3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інтелектуальних змагань старшокласників. Упродовж двох днів близько півтисячі учасників заходу з усіх районів області об’єдналися в інтелектуальний інтернет-зв’язок, який локалізувався у Черкасах і до якого кожен учасник долучився, аби презентувати свої унікальні наукові </w:t>
      </w:r>
      <w:proofErr w:type="spellStart"/>
      <w:r w:rsidRPr="00AB3A9B">
        <w:rPr>
          <w:rFonts w:ascii="Times New Roman" w:eastAsia="Calibri" w:hAnsi="Times New Roman" w:cs="Times New Roman"/>
          <w:sz w:val="28"/>
          <w:szCs w:val="28"/>
          <w:lang w:eastAsia="en-US"/>
        </w:rPr>
        <w:t>проєкти</w:t>
      </w:r>
      <w:proofErr w:type="spellEnd"/>
      <w:r w:rsidRPr="00AB3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ідеї, дослідження. </w:t>
      </w:r>
    </w:p>
    <w:p w:rsidR="00AB3A9B" w:rsidRPr="00AB3A9B" w:rsidRDefault="00AB3A9B" w:rsidP="00AB3A9B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У ІІ етапі Всеукраїнського конкурсу-захисту Малої академії наук України 2022 року взяли участь 364 конкурсантів із закладів середньої та позашкільної освіти 34 районів, міст, об’єднаних територіальних громад області виконали свої роботи у 61 наукових секціях Малої академії наук. </w:t>
      </w:r>
    </w:p>
    <w:p w:rsidR="00AB3A9B" w:rsidRPr="00AB3A9B" w:rsidRDefault="00AB3A9B" w:rsidP="00AB3A9B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lastRenderedPageBreak/>
        <w:t xml:space="preserve">За результатами конкурсу члени журі відзначили широкий спектр тематики наукових </w:t>
      </w:r>
      <w:proofErr w:type="spellStart"/>
      <w:r w:rsidRPr="00AB3A9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3A9B">
        <w:rPr>
          <w:rFonts w:ascii="Times New Roman" w:hAnsi="Times New Roman" w:cs="Times New Roman"/>
          <w:sz w:val="28"/>
          <w:szCs w:val="28"/>
        </w:rPr>
        <w:t xml:space="preserve">, їх актуальність, належний рівень виконання наукових досліджень та оформлення, високий рівень виконання </w:t>
      </w:r>
      <w:proofErr w:type="spellStart"/>
      <w:r w:rsidRPr="00AB3A9B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AB3A9B">
        <w:rPr>
          <w:rFonts w:ascii="Times New Roman" w:hAnsi="Times New Roman" w:cs="Times New Roman"/>
          <w:sz w:val="28"/>
          <w:szCs w:val="28"/>
        </w:rPr>
        <w:t xml:space="preserve"> та їх захисту, готовність конкурсантів до участі в дискусіях в межах наукових конференцій.</w:t>
      </w:r>
    </w:p>
    <w:p w:rsidR="00AB3A9B" w:rsidRPr="00AB3A9B" w:rsidRDefault="00AB3A9B" w:rsidP="00AB3A9B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Усього 282 конкурсантів отримали дипломи переможців, 34 – грамоти – за високий рівень проведених досліджень та підготовки робіт. </w:t>
      </w:r>
    </w:p>
    <w:p w:rsidR="00AB3A9B" w:rsidRPr="00AB3A9B" w:rsidRDefault="00AB3A9B" w:rsidP="00AB3A9B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10 червня по 10 липня 2022 року </w:t>
      </w:r>
      <w:r w:rsidRPr="00AB3A9B">
        <w:rPr>
          <w:rFonts w:ascii="Times New Roman" w:hAnsi="Times New Roman" w:cs="Times New Roman"/>
          <w:sz w:val="28"/>
          <w:szCs w:val="28"/>
        </w:rPr>
        <w:t>в онлайн-режимі проводи вся фінал Всеукраїнського конкурсу-захисту науково-дослідницьких робіт учнів-членів Малої академії наук-2022. Команду області представляли конкурсанти-фіналісти у складі команди області із 45 осіб. З них 33  отримали медалі переможців:6 золотих, 4 срібних,23 бронзових.</w:t>
      </w:r>
    </w:p>
    <w:p w:rsidR="00AB3A9B" w:rsidRPr="00AB3A9B" w:rsidRDefault="00AB3A9B" w:rsidP="00AB3A9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A9B">
        <w:rPr>
          <w:rFonts w:ascii="Times New Roman" w:hAnsi="Times New Roman" w:cs="Times New Roman"/>
          <w:sz w:val="28"/>
          <w:szCs w:val="28"/>
        </w:rPr>
        <w:t xml:space="preserve">Незважаючи на складний час, цей навчальний рік був досить плідний на перемоги наших юних науковців на Міжнародному рівні. У 14 Міжнародних конкурсах та </w:t>
      </w:r>
      <w:proofErr w:type="spellStart"/>
      <w:r w:rsidRPr="00AB3A9B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AB3A9B">
        <w:rPr>
          <w:rFonts w:ascii="Times New Roman" w:hAnsi="Times New Roman" w:cs="Times New Roman"/>
          <w:sz w:val="28"/>
          <w:szCs w:val="28"/>
        </w:rPr>
        <w:t xml:space="preserve"> взяли участь вихованці закладу, географія їх проведення досить широка: Україна, Мексика, Грузія, Туніс, Польща, Хорватія, США, Франція…Манівці продемонстрували високий рівень підготовки і вкотре показали які вони круті, отримали нагороди </w:t>
      </w:r>
      <w:r w:rsidRPr="00AB3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за їх інноваційні </w:t>
      </w:r>
      <w:proofErr w:type="spellStart"/>
      <w:r w:rsidRPr="00AB3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проєкти</w:t>
      </w:r>
      <w:proofErr w:type="spellEnd"/>
      <w:r w:rsidRPr="00AB3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жагу до пізнання, вміння експериментувати, бажання втілювати </w:t>
      </w:r>
      <w:proofErr w:type="spellStart"/>
      <w:r w:rsidRPr="00AB3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своі</w:t>
      </w:r>
      <w:proofErr w:type="spellEnd"/>
      <w:r w:rsidRPr="00AB3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̈ задуми й готовність доводити справу до кінця, не зважаючи ні на які перешкоди.</w:t>
      </w:r>
    </w:p>
    <w:p w:rsidR="00AB3A9B" w:rsidRPr="00AB3A9B" w:rsidRDefault="00AB3A9B" w:rsidP="00AB3A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06011544"/>
      <w:r w:rsidRPr="00AB3A9B">
        <w:rPr>
          <w:rStyle w:val="afc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</w:t>
      </w:r>
      <w:bookmarkEnd w:id="4"/>
      <w:r w:rsidRPr="00AB3A9B">
        <w:rPr>
          <w:rStyle w:val="afc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 міжнародному конкурсі</w:t>
      </w:r>
      <w:r w:rsidRPr="00AB3A9B">
        <w:rPr>
          <w:rFonts w:ascii="Times New Roman" w:hAnsi="Times New Roman" w:cs="Times New Roman"/>
          <w:sz w:val="28"/>
          <w:szCs w:val="28"/>
        </w:rPr>
        <w:t xml:space="preserve"> GENIUS OLYMPIAD UKRAINE (</w:t>
      </w:r>
      <w:r w:rsidRPr="00AB3A9B">
        <w:rPr>
          <w:rStyle w:val="afc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Олімпіада геніїв) учні   </w:t>
      </w:r>
      <w:r w:rsidRPr="00AB3A9B">
        <w:rPr>
          <w:rFonts w:ascii="Times New Roman" w:hAnsi="Times New Roman" w:cs="Times New Roman"/>
          <w:sz w:val="28"/>
          <w:szCs w:val="28"/>
        </w:rPr>
        <w:t>Черкаської спеціалізованої школи І-ІІІ ступенів № 3 Черкаської міської ради Черкаської області вибороли ряд вагомих нагород в</w:t>
      </w:r>
      <w:r w:rsidRPr="00AB3A9B">
        <w:rPr>
          <w:rStyle w:val="afc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B3A9B">
        <w:rPr>
          <w:rFonts w:ascii="Times New Roman" w:hAnsi="Times New Roman" w:cs="Times New Roman"/>
          <w:sz w:val="28"/>
          <w:szCs w:val="28"/>
        </w:rPr>
        <w:t>категоріях «НАУКА», «КРЕАТИВНЕ ПИСЬМО», «КОРОТКОМЕТРАЖНИЙ ФІЛЬМ»</w:t>
      </w:r>
      <w:r w:rsidRPr="00AB3A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екологічного спрямування.</w:t>
      </w:r>
      <w:r w:rsidRPr="00AB3A9B">
        <w:rPr>
          <w:rFonts w:ascii="Times New Roman" w:hAnsi="Times New Roman" w:cs="Times New Roman"/>
          <w:sz w:val="28"/>
          <w:szCs w:val="28"/>
        </w:rPr>
        <w:t xml:space="preserve"> Результатом переможного виступу стало загальне визнання </w:t>
      </w:r>
      <w:bookmarkStart w:id="5" w:name="_Hlk106011788"/>
      <w:r w:rsidRPr="00AB3A9B">
        <w:rPr>
          <w:rFonts w:ascii="Times New Roman" w:hAnsi="Times New Roman" w:cs="Times New Roman"/>
          <w:sz w:val="28"/>
          <w:szCs w:val="28"/>
        </w:rPr>
        <w:t xml:space="preserve">Черкаської спеціалізованої школи І-ІІІ ступенів № 3 Черкаської міської ради Черкаської області </w:t>
      </w:r>
      <w:bookmarkEnd w:id="5"/>
      <w:r w:rsidRPr="00AB3A9B">
        <w:rPr>
          <w:rFonts w:ascii="Times New Roman" w:hAnsi="Times New Roman" w:cs="Times New Roman"/>
          <w:sz w:val="28"/>
          <w:szCs w:val="28"/>
        </w:rPr>
        <w:t xml:space="preserve">- </w:t>
      </w:r>
      <w:r w:rsidRPr="00AB3A9B">
        <w:rPr>
          <w:rFonts w:ascii="Times New Roman" w:hAnsi="Times New Roman" w:cs="Times New Roman"/>
          <w:b/>
          <w:sz w:val="28"/>
          <w:szCs w:val="28"/>
        </w:rPr>
        <w:t xml:space="preserve">топ 4 «НАЙКРАЩИЙ ЗАКЛАД ОСВІТИ GENIUS OLYMPIAD UKRAINE 2022». </w:t>
      </w:r>
    </w:p>
    <w:p w:rsidR="00AB3A9B" w:rsidRPr="00AB3A9B" w:rsidRDefault="00AB3A9B" w:rsidP="00AB3A9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A9B">
        <w:rPr>
          <w:rFonts w:ascii="Times New Roman" w:hAnsi="Times New Roman" w:cs="Times New Roman"/>
          <w:bCs/>
          <w:sz w:val="28"/>
          <w:szCs w:val="28"/>
        </w:rPr>
        <w:t xml:space="preserve">Учні Юрія </w:t>
      </w:r>
      <w:proofErr w:type="spellStart"/>
      <w:r w:rsidRPr="00AB3A9B">
        <w:rPr>
          <w:rFonts w:ascii="Times New Roman" w:hAnsi="Times New Roman" w:cs="Times New Roman"/>
          <w:bCs/>
          <w:sz w:val="28"/>
          <w:szCs w:val="28"/>
        </w:rPr>
        <w:t>Білогородського</w:t>
      </w:r>
      <w:proofErr w:type="spellEnd"/>
      <w:r w:rsidRPr="00AB3A9B">
        <w:rPr>
          <w:rFonts w:ascii="Times New Roman" w:hAnsi="Times New Roman" w:cs="Times New Roman"/>
          <w:bCs/>
          <w:sz w:val="28"/>
          <w:szCs w:val="28"/>
        </w:rPr>
        <w:t xml:space="preserve">, керівника гуртків МАН Центру роботи з обдарованими дітьми є яскравими зірками в нашому сузір’ї </w:t>
      </w:r>
      <w:proofErr w:type="spellStart"/>
      <w:r w:rsidRPr="00AB3A9B">
        <w:rPr>
          <w:rFonts w:ascii="Times New Roman" w:hAnsi="Times New Roman" w:cs="Times New Roman"/>
          <w:bCs/>
          <w:sz w:val="28"/>
          <w:szCs w:val="28"/>
        </w:rPr>
        <w:t>перемог</w:t>
      </w:r>
      <w:proofErr w:type="spellEnd"/>
      <w:r w:rsidRPr="00AB3A9B">
        <w:rPr>
          <w:rFonts w:ascii="Times New Roman" w:hAnsi="Times New Roman" w:cs="Times New Roman"/>
          <w:bCs/>
          <w:sz w:val="28"/>
          <w:szCs w:val="28"/>
        </w:rPr>
        <w:t>: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3A9B">
        <w:rPr>
          <w:rFonts w:ascii="Times New Roman" w:hAnsi="Times New Roman"/>
          <w:sz w:val="28"/>
          <w:szCs w:val="28"/>
          <w:lang w:val="uk-UA"/>
        </w:rPr>
        <w:t xml:space="preserve">Конкурс </w:t>
      </w:r>
      <w:r w:rsidRPr="00AB3A9B">
        <w:rPr>
          <w:rFonts w:ascii="Times New Roman" w:hAnsi="Times New Roman"/>
          <w:sz w:val="28"/>
          <w:szCs w:val="28"/>
        </w:rPr>
        <w:t>YOUNG</w:t>
      </w:r>
      <w:r w:rsidRPr="00AB3A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>SCINTIST</w:t>
      </w:r>
      <w:r w:rsidRPr="00AB3A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>AWARD</w:t>
      </w:r>
      <w:r w:rsidRPr="00AB3A9B">
        <w:rPr>
          <w:rFonts w:ascii="Times New Roman" w:hAnsi="Times New Roman"/>
          <w:sz w:val="28"/>
          <w:szCs w:val="28"/>
          <w:lang w:val="uk-UA"/>
        </w:rPr>
        <w:t xml:space="preserve"> (грант фонду “Обираємо </w:t>
      </w:r>
      <w:proofErr w:type="spellStart"/>
      <w:r w:rsidRPr="00AB3A9B">
        <w:rPr>
          <w:rFonts w:ascii="Times New Roman" w:hAnsi="Times New Roman"/>
          <w:sz w:val="28"/>
          <w:szCs w:val="28"/>
          <w:lang w:val="uk-UA"/>
        </w:rPr>
        <w:t>майтутнє</w:t>
      </w:r>
      <w:proofErr w:type="spellEnd"/>
      <w:r w:rsidRPr="00AB3A9B">
        <w:rPr>
          <w:rFonts w:ascii="Times New Roman" w:hAnsi="Times New Roman"/>
          <w:sz w:val="28"/>
          <w:szCs w:val="28"/>
          <w:lang w:val="uk-UA"/>
        </w:rPr>
        <w:t xml:space="preserve"> разом”) Віталій Кульчицький, Гімназія 31, ЧНУ, 1 курс (Перемога.) 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C36B8">
        <w:rPr>
          <w:rFonts w:ascii="Times New Roman" w:hAnsi="Times New Roman"/>
          <w:sz w:val="28"/>
          <w:szCs w:val="28"/>
          <w:lang w:val="uk-UA"/>
        </w:rPr>
        <w:t xml:space="preserve">Техно-Україна-2021 (національний етап Міжнародної науково-технічної виставки </w:t>
      </w:r>
      <w:proofErr w:type="spellStart"/>
      <w:r w:rsidRPr="00AB3A9B">
        <w:rPr>
          <w:rFonts w:ascii="Times New Roman" w:hAnsi="Times New Roman"/>
          <w:sz w:val="28"/>
          <w:szCs w:val="28"/>
        </w:rPr>
        <w:t>Regeneron</w:t>
      </w:r>
      <w:proofErr w:type="spellEnd"/>
      <w:r w:rsidRPr="004C3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>ISEF</w:t>
      </w:r>
      <w:r w:rsidRPr="004C36B8">
        <w:rPr>
          <w:rFonts w:ascii="Times New Roman" w:hAnsi="Times New Roman"/>
          <w:sz w:val="28"/>
          <w:szCs w:val="28"/>
          <w:lang w:val="uk-UA"/>
        </w:rPr>
        <w:t xml:space="preserve">-2022) Громовий Денис, Гімназія 31, 9 </w:t>
      </w:r>
      <w:proofErr w:type="spellStart"/>
      <w:r w:rsidRPr="004C36B8">
        <w:rPr>
          <w:rFonts w:ascii="Times New Roman" w:hAnsi="Times New Roman"/>
          <w:sz w:val="28"/>
          <w:szCs w:val="28"/>
          <w:lang w:val="uk-UA"/>
        </w:rPr>
        <w:t>кл</w:t>
      </w:r>
      <w:proofErr w:type="spellEnd"/>
      <w:r w:rsidRPr="004C36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3A9B">
        <w:rPr>
          <w:rFonts w:ascii="Times New Roman" w:hAnsi="Times New Roman"/>
          <w:sz w:val="28"/>
          <w:szCs w:val="28"/>
        </w:rPr>
        <w:t>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ІІІ), Каюк Валентина, </w:t>
      </w:r>
      <w:proofErr w:type="spellStart"/>
      <w:r w:rsidRPr="00AB3A9B">
        <w:rPr>
          <w:rFonts w:ascii="Times New Roman" w:hAnsi="Times New Roman"/>
          <w:sz w:val="28"/>
          <w:szCs w:val="28"/>
        </w:rPr>
        <w:t>ФімЛІ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, 10 </w:t>
      </w:r>
      <w:proofErr w:type="spellStart"/>
      <w:r w:rsidRPr="00AB3A9B">
        <w:rPr>
          <w:rFonts w:ascii="Times New Roman" w:hAnsi="Times New Roman"/>
          <w:sz w:val="28"/>
          <w:szCs w:val="28"/>
        </w:rPr>
        <w:t>кл</w:t>
      </w:r>
      <w:proofErr w:type="spellEnd"/>
      <w:r w:rsidRPr="00AB3A9B">
        <w:rPr>
          <w:rFonts w:ascii="Times New Roman" w:hAnsi="Times New Roman"/>
          <w:sz w:val="28"/>
          <w:szCs w:val="28"/>
        </w:rPr>
        <w:t>. (участь)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архітектурний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Steel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Freedom</w:t>
      </w:r>
      <w:proofErr w:type="spellEnd"/>
      <w:r w:rsidRPr="00AB3A9B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 xml:space="preserve">2021Валявська </w:t>
      </w:r>
      <w:proofErr w:type="spellStart"/>
      <w:r w:rsidRPr="00AB3A9B">
        <w:rPr>
          <w:rFonts w:ascii="Times New Roman" w:hAnsi="Times New Roman"/>
          <w:sz w:val="28"/>
          <w:szCs w:val="28"/>
        </w:rPr>
        <w:t>Єлизавета</w:t>
      </w:r>
      <w:proofErr w:type="spellEnd"/>
      <w:r w:rsidRPr="00AB3A9B">
        <w:rPr>
          <w:rFonts w:ascii="Times New Roman" w:hAnsi="Times New Roman"/>
          <w:sz w:val="28"/>
          <w:szCs w:val="28"/>
        </w:rPr>
        <w:t>, КНУБА 3 курс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3A9B">
        <w:rPr>
          <w:rFonts w:ascii="Times New Roman" w:hAnsi="Times New Roman"/>
          <w:sz w:val="28"/>
          <w:szCs w:val="28"/>
        </w:rPr>
        <w:t>місце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Міжнародна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виставка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винаходів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INOVA 2021 (Information and communications technology) </w:t>
      </w:r>
      <w:r w:rsidRPr="00AB3A9B">
        <w:rPr>
          <w:rFonts w:ascii="Times New Roman" w:hAnsi="Times New Roman"/>
          <w:sz w:val="28"/>
          <w:szCs w:val="28"/>
        </w:rPr>
        <w:t>у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>м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B3A9B">
        <w:rPr>
          <w:rFonts w:ascii="Times New Roman" w:hAnsi="Times New Roman"/>
          <w:sz w:val="28"/>
          <w:szCs w:val="28"/>
        </w:rPr>
        <w:t>Загреб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B3A9B">
        <w:rPr>
          <w:rFonts w:ascii="Times New Roman" w:hAnsi="Times New Roman"/>
          <w:sz w:val="28"/>
          <w:szCs w:val="28"/>
        </w:rPr>
        <w:t>Хорватія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AB3A9B">
        <w:rPr>
          <w:rFonts w:ascii="Times New Roman" w:hAnsi="Times New Roman"/>
          <w:sz w:val="28"/>
          <w:szCs w:val="28"/>
        </w:rPr>
        <w:t xml:space="preserve">Бобкова </w:t>
      </w:r>
      <w:proofErr w:type="spellStart"/>
      <w:r w:rsidRPr="00AB3A9B">
        <w:rPr>
          <w:rFonts w:ascii="Times New Roman" w:hAnsi="Times New Roman"/>
          <w:sz w:val="28"/>
          <w:szCs w:val="28"/>
        </w:rPr>
        <w:t>Ірина</w:t>
      </w:r>
      <w:proofErr w:type="spellEnd"/>
      <w:r w:rsidRPr="00AB3A9B">
        <w:rPr>
          <w:rFonts w:ascii="Times New Roman" w:hAnsi="Times New Roman"/>
          <w:sz w:val="28"/>
          <w:szCs w:val="28"/>
        </w:rPr>
        <w:t>, ФІМЛІ, НАУ 1 курс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3A9B">
        <w:rPr>
          <w:rFonts w:ascii="Times New Roman" w:hAnsi="Times New Roman"/>
          <w:sz w:val="28"/>
          <w:szCs w:val="28"/>
        </w:rPr>
        <w:t>місце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Міжнародна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виставка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винаходів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INOVA 2021 (Information and communications technology) </w:t>
      </w:r>
      <w:r w:rsidRPr="00AB3A9B">
        <w:rPr>
          <w:rFonts w:ascii="Times New Roman" w:hAnsi="Times New Roman"/>
          <w:sz w:val="28"/>
          <w:szCs w:val="28"/>
        </w:rPr>
        <w:t>у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>м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B3A9B">
        <w:rPr>
          <w:rFonts w:ascii="Times New Roman" w:hAnsi="Times New Roman"/>
          <w:sz w:val="28"/>
          <w:szCs w:val="28"/>
        </w:rPr>
        <w:t>Загреб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B3A9B">
        <w:rPr>
          <w:rFonts w:ascii="Times New Roman" w:hAnsi="Times New Roman"/>
          <w:sz w:val="28"/>
          <w:szCs w:val="28"/>
        </w:rPr>
        <w:t>Хорватія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).  </w:t>
      </w:r>
      <w:r w:rsidRPr="00AB3A9B">
        <w:rPr>
          <w:rFonts w:ascii="Times New Roman" w:hAnsi="Times New Roman"/>
          <w:sz w:val="28"/>
          <w:szCs w:val="28"/>
        </w:rPr>
        <w:t xml:space="preserve">Даша </w:t>
      </w:r>
      <w:proofErr w:type="spellStart"/>
      <w:r w:rsidRPr="00AB3A9B">
        <w:rPr>
          <w:rFonts w:ascii="Times New Roman" w:hAnsi="Times New Roman"/>
          <w:sz w:val="28"/>
          <w:szCs w:val="28"/>
        </w:rPr>
        <w:t>Цинда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3A9B">
        <w:rPr>
          <w:rFonts w:ascii="Times New Roman" w:hAnsi="Times New Roman"/>
          <w:sz w:val="28"/>
          <w:szCs w:val="28"/>
        </w:rPr>
        <w:t>Черкаська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санаторна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школа 1 1кл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3A9B">
        <w:rPr>
          <w:rFonts w:ascii="Times New Roman" w:hAnsi="Times New Roman"/>
          <w:sz w:val="28"/>
          <w:szCs w:val="28"/>
        </w:rPr>
        <w:t>місце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lastRenderedPageBreak/>
        <w:t>Фінал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конкурсу </w:t>
      </w:r>
      <w:proofErr w:type="spellStart"/>
      <w:r w:rsidRPr="00AB3A9B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APCYS 2021. (Мексика) Бобкова </w:t>
      </w:r>
      <w:proofErr w:type="spellStart"/>
      <w:r w:rsidRPr="00AB3A9B">
        <w:rPr>
          <w:rFonts w:ascii="Times New Roman" w:hAnsi="Times New Roman"/>
          <w:sz w:val="28"/>
          <w:szCs w:val="28"/>
        </w:rPr>
        <w:t>Ірина</w:t>
      </w:r>
      <w:proofErr w:type="spellEnd"/>
      <w:r w:rsidRPr="00AB3A9B">
        <w:rPr>
          <w:rFonts w:ascii="Times New Roman" w:hAnsi="Times New Roman"/>
          <w:sz w:val="28"/>
          <w:szCs w:val="28"/>
        </w:rPr>
        <w:t>, ФІМЛІ, НАУ 1курс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срібло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Фінал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конкурсу </w:t>
      </w:r>
      <w:proofErr w:type="spellStart"/>
      <w:r w:rsidRPr="00AB3A9B">
        <w:rPr>
          <w:rFonts w:ascii="Times New Roman" w:hAnsi="Times New Roman"/>
          <w:sz w:val="28"/>
          <w:szCs w:val="28"/>
        </w:rPr>
        <w:t>комп’ютерних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«INFOMATRIX-2022 (Мексика, Гвадалахара). </w:t>
      </w:r>
      <w:proofErr w:type="spellStart"/>
      <w:r w:rsidRPr="00AB3A9B">
        <w:rPr>
          <w:rFonts w:ascii="Times New Roman" w:hAnsi="Times New Roman"/>
          <w:sz w:val="28"/>
          <w:szCs w:val="28"/>
        </w:rPr>
        <w:t>Громовий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Денис, </w:t>
      </w:r>
      <w:proofErr w:type="spellStart"/>
      <w:r w:rsidRPr="00AB3A9B">
        <w:rPr>
          <w:rFonts w:ascii="Times New Roman" w:hAnsi="Times New Roman"/>
          <w:sz w:val="28"/>
          <w:szCs w:val="28"/>
        </w:rPr>
        <w:t>Гімназія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31, 9 </w:t>
      </w:r>
      <w:proofErr w:type="spellStart"/>
      <w:r w:rsidRPr="00AB3A9B">
        <w:rPr>
          <w:rFonts w:ascii="Times New Roman" w:hAnsi="Times New Roman"/>
          <w:sz w:val="28"/>
          <w:szCs w:val="28"/>
        </w:rPr>
        <w:t>кл</w:t>
      </w:r>
      <w:proofErr w:type="spellEnd"/>
      <w:r w:rsidRPr="00AB3A9B">
        <w:rPr>
          <w:rFonts w:ascii="Times New Roman" w:hAnsi="Times New Roman"/>
          <w:sz w:val="28"/>
          <w:szCs w:val="28"/>
        </w:rPr>
        <w:t>.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Платина), Каюк Валентина, </w:t>
      </w:r>
      <w:proofErr w:type="spellStart"/>
      <w:r w:rsidRPr="00AB3A9B">
        <w:rPr>
          <w:rFonts w:ascii="Times New Roman" w:hAnsi="Times New Roman"/>
          <w:sz w:val="28"/>
          <w:szCs w:val="28"/>
        </w:rPr>
        <w:t>ФімЛІ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, 10 </w:t>
      </w:r>
      <w:proofErr w:type="spellStart"/>
      <w:r w:rsidRPr="00AB3A9B">
        <w:rPr>
          <w:rFonts w:ascii="Times New Roman" w:hAnsi="Times New Roman"/>
          <w:sz w:val="28"/>
          <w:szCs w:val="28"/>
        </w:rPr>
        <w:t>кл</w:t>
      </w:r>
      <w:proofErr w:type="spellEnd"/>
      <w:r w:rsidRPr="00AB3A9B">
        <w:rPr>
          <w:rFonts w:ascii="Times New Roman" w:hAnsi="Times New Roman"/>
          <w:sz w:val="28"/>
          <w:szCs w:val="28"/>
        </w:rPr>
        <w:t>.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Бронза)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Міжнародна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виставка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E-NNOVATE-2021Бобкова </w:t>
      </w:r>
      <w:proofErr w:type="spellStart"/>
      <w:r w:rsidRPr="00AB3A9B">
        <w:rPr>
          <w:rFonts w:ascii="Times New Roman" w:hAnsi="Times New Roman"/>
          <w:sz w:val="28"/>
          <w:szCs w:val="28"/>
        </w:rPr>
        <w:t>Ірина</w:t>
      </w:r>
      <w:proofErr w:type="spellEnd"/>
      <w:r w:rsidRPr="00AB3A9B">
        <w:rPr>
          <w:rFonts w:ascii="Times New Roman" w:hAnsi="Times New Roman"/>
          <w:sz w:val="28"/>
          <w:szCs w:val="28"/>
        </w:rPr>
        <w:t>, ФІМЛІ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срібло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AB3A9B">
        <w:rPr>
          <w:rFonts w:ascii="Times New Roman" w:hAnsi="Times New Roman"/>
          <w:sz w:val="28"/>
          <w:szCs w:val="28"/>
        </w:rPr>
        <w:t>інноваційних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World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Innovative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Science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Fair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(WISF) </w:t>
      </w:r>
      <w:proofErr w:type="spellStart"/>
      <w:r w:rsidRPr="00AB3A9B">
        <w:rPr>
          <w:rFonts w:ascii="Times New Roman" w:hAnsi="Times New Roman"/>
          <w:sz w:val="28"/>
          <w:szCs w:val="28"/>
        </w:rPr>
        <w:t>Indonesia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2021.  Даша </w:t>
      </w:r>
      <w:proofErr w:type="spellStart"/>
      <w:r w:rsidRPr="00AB3A9B">
        <w:rPr>
          <w:rFonts w:ascii="Times New Roman" w:hAnsi="Times New Roman"/>
          <w:sz w:val="28"/>
          <w:szCs w:val="28"/>
        </w:rPr>
        <w:t>Цинда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3A9B">
        <w:rPr>
          <w:rFonts w:ascii="Times New Roman" w:hAnsi="Times New Roman"/>
          <w:sz w:val="28"/>
          <w:szCs w:val="28"/>
        </w:rPr>
        <w:t>Черкаська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санаторна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школа 11кл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3A9B">
        <w:rPr>
          <w:rFonts w:ascii="Times New Roman" w:hAnsi="Times New Roman"/>
          <w:sz w:val="28"/>
          <w:szCs w:val="28"/>
        </w:rPr>
        <w:t>місце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науковому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AB3A9B">
        <w:rPr>
          <w:rFonts w:ascii="Times New Roman" w:hAnsi="Times New Roman"/>
          <w:sz w:val="28"/>
          <w:szCs w:val="28"/>
        </w:rPr>
        <w:t>інноваційних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World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Innovative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Science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Fair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(WISF) </w:t>
      </w:r>
      <w:proofErr w:type="spellStart"/>
      <w:r w:rsidRPr="00AB3A9B">
        <w:rPr>
          <w:rFonts w:ascii="Times New Roman" w:hAnsi="Times New Roman"/>
          <w:sz w:val="28"/>
          <w:szCs w:val="28"/>
        </w:rPr>
        <w:t>Indonesia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2021. </w:t>
      </w:r>
      <w:proofErr w:type="spellStart"/>
      <w:r w:rsidRPr="00AB3A9B">
        <w:rPr>
          <w:rFonts w:ascii="Times New Roman" w:hAnsi="Times New Roman"/>
          <w:sz w:val="28"/>
          <w:szCs w:val="28"/>
        </w:rPr>
        <w:t>Надія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Лихолай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3A9B">
        <w:rPr>
          <w:rFonts w:ascii="Times New Roman" w:hAnsi="Times New Roman"/>
          <w:sz w:val="28"/>
          <w:szCs w:val="28"/>
        </w:rPr>
        <w:t>Черкаська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санаторна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школа 11кл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3A9B">
        <w:rPr>
          <w:rFonts w:ascii="Times New Roman" w:hAnsi="Times New Roman"/>
          <w:sz w:val="28"/>
          <w:szCs w:val="28"/>
        </w:rPr>
        <w:t>місце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B3A9B" w:rsidRPr="00AB3A9B" w:rsidRDefault="00AB3A9B" w:rsidP="00AB3A9B">
      <w:pPr>
        <w:pStyle w:val="ae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A9B">
        <w:rPr>
          <w:rFonts w:ascii="Times New Roman" w:hAnsi="Times New Roman"/>
          <w:sz w:val="28"/>
          <w:szCs w:val="28"/>
        </w:rPr>
        <w:t>Міжнародна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виставка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винаходів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 INOVA 2021 (Information and communications technology) </w:t>
      </w:r>
      <w:r w:rsidRPr="00AB3A9B">
        <w:rPr>
          <w:rFonts w:ascii="Times New Roman" w:hAnsi="Times New Roman"/>
          <w:sz w:val="28"/>
          <w:szCs w:val="28"/>
        </w:rPr>
        <w:t>у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B3A9B">
        <w:rPr>
          <w:rFonts w:ascii="Times New Roman" w:hAnsi="Times New Roman"/>
          <w:sz w:val="28"/>
          <w:szCs w:val="28"/>
        </w:rPr>
        <w:t>м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B3A9B">
        <w:rPr>
          <w:rFonts w:ascii="Times New Roman" w:hAnsi="Times New Roman"/>
          <w:sz w:val="28"/>
          <w:szCs w:val="28"/>
        </w:rPr>
        <w:t>Загреб</w:t>
      </w:r>
      <w:r w:rsidRPr="00AB3A9B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B3A9B">
        <w:rPr>
          <w:rFonts w:ascii="Times New Roman" w:hAnsi="Times New Roman"/>
          <w:sz w:val="28"/>
          <w:szCs w:val="28"/>
        </w:rPr>
        <w:t>Хорватія</w:t>
      </w:r>
      <w:proofErr w:type="spellEnd"/>
      <w:r w:rsidRPr="00AB3A9B">
        <w:rPr>
          <w:rFonts w:ascii="Times New Roman" w:hAnsi="Times New Roman"/>
          <w:sz w:val="28"/>
          <w:szCs w:val="28"/>
          <w:lang w:val="en-US"/>
        </w:rPr>
        <w:t xml:space="preserve">).  </w:t>
      </w:r>
      <w:r w:rsidRPr="00AB3A9B">
        <w:rPr>
          <w:rFonts w:ascii="Times New Roman" w:hAnsi="Times New Roman"/>
          <w:sz w:val="28"/>
          <w:szCs w:val="28"/>
        </w:rPr>
        <w:t xml:space="preserve">Даша </w:t>
      </w:r>
      <w:proofErr w:type="spellStart"/>
      <w:r w:rsidRPr="00AB3A9B">
        <w:rPr>
          <w:rFonts w:ascii="Times New Roman" w:hAnsi="Times New Roman"/>
          <w:sz w:val="28"/>
          <w:szCs w:val="28"/>
        </w:rPr>
        <w:t>Цинда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3A9B">
        <w:rPr>
          <w:rFonts w:ascii="Times New Roman" w:hAnsi="Times New Roman"/>
          <w:sz w:val="28"/>
          <w:szCs w:val="28"/>
        </w:rPr>
        <w:t>Черкаська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sz w:val="28"/>
          <w:szCs w:val="28"/>
        </w:rPr>
        <w:t>санаторна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школа 11кл (</w:t>
      </w:r>
      <w:proofErr w:type="spellStart"/>
      <w:r w:rsidRPr="00AB3A9B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3A9B">
        <w:rPr>
          <w:rFonts w:ascii="Times New Roman" w:hAnsi="Times New Roman"/>
          <w:sz w:val="28"/>
          <w:szCs w:val="28"/>
        </w:rPr>
        <w:t>місце</w:t>
      </w:r>
      <w:proofErr w:type="spellEnd"/>
      <w:r w:rsidRPr="00AB3A9B">
        <w:rPr>
          <w:rFonts w:ascii="Times New Roman" w:hAnsi="Times New Roman"/>
          <w:sz w:val="28"/>
          <w:szCs w:val="28"/>
        </w:rPr>
        <w:t>)</w:t>
      </w:r>
    </w:p>
    <w:p w:rsidR="00AC3AD8" w:rsidRPr="0010411D" w:rsidRDefault="00AC3AD8" w:rsidP="00AB3A9B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5E0D40" w:rsidRPr="00CE2538" w:rsidRDefault="005E0D40" w:rsidP="00251925">
      <w:pPr>
        <w:pStyle w:val="ae"/>
        <w:numPr>
          <w:ilvl w:val="1"/>
          <w:numId w:val="3"/>
        </w:numPr>
        <w:spacing w:after="0"/>
        <w:ind w:left="0" w:firstLine="1843"/>
        <w:rPr>
          <w:rFonts w:ascii="Times New Roman" w:hAnsi="Times New Roman"/>
          <w:b/>
          <w:sz w:val="28"/>
          <w:szCs w:val="28"/>
        </w:rPr>
      </w:pPr>
      <w:proofErr w:type="spellStart"/>
      <w:r w:rsidRPr="009C49CD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9C49CD">
        <w:rPr>
          <w:rFonts w:ascii="Times New Roman" w:hAnsi="Times New Roman"/>
          <w:b/>
          <w:sz w:val="28"/>
          <w:szCs w:val="28"/>
        </w:rPr>
        <w:t xml:space="preserve"> закладу </w:t>
      </w:r>
      <w:proofErr w:type="spellStart"/>
      <w:r w:rsidRPr="009C49CD">
        <w:rPr>
          <w:rFonts w:ascii="Times New Roman" w:hAnsi="Times New Roman"/>
          <w:b/>
          <w:sz w:val="28"/>
          <w:szCs w:val="28"/>
        </w:rPr>
        <w:t>позашкільної</w:t>
      </w:r>
      <w:proofErr w:type="spellEnd"/>
      <w:r w:rsidRPr="009C49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9CD">
        <w:rPr>
          <w:rFonts w:ascii="Times New Roman" w:hAnsi="Times New Roman"/>
          <w:b/>
          <w:sz w:val="28"/>
          <w:szCs w:val="28"/>
        </w:rPr>
        <w:t>освіти</w:t>
      </w:r>
      <w:proofErr w:type="spellEnd"/>
    </w:p>
    <w:p w:rsidR="003F0E56" w:rsidRPr="003F0E56" w:rsidRDefault="003F0E56" w:rsidP="00AC3AD8">
      <w:pPr>
        <w:pStyle w:val="ae"/>
        <w:keepLines/>
        <w:ind w:left="0"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F0E56">
        <w:rPr>
          <w:rFonts w:ascii="Times New Roman" w:hAnsi="Times New Roman"/>
          <w:b/>
          <w:bCs/>
          <w:sz w:val="28"/>
          <w:szCs w:val="28"/>
        </w:rPr>
        <w:t xml:space="preserve">Метою </w:t>
      </w:r>
      <w:proofErr w:type="spellStart"/>
      <w:r w:rsidRPr="003F0E56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Центру є </w:t>
      </w:r>
      <w:proofErr w:type="spellStart"/>
      <w:r w:rsidRPr="003F0E56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знань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0E56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вмінь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0E56">
        <w:rPr>
          <w:rFonts w:ascii="Times New Roman" w:hAnsi="Times New Roman"/>
          <w:sz w:val="28"/>
          <w:szCs w:val="28"/>
        </w:rPr>
        <w:t>навичок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F0E56">
        <w:rPr>
          <w:rFonts w:ascii="Times New Roman" w:hAnsi="Times New Roman"/>
          <w:sz w:val="28"/>
          <w:szCs w:val="28"/>
        </w:rPr>
        <w:t>інтересами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0E56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3F0E56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F0E56">
        <w:rPr>
          <w:rFonts w:ascii="Times New Roman" w:hAnsi="Times New Roman"/>
          <w:sz w:val="28"/>
          <w:szCs w:val="28"/>
        </w:rPr>
        <w:t>творчій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самореалізації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0E56">
        <w:rPr>
          <w:rFonts w:ascii="Times New Roman" w:hAnsi="Times New Roman"/>
          <w:sz w:val="28"/>
          <w:szCs w:val="28"/>
        </w:rPr>
        <w:t>інтелектуальному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, духовному та </w:t>
      </w:r>
      <w:proofErr w:type="spellStart"/>
      <w:r w:rsidRPr="003F0E56">
        <w:rPr>
          <w:rFonts w:ascii="Times New Roman" w:hAnsi="Times New Roman"/>
          <w:sz w:val="28"/>
          <w:szCs w:val="28"/>
        </w:rPr>
        <w:t>фізичному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0E56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F0E56">
        <w:rPr>
          <w:rFonts w:ascii="Times New Roman" w:hAnsi="Times New Roman"/>
          <w:sz w:val="28"/>
          <w:szCs w:val="28"/>
        </w:rPr>
        <w:t>активної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0E56">
        <w:rPr>
          <w:rFonts w:ascii="Times New Roman" w:hAnsi="Times New Roman"/>
          <w:sz w:val="28"/>
          <w:szCs w:val="28"/>
        </w:rPr>
        <w:t>громадської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0E56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Pr="003F0E56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захисту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0E56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змістовного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дозвілля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вихованців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F0E56">
        <w:rPr>
          <w:rFonts w:ascii="Times New Roman" w:hAnsi="Times New Roman"/>
          <w:sz w:val="28"/>
          <w:szCs w:val="28"/>
        </w:rPr>
        <w:t>учнів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0E56">
        <w:rPr>
          <w:rFonts w:ascii="Times New Roman" w:hAnsi="Times New Roman"/>
          <w:sz w:val="28"/>
          <w:szCs w:val="28"/>
        </w:rPr>
        <w:t>слухачів</w:t>
      </w:r>
      <w:proofErr w:type="spellEnd"/>
      <w:r w:rsidRPr="003F0E56">
        <w:rPr>
          <w:rFonts w:ascii="Times New Roman" w:hAnsi="Times New Roman"/>
          <w:sz w:val="28"/>
          <w:szCs w:val="28"/>
        </w:rPr>
        <w:t>).</w:t>
      </w:r>
    </w:p>
    <w:p w:rsidR="005E0D40" w:rsidRPr="003F0E56" w:rsidRDefault="005E0D40" w:rsidP="005E0D40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F0E56">
        <w:rPr>
          <w:rFonts w:ascii="Times New Roman" w:hAnsi="Times New Roman"/>
          <w:b/>
          <w:sz w:val="28"/>
          <w:szCs w:val="28"/>
        </w:rPr>
        <w:t xml:space="preserve">Пріоритетними </w:t>
      </w:r>
      <w:r w:rsidRPr="003F0E56">
        <w:rPr>
          <w:rFonts w:ascii="Times New Roman" w:hAnsi="Times New Roman"/>
          <w:b/>
          <w:i/>
          <w:sz w:val="28"/>
          <w:szCs w:val="28"/>
        </w:rPr>
        <w:t>завданнями</w:t>
      </w:r>
      <w:r w:rsidRPr="003F0E56">
        <w:rPr>
          <w:rFonts w:ascii="Times New Roman" w:hAnsi="Times New Roman"/>
          <w:b/>
          <w:sz w:val="28"/>
          <w:szCs w:val="28"/>
        </w:rPr>
        <w:t xml:space="preserve"> є:</w:t>
      </w:r>
    </w:p>
    <w:p w:rsidR="003F0E56" w:rsidRPr="003F0E56" w:rsidRDefault="003F0E56" w:rsidP="001B2E40">
      <w:pPr>
        <w:widowControl/>
        <w:numPr>
          <w:ilvl w:val="0"/>
          <w:numId w:val="20"/>
        </w:numPr>
        <w:shd w:val="clear" w:color="auto" w:fill="FFFFFF"/>
        <w:tabs>
          <w:tab w:val="left" w:pos="173"/>
        </w:tabs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F0E56">
        <w:rPr>
          <w:rFonts w:ascii="Times New Roman" w:hAnsi="Times New Roman" w:cs="Times New Roman"/>
          <w:spacing w:val="5"/>
          <w:sz w:val="28"/>
          <w:szCs w:val="28"/>
        </w:rPr>
        <w:t>реалізація державної політики у сфері позашкільної освіти; виявлення, розвиток і підтримка обдарованої молоді, стимулювання її творчого потенціалу, розвиток наукової та дослідницько-експериментальної діяльності вихованців;</w:t>
      </w:r>
    </w:p>
    <w:p w:rsidR="003F0E56" w:rsidRPr="003F0E56" w:rsidRDefault="003F0E56" w:rsidP="001B2E40">
      <w:pPr>
        <w:widowControl/>
        <w:numPr>
          <w:ilvl w:val="0"/>
          <w:numId w:val="20"/>
        </w:numPr>
        <w:shd w:val="clear" w:color="auto" w:fill="FFFFFF"/>
        <w:tabs>
          <w:tab w:val="left" w:pos="173"/>
        </w:tabs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F0E56">
        <w:rPr>
          <w:rFonts w:ascii="Times New Roman" w:hAnsi="Times New Roman" w:cs="Times New Roman"/>
          <w:spacing w:val="2"/>
          <w:sz w:val="28"/>
          <w:szCs w:val="28"/>
        </w:rPr>
        <w:t>формування екологічної культури особистості, набуття знань і досвіду розв'язання екологічних проблем, залучення до практичної природоохоронної роботи та інших біологічних напрямів;</w:t>
      </w:r>
    </w:p>
    <w:p w:rsidR="003F0E56" w:rsidRPr="003F0E56" w:rsidRDefault="003F0E56" w:rsidP="001B2E40">
      <w:pPr>
        <w:widowControl/>
        <w:numPr>
          <w:ilvl w:val="0"/>
          <w:numId w:val="20"/>
        </w:numPr>
        <w:shd w:val="clear" w:color="auto" w:fill="FFFFFF"/>
        <w:tabs>
          <w:tab w:val="left" w:pos="173"/>
        </w:tabs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F0E56">
        <w:rPr>
          <w:rFonts w:ascii="Times New Roman" w:hAnsi="Times New Roman" w:cs="Times New Roman"/>
          <w:spacing w:val="5"/>
          <w:sz w:val="28"/>
          <w:szCs w:val="28"/>
        </w:rPr>
        <w:t>створення умов для гармонійного розвитку особистості, задоволення потреб учнівської молоді в позашкільній освіті, організації її оздоровлення, дозвілля і відпочинку;</w:t>
      </w:r>
    </w:p>
    <w:p w:rsidR="003F0E56" w:rsidRPr="003F0E56" w:rsidRDefault="003F0E56" w:rsidP="001B2E40">
      <w:pPr>
        <w:widowControl/>
        <w:numPr>
          <w:ilvl w:val="0"/>
          <w:numId w:val="20"/>
        </w:numPr>
        <w:shd w:val="clear" w:color="auto" w:fill="FFFFFF"/>
        <w:tabs>
          <w:tab w:val="left" w:pos="1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0E56">
        <w:rPr>
          <w:rFonts w:ascii="Times New Roman" w:hAnsi="Times New Roman" w:cs="Times New Roman"/>
          <w:spacing w:val="5"/>
          <w:sz w:val="28"/>
          <w:szCs w:val="28"/>
        </w:rPr>
        <w:t>задоволення потреб учнівської молоді у професійному самовизначенні відповідно до інтересів і здібностей;</w:t>
      </w:r>
    </w:p>
    <w:p w:rsidR="003F0E56" w:rsidRPr="003F0E56" w:rsidRDefault="003F0E56" w:rsidP="001B2E40">
      <w:pPr>
        <w:widowControl/>
        <w:numPr>
          <w:ilvl w:val="0"/>
          <w:numId w:val="20"/>
        </w:numPr>
        <w:shd w:val="clear" w:color="auto" w:fill="FFFFFF"/>
        <w:tabs>
          <w:tab w:val="left" w:pos="1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0E56">
        <w:rPr>
          <w:rFonts w:ascii="Times New Roman" w:hAnsi="Times New Roman" w:cs="Times New Roman"/>
          <w:spacing w:val="5"/>
          <w:sz w:val="28"/>
          <w:szCs w:val="28"/>
        </w:rPr>
        <w:t>формування у вихованців (учнів, слухачів) національної свідомості, активної громадянської позиції, мотивації здорового способу життя;</w:t>
      </w:r>
    </w:p>
    <w:p w:rsidR="003F0E56" w:rsidRPr="003F0E56" w:rsidRDefault="003F0E56" w:rsidP="001B2E40">
      <w:pPr>
        <w:widowControl/>
        <w:numPr>
          <w:ilvl w:val="0"/>
          <w:numId w:val="20"/>
        </w:numPr>
        <w:shd w:val="clear" w:color="auto" w:fill="FFFFFF"/>
        <w:tabs>
          <w:tab w:val="left" w:pos="2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0E56">
        <w:rPr>
          <w:rFonts w:ascii="Times New Roman" w:hAnsi="Times New Roman" w:cs="Times New Roman"/>
          <w:spacing w:val="5"/>
          <w:sz w:val="28"/>
          <w:szCs w:val="28"/>
        </w:rPr>
        <w:t xml:space="preserve">проведення заходів, спрямованих  на  обмін  досвідом  роботи  педагогічних працівників </w:t>
      </w:r>
      <w:r w:rsidRPr="003F0E56">
        <w:rPr>
          <w:rFonts w:ascii="Times New Roman" w:hAnsi="Times New Roman" w:cs="Times New Roman"/>
          <w:sz w:val="28"/>
          <w:szCs w:val="28"/>
        </w:rPr>
        <w:t>позашкільних  закладів області;</w:t>
      </w:r>
    </w:p>
    <w:p w:rsidR="003F0E56" w:rsidRPr="003F0E56" w:rsidRDefault="003F0E56" w:rsidP="001B2E40">
      <w:pPr>
        <w:widowControl/>
        <w:numPr>
          <w:ilvl w:val="0"/>
          <w:numId w:val="20"/>
        </w:numPr>
        <w:shd w:val="clear" w:color="auto" w:fill="FFFFFF"/>
        <w:tabs>
          <w:tab w:val="left" w:pos="245"/>
        </w:tabs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F0E56">
        <w:rPr>
          <w:rFonts w:ascii="Times New Roman" w:hAnsi="Times New Roman" w:cs="Times New Roman"/>
          <w:spacing w:val="-5"/>
          <w:sz w:val="28"/>
          <w:szCs w:val="28"/>
        </w:rPr>
        <w:lastRenderedPageBreak/>
        <w:t>організація науково-дослідницької діяльності учнів-слухачів Малої академії наук.</w:t>
      </w:r>
    </w:p>
    <w:p w:rsidR="003F0E56" w:rsidRPr="00887025" w:rsidRDefault="003F0E56" w:rsidP="003F0E56">
      <w:pPr>
        <w:widowControl/>
        <w:jc w:val="both"/>
        <w:rPr>
          <w:sz w:val="32"/>
          <w:szCs w:val="32"/>
        </w:rPr>
      </w:pPr>
    </w:p>
    <w:p w:rsidR="005E0D40" w:rsidRPr="004C1CFD" w:rsidRDefault="003F0E56" w:rsidP="003F0E56">
      <w:pPr>
        <w:pStyle w:val="ae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0E56">
        <w:rPr>
          <w:rFonts w:ascii="Times New Roman" w:hAnsi="Times New Roman"/>
          <w:sz w:val="28"/>
          <w:szCs w:val="28"/>
        </w:rPr>
        <w:t>Комунальн</w:t>
      </w:r>
      <w:r w:rsidRPr="003F0E56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заклад «</w:t>
      </w:r>
      <w:proofErr w:type="spellStart"/>
      <w:r w:rsidRPr="003F0E56">
        <w:rPr>
          <w:rFonts w:ascii="Times New Roman" w:hAnsi="Times New Roman"/>
          <w:sz w:val="28"/>
          <w:szCs w:val="28"/>
        </w:rPr>
        <w:t>Черкаський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3F0E56">
        <w:rPr>
          <w:rFonts w:ascii="Times New Roman" w:hAnsi="Times New Roman"/>
          <w:sz w:val="28"/>
          <w:szCs w:val="28"/>
        </w:rPr>
        <w:t>роботи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F0E56">
        <w:rPr>
          <w:rFonts w:ascii="Times New Roman" w:hAnsi="Times New Roman"/>
          <w:sz w:val="28"/>
          <w:szCs w:val="28"/>
        </w:rPr>
        <w:t>обдарованими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дітьми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Черкаської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3F0E56">
        <w:rPr>
          <w:rFonts w:ascii="Times New Roman" w:hAnsi="Times New Roman"/>
          <w:sz w:val="28"/>
          <w:szCs w:val="28"/>
        </w:rPr>
        <w:t xml:space="preserve"> ради»</w:t>
      </w:r>
      <w:r w:rsidR="005E0D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D40" w:rsidRPr="003F0E56">
        <w:rPr>
          <w:rFonts w:ascii="Times New Roman" w:hAnsi="Times New Roman"/>
          <w:b/>
          <w:bCs/>
          <w:i/>
          <w:sz w:val="28"/>
          <w:szCs w:val="28"/>
        </w:rPr>
        <w:t>несе</w:t>
      </w:r>
      <w:proofErr w:type="spellEnd"/>
      <w:r w:rsidR="005E0D40" w:rsidRPr="003F0E5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5E0D40" w:rsidRPr="003F0E56">
        <w:rPr>
          <w:rFonts w:ascii="Times New Roman" w:hAnsi="Times New Roman"/>
          <w:b/>
          <w:bCs/>
          <w:i/>
          <w:sz w:val="28"/>
          <w:szCs w:val="28"/>
        </w:rPr>
        <w:t>відповідальність</w:t>
      </w:r>
      <w:proofErr w:type="spellEnd"/>
      <w:r w:rsidR="005E0D40" w:rsidRPr="004C1CFD">
        <w:rPr>
          <w:rFonts w:ascii="Times New Roman" w:hAnsi="Times New Roman"/>
          <w:sz w:val="28"/>
          <w:szCs w:val="28"/>
        </w:rPr>
        <w:t xml:space="preserve"> перед особою, </w:t>
      </w:r>
      <w:r w:rsidR="005E0D40">
        <w:rPr>
          <w:rFonts w:ascii="Times New Roman" w:hAnsi="Times New Roman"/>
          <w:sz w:val="28"/>
          <w:szCs w:val="28"/>
          <w:lang w:val="uk-UA"/>
        </w:rPr>
        <w:t xml:space="preserve">родиною, </w:t>
      </w:r>
      <w:proofErr w:type="spellStart"/>
      <w:r w:rsidR="005E0D40" w:rsidRPr="004C1CFD">
        <w:rPr>
          <w:rFonts w:ascii="Times New Roman" w:hAnsi="Times New Roman"/>
          <w:sz w:val="28"/>
          <w:szCs w:val="28"/>
        </w:rPr>
        <w:t>суспільством</w:t>
      </w:r>
      <w:proofErr w:type="spellEnd"/>
      <w:r w:rsidR="005E0D40" w:rsidRPr="004C1CFD">
        <w:rPr>
          <w:rFonts w:ascii="Times New Roman" w:hAnsi="Times New Roman"/>
          <w:sz w:val="28"/>
          <w:szCs w:val="28"/>
        </w:rPr>
        <w:t xml:space="preserve"> і державою за: </w:t>
      </w:r>
    </w:p>
    <w:p w:rsidR="005E0D40" w:rsidRPr="00BA5B42" w:rsidRDefault="005E0D40" w:rsidP="001B2E40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42">
        <w:rPr>
          <w:rFonts w:ascii="Times New Roman" w:hAnsi="Times New Roman"/>
          <w:sz w:val="28"/>
          <w:szCs w:val="28"/>
        </w:rPr>
        <w:t>надання позашкільної освіти;</w:t>
      </w:r>
    </w:p>
    <w:p w:rsidR="005E0D40" w:rsidRPr="00BA5B42" w:rsidRDefault="005E0D40" w:rsidP="001B2E40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5B42">
        <w:rPr>
          <w:rFonts w:ascii="Times New Roman" w:hAnsi="Times New Roman"/>
          <w:sz w:val="28"/>
          <w:szCs w:val="28"/>
        </w:rPr>
        <w:t>безпечні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умови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BA5B42">
        <w:rPr>
          <w:rFonts w:ascii="Times New Roman" w:hAnsi="Times New Roman"/>
          <w:sz w:val="28"/>
          <w:szCs w:val="28"/>
        </w:rPr>
        <w:t>;</w:t>
      </w:r>
    </w:p>
    <w:p w:rsidR="005E0D40" w:rsidRPr="00BA5B42" w:rsidRDefault="005E0D40" w:rsidP="001B2E40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5B42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A5B42">
        <w:rPr>
          <w:rFonts w:ascii="Times New Roman" w:hAnsi="Times New Roman"/>
          <w:sz w:val="28"/>
          <w:szCs w:val="28"/>
        </w:rPr>
        <w:t>галузі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позашкільної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освіти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5B4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планів</w:t>
      </w:r>
      <w:proofErr w:type="spellEnd"/>
      <w:r w:rsidR="003F0E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5B42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BA5B42">
        <w:rPr>
          <w:rFonts w:ascii="Times New Roman" w:hAnsi="Times New Roman"/>
          <w:sz w:val="28"/>
          <w:szCs w:val="28"/>
        </w:rPr>
        <w:t>програм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5B42">
        <w:rPr>
          <w:rFonts w:ascii="Times New Roman" w:hAnsi="Times New Roman"/>
          <w:sz w:val="28"/>
          <w:szCs w:val="28"/>
        </w:rPr>
        <w:t>якісне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A5B42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дітей;</w:t>
      </w:r>
    </w:p>
    <w:p w:rsidR="005E0D40" w:rsidRPr="00BA5B42" w:rsidRDefault="005E0D40" w:rsidP="001B2E40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5B42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договірних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зобов’язань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A5B42">
        <w:rPr>
          <w:rFonts w:ascii="Times New Roman" w:hAnsi="Times New Roman"/>
          <w:sz w:val="28"/>
          <w:szCs w:val="28"/>
        </w:rPr>
        <w:t>іншими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суб’єктами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5B42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5B42">
        <w:rPr>
          <w:rFonts w:ascii="Times New Roman" w:hAnsi="Times New Roman"/>
          <w:sz w:val="28"/>
          <w:szCs w:val="28"/>
        </w:rPr>
        <w:t>наукової</w:t>
      </w:r>
      <w:proofErr w:type="spellEnd"/>
      <w:r>
        <w:rPr>
          <w:rFonts w:ascii="Times New Roman" w:hAnsi="Times New Roman"/>
          <w:sz w:val="28"/>
          <w:szCs w:val="28"/>
        </w:rPr>
        <w:t>, культурно-</w:t>
      </w:r>
      <w:proofErr w:type="spellStart"/>
      <w:r>
        <w:rPr>
          <w:rFonts w:ascii="Times New Roman" w:hAnsi="Times New Roman"/>
          <w:sz w:val="28"/>
          <w:szCs w:val="28"/>
        </w:rPr>
        <w:t>масової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E0D40" w:rsidRPr="00547753" w:rsidRDefault="005E0D40" w:rsidP="001B2E40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5B42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BA5B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B42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BA5B42">
        <w:rPr>
          <w:rFonts w:ascii="Times New Roman" w:hAnsi="Times New Roman"/>
          <w:sz w:val="28"/>
          <w:szCs w:val="28"/>
        </w:rPr>
        <w:t>.</w:t>
      </w:r>
    </w:p>
    <w:p w:rsidR="005E0D40" w:rsidRPr="00DC392D" w:rsidRDefault="005E0D40" w:rsidP="005E0D40">
      <w:pPr>
        <w:pStyle w:val="ae"/>
        <w:numPr>
          <w:ilvl w:val="1"/>
          <w:numId w:val="3"/>
        </w:numPr>
        <w:spacing w:after="0" w:line="240" w:lineRule="auto"/>
        <w:ind w:left="2127"/>
        <w:rPr>
          <w:rFonts w:ascii="Times New Roman" w:hAnsi="Times New Roman"/>
          <w:b/>
          <w:sz w:val="28"/>
          <w:szCs w:val="28"/>
        </w:rPr>
      </w:pPr>
      <w:proofErr w:type="spellStart"/>
      <w:r w:rsidRPr="009C49CD">
        <w:rPr>
          <w:rFonts w:ascii="Times New Roman" w:hAnsi="Times New Roman"/>
          <w:b/>
          <w:sz w:val="28"/>
          <w:szCs w:val="28"/>
        </w:rPr>
        <w:t>Формування</w:t>
      </w:r>
      <w:proofErr w:type="spellEnd"/>
      <w:r w:rsidRPr="009C49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9CD">
        <w:rPr>
          <w:rFonts w:ascii="Times New Roman" w:hAnsi="Times New Roman"/>
          <w:b/>
          <w:sz w:val="28"/>
          <w:szCs w:val="28"/>
        </w:rPr>
        <w:t>освітньої</w:t>
      </w:r>
      <w:proofErr w:type="spellEnd"/>
      <w:r w:rsidRPr="009C49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9CD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 w:rsidRPr="009C49CD">
        <w:rPr>
          <w:rFonts w:ascii="Times New Roman" w:hAnsi="Times New Roman"/>
          <w:b/>
          <w:sz w:val="28"/>
          <w:szCs w:val="28"/>
        </w:rPr>
        <w:t xml:space="preserve"> закладу</w:t>
      </w:r>
    </w:p>
    <w:p w:rsidR="005E0D40" w:rsidRDefault="005E0D40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164A">
        <w:rPr>
          <w:rFonts w:ascii="Times New Roman" w:hAnsi="Times New Roman"/>
          <w:sz w:val="28"/>
          <w:szCs w:val="28"/>
        </w:rPr>
        <w:t>Педагогічн</w:t>
      </w:r>
      <w:r>
        <w:rPr>
          <w:rFonts w:ascii="Times New Roman" w:hAnsi="Times New Roman"/>
          <w:sz w:val="28"/>
          <w:szCs w:val="28"/>
        </w:rPr>
        <w:t>у</w:t>
      </w:r>
      <w:r w:rsidRPr="00281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систему </w:t>
      </w:r>
      <w:r w:rsidR="003F0E56" w:rsidRPr="003F0E56">
        <w:rPr>
          <w:rFonts w:ascii="Times New Roman" w:hAnsi="Times New Roman" w:cs="Times New Roman"/>
          <w:sz w:val="28"/>
          <w:szCs w:val="28"/>
        </w:rPr>
        <w:t>Комунальн</w:t>
      </w:r>
      <w:r w:rsidR="003F0E56">
        <w:rPr>
          <w:rFonts w:ascii="Times New Roman" w:hAnsi="Times New Roman"/>
          <w:sz w:val="28"/>
          <w:szCs w:val="28"/>
        </w:rPr>
        <w:t>ого</w:t>
      </w:r>
      <w:r w:rsidR="003F0E56" w:rsidRPr="003F0E56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3F0E56">
        <w:rPr>
          <w:rFonts w:ascii="Times New Roman" w:hAnsi="Times New Roman" w:cs="Times New Roman"/>
          <w:sz w:val="28"/>
          <w:szCs w:val="28"/>
        </w:rPr>
        <w:t>у</w:t>
      </w:r>
      <w:r w:rsidR="003F0E56" w:rsidRPr="003F0E56">
        <w:rPr>
          <w:rFonts w:ascii="Times New Roman" w:hAnsi="Times New Roman" w:cs="Times New Roman"/>
          <w:sz w:val="28"/>
          <w:szCs w:val="28"/>
        </w:rPr>
        <w:t xml:space="preserve"> «Черкаський обласний центр роботи з обдарованими дітьми Черкаської обласної ради»</w:t>
      </w:r>
      <w:r w:rsidR="003F0E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побудовано як </w:t>
      </w:r>
      <w:r w:rsidRPr="0028164A"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</w:rPr>
        <w:t>у</w:t>
      </w:r>
      <w:r w:rsidRPr="0028164A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 xml:space="preserve">у. </w:t>
      </w:r>
      <w:r w:rsidRPr="0028164A">
        <w:rPr>
          <w:rFonts w:ascii="Times New Roman" w:hAnsi="Times New Roman"/>
          <w:sz w:val="28"/>
          <w:szCs w:val="28"/>
        </w:rPr>
        <w:t xml:space="preserve">В основі роботи педагогічного колективу </w:t>
      </w:r>
      <w:r>
        <w:rPr>
          <w:rFonts w:ascii="Times New Roman" w:hAnsi="Times New Roman"/>
          <w:sz w:val="28"/>
          <w:szCs w:val="28"/>
        </w:rPr>
        <w:t>закладу покладено</w:t>
      </w:r>
      <w:r w:rsidRPr="0028164A">
        <w:rPr>
          <w:rFonts w:ascii="Times New Roman" w:hAnsi="Times New Roman"/>
          <w:sz w:val="28"/>
          <w:szCs w:val="28"/>
        </w:rPr>
        <w:t xml:space="preserve"> принципи розвитку творчої і соціальної обдарованості дітей, які реалізуються через диференціацію, індивідуалізацію </w:t>
      </w:r>
      <w:r>
        <w:rPr>
          <w:rFonts w:ascii="Times New Roman" w:hAnsi="Times New Roman"/>
          <w:sz w:val="28"/>
          <w:szCs w:val="28"/>
        </w:rPr>
        <w:t>позашкільної освіти,</w:t>
      </w:r>
      <w:r w:rsidRPr="0028164A">
        <w:rPr>
          <w:rFonts w:ascii="Times New Roman" w:hAnsi="Times New Roman"/>
          <w:sz w:val="28"/>
          <w:szCs w:val="28"/>
        </w:rPr>
        <w:t xml:space="preserve"> системність, цілісність, проблемність, організацію проектно</w:t>
      </w:r>
      <w:r>
        <w:rPr>
          <w:rFonts w:ascii="Times New Roman" w:hAnsi="Times New Roman"/>
          <w:sz w:val="28"/>
          <w:szCs w:val="28"/>
        </w:rPr>
        <w:t xml:space="preserve">ї та </w:t>
      </w:r>
      <w:r w:rsidRPr="0028164A">
        <w:rPr>
          <w:rFonts w:ascii="Times New Roman" w:hAnsi="Times New Roman"/>
          <w:sz w:val="28"/>
          <w:szCs w:val="28"/>
        </w:rPr>
        <w:t xml:space="preserve">дослідницької діяльності </w:t>
      </w:r>
      <w:r>
        <w:rPr>
          <w:rFonts w:ascii="Times New Roman" w:hAnsi="Times New Roman"/>
          <w:sz w:val="28"/>
          <w:szCs w:val="28"/>
        </w:rPr>
        <w:t>вихованців та</w:t>
      </w:r>
      <w:r w:rsidRPr="0028164A">
        <w:rPr>
          <w:rFonts w:ascii="Times New Roman" w:hAnsi="Times New Roman"/>
          <w:sz w:val="28"/>
          <w:szCs w:val="28"/>
        </w:rPr>
        <w:t xml:space="preserve"> педагогів.</w:t>
      </w:r>
    </w:p>
    <w:p w:rsidR="005E0D40" w:rsidRDefault="005E0D40" w:rsidP="005E0D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164A">
        <w:rPr>
          <w:rFonts w:ascii="Times New Roman" w:hAnsi="Times New Roman"/>
          <w:sz w:val="28"/>
          <w:szCs w:val="28"/>
        </w:rPr>
        <w:t xml:space="preserve">Освітня модель </w:t>
      </w:r>
      <w:r>
        <w:rPr>
          <w:rFonts w:ascii="Times New Roman" w:hAnsi="Times New Roman"/>
          <w:sz w:val="28"/>
          <w:szCs w:val="28"/>
        </w:rPr>
        <w:t xml:space="preserve">закладу – </w:t>
      </w:r>
      <w:r w:rsidRPr="0028164A">
        <w:rPr>
          <w:rFonts w:ascii="Times New Roman" w:hAnsi="Times New Roman"/>
          <w:sz w:val="28"/>
          <w:szCs w:val="28"/>
        </w:rPr>
        <w:t xml:space="preserve">це досвід створення і реалізації спектру </w:t>
      </w:r>
      <w:r>
        <w:rPr>
          <w:rFonts w:ascii="Times New Roman" w:hAnsi="Times New Roman"/>
          <w:sz w:val="28"/>
          <w:szCs w:val="28"/>
        </w:rPr>
        <w:t>навчальних програм дитячих творчих колективів,</w:t>
      </w:r>
      <w:r w:rsidRPr="0028164A">
        <w:rPr>
          <w:rFonts w:ascii="Times New Roman" w:hAnsi="Times New Roman"/>
          <w:sz w:val="28"/>
          <w:szCs w:val="28"/>
        </w:rPr>
        <w:t xml:space="preserve"> методичних рекомендацій, концепції розвитку творчої обдарованості дітей.</w:t>
      </w:r>
    </w:p>
    <w:p w:rsidR="005E0D40" w:rsidRPr="00962495" w:rsidRDefault="005E0D40" w:rsidP="005E0D40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</w:t>
      </w:r>
      <w:r w:rsidRPr="00962495">
        <w:rPr>
          <w:rFonts w:ascii="Times New Roman" w:hAnsi="Times New Roman"/>
          <w:bCs/>
          <w:i/>
          <w:sz w:val="28"/>
          <w:szCs w:val="28"/>
        </w:rPr>
        <w:t>іяльнісний підхід</w:t>
      </w:r>
      <w:r w:rsidRPr="00962495">
        <w:rPr>
          <w:rFonts w:ascii="Times New Roman" w:hAnsi="Times New Roman"/>
          <w:bCs/>
          <w:sz w:val="28"/>
          <w:szCs w:val="28"/>
        </w:rPr>
        <w:t xml:space="preserve"> у реалізації завдань позашкільної освіти розглядається </w:t>
      </w:r>
      <w:r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bCs/>
          <w:sz w:val="28"/>
          <w:szCs w:val="28"/>
        </w:rPr>
        <w:t>закладіі</w:t>
      </w:r>
      <w:proofErr w:type="spellEnd"/>
      <w:r w:rsidRPr="00962495">
        <w:rPr>
          <w:rFonts w:ascii="Times New Roman" w:hAnsi="Times New Roman"/>
          <w:bCs/>
          <w:sz w:val="28"/>
          <w:szCs w:val="28"/>
        </w:rPr>
        <w:t xml:space="preserve"> як незаперечний чинник у створенні </w:t>
      </w:r>
      <w:r>
        <w:rPr>
          <w:rFonts w:ascii="Times New Roman" w:hAnsi="Times New Roman"/>
          <w:bCs/>
          <w:sz w:val="28"/>
          <w:szCs w:val="28"/>
        </w:rPr>
        <w:t>умов для особистісного зростання</w:t>
      </w:r>
      <w:r w:rsidRPr="00962495">
        <w:rPr>
          <w:rFonts w:ascii="Times New Roman" w:hAnsi="Times New Roman"/>
          <w:bCs/>
          <w:sz w:val="28"/>
          <w:szCs w:val="28"/>
        </w:rPr>
        <w:t xml:space="preserve">, формування гармонійно розвиненої </w:t>
      </w:r>
      <w:proofErr w:type="spellStart"/>
      <w:r w:rsidRPr="00962495">
        <w:rPr>
          <w:rFonts w:ascii="Times New Roman" w:hAnsi="Times New Roman"/>
          <w:bCs/>
          <w:sz w:val="28"/>
          <w:szCs w:val="28"/>
        </w:rPr>
        <w:t>особистостідитини</w:t>
      </w:r>
      <w:proofErr w:type="spellEnd"/>
      <w:r w:rsidRPr="00962495">
        <w:rPr>
          <w:rFonts w:ascii="Times New Roman" w:hAnsi="Times New Roman"/>
          <w:bCs/>
          <w:sz w:val="28"/>
          <w:szCs w:val="28"/>
        </w:rPr>
        <w:t>, яка спроможна самостійно вирішувати нагальні проблеми сучасності.</w:t>
      </w:r>
    </w:p>
    <w:p w:rsidR="005E0D40" w:rsidRDefault="005E0D40" w:rsidP="005E0D40">
      <w:pPr>
        <w:ind w:firstLine="90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0F5E">
        <w:rPr>
          <w:rFonts w:ascii="Times New Roman" w:hAnsi="Times New Roman" w:cs="Times New Roman"/>
          <w:sz w:val="28"/>
          <w:szCs w:val="28"/>
        </w:rPr>
        <w:t xml:space="preserve">ринципи, що лежать в основі побудови освітньої програми,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90F5E">
        <w:rPr>
          <w:rFonts w:ascii="Times New Roman" w:hAnsi="Times New Roman" w:cs="Times New Roman"/>
          <w:sz w:val="28"/>
          <w:szCs w:val="28"/>
        </w:rPr>
        <w:t>орієнтован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0F5E">
        <w:rPr>
          <w:rFonts w:ascii="Times New Roman" w:hAnsi="Times New Roman" w:cs="Times New Roman"/>
          <w:sz w:val="28"/>
          <w:szCs w:val="28"/>
        </w:rPr>
        <w:t xml:space="preserve"> на особистість дитини і створення</w:t>
      </w:r>
      <w:r>
        <w:rPr>
          <w:rFonts w:ascii="Times New Roman" w:hAnsi="Times New Roman" w:cs="Times New Roman"/>
          <w:sz w:val="28"/>
          <w:szCs w:val="28"/>
        </w:rPr>
        <w:t xml:space="preserve"> у закладі</w:t>
      </w:r>
      <w:r w:rsidRPr="00090F5E">
        <w:rPr>
          <w:rFonts w:ascii="Times New Roman" w:hAnsi="Times New Roman" w:cs="Times New Roman"/>
          <w:sz w:val="28"/>
          <w:szCs w:val="28"/>
        </w:rPr>
        <w:t xml:space="preserve"> умов для розвитку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090F5E">
        <w:rPr>
          <w:rFonts w:ascii="Times New Roman" w:hAnsi="Times New Roman" w:cs="Times New Roman"/>
          <w:sz w:val="28"/>
          <w:szCs w:val="28"/>
        </w:rPr>
        <w:t xml:space="preserve"> здібностей</w:t>
      </w:r>
      <w:r>
        <w:rPr>
          <w:rFonts w:ascii="Times New Roman" w:hAnsi="Times New Roman" w:cs="Times New Roman"/>
          <w:sz w:val="28"/>
          <w:szCs w:val="28"/>
        </w:rPr>
        <w:t>, збагачення</w:t>
      </w:r>
      <w:r w:rsidRPr="00090F5E">
        <w:rPr>
          <w:rFonts w:ascii="Times New Roman" w:hAnsi="Times New Roman" w:cs="Times New Roman"/>
          <w:sz w:val="28"/>
          <w:szCs w:val="28"/>
        </w:rPr>
        <w:t xml:space="preserve"> внутрішнього духовного світу; на вільне співробітництво педагогів </w:t>
      </w:r>
      <w:r>
        <w:rPr>
          <w:rFonts w:ascii="Times New Roman" w:hAnsi="Times New Roman" w:cs="Times New Roman"/>
          <w:sz w:val="28"/>
          <w:szCs w:val="28"/>
        </w:rPr>
        <w:t>та вихованців, дітей між собою,</w:t>
      </w:r>
      <w:r w:rsidRPr="00090F5E">
        <w:rPr>
          <w:rFonts w:ascii="Times New Roman" w:hAnsi="Times New Roman" w:cs="Times New Roman"/>
          <w:sz w:val="28"/>
          <w:szCs w:val="28"/>
        </w:rPr>
        <w:t xml:space="preserve"> педагогів і батьків; на цілеспрямован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0F5E">
        <w:rPr>
          <w:rFonts w:ascii="Times New Roman" w:hAnsi="Times New Roman" w:cs="Times New Roman"/>
          <w:sz w:val="28"/>
          <w:szCs w:val="28"/>
        </w:rPr>
        <w:t xml:space="preserve"> взаємоді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0F5E">
        <w:rPr>
          <w:rFonts w:ascii="Times New Roman" w:hAnsi="Times New Roman" w:cs="Times New Roman"/>
          <w:sz w:val="28"/>
          <w:szCs w:val="28"/>
        </w:rPr>
        <w:t xml:space="preserve"> змісту освіти за всіма навчальними програмами, які забезпечують розвиток інтелектуальної, емоційної і вольової сфери кожного </w:t>
      </w:r>
      <w:r>
        <w:rPr>
          <w:rFonts w:ascii="Times New Roman" w:hAnsi="Times New Roman" w:cs="Times New Roman"/>
          <w:sz w:val="28"/>
          <w:szCs w:val="28"/>
        </w:rPr>
        <w:t>вихованця.</w:t>
      </w:r>
    </w:p>
    <w:p w:rsidR="005E0D40" w:rsidRDefault="005E0D40" w:rsidP="005E0D40">
      <w:pPr>
        <w:ind w:firstLine="90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006B6">
        <w:rPr>
          <w:rFonts w:ascii="Times New Roman" w:hAnsi="Times New Roman" w:cs="Times New Roman"/>
          <w:sz w:val="28"/>
          <w:szCs w:val="28"/>
        </w:rPr>
        <w:t xml:space="preserve">Серед </w:t>
      </w:r>
      <w:r>
        <w:rPr>
          <w:rFonts w:ascii="Times New Roman" w:hAnsi="Times New Roman" w:cs="Times New Roman"/>
          <w:sz w:val="28"/>
          <w:szCs w:val="28"/>
        </w:rPr>
        <w:t xml:space="preserve">принципів </w:t>
      </w:r>
      <w:r w:rsidRPr="007006B6">
        <w:rPr>
          <w:rFonts w:ascii="Times New Roman" w:hAnsi="Times New Roman" w:cs="Times New Roman"/>
          <w:sz w:val="28"/>
          <w:szCs w:val="28"/>
        </w:rPr>
        <w:t xml:space="preserve">основними є креативна та інноваційна спрямованість діяльності педагогів, інтеграція </w:t>
      </w:r>
      <w:proofErr w:type="spellStart"/>
      <w:r w:rsidRPr="007006B6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7006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06B6">
        <w:rPr>
          <w:rFonts w:ascii="Times New Roman" w:hAnsi="Times New Roman" w:cs="Times New Roman"/>
          <w:sz w:val="28"/>
          <w:szCs w:val="28"/>
        </w:rPr>
        <w:t>гумано</w:t>
      </w:r>
      <w:proofErr w:type="spellEnd"/>
      <w:r w:rsidRPr="007006B6">
        <w:rPr>
          <w:rFonts w:ascii="Times New Roman" w:hAnsi="Times New Roman" w:cs="Times New Roman"/>
          <w:sz w:val="28"/>
          <w:szCs w:val="28"/>
        </w:rPr>
        <w:t xml:space="preserve">-центричного підходів, формування ефективних педагогічних систем розвивального спрямування, варіативність позашкільного </w:t>
      </w:r>
      <w:r>
        <w:rPr>
          <w:rFonts w:ascii="Times New Roman" w:hAnsi="Times New Roman" w:cs="Times New Roman"/>
          <w:sz w:val="28"/>
          <w:szCs w:val="28"/>
        </w:rPr>
        <w:t>освітнього</w:t>
      </w:r>
      <w:r w:rsidRPr="007006B6">
        <w:rPr>
          <w:rFonts w:ascii="Times New Roman" w:hAnsi="Times New Roman" w:cs="Times New Roman"/>
          <w:sz w:val="28"/>
          <w:szCs w:val="28"/>
        </w:rPr>
        <w:t xml:space="preserve"> простору, розроблення організаційно-педагогічних засад психологічного супроводу діяльності усіх суб’єктів </w:t>
      </w:r>
      <w:r>
        <w:rPr>
          <w:rFonts w:ascii="Times New Roman" w:hAnsi="Times New Roman" w:cs="Times New Roman"/>
          <w:sz w:val="28"/>
          <w:szCs w:val="28"/>
        </w:rPr>
        <w:t>освітнього</w:t>
      </w:r>
      <w:r w:rsidRPr="007006B6">
        <w:rPr>
          <w:rFonts w:ascii="Times New Roman" w:hAnsi="Times New Roman" w:cs="Times New Roman"/>
          <w:sz w:val="28"/>
          <w:szCs w:val="28"/>
        </w:rPr>
        <w:t xml:space="preserve"> процесу, створення ефективних систем інформаційно-методичного забезпечення та обміну досвідом.</w:t>
      </w:r>
    </w:p>
    <w:p w:rsidR="005E0D40" w:rsidRPr="00547753" w:rsidRDefault="005E0D40" w:rsidP="005E0D40">
      <w:pPr>
        <w:ind w:firstLine="90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5E0D40" w:rsidRPr="003F0E56" w:rsidRDefault="005E0D40" w:rsidP="005E0D40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E56">
        <w:rPr>
          <w:rFonts w:ascii="Times New Roman" w:hAnsi="Times New Roman"/>
          <w:b/>
          <w:sz w:val="28"/>
          <w:szCs w:val="28"/>
        </w:rPr>
        <w:t xml:space="preserve">Модель </w:t>
      </w:r>
      <w:proofErr w:type="spellStart"/>
      <w:r w:rsidRPr="003F0E56">
        <w:rPr>
          <w:rFonts w:ascii="Times New Roman" w:hAnsi="Times New Roman"/>
          <w:b/>
          <w:sz w:val="28"/>
          <w:szCs w:val="28"/>
        </w:rPr>
        <w:t>освітньої</w:t>
      </w:r>
      <w:proofErr w:type="spellEnd"/>
      <w:r w:rsidRPr="003F0E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E56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 w:rsidRPr="003F0E56">
        <w:rPr>
          <w:rFonts w:ascii="Times New Roman" w:hAnsi="Times New Roman"/>
          <w:b/>
          <w:sz w:val="28"/>
          <w:szCs w:val="28"/>
        </w:rPr>
        <w:t xml:space="preserve"> </w:t>
      </w:r>
      <w:r w:rsidR="003F0E56" w:rsidRPr="003F0E56">
        <w:rPr>
          <w:rFonts w:ascii="Times New Roman" w:hAnsi="Times New Roman"/>
          <w:b/>
          <w:sz w:val="28"/>
          <w:szCs w:val="28"/>
          <w:lang w:val="uk-UA"/>
        </w:rPr>
        <w:t>К</w:t>
      </w:r>
      <w:proofErr w:type="spellStart"/>
      <w:r w:rsidR="003F0E56" w:rsidRPr="003F0E56">
        <w:rPr>
          <w:rFonts w:ascii="Times New Roman" w:hAnsi="Times New Roman"/>
          <w:b/>
          <w:sz w:val="28"/>
          <w:szCs w:val="28"/>
        </w:rPr>
        <w:t>омунального</w:t>
      </w:r>
      <w:proofErr w:type="spellEnd"/>
      <w:r w:rsidR="003F0E56" w:rsidRPr="003F0E56">
        <w:rPr>
          <w:rFonts w:ascii="Times New Roman" w:hAnsi="Times New Roman"/>
          <w:b/>
          <w:sz w:val="28"/>
          <w:szCs w:val="28"/>
        </w:rPr>
        <w:t xml:space="preserve"> закладу «</w:t>
      </w:r>
      <w:proofErr w:type="spellStart"/>
      <w:r w:rsidR="003F0E56" w:rsidRPr="003F0E56">
        <w:rPr>
          <w:rFonts w:ascii="Times New Roman" w:hAnsi="Times New Roman"/>
          <w:b/>
          <w:sz w:val="28"/>
          <w:szCs w:val="28"/>
        </w:rPr>
        <w:t>Черкаський</w:t>
      </w:r>
      <w:proofErr w:type="spellEnd"/>
      <w:r w:rsidR="003F0E56" w:rsidRPr="003F0E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0E56" w:rsidRPr="003F0E56">
        <w:rPr>
          <w:rFonts w:ascii="Times New Roman" w:hAnsi="Times New Roman"/>
          <w:b/>
          <w:sz w:val="28"/>
          <w:szCs w:val="28"/>
        </w:rPr>
        <w:t>обласний</w:t>
      </w:r>
      <w:proofErr w:type="spellEnd"/>
      <w:r w:rsidR="003F0E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0E56" w:rsidRPr="003F0E56">
        <w:rPr>
          <w:rFonts w:ascii="Times New Roman" w:hAnsi="Times New Roman"/>
          <w:b/>
          <w:sz w:val="28"/>
          <w:szCs w:val="28"/>
        </w:rPr>
        <w:t>центр роботи з обдарованими дітьми Черкаської обласної ради»</w:t>
      </w:r>
    </w:p>
    <w:p w:rsidR="005E0D40" w:rsidRPr="007C76ED" w:rsidRDefault="005E0D40" w:rsidP="001331C0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Д</w:t>
      </w:r>
      <w:proofErr w:type="spellStart"/>
      <w:r w:rsidRPr="00E85AE9">
        <w:rPr>
          <w:rFonts w:ascii="Times New Roman" w:hAnsi="Times New Roman"/>
          <w:bCs/>
          <w:sz w:val="28"/>
          <w:szCs w:val="28"/>
        </w:rPr>
        <w:t>іяльн</w:t>
      </w:r>
      <w:r>
        <w:rPr>
          <w:rFonts w:ascii="Times New Roman" w:hAnsi="Times New Roman"/>
          <w:bCs/>
          <w:sz w:val="28"/>
          <w:szCs w:val="28"/>
        </w:rPr>
        <w:t>ість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закладу розвивається</w:t>
      </w:r>
      <w:r w:rsidRPr="00E85AE9">
        <w:rPr>
          <w:rFonts w:ascii="Times New Roman" w:hAnsi="Times New Roman"/>
          <w:bCs/>
          <w:sz w:val="28"/>
          <w:szCs w:val="28"/>
        </w:rPr>
        <w:t xml:space="preserve"> з</w:t>
      </w:r>
      <w:r w:rsidR="0011507B">
        <w:rPr>
          <w:rFonts w:ascii="Times New Roman" w:hAnsi="Times New Roman"/>
          <w:bCs/>
          <w:sz w:val="28"/>
          <w:szCs w:val="28"/>
        </w:rPr>
        <w:t>гідно 4 основних змістових блоків</w:t>
      </w:r>
      <w:r w:rsidRPr="00E85AE9">
        <w:rPr>
          <w:rFonts w:ascii="Times New Roman" w:hAnsi="Times New Roman"/>
          <w:bCs/>
          <w:sz w:val="28"/>
          <w:szCs w:val="28"/>
        </w:rPr>
        <w:t xml:space="preserve">: освіта (навчання і виховання), творчість, соціальний досвід, </w:t>
      </w:r>
      <w:r>
        <w:rPr>
          <w:rFonts w:ascii="Times New Roman" w:hAnsi="Times New Roman"/>
          <w:bCs/>
          <w:sz w:val="28"/>
          <w:szCs w:val="28"/>
        </w:rPr>
        <w:t xml:space="preserve">культурно-розвиваюче дозвілля. </w:t>
      </w:r>
    </w:p>
    <w:p w:rsidR="005E0D40" w:rsidRPr="006241AD" w:rsidRDefault="005E0D40" w:rsidP="001331C0">
      <w:pPr>
        <w:pStyle w:val="14"/>
        <w:ind w:firstLine="568"/>
        <w:jc w:val="both"/>
        <w:rPr>
          <w:sz w:val="28"/>
          <w:szCs w:val="28"/>
          <w:lang w:val="uk-UA"/>
        </w:rPr>
      </w:pPr>
      <w:r w:rsidRPr="006241AD">
        <w:rPr>
          <w:sz w:val="28"/>
          <w:szCs w:val="28"/>
          <w:lang w:val="uk-UA"/>
        </w:rPr>
        <w:t xml:space="preserve">Модель </w:t>
      </w:r>
      <w:proofErr w:type="spellStart"/>
      <w:r w:rsidRPr="006241AD">
        <w:rPr>
          <w:sz w:val="28"/>
          <w:szCs w:val="28"/>
          <w:lang w:val="uk-UA"/>
        </w:rPr>
        <w:t>освітньо</w:t>
      </w:r>
      <w:proofErr w:type="spellEnd"/>
      <w:r w:rsidRPr="006241AD">
        <w:rPr>
          <w:sz w:val="28"/>
          <w:szCs w:val="28"/>
          <w:lang w:val="uk-UA"/>
        </w:rPr>
        <w:t xml:space="preserve">-розвиваючої діяльності </w:t>
      </w:r>
      <w:r w:rsidR="000661B5">
        <w:rPr>
          <w:sz w:val="28"/>
          <w:szCs w:val="28"/>
          <w:lang w:val="uk-UA"/>
        </w:rPr>
        <w:t>к</w:t>
      </w:r>
      <w:proofErr w:type="spellStart"/>
      <w:r w:rsidR="00932824" w:rsidRPr="003F0E56">
        <w:rPr>
          <w:sz w:val="28"/>
          <w:szCs w:val="28"/>
        </w:rPr>
        <w:t>омунальн</w:t>
      </w:r>
      <w:r w:rsidR="00932824">
        <w:rPr>
          <w:sz w:val="28"/>
          <w:szCs w:val="28"/>
        </w:rPr>
        <w:t>ого</w:t>
      </w:r>
      <w:proofErr w:type="spellEnd"/>
      <w:r w:rsidR="00932824" w:rsidRPr="003F0E56">
        <w:rPr>
          <w:sz w:val="28"/>
          <w:szCs w:val="28"/>
        </w:rPr>
        <w:t xml:space="preserve"> заклад</w:t>
      </w:r>
      <w:r w:rsidR="00932824">
        <w:rPr>
          <w:sz w:val="28"/>
          <w:szCs w:val="28"/>
        </w:rPr>
        <w:t>у</w:t>
      </w:r>
      <w:r w:rsidR="00932824" w:rsidRPr="003F0E56">
        <w:rPr>
          <w:sz w:val="28"/>
          <w:szCs w:val="28"/>
        </w:rPr>
        <w:t xml:space="preserve"> «</w:t>
      </w:r>
      <w:proofErr w:type="spellStart"/>
      <w:r w:rsidR="00932824" w:rsidRPr="003F0E56">
        <w:rPr>
          <w:sz w:val="28"/>
          <w:szCs w:val="28"/>
        </w:rPr>
        <w:t>Черкаський</w:t>
      </w:r>
      <w:proofErr w:type="spellEnd"/>
      <w:r w:rsidR="00932824" w:rsidRPr="003F0E56">
        <w:rPr>
          <w:sz w:val="28"/>
          <w:szCs w:val="28"/>
        </w:rPr>
        <w:t xml:space="preserve"> </w:t>
      </w:r>
      <w:proofErr w:type="spellStart"/>
      <w:r w:rsidR="00932824" w:rsidRPr="003F0E56">
        <w:rPr>
          <w:sz w:val="28"/>
          <w:szCs w:val="28"/>
        </w:rPr>
        <w:t>обласний</w:t>
      </w:r>
      <w:proofErr w:type="spellEnd"/>
      <w:r w:rsidR="00932824" w:rsidRPr="003F0E56">
        <w:rPr>
          <w:sz w:val="28"/>
          <w:szCs w:val="28"/>
        </w:rPr>
        <w:t xml:space="preserve"> центр роботи з обдарованими дітьми Черкаської обласної ради»</w:t>
      </w:r>
      <w:r>
        <w:rPr>
          <w:sz w:val="28"/>
          <w:szCs w:val="28"/>
          <w:lang w:val="uk-UA"/>
        </w:rPr>
        <w:t xml:space="preserve"> у 20</w:t>
      </w:r>
      <w:r w:rsidR="00932824">
        <w:rPr>
          <w:sz w:val="28"/>
          <w:szCs w:val="28"/>
          <w:lang w:val="uk-UA"/>
        </w:rPr>
        <w:t>2</w:t>
      </w:r>
      <w:r w:rsidR="005443B9">
        <w:rPr>
          <w:sz w:val="28"/>
          <w:szCs w:val="28"/>
          <w:lang w:val="uk-UA"/>
        </w:rPr>
        <w:t>2</w:t>
      </w:r>
      <w:r w:rsidR="00AB50EE">
        <w:rPr>
          <w:sz w:val="28"/>
          <w:szCs w:val="28"/>
          <w:lang w:val="uk-UA"/>
        </w:rPr>
        <w:t>-202</w:t>
      </w:r>
      <w:r w:rsidR="005443B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навчальному році  складається з </w:t>
      </w:r>
      <w:r w:rsidR="00F40DCD">
        <w:rPr>
          <w:sz w:val="28"/>
          <w:szCs w:val="28"/>
          <w:lang w:val="uk-UA"/>
        </w:rPr>
        <w:t>3</w:t>
      </w:r>
      <w:r w:rsidRPr="006241AD">
        <w:rPr>
          <w:sz w:val="28"/>
          <w:szCs w:val="28"/>
          <w:lang w:val="uk-UA"/>
        </w:rPr>
        <w:t>-х ступенів.</w:t>
      </w:r>
    </w:p>
    <w:p w:rsidR="005E0D40" w:rsidRDefault="005E0D40" w:rsidP="001331C0">
      <w:pPr>
        <w:pStyle w:val="14"/>
        <w:ind w:firstLine="567"/>
        <w:jc w:val="both"/>
        <w:rPr>
          <w:sz w:val="28"/>
          <w:szCs w:val="28"/>
          <w:lang w:val="uk-UA"/>
        </w:rPr>
      </w:pPr>
      <w:r w:rsidRPr="003C3AAA">
        <w:rPr>
          <w:b/>
          <w:i/>
          <w:sz w:val="28"/>
          <w:szCs w:val="28"/>
          <w:lang w:val="uk-UA"/>
        </w:rPr>
        <w:t>I- й ступінь</w:t>
      </w:r>
      <w:r w:rsidRPr="003C3AAA">
        <w:rPr>
          <w:i/>
          <w:sz w:val="28"/>
          <w:szCs w:val="28"/>
          <w:lang w:val="uk-UA"/>
        </w:rPr>
        <w:t>, початковий рівень навчання</w:t>
      </w:r>
      <w:r>
        <w:rPr>
          <w:sz w:val="28"/>
          <w:szCs w:val="28"/>
          <w:lang w:val="uk-UA"/>
        </w:rPr>
        <w:t xml:space="preserve"> (вік вихованців з </w:t>
      </w:r>
      <w:r w:rsidR="0093282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-го року до 1</w:t>
      </w:r>
      <w:r w:rsidR="0093282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років) передбачає</w:t>
      </w:r>
      <w:r w:rsidRPr="006241AD">
        <w:rPr>
          <w:sz w:val="28"/>
          <w:szCs w:val="28"/>
          <w:lang w:val="uk-UA"/>
        </w:rPr>
        <w:t xml:space="preserve"> створення умов</w:t>
      </w:r>
      <w:r>
        <w:rPr>
          <w:sz w:val="28"/>
          <w:szCs w:val="28"/>
          <w:lang w:val="uk-UA"/>
        </w:rPr>
        <w:t>:</w:t>
      </w:r>
    </w:p>
    <w:p w:rsidR="005E0D40" w:rsidRPr="006241AD" w:rsidRDefault="005E0D40" w:rsidP="001331C0">
      <w:pPr>
        <w:pStyle w:val="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241AD">
        <w:rPr>
          <w:sz w:val="28"/>
          <w:szCs w:val="28"/>
          <w:lang w:val="uk-UA"/>
        </w:rPr>
        <w:t xml:space="preserve"> для охорони і зміцнення фізичного та психічного здоров'я дітей, забезпечення їх емоційного благополуччя;</w:t>
      </w:r>
    </w:p>
    <w:p w:rsidR="005E0D40" w:rsidRPr="006241AD" w:rsidRDefault="005E0D40" w:rsidP="001331C0">
      <w:pPr>
        <w:pStyle w:val="14"/>
        <w:ind w:firstLine="567"/>
        <w:jc w:val="both"/>
        <w:rPr>
          <w:sz w:val="28"/>
          <w:szCs w:val="28"/>
          <w:lang w:val="uk-UA"/>
        </w:rPr>
      </w:pPr>
      <w:r w:rsidRPr="006241AD">
        <w:rPr>
          <w:sz w:val="28"/>
          <w:szCs w:val="28"/>
          <w:lang w:val="uk-UA"/>
        </w:rPr>
        <w:t>- для збереження і підтримки індивідуальності кожної дитини;</w:t>
      </w:r>
    </w:p>
    <w:p w:rsidR="005E0D40" w:rsidRPr="006241AD" w:rsidRDefault="005E0D40" w:rsidP="001331C0">
      <w:pPr>
        <w:pStyle w:val="14"/>
        <w:ind w:firstLine="567"/>
        <w:jc w:val="both"/>
        <w:rPr>
          <w:sz w:val="28"/>
          <w:szCs w:val="28"/>
          <w:lang w:val="uk-UA"/>
        </w:rPr>
      </w:pPr>
      <w:r w:rsidRPr="006241AD">
        <w:rPr>
          <w:sz w:val="28"/>
          <w:szCs w:val="28"/>
          <w:lang w:val="uk-UA"/>
        </w:rPr>
        <w:t xml:space="preserve">- для розвитку дитини як суб'єкта відносин з людьми, зі світом і з собою через: спонукання і підтримку дитячих ініціатив в </w:t>
      </w:r>
      <w:r>
        <w:rPr>
          <w:sz w:val="28"/>
          <w:szCs w:val="28"/>
          <w:lang w:val="uk-UA"/>
        </w:rPr>
        <w:t>різних напрямах та</w:t>
      </w:r>
      <w:r w:rsidRPr="006241AD">
        <w:rPr>
          <w:sz w:val="28"/>
          <w:szCs w:val="28"/>
          <w:lang w:val="uk-UA"/>
        </w:rPr>
        <w:t xml:space="preserve"> видах діяльності, навчання навичкам спілкування і співпраці, підтримання оптимістичн</w:t>
      </w:r>
      <w:r>
        <w:rPr>
          <w:sz w:val="28"/>
          <w:szCs w:val="28"/>
          <w:lang w:val="uk-UA"/>
        </w:rPr>
        <w:t>ої</w:t>
      </w:r>
      <w:r w:rsidRPr="006241AD">
        <w:rPr>
          <w:sz w:val="28"/>
          <w:szCs w:val="28"/>
          <w:lang w:val="uk-UA"/>
        </w:rPr>
        <w:t xml:space="preserve"> самооцінки і впевненості в собі, розширення досвіду самостійного вибору, формування бажання вчитися і основ вміння вчитися - постійно розширювати межі своїх можливостей</w:t>
      </w:r>
    </w:p>
    <w:p w:rsidR="00920A59" w:rsidRPr="00C268E3" w:rsidRDefault="005E0D40" w:rsidP="00C268E3">
      <w:pPr>
        <w:pStyle w:val="14"/>
        <w:ind w:firstLine="567"/>
        <w:jc w:val="both"/>
        <w:rPr>
          <w:sz w:val="28"/>
          <w:szCs w:val="28"/>
          <w:lang w:val="uk-UA"/>
        </w:rPr>
      </w:pPr>
      <w:r w:rsidRPr="006241AD">
        <w:rPr>
          <w:sz w:val="28"/>
          <w:szCs w:val="28"/>
          <w:lang w:val="uk-UA"/>
        </w:rPr>
        <w:t xml:space="preserve">На цьому ступені реалізуються програми </w:t>
      </w:r>
      <w:r>
        <w:rPr>
          <w:sz w:val="28"/>
          <w:szCs w:val="28"/>
          <w:lang w:val="uk-UA"/>
        </w:rPr>
        <w:t xml:space="preserve">гуртків творчого та інтелектуального розвитку дітей </w:t>
      </w:r>
      <w:r w:rsidR="00932824">
        <w:rPr>
          <w:sz w:val="28"/>
          <w:szCs w:val="28"/>
          <w:lang w:val="uk-UA"/>
        </w:rPr>
        <w:t xml:space="preserve">молодшого </w:t>
      </w:r>
      <w:r w:rsidRPr="006241AD">
        <w:rPr>
          <w:sz w:val="28"/>
          <w:szCs w:val="28"/>
          <w:lang w:val="uk-UA"/>
        </w:rPr>
        <w:t>шкільно</w:t>
      </w:r>
      <w:r>
        <w:rPr>
          <w:sz w:val="28"/>
          <w:szCs w:val="28"/>
          <w:lang w:val="uk-UA"/>
        </w:rPr>
        <w:t>го віку</w:t>
      </w:r>
      <w:r w:rsidR="00F40DC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32824">
        <w:rPr>
          <w:sz w:val="28"/>
          <w:szCs w:val="28"/>
          <w:lang w:val="uk-UA"/>
        </w:rPr>
        <w:t>Розвиток</w:t>
      </w:r>
      <w:r>
        <w:rPr>
          <w:sz w:val="28"/>
          <w:szCs w:val="28"/>
          <w:lang w:val="uk-UA"/>
        </w:rPr>
        <w:t xml:space="preserve"> соціально-реабілітаційного напряму, програми початкового рівня навчання </w:t>
      </w:r>
      <w:r w:rsidRPr="006241AD">
        <w:rPr>
          <w:sz w:val="28"/>
          <w:szCs w:val="28"/>
          <w:lang w:val="uk-UA"/>
        </w:rPr>
        <w:t>для дітей шкільного віку</w:t>
      </w:r>
      <w:r>
        <w:rPr>
          <w:sz w:val="28"/>
          <w:szCs w:val="28"/>
          <w:lang w:val="uk-UA"/>
        </w:rPr>
        <w:t xml:space="preserve"> за напрямами позашкільної освіти : </w:t>
      </w:r>
      <w:bookmarkStart w:id="6" w:name="_Hlk51094407"/>
      <w:r>
        <w:rPr>
          <w:sz w:val="28"/>
          <w:szCs w:val="28"/>
          <w:lang w:val="uk-UA"/>
        </w:rPr>
        <w:t xml:space="preserve">художньо-естетичний </w:t>
      </w:r>
      <w:r w:rsidR="0093282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еколого-натуралістичний</w:t>
      </w:r>
      <w:bookmarkEnd w:id="6"/>
      <w:r>
        <w:rPr>
          <w:sz w:val="28"/>
          <w:szCs w:val="28"/>
          <w:lang w:val="uk-UA"/>
        </w:rPr>
        <w:t xml:space="preserve">.  </w:t>
      </w:r>
      <w:bookmarkStart w:id="7" w:name="_Hlk51150492"/>
      <w:r w:rsidRPr="00C268E3">
        <w:rPr>
          <w:sz w:val="28"/>
          <w:szCs w:val="28"/>
          <w:lang w:val="uk-UA"/>
        </w:rPr>
        <w:t xml:space="preserve">Це відбувається в таких творчих колективах: </w:t>
      </w:r>
    </w:p>
    <w:p w:rsidR="005E0D40" w:rsidRPr="00C268E3" w:rsidRDefault="00920A59" w:rsidP="00C268E3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8" w:name="_Hlk51150270"/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>«Чарівний світ природи», «Флористика і фітодизайн»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«Природа рідного краю»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«Флора»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«Юний еколог»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«Юні лісівники-дендрологи»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«Сувенір»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«Любування природою»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гурток хореографічний, 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>Клуб бального танцю «</w:t>
      </w:r>
      <w:proofErr w:type="spellStart"/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>Жемчуг</w:t>
      </w:r>
      <w:proofErr w:type="spellEnd"/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>урток вокальний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>урток хореографічний</w:t>
      </w:r>
      <w:r w:rsidR="00C268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268E3">
        <w:rPr>
          <w:rFonts w:ascii="Times New Roman" w:hAnsi="Times New Roman" w:cs="Times New Roman"/>
          <w:bCs/>
          <w:color w:val="auto"/>
          <w:sz w:val="28"/>
          <w:szCs w:val="28"/>
        </w:rPr>
        <w:t>«Промені сонця»</w:t>
      </w:r>
      <w:r w:rsidR="00C268E3" w:rsidRPr="00C268E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C268E3" w:rsidRPr="00C268E3">
        <w:rPr>
          <w:color w:val="auto"/>
          <w:sz w:val="28"/>
          <w:szCs w:val="28"/>
        </w:rPr>
        <w:t xml:space="preserve"> </w:t>
      </w:r>
    </w:p>
    <w:bookmarkEnd w:id="7"/>
    <w:bookmarkEnd w:id="8"/>
    <w:p w:rsidR="005E0D40" w:rsidRDefault="005E0D40" w:rsidP="005E0D40">
      <w:pPr>
        <w:pStyle w:val="14"/>
        <w:ind w:firstLine="567"/>
        <w:jc w:val="both"/>
        <w:rPr>
          <w:sz w:val="28"/>
          <w:szCs w:val="28"/>
          <w:lang w:val="uk-UA"/>
        </w:rPr>
      </w:pPr>
      <w:r w:rsidRPr="003C3AAA">
        <w:rPr>
          <w:b/>
          <w:i/>
          <w:sz w:val="28"/>
          <w:szCs w:val="28"/>
          <w:lang w:val="uk-UA"/>
        </w:rPr>
        <w:t>I</w:t>
      </w:r>
      <w:r>
        <w:rPr>
          <w:b/>
          <w:i/>
          <w:sz w:val="28"/>
          <w:szCs w:val="28"/>
          <w:lang w:val="uk-UA"/>
        </w:rPr>
        <w:t>І</w:t>
      </w:r>
      <w:r w:rsidRPr="003C3AAA">
        <w:rPr>
          <w:b/>
          <w:i/>
          <w:sz w:val="28"/>
          <w:szCs w:val="28"/>
          <w:lang w:val="uk-UA"/>
        </w:rPr>
        <w:t>- й ступінь</w:t>
      </w:r>
      <w:r>
        <w:rPr>
          <w:i/>
          <w:sz w:val="28"/>
          <w:szCs w:val="28"/>
          <w:lang w:val="uk-UA"/>
        </w:rPr>
        <w:t>, основний</w:t>
      </w:r>
      <w:r w:rsidRPr="003C3AAA">
        <w:rPr>
          <w:i/>
          <w:sz w:val="28"/>
          <w:szCs w:val="28"/>
          <w:lang w:val="uk-UA"/>
        </w:rPr>
        <w:t xml:space="preserve"> рівень навчання</w:t>
      </w:r>
      <w:r>
        <w:rPr>
          <w:sz w:val="28"/>
          <w:szCs w:val="28"/>
          <w:lang w:val="uk-UA"/>
        </w:rPr>
        <w:t xml:space="preserve"> (вік вихованців з 11-го року до 1</w:t>
      </w:r>
      <w:r w:rsidR="0086710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років) передбачає:</w:t>
      </w:r>
    </w:p>
    <w:p w:rsidR="005E0D40" w:rsidRDefault="005E0D40" w:rsidP="005E0D40">
      <w:pPr>
        <w:pStyle w:val="14"/>
        <w:ind w:firstLine="567"/>
        <w:jc w:val="both"/>
        <w:rPr>
          <w:sz w:val="28"/>
          <w:szCs w:val="28"/>
          <w:lang w:val="uk-UA"/>
        </w:rPr>
      </w:pPr>
      <w:r w:rsidRPr="006241AD">
        <w:rPr>
          <w:sz w:val="28"/>
          <w:szCs w:val="28"/>
          <w:lang w:val="uk-UA"/>
        </w:rPr>
        <w:t xml:space="preserve">- створення умов для формування у </w:t>
      </w:r>
      <w:proofErr w:type="spellStart"/>
      <w:r w:rsidRPr="006241AD">
        <w:rPr>
          <w:sz w:val="28"/>
          <w:szCs w:val="28"/>
          <w:lang w:val="uk-UA"/>
        </w:rPr>
        <w:t>підлітка</w:t>
      </w:r>
      <w:proofErr w:type="spellEnd"/>
      <w:r w:rsidRPr="006241AD">
        <w:rPr>
          <w:sz w:val="28"/>
          <w:szCs w:val="28"/>
          <w:lang w:val="uk-UA"/>
        </w:rPr>
        <w:t xml:space="preserve"> здатності до здійснення відповідального вибору власної індивідуальної освітньої траєкторії через </w:t>
      </w:r>
      <w:proofErr w:type="spellStart"/>
      <w:r w:rsidRPr="006241AD">
        <w:rPr>
          <w:sz w:val="28"/>
          <w:szCs w:val="28"/>
          <w:lang w:val="uk-UA"/>
        </w:rPr>
        <w:t>полід</w:t>
      </w:r>
      <w:r>
        <w:rPr>
          <w:sz w:val="28"/>
          <w:szCs w:val="28"/>
          <w:lang w:val="uk-UA"/>
        </w:rPr>
        <w:t>іяльнісний</w:t>
      </w:r>
      <w:proofErr w:type="spellEnd"/>
      <w:r>
        <w:rPr>
          <w:sz w:val="28"/>
          <w:szCs w:val="28"/>
          <w:lang w:val="uk-UA"/>
        </w:rPr>
        <w:t xml:space="preserve"> принцип організації освіти;</w:t>
      </w:r>
    </w:p>
    <w:p w:rsidR="005E0D40" w:rsidRPr="006241AD" w:rsidRDefault="005E0D40" w:rsidP="005E0D40">
      <w:pPr>
        <w:pStyle w:val="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32824">
        <w:rPr>
          <w:sz w:val="28"/>
          <w:szCs w:val="28"/>
          <w:lang w:val="uk-UA"/>
        </w:rPr>
        <w:t xml:space="preserve"> </w:t>
      </w:r>
      <w:r w:rsidRPr="006241AD">
        <w:rPr>
          <w:sz w:val="28"/>
          <w:szCs w:val="28"/>
          <w:lang w:val="uk-UA"/>
        </w:rPr>
        <w:t>організацію освітнього середовища як багатополюсно</w:t>
      </w:r>
      <w:r>
        <w:rPr>
          <w:sz w:val="28"/>
          <w:szCs w:val="28"/>
          <w:lang w:val="uk-UA"/>
        </w:rPr>
        <w:t xml:space="preserve">го збагаченого творчого простору, </w:t>
      </w:r>
      <w:r w:rsidRPr="006241AD">
        <w:rPr>
          <w:sz w:val="28"/>
          <w:szCs w:val="28"/>
          <w:lang w:val="uk-UA"/>
        </w:rPr>
        <w:t xml:space="preserve">визначення динаміки змін форм освітнього процесу </w:t>
      </w:r>
      <w:r>
        <w:rPr>
          <w:sz w:val="28"/>
          <w:szCs w:val="28"/>
          <w:lang w:val="uk-UA"/>
        </w:rPr>
        <w:t>протягом</w:t>
      </w:r>
      <w:r w:rsidRPr="006241AD">
        <w:rPr>
          <w:sz w:val="28"/>
          <w:szCs w:val="28"/>
          <w:lang w:val="uk-UA"/>
        </w:rPr>
        <w:t xml:space="preserve"> навчання </w:t>
      </w:r>
      <w:r>
        <w:rPr>
          <w:sz w:val="28"/>
          <w:szCs w:val="28"/>
          <w:lang w:val="uk-UA"/>
        </w:rPr>
        <w:t>вихованця у закладі.</w:t>
      </w:r>
    </w:p>
    <w:p w:rsidR="00BA2486" w:rsidRPr="00BA2486" w:rsidRDefault="005E0D40" w:rsidP="00BA2486">
      <w:pPr>
        <w:pStyle w:val="14"/>
        <w:ind w:firstLine="567"/>
        <w:jc w:val="both"/>
        <w:rPr>
          <w:sz w:val="28"/>
          <w:szCs w:val="28"/>
          <w:lang w:val="uk-UA"/>
        </w:rPr>
      </w:pPr>
      <w:r w:rsidRPr="00BA2486">
        <w:rPr>
          <w:sz w:val="28"/>
          <w:szCs w:val="28"/>
          <w:lang w:val="uk-UA"/>
        </w:rPr>
        <w:t xml:space="preserve">На цьому ступені діяльність здійснюється за такими напрямами: </w:t>
      </w:r>
      <w:r w:rsidR="00932824" w:rsidRPr="00BA2486">
        <w:rPr>
          <w:sz w:val="28"/>
          <w:szCs w:val="28"/>
          <w:lang w:val="uk-UA"/>
        </w:rPr>
        <w:t xml:space="preserve">художньо-естетичний, </w:t>
      </w:r>
      <w:r w:rsidR="00BA2486">
        <w:rPr>
          <w:sz w:val="28"/>
          <w:szCs w:val="28"/>
          <w:lang w:val="uk-UA"/>
        </w:rPr>
        <w:t>та</w:t>
      </w:r>
      <w:r w:rsidR="00932824" w:rsidRPr="00BA2486">
        <w:rPr>
          <w:sz w:val="28"/>
          <w:szCs w:val="28"/>
          <w:lang w:val="uk-UA"/>
        </w:rPr>
        <w:t xml:space="preserve"> еколого-натуралістичний</w:t>
      </w:r>
      <w:r w:rsidRPr="00BA2486">
        <w:rPr>
          <w:sz w:val="28"/>
          <w:szCs w:val="28"/>
          <w:lang w:val="uk-UA"/>
        </w:rPr>
        <w:t xml:space="preserve">. Тут реалізуються навчальні програми, що дають можливість дитині сформувати базисні знання та вміння, знайти себе, спробувати себе в різних областях. </w:t>
      </w:r>
      <w:r w:rsidR="00BA2486" w:rsidRPr="00C268E3">
        <w:rPr>
          <w:sz w:val="28"/>
          <w:szCs w:val="28"/>
          <w:lang w:val="uk-UA"/>
        </w:rPr>
        <w:t xml:space="preserve">Це відбувається в таких творчих колективах: </w:t>
      </w:r>
      <w:r w:rsidR="00BA2486" w:rsidRPr="00C268E3">
        <w:rPr>
          <w:bCs/>
          <w:sz w:val="28"/>
          <w:szCs w:val="28"/>
        </w:rPr>
        <w:t xml:space="preserve">«Флора», Клуб бального </w:t>
      </w:r>
      <w:proofErr w:type="spellStart"/>
      <w:r w:rsidR="00BA2486" w:rsidRPr="00C268E3">
        <w:rPr>
          <w:bCs/>
          <w:sz w:val="28"/>
          <w:szCs w:val="28"/>
        </w:rPr>
        <w:t>танцю</w:t>
      </w:r>
      <w:proofErr w:type="spellEnd"/>
      <w:r w:rsidR="00BA2486" w:rsidRPr="00C268E3">
        <w:rPr>
          <w:bCs/>
          <w:sz w:val="28"/>
          <w:szCs w:val="28"/>
        </w:rPr>
        <w:t xml:space="preserve"> «Жемчуг», </w:t>
      </w:r>
      <w:proofErr w:type="spellStart"/>
      <w:r w:rsidR="00BA2486" w:rsidRPr="00C268E3">
        <w:rPr>
          <w:bCs/>
          <w:sz w:val="28"/>
          <w:szCs w:val="28"/>
        </w:rPr>
        <w:t>гурток</w:t>
      </w:r>
      <w:proofErr w:type="spellEnd"/>
      <w:r w:rsidR="00BA2486" w:rsidRPr="00C268E3">
        <w:rPr>
          <w:bCs/>
          <w:sz w:val="28"/>
          <w:szCs w:val="28"/>
        </w:rPr>
        <w:t xml:space="preserve"> </w:t>
      </w:r>
      <w:proofErr w:type="spellStart"/>
      <w:r w:rsidR="00BA2486" w:rsidRPr="00C268E3">
        <w:rPr>
          <w:bCs/>
          <w:sz w:val="28"/>
          <w:szCs w:val="28"/>
        </w:rPr>
        <w:t>хореографічний</w:t>
      </w:r>
      <w:proofErr w:type="spellEnd"/>
      <w:r w:rsidR="00BA2486">
        <w:rPr>
          <w:bCs/>
          <w:sz w:val="28"/>
          <w:szCs w:val="28"/>
        </w:rPr>
        <w:t xml:space="preserve"> </w:t>
      </w:r>
      <w:r w:rsidR="00BA2486" w:rsidRPr="00C268E3">
        <w:rPr>
          <w:bCs/>
          <w:sz w:val="28"/>
          <w:szCs w:val="28"/>
        </w:rPr>
        <w:t>«</w:t>
      </w:r>
      <w:proofErr w:type="spellStart"/>
      <w:r w:rsidR="00BA2486" w:rsidRPr="00C268E3">
        <w:rPr>
          <w:bCs/>
          <w:sz w:val="28"/>
          <w:szCs w:val="28"/>
        </w:rPr>
        <w:t>Промені</w:t>
      </w:r>
      <w:proofErr w:type="spellEnd"/>
      <w:r w:rsidR="00BA2486" w:rsidRPr="00C268E3">
        <w:rPr>
          <w:bCs/>
          <w:sz w:val="28"/>
          <w:szCs w:val="28"/>
        </w:rPr>
        <w:t xml:space="preserve"> </w:t>
      </w:r>
      <w:proofErr w:type="spellStart"/>
      <w:r w:rsidR="00BA2486" w:rsidRPr="00C268E3">
        <w:rPr>
          <w:bCs/>
          <w:sz w:val="28"/>
          <w:szCs w:val="28"/>
        </w:rPr>
        <w:t>сонця</w:t>
      </w:r>
      <w:proofErr w:type="spellEnd"/>
      <w:r w:rsidR="00BA2486" w:rsidRPr="00C268E3">
        <w:rPr>
          <w:bCs/>
          <w:sz w:val="28"/>
          <w:szCs w:val="28"/>
        </w:rPr>
        <w:t>».</w:t>
      </w:r>
      <w:r w:rsidR="00BA2486" w:rsidRPr="00C268E3">
        <w:rPr>
          <w:sz w:val="28"/>
          <w:szCs w:val="28"/>
          <w:lang w:val="uk-UA"/>
        </w:rPr>
        <w:t xml:space="preserve"> </w:t>
      </w:r>
    </w:p>
    <w:p w:rsidR="005E0D40" w:rsidRPr="00BA2486" w:rsidRDefault="005E0D40" w:rsidP="00BA2486">
      <w:pPr>
        <w:pStyle w:val="14"/>
        <w:ind w:firstLine="567"/>
        <w:jc w:val="both"/>
        <w:rPr>
          <w:sz w:val="28"/>
          <w:szCs w:val="28"/>
          <w:lang w:val="uk-UA"/>
        </w:rPr>
      </w:pPr>
      <w:r w:rsidRPr="00BA2486">
        <w:rPr>
          <w:sz w:val="28"/>
          <w:szCs w:val="28"/>
          <w:lang w:val="uk-UA"/>
        </w:rPr>
        <w:t>Розроблена модель освітньої діяльності задовольняє потреби всіх дітей і кожної дитини, так як вихованець може розпочати цикл освітньої системи від 1 ступені, а може відразу прийти на 2 ступінь.</w:t>
      </w:r>
    </w:p>
    <w:p w:rsidR="005E0D40" w:rsidRPr="006241AD" w:rsidRDefault="005E0D40" w:rsidP="005E0D4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41AD">
        <w:rPr>
          <w:rFonts w:ascii="Times New Roman" w:hAnsi="Times New Roman" w:cs="Times New Roman"/>
          <w:color w:val="auto"/>
          <w:sz w:val="28"/>
          <w:szCs w:val="28"/>
        </w:rPr>
        <w:t xml:space="preserve">Технологізація особистісно - орієнтованого освітнього процесу на першій, </w:t>
      </w:r>
      <w:r w:rsidRPr="006241A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другій ступенях </w:t>
      </w:r>
      <w:r>
        <w:rPr>
          <w:rFonts w:ascii="Times New Roman" w:hAnsi="Times New Roman" w:cs="Times New Roman"/>
          <w:color w:val="auto"/>
          <w:sz w:val="28"/>
          <w:szCs w:val="28"/>
        </w:rPr>
        <w:t>моделі освітньої системи</w:t>
      </w:r>
      <w:r w:rsidRPr="006241AD">
        <w:rPr>
          <w:rFonts w:ascii="Times New Roman" w:hAnsi="Times New Roman" w:cs="Times New Roman"/>
          <w:color w:val="auto"/>
          <w:sz w:val="28"/>
          <w:szCs w:val="28"/>
        </w:rPr>
        <w:t xml:space="preserve"> передбачає спеціальне конструювання навчального тексту, дидактичного матеріалу, методичних рекомендацій до його використання, типів навчального діалогу, форм контролю за особистісним розвитком </w:t>
      </w:r>
      <w:r>
        <w:rPr>
          <w:rFonts w:ascii="Times New Roman" w:hAnsi="Times New Roman" w:cs="Times New Roman"/>
          <w:color w:val="auto"/>
          <w:sz w:val="28"/>
          <w:szCs w:val="28"/>
        </w:rPr>
        <w:t>дитини</w:t>
      </w:r>
      <w:r w:rsidRPr="006241AD">
        <w:rPr>
          <w:rFonts w:ascii="Times New Roman" w:hAnsi="Times New Roman" w:cs="Times New Roman"/>
          <w:color w:val="auto"/>
          <w:sz w:val="28"/>
          <w:szCs w:val="28"/>
        </w:rPr>
        <w:t xml:space="preserve"> в ході оволодіння їм знаннями.</w:t>
      </w:r>
    </w:p>
    <w:p w:rsidR="005E0D40" w:rsidRDefault="005E0D40" w:rsidP="005E0D4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41AD">
        <w:rPr>
          <w:rFonts w:ascii="Times New Roman" w:hAnsi="Times New Roman" w:cs="Times New Roman"/>
          <w:color w:val="auto"/>
          <w:sz w:val="28"/>
          <w:szCs w:val="28"/>
        </w:rPr>
        <w:t>Тільки при наявності дидактичного забезпечення, що реалізує принцип суб'єктності освіти, можна говорити про побудову особистісно - орієнтованого процесу.</w:t>
      </w:r>
    </w:p>
    <w:p w:rsidR="005E0D40" w:rsidRDefault="005E0D40" w:rsidP="005E0D4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74B">
        <w:rPr>
          <w:rFonts w:ascii="Times New Roman" w:hAnsi="Times New Roman" w:cs="Times New Roman"/>
          <w:color w:val="auto"/>
          <w:sz w:val="28"/>
          <w:szCs w:val="28"/>
        </w:rPr>
        <w:t xml:space="preserve">Для підлітків провідною діяльністю стає самостійна пошукова діяльність. Перш ніж включити </w:t>
      </w:r>
      <w:r>
        <w:rPr>
          <w:rFonts w:ascii="Times New Roman" w:hAnsi="Times New Roman" w:cs="Times New Roman"/>
          <w:color w:val="auto"/>
          <w:sz w:val="28"/>
          <w:szCs w:val="28"/>
        </w:rPr>
        <w:t>дитину</w:t>
      </w:r>
      <w:r w:rsidRPr="00F6174B">
        <w:rPr>
          <w:rFonts w:ascii="Times New Roman" w:hAnsi="Times New Roman" w:cs="Times New Roman"/>
          <w:color w:val="auto"/>
          <w:sz w:val="28"/>
          <w:szCs w:val="28"/>
        </w:rPr>
        <w:t xml:space="preserve"> в самостійну пізнавальну діяльність за рішенням нової для нього проблеми, потрібно його підготувати до цього, тобто сформувати у нього необхідні пізнавальні вміння (прийом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6174B">
        <w:rPr>
          <w:rFonts w:ascii="Times New Roman" w:hAnsi="Times New Roman" w:cs="Times New Roman"/>
          <w:color w:val="auto"/>
          <w:sz w:val="28"/>
          <w:szCs w:val="28"/>
        </w:rPr>
        <w:t xml:space="preserve"> і способ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6174B">
        <w:rPr>
          <w:rFonts w:ascii="Times New Roman" w:hAnsi="Times New Roman" w:cs="Times New Roman"/>
          <w:color w:val="auto"/>
          <w:sz w:val="28"/>
          <w:szCs w:val="28"/>
        </w:rPr>
        <w:t xml:space="preserve"> мислення). Без оволодіння способами мислення, як загальнонауковими, так і в певній галузі знань, просто неможливо самостійне рішення проблем.</w:t>
      </w:r>
    </w:p>
    <w:p w:rsidR="0086710B" w:rsidRDefault="0086710B" w:rsidP="005619BD">
      <w:pPr>
        <w:pStyle w:val="14"/>
        <w:ind w:firstLine="567"/>
        <w:jc w:val="both"/>
        <w:rPr>
          <w:sz w:val="28"/>
          <w:szCs w:val="28"/>
          <w:lang w:val="uk-UA"/>
        </w:rPr>
      </w:pPr>
      <w:r w:rsidRPr="003C3AAA">
        <w:rPr>
          <w:b/>
          <w:i/>
          <w:sz w:val="28"/>
          <w:szCs w:val="28"/>
          <w:lang w:val="uk-UA"/>
        </w:rPr>
        <w:t>I</w:t>
      </w:r>
      <w:r>
        <w:rPr>
          <w:b/>
          <w:i/>
          <w:sz w:val="28"/>
          <w:szCs w:val="28"/>
          <w:lang w:val="uk-UA"/>
        </w:rPr>
        <w:t>ІІ</w:t>
      </w:r>
      <w:r w:rsidRPr="003C3AAA">
        <w:rPr>
          <w:b/>
          <w:i/>
          <w:sz w:val="28"/>
          <w:szCs w:val="28"/>
          <w:lang w:val="uk-UA"/>
        </w:rPr>
        <w:t>- й ступінь</w:t>
      </w:r>
      <w:r>
        <w:rPr>
          <w:i/>
          <w:sz w:val="28"/>
          <w:szCs w:val="28"/>
          <w:lang w:val="uk-UA"/>
        </w:rPr>
        <w:t>, вищий</w:t>
      </w:r>
      <w:r w:rsidRPr="003C3AAA">
        <w:rPr>
          <w:i/>
          <w:sz w:val="28"/>
          <w:szCs w:val="28"/>
          <w:lang w:val="uk-UA"/>
        </w:rPr>
        <w:t xml:space="preserve"> рівень навчання</w:t>
      </w:r>
      <w:r>
        <w:rPr>
          <w:sz w:val="28"/>
          <w:szCs w:val="28"/>
          <w:lang w:val="uk-UA"/>
        </w:rPr>
        <w:t xml:space="preserve"> (вік вихованців з 15-го року до 21 року) передбачає:</w:t>
      </w:r>
    </w:p>
    <w:p w:rsidR="00F0542E" w:rsidRPr="0070384C" w:rsidRDefault="00F0542E" w:rsidP="001B2E40">
      <w:pPr>
        <w:pStyle w:val="ae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val="uk-UA"/>
        </w:rPr>
      </w:pPr>
      <w:r w:rsidRPr="0070384C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t xml:space="preserve">виявлення, розвиток   і   підтримка    обдарованої    молоді, </w:t>
      </w:r>
      <w:r w:rsidRPr="0070384C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br/>
        <w:t xml:space="preserve">стимулювання   її   творчого   потенціалу,  розвиток  наукової  та </w:t>
      </w:r>
      <w:r w:rsidRPr="0070384C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br/>
        <w:t xml:space="preserve">дослідницько-експериментальної   діяльності   вихованців   (учнів, </w:t>
      </w:r>
      <w:r w:rsidRPr="0070384C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br/>
        <w:t>слухачів);</w:t>
      </w:r>
    </w:p>
    <w:p w:rsidR="00F0542E" w:rsidRPr="00D404BF" w:rsidRDefault="00F0542E" w:rsidP="001B2E40">
      <w:pPr>
        <w:pStyle w:val="ae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val="uk-UA"/>
        </w:rPr>
      </w:pPr>
      <w:bookmarkStart w:id="9" w:name="o25"/>
      <w:bookmarkEnd w:id="9"/>
      <w:r w:rsidRPr="00D404BF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t xml:space="preserve">створення умов   для   гармонійного   розвитку   особистості, </w:t>
      </w:r>
      <w:r w:rsidRPr="00D404BF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br/>
        <w:t xml:space="preserve">задоволення   потреб  учнівської  молоді  в  позашкільній  освіті, </w:t>
      </w:r>
      <w:r w:rsidRPr="00D404BF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br/>
        <w:t>організації її оздоровлення, дозвілля і відпочинку;</w:t>
      </w:r>
    </w:p>
    <w:p w:rsidR="00F0542E" w:rsidRPr="00D404BF" w:rsidRDefault="00F0542E" w:rsidP="001B2E40">
      <w:pPr>
        <w:pStyle w:val="ae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</w:rPr>
      </w:pPr>
      <w:bookmarkStart w:id="10" w:name="o26"/>
      <w:bookmarkEnd w:id="10"/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задоволення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потреб  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учнівської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 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молоді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  у 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професійному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Pr="00D404BF">
        <w:rPr>
          <w:rFonts w:ascii="Times New Roman" w:eastAsia="Times New Roman" w:hAnsi="Times New Roman"/>
          <w:color w:val="212529"/>
          <w:sz w:val="28"/>
          <w:szCs w:val="28"/>
        </w:rPr>
        <w:br/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самовизначенні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відповідно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до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їх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інтересів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і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здібностей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;</w:t>
      </w:r>
    </w:p>
    <w:p w:rsidR="00F0542E" w:rsidRPr="00D404BF" w:rsidRDefault="00F0542E" w:rsidP="001B2E40">
      <w:pPr>
        <w:pStyle w:val="ae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</w:rPr>
      </w:pPr>
      <w:bookmarkStart w:id="11" w:name="o27"/>
      <w:bookmarkEnd w:id="11"/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формування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у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вихованців</w:t>
      </w:r>
      <w:proofErr w:type="spellEnd"/>
      <w:r w:rsidR="00BA2486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t xml:space="preserve"> </w:t>
      </w:r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(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учнів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,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слухачів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)</w:t>
      </w:r>
      <w:r w:rsidR="00BA2486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національної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Pr="00D404BF">
        <w:rPr>
          <w:rFonts w:ascii="Times New Roman" w:eastAsia="Times New Roman" w:hAnsi="Times New Roman"/>
          <w:color w:val="212529"/>
          <w:sz w:val="28"/>
          <w:szCs w:val="28"/>
        </w:rPr>
        <w:br/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самосвідомості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, 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активної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громадянської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позиції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,   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мотивація</w:t>
      </w:r>
      <w:proofErr w:type="spellEnd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Pr="00D404BF">
        <w:rPr>
          <w:rFonts w:ascii="Times New Roman" w:eastAsia="Times New Roman" w:hAnsi="Times New Roman"/>
          <w:color w:val="212529"/>
          <w:sz w:val="28"/>
          <w:szCs w:val="28"/>
        </w:rPr>
        <w:br/>
        <w:t xml:space="preserve">здорового способу </w:t>
      </w:r>
      <w:proofErr w:type="spellStart"/>
      <w:r w:rsidRPr="00D404BF">
        <w:rPr>
          <w:rFonts w:ascii="Times New Roman" w:eastAsia="Times New Roman" w:hAnsi="Times New Roman"/>
          <w:color w:val="212529"/>
          <w:sz w:val="28"/>
          <w:szCs w:val="28"/>
        </w:rPr>
        <w:t>життя</w:t>
      </w:r>
      <w:proofErr w:type="spellEnd"/>
      <w:r w:rsidR="00D404BF" w:rsidRPr="00D404BF">
        <w:rPr>
          <w:rFonts w:ascii="Times New Roman" w:eastAsia="Times New Roman" w:hAnsi="Times New Roman"/>
          <w:color w:val="212529"/>
          <w:sz w:val="28"/>
          <w:szCs w:val="28"/>
          <w:lang w:val="uk-UA"/>
        </w:rPr>
        <w:t>.</w:t>
      </w:r>
    </w:p>
    <w:p w:rsidR="0086710B" w:rsidRPr="00BA2486" w:rsidRDefault="00BA2486" w:rsidP="00BA2486">
      <w:pPr>
        <w:pStyle w:val="14"/>
        <w:ind w:firstLine="567"/>
        <w:jc w:val="both"/>
        <w:rPr>
          <w:sz w:val="28"/>
          <w:szCs w:val="28"/>
          <w:lang w:val="uk-UA"/>
        </w:rPr>
      </w:pPr>
      <w:r w:rsidRPr="00BA2486">
        <w:rPr>
          <w:sz w:val="28"/>
          <w:szCs w:val="28"/>
          <w:lang w:val="uk-UA"/>
        </w:rPr>
        <w:t xml:space="preserve">На цьому ступені діяльність здійснюється за такими напрямами: </w:t>
      </w:r>
      <w:r>
        <w:rPr>
          <w:sz w:val="28"/>
          <w:szCs w:val="28"/>
          <w:lang w:val="uk-UA"/>
        </w:rPr>
        <w:t>еколого-натуралістичний та</w:t>
      </w:r>
      <w:r w:rsidRPr="00BA2486">
        <w:rPr>
          <w:sz w:val="28"/>
          <w:szCs w:val="28"/>
          <w:lang w:val="uk-UA"/>
        </w:rPr>
        <w:t xml:space="preserve"> дослідно-експериментальний</w:t>
      </w:r>
      <w:r>
        <w:rPr>
          <w:sz w:val="28"/>
          <w:szCs w:val="28"/>
          <w:lang w:val="uk-UA"/>
        </w:rPr>
        <w:t>.</w:t>
      </w:r>
      <w:r w:rsidRPr="00BA2486">
        <w:rPr>
          <w:sz w:val="28"/>
          <w:szCs w:val="28"/>
          <w:lang w:val="uk-UA"/>
        </w:rPr>
        <w:t xml:space="preserve"> Тут реалізуються навчальні програми, що дають можливість </w:t>
      </w:r>
      <w:r>
        <w:rPr>
          <w:sz w:val="28"/>
          <w:szCs w:val="28"/>
          <w:lang w:val="uk-UA"/>
        </w:rPr>
        <w:t>вихованцю/слухачу</w:t>
      </w:r>
      <w:r w:rsidRPr="00BA2486">
        <w:rPr>
          <w:sz w:val="28"/>
          <w:szCs w:val="28"/>
          <w:lang w:val="uk-UA"/>
        </w:rPr>
        <w:t xml:space="preserve"> сформувати базисні знання та вміння, знайти себе, спробувати себе в різних областях. </w:t>
      </w:r>
      <w:r w:rsidRPr="00C268E3">
        <w:rPr>
          <w:sz w:val="28"/>
          <w:szCs w:val="28"/>
          <w:lang w:val="uk-UA"/>
        </w:rPr>
        <w:t xml:space="preserve">Це відбувається в таких творчих колективах: </w:t>
      </w:r>
      <w:r>
        <w:rPr>
          <w:sz w:val="28"/>
          <w:szCs w:val="28"/>
          <w:lang w:val="uk-UA"/>
        </w:rPr>
        <w:t xml:space="preserve">студія </w:t>
      </w:r>
      <w:r w:rsidRPr="00BA2486">
        <w:rPr>
          <w:bCs/>
          <w:sz w:val="28"/>
          <w:szCs w:val="28"/>
          <w:lang w:val="uk-UA"/>
        </w:rPr>
        <w:t xml:space="preserve">«Флора» </w:t>
      </w:r>
      <w:r>
        <w:rPr>
          <w:bCs/>
          <w:sz w:val="28"/>
          <w:szCs w:val="28"/>
          <w:lang w:val="uk-UA"/>
        </w:rPr>
        <w:t>та наукових відділеннях МАН:</w:t>
      </w:r>
      <w:r w:rsidRPr="00BA2486">
        <w:rPr>
          <w:spacing w:val="4"/>
          <w:sz w:val="28"/>
          <w:szCs w:val="28"/>
          <w:lang w:val="uk-UA"/>
        </w:rPr>
        <w:t xml:space="preserve"> науково-технічний, фізико-математичний,  хіміко-біологічний, історико-географічний, обчислювальної техніки та програмування, мистецтв та філології.</w:t>
      </w:r>
    </w:p>
    <w:p w:rsidR="005E0D40" w:rsidRPr="007C76ED" w:rsidRDefault="005E0D40" w:rsidP="005619BD">
      <w:pPr>
        <w:pStyle w:val="af9"/>
        <w:spacing w:before="0" w:beforeAutospacing="0" w:after="0" w:afterAutospacing="0"/>
        <w:ind w:firstLine="360"/>
        <w:jc w:val="both"/>
        <w:textAlignment w:val="baseline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У</w:t>
      </w:r>
      <w:r w:rsidRPr="007C76ED">
        <w:rPr>
          <w:rFonts w:eastAsia="Calibri"/>
          <w:color w:val="000000"/>
          <w:sz w:val="28"/>
          <w:szCs w:val="28"/>
          <w:lang w:val="uk-UA" w:eastAsia="en-US"/>
        </w:rPr>
        <w:t xml:space="preserve">правління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такою моделлю освітньої системи </w:t>
      </w:r>
      <w:r w:rsidRPr="007C76ED">
        <w:rPr>
          <w:rFonts w:eastAsia="Calibri"/>
          <w:color w:val="000000"/>
          <w:sz w:val="28"/>
          <w:szCs w:val="28"/>
          <w:lang w:val="uk-UA" w:eastAsia="en-US"/>
        </w:rPr>
        <w:t xml:space="preserve">репрезентується як система, до складу якої входять </w:t>
      </w:r>
      <w:proofErr w:type="spellStart"/>
      <w:r w:rsidRPr="007C76ED">
        <w:rPr>
          <w:rFonts w:eastAsia="Calibri"/>
          <w:color w:val="000000"/>
          <w:sz w:val="28"/>
          <w:szCs w:val="28"/>
          <w:lang w:val="uk-UA" w:eastAsia="en-US"/>
        </w:rPr>
        <w:t>логічно</w:t>
      </w:r>
      <w:proofErr w:type="spellEnd"/>
      <w:r w:rsidRPr="007C76ED">
        <w:rPr>
          <w:rFonts w:eastAsia="Calibri"/>
          <w:color w:val="000000"/>
          <w:sz w:val="28"/>
          <w:szCs w:val="28"/>
          <w:lang w:val="uk-UA" w:eastAsia="en-US"/>
        </w:rPr>
        <w:t xml:space="preserve"> пов’язані і взаємообумовлені складові:</w:t>
      </w:r>
    </w:p>
    <w:p w:rsidR="005E0D40" w:rsidRPr="00DB0EE8" w:rsidRDefault="005E0D40" w:rsidP="001B2E4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EE8">
        <w:rPr>
          <w:rFonts w:ascii="Times New Roman" w:hAnsi="Times New Roman" w:cs="Times New Roman"/>
          <w:sz w:val="28"/>
          <w:szCs w:val="28"/>
        </w:rPr>
        <w:t>соціальне замовлення;</w:t>
      </w:r>
    </w:p>
    <w:p w:rsidR="005E0D40" w:rsidRPr="00DB0EE8" w:rsidRDefault="005E0D40" w:rsidP="001B2E4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EE8">
        <w:rPr>
          <w:rFonts w:ascii="Times New Roman" w:hAnsi="Times New Roman" w:cs="Times New Roman"/>
          <w:sz w:val="28"/>
          <w:szCs w:val="28"/>
        </w:rPr>
        <w:t>цільовий (мета і завдання управління) блок;</w:t>
      </w:r>
    </w:p>
    <w:p w:rsidR="005E0D40" w:rsidRPr="00DB0EE8" w:rsidRDefault="005E0D40" w:rsidP="001B2E4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EE8">
        <w:rPr>
          <w:rFonts w:ascii="Times New Roman" w:hAnsi="Times New Roman" w:cs="Times New Roman"/>
          <w:sz w:val="28"/>
          <w:szCs w:val="28"/>
        </w:rPr>
        <w:t>змістовий блок;</w:t>
      </w:r>
    </w:p>
    <w:p w:rsidR="005E0D40" w:rsidRPr="00DB0EE8" w:rsidRDefault="005E0D40" w:rsidP="001B2E4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EE8">
        <w:rPr>
          <w:rFonts w:ascii="Times New Roman" w:hAnsi="Times New Roman" w:cs="Times New Roman"/>
          <w:sz w:val="28"/>
          <w:szCs w:val="28"/>
        </w:rPr>
        <w:t>діагностичний блок;</w:t>
      </w:r>
    </w:p>
    <w:p w:rsidR="005E0D40" w:rsidRPr="00DB0EE8" w:rsidRDefault="005E0D40" w:rsidP="001B2E4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EE8">
        <w:rPr>
          <w:rFonts w:ascii="Times New Roman" w:hAnsi="Times New Roman" w:cs="Times New Roman"/>
          <w:sz w:val="28"/>
          <w:szCs w:val="28"/>
        </w:rPr>
        <w:t>науково-методичний блок;</w:t>
      </w:r>
    </w:p>
    <w:p w:rsidR="005E0D40" w:rsidRPr="00DB0EE8" w:rsidRDefault="005E0D40" w:rsidP="001B2E4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EE8">
        <w:rPr>
          <w:rFonts w:ascii="Times New Roman" w:hAnsi="Times New Roman" w:cs="Times New Roman"/>
          <w:sz w:val="28"/>
          <w:szCs w:val="28"/>
        </w:rPr>
        <w:t>результативно</w:t>
      </w:r>
      <w:proofErr w:type="spellEnd"/>
      <w:r w:rsidRPr="00DB0EE8">
        <w:rPr>
          <w:rFonts w:ascii="Times New Roman" w:hAnsi="Times New Roman" w:cs="Times New Roman"/>
          <w:sz w:val="28"/>
          <w:szCs w:val="28"/>
        </w:rPr>
        <w:t>-оцінний блок;</w:t>
      </w:r>
    </w:p>
    <w:p w:rsidR="005E0D40" w:rsidRPr="00DB0EE8" w:rsidRDefault="005E0D40" w:rsidP="001B2E4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EE8">
        <w:rPr>
          <w:rFonts w:ascii="Times New Roman" w:hAnsi="Times New Roman" w:cs="Times New Roman"/>
          <w:sz w:val="28"/>
          <w:szCs w:val="28"/>
        </w:rPr>
        <w:t>організаційно-корекційний блок.</w:t>
      </w:r>
    </w:p>
    <w:p w:rsidR="005E0D40" w:rsidRPr="00547753" w:rsidRDefault="005E0D40" w:rsidP="005E0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6ED"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 w:rsidRPr="007C76ED">
        <w:rPr>
          <w:rFonts w:ascii="Times New Roman" w:hAnsi="Times New Roman" w:cs="Times New Roman"/>
          <w:sz w:val="28"/>
          <w:szCs w:val="28"/>
        </w:rPr>
        <w:t>системоутворююча</w:t>
      </w:r>
      <w:proofErr w:type="spellEnd"/>
      <w:r w:rsidRPr="007C76ED">
        <w:rPr>
          <w:rFonts w:ascii="Times New Roman" w:hAnsi="Times New Roman" w:cs="Times New Roman"/>
          <w:sz w:val="28"/>
          <w:szCs w:val="28"/>
        </w:rPr>
        <w:t xml:space="preserve"> властивість моделі виступає узгодженість дій усіх суб’єктів управління щодо поставленої мети – розвитку професійної компетентності педагогів закладу щодо впровадження технологій </w:t>
      </w:r>
      <w:proofErr w:type="spellStart"/>
      <w:r w:rsidRPr="007C76ED">
        <w:rPr>
          <w:rFonts w:ascii="Times New Roman" w:hAnsi="Times New Roman" w:cs="Times New Roman"/>
          <w:sz w:val="28"/>
          <w:szCs w:val="28"/>
        </w:rPr>
        <w:t>інноваційності</w:t>
      </w:r>
      <w:proofErr w:type="spellEnd"/>
      <w:r w:rsidRPr="007C76ED">
        <w:rPr>
          <w:rFonts w:ascii="Times New Roman" w:hAnsi="Times New Roman" w:cs="Times New Roman"/>
          <w:sz w:val="28"/>
          <w:szCs w:val="28"/>
        </w:rPr>
        <w:t xml:space="preserve"> у роботу </w:t>
      </w:r>
      <w:r>
        <w:rPr>
          <w:rFonts w:ascii="Times New Roman" w:hAnsi="Times New Roman" w:cs="Times New Roman"/>
          <w:sz w:val="28"/>
          <w:szCs w:val="28"/>
        </w:rPr>
        <w:t>сучасного закладу позашкільної освіти.</w:t>
      </w:r>
    </w:p>
    <w:p w:rsidR="005E0D40" w:rsidRPr="00453DA4" w:rsidRDefault="005E0D40" w:rsidP="005E0D40">
      <w:pPr>
        <w:pStyle w:val="ae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Мета та </w:t>
      </w:r>
      <w:proofErr w:type="spellStart"/>
      <w:r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освітньої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5E0D40" w:rsidRDefault="005E0D40" w:rsidP="005E0D40">
      <w:pPr>
        <w:ind w:firstLine="708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E2538">
        <w:rPr>
          <w:rStyle w:val="longtext"/>
          <w:rFonts w:ascii="Times New Roman" w:hAnsi="Times New Roman"/>
          <w:b/>
          <w:i/>
          <w:sz w:val="28"/>
          <w:szCs w:val="28"/>
          <w:shd w:val="clear" w:color="auto" w:fill="FFFFFF"/>
        </w:rPr>
        <w:t>Мета програми</w:t>
      </w:r>
      <w:r>
        <w:rPr>
          <w:rStyle w:val="longtext"/>
          <w:rFonts w:ascii="Times New Roman" w:hAnsi="Times New Roman"/>
          <w:b/>
          <w:sz w:val="28"/>
          <w:szCs w:val="28"/>
          <w:shd w:val="clear" w:color="auto" w:fill="FFFFFF"/>
        </w:rPr>
        <w:t xml:space="preserve">– </w:t>
      </w:r>
      <w:r w:rsidRPr="00787718">
        <w:rPr>
          <w:rFonts w:ascii="Times New Roman" w:hAnsi="Times New Roman"/>
          <w:sz w:val="28"/>
          <w:szCs w:val="28"/>
        </w:rPr>
        <w:t xml:space="preserve">забезпечення розвитку </w:t>
      </w:r>
      <w:r w:rsidR="005619BD" w:rsidRPr="003F0E56">
        <w:rPr>
          <w:rFonts w:ascii="Times New Roman" w:hAnsi="Times New Roman" w:cs="Times New Roman"/>
          <w:sz w:val="28"/>
          <w:szCs w:val="28"/>
        </w:rPr>
        <w:t>Комунальн</w:t>
      </w:r>
      <w:r w:rsidR="005619BD">
        <w:rPr>
          <w:rFonts w:ascii="Times New Roman" w:hAnsi="Times New Roman"/>
          <w:sz w:val="28"/>
          <w:szCs w:val="28"/>
        </w:rPr>
        <w:t>ого</w:t>
      </w:r>
      <w:r w:rsidR="005619BD" w:rsidRPr="003F0E56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5619BD">
        <w:rPr>
          <w:rFonts w:ascii="Times New Roman" w:hAnsi="Times New Roman" w:cs="Times New Roman"/>
          <w:sz w:val="28"/>
          <w:szCs w:val="28"/>
        </w:rPr>
        <w:t>у</w:t>
      </w:r>
      <w:r w:rsidR="005619BD" w:rsidRPr="003F0E56">
        <w:rPr>
          <w:rFonts w:ascii="Times New Roman" w:hAnsi="Times New Roman" w:cs="Times New Roman"/>
          <w:sz w:val="28"/>
          <w:szCs w:val="28"/>
        </w:rPr>
        <w:t xml:space="preserve"> «Черкаський обласний центр роботи з обдарованими дітьми Черкаської обласної ради»</w:t>
      </w:r>
      <w:r w:rsidRPr="00787718">
        <w:rPr>
          <w:rFonts w:ascii="Times New Roman" w:hAnsi="Times New Roman"/>
          <w:sz w:val="28"/>
          <w:szCs w:val="28"/>
        </w:rPr>
        <w:t>, що передбачає вдосконалення соціально-педагогічної моделі</w:t>
      </w:r>
      <w:r>
        <w:rPr>
          <w:rFonts w:ascii="Times New Roman" w:hAnsi="Times New Roman"/>
          <w:sz w:val="28"/>
          <w:szCs w:val="28"/>
        </w:rPr>
        <w:t xml:space="preserve"> закладу у напрямку її більш широкої інтеграції у суспільство</w:t>
      </w:r>
      <w:r w:rsidRPr="00787718">
        <w:rPr>
          <w:rFonts w:ascii="Times New Roman" w:hAnsi="Times New Roman"/>
          <w:sz w:val="28"/>
          <w:szCs w:val="28"/>
        </w:rPr>
        <w:t xml:space="preserve">; оптимізацію змісту, форм і методів </w:t>
      </w:r>
      <w:r>
        <w:rPr>
          <w:rFonts w:ascii="Times New Roman" w:hAnsi="Times New Roman"/>
          <w:sz w:val="28"/>
          <w:szCs w:val="28"/>
        </w:rPr>
        <w:t>освітньої,</w:t>
      </w:r>
      <w:r w:rsidRPr="00787718">
        <w:rPr>
          <w:rFonts w:ascii="Times New Roman" w:hAnsi="Times New Roman"/>
          <w:sz w:val="28"/>
          <w:szCs w:val="28"/>
        </w:rPr>
        <w:t xml:space="preserve"> науково-методичної та методико-координаційної роботи; підвищення ефективності взаємодії усіх суб’єктів виховного процесу в межах соціально-педагогічної системи «родина –</w:t>
      </w:r>
      <w:r w:rsidR="005619BD">
        <w:rPr>
          <w:rFonts w:ascii="Times New Roman" w:hAnsi="Times New Roman" w:cs="Times New Roman"/>
          <w:sz w:val="28"/>
          <w:szCs w:val="28"/>
        </w:rPr>
        <w:t xml:space="preserve"> Ц</w:t>
      </w:r>
      <w:r w:rsidR="005619BD" w:rsidRPr="003F0E56">
        <w:rPr>
          <w:rFonts w:ascii="Times New Roman" w:hAnsi="Times New Roman" w:cs="Times New Roman"/>
          <w:sz w:val="28"/>
          <w:szCs w:val="28"/>
        </w:rPr>
        <w:t xml:space="preserve">ентр роботи з обдарованими дітьми </w:t>
      </w:r>
      <w:r w:rsidRPr="00787718">
        <w:rPr>
          <w:rFonts w:ascii="Times New Roman" w:hAnsi="Times New Roman"/>
          <w:sz w:val="28"/>
          <w:szCs w:val="28"/>
        </w:rPr>
        <w:t>– освітні заклади-соціальні партери – громадські інституції-соціальні партери».</w:t>
      </w:r>
    </w:p>
    <w:p w:rsidR="005E0D40" w:rsidRPr="00CE2538" w:rsidRDefault="005E0D40" w:rsidP="005E0D40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E2538">
        <w:rPr>
          <w:rFonts w:ascii="Times New Roman" w:hAnsi="Times New Roman"/>
          <w:b/>
          <w:i/>
          <w:sz w:val="28"/>
          <w:szCs w:val="28"/>
        </w:rPr>
        <w:t>Завдання програми:</w:t>
      </w:r>
    </w:p>
    <w:p w:rsidR="005E0D40" w:rsidRPr="005619BD" w:rsidRDefault="005619BD" w:rsidP="005E0D40">
      <w:pPr>
        <w:ind w:left="1080" w:hanging="36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</w:t>
      </w:r>
      <w:r w:rsidR="005E0D40" w:rsidRPr="005619BD">
        <w:rPr>
          <w:rFonts w:ascii="Times New Roman" w:hAnsi="Times New Roman"/>
          <w:b/>
          <w:bCs/>
          <w:i/>
          <w:sz w:val="28"/>
          <w:szCs w:val="28"/>
        </w:rPr>
        <w:t>Організаційно-педагогічні завдання:</w:t>
      </w:r>
    </w:p>
    <w:p w:rsidR="005E0D40" w:rsidRPr="00A03ADF" w:rsidRDefault="005E0D40" w:rsidP="001B2E40">
      <w:pPr>
        <w:pStyle w:val="ae"/>
        <w:numPr>
          <w:ilvl w:val="0"/>
          <w:numId w:val="23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якості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освітніх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які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надає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заклад;</w:t>
      </w:r>
    </w:p>
    <w:p w:rsidR="005E0D40" w:rsidRPr="00A03ADF" w:rsidRDefault="005E0D40" w:rsidP="001B2E40">
      <w:pPr>
        <w:pStyle w:val="ae"/>
        <w:numPr>
          <w:ilvl w:val="0"/>
          <w:numId w:val="23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створення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ефективної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системи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моніторингу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функціональних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структур закладу;</w:t>
      </w:r>
    </w:p>
    <w:p w:rsidR="005E0D40" w:rsidRPr="00A03ADF" w:rsidRDefault="005E0D40" w:rsidP="001B2E40">
      <w:pPr>
        <w:pStyle w:val="ae"/>
        <w:numPr>
          <w:ilvl w:val="0"/>
          <w:numId w:val="23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удосконалення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організаційно-педагогічних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моделей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роботи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функціональних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структур закладу (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творчих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об’єднань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відділів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служб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тощо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5E0D40" w:rsidRPr="00A03ADF" w:rsidRDefault="005E0D40" w:rsidP="001B2E40">
      <w:pPr>
        <w:pStyle w:val="ae"/>
        <w:numPr>
          <w:ilvl w:val="0"/>
          <w:numId w:val="23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оптимального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охоплення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дітей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учнівської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молоді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позашкільною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освітою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E0D40" w:rsidRPr="00A03ADF" w:rsidRDefault="005E0D40" w:rsidP="001B2E40">
      <w:pPr>
        <w:pStyle w:val="ae"/>
        <w:numPr>
          <w:ilvl w:val="0"/>
          <w:numId w:val="23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зміцнення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матеріально-технічної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бази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закладу;</w:t>
      </w:r>
    </w:p>
    <w:p w:rsidR="005E0D40" w:rsidRPr="00A03ADF" w:rsidRDefault="005E0D40" w:rsidP="001B2E40">
      <w:pPr>
        <w:pStyle w:val="ae"/>
        <w:numPr>
          <w:ilvl w:val="0"/>
          <w:numId w:val="23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налагодження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партнерських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зв’язків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іншими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навчальними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закладами,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науковими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установами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громадськими</w:t>
      </w:r>
      <w:proofErr w:type="spellEnd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організаціями</w:t>
      </w:r>
      <w:proofErr w:type="spellEnd"/>
      <w:r w:rsidRPr="00A03ADF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A03AD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A03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3ADF">
        <w:rPr>
          <w:rFonts w:ascii="Times New Roman" w:hAnsi="Times New Roman"/>
          <w:sz w:val="28"/>
          <w:szCs w:val="28"/>
        </w:rPr>
        <w:t>науково-освітніх</w:t>
      </w:r>
      <w:proofErr w:type="spellEnd"/>
      <w:r w:rsidRPr="00A03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3ADF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A03AD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03ADF">
        <w:rPr>
          <w:rFonts w:ascii="Times New Roman" w:hAnsi="Times New Roman"/>
          <w:sz w:val="28"/>
          <w:szCs w:val="28"/>
        </w:rPr>
        <w:t>програм</w:t>
      </w:r>
      <w:proofErr w:type="spellEnd"/>
      <w:r w:rsidRPr="00A03ADF">
        <w:rPr>
          <w:rFonts w:ascii="Times New Roman" w:hAnsi="Times New Roman"/>
          <w:sz w:val="28"/>
          <w:szCs w:val="28"/>
        </w:rPr>
        <w:t>.</w:t>
      </w:r>
    </w:p>
    <w:p w:rsidR="005E0D40" w:rsidRPr="00D13452" w:rsidRDefault="00A03ADF" w:rsidP="005E0D40">
      <w:pPr>
        <w:ind w:left="1080" w:hanging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 </w:t>
      </w:r>
      <w:r w:rsidR="005E0D40" w:rsidRPr="00A03ADF">
        <w:rPr>
          <w:rFonts w:ascii="Times New Roman" w:hAnsi="Times New Roman"/>
          <w:b/>
          <w:bCs/>
          <w:i/>
          <w:sz w:val="28"/>
          <w:szCs w:val="28"/>
        </w:rPr>
        <w:t>Завдання науково-методичної роботи</w:t>
      </w:r>
      <w:r w:rsidR="005E0D40" w:rsidRPr="00D13452">
        <w:rPr>
          <w:rFonts w:ascii="Times New Roman" w:hAnsi="Times New Roman"/>
          <w:i/>
          <w:sz w:val="28"/>
          <w:szCs w:val="28"/>
        </w:rPr>
        <w:t>:</w:t>
      </w:r>
    </w:p>
    <w:p w:rsidR="005E0D40" w:rsidRPr="00D13452" w:rsidRDefault="005E0D40" w:rsidP="001B2E40">
      <w:pPr>
        <w:widowControl/>
        <w:numPr>
          <w:ilvl w:val="0"/>
          <w:numId w:val="32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удосконалення змісту позашкільної освіти у закладі відповідно до актуальних суспільних потреб;</w:t>
      </w:r>
    </w:p>
    <w:p w:rsidR="005E0D40" w:rsidRPr="00D13452" w:rsidRDefault="005E0D40" w:rsidP="001B2E40">
      <w:pPr>
        <w:widowControl/>
        <w:numPr>
          <w:ilvl w:val="0"/>
          <w:numId w:val="32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розроблення навчально-виховних, профільних, профорієнтаційних тощо методик;</w:t>
      </w:r>
    </w:p>
    <w:p w:rsidR="005E0D40" w:rsidRPr="00D13452" w:rsidRDefault="005E0D40" w:rsidP="001B2E40">
      <w:pPr>
        <w:widowControl/>
        <w:numPr>
          <w:ilvl w:val="0"/>
          <w:numId w:val="32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інтеграція компетентнісного підх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оду в освітній процес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E0D40" w:rsidRPr="00D13452" w:rsidRDefault="005E0D40" w:rsidP="001B2E40">
      <w:pPr>
        <w:widowControl/>
        <w:numPr>
          <w:ilvl w:val="0"/>
          <w:numId w:val="32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оптимізація з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місту, форм і методів освітньої та 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виховної роботи;</w:t>
      </w:r>
    </w:p>
    <w:p w:rsidR="005E0D40" w:rsidRPr="00D13452" w:rsidRDefault="005E0D40" w:rsidP="001B2E40">
      <w:pPr>
        <w:widowControl/>
        <w:numPr>
          <w:ilvl w:val="0"/>
          <w:numId w:val="32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впровадження </w:t>
      </w:r>
      <w:proofErr w:type="spellStart"/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здоров’язбережувальних</w:t>
      </w:r>
      <w:proofErr w:type="spellEnd"/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технологій;</w:t>
      </w:r>
    </w:p>
    <w:p w:rsidR="005E0D40" w:rsidRPr="00D13452" w:rsidRDefault="005E0D40" w:rsidP="001B2E40">
      <w:pPr>
        <w:widowControl/>
        <w:numPr>
          <w:ilvl w:val="0"/>
          <w:numId w:val="32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створення ефективної системи виховної роботи з урахуванням специфіки позашкільної освіти.</w:t>
      </w:r>
    </w:p>
    <w:p w:rsidR="005E0D40" w:rsidRPr="00A03ADF" w:rsidRDefault="00A03ADF" w:rsidP="005E0D40">
      <w:pPr>
        <w:ind w:left="1080" w:hanging="36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   </w:t>
      </w:r>
      <w:r w:rsidR="005E0D40" w:rsidRPr="00A03ADF">
        <w:rPr>
          <w:rFonts w:ascii="Times New Roman" w:hAnsi="Times New Roman"/>
          <w:b/>
          <w:bCs/>
          <w:i/>
          <w:sz w:val="28"/>
          <w:szCs w:val="28"/>
        </w:rPr>
        <w:t>Психолого-педагогічні завдання:</w:t>
      </w:r>
    </w:p>
    <w:p w:rsidR="005E0D40" w:rsidRPr="00D13452" w:rsidRDefault="005E0D40" w:rsidP="001B2E40">
      <w:pPr>
        <w:widowControl/>
        <w:numPr>
          <w:ilvl w:val="0"/>
          <w:numId w:val="24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впровадження новітніх методик розвитку творчих здібностей дітей в освітній процес;</w:t>
      </w:r>
    </w:p>
    <w:p w:rsidR="005E0D40" w:rsidRPr="00D13452" w:rsidRDefault="005E0D40" w:rsidP="001B2E40">
      <w:pPr>
        <w:widowControl/>
        <w:numPr>
          <w:ilvl w:val="0"/>
          <w:numId w:val="24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удосконалення процесу психологічного супроводу позашкільного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освітнього</w:t>
      </w:r>
      <w:r w:rsidR="00A03ADF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процесу.</w:t>
      </w:r>
    </w:p>
    <w:p w:rsidR="005E0D40" w:rsidRPr="00A03ADF" w:rsidRDefault="00A03ADF" w:rsidP="005E0D40">
      <w:pPr>
        <w:ind w:left="1080" w:hanging="36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                   </w:t>
      </w:r>
      <w:r w:rsidR="005E0D40" w:rsidRPr="00A03ADF">
        <w:rPr>
          <w:rFonts w:ascii="Times New Roman" w:hAnsi="Times New Roman"/>
          <w:b/>
          <w:bCs/>
          <w:i/>
          <w:sz w:val="28"/>
          <w:szCs w:val="28"/>
        </w:rPr>
        <w:t>Завдання навчально-методичної роботи:</w:t>
      </w:r>
    </w:p>
    <w:p w:rsidR="005E0D40" w:rsidRPr="00D13452" w:rsidRDefault="005E0D40" w:rsidP="001B2E40">
      <w:pPr>
        <w:widowControl/>
        <w:numPr>
          <w:ilvl w:val="0"/>
          <w:numId w:val="33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підвищення рівня професійно-творчої компетентності педагогів шляхом проведення семінарів-практикумів, організації роботи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колективних та групових об</w:t>
      </w:r>
      <w:r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'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єднань керівників гуртків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впровадження </w:t>
      </w:r>
      <w:proofErr w:type="spellStart"/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портфоліотехнології</w:t>
      </w:r>
      <w:proofErr w:type="spellEnd"/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професійно</w:t>
      </w:r>
      <w:proofErr w:type="spellEnd"/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-творчу діяльність педагогів, удосконалення самоосвітньої діяльності;</w:t>
      </w:r>
    </w:p>
    <w:p w:rsidR="005E0D40" w:rsidRPr="00D13452" w:rsidRDefault="005E0D40" w:rsidP="001B2E40">
      <w:pPr>
        <w:widowControl/>
        <w:numPr>
          <w:ilvl w:val="0"/>
          <w:numId w:val="33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висвітлення науково-методичних досягнень педагогів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закладу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у фахових виданнях;</w:t>
      </w:r>
    </w:p>
    <w:p w:rsidR="005E0D40" w:rsidRPr="00A03ADF" w:rsidRDefault="00A03ADF" w:rsidP="005E0D40">
      <w:pPr>
        <w:ind w:left="1080" w:hanging="36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  </w:t>
      </w:r>
      <w:r w:rsidR="005E0D40" w:rsidRPr="00A03ADF">
        <w:rPr>
          <w:rFonts w:ascii="Times New Roman" w:hAnsi="Times New Roman"/>
          <w:b/>
          <w:bCs/>
          <w:i/>
          <w:sz w:val="28"/>
          <w:szCs w:val="28"/>
        </w:rPr>
        <w:t>Завдання методико-координаційної роботи:</w:t>
      </w:r>
    </w:p>
    <w:p w:rsidR="005E0D40" w:rsidRPr="00D13452" w:rsidRDefault="005E0D40" w:rsidP="001B2E40">
      <w:pPr>
        <w:widowControl/>
        <w:numPr>
          <w:ilvl w:val="0"/>
          <w:numId w:val="25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удосконалення системи діяльності методичних об’єднань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закладу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E0D40" w:rsidRPr="00D13452" w:rsidRDefault="005E0D40" w:rsidP="001B2E40">
      <w:pPr>
        <w:widowControl/>
        <w:numPr>
          <w:ilvl w:val="0"/>
          <w:numId w:val="25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впровадження комплексно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го підходу до планування роботи;</w:t>
      </w:r>
    </w:p>
    <w:p w:rsidR="005E0D40" w:rsidRPr="00D13452" w:rsidRDefault="005E0D40" w:rsidP="001B2E40">
      <w:pPr>
        <w:widowControl/>
        <w:numPr>
          <w:ilvl w:val="0"/>
          <w:numId w:val="25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координація атестаційного процесу в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закладі;</w:t>
      </w:r>
    </w:p>
    <w:p w:rsidR="005E0D40" w:rsidRPr="00D13452" w:rsidRDefault="005E0D40" w:rsidP="001B2E40">
      <w:pPr>
        <w:widowControl/>
        <w:numPr>
          <w:ilvl w:val="0"/>
          <w:numId w:val="25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удосконалення аналітичної та і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нформаційно-методичної роботи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E0D40" w:rsidRPr="00D13452" w:rsidRDefault="005E0D40" w:rsidP="001B2E40">
      <w:pPr>
        <w:widowControl/>
        <w:numPr>
          <w:ilvl w:val="0"/>
          <w:numId w:val="25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розвиток практики соціального партнерства, об’єднання зусиль суб’єктів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освітнього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процесу в напрямку вирішення конкретних завдань виховання, співпраця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закладу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із </w:t>
      </w:r>
      <w:r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закладами загальної середньої освіти,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науковими установами, громадськими організаціями;</w:t>
      </w:r>
    </w:p>
    <w:p w:rsidR="005E0D40" w:rsidRPr="00D13452" w:rsidRDefault="005E0D40" w:rsidP="001B2E40">
      <w:pPr>
        <w:widowControl/>
        <w:numPr>
          <w:ilvl w:val="0"/>
          <w:numId w:val="25"/>
        </w:numPr>
        <w:tabs>
          <w:tab w:val="num" w:pos="1080"/>
        </w:tabs>
        <w:jc w:val="both"/>
        <w:textAlignment w:val="top"/>
        <w:outlineLvl w:val="3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розвиток тенденцій внутрішньої і зовнішньої інтеграції з метою підсилення виховного аспекту в освітньому просторі </w:t>
      </w:r>
      <w:r w:rsidR="00A03ADF" w:rsidRPr="003F0E56">
        <w:rPr>
          <w:rFonts w:ascii="Times New Roman" w:hAnsi="Times New Roman" w:cs="Times New Roman"/>
          <w:sz w:val="28"/>
          <w:szCs w:val="28"/>
        </w:rPr>
        <w:t>Комунальн</w:t>
      </w:r>
      <w:r w:rsidR="00A03ADF">
        <w:rPr>
          <w:rFonts w:ascii="Times New Roman" w:hAnsi="Times New Roman"/>
          <w:sz w:val="28"/>
          <w:szCs w:val="28"/>
        </w:rPr>
        <w:t>ого</w:t>
      </w:r>
      <w:r w:rsidR="00A03ADF" w:rsidRPr="003F0E56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03ADF">
        <w:rPr>
          <w:rFonts w:ascii="Times New Roman" w:hAnsi="Times New Roman" w:cs="Times New Roman"/>
          <w:sz w:val="28"/>
          <w:szCs w:val="28"/>
        </w:rPr>
        <w:t>у</w:t>
      </w:r>
      <w:r w:rsidR="00A03ADF" w:rsidRPr="003F0E56">
        <w:rPr>
          <w:rFonts w:ascii="Times New Roman" w:hAnsi="Times New Roman" w:cs="Times New Roman"/>
          <w:sz w:val="28"/>
          <w:szCs w:val="28"/>
        </w:rPr>
        <w:t xml:space="preserve"> «Черкаський обласний центр роботи з обдарованими дітьми Черкаської обласної ради»</w:t>
      </w:r>
      <w:r w:rsidRPr="00D13452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E0D40" w:rsidRPr="00D13452" w:rsidRDefault="005E0D40" w:rsidP="005E0D40">
      <w:pPr>
        <w:pStyle w:val="af9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13452">
        <w:rPr>
          <w:color w:val="000000"/>
          <w:sz w:val="28"/>
          <w:szCs w:val="28"/>
          <w:lang w:val="uk-UA"/>
        </w:rPr>
        <w:t xml:space="preserve">Для реалізації мети і завдань роботи закладу важливим є визначення умов впровадження концепції. Серед них основними є креативна та інноваційна спрямованість діяльності педагогів, інтеграція </w:t>
      </w:r>
      <w:proofErr w:type="spellStart"/>
      <w:r w:rsidRPr="00D13452">
        <w:rPr>
          <w:color w:val="000000"/>
          <w:sz w:val="28"/>
          <w:szCs w:val="28"/>
          <w:lang w:val="uk-UA"/>
        </w:rPr>
        <w:t>компетентнісного</w:t>
      </w:r>
      <w:proofErr w:type="spellEnd"/>
      <w:r w:rsidRPr="00D13452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D13452">
        <w:rPr>
          <w:color w:val="000000"/>
          <w:sz w:val="28"/>
          <w:szCs w:val="28"/>
          <w:lang w:val="uk-UA"/>
        </w:rPr>
        <w:t>гумано</w:t>
      </w:r>
      <w:proofErr w:type="spellEnd"/>
      <w:r w:rsidRPr="00D13452">
        <w:rPr>
          <w:color w:val="000000"/>
          <w:sz w:val="28"/>
          <w:szCs w:val="28"/>
          <w:lang w:val="uk-UA"/>
        </w:rPr>
        <w:t xml:space="preserve">-центричного підходів, формування ефективних педагогічних систем розвивального спрямування, варіативність позашкільного </w:t>
      </w:r>
      <w:r>
        <w:rPr>
          <w:color w:val="000000"/>
          <w:sz w:val="28"/>
          <w:szCs w:val="28"/>
          <w:lang w:val="uk-UA"/>
        </w:rPr>
        <w:t>освітнього</w:t>
      </w:r>
      <w:r w:rsidRPr="00D13452">
        <w:rPr>
          <w:color w:val="000000"/>
          <w:sz w:val="28"/>
          <w:szCs w:val="28"/>
          <w:lang w:val="uk-UA"/>
        </w:rPr>
        <w:t xml:space="preserve"> простору, розроблення організаційно-педагогічних засад психологічного супроводу діяльності усіх суб’єктів </w:t>
      </w:r>
      <w:r>
        <w:rPr>
          <w:color w:val="000000"/>
          <w:sz w:val="28"/>
          <w:szCs w:val="28"/>
          <w:lang w:val="uk-UA"/>
        </w:rPr>
        <w:t>освітнього</w:t>
      </w:r>
      <w:r w:rsidRPr="00D13452">
        <w:rPr>
          <w:color w:val="000000"/>
          <w:sz w:val="28"/>
          <w:szCs w:val="28"/>
          <w:lang w:val="uk-UA"/>
        </w:rPr>
        <w:t xml:space="preserve"> процесу, створення ефективних систем інформаційно-методичного забезпечення та обміну досвідом.</w:t>
      </w:r>
    </w:p>
    <w:p w:rsidR="005E0D40" w:rsidRPr="00D13452" w:rsidRDefault="005E0D40" w:rsidP="005E0D40">
      <w:pPr>
        <w:pStyle w:val="af9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13452">
        <w:rPr>
          <w:color w:val="000000"/>
          <w:sz w:val="28"/>
          <w:szCs w:val="28"/>
          <w:lang w:val="uk-UA"/>
        </w:rPr>
        <w:t xml:space="preserve">Серед </w:t>
      </w:r>
      <w:r w:rsidRPr="00CE2538">
        <w:rPr>
          <w:b/>
          <w:i/>
          <w:color w:val="000000"/>
          <w:sz w:val="28"/>
          <w:szCs w:val="28"/>
          <w:lang w:val="uk-UA"/>
        </w:rPr>
        <w:t>засобів реалізації завдань</w:t>
      </w:r>
      <w:r w:rsidRPr="00D13452">
        <w:rPr>
          <w:color w:val="000000"/>
          <w:sz w:val="28"/>
          <w:szCs w:val="28"/>
          <w:lang w:val="uk-UA"/>
        </w:rPr>
        <w:t xml:space="preserve"> програми розвитку провідними є:</w:t>
      </w:r>
    </w:p>
    <w:p w:rsidR="005E0D40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науково-методична та організаційно-тех</w:t>
      </w:r>
      <w:r>
        <w:rPr>
          <w:rFonts w:ascii="Times New Roman" w:hAnsi="Times New Roman"/>
          <w:sz w:val="28"/>
          <w:szCs w:val="28"/>
        </w:rPr>
        <w:t>нологічна діяльність педагогів;</w:t>
      </w:r>
    </w:p>
    <w:p w:rsidR="005E0D40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методико-педагогічне моделювання/проектування</w:t>
      </w:r>
      <w:r>
        <w:rPr>
          <w:rFonts w:ascii="Times New Roman" w:hAnsi="Times New Roman"/>
          <w:sz w:val="28"/>
          <w:szCs w:val="28"/>
        </w:rPr>
        <w:t>;</w:t>
      </w:r>
    </w:p>
    <w:p w:rsidR="005E0D40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авторські освітні методики, перспективний педагогічний досвід</w:t>
      </w:r>
      <w:r>
        <w:rPr>
          <w:rFonts w:ascii="Times New Roman" w:hAnsi="Times New Roman"/>
          <w:sz w:val="28"/>
          <w:szCs w:val="28"/>
        </w:rPr>
        <w:t>;</w:t>
      </w:r>
    </w:p>
    <w:p w:rsidR="005E0D40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сучасні інформаційно-комунікативні технології</w:t>
      </w:r>
      <w:r>
        <w:rPr>
          <w:rFonts w:ascii="Times New Roman" w:hAnsi="Times New Roman"/>
          <w:sz w:val="28"/>
          <w:szCs w:val="28"/>
        </w:rPr>
        <w:t>;</w:t>
      </w:r>
    </w:p>
    <w:p w:rsidR="005E0D40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 xml:space="preserve">виконання соціально-педагогічних програм і проектів спільно з науковими установами, закладами </w:t>
      </w:r>
      <w:r>
        <w:rPr>
          <w:rFonts w:ascii="Times New Roman" w:hAnsi="Times New Roman"/>
          <w:sz w:val="28"/>
          <w:szCs w:val="28"/>
        </w:rPr>
        <w:t>освіти;</w:t>
      </w:r>
    </w:p>
    <w:p w:rsidR="005E0D40" w:rsidRPr="003511E4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 xml:space="preserve">удосконалення моделі управління </w:t>
      </w:r>
      <w:r>
        <w:rPr>
          <w:rFonts w:ascii="Times New Roman" w:hAnsi="Times New Roman"/>
          <w:sz w:val="28"/>
          <w:szCs w:val="28"/>
        </w:rPr>
        <w:t>закладом;</w:t>
      </w:r>
    </w:p>
    <w:p w:rsidR="005E0D40" w:rsidRPr="003511E4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оновлення навчально-матеріальної бази;</w:t>
      </w:r>
    </w:p>
    <w:p w:rsidR="005E0D40" w:rsidRPr="003511E4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здійснення психологічного супроводу освітнього процесу;</w:t>
      </w:r>
    </w:p>
    <w:p w:rsidR="005E0D40" w:rsidRPr="003511E4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досягнення нової якості навчання і виховання дітей як суб’єктів культури і власної життєтворчості;</w:t>
      </w:r>
    </w:p>
    <w:p w:rsidR="005E0D40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науково-методичне забезпечення освітнього процесу в закладі</w:t>
      </w:r>
      <w:r>
        <w:rPr>
          <w:rFonts w:ascii="Times New Roman" w:hAnsi="Times New Roman"/>
          <w:sz w:val="28"/>
          <w:szCs w:val="28"/>
        </w:rPr>
        <w:t>;</w:t>
      </w:r>
    </w:p>
    <w:p w:rsidR="005E0D40" w:rsidRPr="003511E4" w:rsidRDefault="005E0D40" w:rsidP="001B2E40">
      <w:pPr>
        <w:widowControl/>
        <w:numPr>
          <w:ilvl w:val="0"/>
          <w:numId w:val="27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 xml:space="preserve"> постійний моніторинг </w:t>
      </w:r>
      <w:r>
        <w:rPr>
          <w:rFonts w:ascii="Times New Roman" w:hAnsi="Times New Roman"/>
          <w:sz w:val="28"/>
          <w:szCs w:val="28"/>
        </w:rPr>
        <w:t>пропозицій</w:t>
      </w:r>
      <w:r w:rsidRPr="003511E4">
        <w:rPr>
          <w:rFonts w:ascii="Times New Roman" w:hAnsi="Times New Roman"/>
          <w:sz w:val="28"/>
          <w:szCs w:val="28"/>
        </w:rPr>
        <w:t xml:space="preserve"> дітей, батьків, педагогів.</w:t>
      </w:r>
    </w:p>
    <w:p w:rsidR="005E0D40" w:rsidRPr="003511E4" w:rsidRDefault="005E0D40" w:rsidP="005E0D40">
      <w:pPr>
        <w:pStyle w:val="af9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511E4">
        <w:rPr>
          <w:color w:val="000000"/>
          <w:sz w:val="28"/>
          <w:szCs w:val="28"/>
          <w:lang w:val="uk-UA"/>
        </w:rPr>
        <w:t xml:space="preserve">Визначення умов і засобів реалізації </w:t>
      </w:r>
      <w:r>
        <w:rPr>
          <w:color w:val="000000"/>
          <w:sz w:val="28"/>
          <w:szCs w:val="28"/>
          <w:lang w:val="uk-UA"/>
        </w:rPr>
        <w:t>освітньої програми</w:t>
      </w:r>
      <w:r w:rsidRPr="003511E4">
        <w:rPr>
          <w:color w:val="000000"/>
          <w:sz w:val="28"/>
          <w:szCs w:val="28"/>
          <w:lang w:val="uk-UA"/>
        </w:rPr>
        <w:t xml:space="preserve"> забезпечує можливість </w:t>
      </w:r>
      <w:r>
        <w:rPr>
          <w:color w:val="000000"/>
          <w:sz w:val="28"/>
          <w:szCs w:val="28"/>
          <w:lang w:val="uk-UA"/>
        </w:rPr>
        <w:t>її реалізації за модулями:</w:t>
      </w:r>
    </w:p>
    <w:p w:rsidR="005E0D40" w:rsidRPr="00E14C3C" w:rsidRDefault="005E0D40" w:rsidP="001B2E40">
      <w:pPr>
        <w:widowControl/>
        <w:numPr>
          <w:ilvl w:val="0"/>
          <w:numId w:val="28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E14C3C">
        <w:rPr>
          <w:rFonts w:ascii="Times New Roman" w:hAnsi="Times New Roman"/>
          <w:sz w:val="28"/>
          <w:szCs w:val="28"/>
        </w:rPr>
        <w:lastRenderedPageBreak/>
        <w:t xml:space="preserve">оновлення змісту </w:t>
      </w:r>
      <w:r>
        <w:rPr>
          <w:rFonts w:ascii="Times New Roman" w:hAnsi="Times New Roman"/>
          <w:sz w:val="28"/>
          <w:szCs w:val="28"/>
        </w:rPr>
        <w:t>освітнього</w:t>
      </w:r>
      <w:r w:rsidRPr="00E14C3C">
        <w:rPr>
          <w:rFonts w:ascii="Times New Roman" w:hAnsi="Times New Roman"/>
          <w:sz w:val="28"/>
          <w:szCs w:val="28"/>
        </w:rPr>
        <w:t xml:space="preserve"> процесу;</w:t>
      </w:r>
    </w:p>
    <w:p w:rsidR="005E0D40" w:rsidRPr="00E14C3C" w:rsidRDefault="005E0D40" w:rsidP="001B2E40">
      <w:pPr>
        <w:widowControl/>
        <w:numPr>
          <w:ilvl w:val="0"/>
          <w:numId w:val="28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E14C3C">
        <w:rPr>
          <w:rFonts w:ascii="Times New Roman" w:hAnsi="Times New Roman"/>
          <w:sz w:val="28"/>
          <w:szCs w:val="28"/>
        </w:rPr>
        <w:t>розвиток виховної системи;</w:t>
      </w:r>
    </w:p>
    <w:p w:rsidR="005E0D40" w:rsidRPr="00E14C3C" w:rsidRDefault="005E0D40" w:rsidP="001B2E40">
      <w:pPr>
        <w:widowControl/>
        <w:numPr>
          <w:ilvl w:val="0"/>
          <w:numId w:val="28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E14C3C">
        <w:rPr>
          <w:rFonts w:ascii="Times New Roman" w:hAnsi="Times New Roman"/>
          <w:sz w:val="28"/>
          <w:szCs w:val="28"/>
        </w:rPr>
        <w:t>удосконалення науково-методичного забезпечення;</w:t>
      </w:r>
    </w:p>
    <w:p w:rsidR="005E0D40" w:rsidRPr="00E14C3C" w:rsidRDefault="005E0D40" w:rsidP="001B2E40">
      <w:pPr>
        <w:widowControl/>
        <w:numPr>
          <w:ilvl w:val="0"/>
          <w:numId w:val="28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E14C3C">
        <w:rPr>
          <w:rFonts w:ascii="Times New Roman" w:hAnsi="Times New Roman"/>
          <w:sz w:val="28"/>
          <w:szCs w:val="28"/>
        </w:rPr>
        <w:t>забезпечення психологічного супроводу;</w:t>
      </w:r>
    </w:p>
    <w:p w:rsidR="005E0D40" w:rsidRDefault="005E0D40" w:rsidP="001B2E40">
      <w:pPr>
        <w:widowControl/>
        <w:numPr>
          <w:ilvl w:val="0"/>
          <w:numId w:val="28"/>
        </w:numPr>
        <w:tabs>
          <w:tab w:val="num" w:pos="1080"/>
        </w:tabs>
        <w:jc w:val="both"/>
        <w:textAlignment w:val="top"/>
        <w:outlineLvl w:val="3"/>
        <w:rPr>
          <w:sz w:val="28"/>
          <w:szCs w:val="28"/>
        </w:rPr>
      </w:pPr>
      <w:r w:rsidRPr="00E14C3C">
        <w:rPr>
          <w:rFonts w:ascii="Times New Roman" w:hAnsi="Times New Roman"/>
          <w:sz w:val="28"/>
          <w:szCs w:val="28"/>
        </w:rPr>
        <w:t>модернізація системи управління</w:t>
      </w:r>
      <w:r w:rsidRPr="003511E4">
        <w:rPr>
          <w:sz w:val="28"/>
          <w:szCs w:val="28"/>
        </w:rPr>
        <w:t>.</w:t>
      </w:r>
    </w:p>
    <w:p w:rsidR="00A03ADF" w:rsidRDefault="00A03ADF" w:rsidP="00821B51">
      <w:pPr>
        <w:widowControl/>
        <w:ind w:left="540"/>
        <w:jc w:val="both"/>
        <w:textAlignment w:val="top"/>
        <w:outlineLvl w:val="3"/>
        <w:rPr>
          <w:sz w:val="28"/>
          <w:szCs w:val="28"/>
        </w:rPr>
      </w:pPr>
    </w:p>
    <w:p w:rsidR="00456208" w:rsidRDefault="00456208" w:rsidP="00F40DCD">
      <w:pPr>
        <w:widowControl/>
        <w:tabs>
          <w:tab w:val="num" w:pos="1080"/>
        </w:tabs>
        <w:ind w:left="540"/>
        <w:jc w:val="both"/>
        <w:textAlignment w:val="top"/>
        <w:outlineLvl w:val="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03A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Мета та завдання освітньої програми </w:t>
      </w:r>
      <w:r w:rsidR="004A41F0" w:rsidRPr="00A03ADF">
        <w:rPr>
          <w:rFonts w:ascii="Times New Roman" w:hAnsi="Times New Roman" w:cs="Times New Roman"/>
          <w:b/>
          <w:bCs/>
          <w:i/>
          <w:sz w:val="28"/>
          <w:szCs w:val="28"/>
        </w:rPr>
        <w:t>складаються</w:t>
      </w:r>
      <w:r w:rsidRPr="00A03A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 завдань </w:t>
      </w:r>
      <w:r w:rsidR="004A41F0" w:rsidRPr="00A03ADF">
        <w:rPr>
          <w:rFonts w:ascii="Times New Roman" w:hAnsi="Times New Roman" w:cs="Times New Roman"/>
          <w:b/>
          <w:bCs/>
          <w:i/>
          <w:sz w:val="28"/>
          <w:szCs w:val="28"/>
        </w:rPr>
        <w:t>освітніх програм гуртків</w:t>
      </w:r>
      <w:r w:rsidRPr="00A03AD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A2214" w:rsidRPr="00A03ADF" w:rsidRDefault="00CA2214" w:rsidP="00CA2214">
      <w:pPr>
        <w:widowControl/>
        <w:tabs>
          <w:tab w:val="num" w:pos="1080"/>
        </w:tabs>
        <w:jc w:val="both"/>
        <w:textAlignment w:val="top"/>
        <w:outlineLvl w:val="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06E65" w:rsidRPr="00C73DE0" w:rsidRDefault="000E552C" w:rsidP="001B2E40">
      <w:pPr>
        <w:pStyle w:val="ae"/>
        <w:numPr>
          <w:ilvl w:val="0"/>
          <w:numId w:val="9"/>
        </w:numPr>
        <w:tabs>
          <w:tab w:val="num" w:pos="1080"/>
        </w:tabs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06E65" w:rsidRPr="00C73DE0">
        <w:rPr>
          <w:rFonts w:ascii="Times New Roman" w:hAnsi="Times New Roman"/>
          <w:b/>
          <w:sz w:val="28"/>
          <w:szCs w:val="28"/>
          <w:lang w:val="uk-UA"/>
        </w:rPr>
        <w:t>Гурток «Природа рідного краю»:</w:t>
      </w:r>
    </w:p>
    <w:p w:rsidR="00F06E65" w:rsidRDefault="00F06E65" w:rsidP="00F40DCD">
      <w:pPr>
        <w:pStyle w:val="ae"/>
        <w:tabs>
          <w:tab w:val="num" w:pos="1080"/>
        </w:tabs>
        <w:spacing w:line="240" w:lineRule="auto"/>
        <w:ind w:left="0" w:firstLine="1260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F06E65">
        <w:rPr>
          <w:rFonts w:ascii="Times New Roman" w:hAnsi="Times New Roman"/>
          <w:sz w:val="28"/>
          <w:szCs w:val="28"/>
        </w:rPr>
        <w:t xml:space="preserve">Мета </w:t>
      </w:r>
      <w:proofErr w:type="spellStart"/>
      <w:r w:rsidRPr="00F06E6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06E65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E65">
        <w:rPr>
          <w:rFonts w:ascii="Times New Roman" w:hAnsi="Times New Roman"/>
          <w:sz w:val="28"/>
          <w:szCs w:val="28"/>
        </w:rPr>
        <w:t>систематизація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06E65">
        <w:rPr>
          <w:rFonts w:ascii="Times New Roman" w:hAnsi="Times New Roman"/>
          <w:sz w:val="28"/>
          <w:szCs w:val="28"/>
        </w:rPr>
        <w:t>поглиблення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знань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про природу </w:t>
      </w:r>
      <w:proofErr w:type="spellStart"/>
      <w:r w:rsidRPr="00F06E65">
        <w:rPr>
          <w:rFonts w:ascii="Times New Roman" w:hAnsi="Times New Roman"/>
          <w:sz w:val="28"/>
          <w:szCs w:val="28"/>
        </w:rPr>
        <w:t>рідного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краю, </w:t>
      </w:r>
      <w:proofErr w:type="spellStart"/>
      <w:r w:rsidRPr="00F06E65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06E65">
        <w:rPr>
          <w:rFonts w:ascii="Times New Roman" w:hAnsi="Times New Roman"/>
          <w:sz w:val="28"/>
          <w:szCs w:val="28"/>
        </w:rPr>
        <w:t>інтересах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краю і </w:t>
      </w:r>
      <w:proofErr w:type="spellStart"/>
      <w:r w:rsidRPr="00F06E65">
        <w:rPr>
          <w:rFonts w:ascii="Times New Roman" w:hAnsi="Times New Roman"/>
          <w:sz w:val="28"/>
          <w:szCs w:val="28"/>
        </w:rPr>
        <w:t>країни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E65">
        <w:rPr>
          <w:rFonts w:ascii="Times New Roman" w:hAnsi="Times New Roman"/>
          <w:sz w:val="28"/>
          <w:szCs w:val="28"/>
        </w:rPr>
        <w:t>розкритті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закономірностей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природних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06E65">
        <w:rPr>
          <w:rFonts w:ascii="Times New Roman" w:hAnsi="Times New Roman"/>
          <w:sz w:val="28"/>
          <w:szCs w:val="28"/>
        </w:rPr>
        <w:t>явищ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E65">
        <w:rPr>
          <w:rFonts w:ascii="Times New Roman" w:hAnsi="Times New Roman"/>
          <w:sz w:val="28"/>
          <w:szCs w:val="28"/>
        </w:rPr>
        <w:t>що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відбуваються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06E65">
        <w:rPr>
          <w:rFonts w:ascii="Times New Roman" w:hAnsi="Times New Roman"/>
          <w:sz w:val="28"/>
          <w:szCs w:val="28"/>
        </w:rPr>
        <w:t>регіоні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06E65">
        <w:rPr>
          <w:rFonts w:ascii="Times New Roman" w:hAnsi="Times New Roman"/>
          <w:sz w:val="28"/>
          <w:szCs w:val="28"/>
        </w:rPr>
        <w:t>засвоєнні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 w:rsidRPr="00F06E65">
        <w:rPr>
          <w:rFonts w:ascii="Times New Roman" w:hAnsi="Times New Roman"/>
          <w:sz w:val="28"/>
          <w:szCs w:val="28"/>
        </w:rPr>
        <w:t>екологічних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знань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E65">
        <w:rPr>
          <w:rFonts w:ascii="Times New Roman" w:hAnsi="Times New Roman"/>
          <w:sz w:val="28"/>
          <w:szCs w:val="28"/>
        </w:rPr>
        <w:t>перетворенні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теоретичних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знань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06E65">
        <w:rPr>
          <w:rFonts w:ascii="Times New Roman" w:hAnsi="Times New Roman"/>
          <w:sz w:val="28"/>
          <w:szCs w:val="28"/>
        </w:rPr>
        <w:t>стійкі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переконання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E65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06E65">
        <w:rPr>
          <w:rFonts w:ascii="Times New Roman" w:hAnsi="Times New Roman"/>
          <w:sz w:val="28"/>
          <w:szCs w:val="28"/>
        </w:rPr>
        <w:t>вихованців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активної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життєвої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позиції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та морально-</w:t>
      </w:r>
      <w:proofErr w:type="spellStart"/>
      <w:r w:rsidRPr="00F06E65">
        <w:rPr>
          <w:rFonts w:ascii="Times New Roman" w:hAnsi="Times New Roman"/>
          <w:sz w:val="28"/>
          <w:szCs w:val="28"/>
        </w:rPr>
        <w:t>етичних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F06E65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в природному і </w:t>
      </w:r>
      <w:proofErr w:type="spellStart"/>
      <w:r w:rsidRPr="00F06E65">
        <w:rPr>
          <w:rFonts w:ascii="Times New Roman" w:hAnsi="Times New Roman"/>
          <w:sz w:val="28"/>
          <w:szCs w:val="28"/>
        </w:rPr>
        <w:t>соціальному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E65">
        <w:rPr>
          <w:rFonts w:ascii="Times New Roman" w:hAnsi="Times New Roman"/>
          <w:sz w:val="28"/>
          <w:szCs w:val="28"/>
        </w:rPr>
        <w:t>оточенні</w:t>
      </w:r>
      <w:proofErr w:type="spellEnd"/>
      <w:r w:rsidRPr="00F06E65">
        <w:rPr>
          <w:rFonts w:ascii="Times New Roman" w:hAnsi="Times New Roman"/>
          <w:sz w:val="28"/>
          <w:szCs w:val="28"/>
        </w:rPr>
        <w:t xml:space="preserve">. </w:t>
      </w:r>
    </w:p>
    <w:p w:rsidR="00F06E65" w:rsidRDefault="00F06E65" w:rsidP="00F40DCD">
      <w:pPr>
        <w:pStyle w:val="ae"/>
        <w:tabs>
          <w:tab w:val="num" w:pos="1080"/>
        </w:tabs>
        <w:spacing w:line="240" w:lineRule="auto"/>
        <w:ind w:left="1260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F06E65">
        <w:rPr>
          <w:rFonts w:ascii="Times New Roman" w:hAnsi="Times New Roman"/>
          <w:sz w:val="28"/>
          <w:szCs w:val="28"/>
          <w:lang w:val="uk-UA"/>
        </w:rPr>
        <w:t xml:space="preserve">Досягнення мети передбачає вирішення таких завдань: </w:t>
      </w:r>
    </w:p>
    <w:p w:rsidR="00F06E65" w:rsidRDefault="00F06E65" w:rsidP="001B2E40">
      <w:pPr>
        <w:pStyle w:val="ae"/>
        <w:numPr>
          <w:ilvl w:val="1"/>
          <w:numId w:val="10"/>
        </w:numPr>
        <w:tabs>
          <w:tab w:val="num" w:pos="1080"/>
        </w:tabs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F06E65">
        <w:rPr>
          <w:rFonts w:ascii="Times New Roman" w:hAnsi="Times New Roman"/>
          <w:sz w:val="28"/>
          <w:szCs w:val="28"/>
          <w:lang w:val="uk-UA"/>
        </w:rPr>
        <w:t>набуття досвіду навчально-пізна</w:t>
      </w:r>
      <w:r>
        <w:rPr>
          <w:rFonts w:ascii="Times New Roman" w:hAnsi="Times New Roman"/>
          <w:sz w:val="28"/>
          <w:szCs w:val="28"/>
          <w:lang w:val="uk-UA"/>
        </w:rPr>
        <w:t>вальної природничої діяльності;</w:t>
      </w:r>
    </w:p>
    <w:p w:rsidR="00F06E65" w:rsidRDefault="00F06E65" w:rsidP="001B2E40">
      <w:pPr>
        <w:pStyle w:val="ae"/>
        <w:numPr>
          <w:ilvl w:val="1"/>
          <w:numId w:val="10"/>
        </w:numPr>
        <w:tabs>
          <w:tab w:val="num" w:pos="1080"/>
        </w:tabs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F06E65">
        <w:rPr>
          <w:rFonts w:ascii="Times New Roman" w:hAnsi="Times New Roman"/>
          <w:sz w:val="28"/>
          <w:szCs w:val="28"/>
          <w:lang w:val="uk-UA"/>
        </w:rPr>
        <w:t>розвиток дослідницьких умінь, спостережливості за явищами природи;</w:t>
      </w:r>
    </w:p>
    <w:p w:rsidR="00F06E65" w:rsidRDefault="00F06E65" w:rsidP="001B2E40">
      <w:pPr>
        <w:pStyle w:val="ae"/>
        <w:numPr>
          <w:ilvl w:val="1"/>
          <w:numId w:val="10"/>
        </w:numPr>
        <w:tabs>
          <w:tab w:val="num" w:pos="1080"/>
        </w:tabs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F06E65">
        <w:rPr>
          <w:rFonts w:ascii="Times New Roman" w:hAnsi="Times New Roman"/>
          <w:sz w:val="28"/>
          <w:szCs w:val="28"/>
          <w:lang w:val="uk-UA"/>
        </w:rPr>
        <w:t xml:space="preserve">виховання любові до рідної природи на основі пізнання її цінності; </w:t>
      </w:r>
    </w:p>
    <w:p w:rsidR="00F06E65" w:rsidRDefault="00F06E65" w:rsidP="001B2E40">
      <w:pPr>
        <w:pStyle w:val="ae"/>
        <w:numPr>
          <w:ilvl w:val="1"/>
          <w:numId w:val="10"/>
        </w:numPr>
        <w:tabs>
          <w:tab w:val="num" w:pos="1080"/>
        </w:tabs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F06E65">
        <w:rPr>
          <w:rFonts w:ascii="Times New Roman" w:hAnsi="Times New Roman"/>
          <w:sz w:val="28"/>
          <w:szCs w:val="28"/>
          <w:lang w:val="uk-UA"/>
        </w:rPr>
        <w:t>формування екологічно активної позиції, прагнення діяти для збереження довкілля і досягнення цілей сталого розвитку суспільства;</w:t>
      </w:r>
    </w:p>
    <w:p w:rsidR="00F06E65" w:rsidRDefault="00F06E65" w:rsidP="001B2E40">
      <w:pPr>
        <w:pStyle w:val="ae"/>
        <w:numPr>
          <w:ilvl w:val="1"/>
          <w:numId w:val="10"/>
        </w:numPr>
        <w:tabs>
          <w:tab w:val="num" w:pos="1080"/>
        </w:tabs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F06E65">
        <w:rPr>
          <w:rFonts w:ascii="Times New Roman" w:hAnsi="Times New Roman"/>
          <w:sz w:val="28"/>
          <w:szCs w:val="28"/>
          <w:lang w:val="uk-UA"/>
        </w:rPr>
        <w:t>формування практичних умінь поліпшення стану природного середовища своєї місцевості, оздоровлення довкілля, навичок екологічно доцільної поведінки.</w:t>
      </w:r>
    </w:p>
    <w:p w:rsidR="00CA2214" w:rsidRDefault="00CA2214" w:rsidP="00CA2214">
      <w:pPr>
        <w:pStyle w:val="ae"/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</w:p>
    <w:p w:rsidR="0012738B" w:rsidRPr="00C73DE0" w:rsidRDefault="000E552C" w:rsidP="001B2E40">
      <w:pPr>
        <w:pStyle w:val="ae"/>
        <w:numPr>
          <w:ilvl w:val="0"/>
          <w:numId w:val="9"/>
        </w:numPr>
        <w:tabs>
          <w:tab w:val="num" w:pos="1080"/>
        </w:tabs>
        <w:spacing w:line="240" w:lineRule="auto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738B" w:rsidRPr="00C73DE0">
        <w:rPr>
          <w:rFonts w:ascii="Times New Roman" w:hAnsi="Times New Roman"/>
          <w:b/>
          <w:sz w:val="28"/>
          <w:szCs w:val="28"/>
          <w:lang w:val="uk-UA"/>
        </w:rPr>
        <w:t>Гурток «Юні екологи»:</w:t>
      </w:r>
    </w:p>
    <w:p w:rsidR="0012738B" w:rsidRDefault="0012738B" w:rsidP="00F40DCD">
      <w:pPr>
        <w:pStyle w:val="ae"/>
        <w:tabs>
          <w:tab w:val="num" w:pos="1080"/>
        </w:tabs>
        <w:spacing w:line="240" w:lineRule="auto"/>
        <w:ind w:left="0" w:firstLine="1260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Метою програми є формування екологічної культури вихованців, вирішення актуальних проблем охорони довкілля та передбачення можливих наслідків власної діяльності з перетворення природи.</w:t>
      </w:r>
    </w:p>
    <w:p w:rsidR="0012738B" w:rsidRDefault="0012738B" w:rsidP="00F40DCD">
      <w:pPr>
        <w:pStyle w:val="ae"/>
        <w:tabs>
          <w:tab w:val="num" w:pos="1080"/>
        </w:tabs>
        <w:spacing w:line="240" w:lineRule="auto"/>
        <w:ind w:left="0" w:firstLine="1260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завдання:</w:t>
      </w:r>
    </w:p>
    <w:p w:rsidR="0012738B" w:rsidRPr="0012738B" w:rsidRDefault="0012738B" w:rsidP="001B2E40">
      <w:pPr>
        <w:pStyle w:val="ae"/>
        <w:numPr>
          <w:ilvl w:val="0"/>
          <w:numId w:val="11"/>
        </w:numPr>
        <w:tabs>
          <w:tab w:val="num" w:pos="1080"/>
        </w:tabs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поглибити знання предметів природничого циклу, навчити аналізувати закономірності організації життя на Землі;</w:t>
      </w:r>
    </w:p>
    <w:p w:rsidR="0012738B" w:rsidRPr="0012738B" w:rsidRDefault="0012738B" w:rsidP="001B2E40">
      <w:pPr>
        <w:pStyle w:val="ae"/>
        <w:numPr>
          <w:ilvl w:val="0"/>
          <w:numId w:val="11"/>
        </w:numPr>
        <w:tabs>
          <w:tab w:val="num" w:pos="1080"/>
        </w:tabs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виховати екологічну культуру та екологічно свідоме ставлення до природи;</w:t>
      </w:r>
    </w:p>
    <w:p w:rsidR="0012738B" w:rsidRPr="00CA2214" w:rsidRDefault="0012738B" w:rsidP="001B2E40">
      <w:pPr>
        <w:pStyle w:val="ae"/>
        <w:numPr>
          <w:ilvl w:val="0"/>
          <w:numId w:val="11"/>
        </w:numPr>
        <w:tabs>
          <w:tab w:val="num" w:pos="1080"/>
        </w:tabs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залучити до практичної природоохоронної роботи.</w:t>
      </w:r>
    </w:p>
    <w:p w:rsidR="00CA2214" w:rsidRPr="0012738B" w:rsidRDefault="00CA2214" w:rsidP="00CA2214">
      <w:pPr>
        <w:pStyle w:val="ae"/>
        <w:spacing w:line="240" w:lineRule="auto"/>
        <w:ind w:left="1980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</w:p>
    <w:p w:rsidR="009E5768" w:rsidRPr="00C73DE0" w:rsidRDefault="009E5768" w:rsidP="001B2E40">
      <w:pPr>
        <w:pStyle w:val="ae"/>
        <w:numPr>
          <w:ilvl w:val="0"/>
          <w:numId w:val="12"/>
        </w:numPr>
        <w:tabs>
          <w:tab w:val="num" w:pos="1080"/>
        </w:tabs>
        <w:spacing w:line="240" w:lineRule="auto"/>
        <w:ind w:left="1276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 w:rsidRPr="00C73DE0">
        <w:rPr>
          <w:rFonts w:ascii="Times New Roman" w:hAnsi="Times New Roman"/>
          <w:b/>
          <w:sz w:val="28"/>
          <w:szCs w:val="28"/>
          <w:lang w:val="uk-UA"/>
        </w:rPr>
        <w:t xml:space="preserve">Гурток </w:t>
      </w:r>
      <w:r w:rsidR="0003357A">
        <w:rPr>
          <w:rFonts w:ascii="Times New Roman" w:hAnsi="Times New Roman"/>
          <w:b/>
          <w:sz w:val="28"/>
          <w:szCs w:val="28"/>
          <w:lang w:val="uk-UA"/>
        </w:rPr>
        <w:t xml:space="preserve">вокальний </w:t>
      </w:r>
      <w:r w:rsidRPr="00C73DE0">
        <w:rPr>
          <w:rFonts w:ascii="Times New Roman" w:hAnsi="Times New Roman"/>
          <w:b/>
          <w:sz w:val="28"/>
          <w:szCs w:val="28"/>
          <w:lang w:val="uk-UA"/>
        </w:rPr>
        <w:t>«Музичн</w:t>
      </w:r>
      <w:r w:rsidR="000E552C">
        <w:rPr>
          <w:rFonts w:ascii="Times New Roman" w:hAnsi="Times New Roman"/>
          <w:b/>
          <w:sz w:val="28"/>
          <w:szCs w:val="28"/>
          <w:lang w:val="uk-UA"/>
        </w:rPr>
        <w:t>а абетка</w:t>
      </w:r>
      <w:r w:rsidRPr="00C73DE0"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D75999" w:rsidRPr="00950735" w:rsidRDefault="00D75999" w:rsidP="000820D2">
      <w:pPr>
        <w:pStyle w:val="ae"/>
        <w:spacing w:line="240" w:lineRule="auto"/>
        <w:ind w:left="0" w:firstLine="1276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D75999">
        <w:rPr>
          <w:rFonts w:ascii="Times New Roman" w:hAnsi="Times New Roman"/>
          <w:sz w:val="28"/>
          <w:szCs w:val="28"/>
        </w:rPr>
        <w:t xml:space="preserve">Мета </w:t>
      </w:r>
      <w:proofErr w:type="spellStart"/>
      <w:r w:rsidRPr="00D7599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75999">
        <w:rPr>
          <w:rFonts w:ascii="Times New Roman" w:hAnsi="Times New Roman"/>
          <w:sz w:val="28"/>
          <w:szCs w:val="28"/>
        </w:rPr>
        <w:t>музично-ест</w:t>
      </w:r>
      <w:r w:rsidR="00950735">
        <w:rPr>
          <w:rFonts w:ascii="Times New Roman" w:hAnsi="Times New Roman"/>
          <w:sz w:val="28"/>
          <w:szCs w:val="28"/>
        </w:rPr>
        <w:t>етичний</w:t>
      </w:r>
      <w:proofErr w:type="spellEnd"/>
      <w:r w:rsid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735">
        <w:rPr>
          <w:rFonts w:ascii="Times New Roman" w:hAnsi="Times New Roman"/>
          <w:sz w:val="28"/>
          <w:szCs w:val="28"/>
        </w:rPr>
        <w:t>розвиток</w:t>
      </w:r>
      <w:proofErr w:type="spellEnd"/>
      <w:r w:rsid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735">
        <w:rPr>
          <w:rFonts w:ascii="Times New Roman" w:hAnsi="Times New Roman"/>
          <w:sz w:val="28"/>
          <w:szCs w:val="28"/>
        </w:rPr>
        <w:t>дітей</w:t>
      </w:r>
      <w:proofErr w:type="spellEnd"/>
      <w:r w:rsidR="000E552C">
        <w:rPr>
          <w:rFonts w:ascii="Times New Roman" w:hAnsi="Times New Roman"/>
          <w:sz w:val="28"/>
          <w:szCs w:val="28"/>
          <w:lang w:val="uk-UA"/>
        </w:rPr>
        <w:t xml:space="preserve"> молодшого </w:t>
      </w:r>
      <w:proofErr w:type="spellStart"/>
      <w:r w:rsidRPr="00950735">
        <w:rPr>
          <w:rFonts w:ascii="Times New Roman" w:hAnsi="Times New Roman"/>
          <w:sz w:val="28"/>
          <w:szCs w:val="28"/>
        </w:rPr>
        <w:t>ошкільного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віку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музичного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950735">
        <w:rPr>
          <w:rFonts w:ascii="Times New Roman" w:hAnsi="Times New Roman"/>
          <w:sz w:val="28"/>
          <w:szCs w:val="28"/>
        </w:rPr>
        <w:t>.</w:t>
      </w:r>
    </w:p>
    <w:p w:rsidR="00D75999" w:rsidRPr="00D75999" w:rsidRDefault="00D75999" w:rsidP="000820D2">
      <w:pPr>
        <w:pStyle w:val="ae"/>
        <w:spacing w:line="240" w:lineRule="auto"/>
        <w:ind w:left="1276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D75999">
        <w:rPr>
          <w:rFonts w:ascii="Times New Roman" w:hAnsi="Times New Roman"/>
          <w:sz w:val="28"/>
          <w:szCs w:val="28"/>
        </w:rPr>
        <w:t>Основні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999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D75999">
        <w:rPr>
          <w:rFonts w:ascii="Times New Roman" w:hAnsi="Times New Roman"/>
          <w:sz w:val="28"/>
          <w:szCs w:val="28"/>
        </w:rPr>
        <w:t>:</w:t>
      </w:r>
    </w:p>
    <w:p w:rsidR="000E552C" w:rsidRPr="000E552C" w:rsidRDefault="000E552C" w:rsidP="001B2E40">
      <w:pPr>
        <w:pStyle w:val="ae"/>
        <w:numPr>
          <w:ilvl w:val="0"/>
          <w:numId w:val="34"/>
        </w:num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0E552C">
        <w:rPr>
          <w:rFonts w:ascii="Times New Roman" w:hAnsi="Times New Roman"/>
          <w:sz w:val="28"/>
          <w:szCs w:val="28"/>
        </w:rPr>
        <w:lastRenderedPageBreak/>
        <w:t>ознайомлення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дітей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E552C">
        <w:rPr>
          <w:rFonts w:ascii="Times New Roman" w:hAnsi="Times New Roman"/>
          <w:sz w:val="28"/>
          <w:szCs w:val="28"/>
        </w:rPr>
        <w:t>елементарними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музичними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поняттями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засобамимузичної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виразності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емоційно-пізнавального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інтересу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пізнавальної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сфери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E552C">
        <w:rPr>
          <w:rFonts w:ascii="Times New Roman" w:hAnsi="Times New Roman"/>
          <w:sz w:val="28"/>
          <w:szCs w:val="28"/>
        </w:rPr>
        <w:t>активності</w:t>
      </w:r>
      <w:proofErr w:type="spellEnd"/>
      <w:r w:rsidRPr="000E552C">
        <w:rPr>
          <w:rFonts w:ascii="Times New Roman" w:hAnsi="Times New Roman"/>
          <w:sz w:val="28"/>
          <w:szCs w:val="28"/>
        </w:rPr>
        <w:t>;</w:t>
      </w:r>
    </w:p>
    <w:p w:rsidR="000E552C" w:rsidRPr="000E552C" w:rsidRDefault="000E552C" w:rsidP="001B2E40">
      <w:pPr>
        <w:pStyle w:val="ae"/>
        <w:numPr>
          <w:ilvl w:val="0"/>
          <w:numId w:val="34"/>
        </w:num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музикальності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музичних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здібностей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E552C">
        <w:rPr>
          <w:rFonts w:ascii="Times New Roman" w:hAnsi="Times New Roman"/>
          <w:sz w:val="28"/>
          <w:szCs w:val="28"/>
        </w:rPr>
        <w:t>емоційний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відгук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музику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музичний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слух, </w:t>
      </w:r>
      <w:proofErr w:type="spellStart"/>
      <w:r w:rsidRPr="000E552C">
        <w:rPr>
          <w:rFonts w:ascii="Times New Roman" w:hAnsi="Times New Roman"/>
          <w:sz w:val="28"/>
          <w:szCs w:val="28"/>
        </w:rPr>
        <w:t>чуття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ритму,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музична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уява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музична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пам'ять</w:t>
      </w:r>
      <w:proofErr w:type="spellEnd"/>
      <w:r w:rsidRPr="000E552C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координації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між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слухом і голосом, вокально-</w:t>
      </w:r>
      <w:proofErr w:type="spellStart"/>
      <w:r w:rsidRPr="000E552C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навичок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умінь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ритмічно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рухатися</w:t>
      </w:r>
      <w:proofErr w:type="spellEnd"/>
      <w:r w:rsidRPr="000E552C">
        <w:rPr>
          <w:rFonts w:ascii="Times New Roman" w:hAnsi="Times New Roman"/>
          <w:sz w:val="28"/>
          <w:szCs w:val="28"/>
        </w:rPr>
        <w:t>;</w:t>
      </w:r>
    </w:p>
    <w:p w:rsidR="000E552C" w:rsidRPr="000E552C" w:rsidRDefault="000E552C" w:rsidP="001B2E40">
      <w:pPr>
        <w:pStyle w:val="ae"/>
        <w:numPr>
          <w:ilvl w:val="0"/>
          <w:numId w:val="34"/>
        </w:num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0E552C">
        <w:rPr>
          <w:rFonts w:ascii="Times New Roman" w:hAnsi="Times New Roman"/>
          <w:sz w:val="28"/>
          <w:szCs w:val="28"/>
        </w:rPr>
        <w:t>-</w:t>
      </w:r>
      <w:proofErr w:type="spellStart"/>
      <w:r w:rsidRPr="000E552C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емоційної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чутливості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цілісності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E552C">
        <w:rPr>
          <w:rFonts w:ascii="Times New Roman" w:hAnsi="Times New Roman"/>
          <w:sz w:val="28"/>
          <w:szCs w:val="28"/>
        </w:rPr>
        <w:t>диференційованості</w:t>
      </w:r>
      <w:proofErr w:type="spellEnd"/>
    </w:p>
    <w:p w:rsidR="000E552C" w:rsidRPr="000E552C" w:rsidRDefault="000E552C" w:rsidP="000E552C">
      <w:pPr>
        <w:pStyle w:val="ae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0E552C">
        <w:rPr>
          <w:rFonts w:ascii="Times New Roman" w:hAnsi="Times New Roman"/>
          <w:sz w:val="28"/>
          <w:szCs w:val="28"/>
        </w:rPr>
        <w:t>сприймання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музики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творчої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активності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E552C">
        <w:rPr>
          <w:rFonts w:ascii="Times New Roman" w:hAnsi="Times New Roman"/>
          <w:sz w:val="28"/>
          <w:szCs w:val="28"/>
        </w:rPr>
        <w:t>уяви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уміння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відчувати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засоби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виразності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E552C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відтворювати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їх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E552C">
        <w:rPr>
          <w:rFonts w:ascii="Times New Roman" w:hAnsi="Times New Roman"/>
          <w:sz w:val="28"/>
          <w:szCs w:val="28"/>
        </w:rPr>
        <w:t>співах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рухах, </w:t>
      </w:r>
      <w:proofErr w:type="spellStart"/>
      <w:r w:rsidRPr="000E552C">
        <w:rPr>
          <w:rFonts w:ascii="Times New Roman" w:hAnsi="Times New Roman"/>
          <w:sz w:val="28"/>
          <w:szCs w:val="28"/>
        </w:rPr>
        <w:t>грі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E552C">
        <w:rPr>
          <w:rFonts w:ascii="Times New Roman" w:hAnsi="Times New Roman"/>
          <w:sz w:val="28"/>
          <w:szCs w:val="28"/>
        </w:rPr>
        <w:t>дитячих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музичних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інструментах</w:t>
      </w:r>
      <w:proofErr w:type="spellEnd"/>
      <w:r w:rsidRPr="000E552C">
        <w:rPr>
          <w:rFonts w:ascii="Times New Roman" w:hAnsi="Times New Roman"/>
          <w:sz w:val="28"/>
          <w:szCs w:val="28"/>
        </w:rPr>
        <w:t>;</w:t>
      </w:r>
    </w:p>
    <w:p w:rsidR="000E552C" w:rsidRPr="000E552C" w:rsidRDefault="000E552C" w:rsidP="001B2E40">
      <w:pPr>
        <w:pStyle w:val="ae"/>
        <w:numPr>
          <w:ilvl w:val="0"/>
          <w:numId w:val="34"/>
        </w:num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0E552C">
        <w:rPr>
          <w:rFonts w:ascii="Times New Roman" w:hAnsi="Times New Roman"/>
          <w:sz w:val="28"/>
          <w:szCs w:val="28"/>
        </w:rPr>
        <w:t>багачення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музичного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емоційно-естетичного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E552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досвіду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дітей</w:t>
      </w:r>
      <w:proofErr w:type="spellEnd"/>
      <w:r w:rsidRPr="000E552C">
        <w:rPr>
          <w:rFonts w:ascii="Times New Roman" w:hAnsi="Times New Roman"/>
          <w:sz w:val="28"/>
          <w:szCs w:val="28"/>
        </w:rPr>
        <w:t>,</w:t>
      </w:r>
    </w:p>
    <w:p w:rsidR="000E552C" w:rsidRPr="000E552C" w:rsidRDefault="000E552C" w:rsidP="000E552C">
      <w:pPr>
        <w:pStyle w:val="ae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0E552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емоційно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-позитивного </w:t>
      </w:r>
      <w:proofErr w:type="spellStart"/>
      <w:r w:rsidRPr="000E552C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E552C">
        <w:rPr>
          <w:rFonts w:ascii="Times New Roman" w:hAnsi="Times New Roman"/>
          <w:sz w:val="28"/>
          <w:szCs w:val="28"/>
        </w:rPr>
        <w:t>духовних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свого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народу, </w:t>
      </w:r>
      <w:proofErr w:type="spellStart"/>
      <w:r w:rsidRPr="000E552C">
        <w:rPr>
          <w:rFonts w:ascii="Times New Roman" w:hAnsi="Times New Roman"/>
          <w:sz w:val="28"/>
          <w:szCs w:val="28"/>
        </w:rPr>
        <w:t>культурних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звичок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E552C">
        <w:rPr>
          <w:rFonts w:ascii="Times New Roman" w:hAnsi="Times New Roman"/>
          <w:sz w:val="28"/>
          <w:szCs w:val="28"/>
        </w:rPr>
        <w:t>етики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під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E552C">
        <w:rPr>
          <w:rFonts w:ascii="Times New Roman" w:hAnsi="Times New Roman"/>
          <w:sz w:val="28"/>
          <w:szCs w:val="28"/>
        </w:rPr>
        <w:t>сприйняття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0E552C">
        <w:rPr>
          <w:rFonts w:ascii="Times New Roman" w:hAnsi="Times New Roman"/>
          <w:sz w:val="28"/>
          <w:szCs w:val="28"/>
        </w:rPr>
        <w:t>;</w:t>
      </w:r>
    </w:p>
    <w:p w:rsidR="000E552C" w:rsidRPr="00CA2214" w:rsidRDefault="000E552C" w:rsidP="001B2E40">
      <w:pPr>
        <w:pStyle w:val="ae"/>
        <w:numPr>
          <w:ilvl w:val="0"/>
          <w:numId w:val="34"/>
        </w:num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0E552C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E552C">
        <w:rPr>
          <w:rFonts w:ascii="Times New Roman" w:hAnsi="Times New Roman"/>
          <w:sz w:val="28"/>
          <w:szCs w:val="28"/>
        </w:rPr>
        <w:t>вихованців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гуртка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пізнавальної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творчої</w:t>
      </w:r>
      <w:proofErr w:type="spellEnd"/>
      <w:r w:rsidRPr="000E55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552C"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552C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="00CA2214">
        <w:rPr>
          <w:rFonts w:ascii="Times New Roman" w:hAnsi="Times New Roman"/>
          <w:sz w:val="28"/>
          <w:szCs w:val="28"/>
          <w:lang w:val="uk-UA"/>
        </w:rPr>
        <w:t>.</w:t>
      </w:r>
    </w:p>
    <w:p w:rsidR="00CA2214" w:rsidRPr="000E552C" w:rsidRDefault="00CA2214" w:rsidP="00251925">
      <w:pPr>
        <w:pStyle w:val="ae"/>
        <w:ind w:left="2552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</w:p>
    <w:p w:rsidR="009E5768" w:rsidRPr="00251925" w:rsidRDefault="009E5768" w:rsidP="001B2E40">
      <w:pPr>
        <w:pStyle w:val="ae"/>
        <w:numPr>
          <w:ilvl w:val="0"/>
          <w:numId w:val="39"/>
        </w:numPr>
        <w:ind w:left="2268" w:hanging="567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251925">
        <w:rPr>
          <w:rFonts w:ascii="Times New Roman" w:hAnsi="Times New Roman"/>
          <w:b/>
          <w:sz w:val="28"/>
          <w:szCs w:val="28"/>
        </w:rPr>
        <w:t>Гурток</w:t>
      </w:r>
      <w:proofErr w:type="spellEnd"/>
      <w:r w:rsidRPr="00251925">
        <w:rPr>
          <w:rFonts w:ascii="Times New Roman" w:hAnsi="Times New Roman"/>
          <w:b/>
          <w:sz w:val="28"/>
          <w:szCs w:val="28"/>
        </w:rPr>
        <w:t xml:space="preserve"> «</w:t>
      </w:r>
      <w:r w:rsidR="00741087">
        <w:rPr>
          <w:rFonts w:ascii="Times New Roman" w:hAnsi="Times New Roman"/>
          <w:b/>
          <w:sz w:val="28"/>
          <w:szCs w:val="28"/>
          <w:lang w:val="uk-UA"/>
        </w:rPr>
        <w:t>Чарівні долоньки</w:t>
      </w:r>
      <w:r w:rsidRPr="00251925">
        <w:rPr>
          <w:rFonts w:ascii="Times New Roman" w:hAnsi="Times New Roman"/>
          <w:b/>
          <w:sz w:val="28"/>
          <w:szCs w:val="28"/>
        </w:rPr>
        <w:t>»</w:t>
      </w:r>
      <w:r w:rsidR="00E208BB" w:rsidRPr="00251925">
        <w:rPr>
          <w:rFonts w:ascii="Times New Roman" w:hAnsi="Times New Roman"/>
          <w:b/>
          <w:sz w:val="28"/>
          <w:szCs w:val="28"/>
        </w:rPr>
        <w:t>:</w:t>
      </w:r>
    </w:p>
    <w:p w:rsidR="00D75999" w:rsidRPr="00950735" w:rsidRDefault="00D75999" w:rsidP="000820D2">
      <w:pPr>
        <w:pStyle w:val="ae"/>
        <w:spacing w:line="240" w:lineRule="auto"/>
        <w:ind w:left="0" w:firstLine="1276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D75999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D75999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99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D75999">
        <w:rPr>
          <w:rFonts w:ascii="Times New Roman" w:hAnsi="Times New Roman"/>
          <w:sz w:val="28"/>
          <w:szCs w:val="28"/>
        </w:rPr>
        <w:t>ф</w:t>
      </w:r>
      <w:r w:rsidR="00950735">
        <w:rPr>
          <w:rFonts w:ascii="Times New Roman" w:hAnsi="Times New Roman"/>
          <w:sz w:val="28"/>
          <w:szCs w:val="28"/>
        </w:rPr>
        <w:t>ормування</w:t>
      </w:r>
      <w:proofErr w:type="spellEnd"/>
      <w:r w:rsid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735">
        <w:rPr>
          <w:rFonts w:ascii="Times New Roman" w:hAnsi="Times New Roman"/>
          <w:sz w:val="28"/>
          <w:szCs w:val="28"/>
        </w:rPr>
        <w:t>елементарних</w:t>
      </w:r>
      <w:proofErr w:type="spellEnd"/>
      <w:r w:rsid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735">
        <w:rPr>
          <w:rFonts w:ascii="Times New Roman" w:hAnsi="Times New Roman"/>
          <w:sz w:val="28"/>
          <w:szCs w:val="28"/>
        </w:rPr>
        <w:t>художніх</w:t>
      </w:r>
      <w:proofErr w:type="spellEnd"/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навичок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вихованців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50735">
        <w:rPr>
          <w:rFonts w:ascii="Times New Roman" w:hAnsi="Times New Roman"/>
          <w:sz w:val="28"/>
          <w:szCs w:val="28"/>
        </w:rPr>
        <w:t>процесі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087">
        <w:rPr>
          <w:rFonts w:ascii="Times New Roman" w:hAnsi="Times New Roman"/>
          <w:sz w:val="28"/>
          <w:szCs w:val="28"/>
          <w:lang w:val="uk-UA"/>
        </w:rPr>
        <w:t>декоративно-ужитковогомистецтва</w:t>
      </w:r>
      <w:proofErr w:type="spellEnd"/>
      <w:r w:rsidRPr="00950735">
        <w:rPr>
          <w:rFonts w:ascii="Times New Roman" w:hAnsi="Times New Roman"/>
          <w:sz w:val="28"/>
          <w:szCs w:val="28"/>
        </w:rPr>
        <w:t>.</w:t>
      </w:r>
    </w:p>
    <w:p w:rsidR="00D75999" w:rsidRPr="00D75999" w:rsidRDefault="00D75999" w:rsidP="000820D2">
      <w:pPr>
        <w:pStyle w:val="ae"/>
        <w:spacing w:line="240" w:lineRule="auto"/>
        <w:ind w:left="1276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D75999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999">
        <w:rPr>
          <w:rFonts w:ascii="Times New Roman" w:hAnsi="Times New Roman"/>
          <w:sz w:val="28"/>
          <w:szCs w:val="28"/>
        </w:rPr>
        <w:t>завданнями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є:</w:t>
      </w:r>
    </w:p>
    <w:p w:rsidR="00950735" w:rsidRPr="00950735" w:rsidRDefault="00D75999" w:rsidP="001B2E40">
      <w:pPr>
        <w:pStyle w:val="ae"/>
        <w:numPr>
          <w:ilvl w:val="0"/>
          <w:numId w:val="13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D75999">
        <w:rPr>
          <w:rFonts w:ascii="Times New Roman" w:hAnsi="Times New Roman"/>
          <w:sz w:val="28"/>
          <w:szCs w:val="28"/>
        </w:rPr>
        <w:t>розвивати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999">
        <w:rPr>
          <w:rFonts w:ascii="Times New Roman" w:hAnsi="Times New Roman"/>
          <w:sz w:val="28"/>
          <w:szCs w:val="28"/>
        </w:rPr>
        <w:t>інтерес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75999">
        <w:rPr>
          <w:rFonts w:ascii="Times New Roman" w:hAnsi="Times New Roman"/>
          <w:sz w:val="28"/>
          <w:szCs w:val="28"/>
        </w:rPr>
        <w:t>різних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999">
        <w:rPr>
          <w:rFonts w:ascii="Times New Roman" w:hAnsi="Times New Roman"/>
          <w:sz w:val="28"/>
          <w:szCs w:val="28"/>
        </w:rPr>
        <w:t>видів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999">
        <w:rPr>
          <w:rFonts w:ascii="Times New Roman" w:hAnsi="Times New Roman"/>
          <w:sz w:val="28"/>
          <w:szCs w:val="28"/>
        </w:rPr>
        <w:t>образотворчої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5999">
        <w:rPr>
          <w:rFonts w:ascii="Times New Roman" w:hAnsi="Times New Roman"/>
          <w:sz w:val="28"/>
          <w:szCs w:val="28"/>
        </w:rPr>
        <w:t>художньої</w:t>
      </w:r>
      <w:proofErr w:type="spellEnd"/>
      <w:r w:rsidRPr="00D75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99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75999">
        <w:rPr>
          <w:rFonts w:ascii="Times New Roman" w:hAnsi="Times New Roman"/>
          <w:sz w:val="28"/>
          <w:szCs w:val="28"/>
        </w:rPr>
        <w:t>,</w:t>
      </w:r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малювання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0735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різних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950735">
        <w:rPr>
          <w:rFonts w:ascii="Times New Roman" w:hAnsi="Times New Roman"/>
          <w:sz w:val="28"/>
          <w:szCs w:val="28"/>
        </w:rPr>
        <w:t>;</w:t>
      </w:r>
    </w:p>
    <w:p w:rsidR="00950735" w:rsidRPr="00950735" w:rsidRDefault="00D75999" w:rsidP="001B2E40">
      <w:pPr>
        <w:pStyle w:val="ae"/>
        <w:numPr>
          <w:ilvl w:val="0"/>
          <w:numId w:val="13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950735">
        <w:rPr>
          <w:rFonts w:ascii="Times New Roman" w:hAnsi="Times New Roman"/>
          <w:sz w:val="28"/>
          <w:szCs w:val="28"/>
        </w:rPr>
        <w:t>розвивати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50735">
        <w:rPr>
          <w:rFonts w:ascii="Times New Roman" w:hAnsi="Times New Roman"/>
          <w:sz w:val="28"/>
          <w:szCs w:val="28"/>
        </w:rPr>
        <w:t>дитини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емоційну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чутливість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735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захоплюватись</w:t>
      </w:r>
      <w:proofErr w:type="spellEnd"/>
      <w:r w:rsidRPr="00950735">
        <w:rPr>
          <w:rFonts w:ascii="Times New Roman" w:hAnsi="Times New Roman"/>
          <w:sz w:val="28"/>
          <w:szCs w:val="28"/>
        </w:rPr>
        <w:t>,</w:t>
      </w:r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дивуватись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735">
        <w:rPr>
          <w:rFonts w:ascii="Times New Roman" w:hAnsi="Times New Roman"/>
          <w:sz w:val="28"/>
          <w:szCs w:val="28"/>
        </w:rPr>
        <w:t>радіти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735">
        <w:rPr>
          <w:rFonts w:ascii="Times New Roman" w:hAnsi="Times New Roman"/>
          <w:sz w:val="28"/>
          <w:szCs w:val="28"/>
        </w:rPr>
        <w:t>спостерігаючи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красу </w:t>
      </w:r>
      <w:proofErr w:type="spellStart"/>
      <w:r w:rsidRPr="00950735">
        <w:rPr>
          <w:rFonts w:ascii="Times New Roman" w:hAnsi="Times New Roman"/>
          <w:sz w:val="28"/>
          <w:szCs w:val="28"/>
        </w:rPr>
        <w:t>барв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735">
        <w:rPr>
          <w:rFonts w:ascii="Times New Roman" w:hAnsi="Times New Roman"/>
          <w:sz w:val="28"/>
          <w:szCs w:val="28"/>
        </w:rPr>
        <w:t>звуків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50735">
        <w:rPr>
          <w:rFonts w:ascii="Times New Roman" w:hAnsi="Times New Roman"/>
          <w:sz w:val="28"/>
          <w:szCs w:val="28"/>
        </w:rPr>
        <w:t>навколишній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природі</w:t>
      </w:r>
      <w:proofErr w:type="spellEnd"/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образотворчого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950735">
        <w:rPr>
          <w:rFonts w:ascii="Times New Roman" w:hAnsi="Times New Roman"/>
          <w:sz w:val="28"/>
          <w:szCs w:val="28"/>
        </w:rPr>
        <w:t>;</w:t>
      </w:r>
    </w:p>
    <w:p w:rsidR="00950735" w:rsidRPr="00950735" w:rsidRDefault="00D75999" w:rsidP="001B2E40">
      <w:pPr>
        <w:pStyle w:val="ae"/>
        <w:numPr>
          <w:ilvl w:val="0"/>
          <w:numId w:val="13"/>
        </w:numPr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950735">
        <w:rPr>
          <w:rFonts w:ascii="Times New Roman" w:hAnsi="Times New Roman"/>
          <w:sz w:val="28"/>
          <w:szCs w:val="28"/>
        </w:rPr>
        <w:t>виховувати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спостережливість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735">
        <w:rPr>
          <w:rFonts w:ascii="Times New Roman" w:hAnsi="Times New Roman"/>
          <w:sz w:val="28"/>
          <w:szCs w:val="28"/>
        </w:rPr>
        <w:t>уміння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помічати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0735">
        <w:rPr>
          <w:rFonts w:ascii="Times New Roman" w:hAnsi="Times New Roman"/>
          <w:sz w:val="28"/>
          <w:szCs w:val="28"/>
        </w:rPr>
        <w:t>виділяти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характерні</w:t>
      </w:r>
      <w:proofErr w:type="spellEnd"/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естетичні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ознаки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навколишніх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50735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50735">
        <w:rPr>
          <w:rFonts w:ascii="Times New Roman" w:hAnsi="Times New Roman"/>
          <w:sz w:val="28"/>
          <w:szCs w:val="28"/>
        </w:rPr>
        <w:t>самостійність</w:t>
      </w:r>
      <w:proofErr w:type="spellEnd"/>
      <w:r w:rsidRPr="00950735">
        <w:rPr>
          <w:rFonts w:ascii="Times New Roman" w:hAnsi="Times New Roman"/>
          <w:sz w:val="28"/>
          <w:szCs w:val="28"/>
        </w:rPr>
        <w:t>,</w:t>
      </w:r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організованість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735">
        <w:rPr>
          <w:rFonts w:ascii="Times New Roman" w:hAnsi="Times New Roman"/>
          <w:sz w:val="28"/>
          <w:szCs w:val="28"/>
        </w:rPr>
        <w:t>доброзичливе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один до одного, </w:t>
      </w:r>
      <w:proofErr w:type="spellStart"/>
      <w:r w:rsidRPr="00950735">
        <w:rPr>
          <w:rFonts w:ascii="Times New Roman" w:hAnsi="Times New Roman"/>
          <w:sz w:val="28"/>
          <w:szCs w:val="28"/>
        </w:rPr>
        <w:t>уміння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у</w:t>
      </w:r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колективі</w:t>
      </w:r>
      <w:proofErr w:type="spellEnd"/>
      <w:r w:rsidRPr="00950735">
        <w:rPr>
          <w:rFonts w:ascii="Times New Roman" w:hAnsi="Times New Roman"/>
          <w:sz w:val="28"/>
          <w:szCs w:val="28"/>
        </w:rPr>
        <w:t>;</w:t>
      </w:r>
    </w:p>
    <w:p w:rsidR="00950735" w:rsidRPr="00950735" w:rsidRDefault="00D75999" w:rsidP="001B2E40">
      <w:pPr>
        <w:pStyle w:val="ae"/>
        <w:numPr>
          <w:ilvl w:val="0"/>
          <w:numId w:val="13"/>
        </w:numPr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950735">
        <w:rPr>
          <w:rFonts w:ascii="Times New Roman" w:hAnsi="Times New Roman"/>
          <w:sz w:val="28"/>
          <w:szCs w:val="28"/>
        </w:rPr>
        <w:t>сприяти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оволодінню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елементарними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поняттями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735">
        <w:rPr>
          <w:rFonts w:ascii="Times New Roman" w:hAnsi="Times New Roman"/>
          <w:sz w:val="28"/>
          <w:szCs w:val="28"/>
        </w:rPr>
        <w:t>знаннями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з</w:t>
      </w:r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образотворчого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950735">
        <w:rPr>
          <w:rFonts w:ascii="Times New Roman" w:hAnsi="Times New Roman"/>
          <w:sz w:val="28"/>
          <w:szCs w:val="28"/>
        </w:rPr>
        <w:t>;</w:t>
      </w:r>
    </w:p>
    <w:p w:rsidR="00D75999" w:rsidRDefault="00D75999" w:rsidP="001B2E40">
      <w:pPr>
        <w:pStyle w:val="ae"/>
        <w:numPr>
          <w:ilvl w:val="0"/>
          <w:numId w:val="13"/>
        </w:numPr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950735">
        <w:rPr>
          <w:rFonts w:ascii="Times New Roman" w:hAnsi="Times New Roman"/>
          <w:sz w:val="28"/>
          <w:szCs w:val="28"/>
        </w:rPr>
        <w:t>опанувати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навичками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роботи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50735">
        <w:rPr>
          <w:rFonts w:ascii="Times New Roman" w:hAnsi="Times New Roman"/>
          <w:sz w:val="28"/>
          <w:szCs w:val="28"/>
        </w:rPr>
        <w:t>різних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техніках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із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="009507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735">
        <w:rPr>
          <w:rFonts w:ascii="Times New Roman" w:hAnsi="Times New Roman"/>
          <w:sz w:val="28"/>
          <w:szCs w:val="28"/>
        </w:rPr>
        <w:t>засобів</w:t>
      </w:r>
      <w:proofErr w:type="spellEnd"/>
      <w:r w:rsidRPr="0095073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0735">
        <w:rPr>
          <w:rFonts w:ascii="Times New Roman" w:hAnsi="Times New Roman"/>
          <w:sz w:val="28"/>
          <w:szCs w:val="28"/>
        </w:rPr>
        <w:t>інструментів</w:t>
      </w:r>
      <w:proofErr w:type="spellEnd"/>
      <w:r w:rsidRPr="00950735">
        <w:rPr>
          <w:rFonts w:ascii="Times New Roman" w:hAnsi="Times New Roman"/>
          <w:sz w:val="28"/>
          <w:szCs w:val="28"/>
        </w:rPr>
        <w:t>.</w:t>
      </w:r>
    </w:p>
    <w:p w:rsidR="00CA2214" w:rsidRPr="00950735" w:rsidRDefault="00CA2214" w:rsidP="00CA2214">
      <w:pPr>
        <w:pStyle w:val="ae"/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</w:p>
    <w:p w:rsidR="00E208BB" w:rsidRPr="00C73DE0" w:rsidRDefault="00E208BB" w:rsidP="001B2E40">
      <w:pPr>
        <w:pStyle w:val="ae"/>
        <w:numPr>
          <w:ilvl w:val="0"/>
          <w:numId w:val="12"/>
        </w:numPr>
        <w:tabs>
          <w:tab w:val="num" w:pos="1080"/>
        </w:tabs>
        <w:spacing w:line="240" w:lineRule="auto"/>
        <w:ind w:left="1276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 w:rsidRPr="00C73DE0">
        <w:rPr>
          <w:rFonts w:ascii="Times New Roman" w:hAnsi="Times New Roman"/>
          <w:b/>
          <w:sz w:val="28"/>
          <w:szCs w:val="28"/>
          <w:lang w:val="uk-UA"/>
        </w:rPr>
        <w:t>Гурток «</w:t>
      </w:r>
      <w:r w:rsidR="00340D48">
        <w:rPr>
          <w:rFonts w:ascii="Times New Roman" w:hAnsi="Times New Roman"/>
          <w:b/>
          <w:sz w:val="28"/>
          <w:szCs w:val="28"/>
          <w:lang w:val="uk-UA"/>
        </w:rPr>
        <w:t>Любування природою</w:t>
      </w:r>
      <w:r w:rsidRPr="00C73DE0"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FB5529" w:rsidRPr="00B52E40" w:rsidRDefault="00FB5529" w:rsidP="000820D2">
      <w:pPr>
        <w:pStyle w:val="ae"/>
        <w:spacing w:line="240" w:lineRule="auto"/>
        <w:ind w:left="0" w:firstLine="1276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FB5529">
        <w:rPr>
          <w:rFonts w:ascii="Times New Roman" w:hAnsi="Times New Roman"/>
          <w:sz w:val="28"/>
          <w:szCs w:val="28"/>
        </w:rPr>
        <w:t xml:space="preserve">Мета </w:t>
      </w:r>
      <w:proofErr w:type="spellStart"/>
      <w:r w:rsidRPr="00FB552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B55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B5529">
        <w:rPr>
          <w:rFonts w:ascii="Times New Roman" w:hAnsi="Times New Roman"/>
          <w:sz w:val="28"/>
          <w:szCs w:val="28"/>
        </w:rPr>
        <w:t>сприяти</w:t>
      </w:r>
      <w:proofErr w:type="spellEnd"/>
      <w:r w:rsidRPr="00FB5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529">
        <w:rPr>
          <w:rFonts w:ascii="Times New Roman" w:hAnsi="Times New Roman"/>
          <w:sz w:val="28"/>
          <w:szCs w:val="28"/>
        </w:rPr>
        <w:t>формуванню</w:t>
      </w:r>
      <w:proofErr w:type="spellEnd"/>
      <w:r w:rsidR="00B52E4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52E40">
        <w:rPr>
          <w:rFonts w:ascii="Times New Roman" w:hAnsi="Times New Roman"/>
          <w:sz w:val="28"/>
          <w:szCs w:val="28"/>
        </w:rPr>
        <w:t>дітей</w:t>
      </w:r>
      <w:proofErr w:type="spellEnd"/>
      <w:r w:rsid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E40">
        <w:rPr>
          <w:rFonts w:ascii="Times New Roman" w:hAnsi="Times New Roman"/>
          <w:sz w:val="28"/>
          <w:szCs w:val="28"/>
        </w:rPr>
        <w:t>цілісного</w:t>
      </w:r>
      <w:proofErr w:type="spellEnd"/>
      <w:r w:rsid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E40">
        <w:rPr>
          <w:rFonts w:ascii="Times New Roman" w:hAnsi="Times New Roman"/>
          <w:sz w:val="28"/>
          <w:szCs w:val="28"/>
        </w:rPr>
        <w:t>уявлення</w:t>
      </w:r>
      <w:proofErr w:type="spellEnd"/>
      <w:r w:rsidR="00B52E40">
        <w:rPr>
          <w:rFonts w:ascii="Times New Roman" w:hAnsi="Times New Roman"/>
          <w:sz w:val="28"/>
          <w:szCs w:val="28"/>
        </w:rPr>
        <w:t xml:space="preserve"> про</w:t>
      </w:r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світ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52E40">
        <w:rPr>
          <w:rFonts w:ascii="Times New Roman" w:hAnsi="Times New Roman"/>
          <w:sz w:val="28"/>
          <w:szCs w:val="28"/>
        </w:rPr>
        <w:t>ціннісного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52E40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світу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та самого себе.</w:t>
      </w:r>
    </w:p>
    <w:p w:rsidR="00FB5529" w:rsidRPr="00FB5529" w:rsidRDefault="00FB5529" w:rsidP="000820D2">
      <w:pPr>
        <w:pStyle w:val="ae"/>
        <w:spacing w:line="240" w:lineRule="auto"/>
        <w:ind w:left="1276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FB5529">
        <w:rPr>
          <w:rFonts w:ascii="Times New Roman" w:hAnsi="Times New Roman"/>
          <w:sz w:val="28"/>
          <w:szCs w:val="28"/>
        </w:rPr>
        <w:t>Основні</w:t>
      </w:r>
      <w:proofErr w:type="spellEnd"/>
      <w:r w:rsidRPr="00FB5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529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FB5529">
        <w:rPr>
          <w:rFonts w:ascii="Times New Roman" w:hAnsi="Times New Roman"/>
          <w:sz w:val="28"/>
          <w:szCs w:val="28"/>
        </w:rPr>
        <w:t>:</w:t>
      </w:r>
    </w:p>
    <w:p w:rsidR="00B52E40" w:rsidRPr="00B52E40" w:rsidRDefault="00FB5529" w:rsidP="001B2E40">
      <w:pPr>
        <w:pStyle w:val="ae"/>
        <w:numPr>
          <w:ilvl w:val="0"/>
          <w:numId w:val="14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FB5529">
        <w:rPr>
          <w:rFonts w:ascii="Times New Roman" w:hAnsi="Times New Roman"/>
          <w:sz w:val="28"/>
          <w:szCs w:val="28"/>
        </w:rPr>
        <w:lastRenderedPageBreak/>
        <w:t>розвивати</w:t>
      </w:r>
      <w:proofErr w:type="spellEnd"/>
      <w:r w:rsidRPr="00FB5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529">
        <w:rPr>
          <w:rFonts w:ascii="Times New Roman" w:hAnsi="Times New Roman"/>
          <w:sz w:val="28"/>
          <w:szCs w:val="28"/>
        </w:rPr>
        <w:t>екологічне</w:t>
      </w:r>
      <w:proofErr w:type="spellEnd"/>
      <w:r w:rsidRPr="00FB5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529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FB552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B5529">
        <w:rPr>
          <w:rFonts w:ascii="Times New Roman" w:hAnsi="Times New Roman"/>
          <w:sz w:val="28"/>
          <w:szCs w:val="28"/>
        </w:rPr>
        <w:t>світорозуміння</w:t>
      </w:r>
      <w:proofErr w:type="spellEnd"/>
      <w:r w:rsidRPr="00FB5529">
        <w:rPr>
          <w:rFonts w:ascii="Times New Roman" w:hAnsi="Times New Roman"/>
          <w:sz w:val="28"/>
          <w:szCs w:val="28"/>
        </w:rPr>
        <w:t>, позитивно-</w:t>
      </w:r>
      <w:proofErr w:type="spellStart"/>
      <w:r w:rsidRPr="00FB5529">
        <w:rPr>
          <w:rFonts w:ascii="Times New Roman" w:hAnsi="Times New Roman"/>
          <w:sz w:val="28"/>
          <w:szCs w:val="28"/>
        </w:rPr>
        <w:t>емоційне</w:t>
      </w:r>
      <w:proofErr w:type="spellEnd"/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природоохоронне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52E40">
        <w:rPr>
          <w:rFonts w:ascii="Times New Roman" w:hAnsi="Times New Roman"/>
          <w:sz w:val="28"/>
          <w:szCs w:val="28"/>
        </w:rPr>
        <w:t>довкілля</w:t>
      </w:r>
      <w:proofErr w:type="spellEnd"/>
      <w:r w:rsidRPr="00B52E40">
        <w:rPr>
          <w:rFonts w:ascii="Times New Roman" w:hAnsi="Times New Roman"/>
          <w:sz w:val="28"/>
          <w:szCs w:val="28"/>
        </w:rPr>
        <w:t>;</w:t>
      </w:r>
    </w:p>
    <w:p w:rsidR="00B52E40" w:rsidRPr="00B52E40" w:rsidRDefault="00FB5529" w:rsidP="001B2E40">
      <w:pPr>
        <w:pStyle w:val="ae"/>
        <w:numPr>
          <w:ilvl w:val="0"/>
          <w:numId w:val="14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B52E40">
        <w:rPr>
          <w:rFonts w:ascii="Times New Roman" w:hAnsi="Times New Roman"/>
          <w:sz w:val="28"/>
          <w:szCs w:val="28"/>
        </w:rPr>
        <w:t>формувати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вміння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мислити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свідомо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сприймати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навколишній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світ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і самого</w:t>
      </w:r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2E40">
        <w:rPr>
          <w:rFonts w:ascii="Times New Roman" w:hAnsi="Times New Roman"/>
          <w:sz w:val="28"/>
          <w:szCs w:val="28"/>
        </w:rPr>
        <w:t>себе;</w:t>
      </w:r>
    </w:p>
    <w:p w:rsidR="00B52E40" w:rsidRPr="00B52E40" w:rsidRDefault="00FB5529" w:rsidP="001B2E40">
      <w:pPr>
        <w:pStyle w:val="ae"/>
        <w:numPr>
          <w:ilvl w:val="0"/>
          <w:numId w:val="14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B52E40">
        <w:rPr>
          <w:rFonts w:ascii="Times New Roman" w:hAnsi="Times New Roman"/>
          <w:sz w:val="28"/>
          <w:szCs w:val="28"/>
        </w:rPr>
        <w:t>виховувати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базові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якості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52E40">
        <w:rPr>
          <w:rFonts w:ascii="Times New Roman" w:hAnsi="Times New Roman"/>
          <w:sz w:val="28"/>
          <w:szCs w:val="28"/>
        </w:rPr>
        <w:t>впевненість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52E40">
        <w:rPr>
          <w:rFonts w:ascii="Times New Roman" w:hAnsi="Times New Roman"/>
          <w:sz w:val="28"/>
          <w:szCs w:val="28"/>
        </w:rPr>
        <w:t>собі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самосвідомість</w:t>
      </w:r>
      <w:proofErr w:type="spellEnd"/>
      <w:r w:rsidRPr="00B52E40">
        <w:rPr>
          <w:rFonts w:ascii="Times New Roman" w:hAnsi="Times New Roman"/>
          <w:sz w:val="28"/>
          <w:szCs w:val="28"/>
        </w:rPr>
        <w:t>,</w:t>
      </w:r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самоповагу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людяність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спостережливість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тощо);</w:t>
      </w:r>
    </w:p>
    <w:p w:rsidR="00B52E40" w:rsidRPr="00B52E40" w:rsidRDefault="00FB5529" w:rsidP="001B2E40">
      <w:pPr>
        <w:pStyle w:val="ae"/>
        <w:numPr>
          <w:ilvl w:val="0"/>
          <w:numId w:val="14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B52E40">
        <w:rPr>
          <w:rFonts w:ascii="Times New Roman" w:hAnsi="Times New Roman"/>
          <w:sz w:val="28"/>
          <w:szCs w:val="28"/>
        </w:rPr>
        <w:t>розширювати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досвід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пізнання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світу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й себе в </w:t>
      </w:r>
      <w:proofErr w:type="spellStart"/>
      <w:r w:rsidRPr="00B52E40">
        <w:rPr>
          <w:rFonts w:ascii="Times New Roman" w:hAnsi="Times New Roman"/>
          <w:sz w:val="28"/>
          <w:szCs w:val="28"/>
        </w:rPr>
        <w:t>ньому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збагачувати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уявлення</w:t>
      </w:r>
      <w:proofErr w:type="spellEnd"/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дитини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про живу і </w:t>
      </w:r>
      <w:proofErr w:type="spellStart"/>
      <w:r w:rsidRPr="00B52E40">
        <w:rPr>
          <w:rFonts w:ascii="Times New Roman" w:hAnsi="Times New Roman"/>
          <w:sz w:val="28"/>
          <w:szCs w:val="28"/>
        </w:rPr>
        <w:t>неживу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природу, причинно-</w:t>
      </w:r>
      <w:proofErr w:type="spellStart"/>
      <w:r w:rsidRPr="00B52E40">
        <w:rPr>
          <w:rFonts w:ascii="Times New Roman" w:hAnsi="Times New Roman"/>
          <w:sz w:val="28"/>
          <w:szCs w:val="28"/>
        </w:rPr>
        <w:t>наслідкові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зв’язки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в</w:t>
      </w:r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2E40">
        <w:rPr>
          <w:rFonts w:ascii="Times New Roman" w:hAnsi="Times New Roman"/>
          <w:sz w:val="28"/>
          <w:szCs w:val="28"/>
        </w:rPr>
        <w:t xml:space="preserve">природному </w:t>
      </w:r>
      <w:proofErr w:type="spellStart"/>
      <w:r w:rsidRPr="00B52E40">
        <w:rPr>
          <w:rFonts w:ascii="Times New Roman" w:hAnsi="Times New Roman"/>
          <w:sz w:val="28"/>
          <w:szCs w:val="28"/>
        </w:rPr>
        <w:t>довкіллі</w:t>
      </w:r>
      <w:proofErr w:type="spellEnd"/>
      <w:r w:rsidRPr="00B52E40">
        <w:rPr>
          <w:rFonts w:ascii="Times New Roman" w:hAnsi="Times New Roman"/>
          <w:sz w:val="28"/>
          <w:szCs w:val="28"/>
        </w:rPr>
        <w:t>;</w:t>
      </w:r>
    </w:p>
    <w:p w:rsidR="00B52E40" w:rsidRPr="00B52E40" w:rsidRDefault="00FB5529" w:rsidP="001B2E40">
      <w:pPr>
        <w:pStyle w:val="ae"/>
        <w:numPr>
          <w:ilvl w:val="0"/>
          <w:numId w:val="14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B52E40">
        <w:rPr>
          <w:rFonts w:ascii="Times New Roman" w:hAnsi="Times New Roman"/>
          <w:sz w:val="28"/>
          <w:szCs w:val="28"/>
        </w:rPr>
        <w:t>формувати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пошуково-дослідницькі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вміння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бачення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цілісної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картини</w:t>
      </w:r>
      <w:proofErr w:type="spellEnd"/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світу</w:t>
      </w:r>
      <w:proofErr w:type="spellEnd"/>
      <w:r w:rsidRPr="00B52E40">
        <w:rPr>
          <w:rFonts w:ascii="Times New Roman" w:hAnsi="Times New Roman"/>
          <w:sz w:val="28"/>
          <w:szCs w:val="28"/>
        </w:rPr>
        <w:t>;</w:t>
      </w:r>
    </w:p>
    <w:p w:rsidR="00B52E40" w:rsidRPr="00B52E40" w:rsidRDefault="00FB5529" w:rsidP="001B2E40">
      <w:pPr>
        <w:pStyle w:val="ae"/>
        <w:numPr>
          <w:ilvl w:val="0"/>
          <w:numId w:val="14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B52E40">
        <w:rPr>
          <w:rFonts w:ascii="Times New Roman" w:hAnsi="Times New Roman"/>
          <w:sz w:val="28"/>
          <w:szCs w:val="28"/>
        </w:rPr>
        <w:t>формувати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Pr="00B52E40">
        <w:rPr>
          <w:rFonts w:ascii="Times New Roman" w:hAnsi="Times New Roman"/>
          <w:sz w:val="28"/>
          <w:szCs w:val="28"/>
        </w:rPr>
        <w:t>уявлень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52E40">
        <w:rPr>
          <w:rFonts w:ascii="Times New Roman" w:hAnsi="Times New Roman"/>
          <w:sz w:val="28"/>
          <w:szCs w:val="28"/>
        </w:rPr>
        <w:t>власний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організм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здоровий </w:t>
      </w:r>
      <w:proofErr w:type="spellStart"/>
      <w:r w:rsidRPr="00B52E40">
        <w:rPr>
          <w:rFonts w:ascii="Times New Roman" w:hAnsi="Times New Roman"/>
          <w:sz w:val="28"/>
          <w:szCs w:val="28"/>
        </w:rPr>
        <w:t>спосіб</w:t>
      </w:r>
      <w:proofErr w:type="spellEnd"/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2E40">
        <w:rPr>
          <w:rFonts w:ascii="Times New Roman" w:hAnsi="Times New Roman"/>
          <w:sz w:val="28"/>
          <w:szCs w:val="28"/>
        </w:rPr>
        <w:t>життя;</w:t>
      </w:r>
    </w:p>
    <w:p w:rsidR="00FB5529" w:rsidRDefault="00FB5529" w:rsidP="001B2E40">
      <w:pPr>
        <w:pStyle w:val="ae"/>
        <w:numPr>
          <w:ilvl w:val="0"/>
          <w:numId w:val="14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B52E40">
        <w:rPr>
          <w:rFonts w:ascii="Times New Roman" w:hAnsi="Times New Roman"/>
          <w:sz w:val="28"/>
          <w:szCs w:val="28"/>
        </w:rPr>
        <w:t>сприяти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усвідомленню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свого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«Я» (</w:t>
      </w:r>
      <w:proofErr w:type="spellStart"/>
      <w:r w:rsidRPr="00B52E40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психічного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4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B52E40">
        <w:rPr>
          <w:rFonts w:ascii="Times New Roman" w:hAnsi="Times New Roman"/>
          <w:sz w:val="28"/>
          <w:szCs w:val="28"/>
        </w:rPr>
        <w:t>),</w:t>
      </w:r>
      <w:r w:rsidR="00B52E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свого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місця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серед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40">
        <w:rPr>
          <w:rFonts w:ascii="Times New Roman" w:hAnsi="Times New Roman"/>
          <w:sz w:val="28"/>
          <w:szCs w:val="28"/>
        </w:rPr>
        <w:t>інших</w:t>
      </w:r>
      <w:proofErr w:type="spellEnd"/>
      <w:r w:rsidRPr="00B52E40">
        <w:rPr>
          <w:rFonts w:ascii="Times New Roman" w:hAnsi="Times New Roman"/>
          <w:sz w:val="28"/>
          <w:szCs w:val="28"/>
        </w:rPr>
        <w:t xml:space="preserve"> людей.</w:t>
      </w:r>
    </w:p>
    <w:p w:rsidR="00CA2214" w:rsidRPr="00B52E40" w:rsidRDefault="00CA2214" w:rsidP="00CA2214">
      <w:pPr>
        <w:pStyle w:val="ae"/>
        <w:spacing w:line="240" w:lineRule="auto"/>
        <w:ind w:left="1996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</w:p>
    <w:p w:rsidR="00CA2214" w:rsidRPr="001B11CA" w:rsidRDefault="00CA2214" w:rsidP="00CA2214">
      <w:pPr>
        <w:pStyle w:val="ae"/>
        <w:spacing w:line="240" w:lineRule="auto"/>
        <w:ind w:left="1985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823D5E" w:rsidRPr="001B11CA" w:rsidRDefault="00823D5E" w:rsidP="001B2E40">
      <w:pPr>
        <w:pStyle w:val="ae"/>
        <w:numPr>
          <w:ilvl w:val="0"/>
          <w:numId w:val="12"/>
        </w:numPr>
        <w:spacing w:line="240" w:lineRule="auto"/>
        <w:ind w:left="1418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Гурток</w:t>
      </w:r>
      <w:r w:rsidR="00340D48">
        <w:rPr>
          <w:rFonts w:ascii="Times New Roman" w:hAnsi="Times New Roman"/>
          <w:b/>
          <w:sz w:val="28"/>
          <w:szCs w:val="28"/>
          <w:lang w:val="uk-UA"/>
        </w:rPr>
        <w:t xml:space="preserve"> хореографії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340D48">
        <w:rPr>
          <w:rFonts w:ascii="Times New Roman" w:hAnsi="Times New Roman"/>
          <w:b/>
          <w:sz w:val="28"/>
          <w:szCs w:val="28"/>
          <w:lang w:val="uk-UA"/>
        </w:rPr>
        <w:t>Промені сонця</w:t>
      </w:r>
      <w:r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986395" w:rsidRPr="00986395" w:rsidRDefault="00986395" w:rsidP="000820D2">
      <w:pPr>
        <w:pStyle w:val="ae"/>
        <w:spacing w:line="240" w:lineRule="auto"/>
        <w:ind w:left="0" w:firstLine="1418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986395">
        <w:rPr>
          <w:rFonts w:ascii="Times New Roman" w:hAnsi="Times New Roman"/>
          <w:sz w:val="28"/>
          <w:szCs w:val="28"/>
        </w:rPr>
        <w:t xml:space="preserve">Головною метою </w:t>
      </w:r>
      <w:proofErr w:type="spellStart"/>
      <w:r w:rsidRPr="00986395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програм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986395">
        <w:rPr>
          <w:rFonts w:ascii="Times New Roman" w:hAnsi="Times New Roman"/>
          <w:sz w:val="28"/>
          <w:szCs w:val="28"/>
        </w:rPr>
        <w:t>формува</w:t>
      </w:r>
      <w:r>
        <w:rPr>
          <w:rFonts w:ascii="Times New Roman" w:hAnsi="Times New Roman"/>
          <w:sz w:val="28"/>
          <w:szCs w:val="28"/>
        </w:rPr>
        <w:t>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хореографічних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86395">
        <w:rPr>
          <w:rFonts w:ascii="Times New Roman" w:hAnsi="Times New Roman"/>
          <w:sz w:val="28"/>
          <w:szCs w:val="28"/>
        </w:rPr>
        <w:t>творчих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здібностей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дітей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86395">
        <w:rPr>
          <w:rFonts w:ascii="Times New Roman" w:hAnsi="Times New Roman"/>
          <w:sz w:val="28"/>
          <w:szCs w:val="28"/>
        </w:rPr>
        <w:t>учнівської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молоді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засобами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хореографії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6395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ціннісних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орієнтирів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, потреби в </w:t>
      </w:r>
      <w:proofErr w:type="spellStart"/>
      <w:r w:rsidRPr="00986395">
        <w:rPr>
          <w:rFonts w:ascii="Times New Roman" w:hAnsi="Times New Roman"/>
          <w:sz w:val="28"/>
          <w:szCs w:val="28"/>
        </w:rPr>
        <w:t>творчій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самореалізації</w:t>
      </w:r>
      <w:proofErr w:type="spellEnd"/>
      <w:r w:rsidRPr="00986395">
        <w:rPr>
          <w:rFonts w:ascii="Times New Roman" w:hAnsi="Times New Roman"/>
          <w:sz w:val="28"/>
          <w:szCs w:val="28"/>
        </w:rPr>
        <w:t>, духовно-</w:t>
      </w:r>
      <w:proofErr w:type="spellStart"/>
      <w:r w:rsidRPr="00986395">
        <w:rPr>
          <w:rFonts w:ascii="Times New Roman" w:hAnsi="Times New Roman"/>
          <w:sz w:val="28"/>
          <w:szCs w:val="28"/>
        </w:rPr>
        <w:t>естетичному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самовдосконаленні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86395">
        <w:rPr>
          <w:rFonts w:ascii="Times New Roman" w:hAnsi="Times New Roman"/>
          <w:sz w:val="28"/>
          <w:szCs w:val="28"/>
        </w:rPr>
        <w:t>професійному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самовизначенні</w:t>
      </w:r>
      <w:proofErr w:type="spellEnd"/>
      <w:r w:rsidRPr="009863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збагачення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їх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емоційно-естетичного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досвіду</w:t>
      </w:r>
      <w:proofErr w:type="spellEnd"/>
      <w:r w:rsidRPr="00986395">
        <w:rPr>
          <w:rFonts w:ascii="Times New Roman" w:hAnsi="Times New Roman"/>
          <w:sz w:val="28"/>
          <w:szCs w:val="28"/>
        </w:rPr>
        <w:t>,</w:t>
      </w:r>
    </w:p>
    <w:p w:rsidR="00986395" w:rsidRPr="00986395" w:rsidRDefault="00986395" w:rsidP="000820D2">
      <w:pPr>
        <w:pStyle w:val="ae"/>
        <w:spacing w:line="240" w:lineRule="auto"/>
        <w:ind w:left="1418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986395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поставленої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мети </w:t>
      </w:r>
      <w:proofErr w:type="spellStart"/>
      <w:r w:rsidRPr="00986395">
        <w:rPr>
          <w:rFonts w:ascii="Times New Roman" w:hAnsi="Times New Roman"/>
          <w:sz w:val="28"/>
          <w:szCs w:val="28"/>
        </w:rPr>
        <w:t>передбачають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такі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986395">
        <w:rPr>
          <w:rFonts w:ascii="Times New Roman" w:hAnsi="Times New Roman"/>
          <w:sz w:val="28"/>
          <w:szCs w:val="28"/>
        </w:rPr>
        <w:t>:</w:t>
      </w:r>
    </w:p>
    <w:p w:rsidR="00986395" w:rsidRPr="00986395" w:rsidRDefault="00986395" w:rsidP="000820D2">
      <w:pPr>
        <w:pStyle w:val="ae"/>
        <w:spacing w:line="240" w:lineRule="auto"/>
        <w:ind w:left="1985" w:hanging="425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986395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986395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знань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86395">
        <w:rPr>
          <w:rFonts w:ascii="Times New Roman" w:hAnsi="Times New Roman"/>
          <w:sz w:val="28"/>
          <w:szCs w:val="28"/>
        </w:rPr>
        <w:t>уявлень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86395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6395">
        <w:rPr>
          <w:rFonts w:ascii="Times New Roman" w:hAnsi="Times New Roman"/>
          <w:sz w:val="28"/>
          <w:szCs w:val="28"/>
        </w:rPr>
        <w:t>види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86395">
        <w:rPr>
          <w:rFonts w:ascii="Times New Roman" w:hAnsi="Times New Roman"/>
          <w:sz w:val="28"/>
          <w:szCs w:val="28"/>
        </w:rPr>
        <w:t>жанри</w:t>
      </w:r>
      <w:proofErr w:type="spellEnd"/>
    </w:p>
    <w:p w:rsidR="00986395" w:rsidRPr="00986395" w:rsidRDefault="00986395" w:rsidP="000820D2">
      <w:pPr>
        <w:pStyle w:val="ae"/>
        <w:spacing w:line="240" w:lineRule="auto"/>
        <w:ind w:left="1985" w:hanging="425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986395">
        <w:rPr>
          <w:rFonts w:ascii="Times New Roman" w:hAnsi="Times New Roman"/>
          <w:sz w:val="28"/>
          <w:szCs w:val="28"/>
        </w:rPr>
        <w:t>хореографічного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6395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художньо-образної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мови</w:t>
      </w:r>
      <w:proofErr w:type="spellEnd"/>
    </w:p>
    <w:p w:rsidR="00986395" w:rsidRPr="00986395" w:rsidRDefault="00986395" w:rsidP="000820D2">
      <w:pPr>
        <w:pStyle w:val="ae"/>
        <w:spacing w:line="240" w:lineRule="auto"/>
        <w:ind w:left="1985" w:hanging="42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мистецтв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86395" w:rsidRPr="00986395" w:rsidRDefault="00986395" w:rsidP="000820D2">
      <w:pPr>
        <w:pStyle w:val="ae"/>
        <w:spacing w:line="240" w:lineRule="auto"/>
        <w:ind w:left="1985" w:hanging="425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986395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986395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виконавських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вмінь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86395">
        <w:rPr>
          <w:rFonts w:ascii="Times New Roman" w:hAnsi="Times New Roman"/>
          <w:sz w:val="28"/>
          <w:szCs w:val="28"/>
        </w:rPr>
        <w:t>навичок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6395">
        <w:rPr>
          <w:rFonts w:ascii="Times New Roman" w:hAnsi="Times New Roman"/>
          <w:sz w:val="28"/>
          <w:szCs w:val="28"/>
        </w:rPr>
        <w:t>хореографічних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6395">
        <w:rPr>
          <w:rFonts w:ascii="Times New Roman" w:hAnsi="Times New Roman"/>
          <w:sz w:val="28"/>
          <w:szCs w:val="28"/>
        </w:rPr>
        <w:t>музично</w:t>
      </w:r>
      <w:proofErr w:type="spellEnd"/>
      <w:r w:rsidRPr="00986395">
        <w:rPr>
          <w:rFonts w:ascii="Times New Roman" w:hAnsi="Times New Roman"/>
          <w:sz w:val="28"/>
          <w:szCs w:val="28"/>
        </w:rPr>
        <w:t>-</w:t>
      </w:r>
    </w:p>
    <w:p w:rsidR="00986395" w:rsidRPr="00986395" w:rsidRDefault="00986395" w:rsidP="000820D2">
      <w:pPr>
        <w:pStyle w:val="ae"/>
        <w:spacing w:line="240" w:lineRule="auto"/>
        <w:ind w:left="1985" w:hanging="42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6395">
        <w:rPr>
          <w:rFonts w:ascii="Times New Roman" w:hAnsi="Times New Roman"/>
          <w:sz w:val="28"/>
          <w:szCs w:val="28"/>
        </w:rPr>
        <w:t>ритмічних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6395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86395">
        <w:rPr>
          <w:rFonts w:ascii="Times New Roman" w:hAnsi="Times New Roman"/>
          <w:sz w:val="28"/>
          <w:szCs w:val="28"/>
        </w:rPr>
        <w:t>творчих</w:t>
      </w:r>
      <w:proofErr w:type="spellEnd"/>
      <w:r w:rsidRPr="0098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95">
        <w:rPr>
          <w:rFonts w:ascii="Times New Roman" w:hAnsi="Times New Roman"/>
          <w:sz w:val="28"/>
          <w:szCs w:val="28"/>
        </w:rPr>
        <w:t>здібн</w:t>
      </w:r>
      <w:r>
        <w:rPr>
          <w:rFonts w:ascii="Times New Roman" w:hAnsi="Times New Roman"/>
          <w:sz w:val="28"/>
          <w:szCs w:val="28"/>
        </w:rPr>
        <w:t>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збагачення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ускладнення</w:t>
      </w:r>
      <w:proofErr w:type="spellEnd"/>
    </w:p>
    <w:p w:rsidR="00986395" w:rsidRPr="00986395" w:rsidRDefault="00986395" w:rsidP="000820D2">
      <w:pPr>
        <w:pStyle w:val="ae"/>
        <w:spacing w:line="240" w:lineRule="auto"/>
        <w:ind w:left="1985" w:hanging="425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986395">
        <w:rPr>
          <w:rFonts w:ascii="Times New Roman" w:hAnsi="Times New Roman"/>
          <w:sz w:val="28"/>
          <w:szCs w:val="28"/>
          <w:lang w:val="uk-UA"/>
        </w:rPr>
        <w:t>хореографічної лексики;</w:t>
      </w:r>
    </w:p>
    <w:p w:rsidR="001B11CA" w:rsidRDefault="00986395" w:rsidP="000820D2">
      <w:pPr>
        <w:pStyle w:val="ae"/>
        <w:spacing w:line="240" w:lineRule="auto"/>
        <w:ind w:left="1560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986395">
        <w:rPr>
          <w:rFonts w:ascii="Times New Roman" w:hAnsi="Times New Roman"/>
          <w:sz w:val="28"/>
          <w:szCs w:val="28"/>
          <w:lang w:val="uk-UA"/>
        </w:rPr>
        <w:t>− виховання художніх інтерес</w:t>
      </w:r>
      <w:r>
        <w:rPr>
          <w:rFonts w:ascii="Times New Roman" w:hAnsi="Times New Roman"/>
          <w:sz w:val="28"/>
          <w:szCs w:val="28"/>
          <w:lang w:val="uk-UA"/>
        </w:rPr>
        <w:t>ів, смаку, духовних та морально-</w:t>
      </w:r>
      <w:r w:rsidRPr="00986395">
        <w:rPr>
          <w:rFonts w:ascii="Times New Roman" w:hAnsi="Times New Roman"/>
          <w:sz w:val="28"/>
          <w:szCs w:val="28"/>
          <w:lang w:val="uk-UA"/>
        </w:rPr>
        <w:t>ціннісних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395">
        <w:rPr>
          <w:rFonts w:ascii="Times New Roman" w:hAnsi="Times New Roman"/>
          <w:sz w:val="28"/>
          <w:szCs w:val="28"/>
          <w:lang w:val="uk-UA"/>
        </w:rPr>
        <w:t>орієнтирів, потр</w:t>
      </w:r>
      <w:r>
        <w:rPr>
          <w:rFonts w:ascii="Times New Roman" w:hAnsi="Times New Roman"/>
          <w:sz w:val="28"/>
          <w:szCs w:val="28"/>
          <w:lang w:val="uk-UA"/>
        </w:rPr>
        <w:t xml:space="preserve">еби у творчій самореалізації та </w:t>
      </w:r>
      <w:r w:rsidRPr="00986395">
        <w:rPr>
          <w:rFonts w:ascii="Times New Roman" w:hAnsi="Times New Roman"/>
          <w:sz w:val="28"/>
          <w:szCs w:val="28"/>
          <w:lang w:val="uk-UA"/>
        </w:rPr>
        <w:t>самовдосконаленні.</w:t>
      </w:r>
    </w:p>
    <w:p w:rsidR="00251925" w:rsidRDefault="00251925" w:rsidP="000820D2">
      <w:pPr>
        <w:pStyle w:val="ae"/>
        <w:spacing w:line="240" w:lineRule="auto"/>
        <w:ind w:left="1560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</w:p>
    <w:p w:rsidR="00CA2214" w:rsidRDefault="00CA2214" w:rsidP="000820D2">
      <w:pPr>
        <w:pStyle w:val="ae"/>
        <w:spacing w:line="240" w:lineRule="auto"/>
        <w:ind w:left="1560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</w:p>
    <w:p w:rsidR="00340D48" w:rsidRDefault="00340D48" w:rsidP="001B2E40">
      <w:pPr>
        <w:pStyle w:val="ae"/>
        <w:numPr>
          <w:ilvl w:val="0"/>
          <w:numId w:val="36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40D48">
        <w:rPr>
          <w:rFonts w:ascii="Times New Roman" w:hAnsi="Times New Roman"/>
          <w:b/>
          <w:bCs/>
          <w:sz w:val="28"/>
          <w:szCs w:val="28"/>
          <w:lang w:val="uk-UA"/>
        </w:rPr>
        <w:t xml:space="preserve">Гурток </w:t>
      </w:r>
      <w:r w:rsidR="0003357A">
        <w:rPr>
          <w:rFonts w:ascii="Times New Roman" w:hAnsi="Times New Roman"/>
          <w:b/>
          <w:bCs/>
          <w:sz w:val="28"/>
          <w:szCs w:val="28"/>
          <w:lang w:val="uk-UA"/>
        </w:rPr>
        <w:t xml:space="preserve">хореографічний </w:t>
      </w:r>
      <w:r w:rsidRPr="00340D48">
        <w:rPr>
          <w:rFonts w:ascii="Times New Roman" w:hAnsi="Times New Roman"/>
          <w:b/>
          <w:bCs/>
          <w:sz w:val="28"/>
          <w:szCs w:val="28"/>
          <w:lang w:val="uk-UA"/>
        </w:rPr>
        <w:t>«Танцювальна мозаїка»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40D48">
        <w:rPr>
          <w:rFonts w:ascii="Times New Roman" w:hAnsi="Times New Roman"/>
          <w:sz w:val="28"/>
          <w:szCs w:val="28"/>
        </w:rPr>
        <w:t>Метою програми є розвиток художньо-творчих здібностей особистості дитини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D48">
        <w:rPr>
          <w:rFonts w:ascii="Times New Roman" w:hAnsi="Times New Roman"/>
          <w:sz w:val="28"/>
          <w:szCs w:val="28"/>
        </w:rPr>
        <w:t>під час музично-хореографічної діяльності.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Згідно з поставленою метою визначені основні завдання хореографічної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діяльності вихованців: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 ознайомлення дітей з поняттям «мистецтво танцю, хореографії», з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хореографічними традиціями українського народу та народів світу, засобами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lastRenderedPageBreak/>
        <w:t>музичної виразності, формування пізнавального інтересу до хореографічного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мистецтва;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 формування у дітей початкових танцювальних умінь і навичок, координації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рухів, орієнтування у просторі й колективі, взаємодії у парі, гурті;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 розвиток у дітей музичних здібностей, ритмічності, образної виразності,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артистизму, зміцнення сили і рухливості кістково-м’язового апарату, фізичного та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психічного здоров’я;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 формування в дітях творчої активності, відчуття характеру музики, уміння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відчувати засоби музичної виразності та самостійно відтворювати їх у рухах;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 збагачення емоційно-естетичного досвіду дітей, культури спілкування,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виховання дбайливого ставлення до надбань вітчизняної та світової культури і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мистецтва хореографії, духовних цінностей рідного краю, національної свідомості,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самореалізації в соціумі засобами мистецтва;</w:t>
      </w:r>
    </w:p>
    <w:p w:rsidR="00340D48" w:rsidRPr="00340D48" w:rsidRDefault="00340D48" w:rsidP="00340D48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 формування у вихованців гуртка пізнавальної, практичної, творчої, соціальної</w:t>
      </w:r>
    </w:p>
    <w:p w:rsidR="00340D48" w:rsidRDefault="00340D48" w:rsidP="00CA2214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340D48">
        <w:rPr>
          <w:rFonts w:ascii="Times New Roman" w:hAnsi="Times New Roman"/>
          <w:sz w:val="28"/>
          <w:szCs w:val="28"/>
        </w:rPr>
        <w:t>компетентності.</w:t>
      </w:r>
    </w:p>
    <w:p w:rsidR="00CA2214" w:rsidRPr="00340D48" w:rsidRDefault="00CA2214" w:rsidP="00CA2214">
      <w:pPr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</w:p>
    <w:p w:rsidR="007C640A" w:rsidRPr="007C640A" w:rsidRDefault="00340D48" w:rsidP="001B2E40">
      <w:pPr>
        <w:pStyle w:val="ae"/>
        <w:numPr>
          <w:ilvl w:val="0"/>
          <w:numId w:val="12"/>
        </w:numPr>
        <w:spacing w:line="240" w:lineRule="auto"/>
        <w:ind w:left="1418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Студія «Флора» та гурток флористики та фітодизайн інтер’єру</w:t>
      </w:r>
      <w:r w:rsidR="00823D5E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C640A" w:rsidRDefault="007C640A" w:rsidP="00CA2214">
      <w:pPr>
        <w:pStyle w:val="ae"/>
        <w:spacing w:line="240" w:lineRule="auto"/>
        <w:ind w:left="0" w:firstLine="1418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7C640A">
        <w:rPr>
          <w:rFonts w:ascii="Times New Roman" w:hAnsi="Times New Roman"/>
          <w:sz w:val="28"/>
          <w:szCs w:val="28"/>
          <w:lang w:val="uk-UA"/>
        </w:rPr>
        <w:t xml:space="preserve">Метою навчальної програми є формування ключових компетентностей особистості засобами </w:t>
      </w:r>
      <w:r w:rsidR="000820D2">
        <w:rPr>
          <w:rFonts w:ascii="Times New Roman" w:hAnsi="Times New Roman"/>
          <w:sz w:val="28"/>
          <w:szCs w:val="28"/>
          <w:lang w:val="uk-UA"/>
        </w:rPr>
        <w:t>декоративно-ужиткової</w:t>
      </w:r>
      <w:r w:rsidRPr="007C640A">
        <w:rPr>
          <w:rFonts w:ascii="Times New Roman" w:hAnsi="Times New Roman"/>
          <w:sz w:val="28"/>
          <w:szCs w:val="28"/>
          <w:lang w:val="uk-UA"/>
        </w:rPr>
        <w:t xml:space="preserve"> творчості.</w:t>
      </w:r>
    </w:p>
    <w:p w:rsidR="007C640A" w:rsidRDefault="007C640A" w:rsidP="00CA2214">
      <w:pPr>
        <w:pStyle w:val="ae"/>
        <w:spacing w:line="240" w:lineRule="auto"/>
        <w:ind w:left="0" w:firstLine="1418"/>
        <w:jc w:val="both"/>
        <w:textAlignment w:val="top"/>
        <w:outlineLvl w:val="3"/>
        <w:rPr>
          <w:rFonts w:ascii="Times New Roman" w:hAnsi="Times New Roman"/>
          <w:sz w:val="28"/>
          <w:szCs w:val="28"/>
          <w:lang w:val="uk-UA"/>
        </w:rPr>
      </w:pPr>
      <w:r w:rsidRPr="007623B2">
        <w:rPr>
          <w:rFonts w:ascii="Times New Roman" w:hAnsi="Times New Roman"/>
          <w:sz w:val="28"/>
          <w:szCs w:val="28"/>
          <w:lang w:val="uk-UA"/>
        </w:rPr>
        <w:t xml:space="preserve">Основні завдання полягають у формуванні таких </w:t>
      </w:r>
      <w:r w:rsidRPr="007623B2">
        <w:rPr>
          <w:rFonts w:ascii="Times New Roman" w:hAnsi="Times New Roman"/>
          <w:iCs/>
          <w:sz w:val="28"/>
          <w:szCs w:val="28"/>
          <w:lang w:val="uk-UA"/>
        </w:rPr>
        <w:t>компетентностей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C640A" w:rsidRPr="007C640A" w:rsidRDefault="007C640A" w:rsidP="00845DB1">
      <w:pPr>
        <w:pStyle w:val="ae"/>
        <w:numPr>
          <w:ilvl w:val="0"/>
          <w:numId w:val="49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 w:rsidRPr="007623B2">
        <w:rPr>
          <w:rFonts w:ascii="Times New Roman" w:hAnsi="Times New Roman"/>
          <w:sz w:val="28"/>
          <w:szCs w:val="28"/>
          <w:lang w:val="uk-UA"/>
        </w:rPr>
        <w:t>пізнавальна – оволодіння основними поняттями та знаннями, декоративно-ужиткового мистецтва, особливостями моделювання та конструювання;</w:t>
      </w:r>
    </w:p>
    <w:p w:rsidR="007C640A" w:rsidRPr="007C640A" w:rsidRDefault="007C640A" w:rsidP="00845DB1">
      <w:pPr>
        <w:pStyle w:val="ae"/>
        <w:numPr>
          <w:ilvl w:val="0"/>
          <w:numId w:val="49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 w:rsidRPr="007C640A">
        <w:rPr>
          <w:rFonts w:ascii="Times New Roman" w:hAnsi="Times New Roman"/>
          <w:sz w:val="28"/>
          <w:szCs w:val="28"/>
          <w:lang w:val="uk-UA"/>
        </w:rPr>
        <w:t xml:space="preserve">практична – набуття навичок самостійно виготовляти вироби, виконувати технологічні операції, вміння працювати з різними матеріалами та інструментами; орієнтування в інформаційному просторі; </w:t>
      </w:r>
    </w:p>
    <w:p w:rsidR="007C640A" w:rsidRPr="007C640A" w:rsidRDefault="007C640A" w:rsidP="00845DB1">
      <w:pPr>
        <w:pStyle w:val="ae"/>
        <w:numPr>
          <w:ilvl w:val="0"/>
          <w:numId w:val="49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</w:rPr>
      </w:pPr>
      <w:r w:rsidRPr="007C640A">
        <w:rPr>
          <w:rFonts w:ascii="Times New Roman" w:hAnsi="Times New Roman"/>
          <w:sz w:val="28"/>
          <w:szCs w:val="28"/>
          <w:lang w:val="uk-UA"/>
        </w:rPr>
        <w:t>творча – забезпечення розвитку творчих здібностей гуртківців, виховання естетичного смаку, творчої уяви, фантазії, сприяння визначенню індивідуального стилю роботи;</w:t>
      </w:r>
    </w:p>
    <w:p w:rsidR="00340D48" w:rsidRPr="00CA2214" w:rsidRDefault="007C640A" w:rsidP="00845DB1">
      <w:pPr>
        <w:pStyle w:val="ae"/>
        <w:numPr>
          <w:ilvl w:val="0"/>
          <w:numId w:val="49"/>
        </w:numPr>
        <w:spacing w:line="240" w:lineRule="auto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7C640A">
        <w:rPr>
          <w:rFonts w:ascii="Times New Roman" w:hAnsi="Times New Roman"/>
          <w:sz w:val="28"/>
          <w:szCs w:val="28"/>
          <w:lang w:val="uk-UA"/>
        </w:rPr>
        <w:t>соціальна – розвиток позитивних якостей особистості: працелюбність, наполегливість у досягненні мети, відповідальність за результат власної діяльності; виховання шанобливого ставлення до духовних та матеріальних цінностей світової та вітчизняної культур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A2214" w:rsidRPr="00CA2214" w:rsidRDefault="00CA2214" w:rsidP="00845DB1">
      <w:pPr>
        <w:pStyle w:val="ae"/>
        <w:spacing w:line="240" w:lineRule="auto"/>
        <w:ind w:left="2487"/>
        <w:jc w:val="both"/>
        <w:textAlignment w:val="top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340D48" w:rsidRPr="00340D48" w:rsidRDefault="00340D48" w:rsidP="001B2E40">
      <w:pPr>
        <w:pStyle w:val="ae"/>
        <w:numPr>
          <w:ilvl w:val="0"/>
          <w:numId w:val="35"/>
        </w:numPr>
        <w:jc w:val="both"/>
        <w:textAlignment w:val="top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40D48">
        <w:rPr>
          <w:rFonts w:ascii="Times New Roman" w:hAnsi="Times New Roman"/>
          <w:b/>
          <w:sz w:val="28"/>
          <w:szCs w:val="28"/>
        </w:rPr>
        <w:t>Гурток</w:t>
      </w:r>
      <w:proofErr w:type="spellEnd"/>
      <w:r w:rsidRPr="00340D4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340D48">
        <w:rPr>
          <w:rFonts w:ascii="Times New Roman" w:hAnsi="Times New Roman"/>
          <w:b/>
          <w:sz w:val="28"/>
          <w:szCs w:val="28"/>
        </w:rPr>
        <w:t>Лісівники</w:t>
      </w:r>
      <w:proofErr w:type="spellEnd"/>
      <w:r w:rsidRPr="00340D48">
        <w:rPr>
          <w:rFonts w:ascii="Times New Roman" w:hAnsi="Times New Roman"/>
          <w:b/>
          <w:sz w:val="28"/>
          <w:szCs w:val="28"/>
        </w:rPr>
        <w:t>-дендрологи»</w:t>
      </w:r>
    </w:p>
    <w:p w:rsidR="00CA2214" w:rsidRDefault="00CA2214" w:rsidP="00CA2214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CA2214">
        <w:rPr>
          <w:rFonts w:ascii="Times New Roman" w:hAnsi="Times New Roman"/>
          <w:sz w:val="28"/>
          <w:szCs w:val="28"/>
        </w:rPr>
        <w:t xml:space="preserve">Мета </w:t>
      </w:r>
      <w:proofErr w:type="spellStart"/>
      <w:r w:rsidRPr="00CA221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A221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A2214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CA22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214">
        <w:rPr>
          <w:rFonts w:ascii="Times New Roman" w:hAnsi="Times New Roman"/>
          <w:sz w:val="28"/>
          <w:szCs w:val="28"/>
        </w:rPr>
        <w:t>ключових</w:t>
      </w:r>
      <w:proofErr w:type="spellEnd"/>
      <w:r w:rsidRPr="00CA2214">
        <w:rPr>
          <w:rFonts w:ascii="Times New Roman" w:hAnsi="Times New Roman"/>
          <w:sz w:val="28"/>
          <w:szCs w:val="28"/>
        </w:rPr>
        <w:t xml:space="preserve"> компетентностей </w:t>
      </w:r>
      <w:proofErr w:type="spellStart"/>
      <w:r w:rsidRPr="00CA2214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CA22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214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CA22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214">
        <w:rPr>
          <w:rFonts w:ascii="Times New Roman" w:hAnsi="Times New Roman"/>
          <w:sz w:val="28"/>
          <w:szCs w:val="28"/>
        </w:rPr>
        <w:t>лісознавства</w:t>
      </w:r>
      <w:proofErr w:type="spellEnd"/>
      <w:r w:rsidRPr="00CA221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2214">
        <w:rPr>
          <w:rFonts w:ascii="Times New Roman" w:hAnsi="Times New Roman"/>
          <w:sz w:val="28"/>
          <w:szCs w:val="28"/>
        </w:rPr>
        <w:t>лісівництва</w:t>
      </w:r>
      <w:proofErr w:type="spellEnd"/>
      <w:r w:rsidRPr="00CA2214">
        <w:rPr>
          <w:rFonts w:ascii="Times New Roman" w:hAnsi="Times New Roman"/>
          <w:sz w:val="28"/>
          <w:szCs w:val="28"/>
        </w:rPr>
        <w:t xml:space="preserve">. </w:t>
      </w:r>
    </w:p>
    <w:p w:rsidR="00CA2214" w:rsidRPr="00955A6A" w:rsidRDefault="00CA2214" w:rsidP="00CA2214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955A6A">
        <w:rPr>
          <w:rFonts w:ascii="Times New Roman" w:hAnsi="Times New Roman"/>
          <w:sz w:val="28"/>
          <w:szCs w:val="28"/>
          <w:lang w:val="uk-UA"/>
        </w:rPr>
        <w:t xml:space="preserve">Основні завдання роботи полягають у формуванні таких компетентностей: спілкування державною мовою: формування вміння використовувати у мовленні лісівничі терміни, поняття, символи, сучасну українську наукову  термінологію і номенклатуру; аргументованого опису ходу проведення наукового дослідження; </w:t>
      </w:r>
      <w:r w:rsidRPr="00955A6A">
        <w:rPr>
          <w:rFonts w:ascii="Times New Roman" w:hAnsi="Times New Roman"/>
          <w:sz w:val="28"/>
          <w:szCs w:val="28"/>
          <w:lang w:val="uk-UA"/>
        </w:rPr>
        <w:lastRenderedPageBreak/>
        <w:t xml:space="preserve">участі в обговоренні питань лісівничого змісту, чіткого й образного висловлення своєї думки; </w:t>
      </w:r>
      <w:proofErr w:type="spellStart"/>
      <w:r w:rsidRPr="00955A6A">
        <w:rPr>
          <w:rFonts w:ascii="Times New Roman" w:hAnsi="Times New Roman"/>
          <w:sz w:val="28"/>
          <w:szCs w:val="28"/>
          <w:lang w:val="uk-UA"/>
        </w:rPr>
        <w:t>поціновування</w:t>
      </w:r>
      <w:proofErr w:type="spellEnd"/>
      <w:r w:rsidRPr="00955A6A">
        <w:rPr>
          <w:rFonts w:ascii="Times New Roman" w:hAnsi="Times New Roman"/>
          <w:sz w:val="28"/>
          <w:szCs w:val="28"/>
          <w:lang w:val="uk-UA"/>
        </w:rPr>
        <w:t xml:space="preserve"> наукової української мови; критичної оцінки повідомлень на лісівничу тематику; популяризація знань про ліс та його компоненти.</w:t>
      </w:r>
    </w:p>
    <w:p w:rsidR="00CA2214" w:rsidRDefault="00CA2214" w:rsidP="001B2E40">
      <w:pPr>
        <w:pStyle w:val="ae"/>
        <w:numPr>
          <w:ilvl w:val="0"/>
          <w:numId w:val="3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CA2214">
        <w:rPr>
          <w:rFonts w:ascii="Times New Roman" w:hAnsi="Times New Roman"/>
          <w:b/>
          <w:bCs/>
          <w:sz w:val="28"/>
          <w:szCs w:val="28"/>
        </w:rPr>
        <w:t xml:space="preserve">Клуб бального </w:t>
      </w:r>
      <w:proofErr w:type="spellStart"/>
      <w:r w:rsidRPr="00CA2214">
        <w:rPr>
          <w:rFonts w:ascii="Times New Roman" w:hAnsi="Times New Roman"/>
          <w:b/>
          <w:bCs/>
          <w:sz w:val="28"/>
          <w:szCs w:val="28"/>
        </w:rPr>
        <w:t>танцю</w:t>
      </w:r>
      <w:proofErr w:type="spellEnd"/>
      <w:r w:rsidRPr="00CA2214">
        <w:rPr>
          <w:rFonts w:ascii="Times New Roman" w:hAnsi="Times New Roman"/>
          <w:b/>
          <w:bCs/>
          <w:sz w:val="28"/>
          <w:szCs w:val="28"/>
        </w:rPr>
        <w:t xml:space="preserve"> «Жемчуг»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A2214">
        <w:rPr>
          <w:rFonts w:ascii="Times New Roman" w:hAnsi="Times New Roman"/>
          <w:sz w:val="28"/>
          <w:szCs w:val="28"/>
        </w:rPr>
        <w:t>Мета програми: формування і розвиток хореографічних та творчих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здібностей вихованців засобами спортивно-бальної хореографії, формування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ціннісних орієнтирів, потреби в творчій самореалізації, духовно-естетичному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самовдосконаленні та професійному самовизначенні.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CA2214">
        <w:rPr>
          <w:rFonts w:ascii="Times New Roman" w:hAnsi="Times New Roman"/>
          <w:sz w:val="28"/>
          <w:szCs w:val="28"/>
        </w:rPr>
        <w:t>Основні завдання: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 xml:space="preserve">- формування системи знань та уявлень про сутність </w:t>
      </w:r>
      <w:proofErr w:type="spellStart"/>
      <w:r w:rsidRPr="00CA2214">
        <w:rPr>
          <w:rFonts w:ascii="Times New Roman" w:hAnsi="Times New Roman"/>
          <w:sz w:val="28"/>
          <w:szCs w:val="28"/>
        </w:rPr>
        <w:t>бально</w:t>
      </w:r>
      <w:proofErr w:type="spellEnd"/>
      <w:r w:rsidRPr="00CA2214">
        <w:rPr>
          <w:rFonts w:ascii="Times New Roman" w:hAnsi="Times New Roman"/>
          <w:sz w:val="28"/>
          <w:szCs w:val="28"/>
        </w:rPr>
        <w:t>-спортивної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хореографії, особливості художньо-образної мови даного виду хореографічного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мистецтва;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- опанування практичних вмінь та навичок техніки спортивно-бальної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хореографії; розвиток виконавських вмінь хореографічних, музично-ритмічних,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фізичних та творчих здібностей, збагачення і ускладнення лексики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пропонованих танців;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- створення умов для творчого розвитку дітей та молоді засобами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спортивно-бальної хореографії; популяризація змістовного дозвілля та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здорового способу життя; формування у вихованців відчуття гармонії, інтуїції,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уваги, характеру; прищеплення любові до танців та спорту;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- виховання художніх інтересів, смаку, духовних та морально-ціннісних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орієнтирів, спрямованих на загальну культуру особистості, потребу у творчій</w:t>
      </w:r>
    </w:p>
    <w:p w:rsidR="00CA2214" w:rsidRPr="00CA2214" w:rsidRDefault="00CA2214" w:rsidP="00CA2214">
      <w:pPr>
        <w:jc w:val="both"/>
        <w:rPr>
          <w:rFonts w:ascii="Times New Roman" w:hAnsi="Times New Roman"/>
          <w:sz w:val="28"/>
          <w:szCs w:val="28"/>
        </w:rPr>
      </w:pPr>
      <w:r w:rsidRPr="00CA2214">
        <w:rPr>
          <w:rFonts w:ascii="Times New Roman" w:hAnsi="Times New Roman"/>
          <w:sz w:val="28"/>
          <w:szCs w:val="28"/>
        </w:rPr>
        <w:t>самореалізації та самовдосконаленні.</w:t>
      </w:r>
    </w:p>
    <w:p w:rsidR="00CA2214" w:rsidRDefault="00CA2214" w:rsidP="00CA2214">
      <w:pPr>
        <w:pStyle w:val="ae"/>
        <w:spacing w:after="0" w:line="240" w:lineRule="auto"/>
        <w:jc w:val="both"/>
      </w:pPr>
    </w:p>
    <w:p w:rsidR="005E0D40" w:rsidRPr="004854D0" w:rsidRDefault="00CA2214" w:rsidP="00CA2214">
      <w:pPr>
        <w:pStyle w:val="ae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57A">
        <w:rPr>
          <w:b/>
          <w:bCs/>
          <w:sz w:val="28"/>
          <w:szCs w:val="28"/>
          <w:lang w:val="uk-UA"/>
        </w:rPr>
        <w:t xml:space="preserve">                            </w:t>
      </w:r>
      <w:r w:rsidR="0003357A" w:rsidRPr="0003357A">
        <w:rPr>
          <w:b/>
          <w:bCs/>
          <w:sz w:val="28"/>
          <w:szCs w:val="28"/>
          <w:lang w:val="en-US"/>
        </w:rPr>
        <w:t>V</w:t>
      </w:r>
      <w:r w:rsidR="0003357A" w:rsidRPr="0003357A">
        <w:rPr>
          <w:b/>
          <w:bCs/>
          <w:sz w:val="28"/>
          <w:szCs w:val="28"/>
        </w:rPr>
        <w:t xml:space="preserve">. </w:t>
      </w:r>
      <w:proofErr w:type="spellStart"/>
      <w:r w:rsidR="005E0D40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="005E0D40">
        <w:rPr>
          <w:rFonts w:ascii="Times New Roman" w:hAnsi="Times New Roman"/>
          <w:b/>
          <w:sz w:val="28"/>
          <w:szCs w:val="28"/>
        </w:rPr>
        <w:t xml:space="preserve"> план та </w:t>
      </w:r>
      <w:proofErr w:type="spellStart"/>
      <w:r w:rsidR="005E0D40">
        <w:rPr>
          <w:rFonts w:ascii="Times New Roman" w:hAnsi="Times New Roman"/>
          <w:b/>
          <w:sz w:val="28"/>
          <w:szCs w:val="28"/>
        </w:rPr>
        <w:t>його</w:t>
      </w:r>
      <w:proofErr w:type="spellEnd"/>
      <w:r w:rsidR="005E0D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0D40"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 w:rsidR="005E0D40">
        <w:rPr>
          <w:rFonts w:ascii="Times New Roman" w:hAnsi="Times New Roman"/>
          <w:b/>
          <w:sz w:val="28"/>
          <w:szCs w:val="28"/>
        </w:rPr>
        <w:t xml:space="preserve"> </w:t>
      </w:r>
    </w:p>
    <w:p w:rsidR="0003357A" w:rsidRDefault="00F40DCD" w:rsidP="00CA22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5E0D40" w:rsidRPr="00BC32CF" w:rsidRDefault="0003357A" w:rsidP="00CA221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3357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r w:rsidR="005E0D40" w:rsidRPr="00700638">
        <w:rPr>
          <w:rFonts w:ascii="Times New Roman" w:hAnsi="Times New Roman" w:cs="Times New Roman"/>
          <w:color w:val="auto"/>
          <w:sz w:val="28"/>
          <w:szCs w:val="28"/>
        </w:rPr>
        <w:t xml:space="preserve">Навчальний план </w:t>
      </w:r>
      <w:r w:rsidR="00CD6859" w:rsidRPr="003F0E56">
        <w:rPr>
          <w:rFonts w:ascii="Times New Roman" w:hAnsi="Times New Roman" w:cs="Times New Roman"/>
          <w:sz w:val="28"/>
          <w:szCs w:val="28"/>
        </w:rPr>
        <w:t>Комунальн</w:t>
      </w:r>
      <w:r w:rsidR="00CD6859">
        <w:rPr>
          <w:rFonts w:ascii="Times New Roman" w:hAnsi="Times New Roman"/>
          <w:sz w:val="28"/>
          <w:szCs w:val="28"/>
        </w:rPr>
        <w:t>ого</w:t>
      </w:r>
      <w:r w:rsidR="00CD6859" w:rsidRPr="003F0E56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CD6859">
        <w:rPr>
          <w:rFonts w:ascii="Times New Roman" w:hAnsi="Times New Roman" w:cs="Times New Roman"/>
          <w:sz w:val="28"/>
          <w:szCs w:val="28"/>
        </w:rPr>
        <w:t>у</w:t>
      </w:r>
      <w:r w:rsidR="00CD6859" w:rsidRPr="003F0E56">
        <w:rPr>
          <w:rFonts w:ascii="Times New Roman" w:hAnsi="Times New Roman" w:cs="Times New Roman"/>
          <w:sz w:val="28"/>
          <w:szCs w:val="28"/>
        </w:rPr>
        <w:t xml:space="preserve"> «Черкаський обласний центр роботи з обдарованими дітьми Черкаської обласної ради»</w:t>
      </w:r>
      <w:r w:rsidR="00CD6859">
        <w:rPr>
          <w:sz w:val="28"/>
          <w:szCs w:val="28"/>
        </w:rPr>
        <w:t xml:space="preserve"> </w:t>
      </w:r>
      <w:r w:rsidR="005E0D40" w:rsidRPr="00700638">
        <w:rPr>
          <w:rFonts w:ascii="Times New Roman" w:hAnsi="Times New Roman" w:cs="Times New Roman"/>
          <w:color w:val="auto"/>
          <w:sz w:val="28"/>
          <w:szCs w:val="28"/>
        </w:rPr>
        <w:t>на 20</w:t>
      </w:r>
      <w:r w:rsidR="00CD68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C36B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E0D40" w:rsidRPr="00700638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CD68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E0D40" w:rsidRPr="007006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0D40" w:rsidRPr="00700638">
        <w:rPr>
          <w:rFonts w:ascii="Times New Roman" w:hAnsi="Times New Roman" w:cs="Times New Roman"/>
          <w:color w:val="auto"/>
          <w:sz w:val="28"/>
          <w:szCs w:val="28"/>
        </w:rPr>
        <w:t>н.р</w:t>
      </w:r>
      <w:proofErr w:type="spellEnd"/>
      <w:r w:rsidR="005E0D40" w:rsidRPr="00700638">
        <w:rPr>
          <w:rFonts w:ascii="Times New Roman" w:hAnsi="Times New Roman" w:cs="Times New Roman"/>
          <w:color w:val="auto"/>
          <w:sz w:val="28"/>
          <w:szCs w:val="28"/>
        </w:rPr>
        <w:t>. складено згідно з</w:t>
      </w:r>
      <w:r w:rsidR="005E0D40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нормативно-правовими документами освітньої галузі.</w:t>
      </w:r>
      <w:r w:rsidR="00F40DCD" w:rsidRPr="00F40DCD">
        <w:rPr>
          <w:sz w:val="28"/>
          <w:szCs w:val="28"/>
          <w:lang w:val="ru-RU"/>
        </w:rPr>
        <w:t xml:space="preserve"> </w:t>
      </w:r>
    </w:p>
    <w:p w:rsidR="00CD6859" w:rsidRDefault="005E0D40" w:rsidP="00CA221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59">
        <w:rPr>
          <w:rFonts w:ascii="Times New Roman" w:hAnsi="Times New Roman" w:cs="Times New Roman"/>
          <w:color w:val="auto"/>
          <w:sz w:val="28"/>
          <w:szCs w:val="28"/>
        </w:rPr>
        <w:t xml:space="preserve">Освітній процес у закладі </w:t>
      </w:r>
      <w:r w:rsidR="00CD6859" w:rsidRPr="00CD6859">
        <w:rPr>
          <w:rFonts w:ascii="Times New Roman" w:hAnsi="Times New Roman" w:cs="Times New Roman"/>
          <w:sz w:val="28"/>
          <w:szCs w:val="28"/>
        </w:rPr>
        <w:t>здійснюється диференційовано (відповідно до індивідуальних можливостей, інтересів, нахилів, здібностей дітей з урахуванням їх віку, стану здоров’я) з використанням різних організаційних форм роботи: заняття, гурткова робота, клубна робота, урок, лекція, навчально-консультативні заняття, індивідуальні заняття, рецензування науково-дослідницьких робіт, конференція, семінар, конкурс, читання, вікторина, концерт, змагання, тренування, репетиція, екскурсія, експедиція, творча робота в лабораторіях, теплицях, на науково-дослідних земельних ділянках, сільськогосподарських та промислових підприємствах, на природі та в інших формах.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 xml:space="preserve">Навчальний рік у Центрі починається з 1 вересня. Комплектування груп здійснюється у період з 1 по 15 вересня, який вважається робочим часом </w:t>
      </w:r>
      <w:r w:rsidR="004C3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504">
        <w:rPr>
          <w:rFonts w:ascii="Times New Roman" w:hAnsi="Times New Roman"/>
          <w:sz w:val="28"/>
          <w:szCs w:val="28"/>
          <w:lang w:val="uk-UA"/>
        </w:rPr>
        <w:t>керівника гуртка. Тривалість навчального року визначаєтьс</w:t>
      </w:r>
      <w:r>
        <w:rPr>
          <w:rFonts w:ascii="Times New Roman" w:hAnsi="Times New Roman"/>
          <w:sz w:val="28"/>
          <w:szCs w:val="28"/>
          <w:lang w:val="uk-UA"/>
        </w:rPr>
        <w:t xml:space="preserve">я Міністерством освіти та науки </w:t>
      </w:r>
      <w:r w:rsidRPr="00E24504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 У канікулярні,</w:t>
      </w:r>
      <w:r>
        <w:rPr>
          <w:rFonts w:ascii="Times New Roman" w:hAnsi="Times New Roman"/>
          <w:sz w:val="28"/>
          <w:szCs w:val="28"/>
          <w:lang w:val="uk-UA"/>
        </w:rPr>
        <w:t xml:space="preserve"> вихідні та святкові дні Центр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 працю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 за окремим планом, затвердженим керівником закладу.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>Тривалість одного заняття визначається навчальними планами і програмами з урахуванням психофізичного розвитку та допустимого навантаження для різних вікових категорій і становить для дітей: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>віком від 5 до 6 років – 30 хвилин;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>віком від 6 – 7 років – 35 хвилин;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 xml:space="preserve">старшого віку </w:t>
      </w:r>
      <w:r>
        <w:rPr>
          <w:rFonts w:ascii="Times New Roman" w:hAnsi="Times New Roman" w:cs="Times New Roman"/>
          <w:sz w:val="28"/>
          <w:szCs w:val="28"/>
          <w:lang w:val="uk-UA"/>
        </w:rPr>
        <w:t>‒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504">
        <w:rPr>
          <w:rFonts w:ascii="Times New Roman" w:hAnsi="Times New Roman"/>
          <w:sz w:val="28"/>
          <w:szCs w:val="28"/>
          <w:lang w:val="uk-UA"/>
        </w:rPr>
        <w:t>45 хвилин.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>Короткі перерви між заняттями є робочим часом керівника гуртка і визнач</w:t>
      </w:r>
      <w:r>
        <w:rPr>
          <w:rFonts w:ascii="Times New Roman" w:hAnsi="Times New Roman"/>
          <w:sz w:val="28"/>
          <w:szCs w:val="28"/>
          <w:lang w:val="uk-UA"/>
        </w:rPr>
        <w:t>аються режимом щоденної роботи Центр</w:t>
      </w:r>
      <w:r w:rsidRPr="00E24504">
        <w:rPr>
          <w:rFonts w:ascii="Times New Roman" w:hAnsi="Times New Roman"/>
          <w:sz w:val="28"/>
          <w:szCs w:val="28"/>
          <w:lang w:val="uk-UA"/>
        </w:rPr>
        <w:t>у.</w:t>
      </w:r>
    </w:p>
    <w:p w:rsidR="00CD6859" w:rsidRPr="00E24504" w:rsidRDefault="0096272D" w:rsidP="0096272D">
      <w:pPr>
        <w:pStyle w:val="2d"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D6859">
        <w:rPr>
          <w:rFonts w:ascii="Times New Roman" w:hAnsi="Times New Roman"/>
          <w:sz w:val="28"/>
          <w:szCs w:val="28"/>
          <w:lang w:val="uk-UA"/>
        </w:rPr>
        <w:t xml:space="preserve"> Гуртки, групи та інші творчі об’єднання Центр</w:t>
      </w:r>
      <w:r w:rsidR="00CD6859" w:rsidRPr="00E24504">
        <w:rPr>
          <w:rFonts w:ascii="Times New Roman" w:hAnsi="Times New Roman"/>
          <w:sz w:val="28"/>
          <w:szCs w:val="28"/>
          <w:lang w:val="uk-UA"/>
        </w:rPr>
        <w:t>у класифікуються за трьома рівнями: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початковий рівень – гуртки,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 групи та інші творчі об’єднання,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E24504">
        <w:rPr>
          <w:rFonts w:ascii="Times New Roman" w:hAnsi="Times New Roman"/>
          <w:sz w:val="28"/>
          <w:szCs w:val="28"/>
          <w:lang w:val="uk-UA"/>
        </w:rPr>
        <w:t>основний рівень – гуртки та групи, які розвивають інтереси вихованців, учнів і слухачів, дають їм знання, практичні уміння та навички, задовольняють потреби у професійній орієнтації;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E24504">
        <w:rPr>
          <w:rFonts w:ascii="Times New Roman" w:hAnsi="Times New Roman"/>
          <w:sz w:val="28"/>
          <w:szCs w:val="28"/>
          <w:lang w:val="uk-UA"/>
        </w:rPr>
        <w:t>вищий рівень – гуртки та групи за інтересами для здібних і обдарованих вихованців, учнів і слухачів.</w:t>
      </w:r>
    </w:p>
    <w:p w:rsidR="00CD6859" w:rsidRDefault="0096272D" w:rsidP="0096272D">
      <w:pPr>
        <w:pStyle w:val="2d"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D68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6859" w:rsidRPr="00E24504">
        <w:rPr>
          <w:rFonts w:ascii="Times New Roman" w:hAnsi="Times New Roman"/>
          <w:sz w:val="28"/>
          <w:szCs w:val="28"/>
          <w:lang w:val="uk-UA"/>
        </w:rPr>
        <w:t>Відповідно до рівня класифікації гуртків визначається мета і перспективи їх діяльності, чисельний склад, обирається навчальна програма.</w:t>
      </w:r>
    </w:p>
    <w:p w:rsidR="00CD6859" w:rsidRPr="0096272D" w:rsidRDefault="00CD6859" w:rsidP="00CD6859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6272D">
        <w:rPr>
          <w:rFonts w:ascii="Times New Roman" w:hAnsi="Times New Roman" w:cs="Times New Roman"/>
          <w:spacing w:val="-2"/>
          <w:sz w:val="28"/>
          <w:szCs w:val="28"/>
        </w:rPr>
        <w:t>Комплектування груп МАН може здійснюватися на основі списків учнів, сформованих в районних (міських) територіальних відділеннях МАН та органами управління освітою.</w:t>
      </w:r>
    </w:p>
    <w:p w:rsidR="00CD6859" w:rsidRPr="0096272D" w:rsidRDefault="00CD6859" w:rsidP="00CD6859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272D">
        <w:rPr>
          <w:rFonts w:ascii="Times New Roman" w:hAnsi="Times New Roman" w:cs="Times New Roman"/>
          <w:spacing w:val="2"/>
          <w:sz w:val="28"/>
          <w:szCs w:val="28"/>
        </w:rPr>
        <w:t>У МАН виділяються 3 категорії учнів: слухачі МАН, кандидати в дійсні члени МАН, дійсні члени МАН.</w:t>
      </w:r>
    </w:p>
    <w:p w:rsidR="00CD6859" w:rsidRPr="0096272D" w:rsidRDefault="00CD6859" w:rsidP="00CD6859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272D">
        <w:rPr>
          <w:rFonts w:ascii="Times New Roman" w:hAnsi="Times New Roman" w:cs="Times New Roman"/>
          <w:spacing w:val="2"/>
          <w:sz w:val="28"/>
          <w:szCs w:val="28"/>
        </w:rPr>
        <w:t>Слухачами МАН можуть бути учні, які проявляють інтерес та здібності до науково-дослідницької діяльності та вивчення основ наук позашкільною програмою.</w:t>
      </w:r>
    </w:p>
    <w:p w:rsidR="00CD6859" w:rsidRPr="0096272D" w:rsidRDefault="00CD6859" w:rsidP="00CD6859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272D">
        <w:rPr>
          <w:rFonts w:ascii="Times New Roman" w:hAnsi="Times New Roman" w:cs="Times New Roman"/>
          <w:spacing w:val="2"/>
          <w:sz w:val="28"/>
          <w:szCs w:val="28"/>
        </w:rPr>
        <w:t>Кандидати в дійсні члени МАН обираються на загальних зборах МАН серед слухачів гуртків МАН, які вже працюють над своїми науково-дослідницькими роботами.</w:t>
      </w:r>
    </w:p>
    <w:p w:rsidR="00CD6859" w:rsidRPr="0096272D" w:rsidRDefault="00CD6859" w:rsidP="00CD6859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272D">
        <w:rPr>
          <w:rFonts w:ascii="Times New Roman" w:hAnsi="Times New Roman" w:cs="Times New Roman"/>
          <w:spacing w:val="2"/>
          <w:sz w:val="28"/>
          <w:szCs w:val="28"/>
        </w:rPr>
        <w:t>Дійсними членами МАН є учні, які вже написали і захистили свої науково-дослідницькі роботи через участь у Всеукраїнському конкурсі-захисті науково-дослідницьких робіт учнів-членів МАН.</w:t>
      </w:r>
    </w:p>
    <w:p w:rsidR="00CD6859" w:rsidRPr="0096272D" w:rsidRDefault="00CD6859" w:rsidP="00CD6859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6272D">
        <w:rPr>
          <w:rFonts w:ascii="Times New Roman" w:hAnsi="Times New Roman" w:cs="Times New Roman"/>
          <w:spacing w:val="2"/>
          <w:sz w:val="28"/>
          <w:szCs w:val="28"/>
        </w:rPr>
        <w:t xml:space="preserve">Зарахування до груп, гуртків, секцій та інших творчих об'єднань і </w:t>
      </w:r>
      <w:r w:rsidRPr="0096272D">
        <w:rPr>
          <w:rFonts w:ascii="Times New Roman" w:hAnsi="Times New Roman" w:cs="Times New Roman"/>
          <w:spacing w:val="3"/>
          <w:sz w:val="28"/>
          <w:szCs w:val="28"/>
        </w:rPr>
        <w:t xml:space="preserve">відрахування з них здійснюється наказом директора Центру на підставі заяви </w:t>
      </w:r>
      <w:r w:rsidRPr="0096272D">
        <w:rPr>
          <w:rFonts w:ascii="Times New Roman" w:hAnsi="Times New Roman" w:cs="Times New Roman"/>
          <w:spacing w:val="-2"/>
          <w:sz w:val="28"/>
          <w:szCs w:val="28"/>
        </w:rPr>
        <w:t>батьків (осіб, які їх замінюють).</w:t>
      </w:r>
    </w:p>
    <w:p w:rsidR="00EB6581" w:rsidRDefault="00CD6859" w:rsidP="00EB6581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6272D">
        <w:rPr>
          <w:rFonts w:ascii="Times New Roman" w:hAnsi="Times New Roman" w:cs="Times New Roman"/>
          <w:spacing w:val="3"/>
          <w:sz w:val="28"/>
          <w:szCs w:val="28"/>
        </w:rPr>
        <w:t xml:space="preserve">До Центру зараховуються учні, вихованці і слухачі, як правило, </w:t>
      </w:r>
      <w:r w:rsidRPr="0096272D">
        <w:rPr>
          <w:rFonts w:ascii="Times New Roman" w:hAnsi="Times New Roman" w:cs="Times New Roman"/>
          <w:spacing w:val="-3"/>
          <w:sz w:val="28"/>
          <w:szCs w:val="28"/>
        </w:rPr>
        <w:t>віком від 6 до 18 років, слухачами МАН можуть бути учнівська молодь віком від 12 до 21 року</w:t>
      </w:r>
    </w:p>
    <w:p w:rsidR="00CD6859" w:rsidRPr="00251925" w:rsidRDefault="00CD6859" w:rsidP="00251925">
      <w:pPr>
        <w:shd w:val="clear" w:color="auto" w:fill="FFFFFF"/>
        <w:tabs>
          <w:tab w:val="left" w:pos="1282"/>
        </w:tabs>
        <w:ind w:firstLine="72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Середня наповнюваність гуртків та груп становить 10-15 вихованців, учнів і слухачів. Наповнюваність окремих гуртків, груп,</w:t>
      </w:r>
      <w:r w:rsidRPr="00C80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секцій, відділень, студій та інших творчих об’єднань встановлює директор Центру, залежно від профілю, навчальних </w:t>
      </w:r>
      <w:r>
        <w:rPr>
          <w:rFonts w:ascii="Times New Roman" w:hAnsi="Times New Roman"/>
          <w:sz w:val="28"/>
          <w:szCs w:val="28"/>
        </w:rPr>
        <w:lastRenderedPageBreak/>
        <w:t>планів і програм та матеріально-технічних можливостей організації навчально-виховного процесу, рівня майстерності вихованців, учнів, слухачів і становить не більше 25 вихованців  (учнів, слухачів).</w:t>
      </w:r>
      <w:r w:rsidR="00251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Індивідуальне навчання в Центрі проводиться відповідно до порядку, затвердженого Міністерством освіти і науки України.  Наповнюваність гуртків, секцій, інших груп дітей при цьому може становити 1 - 3 вихованці, учні, слухачі.</w:t>
      </w:r>
    </w:p>
    <w:p w:rsidR="00CD6859" w:rsidRPr="00E24504" w:rsidRDefault="00CD6859" w:rsidP="00EA099B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504">
        <w:rPr>
          <w:rFonts w:ascii="Times New Roman" w:hAnsi="Times New Roman"/>
          <w:sz w:val="28"/>
          <w:szCs w:val="28"/>
          <w:lang w:val="uk-UA"/>
        </w:rPr>
        <w:t>може організовувати роботу своїх гуртків як на власній базі, так і на базі інших навчальних закладів відповідно до укладених з ними угод</w:t>
      </w:r>
      <w:r w:rsidR="00EA099B">
        <w:rPr>
          <w:rFonts w:ascii="Times New Roman" w:hAnsi="Times New Roman"/>
          <w:sz w:val="28"/>
          <w:szCs w:val="28"/>
          <w:lang w:val="uk-UA"/>
        </w:rPr>
        <w:t>.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 забезпечує безпечні умови навчання, виховання та праці.</w:t>
      </w:r>
    </w:p>
    <w:p w:rsidR="00CD6859" w:rsidRPr="00E24504" w:rsidRDefault="0096272D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6859">
        <w:rPr>
          <w:rFonts w:ascii="Times New Roman" w:hAnsi="Times New Roman"/>
          <w:sz w:val="28"/>
          <w:szCs w:val="28"/>
          <w:lang w:val="uk-UA"/>
        </w:rPr>
        <w:t>Центр</w:t>
      </w:r>
      <w:r w:rsidR="00CD6859" w:rsidRPr="00E24504">
        <w:rPr>
          <w:rFonts w:ascii="Times New Roman" w:hAnsi="Times New Roman"/>
          <w:sz w:val="28"/>
          <w:szCs w:val="28"/>
          <w:lang w:val="uk-UA"/>
        </w:rPr>
        <w:t xml:space="preserve"> проводить інформаційно-методичну роботу, спрямовану на удосконалення програм, форм і методів діяльності гуртків груп та інших творчих об’єднань.</w:t>
      </w:r>
    </w:p>
    <w:p w:rsidR="00CD6859" w:rsidRPr="00E24504" w:rsidRDefault="0096272D" w:rsidP="0096272D">
      <w:pPr>
        <w:pStyle w:val="2d"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CD6859" w:rsidRPr="00E24504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CD6859">
        <w:rPr>
          <w:rFonts w:ascii="Times New Roman" w:hAnsi="Times New Roman"/>
          <w:sz w:val="28"/>
          <w:szCs w:val="28"/>
          <w:lang w:val="uk-UA"/>
        </w:rPr>
        <w:t>Центр</w:t>
      </w:r>
      <w:r w:rsidR="00CD6859" w:rsidRPr="00E24504">
        <w:rPr>
          <w:rFonts w:ascii="Times New Roman" w:hAnsi="Times New Roman"/>
          <w:sz w:val="28"/>
          <w:szCs w:val="28"/>
          <w:lang w:val="uk-UA"/>
        </w:rPr>
        <w:t>і можуть  функціонувати методичні об’єднання, відділи відділення за напрямами діяльності та інші методичні формування, що охоплюють педагогічних працівників певного професійного спрямування.</w:t>
      </w:r>
    </w:p>
    <w:p w:rsidR="00CD6859" w:rsidRPr="00E24504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 xml:space="preserve">З метою вдосконалення навчально-виховного процесу в </w:t>
      </w:r>
      <w:r>
        <w:rPr>
          <w:rFonts w:ascii="Times New Roman" w:hAnsi="Times New Roman"/>
          <w:sz w:val="28"/>
          <w:szCs w:val="28"/>
          <w:lang w:val="uk-UA"/>
        </w:rPr>
        <w:t xml:space="preserve">Центрі  </w:t>
      </w:r>
      <w:r w:rsidRPr="00E24504">
        <w:rPr>
          <w:rFonts w:ascii="Times New Roman" w:hAnsi="Times New Roman"/>
          <w:sz w:val="28"/>
          <w:szCs w:val="28"/>
          <w:lang w:val="uk-UA"/>
        </w:rPr>
        <w:t>створю</w:t>
      </w:r>
      <w:r>
        <w:rPr>
          <w:rFonts w:ascii="Times New Roman" w:hAnsi="Times New Roman"/>
          <w:sz w:val="28"/>
          <w:szCs w:val="28"/>
          <w:lang w:val="uk-UA"/>
        </w:rPr>
        <w:t>єть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ся методична рада, </w:t>
      </w:r>
      <w:r>
        <w:rPr>
          <w:rFonts w:ascii="Times New Roman" w:hAnsi="Times New Roman"/>
          <w:sz w:val="28"/>
          <w:szCs w:val="28"/>
          <w:lang w:val="uk-UA"/>
        </w:rPr>
        <w:t>до складу якої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 входять педагогічні працівники закладу та інші учасники навчально-виховного процесу.</w:t>
      </w:r>
    </w:p>
    <w:p w:rsidR="00CD6859" w:rsidRPr="00AB3A9B" w:rsidRDefault="00CD6859" w:rsidP="00CD6859">
      <w:pPr>
        <w:pStyle w:val="2d"/>
        <w:keepLine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24504">
        <w:rPr>
          <w:rFonts w:ascii="Times New Roman" w:hAnsi="Times New Roman"/>
          <w:sz w:val="28"/>
          <w:szCs w:val="28"/>
          <w:lang w:val="uk-UA"/>
        </w:rPr>
        <w:t xml:space="preserve">З метою визначення рівня практичної підготовки вихованців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 проводить організаційно-ма</w:t>
      </w:r>
      <w:r>
        <w:rPr>
          <w:rFonts w:ascii="Times New Roman" w:hAnsi="Times New Roman"/>
          <w:sz w:val="28"/>
          <w:szCs w:val="28"/>
          <w:lang w:val="uk-UA"/>
        </w:rPr>
        <w:t>сову роботу у формі конкурсів, конференцій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виставок</w:t>
      </w:r>
      <w:r w:rsidRPr="00E2450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B3A9B">
        <w:rPr>
          <w:rFonts w:ascii="Times New Roman" w:hAnsi="Times New Roman"/>
          <w:sz w:val="28"/>
          <w:szCs w:val="28"/>
          <w:lang w:val="uk-UA"/>
        </w:rPr>
        <w:t>екскурсій, концертів, навчально-тренувальних зборів  та інших форм роботи.</w:t>
      </w:r>
    </w:p>
    <w:p w:rsidR="0096272D" w:rsidRPr="00AB3A9B" w:rsidRDefault="0096272D" w:rsidP="009627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На </w:t>
      </w:r>
      <w:r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202</w:t>
      </w:r>
      <w:r w:rsidR="005443B9"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2</w:t>
      </w:r>
      <w:r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-202</w:t>
      </w:r>
      <w:r w:rsidR="005443B9"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3</w:t>
      </w:r>
      <w:r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навчальний</w:t>
      </w:r>
      <w:proofErr w:type="spellEnd"/>
      <w:r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AB3A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рік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робочий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навчальний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план </w:t>
      </w:r>
      <w:proofErr w:type="spellStart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складено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 </w:t>
      </w:r>
      <w:proofErr w:type="spellStart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трьома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напрямами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діяльності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а </w:t>
      </w:r>
      <w:proofErr w:type="spellStart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саме</w:t>
      </w:r>
      <w:proofErr w:type="spellEnd"/>
      <w:r w:rsidRPr="00AB3A9B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96272D" w:rsidRPr="00AB3A9B" w:rsidRDefault="0096272D" w:rsidP="001B2E40">
      <w:pPr>
        <w:pStyle w:val="ae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A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3A9B">
        <w:rPr>
          <w:rFonts w:ascii="Times New Roman" w:hAnsi="Times New Roman"/>
          <w:sz w:val="28"/>
          <w:szCs w:val="28"/>
        </w:rPr>
        <w:t>еколого-натуралістичний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3A9B">
        <w:rPr>
          <w:rFonts w:ascii="Times New Roman" w:hAnsi="Times New Roman"/>
          <w:b/>
          <w:bCs/>
          <w:sz w:val="28"/>
          <w:szCs w:val="28"/>
        </w:rPr>
        <w:t>навчальних</w:t>
      </w:r>
      <w:proofErr w:type="spellEnd"/>
      <w:r w:rsidRPr="00AB3A9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3A9B">
        <w:rPr>
          <w:rFonts w:ascii="Times New Roman" w:hAnsi="Times New Roman"/>
          <w:b/>
          <w:bCs/>
          <w:sz w:val="28"/>
          <w:szCs w:val="28"/>
        </w:rPr>
        <w:t>груп</w:t>
      </w:r>
      <w:proofErr w:type="spellEnd"/>
      <w:r w:rsidRPr="00AB3A9B">
        <w:rPr>
          <w:rFonts w:ascii="Times New Roman" w:hAnsi="Times New Roman"/>
          <w:b/>
          <w:bCs/>
          <w:sz w:val="28"/>
          <w:szCs w:val="28"/>
        </w:rPr>
        <w:t xml:space="preserve"> – 33, учнів – 498, годин – 124</w:t>
      </w:r>
      <w:r w:rsidRPr="00AB3A9B">
        <w:rPr>
          <w:rFonts w:ascii="Times New Roman" w:hAnsi="Times New Roman"/>
          <w:sz w:val="28"/>
          <w:szCs w:val="28"/>
        </w:rPr>
        <w:t>;</w:t>
      </w:r>
    </w:p>
    <w:p w:rsidR="0096272D" w:rsidRPr="00AB3A9B" w:rsidRDefault="0096272D" w:rsidP="001B2E40">
      <w:pPr>
        <w:pStyle w:val="ae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A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3A9B">
        <w:rPr>
          <w:rFonts w:ascii="Times New Roman" w:hAnsi="Times New Roman"/>
          <w:sz w:val="28"/>
          <w:szCs w:val="28"/>
        </w:rPr>
        <w:t>художньо-естетичний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3A9B">
        <w:rPr>
          <w:rFonts w:ascii="Times New Roman" w:hAnsi="Times New Roman"/>
          <w:b/>
          <w:bCs/>
          <w:sz w:val="28"/>
          <w:szCs w:val="28"/>
        </w:rPr>
        <w:t>груп</w:t>
      </w:r>
      <w:proofErr w:type="spellEnd"/>
      <w:r w:rsidRPr="00AB3A9B">
        <w:rPr>
          <w:rFonts w:ascii="Times New Roman" w:hAnsi="Times New Roman"/>
          <w:b/>
          <w:bCs/>
          <w:sz w:val="28"/>
          <w:szCs w:val="28"/>
        </w:rPr>
        <w:t xml:space="preserve"> – 11, </w:t>
      </w:r>
      <w:proofErr w:type="spellStart"/>
      <w:r w:rsidRPr="00AB3A9B">
        <w:rPr>
          <w:rFonts w:ascii="Times New Roman" w:hAnsi="Times New Roman"/>
          <w:b/>
          <w:bCs/>
          <w:sz w:val="28"/>
          <w:szCs w:val="28"/>
        </w:rPr>
        <w:t>учнів</w:t>
      </w:r>
      <w:proofErr w:type="spellEnd"/>
      <w:r w:rsidRPr="00AB3A9B">
        <w:rPr>
          <w:rFonts w:ascii="Times New Roman" w:hAnsi="Times New Roman"/>
          <w:b/>
          <w:bCs/>
          <w:sz w:val="28"/>
          <w:szCs w:val="28"/>
        </w:rPr>
        <w:t xml:space="preserve"> – 2</w:t>
      </w:r>
      <w:r w:rsidR="00741087" w:rsidRPr="00AB3A9B">
        <w:rPr>
          <w:rFonts w:ascii="Times New Roman" w:hAnsi="Times New Roman"/>
          <w:b/>
          <w:bCs/>
          <w:sz w:val="28"/>
          <w:szCs w:val="28"/>
          <w:lang w:val="uk-UA"/>
        </w:rPr>
        <w:t>43</w:t>
      </w:r>
      <w:r w:rsidRPr="00AB3A9B">
        <w:rPr>
          <w:rFonts w:ascii="Times New Roman" w:hAnsi="Times New Roman"/>
          <w:b/>
          <w:bCs/>
          <w:sz w:val="28"/>
          <w:szCs w:val="28"/>
        </w:rPr>
        <w:t>, годин 72</w:t>
      </w:r>
      <w:r w:rsidRPr="00AB3A9B">
        <w:rPr>
          <w:rFonts w:ascii="Times New Roman" w:hAnsi="Times New Roman"/>
          <w:sz w:val="28"/>
          <w:szCs w:val="28"/>
        </w:rPr>
        <w:t>;</w:t>
      </w:r>
    </w:p>
    <w:p w:rsidR="0096272D" w:rsidRPr="00AB3A9B" w:rsidRDefault="0096272D" w:rsidP="001B2E40">
      <w:pPr>
        <w:pStyle w:val="ae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A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3A9B">
        <w:rPr>
          <w:rFonts w:ascii="Times New Roman" w:hAnsi="Times New Roman"/>
          <w:sz w:val="28"/>
          <w:szCs w:val="28"/>
        </w:rPr>
        <w:t>дослідно-експериментальний</w:t>
      </w:r>
      <w:proofErr w:type="spellEnd"/>
      <w:r w:rsidRPr="00AB3A9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3A9B">
        <w:rPr>
          <w:rFonts w:ascii="Times New Roman" w:hAnsi="Times New Roman"/>
          <w:b/>
          <w:bCs/>
          <w:sz w:val="28"/>
          <w:szCs w:val="28"/>
        </w:rPr>
        <w:t>груп</w:t>
      </w:r>
      <w:proofErr w:type="spellEnd"/>
      <w:r w:rsidRPr="00AB3A9B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AB3A9B" w:rsidRPr="00AB3A9B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AB3A9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AB3A9B">
        <w:rPr>
          <w:rFonts w:ascii="Times New Roman" w:hAnsi="Times New Roman"/>
          <w:b/>
          <w:bCs/>
          <w:sz w:val="28"/>
          <w:szCs w:val="28"/>
        </w:rPr>
        <w:t>слухачів</w:t>
      </w:r>
      <w:proofErr w:type="spellEnd"/>
      <w:r w:rsidRPr="00AB3A9B">
        <w:rPr>
          <w:rFonts w:ascii="Times New Roman" w:hAnsi="Times New Roman"/>
          <w:b/>
          <w:bCs/>
          <w:sz w:val="28"/>
          <w:szCs w:val="28"/>
        </w:rPr>
        <w:t xml:space="preserve"> – 90, годин – 45</w:t>
      </w:r>
      <w:r w:rsidRPr="00AB3A9B">
        <w:rPr>
          <w:rFonts w:ascii="Times New Roman" w:hAnsi="Times New Roman"/>
          <w:sz w:val="28"/>
          <w:szCs w:val="28"/>
        </w:rPr>
        <w:t xml:space="preserve">. </w:t>
      </w:r>
    </w:p>
    <w:p w:rsidR="0096272D" w:rsidRPr="00FD73DD" w:rsidRDefault="0096272D" w:rsidP="009627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proofErr w:type="spellStart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Всього</w:t>
      </w:r>
      <w:proofErr w:type="spellEnd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планується</w:t>
      </w:r>
      <w:proofErr w:type="spellEnd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охопити</w:t>
      </w:r>
      <w:proofErr w:type="spellEnd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навчанням</w:t>
      </w:r>
      <w:proofErr w:type="spellEnd"/>
      <w:r w:rsidRPr="00FD7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8</w:t>
      </w:r>
      <w:r w:rsidR="007410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31</w:t>
      </w:r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які</w:t>
      </w:r>
      <w:proofErr w:type="spellEnd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навчатимуться</w:t>
      </w:r>
      <w:proofErr w:type="spellEnd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у 5</w:t>
      </w:r>
      <w:r w:rsidR="00AB3A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3</w:t>
      </w:r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групах</w:t>
      </w:r>
      <w:proofErr w:type="spellEnd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педагогічних</w:t>
      </w:r>
      <w:proofErr w:type="spellEnd"/>
      <w:r w:rsidRPr="00FD7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годин – 241).</w:t>
      </w:r>
    </w:p>
    <w:p w:rsidR="0096272D" w:rsidRPr="0096272D" w:rsidRDefault="0096272D" w:rsidP="0096272D">
      <w:pPr>
        <w:jc w:val="both"/>
        <w:rPr>
          <w:rFonts w:ascii="Times New Roman" w:hAnsi="Times New Roman" w:cs="Times New Roman"/>
          <w:sz w:val="28"/>
          <w:szCs w:val="28"/>
        </w:rPr>
      </w:pPr>
      <w:r w:rsidRPr="0096272D">
        <w:rPr>
          <w:rFonts w:ascii="Times New Roman" w:hAnsi="Times New Roman" w:cs="Times New Roman"/>
          <w:sz w:val="28"/>
          <w:szCs w:val="28"/>
        </w:rPr>
        <w:t xml:space="preserve">       Робочий навчальний план зорієнтовано на роботу закладу 6 днів на тиждень з 08.00 до 19.00 години. Мова, якою проводяться заняття – українська. Вікові категорії від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6272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6272D"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581" w:rsidRDefault="0096272D" w:rsidP="0096272D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 xml:space="preserve">       </w:t>
      </w:r>
      <w:r w:rsidR="005E0D40" w:rsidRPr="0096272D">
        <w:rPr>
          <w:rFonts w:ascii="Times New Roman" w:hAnsi="Times New Roman" w:cs="Times New Roman"/>
          <w:color w:val="auto"/>
          <w:sz w:val="28"/>
          <w:szCs w:val="20"/>
        </w:rPr>
        <w:t>У 20</w:t>
      </w:r>
      <w:r>
        <w:rPr>
          <w:rFonts w:ascii="Times New Roman" w:hAnsi="Times New Roman" w:cs="Times New Roman"/>
          <w:color w:val="auto"/>
          <w:sz w:val="28"/>
          <w:szCs w:val="20"/>
        </w:rPr>
        <w:t>2</w:t>
      </w:r>
      <w:r w:rsidR="006372EF">
        <w:rPr>
          <w:rFonts w:ascii="Times New Roman" w:hAnsi="Times New Roman" w:cs="Times New Roman"/>
          <w:color w:val="auto"/>
          <w:sz w:val="28"/>
          <w:szCs w:val="20"/>
        </w:rPr>
        <w:t>2</w:t>
      </w:r>
      <w:r>
        <w:rPr>
          <w:rFonts w:ascii="Times New Roman" w:hAnsi="Times New Roman" w:cs="Times New Roman"/>
          <w:color w:val="auto"/>
          <w:sz w:val="28"/>
          <w:szCs w:val="20"/>
        </w:rPr>
        <w:t>-</w:t>
      </w:r>
      <w:r w:rsidR="005E0D40" w:rsidRPr="0096272D">
        <w:rPr>
          <w:rFonts w:ascii="Times New Roman" w:hAnsi="Times New Roman" w:cs="Times New Roman"/>
          <w:color w:val="auto"/>
          <w:sz w:val="28"/>
          <w:szCs w:val="20"/>
        </w:rPr>
        <w:t>20</w:t>
      </w:r>
      <w:r w:rsidR="004A41F0" w:rsidRPr="0096272D">
        <w:rPr>
          <w:rFonts w:ascii="Times New Roman" w:hAnsi="Times New Roman" w:cs="Times New Roman"/>
          <w:color w:val="auto"/>
          <w:sz w:val="28"/>
          <w:szCs w:val="20"/>
        </w:rPr>
        <w:t>2</w:t>
      </w:r>
      <w:r w:rsidR="006372EF">
        <w:rPr>
          <w:rFonts w:ascii="Times New Roman" w:hAnsi="Times New Roman" w:cs="Times New Roman"/>
          <w:color w:val="auto"/>
          <w:sz w:val="28"/>
          <w:szCs w:val="20"/>
        </w:rPr>
        <w:t xml:space="preserve">3 </w:t>
      </w:r>
      <w:bookmarkStart w:id="12" w:name="_GoBack"/>
      <w:bookmarkEnd w:id="12"/>
      <w:r w:rsidR="005E0D40" w:rsidRPr="0096272D">
        <w:rPr>
          <w:rFonts w:ascii="Times New Roman" w:hAnsi="Times New Roman" w:cs="Times New Roman"/>
          <w:color w:val="auto"/>
          <w:sz w:val="28"/>
          <w:szCs w:val="20"/>
        </w:rPr>
        <w:t xml:space="preserve">навчальному році </w:t>
      </w:r>
      <w:r>
        <w:rPr>
          <w:rFonts w:ascii="Times New Roman" w:hAnsi="Times New Roman" w:cs="Times New Roman"/>
          <w:color w:val="auto"/>
          <w:sz w:val="28"/>
          <w:szCs w:val="20"/>
        </w:rPr>
        <w:t>творчі</w:t>
      </w:r>
      <w:r w:rsidR="005E0D40" w:rsidRPr="0096272D">
        <w:rPr>
          <w:rFonts w:ascii="Times New Roman" w:hAnsi="Times New Roman" w:cs="Times New Roman"/>
          <w:color w:val="auto"/>
          <w:sz w:val="28"/>
          <w:szCs w:val="20"/>
        </w:rPr>
        <w:t xml:space="preserve"> колективи</w:t>
      </w:r>
      <w:r>
        <w:rPr>
          <w:rFonts w:ascii="Times New Roman" w:hAnsi="Times New Roman" w:cs="Times New Roman"/>
          <w:color w:val="auto"/>
          <w:sz w:val="28"/>
          <w:szCs w:val="20"/>
        </w:rPr>
        <w:t>/гуртки/секції</w:t>
      </w:r>
      <w:r w:rsidR="005E0D40" w:rsidRPr="0096272D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Pr="003F0E56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</w:rPr>
        <w:t>ого</w:t>
      </w:r>
      <w:r w:rsidRPr="003F0E56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0E56">
        <w:rPr>
          <w:rFonts w:ascii="Times New Roman" w:hAnsi="Times New Roman" w:cs="Times New Roman"/>
          <w:sz w:val="28"/>
          <w:szCs w:val="28"/>
        </w:rPr>
        <w:t xml:space="preserve"> «Черкаський обласний центр роботи з обдарованими дітьми Черкаської обласної ради»</w:t>
      </w:r>
      <w:r w:rsidR="005E0D40" w:rsidRPr="0096272D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="005E0D40" w:rsidRPr="0096272D">
        <w:rPr>
          <w:rFonts w:ascii="Times New Roman" w:hAnsi="Times New Roman" w:cs="Times New Roman"/>
          <w:sz w:val="28"/>
          <w:szCs w:val="28"/>
        </w:rPr>
        <w:t xml:space="preserve">будуть працювати </w:t>
      </w:r>
      <w:r w:rsidR="005E0D40" w:rsidRPr="00EB6581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EB6581" w:rsidRPr="00EB658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3357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5E0D40" w:rsidRPr="00EB6581">
        <w:rPr>
          <w:rFonts w:ascii="Times New Roman" w:hAnsi="Times New Roman" w:cs="Times New Roman"/>
          <w:color w:val="auto"/>
          <w:sz w:val="28"/>
          <w:szCs w:val="28"/>
        </w:rPr>
        <w:t xml:space="preserve"> типовими навчальними планами і програмами, затвердженими Міністерством освіти і науки України</w:t>
      </w:r>
      <w:r w:rsidR="000335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3357A" w:rsidRPr="00EB65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3357A" w:rsidRPr="00EB6581" w:rsidRDefault="0003357A" w:rsidP="0096272D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E0D40" w:rsidRPr="0003357A" w:rsidRDefault="0003357A" w:rsidP="0003357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І.</w:t>
      </w:r>
      <w:r w:rsidR="0096272D" w:rsidRPr="0003357A">
        <w:rPr>
          <w:rFonts w:ascii="Times New Roman" w:hAnsi="Times New Roman"/>
          <w:b/>
          <w:sz w:val="28"/>
          <w:szCs w:val="28"/>
        </w:rPr>
        <w:t xml:space="preserve">  </w:t>
      </w:r>
      <w:r w:rsidR="005E0D40" w:rsidRPr="0003357A">
        <w:rPr>
          <w:rFonts w:ascii="Times New Roman" w:hAnsi="Times New Roman"/>
          <w:b/>
          <w:sz w:val="28"/>
          <w:szCs w:val="28"/>
        </w:rPr>
        <w:t>Особливості організації освітнього процесу та застосування педагогічних технологій</w:t>
      </w:r>
    </w:p>
    <w:p w:rsidR="0003357A" w:rsidRPr="0096272D" w:rsidRDefault="0003357A" w:rsidP="0003357A">
      <w:pPr>
        <w:pStyle w:val="ae"/>
        <w:spacing w:after="0" w:line="240" w:lineRule="auto"/>
        <w:ind w:left="708"/>
        <w:rPr>
          <w:rFonts w:ascii="Times New Roman" w:hAnsi="Times New Roman"/>
          <w:b/>
          <w:sz w:val="28"/>
          <w:szCs w:val="28"/>
          <w:lang w:val="uk-UA"/>
        </w:rPr>
      </w:pPr>
    </w:p>
    <w:p w:rsidR="005E0D40" w:rsidRDefault="005E0D40" w:rsidP="00082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6272D">
        <w:rPr>
          <w:rFonts w:ascii="Times New Roman" w:hAnsi="Times New Roman" w:cs="Times New Roman"/>
          <w:sz w:val="28"/>
          <w:szCs w:val="28"/>
        </w:rPr>
        <w:t>Особливостями організації освітнього процесу є створення умов для психолого-педагогічного супроводу учасників освітнього процесу, продуктивна науково-методична робота, створення виховної</w:t>
      </w:r>
      <w:r>
        <w:rPr>
          <w:rFonts w:ascii="Times New Roman" w:hAnsi="Times New Roman"/>
          <w:sz w:val="28"/>
          <w:szCs w:val="28"/>
        </w:rPr>
        <w:t xml:space="preserve"> системи закладу. Відбувається постійне вдосконалення фахової майстерності педагогів через залучення до творчо-пошукової діяльності, впровадження новітніх педагогічних технологій з </w:t>
      </w:r>
      <w:r>
        <w:rPr>
          <w:rFonts w:ascii="Times New Roman" w:hAnsi="Times New Roman"/>
          <w:sz w:val="28"/>
          <w:szCs w:val="28"/>
        </w:rPr>
        <w:lastRenderedPageBreak/>
        <w:t>метою</w:t>
      </w:r>
      <w:r w:rsidRPr="003511E4">
        <w:rPr>
          <w:rFonts w:ascii="Times New Roman" w:hAnsi="Times New Roman"/>
          <w:sz w:val="28"/>
          <w:szCs w:val="28"/>
        </w:rPr>
        <w:t xml:space="preserve"> удосконалення професійної компетентності педагогічних працівників та підвищення ефективності </w:t>
      </w:r>
      <w:r>
        <w:rPr>
          <w:rFonts w:ascii="Times New Roman" w:hAnsi="Times New Roman"/>
          <w:sz w:val="28"/>
          <w:szCs w:val="28"/>
        </w:rPr>
        <w:t>освітнього</w:t>
      </w:r>
      <w:r w:rsidRPr="003511E4">
        <w:rPr>
          <w:rFonts w:ascii="Times New Roman" w:hAnsi="Times New Roman"/>
          <w:sz w:val="28"/>
          <w:szCs w:val="28"/>
        </w:rPr>
        <w:t xml:space="preserve"> процесу.</w:t>
      </w:r>
    </w:p>
    <w:p w:rsidR="005E0D40" w:rsidRPr="00BC32CF" w:rsidRDefault="005E0D40" w:rsidP="000820D2">
      <w:pPr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Застосування педагогічних технологій </w:t>
      </w:r>
      <w:r w:rsidRPr="000C199E">
        <w:rPr>
          <w:rFonts w:ascii="Times New Roman" w:hAnsi="Times New Roman"/>
          <w:sz w:val="28"/>
          <w:szCs w:val="28"/>
        </w:rPr>
        <w:t xml:space="preserve">базується на таких </w:t>
      </w:r>
      <w:r w:rsidRPr="00BC32CF">
        <w:rPr>
          <w:rFonts w:ascii="Times New Roman" w:hAnsi="Times New Roman"/>
          <w:b/>
          <w:bCs/>
          <w:i/>
          <w:sz w:val="28"/>
          <w:szCs w:val="28"/>
        </w:rPr>
        <w:t>основних принципах організації:</w:t>
      </w:r>
    </w:p>
    <w:p w:rsidR="005E0D40" w:rsidRPr="003511E4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Відповідність системи методичної роботи сучасному замовленню держави закладу</w:t>
      </w:r>
      <w:r>
        <w:rPr>
          <w:rFonts w:ascii="Times New Roman" w:hAnsi="Times New Roman"/>
          <w:sz w:val="28"/>
          <w:szCs w:val="28"/>
        </w:rPr>
        <w:t xml:space="preserve"> позашкільної освіти</w:t>
      </w:r>
      <w:r w:rsidRPr="003511E4">
        <w:rPr>
          <w:rFonts w:ascii="Times New Roman" w:hAnsi="Times New Roman"/>
          <w:sz w:val="28"/>
          <w:szCs w:val="28"/>
        </w:rPr>
        <w:t>.</w:t>
      </w:r>
    </w:p>
    <w:p w:rsidR="005E0D40" w:rsidRPr="003511E4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Науковість, що вимагає знання сучасних теоретико-методологічних основ розвитку вітчизняної та зарубіжної педагогіки, психології, соціології  та інше з питань виховання творчої особистості.</w:t>
      </w:r>
    </w:p>
    <w:p w:rsidR="005E0D40" w:rsidRPr="003511E4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Системність, що сприяє відпрацюванню мети, завдань, змісту, форм, методів як цілісної системи позашкільної діяльності.</w:t>
      </w:r>
    </w:p>
    <w:p w:rsidR="005E0D40" w:rsidRPr="003511E4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Послідовність, наступність, безперервність, масовість, що вимагає всебічне охоплення педагогів різними формами методичної роботи протягом навчального року.</w:t>
      </w:r>
    </w:p>
    <w:p w:rsidR="005E0D40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Творчий характер, що обумовлює максимальну активізацію діяльності педагогів.</w:t>
      </w:r>
    </w:p>
    <w:p w:rsidR="005E0D40" w:rsidRPr="003511E4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Практична спрямованість – підпорядкування усіх аспектів науково-методичної роботи завданням розвитку закладу.</w:t>
      </w:r>
    </w:p>
    <w:p w:rsidR="005E0D40" w:rsidRPr="003511E4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Конкретність, що вимагає в</w:t>
      </w:r>
      <w:r>
        <w:rPr>
          <w:rFonts w:ascii="Times New Roman" w:hAnsi="Times New Roman"/>
          <w:sz w:val="28"/>
          <w:szCs w:val="28"/>
        </w:rPr>
        <w:t>рахування особливостей закладу</w:t>
      </w:r>
      <w:r w:rsidRPr="003511E4">
        <w:rPr>
          <w:rFonts w:ascii="Times New Roman" w:hAnsi="Times New Roman"/>
          <w:sz w:val="28"/>
          <w:szCs w:val="28"/>
        </w:rPr>
        <w:t>, типу, завдань та програми позашкільної життєдіяльності.</w:t>
      </w:r>
    </w:p>
    <w:p w:rsidR="005E0D40" w:rsidRPr="003511E4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>Оперативність, гнучкість, мобільність у врахуванні сучасних вимог до розвитку позашкільної освіти.</w:t>
      </w:r>
    </w:p>
    <w:p w:rsidR="005E0D40" w:rsidRDefault="005E0D40" w:rsidP="001B2E40">
      <w:pPr>
        <w:widowControl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3511E4">
        <w:rPr>
          <w:rFonts w:ascii="Times New Roman" w:hAnsi="Times New Roman"/>
          <w:sz w:val="28"/>
          <w:szCs w:val="28"/>
        </w:rPr>
        <w:t xml:space="preserve">Колективний характер, що вимагає поєднання зусиль всіх структур педагогічного колективу тощо. </w:t>
      </w:r>
    </w:p>
    <w:p w:rsidR="0096272D" w:rsidRPr="003511E4" w:rsidRDefault="0096272D" w:rsidP="0096272D">
      <w:pPr>
        <w:widowControl/>
        <w:ind w:left="720"/>
        <w:jc w:val="both"/>
        <w:rPr>
          <w:rFonts w:ascii="Times New Roman" w:hAnsi="Times New Roman"/>
          <w:sz w:val="28"/>
          <w:szCs w:val="28"/>
        </w:rPr>
      </w:pPr>
    </w:p>
    <w:p w:rsidR="005E0D40" w:rsidRDefault="00696678" w:rsidP="000820D2">
      <w:pPr>
        <w:ind w:left="21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</w:t>
      </w:r>
      <w:r w:rsidR="0096272D">
        <w:rPr>
          <w:rFonts w:ascii="Times New Roman" w:hAnsi="Times New Roman"/>
          <w:b/>
          <w:sz w:val="28"/>
          <w:szCs w:val="28"/>
        </w:rPr>
        <w:t xml:space="preserve">      </w:t>
      </w:r>
      <w:r w:rsidR="005E0D40" w:rsidRPr="00696678">
        <w:rPr>
          <w:rFonts w:ascii="Times New Roman" w:hAnsi="Times New Roman"/>
          <w:b/>
          <w:sz w:val="28"/>
          <w:szCs w:val="28"/>
        </w:rPr>
        <w:t>Форми організації освітнього процесу</w:t>
      </w:r>
    </w:p>
    <w:p w:rsidR="0003357A" w:rsidRPr="00696678" w:rsidRDefault="0003357A" w:rsidP="000820D2">
      <w:pPr>
        <w:ind w:left="2127"/>
        <w:rPr>
          <w:rFonts w:ascii="Times New Roman" w:hAnsi="Times New Roman"/>
          <w:b/>
          <w:sz w:val="28"/>
          <w:szCs w:val="28"/>
        </w:rPr>
      </w:pPr>
    </w:p>
    <w:p w:rsidR="005E0D40" w:rsidRDefault="005E0D40" w:rsidP="000820D2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57300">
        <w:rPr>
          <w:rFonts w:ascii="Times New Roman" w:hAnsi="Times New Roman"/>
          <w:sz w:val="28"/>
          <w:szCs w:val="28"/>
          <w:lang w:val="uk-UA"/>
        </w:rPr>
        <w:t xml:space="preserve">Основною формою організації навчального процесу є </w:t>
      </w:r>
      <w:r w:rsidRPr="00BC32CF">
        <w:rPr>
          <w:rFonts w:ascii="Times New Roman" w:hAnsi="Times New Roman"/>
          <w:b/>
          <w:bCs/>
          <w:i/>
          <w:sz w:val="28"/>
          <w:szCs w:val="28"/>
          <w:lang w:val="uk-UA"/>
        </w:rPr>
        <w:t>заняття</w:t>
      </w:r>
      <w:r w:rsidRPr="00557300">
        <w:rPr>
          <w:rFonts w:ascii="Times New Roman" w:hAnsi="Times New Roman"/>
          <w:i/>
          <w:sz w:val="28"/>
          <w:szCs w:val="28"/>
          <w:lang w:val="uk-UA"/>
        </w:rPr>
        <w:t>,</w:t>
      </w:r>
      <w:r w:rsidRPr="00557300">
        <w:rPr>
          <w:rFonts w:ascii="Times New Roman" w:hAnsi="Times New Roman"/>
          <w:sz w:val="28"/>
          <w:szCs w:val="28"/>
          <w:lang w:val="uk-UA"/>
        </w:rPr>
        <w:t xml:space="preserve"> в тому числі заняття із застосуванням ігрової форми діяльності. </w:t>
      </w:r>
    </w:p>
    <w:p w:rsidR="005E0D40" w:rsidRDefault="005E0D40" w:rsidP="000820D2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Педагоги закладу ведуть пошук нових форм проведення занять: заняття-казка, уявна подорож, аукціон ідей, диспут, експедиція, вікторина, брейн-ринг, рольова гра тощо. Керівники дитячих колективів прагнуть досягнути такої сучасної моделі побудови занять, коли 80% часу мають говорити діти. </w:t>
      </w:r>
      <w:r w:rsidRPr="00C41E20">
        <w:rPr>
          <w:rFonts w:ascii="Times New Roman" w:hAnsi="Times New Roman"/>
          <w:sz w:val="28"/>
          <w:szCs w:val="28"/>
          <w:lang w:val="uk-UA"/>
        </w:rPr>
        <w:t xml:space="preserve">Позашкільна освіта здійснюється диференційовано відповідно до індивідуальних потреб, можливостей, здібностей та інтересів, нахилів вихованців з урахуванням їх віку, психофізичних особливостей, стану здоров'я у різноманітних організаційних формах: заняття, гурткова робота, клубна робота, урок, лекція, індивідуальне заняття, дистанційна робота, семінар, читання, вікторина, концерт, змагання, тренування, репетиція, </w:t>
      </w:r>
      <w:r>
        <w:rPr>
          <w:rFonts w:ascii="Times New Roman" w:hAnsi="Times New Roman"/>
          <w:sz w:val="28"/>
          <w:szCs w:val="28"/>
          <w:lang w:val="uk-UA"/>
        </w:rPr>
        <w:t>екскурсія,</w:t>
      </w:r>
      <w:r w:rsidR="009627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практична робота в </w:t>
      </w:r>
      <w:r w:rsidRPr="00C41E20">
        <w:rPr>
          <w:rFonts w:ascii="Times New Roman" w:hAnsi="Times New Roman"/>
          <w:sz w:val="28"/>
          <w:szCs w:val="28"/>
          <w:lang w:val="uk-UA"/>
        </w:rPr>
        <w:t xml:space="preserve"> майстернях, на природі та в інших формах, передбачених статутом закладу позашкільної освіти.</w:t>
      </w:r>
    </w:p>
    <w:p w:rsidR="005E0D40" w:rsidRDefault="005E0D40" w:rsidP="000820D2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5329">
        <w:rPr>
          <w:rFonts w:ascii="Times New Roman" w:hAnsi="Times New Roman"/>
          <w:sz w:val="28"/>
          <w:szCs w:val="28"/>
          <w:lang w:val="uk-UA"/>
        </w:rPr>
        <w:t>Виходячи з особливостей комплектування груп більша увага приділена методикам</w:t>
      </w:r>
      <w:r>
        <w:rPr>
          <w:rFonts w:ascii="Times New Roman" w:hAnsi="Times New Roman"/>
          <w:sz w:val="28"/>
          <w:szCs w:val="28"/>
          <w:lang w:val="uk-UA"/>
        </w:rPr>
        <w:t xml:space="preserve"> впровадження інновацій</w:t>
      </w:r>
      <w:r w:rsidRPr="00F15329">
        <w:rPr>
          <w:rFonts w:ascii="Times New Roman" w:hAnsi="Times New Roman"/>
          <w:sz w:val="28"/>
          <w:szCs w:val="28"/>
          <w:lang w:val="uk-UA"/>
        </w:rPr>
        <w:t xml:space="preserve">, що дозволяє враховувати індивідуальні особливості </w:t>
      </w:r>
      <w:r>
        <w:rPr>
          <w:rFonts w:ascii="Times New Roman" w:hAnsi="Times New Roman"/>
          <w:sz w:val="28"/>
          <w:szCs w:val="28"/>
          <w:lang w:val="uk-UA"/>
        </w:rPr>
        <w:t>вихованців</w:t>
      </w:r>
      <w:r w:rsidRPr="00F15329">
        <w:rPr>
          <w:rFonts w:ascii="Times New Roman" w:hAnsi="Times New Roman"/>
          <w:sz w:val="28"/>
          <w:szCs w:val="28"/>
          <w:lang w:val="uk-UA"/>
        </w:rPr>
        <w:t xml:space="preserve"> на всіх етапах </w:t>
      </w:r>
      <w:r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F15329">
        <w:rPr>
          <w:rFonts w:ascii="Times New Roman" w:hAnsi="Times New Roman"/>
          <w:sz w:val="28"/>
          <w:szCs w:val="28"/>
          <w:lang w:val="uk-UA"/>
        </w:rPr>
        <w:t xml:space="preserve"> процесу, методикам диференційованого навчання, що дозволяє успішно навчати в одній групі дітей з </w:t>
      </w:r>
      <w:r w:rsidRPr="00F15329">
        <w:rPr>
          <w:rFonts w:ascii="Times New Roman" w:hAnsi="Times New Roman"/>
          <w:sz w:val="28"/>
          <w:szCs w:val="28"/>
          <w:lang w:val="uk-UA"/>
        </w:rPr>
        <w:lastRenderedPageBreak/>
        <w:t>різними можливостями.</w:t>
      </w:r>
      <w:r>
        <w:rPr>
          <w:rFonts w:ascii="Times New Roman" w:hAnsi="Times New Roman"/>
          <w:sz w:val="28"/>
          <w:szCs w:val="28"/>
          <w:lang w:val="uk-UA"/>
        </w:rPr>
        <w:t xml:space="preserve"> Використовуються методики,</w:t>
      </w:r>
      <w:r w:rsidRPr="00DC392D">
        <w:rPr>
          <w:rFonts w:ascii="Times New Roman" w:hAnsi="Times New Roman"/>
          <w:sz w:val="28"/>
          <w:szCs w:val="28"/>
          <w:lang w:val="uk-UA"/>
        </w:rPr>
        <w:t xml:space="preserve"> що сприя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DC392D">
        <w:rPr>
          <w:rFonts w:ascii="Times New Roman" w:hAnsi="Times New Roman"/>
          <w:sz w:val="28"/>
          <w:szCs w:val="28"/>
          <w:lang w:val="uk-UA"/>
        </w:rPr>
        <w:t xml:space="preserve"> формуванню стійких навичок самостійної роботи.</w:t>
      </w:r>
    </w:p>
    <w:p w:rsidR="00BC32CF" w:rsidRPr="00547753" w:rsidRDefault="00BC32CF" w:rsidP="000820D2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0D40" w:rsidRDefault="00696678" w:rsidP="000820D2">
      <w:pPr>
        <w:ind w:left="21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</w:t>
      </w:r>
      <w:r w:rsidR="00032B5B">
        <w:rPr>
          <w:rFonts w:ascii="Times New Roman" w:hAnsi="Times New Roman"/>
          <w:b/>
          <w:sz w:val="28"/>
          <w:szCs w:val="28"/>
        </w:rPr>
        <w:t xml:space="preserve">   </w:t>
      </w:r>
      <w:r w:rsidR="005E0D40" w:rsidRPr="00696678">
        <w:rPr>
          <w:rFonts w:ascii="Times New Roman" w:hAnsi="Times New Roman"/>
          <w:b/>
          <w:sz w:val="28"/>
          <w:szCs w:val="28"/>
        </w:rPr>
        <w:t>Форми роботи з педагогічними кадрами</w:t>
      </w:r>
    </w:p>
    <w:p w:rsidR="00FE3EA0" w:rsidRPr="00696678" w:rsidRDefault="00FE3EA0" w:rsidP="000820D2">
      <w:pPr>
        <w:ind w:left="2127"/>
        <w:rPr>
          <w:rFonts w:ascii="Times New Roman" w:hAnsi="Times New Roman"/>
          <w:b/>
          <w:sz w:val="28"/>
          <w:szCs w:val="28"/>
        </w:rPr>
      </w:pPr>
    </w:p>
    <w:p w:rsidR="005E0D40" w:rsidRDefault="005E0D40" w:rsidP="000820D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ar-SA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організ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овано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роботу з педагогами з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розвитку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їх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професійної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компетентності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ar-SA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ar-SA"/>
        </w:rPr>
        <w:t>традиційні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так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ar-SA"/>
        </w:rPr>
        <w:t>інноваційні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ar-SA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науково-методичної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>.</w:t>
      </w:r>
    </w:p>
    <w:p w:rsidR="005E0D40" w:rsidRDefault="005E0D40" w:rsidP="000820D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CE2538">
        <w:rPr>
          <w:rFonts w:ascii="Times New Roman" w:hAnsi="Times New Roman"/>
          <w:b/>
          <w:i/>
          <w:sz w:val="28"/>
          <w:szCs w:val="28"/>
        </w:rPr>
        <w:t xml:space="preserve">Школа </w:t>
      </w:r>
      <w:r>
        <w:rPr>
          <w:rFonts w:ascii="Times New Roman" w:hAnsi="Times New Roman"/>
          <w:b/>
          <w:i/>
          <w:sz w:val="28"/>
          <w:szCs w:val="28"/>
        </w:rPr>
        <w:t>становлення молодого педагога</w:t>
      </w:r>
      <w:r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 w:bidi="ar-SA"/>
        </w:rPr>
        <w:t>щодо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формування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майстерності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,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становлення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творчої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індивідуальності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молодих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педагогів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,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надання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практичної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допомоги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з проблем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професійної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>діяльності</w:t>
      </w:r>
      <w:proofErr w:type="spellEnd"/>
      <w:r w:rsidRPr="005A5A50">
        <w:rPr>
          <w:rFonts w:ascii="Times New Roman" w:hAnsi="Times New Roman" w:cs="Times New Roman"/>
          <w:sz w:val="28"/>
          <w:szCs w:val="28"/>
          <w:lang w:val="ru-RU" w:bidi="ar-SA"/>
        </w:rPr>
        <w:t xml:space="preserve">. </w:t>
      </w:r>
    </w:p>
    <w:p w:rsidR="005E0D40" w:rsidRPr="0043325A" w:rsidRDefault="005E0D40" w:rsidP="000820D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E2538">
        <w:rPr>
          <w:rFonts w:ascii="Times New Roman" w:hAnsi="Times New Roman"/>
          <w:b/>
          <w:i/>
          <w:sz w:val="28"/>
          <w:szCs w:val="28"/>
        </w:rPr>
        <w:t>Семінари</w:t>
      </w:r>
      <w:r w:rsidRPr="005A5A5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як важлива форма науково-методичної роботи з підвищення професійної компетентності педагогічних кадрів. </w:t>
      </w:r>
      <w:r w:rsidRPr="0043325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Є теоретичні (проблемні) семінари, семінари-практикуми, психолого-педагогічні семінари. </w:t>
      </w:r>
    </w:p>
    <w:p w:rsidR="005E0D40" w:rsidRDefault="005E0D40" w:rsidP="000820D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E2538">
        <w:rPr>
          <w:rFonts w:ascii="Times New Roman" w:hAnsi="Times New Roman"/>
          <w:b/>
          <w:i/>
          <w:sz w:val="28"/>
          <w:szCs w:val="28"/>
        </w:rPr>
        <w:t xml:space="preserve">Школа </w:t>
      </w:r>
      <w:r>
        <w:rPr>
          <w:rFonts w:ascii="Times New Roman" w:hAnsi="Times New Roman"/>
          <w:b/>
          <w:i/>
          <w:sz w:val="28"/>
          <w:szCs w:val="28"/>
        </w:rPr>
        <w:t xml:space="preserve">удосконалення професійної компетентності педагогів </w:t>
      </w:r>
      <w:r w:rsidRPr="0043325A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з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43325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удосконалення фахового рівня та підвищення технологічної культури педагогічних працівників, пошук ефективних форм і методів навчання та виховання, вироблення оригінального педагогічного стилю. </w:t>
      </w:r>
    </w:p>
    <w:p w:rsidR="005E0D40" w:rsidRDefault="005E0D40" w:rsidP="000820D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</w:pPr>
      <w:r w:rsidRPr="008034FE">
        <w:rPr>
          <w:rFonts w:ascii="Times New Roman" w:hAnsi="Times New Roman" w:cs="Times New Roman"/>
          <w:b/>
          <w:i/>
          <w:color w:val="auto"/>
          <w:sz w:val="28"/>
          <w:szCs w:val="28"/>
          <w:lang w:val="ru-RU" w:bidi="ar-SA"/>
        </w:rPr>
        <w:t>Методична рада</w:t>
      </w:r>
      <w:r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з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вироблення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стратегічних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напрямків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розвитку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та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удосконалення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змісту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навчання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і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виховання</w:t>
      </w:r>
      <w:proofErr w:type="spellEnd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8034FE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гуртківців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.</w:t>
      </w:r>
    </w:p>
    <w:p w:rsidR="005E0D40" w:rsidRDefault="005E0D40" w:rsidP="00082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42">
        <w:rPr>
          <w:rFonts w:ascii="Times New Roman" w:hAnsi="Times New Roman" w:cs="Times New Roman"/>
          <w:sz w:val="28"/>
          <w:szCs w:val="28"/>
        </w:rPr>
        <w:t>Підвищення кваліфікації може проводитись у формі курсів, семінарів і за іншими організаційними формами.</w:t>
      </w:r>
    </w:p>
    <w:p w:rsidR="00BC32CF" w:rsidRPr="00547753" w:rsidRDefault="00BC32CF" w:rsidP="00082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0D40" w:rsidRPr="00696678" w:rsidRDefault="00032B5B" w:rsidP="001B2E40">
      <w:pPr>
        <w:pStyle w:val="ae"/>
        <w:numPr>
          <w:ilvl w:val="1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5E0D40" w:rsidRPr="00696678">
        <w:rPr>
          <w:rFonts w:ascii="Times New Roman" w:hAnsi="Times New Roman"/>
          <w:b/>
          <w:sz w:val="28"/>
          <w:szCs w:val="28"/>
        </w:rPr>
        <w:t>Форми роботи з батьками</w:t>
      </w:r>
    </w:p>
    <w:p w:rsidR="005E0D40" w:rsidRPr="00E56117" w:rsidRDefault="005E0D40" w:rsidP="000820D2">
      <w:pPr>
        <w:widowControl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 w:rsidRPr="00E56117">
        <w:rPr>
          <w:rFonts w:ascii="Times New Roman" w:hAnsi="Times New Roman"/>
          <w:iCs/>
          <w:sz w:val="28"/>
          <w:szCs w:val="28"/>
        </w:rPr>
        <w:t xml:space="preserve">Робота з батьківською </w:t>
      </w:r>
      <w:proofErr w:type="spellStart"/>
      <w:r w:rsidRPr="00E56117">
        <w:rPr>
          <w:rFonts w:ascii="Times New Roman" w:hAnsi="Times New Roman"/>
          <w:iCs/>
          <w:sz w:val="28"/>
          <w:szCs w:val="28"/>
        </w:rPr>
        <w:t>громадскстю</w:t>
      </w:r>
      <w:proofErr w:type="spellEnd"/>
      <w:r w:rsidRPr="00E56117">
        <w:rPr>
          <w:rFonts w:ascii="Times New Roman" w:hAnsi="Times New Roman"/>
          <w:iCs/>
          <w:sz w:val="28"/>
          <w:szCs w:val="28"/>
        </w:rPr>
        <w:t xml:space="preserve"> базується на принципах усвідомленого партнерства, залучення до участі в організації та забезпеченні </w:t>
      </w:r>
      <w:r>
        <w:rPr>
          <w:rFonts w:ascii="Times New Roman" w:hAnsi="Times New Roman"/>
          <w:iCs/>
          <w:sz w:val="28"/>
          <w:szCs w:val="28"/>
        </w:rPr>
        <w:t xml:space="preserve">освітнього </w:t>
      </w:r>
      <w:proofErr w:type="spellStart"/>
      <w:r w:rsidRPr="00E56117">
        <w:rPr>
          <w:rFonts w:ascii="Times New Roman" w:hAnsi="Times New Roman"/>
          <w:iCs/>
          <w:sz w:val="28"/>
          <w:szCs w:val="28"/>
        </w:rPr>
        <w:t>процесу,єдності</w:t>
      </w:r>
      <w:proofErr w:type="spellEnd"/>
      <w:r w:rsidRPr="00E56117">
        <w:rPr>
          <w:rFonts w:ascii="Times New Roman" w:hAnsi="Times New Roman"/>
          <w:iCs/>
          <w:sz w:val="28"/>
          <w:szCs w:val="28"/>
        </w:rPr>
        <w:t xml:space="preserve"> педагогічних вимог сім’ї та закладу до виховання дитини, педагогічної просвіти батьків, </w:t>
      </w:r>
      <w:proofErr w:type="spellStart"/>
      <w:r w:rsidRPr="00E56117">
        <w:rPr>
          <w:rFonts w:ascii="Times New Roman" w:hAnsi="Times New Roman"/>
          <w:iCs/>
          <w:sz w:val="28"/>
          <w:szCs w:val="28"/>
        </w:rPr>
        <w:t>педагогізації</w:t>
      </w:r>
      <w:proofErr w:type="spellEnd"/>
      <w:r w:rsidRPr="00E56117">
        <w:rPr>
          <w:rFonts w:ascii="Times New Roman" w:hAnsi="Times New Roman"/>
          <w:iCs/>
          <w:sz w:val="28"/>
          <w:szCs w:val="28"/>
        </w:rPr>
        <w:t xml:space="preserve"> сімейних стосунків. В закладі використовуються наступні  форми роботи з батьками:</w:t>
      </w:r>
    </w:p>
    <w:p w:rsidR="005E0D40" w:rsidRPr="00E56117" w:rsidRDefault="005E0D40" w:rsidP="001B2E40">
      <w:pPr>
        <w:pStyle w:val="ae"/>
        <w:numPr>
          <w:ilvl w:val="0"/>
          <w:numId w:val="30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Батьківські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E0D40" w:rsidRPr="008D1DEC" w:rsidRDefault="005E0D40" w:rsidP="001B2E40">
      <w:pPr>
        <w:pStyle w:val="ae"/>
        <w:numPr>
          <w:ilvl w:val="0"/>
          <w:numId w:val="30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117">
        <w:rPr>
          <w:rFonts w:ascii="Times New Roman" w:hAnsi="Times New Roman"/>
          <w:sz w:val="28"/>
          <w:szCs w:val="28"/>
        </w:rPr>
        <w:t>Індивідуальні</w:t>
      </w:r>
      <w:proofErr w:type="spellEnd"/>
      <w:r w:rsidRPr="00E561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117">
        <w:rPr>
          <w:rFonts w:ascii="Times New Roman" w:hAnsi="Times New Roman"/>
          <w:sz w:val="28"/>
          <w:szCs w:val="28"/>
        </w:rPr>
        <w:t>консультації</w:t>
      </w:r>
      <w:proofErr w:type="spellEnd"/>
      <w:r w:rsidRPr="00E561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117">
        <w:rPr>
          <w:rFonts w:ascii="Times New Roman" w:hAnsi="Times New Roman"/>
          <w:sz w:val="28"/>
          <w:szCs w:val="28"/>
        </w:rPr>
        <w:t>батьків</w:t>
      </w:r>
      <w:proofErr w:type="spellEnd"/>
      <w:r w:rsidRPr="00E5611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замінюють</w:t>
      </w:r>
      <w:proofErr w:type="spellEnd"/>
      <w:r w:rsidRPr="008D1DEC">
        <w:rPr>
          <w:rFonts w:ascii="Times New Roman" w:hAnsi="Times New Roman"/>
          <w:sz w:val="28"/>
          <w:szCs w:val="28"/>
          <w:lang w:val="uk-UA"/>
        </w:rPr>
        <w:t>.</w:t>
      </w:r>
    </w:p>
    <w:p w:rsidR="005E0D40" w:rsidRPr="00E56117" w:rsidRDefault="005E0D40" w:rsidP="001B2E40">
      <w:pPr>
        <w:pStyle w:val="ae"/>
        <w:numPr>
          <w:ilvl w:val="0"/>
          <w:numId w:val="30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Відкриті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E0D40" w:rsidRPr="008D1DEC" w:rsidRDefault="005E0D40" w:rsidP="001B2E40">
      <w:pPr>
        <w:pStyle w:val="ae"/>
        <w:numPr>
          <w:ilvl w:val="0"/>
          <w:numId w:val="30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117">
        <w:rPr>
          <w:rFonts w:ascii="Times New Roman" w:hAnsi="Times New Roman"/>
          <w:sz w:val="28"/>
          <w:szCs w:val="28"/>
        </w:rPr>
        <w:t>Залучення</w:t>
      </w:r>
      <w:proofErr w:type="spellEnd"/>
      <w:r w:rsidRPr="00E561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117">
        <w:rPr>
          <w:rFonts w:ascii="Times New Roman" w:hAnsi="Times New Roman"/>
          <w:sz w:val="28"/>
          <w:szCs w:val="28"/>
        </w:rPr>
        <w:t>батьків</w:t>
      </w:r>
      <w:proofErr w:type="spellEnd"/>
      <w:r w:rsidRPr="00E5611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5611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E561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56117"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рівня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3EA0" w:rsidRDefault="00FE3EA0" w:rsidP="00845DB1">
      <w:pPr>
        <w:rPr>
          <w:rFonts w:ascii="Times New Roman" w:hAnsi="Times New Roman"/>
          <w:b/>
          <w:sz w:val="28"/>
          <w:szCs w:val="28"/>
        </w:rPr>
      </w:pPr>
    </w:p>
    <w:p w:rsidR="00FE3EA0" w:rsidRDefault="00FE3EA0" w:rsidP="00EB658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E0D40" w:rsidRDefault="00240BBE" w:rsidP="00EB658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EB6581">
        <w:rPr>
          <w:rFonts w:ascii="Times New Roman" w:hAnsi="Times New Roman"/>
          <w:b/>
          <w:sz w:val="28"/>
          <w:szCs w:val="28"/>
        </w:rPr>
        <w:t xml:space="preserve">ІІ.  </w:t>
      </w:r>
      <w:r w:rsidR="005E0D40" w:rsidRPr="00EB6581">
        <w:rPr>
          <w:rFonts w:ascii="Times New Roman" w:hAnsi="Times New Roman"/>
          <w:b/>
          <w:sz w:val="28"/>
          <w:szCs w:val="28"/>
        </w:rPr>
        <w:t>Очікувані результати навчання здобувачів позашкільної освіти</w:t>
      </w:r>
    </w:p>
    <w:p w:rsidR="002E3576" w:rsidRPr="00EB6581" w:rsidRDefault="002E3576" w:rsidP="00EB658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D3200">
        <w:rPr>
          <w:rFonts w:ascii="Times New Roman" w:hAnsi="Times New Roman"/>
          <w:bCs/>
          <w:sz w:val="28"/>
          <w:szCs w:val="28"/>
          <w:lang w:val="uk-UA"/>
        </w:rPr>
        <w:t>компетентнісний</w:t>
      </w:r>
      <w:proofErr w:type="spellEnd"/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 підхід до </w:t>
      </w:r>
      <w:proofErr w:type="spellStart"/>
      <w:r w:rsidRPr="000D3200">
        <w:rPr>
          <w:rFonts w:ascii="Times New Roman" w:hAnsi="Times New Roman"/>
          <w:bCs/>
          <w:sz w:val="28"/>
          <w:szCs w:val="28"/>
          <w:lang w:val="uk-UA"/>
        </w:rPr>
        <w:t>організаціїї</w:t>
      </w:r>
      <w:proofErr w:type="spellEnd"/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 освітнього процесу;</w:t>
      </w: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підвищення рівня якості освітніх послуг, які надає </w:t>
      </w:r>
      <w:r w:rsidR="00032B5B" w:rsidRPr="00032B5B">
        <w:rPr>
          <w:rFonts w:ascii="Times New Roman" w:hAnsi="Times New Roman"/>
          <w:sz w:val="28"/>
          <w:szCs w:val="28"/>
          <w:lang w:val="uk-UA"/>
        </w:rPr>
        <w:t>Комунальн</w:t>
      </w:r>
      <w:r w:rsidR="00032B5B">
        <w:rPr>
          <w:rFonts w:ascii="Times New Roman" w:hAnsi="Times New Roman"/>
          <w:sz w:val="28"/>
          <w:szCs w:val="28"/>
          <w:lang w:val="uk-UA"/>
        </w:rPr>
        <w:t>ий</w:t>
      </w:r>
      <w:r w:rsidR="00032B5B" w:rsidRPr="00032B5B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032B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B5B" w:rsidRPr="00032B5B">
        <w:rPr>
          <w:rFonts w:ascii="Times New Roman" w:hAnsi="Times New Roman"/>
          <w:sz w:val="28"/>
          <w:szCs w:val="28"/>
          <w:lang w:val="uk-UA"/>
        </w:rPr>
        <w:t>«Черкаський обласний центр роботи з обдарованими дітьми Черкаської обласної ради»</w:t>
      </w:r>
      <w:r w:rsidRPr="000D3200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налагодження ефективного механізму моніторингу якості освітнього процесу закладу; </w:t>
      </w: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t>зміцнення взаємодії між членами педагогічного колективу, що пробуджує їх професійний потенціал;</w:t>
      </w: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t>впровадження новітніх педагогічних технологій в освітній процес закладу, що становить фундамент його інноваційного потенціалу;</w:t>
      </w: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 розробка і впровадження нових програм, проектів, </w:t>
      </w:r>
      <w:proofErr w:type="spellStart"/>
      <w:r w:rsidRPr="000D3200">
        <w:rPr>
          <w:rFonts w:ascii="Times New Roman" w:hAnsi="Times New Roman"/>
          <w:bCs/>
          <w:sz w:val="28"/>
          <w:szCs w:val="28"/>
          <w:lang w:val="uk-UA"/>
        </w:rPr>
        <w:t>методик</w:t>
      </w:r>
      <w:proofErr w:type="spellEnd"/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, технологій </w:t>
      </w:r>
      <w:proofErr w:type="spellStart"/>
      <w:r w:rsidRPr="000D3200">
        <w:rPr>
          <w:rFonts w:ascii="Times New Roman" w:hAnsi="Times New Roman"/>
          <w:bCs/>
          <w:sz w:val="28"/>
          <w:szCs w:val="28"/>
          <w:lang w:val="uk-UA"/>
        </w:rPr>
        <w:t>виховуючого</w:t>
      </w:r>
      <w:proofErr w:type="spellEnd"/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 навчання;</w:t>
      </w: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забезпечення ефективності подальшого впровадження принципів </w:t>
      </w:r>
      <w:proofErr w:type="spellStart"/>
      <w:r w:rsidRPr="000D3200">
        <w:rPr>
          <w:rFonts w:ascii="Times New Roman" w:hAnsi="Times New Roman"/>
          <w:bCs/>
          <w:sz w:val="28"/>
          <w:szCs w:val="28"/>
          <w:lang w:val="uk-UA"/>
        </w:rPr>
        <w:t>допрофільного</w:t>
      </w:r>
      <w:proofErr w:type="spellEnd"/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 та допрофесійного навчання в закладі;</w:t>
      </w:r>
    </w:p>
    <w:p w:rsidR="005E0D40" w:rsidRPr="000D3200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t>зміцнення репутації закладу як осередку позашкільної освіти, центру змістовного дозвілля дітей та підлітків;</w:t>
      </w:r>
    </w:p>
    <w:p w:rsidR="005E0D40" w:rsidRPr="00547753" w:rsidRDefault="005E0D40" w:rsidP="001B2E40">
      <w:pPr>
        <w:pStyle w:val="a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3200">
        <w:rPr>
          <w:rFonts w:ascii="Times New Roman" w:hAnsi="Times New Roman"/>
          <w:bCs/>
          <w:sz w:val="28"/>
          <w:szCs w:val="28"/>
          <w:lang w:val="uk-UA"/>
        </w:rPr>
        <w:t xml:space="preserve">розширення масштабів соціального партнерства закладу з іншими соціальними інституціями, розвиток нових форм співробітництва між ними. </w:t>
      </w:r>
    </w:p>
    <w:p w:rsidR="00B216BE" w:rsidRDefault="00B216BE" w:rsidP="000820D2"/>
    <w:sectPr w:rsidR="00B216BE" w:rsidSect="005E0D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1242" w:right="852" w:bottom="1242" w:left="102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FD9" w:rsidRDefault="00E47FD9">
      <w:r>
        <w:separator/>
      </w:r>
    </w:p>
  </w:endnote>
  <w:endnote w:type="continuationSeparator" w:id="0">
    <w:p w:rsidR="00E47FD9" w:rsidRDefault="00E4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unifont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ia Libera">
    <w:panose1 w:val="02020600060500020200"/>
    <w:charset w:val="CC"/>
    <w:family w:val="roman"/>
    <w:pitch w:val="variable"/>
    <w:sig w:usb0="E00002AF" w:usb1="4000205B" w:usb2="00000028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6B8" w:rsidRDefault="004C36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6B8" w:rsidRDefault="004C36B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6B8" w:rsidRDefault="004C36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FD9" w:rsidRDefault="00E47FD9">
      <w:r>
        <w:separator/>
      </w:r>
    </w:p>
  </w:footnote>
  <w:footnote w:type="continuationSeparator" w:id="0">
    <w:p w:rsidR="00E47FD9" w:rsidRDefault="00E4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6B8" w:rsidRDefault="004C36B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6B8" w:rsidRDefault="004C36B8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289.1pt;margin-top:63.45pt;width:5.4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" filled="f" stroked="f">
          <v:textbox style="mso-fit-shape-to-text:t" inset="0,0,0,0">
            <w:txbxContent>
              <w:p w:rsidR="004C36B8" w:rsidRDefault="004C36B8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6B8" w:rsidRDefault="004C36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089"/>
      </v:shape>
    </w:pict>
  </w:numPicBullet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</w:abstractNum>
  <w:abstractNum w:abstractNumId="2" w15:restartNumberingAfterBreak="0">
    <w:nsid w:val="02C45612"/>
    <w:multiLevelType w:val="hybridMultilevel"/>
    <w:tmpl w:val="071AE0A0"/>
    <w:lvl w:ilvl="0" w:tplc="7266455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92617E6"/>
    <w:multiLevelType w:val="hybridMultilevel"/>
    <w:tmpl w:val="18E4648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3DC1"/>
    <w:multiLevelType w:val="hybridMultilevel"/>
    <w:tmpl w:val="866C52C2"/>
    <w:lvl w:ilvl="0" w:tplc="BFD628B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BC944AD"/>
    <w:multiLevelType w:val="hybridMultilevel"/>
    <w:tmpl w:val="A3603F3E"/>
    <w:lvl w:ilvl="0" w:tplc="F372016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C431AA3"/>
    <w:multiLevelType w:val="hybridMultilevel"/>
    <w:tmpl w:val="3A9E21AE"/>
    <w:lvl w:ilvl="0" w:tplc="5D7A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636F1"/>
    <w:multiLevelType w:val="hybridMultilevel"/>
    <w:tmpl w:val="F452A87C"/>
    <w:lvl w:ilvl="0" w:tplc="0422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0DA6419A"/>
    <w:multiLevelType w:val="hybridMultilevel"/>
    <w:tmpl w:val="05665D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C295C"/>
    <w:multiLevelType w:val="hybridMultilevel"/>
    <w:tmpl w:val="E5381944"/>
    <w:lvl w:ilvl="0" w:tplc="BFD628B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0610E27"/>
    <w:multiLevelType w:val="hybridMultilevel"/>
    <w:tmpl w:val="5B869584"/>
    <w:lvl w:ilvl="0" w:tplc="9114392C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3234C7"/>
    <w:multiLevelType w:val="hybridMultilevel"/>
    <w:tmpl w:val="A7260E78"/>
    <w:lvl w:ilvl="0" w:tplc="200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26803"/>
    <w:multiLevelType w:val="hybridMultilevel"/>
    <w:tmpl w:val="1012FC02"/>
    <w:lvl w:ilvl="0" w:tplc="0422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7072C39"/>
    <w:multiLevelType w:val="hybridMultilevel"/>
    <w:tmpl w:val="6148813C"/>
    <w:lvl w:ilvl="0" w:tplc="042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20724B"/>
    <w:multiLevelType w:val="hybridMultilevel"/>
    <w:tmpl w:val="F606FF4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3475E3"/>
    <w:multiLevelType w:val="hybridMultilevel"/>
    <w:tmpl w:val="93780458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C6F7B33"/>
    <w:multiLevelType w:val="multilevel"/>
    <w:tmpl w:val="3CDE89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7" w15:restartNumberingAfterBreak="0">
    <w:nsid w:val="2088344B"/>
    <w:multiLevelType w:val="hybridMultilevel"/>
    <w:tmpl w:val="CDC6A1D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B00B3B"/>
    <w:multiLevelType w:val="hybridMultilevel"/>
    <w:tmpl w:val="7938C9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25D81"/>
    <w:multiLevelType w:val="hybridMultilevel"/>
    <w:tmpl w:val="C8A4B0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F031E"/>
    <w:multiLevelType w:val="hybridMultilevel"/>
    <w:tmpl w:val="AE86CB00"/>
    <w:lvl w:ilvl="0" w:tplc="0422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2C3E7826"/>
    <w:multiLevelType w:val="hybridMultilevel"/>
    <w:tmpl w:val="3F621A5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8555F"/>
    <w:multiLevelType w:val="hybridMultilevel"/>
    <w:tmpl w:val="C058A99E"/>
    <w:lvl w:ilvl="0" w:tplc="FCA6F25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7668F"/>
    <w:multiLevelType w:val="hybridMultilevel"/>
    <w:tmpl w:val="B378A38C"/>
    <w:lvl w:ilvl="0" w:tplc="149AC920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33003542"/>
    <w:multiLevelType w:val="multilevel"/>
    <w:tmpl w:val="A78A02B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25" w15:restartNumberingAfterBreak="0">
    <w:nsid w:val="35C57766"/>
    <w:multiLevelType w:val="hybridMultilevel"/>
    <w:tmpl w:val="A64A1764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A29CB"/>
    <w:multiLevelType w:val="hybridMultilevel"/>
    <w:tmpl w:val="FECA1CC2"/>
    <w:lvl w:ilvl="0" w:tplc="0422000B">
      <w:start w:val="1"/>
      <w:numFmt w:val="bullet"/>
      <w:lvlText w:val=""/>
      <w:lvlJc w:val="left"/>
      <w:pPr>
        <w:ind w:left="26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7" w15:restartNumberingAfterBreak="0">
    <w:nsid w:val="3DAF12D4"/>
    <w:multiLevelType w:val="multilevel"/>
    <w:tmpl w:val="F0768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40EB3269"/>
    <w:multiLevelType w:val="hybridMultilevel"/>
    <w:tmpl w:val="4E36C8A8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760518"/>
    <w:multiLevelType w:val="hybridMultilevel"/>
    <w:tmpl w:val="400EEB0E"/>
    <w:lvl w:ilvl="0" w:tplc="0422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44110CE9"/>
    <w:multiLevelType w:val="hybridMultilevel"/>
    <w:tmpl w:val="F0DA7D22"/>
    <w:lvl w:ilvl="0" w:tplc="0422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468938CD"/>
    <w:multiLevelType w:val="hybridMultilevel"/>
    <w:tmpl w:val="C4FEB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056A5"/>
    <w:multiLevelType w:val="hybridMultilevel"/>
    <w:tmpl w:val="A62ED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64D63"/>
    <w:multiLevelType w:val="multilevel"/>
    <w:tmpl w:val="2154ED4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4" w15:restartNumberingAfterBreak="0">
    <w:nsid w:val="50C563DD"/>
    <w:multiLevelType w:val="hybridMultilevel"/>
    <w:tmpl w:val="BBA2A444"/>
    <w:lvl w:ilvl="0" w:tplc="BFD628B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51F560B9"/>
    <w:multiLevelType w:val="hybridMultilevel"/>
    <w:tmpl w:val="C69CC93C"/>
    <w:lvl w:ilvl="0" w:tplc="0422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775F2"/>
    <w:multiLevelType w:val="hybridMultilevel"/>
    <w:tmpl w:val="4086BEA0"/>
    <w:lvl w:ilvl="0" w:tplc="0422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AB2D1E"/>
    <w:multiLevelType w:val="hybridMultilevel"/>
    <w:tmpl w:val="43CA1C8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8" w15:restartNumberingAfterBreak="0">
    <w:nsid w:val="59460BD3"/>
    <w:multiLevelType w:val="hybridMultilevel"/>
    <w:tmpl w:val="78EC982A"/>
    <w:lvl w:ilvl="0" w:tplc="0422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F02535"/>
    <w:multiLevelType w:val="hybridMultilevel"/>
    <w:tmpl w:val="342E2568"/>
    <w:lvl w:ilvl="0" w:tplc="0422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713939"/>
    <w:multiLevelType w:val="hybridMultilevel"/>
    <w:tmpl w:val="1486DAC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6F465E"/>
    <w:multiLevelType w:val="hybridMultilevel"/>
    <w:tmpl w:val="9B8A8430"/>
    <w:lvl w:ilvl="0" w:tplc="BFD628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655944EB"/>
    <w:multiLevelType w:val="multilevel"/>
    <w:tmpl w:val="EB1076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68251130"/>
    <w:multiLevelType w:val="hybridMultilevel"/>
    <w:tmpl w:val="680C3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2E8"/>
    <w:multiLevelType w:val="hybridMultilevel"/>
    <w:tmpl w:val="477A7F00"/>
    <w:lvl w:ilvl="0" w:tplc="F37201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BA1CAC"/>
    <w:multiLevelType w:val="hybridMultilevel"/>
    <w:tmpl w:val="1EA06B54"/>
    <w:lvl w:ilvl="0" w:tplc="200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73F547BB"/>
    <w:multiLevelType w:val="hybridMultilevel"/>
    <w:tmpl w:val="AA0872B8"/>
    <w:lvl w:ilvl="0" w:tplc="BFD628B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7" w15:restartNumberingAfterBreak="0">
    <w:nsid w:val="74360875"/>
    <w:multiLevelType w:val="hybridMultilevel"/>
    <w:tmpl w:val="8924A8F8"/>
    <w:lvl w:ilvl="0" w:tplc="BFD628B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BFD628B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8" w15:restartNumberingAfterBreak="0">
    <w:nsid w:val="76A84CA3"/>
    <w:multiLevelType w:val="hybridMultilevel"/>
    <w:tmpl w:val="77100650"/>
    <w:lvl w:ilvl="0" w:tplc="042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522689"/>
    <w:multiLevelType w:val="hybridMultilevel"/>
    <w:tmpl w:val="18A6DFD0"/>
    <w:lvl w:ilvl="0" w:tplc="042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7"/>
  </w:num>
  <w:num w:numId="3">
    <w:abstractNumId w:val="16"/>
  </w:num>
  <w:num w:numId="4">
    <w:abstractNumId w:val="10"/>
  </w:num>
  <w:num w:numId="5">
    <w:abstractNumId w:val="22"/>
  </w:num>
  <w:num w:numId="6">
    <w:abstractNumId w:val="5"/>
  </w:num>
  <w:num w:numId="7">
    <w:abstractNumId w:val="44"/>
  </w:num>
  <w:num w:numId="8">
    <w:abstractNumId w:val="6"/>
  </w:num>
  <w:num w:numId="9">
    <w:abstractNumId w:val="45"/>
  </w:num>
  <w:num w:numId="10">
    <w:abstractNumId w:val="47"/>
  </w:num>
  <w:num w:numId="11">
    <w:abstractNumId w:val="34"/>
  </w:num>
  <w:num w:numId="12">
    <w:abstractNumId w:val="11"/>
  </w:num>
  <w:num w:numId="13">
    <w:abstractNumId w:val="4"/>
  </w:num>
  <w:num w:numId="14">
    <w:abstractNumId w:val="9"/>
  </w:num>
  <w:num w:numId="15">
    <w:abstractNumId w:val="41"/>
  </w:num>
  <w:num w:numId="16">
    <w:abstractNumId w:val="46"/>
  </w:num>
  <w:num w:numId="17">
    <w:abstractNumId w:val="24"/>
  </w:num>
  <w:num w:numId="18">
    <w:abstractNumId w:val="18"/>
  </w:num>
  <w:num w:numId="19">
    <w:abstractNumId w:val="19"/>
  </w:num>
  <w:num w:numId="20">
    <w:abstractNumId w:val="3"/>
  </w:num>
  <w:num w:numId="21">
    <w:abstractNumId w:val="15"/>
  </w:num>
  <w:num w:numId="22">
    <w:abstractNumId w:val="21"/>
  </w:num>
  <w:num w:numId="23">
    <w:abstractNumId w:val="12"/>
  </w:num>
  <w:num w:numId="24">
    <w:abstractNumId w:val="39"/>
  </w:num>
  <w:num w:numId="25">
    <w:abstractNumId w:val="49"/>
  </w:num>
  <w:num w:numId="26">
    <w:abstractNumId w:val="35"/>
  </w:num>
  <w:num w:numId="27">
    <w:abstractNumId w:val="17"/>
  </w:num>
  <w:num w:numId="28">
    <w:abstractNumId w:val="36"/>
  </w:num>
  <w:num w:numId="29">
    <w:abstractNumId w:val="8"/>
  </w:num>
  <w:num w:numId="30">
    <w:abstractNumId w:val="40"/>
  </w:num>
  <w:num w:numId="31">
    <w:abstractNumId w:val="2"/>
  </w:num>
  <w:num w:numId="32">
    <w:abstractNumId w:val="38"/>
  </w:num>
  <w:num w:numId="33">
    <w:abstractNumId w:val="48"/>
  </w:num>
  <w:num w:numId="34">
    <w:abstractNumId w:val="32"/>
  </w:num>
  <w:num w:numId="35">
    <w:abstractNumId w:val="7"/>
  </w:num>
  <w:num w:numId="36">
    <w:abstractNumId w:val="29"/>
  </w:num>
  <w:num w:numId="37">
    <w:abstractNumId w:val="26"/>
  </w:num>
  <w:num w:numId="38">
    <w:abstractNumId w:val="25"/>
  </w:num>
  <w:num w:numId="39">
    <w:abstractNumId w:val="37"/>
  </w:num>
  <w:num w:numId="40">
    <w:abstractNumId w:val="0"/>
  </w:num>
  <w:num w:numId="41">
    <w:abstractNumId w:val="33"/>
  </w:num>
  <w:num w:numId="42">
    <w:abstractNumId w:val="28"/>
  </w:num>
  <w:num w:numId="43">
    <w:abstractNumId w:val="14"/>
  </w:num>
  <w:num w:numId="44">
    <w:abstractNumId w:val="13"/>
  </w:num>
  <w:num w:numId="45">
    <w:abstractNumId w:val="43"/>
  </w:num>
  <w:num w:numId="46">
    <w:abstractNumId w:val="20"/>
  </w:num>
  <w:num w:numId="47">
    <w:abstractNumId w:val="30"/>
  </w:num>
  <w:num w:numId="48">
    <w:abstractNumId w:val="31"/>
  </w:num>
  <w:num w:numId="49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6FF"/>
    <w:rsid w:val="0002693E"/>
    <w:rsid w:val="00032B5B"/>
    <w:rsid w:val="0003357A"/>
    <w:rsid w:val="000661B5"/>
    <w:rsid w:val="000820D2"/>
    <w:rsid w:val="000E552C"/>
    <w:rsid w:val="0010411D"/>
    <w:rsid w:val="0011507B"/>
    <w:rsid w:val="0012738B"/>
    <w:rsid w:val="001331C0"/>
    <w:rsid w:val="0017048C"/>
    <w:rsid w:val="00192191"/>
    <w:rsid w:val="0019571B"/>
    <w:rsid w:val="001A5BBE"/>
    <w:rsid w:val="001B11CA"/>
    <w:rsid w:val="001B2E40"/>
    <w:rsid w:val="001B54DF"/>
    <w:rsid w:val="001C6EC7"/>
    <w:rsid w:val="001D5910"/>
    <w:rsid w:val="001E07EB"/>
    <w:rsid w:val="001E4F27"/>
    <w:rsid w:val="00216B05"/>
    <w:rsid w:val="00240BBE"/>
    <w:rsid w:val="00251925"/>
    <w:rsid w:val="002A2405"/>
    <w:rsid w:val="002C1D95"/>
    <w:rsid w:val="002E3576"/>
    <w:rsid w:val="00311E94"/>
    <w:rsid w:val="00323CD0"/>
    <w:rsid w:val="00327D9F"/>
    <w:rsid w:val="00340D48"/>
    <w:rsid w:val="00372BDB"/>
    <w:rsid w:val="00383C37"/>
    <w:rsid w:val="003E012E"/>
    <w:rsid w:val="003F0E56"/>
    <w:rsid w:val="00450EC1"/>
    <w:rsid w:val="00456208"/>
    <w:rsid w:val="004734F1"/>
    <w:rsid w:val="004A41F0"/>
    <w:rsid w:val="004A5221"/>
    <w:rsid w:val="004C36B8"/>
    <w:rsid w:val="004C5A74"/>
    <w:rsid w:val="004D118C"/>
    <w:rsid w:val="00511F11"/>
    <w:rsid w:val="0051355D"/>
    <w:rsid w:val="00536800"/>
    <w:rsid w:val="005443B9"/>
    <w:rsid w:val="00552415"/>
    <w:rsid w:val="00555D4C"/>
    <w:rsid w:val="00557300"/>
    <w:rsid w:val="005619BD"/>
    <w:rsid w:val="0059197D"/>
    <w:rsid w:val="005A19B5"/>
    <w:rsid w:val="005E0D40"/>
    <w:rsid w:val="00631261"/>
    <w:rsid w:val="00632559"/>
    <w:rsid w:val="006372EF"/>
    <w:rsid w:val="00667945"/>
    <w:rsid w:val="00674923"/>
    <w:rsid w:val="00696678"/>
    <w:rsid w:val="006E5809"/>
    <w:rsid w:val="006F1CC2"/>
    <w:rsid w:val="00702272"/>
    <w:rsid w:val="0070384C"/>
    <w:rsid w:val="007258DB"/>
    <w:rsid w:val="00741087"/>
    <w:rsid w:val="007C640A"/>
    <w:rsid w:val="00821B51"/>
    <w:rsid w:val="00823D5E"/>
    <w:rsid w:val="00826A97"/>
    <w:rsid w:val="00842B61"/>
    <w:rsid w:val="00842F55"/>
    <w:rsid w:val="00845DB1"/>
    <w:rsid w:val="0086710B"/>
    <w:rsid w:val="00871A60"/>
    <w:rsid w:val="00877A17"/>
    <w:rsid w:val="00894FFE"/>
    <w:rsid w:val="00900536"/>
    <w:rsid w:val="00903BE9"/>
    <w:rsid w:val="00913FD2"/>
    <w:rsid w:val="00920A59"/>
    <w:rsid w:val="00932824"/>
    <w:rsid w:val="00943E9D"/>
    <w:rsid w:val="009452B7"/>
    <w:rsid w:val="00950735"/>
    <w:rsid w:val="0095577F"/>
    <w:rsid w:val="00955A6A"/>
    <w:rsid w:val="00960623"/>
    <w:rsid w:val="0096272D"/>
    <w:rsid w:val="009827F4"/>
    <w:rsid w:val="009841C6"/>
    <w:rsid w:val="00986395"/>
    <w:rsid w:val="009C4FA0"/>
    <w:rsid w:val="009E5768"/>
    <w:rsid w:val="00A03ADF"/>
    <w:rsid w:val="00A731B4"/>
    <w:rsid w:val="00AB3A9B"/>
    <w:rsid w:val="00AB50EE"/>
    <w:rsid w:val="00AC3AD8"/>
    <w:rsid w:val="00AF0CF4"/>
    <w:rsid w:val="00AF35A9"/>
    <w:rsid w:val="00B216BE"/>
    <w:rsid w:val="00B37F93"/>
    <w:rsid w:val="00B52E40"/>
    <w:rsid w:val="00B53497"/>
    <w:rsid w:val="00B556EB"/>
    <w:rsid w:val="00B64D58"/>
    <w:rsid w:val="00BA2486"/>
    <w:rsid w:val="00BC081A"/>
    <w:rsid w:val="00BC32CF"/>
    <w:rsid w:val="00BD7174"/>
    <w:rsid w:val="00BF7072"/>
    <w:rsid w:val="00C106FF"/>
    <w:rsid w:val="00C268E3"/>
    <w:rsid w:val="00C33456"/>
    <w:rsid w:val="00C538D4"/>
    <w:rsid w:val="00C73DE0"/>
    <w:rsid w:val="00CA2214"/>
    <w:rsid w:val="00CD1CC7"/>
    <w:rsid w:val="00CD6859"/>
    <w:rsid w:val="00CE2875"/>
    <w:rsid w:val="00CF419D"/>
    <w:rsid w:val="00D00BF3"/>
    <w:rsid w:val="00D404BF"/>
    <w:rsid w:val="00D60B24"/>
    <w:rsid w:val="00D75999"/>
    <w:rsid w:val="00D86C44"/>
    <w:rsid w:val="00D9001B"/>
    <w:rsid w:val="00DC2016"/>
    <w:rsid w:val="00DE3448"/>
    <w:rsid w:val="00DF1E28"/>
    <w:rsid w:val="00E107F8"/>
    <w:rsid w:val="00E208BB"/>
    <w:rsid w:val="00E21A1C"/>
    <w:rsid w:val="00E47FD9"/>
    <w:rsid w:val="00E5611C"/>
    <w:rsid w:val="00E71A38"/>
    <w:rsid w:val="00EA099B"/>
    <w:rsid w:val="00EA10B7"/>
    <w:rsid w:val="00EB0335"/>
    <w:rsid w:val="00EB6581"/>
    <w:rsid w:val="00EF0065"/>
    <w:rsid w:val="00EF15EC"/>
    <w:rsid w:val="00F0542E"/>
    <w:rsid w:val="00F06E65"/>
    <w:rsid w:val="00F12D22"/>
    <w:rsid w:val="00F277CF"/>
    <w:rsid w:val="00F40DCD"/>
    <w:rsid w:val="00F657FD"/>
    <w:rsid w:val="00FB5529"/>
    <w:rsid w:val="00FD73DD"/>
    <w:rsid w:val="00FE0C4E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0BBDB3"/>
  <w15:docId w15:val="{EA1405EC-C31D-4ACB-A686-3971062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E0D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0"/>
    <w:next w:val="a0"/>
    <w:link w:val="10"/>
    <w:qFormat/>
    <w:rsid w:val="005E0D40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2">
    <w:name w:val="heading 2"/>
    <w:basedOn w:val="a0"/>
    <w:next w:val="a0"/>
    <w:link w:val="20"/>
    <w:qFormat/>
    <w:rsid w:val="005E0D40"/>
    <w:pPr>
      <w:keepNext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 w:bidi="ar-SA"/>
    </w:rPr>
  </w:style>
  <w:style w:type="paragraph" w:styleId="3">
    <w:name w:val="heading 3"/>
    <w:basedOn w:val="a0"/>
    <w:next w:val="a0"/>
    <w:link w:val="30"/>
    <w:qFormat/>
    <w:rsid w:val="005E0D40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he-IL"/>
    </w:rPr>
  </w:style>
  <w:style w:type="paragraph" w:styleId="5">
    <w:name w:val="heading 5"/>
    <w:basedOn w:val="a0"/>
    <w:next w:val="a0"/>
    <w:link w:val="50"/>
    <w:qFormat/>
    <w:rsid w:val="005E0D40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ru-RU" w:eastAsia="ru-RU" w:bidi="ar-SA"/>
    </w:rPr>
  </w:style>
  <w:style w:type="paragraph" w:styleId="7">
    <w:name w:val="heading 7"/>
    <w:basedOn w:val="a0"/>
    <w:next w:val="a0"/>
    <w:link w:val="70"/>
    <w:qFormat/>
    <w:rsid w:val="005E0D40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val="ru-RU" w:eastAsia="ru-RU"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0D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5E0D4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rsid w:val="005E0D40"/>
    <w:rPr>
      <w:rFonts w:ascii="Arial" w:eastAsia="Times New Roman" w:hAnsi="Arial" w:cs="Arial"/>
      <w:b/>
      <w:bCs/>
      <w:sz w:val="26"/>
      <w:szCs w:val="26"/>
      <w:lang w:val="ru-RU" w:eastAsia="ru-RU" w:bidi="he-IL"/>
    </w:rPr>
  </w:style>
  <w:style w:type="character" w:customStyle="1" w:styleId="50">
    <w:name w:val="Заголовок 5 Знак"/>
    <w:basedOn w:val="a1"/>
    <w:link w:val="5"/>
    <w:rsid w:val="005E0D4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5E0D40"/>
    <w:rPr>
      <w:rFonts w:ascii="Times New Roman" w:eastAsia="Times New Roman" w:hAnsi="Times New Roman" w:cs="Times New Roman"/>
      <w:sz w:val="24"/>
      <w:szCs w:val="24"/>
      <w:lang w:val="ru-RU" w:eastAsia="ru-RU" w:bidi="he-IL"/>
    </w:rPr>
  </w:style>
  <w:style w:type="character" w:styleId="a4">
    <w:name w:val="Hyperlink"/>
    <w:basedOn w:val="a1"/>
    <w:rsid w:val="005E0D40"/>
    <w:rPr>
      <w:color w:val="0066CC"/>
      <w:u w:val="single"/>
    </w:rPr>
  </w:style>
  <w:style w:type="character" w:customStyle="1" w:styleId="a5">
    <w:name w:val="Основной текст_"/>
    <w:basedOn w:val="a1"/>
    <w:link w:val="21"/>
    <w:rsid w:val="005E0D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5E0D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a6">
    <w:name w:val="Основной текст + Полужирный"/>
    <w:basedOn w:val="a5"/>
    <w:rsid w:val="005E0D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a7">
    <w:name w:val="Колонтитул_"/>
    <w:basedOn w:val="a1"/>
    <w:rsid w:val="005E0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8">
    <w:name w:val="Колонтитул"/>
    <w:basedOn w:val="a7"/>
    <w:rsid w:val="005E0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Impact4pt">
    <w:name w:val="Основной текст + Impact;4 pt"/>
    <w:basedOn w:val="a5"/>
    <w:rsid w:val="005E0D40"/>
    <w:rPr>
      <w:rFonts w:ascii="Impact" w:eastAsia="Impact" w:hAnsi="Impact" w:cs="Impac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Arial12pt">
    <w:name w:val="Основной текст + Arial;12 pt"/>
    <w:basedOn w:val="a5"/>
    <w:rsid w:val="005E0D40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rial8pt">
    <w:name w:val="Основной текст + Arial;8 pt"/>
    <w:basedOn w:val="a5"/>
    <w:rsid w:val="005E0D40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Exact">
    <w:name w:val="Основной текст Exact"/>
    <w:basedOn w:val="a1"/>
    <w:rsid w:val="005E0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u w:val="none"/>
    </w:rPr>
  </w:style>
  <w:style w:type="paragraph" w:customStyle="1" w:styleId="21">
    <w:name w:val="Основной текст2"/>
    <w:basedOn w:val="a0"/>
    <w:link w:val="a5"/>
    <w:rsid w:val="005E0D40"/>
    <w:pPr>
      <w:shd w:val="clear" w:color="auto" w:fill="FFFFFF"/>
      <w:spacing w:before="300" w:line="30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9">
    <w:name w:val="header"/>
    <w:basedOn w:val="a0"/>
    <w:link w:val="aa"/>
    <w:unhideWhenUsed/>
    <w:rsid w:val="005E0D4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1"/>
    <w:link w:val="a9"/>
    <w:rsid w:val="005E0D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b">
    <w:name w:val="footer"/>
    <w:basedOn w:val="a0"/>
    <w:link w:val="ac"/>
    <w:unhideWhenUsed/>
    <w:rsid w:val="005E0D40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1"/>
    <w:link w:val="ab"/>
    <w:rsid w:val="005E0D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13pt">
    <w:name w:val="Основной текст + 13 pt"/>
    <w:basedOn w:val="a5"/>
    <w:rsid w:val="005E0D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13pt0">
    <w:name w:val="Основной текст + 13 pt;Полужирный"/>
    <w:basedOn w:val="a5"/>
    <w:rsid w:val="005E0D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table" w:styleId="ad">
    <w:name w:val="Table Grid"/>
    <w:basedOn w:val="a2"/>
    <w:rsid w:val="005E0D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0"/>
    <w:uiPriority w:val="34"/>
    <w:qFormat/>
    <w:rsid w:val="005E0D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paragraph" w:styleId="22">
    <w:name w:val="Body Text 2"/>
    <w:basedOn w:val="a0"/>
    <w:link w:val="23"/>
    <w:rsid w:val="005E0D40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23">
    <w:name w:val="Основний текст 2 Знак"/>
    <w:basedOn w:val="a1"/>
    <w:link w:val="22"/>
    <w:rsid w:val="005E0D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">
    <w:name w:val="page number"/>
    <w:basedOn w:val="a1"/>
    <w:rsid w:val="005E0D40"/>
  </w:style>
  <w:style w:type="character" w:customStyle="1" w:styleId="apple-style-span">
    <w:name w:val="apple-style-span"/>
    <w:basedOn w:val="a1"/>
    <w:rsid w:val="005E0D40"/>
  </w:style>
  <w:style w:type="paragraph" w:customStyle="1" w:styleId="af0">
    <w:name w:val="Знак"/>
    <w:basedOn w:val="a0"/>
    <w:rsid w:val="005E0D40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12">
    <w:name w:val="Абзац списка1"/>
    <w:basedOn w:val="a0"/>
    <w:qFormat/>
    <w:rsid w:val="005E0D4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customStyle="1" w:styleId="Char">
    <w:name w:val="Знак Char Знак Знак Знак Знак"/>
    <w:basedOn w:val="a0"/>
    <w:rsid w:val="005E0D40"/>
    <w:pPr>
      <w:widowControl/>
      <w:spacing w:after="200"/>
    </w:pPr>
    <w:rPr>
      <w:rFonts w:ascii="Arial" w:eastAsia="Times New Roman" w:hAnsi="Arial" w:cs="Arial"/>
      <w:color w:val="auto"/>
      <w:sz w:val="22"/>
      <w:szCs w:val="22"/>
      <w:lang w:val="en-US" w:eastAsia="en-US" w:bidi="ar-SA"/>
    </w:rPr>
  </w:style>
  <w:style w:type="paragraph" w:customStyle="1" w:styleId="13">
    <w:name w:val="Знак Знак1"/>
    <w:basedOn w:val="a0"/>
    <w:rsid w:val="005E0D40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basedOn w:val="a1"/>
    <w:rsid w:val="005E0D40"/>
  </w:style>
  <w:style w:type="paragraph" w:styleId="af1">
    <w:name w:val="Balloon Text"/>
    <w:basedOn w:val="a0"/>
    <w:link w:val="af2"/>
    <w:semiHidden/>
    <w:rsid w:val="005E0D40"/>
    <w:pPr>
      <w:widowControl/>
    </w:pPr>
    <w:rPr>
      <w:rFonts w:ascii="Tahoma" w:eastAsia="Times New Roman" w:hAnsi="Tahoma" w:cs="Tahoma"/>
      <w:color w:val="auto"/>
      <w:sz w:val="16"/>
      <w:szCs w:val="16"/>
      <w:lang w:val="ru-RU" w:eastAsia="ru-RU" w:bidi="ar-SA"/>
    </w:rPr>
  </w:style>
  <w:style w:type="character" w:customStyle="1" w:styleId="af2">
    <w:name w:val="Текст у виносці Знак"/>
    <w:basedOn w:val="a1"/>
    <w:link w:val="af1"/>
    <w:semiHidden/>
    <w:rsid w:val="005E0D4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3">
    <w:name w:val="Body Text"/>
    <w:basedOn w:val="a0"/>
    <w:link w:val="af4"/>
    <w:rsid w:val="005E0D40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f4">
    <w:name w:val="Основний текст Знак"/>
    <w:basedOn w:val="a1"/>
    <w:link w:val="af3"/>
    <w:rsid w:val="005E0D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5E0D40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Body Text Indent"/>
    <w:basedOn w:val="a0"/>
    <w:link w:val="af8"/>
    <w:unhideWhenUsed/>
    <w:rsid w:val="005E0D40"/>
    <w:pPr>
      <w:spacing w:after="120"/>
      <w:ind w:left="283"/>
    </w:pPr>
  </w:style>
  <w:style w:type="character" w:customStyle="1" w:styleId="af8">
    <w:name w:val="Основний текст з відступом Знак"/>
    <w:basedOn w:val="a1"/>
    <w:link w:val="af7"/>
    <w:rsid w:val="005E0D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24">
    <w:name w:val="Body Text Indent 2"/>
    <w:basedOn w:val="a0"/>
    <w:link w:val="25"/>
    <w:uiPriority w:val="99"/>
    <w:unhideWhenUsed/>
    <w:rsid w:val="005E0D40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1"/>
    <w:link w:val="24"/>
    <w:uiPriority w:val="99"/>
    <w:rsid w:val="005E0D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14">
    <w:name w:val="Обычный1"/>
    <w:rsid w:val="005E0D4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9">
    <w:name w:val="Normal (Web)"/>
    <w:basedOn w:val="a0"/>
    <w:uiPriority w:val="99"/>
    <w:unhideWhenUsed/>
    <w:rsid w:val="005E0D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fa">
    <w:name w:val="Strong"/>
    <w:basedOn w:val="a1"/>
    <w:qFormat/>
    <w:rsid w:val="005E0D40"/>
    <w:rPr>
      <w:b/>
      <w:bCs/>
    </w:rPr>
  </w:style>
  <w:style w:type="paragraph" w:customStyle="1" w:styleId="Default">
    <w:name w:val="Default"/>
    <w:rsid w:val="005E0D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uk-UA"/>
    </w:rPr>
  </w:style>
  <w:style w:type="paragraph" w:styleId="a">
    <w:name w:val="List"/>
    <w:basedOn w:val="a0"/>
    <w:semiHidden/>
    <w:unhideWhenUsed/>
    <w:rsid w:val="005E0D40"/>
    <w:pPr>
      <w:widowControl/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val="ru-RU" w:eastAsia="ru-RU" w:bidi="ar-SA"/>
    </w:rPr>
  </w:style>
  <w:style w:type="character" w:customStyle="1" w:styleId="longtext">
    <w:name w:val="long_text"/>
    <w:basedOn w:val="a1"/>
    <w:rsid w:val="005E0D40"/>
  </w:style>
  <w:style w:type="paragraph" w:customStyle="1" w:styleId="26">
    <w:name w:val="Абзац списка2"/>
    <w:basedOn w:val="a0"/>
    <w:qFormat/>
    <w:rsid w:val="005E0D4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customStyle="1" w:styleId="31">
    <w:name w:val="Абзац списка3"/>
    <w:basedOn w:val="a0"/>
    <w:rsid w:val="005E0D4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 w:bidi="ar-SA"/>
    </w:rPr>
  </w:style>
  <w:style w:type="paragraph" w:customStyle="1" w:styleId="afb">
    <w:name w:val="Содержимое таблицы"/>
    <w:basedOn w:val="a0"/>
    <w:rsid w:val="005E0D40"/>
    <w:pPr>
      <w:suppressLineNumbers/>
      <w:suppressAutoHyphens/>
    </w:pPr>
    <w:rPr>
      <w:rFonts w:ascii="Times New Roman" w:eastAsia="Droid Sans Fallback" w:hAnsi="Times New Roman" w:cs="unifont"/>
      <w:color w:val="auto"/>
      <w:kern w:val="1"/>
      <w:lang w:val="ru-RU" w:eastAsia="zh-CN" w:bidi="hi-IN"/>
    </w:rPr>
  </w:style>
  <w:style w:type="paragraph" w:customStyle="1" w:styleId="p6">
    <w:name w:val="p6"/>
    <w:basedOn w:val="a0"/>
    <w:rsid w:val="005E0D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fc">
    <w:name w:val="Emphasis"/>
    <w:uiPriority w:val="20"/>
    <w:qFormat/>
    <w:rsid w:val="005E0D40"/>
    <w:rPr>
      <w:i/>
      <w:iCs/>
    </w:rPr>
  </w:style>
  <w:style w:type="paragraph" w:customStyle="1" w:styleId="15">
    <w:name w:val="Без интервала1"/>
    <w:link w:val="NoSpacingChar"/>
    <w:rsid w:val="005E0D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0"/>
    <w:rsid w:val="005E0D40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32">
    <w:name w:val="Основной текст (3)"/>
    <w:rsid w:val="005E0D4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Стиль1"/>
    <w:basedOn w:val="a0"/>
    <w:rsid w:val="005E0D40"/>
    <w:pPr>
      <w:widowControl/>
      <w:autoSpaceDE w:val="0"/>
      <w:autoSpaceDN w:val="0"/>
      <w:adjustRightInd w:val="0"/>
      <w:ind w:firstLine="709"/>
      <w:jc w:val="both"/>
    </w:pPr>
    <w:rPr>
      <w:rFonts w:ascii="Times New Roman CYR" w:eastAsia="Calibri" w:hAnsi="Times New Roman CYR" w:cs="Times New Roman CYR"/>
      <w:color w:val="auto"/>
      <w:sz w:val="28"/>
      <w:szCs w:val="28"/>
      <w:lang w:eastAsia="ru-RU" w:bidi="ar-SA"/>
    </w:rPr>
  </w:style>
  <w:style w:type="character" w:customStyle="1" w:styleId="af6">
    <w:name w:val="Без інтервалів Знак"/>
    <w:link w:val="af5"/>
    <w:uiPriority w:val="1"/>
    <w:locked/>
    <w:rsid w:val="005E0D40"/>
    <w:rPr>
      <w:rFonts w:ascii="Calibri" w:eastAsia="Calibri" w:hAnsi="Calibri" w:cs="Times New Roman"/>
      <w:lang w:val="ru-RU"/>
    </w:rPr>
  </w:style>
  <w:style w:type="character" w:customStyle="1" w:styleId="27">
    <w:name w:val="Основний текст (2)_"/>
    <w:link w:val="210"/>
    <w:locked/>
    <w:rsid w:val="005E0D40"/>
    <w:rPr>
      <w:sz w:val="19"/>
      <w:szCs w:val="19"/>
      <w:shd w:val="clear" w:color="auto" w:fill="FFFFFF"/>
      <w:lang w:bidi="he-IL"/>
    </w:rPr>
  </w:style>
  <w:style w:type="character" w:customStyle="1" w:styleId="28">
    <w:name w:val="Основний текст (2)"/>
    <w:rsid w:val="005E0D40"/>
    <w:rPr>
      <w:color w:val="000000"/>
      <w:spacing w:val="0"/>
      <w:w w:val="100"/>
      <w:position w:val="0"/>
      <w:sz w:val="19"/>
      <w:szCs w:val="19"/>
      <w:lang w:val="uk-UA" w:eastAsia="uk-UA" w:bidi="he-IL"/>
    </w:rPr>
  </w:style>
  <w:style w:type="character" w:customStyle="1" w:styleId="29">
    <w:name w:val="Основний текст (2) + Напівжирний"/>
    <w:rsid w:val="005E0D40"/>
    <w:rPr>
      <w:b/>
      <w:bCs/>
      <w:color w:val="000000"/>
      <w:spacing w:val="0"/>
      <w:w w:val="100"/>
      <w:position w:val="0"/>
      <w:sz w:val="19"/>
      <w:szCs w:val="19"/>
      <w:lang w:val="uk-UA" w:eastAsia="uk-UA" w:bidi="he-IL"/>
    </w:rPr>
  </w:style>
  <w:style w:type="character" w:customStyle="1" w:styleId="24pt">
    <w:name w:val="Основний текст (2) + 4 pt"/>
    <w:rsid w:val="005E0D40"/>
    <w:rPr>
      <w:color w:val="000000"/>
      <w:spacing w:val="0"/>
      <w:w w:val="100"/>
      <w:position w:val="0"/>
      <w:sz w:val="8"/>
      <w:szCs w:val="8"/>
      <w:lang w:val="uk-UA" w:eastAsia="uk-UA" w:bidi="he-IL"/>
    </w:rPr>
  </w:style>
  <w:style w:type="paragraph" w:customStyle="1" w:styleId="210">
    <w:name w:val="Основний текст (2)1"/>
    <w:basedOn w:val="a0"/>
    <w:link w:val="27"/>
    <w:rsid w:val="005E0D40"/>
    <w:pPr>
      <w:shd w:val="clear" w:color="auto" w:fill="FFFFFF"/>
      <w:spacing w:before="180" w:line="322" w:lineRule="exact"/>
      <w:jc w:val="center"/>
    </w:pPr>
    <w:rPr>
      <w:rFonts w:asciiTheme="minorHAnsi" w:eastAsiaTheme="minorHAnsi" w:hAnsiTheme="minorHAnsi" w:cstheme="minorBidi"/>
      <w:color w:val="auto"/>
      <w:sz w:val="19"/>
      <w:szCs w:val="19"/>
      <w:lang w:eastAsia="en-US" w:bidi="he-IL"/>
    </w:rPr>
  </w:style>
  <w:style w:type="character" w:customStyle="1" w:styleId="2a">
    <w:name w:val="Основний текст (2) + Курсив"/>
    <w:rsid w:val="005E0D40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 w:bidi="he-IL"/>
    </w:rPr>
  </w:style>
  <w:style w:type="paragraph" w:customStyle="1" w:styleId="msonormalbullet2gif">
    <w:name w:val="msonormalbullet2.gif"/>
    <w:basedOn w:val="a0"/>
    <w:rsid w:val="005E0D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en-US" w:bidi="ar-SA"/>
    </w:rPr>
  </w:style>
  <w:style w:type="character" w:customStyle="1" w:styleId="9">
    <w:name w:val="Основной текст + 9"/>
    <w:aliases w:val="5 pt1"/>
    <w:rsid w:val="005E0D40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paragraph" w:customStyle="1" w:styleId="71">
    <w:name w:val="Основной текст7"/>
    <w:basedOn w:val="a0"/>
    <w:rsid w:val="005E0D40"/>
    <w:pPr>
      <w:shd w:val="clear" w:color="auto" w:fill="FFFFFF"/>
      <w:spacing w:before="4680" w:line="240" w:lineRule="atLeast"/>
      <w:ind w:hanging="2160"/>
      <w:jc w:val="center"/>
    </w:pPr>
    <w:rPr>
      <w:rFonts w:ascii="Times New Roman" w:eastAsia="Calibri" w:hAnsi="Times New Roman" w:cs="Times New Roman"/>
      <w:sz w:val="18"/>
      <w:szCs w:val="18"/>
      <w:lang w:eastAsia="ru-RU" w:bidi="ar-SA"/>
    </w:rPr>
  </w:style>
  <w:style w:type="character" w:styleId="afd">
    <w:name w:val="FollowedHyperlink"/>
    <w:rsid w:val="005E0D40"/>
    <w:rPr>
      <w:color w:val="800080"/>
      <w:u w:val="single"/>
    </w:rPr>
  </w:style>
  <w:style w:type="paragraph" w:customStyle="1" w:styleId="widget-title">
    <w:name w:val="widget-title"/>
    <w:basedOn w:val="a0"/>
    <w:rsid w:val="005E0D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0"/>
    <w:link w:val="HTML0"/>
    <w:uiPriority w:val="99"/>
    <w:unhideWhenUsed/>
    <w:rsid w:val="005E0D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ий HTML Знак"/>
    <w:basedOn w:val="a1"/>
    <w:link w:val="HTML"/>
    <w:uiPriority w:val="99"/>
    <w:rsid w:val="005E0D4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b">
    <w:name w:val="Основной текст (2)_"/>
    <w:basedOn w:val="a1"/>
    <w:link w:val="2c"/>
    <w:rsid w:val="005E0D40"/>
    <w:rPr>
      <w:sz w:val="19"/>
      <w:szCs w:val="19"/>
      <w:shd w:val="clear" w:color="auto" w:fill="FFFFFF"/>
    </w:rPr>
  </w:style>
  <w:style w:type="character" w:customStyle="1" w:styleId="33">
    <w:name w:val="Основной текст (3)_"/>
    <w:basedOn w:val="a1"/>
    <w:rsid w:val="005E0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pt">
    <w:name w:val="Основной текст (2) + Курсив;Интервал 1 pt"/>
    <w:basedOn w:val="2b"/>
    <w:rsid w:val="005E0D40"/>
    <w:rPr>
      <w:i/>
      <w:iCs/>
      <w:color w:val="000000"/>
      <w:spacing w:val="2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7pt">
    <w:name w:val="Основной текст (2) + 7 pt;Полужирный"/>
    <w:basedOn w:val="2b"/>
    <w:rsid w:val="005E0D40"/>
    <w:rPr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paragraph" w:customStyle="1" w:styleId="2c">
    <w:name w:val="Основной текст (2)"/>
    <w:basedOn w:val="a0"/>
    <w:link w:val="2b"/>
    <w:rsid w:val="005E0D40"/>
    <w:pPr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character" w:customStyle="1" w:styleId="NoSpacingChar">
    <w:name w:val="No Spacing Char"/>
    <w:link w:val="15"/>
    <w:locked/>
    <w:rsid w:val="007C640A"/>
    <w:rPr>
      <w:rFonts w:ascii="Calibri" w:eastAsia="Times New Roman" w:hAnsi="Calibri" w:cs="Times New Roman"/>
      <w:lang w:val="ru-RU"/>
    </w:rPr>
  </w:style>
  <w:style w:type="paragraph" w:customStyle="1" w:styleId="17">
    <w:name w:val="Абзац списку1"/>
    <w:basedOn w:val="a0"/>
    <w:rsid w:val="005A19B5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ru-RU" w:bidi="ar-SA"/>
    </w:rPr>
  </w:style>
  <w:style w:type="paragraph" w:customStyle="1" w:styleId="2d">
    <w:name w:val="Абзац списку2"/>
    <w:basedOn w:val="a0"/>
    <w:rsid w:val="00CD6859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ru-RU" w:bidi="ar-SA"/>
    </w:rPr>
  </w:style>
  <w:style w:type="paragraph" w:styleId="afe">
    <w:name w:val="Title"/>
    <w:basedOn w:val="a0"/>
    <w:link w:val="aff"/>
    <w:qFormat/>
    <w:rsid w:val="00955A6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eastAsia="ru-RU" w:bidi="ar-SA"/>
    </w:rPr>
  </w:style>
  <w:style w:type="character" w:customStyle="1" w:styleId="aff">
    <w:name w:val="Назва Знак"/>
    <w:basedOn w:val="a1"/>
    <w:link w:val="afe"/>
    <w:rsid w:val="00955A6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D0%9A%D0%97-%D0%A7%D0%B5%D1%80%D0%BA%D0%B0%D1%81%D1%8C%D0%BA%D0%B8%D0%B9-%D0%BE%D0%B1%D0%BB%D0%B0%D1%81%D0%BD%D0%B8%D0%B9-%D1%86%D0%B5%D0%BD%D1%82%D1%80-%D1%80%D0%BE%D0%B1%D0%BE%D1%82%D0%B8-%D0%B7-%D0%BE%D0%B1%D0%B4%D0%B0%D1%80%D0%BE%D0%B2%D0%B0%D0%BD%D0%B8%D0%BC%D0%B8-%D0%B4%D1%96%D1%82%D1%8C%D0%BC%D0%B8-%D0%A7%D0%9E%D0%A0-415894805555290/?__cft__%5b0%5d=AZUEm0eT5mP9EKV_P8EcjCSLLqSjjdyNrRSxs_rsRCmb3wkWSimX8qUUZ43gfWKZNHV3K8Eo6wi2G7mYrGHl22JR0aBqmWWhAzSYStwKjMU88hz14e65S8-jUiF0Wev05Zt3zS2zFKZMLM-frhCnLXB0W9k7JXGfQC4JeSNIaeUH32sSEq_8pn79uqsHgTPJLWGA13aicG4GyTfmiu9mcGDNS5cgNSCkYVPP0vSfwVbm1EtqFIf4EQmGpB9BkZvAhN4&amp;__tn__=kK-y-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3644-7739-4CED-BAA9-074DC3AD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1</Pages>
  <Words>46960</Words>
  <Characters>26768</Characters>
  <Application>Microsoft Office Word</Application>
  <DocSecurity>0</DocSecurity>
  <Lines>223</Lines>
  <Paragraphs>147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37</cp:revision>
  <cp:lastPrinted>2020-09-16T10:23:00Z</cp:lastPrinted>
  <dcterms:created xsi:type="dcterms:W3CDTF">2019-09-09T06:22:00Z</dcterms:created>
  <dcterms:modified xsi:type="dcterms:W3CDTF">2022-11-28T08:56:00Z</dcterms:modified>
</cp:coreProperties>
</file>