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C8BAE" w14:textId="77777777" w:rsidR="000F53E3" w:rsidRDefault="000F53E3" w:rsidP="000F53E3">
      <w:pPr>
        <w:rPr>
          <w:color w:val="FF0000"/>
          <w:sz w:val="28"/>
          <w:szCs w:val="28"/>
          <w:lang w:val="uk-UA"/>
        </w:rPr>
      </w:pPr>
    </w:p>
    <w:p w14:paraId="3D778A2C" w14:textId="77777777" w:rsidR="000F53E3" w:rsidRPr="009C4957" w:rsidRDefault="000F53E3" w:rsidP="000F53E3">
      <w:pPr>
        <w:jc w:val="center"/>
        <w:rPr>
          <w:color w:val="FF0000"/>
          <w:lang w:val="uk-UA"/>
        </w:rPr>
      </w:pPr>
      <w:r w:rsidRPr="009C4957">
        <w:rPr>
          <w:noProof/>
          <w:color w:val="FF0000"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14BA2B25" wp14:editId="4515F4EC">
            <wp:simplePos x="0" y="0"/>
            <wp:positionH relativeFrom="margin">
              <wp:align>center</wp:align>
            </wp:positionH>
            <wp:positionV relativeFrom="paragraph">
              <wp:posOffset>-371475</wp:posOffset>
            </wp:positionV>
            <wp:extent cx="495300" cy="666750"/>
            <wp:effectExtent l="0" t="0" r="0" b="0"/>
            <wp:wrapNone/>
            <wp:docPr id="34" name="Рисунок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FC8C7B" w14:textId="77777777" w:rsidR="000F53E3" w:rsidRPr="009C4957" w:rsidRDefault="000F53E3" w:rsidP="000F53E3">
      <w:pPr>
        <w:jc w:val="center"/>
        <w:rPr>
          <w:color w:val="FF0000"/>
          <w:lang w:val="uk-UA"/>
        </w:rPr>
      </w:pPr>
    </w:p>
    <w:p w14:paraId="4CA623FF" w14:textId="77777777" w:rsidR="000F53E3" w:rsidRPr="007976D4" w:rsidRDefault="000F53E3" w:rsidP="000F53E3">
      <w:pPr>
        <w:jc w:val="center"/>
        <w:rPr>
          <w:lang w:val="uk-UA"/>
        </w:rPr>
      </w:pPr>
      <w:r w:rsidRPr="007976D4">
        <w:rPr>
          <w:lang w:val="uk-UA"/>
        </w:rPr>
        <w:t>УПРАВЛІННЯ  ОСВІТИ І НАУКИ ЧЕРКАСЬКОЇ</w:t>
      </w:r>
    </w:p>
    <w:p w14:paraId="1CBFDB42" w14:textId="77777777" w:rsidR="000F53E3" w:rsidRPr="007976D4" w:rsidRDefault="000F53E3" w:rsidP="000F53E3">
      <w:pPr>
        <w:jc w:val="center"/>
        <w:rPr>
          <w:lang w:val="uk-UA"/>
        </w:rPr>
      </w:pPr>
      <w:r w:rsidRPr="007976D4">
        <w:rPr>
          <w:lang w:val="uk-UA"/>
        </w:rPr>
        <w:t>ОБЛАСНОЇ ДЕРЖАВНОЇ АДМІНІСТРАЦІЇ</w:t>
      </w:r>
    </w:p>
    <w:p w14:paraId="074B42DB" w14:textId="77777777" w:rsidR="000F53E3" w:rsidRPr="007976D4" w:rsidRDefault="000F53E3" w:rsidP="000F53E3">
      <w:pPr>
        <w:jc w:val="center"/>
        <w:rPr>
          <w:lang w:val="uk-UA"/>
        </w:rPr>
      </w:pPr>
    </w:p>
    <w:p w14:paraId="6D5070CC" w14:textId="77777777" w:rsidR="000F53E3" w:rsidRPr="007976D4" w:rsidRDefault="000F53E3" w:rsidP="000F53E3">
      <w:pPr>
        <w:jc w:val="center"/>
        <w:rPr>
          <w:lang w:val="uk-UA"/>
        </w:rPr>
      </w:pPr>
      <w:r w:rsidRPr="007976D4">
        <w:rPr>
          <w:lang w:val="uk-UA"/>
        </w:rPr>
        <w:t>КОМУНАЛЬНИЙ ЗАКЛАД «ЧЕРКАСЬКИЙ ОБЛАСНИЙ ЦЕНТР РОБОТИ З ОБДАРОВАНИМИ ДІТЬМИ ЧЕРКАСЬКОЇ ОБЛАСНОЇ РАДИ»</w:t>
      </w:r>
    </w:p>
    <w:p w14:paraId="42042683" w14:textId="77777777" w:rsidR="000F53E3" w:rsidRPr="007976D4" w:rsidRDefault="000F53E3" w:rsidP="000F53E3">
      <w:pPr>
        <w:jc w:val="center"/>
        <w:rPr>
          <w:lang w:val="uk-UA"/>
        </w:rPr>
      </w:pPr>
    </w:p>
    <w:p w14:paraId="344658B7" w14:textId="77777777" w:rsidR="000F53E3" w:rsidRPr="007976D4" w:rsidRDefault="000F53E3" w:rsidP="000F53E3">
      <w:pPr>
        <w:jc w:val="center"/>
        <w:rPr>
          <w:lang w:val="uk-UA"/>
        </w:rPr>
      </w:pPr>
    </w:p>
    <w:p w14:paraId="09C63841" w14:textId="77777777" w:rsidR="000F53E3" w:rsidRPr="007976D4" w:rsidRDefault="000F53E3" w:rsidP="000F53E3">
      <w:pPr>
        <w:jc w:val="center"/>
        <w:rPr>
          <w:lang w:val="uk-UA"/>
        </w:rPr>
      </w:pPr>
      <w:r w:rsidRPr="007976D4">
        <w:rPr>
          <w:lang w:val="uk-UA"/>
        </w:rPr>
        <w:t>Н А К А З</w:t>
      </w:r>
    </w:p>
    <w:p w14:paraId="1468CBF0" w14:textId="77777777" w:rsidR="000F53E3" w:rsidRPr="007976D4" w:rsidRDefault="000F53E3" w:rsidP="000F53E3">
      <w:pPr>
        <w:jc w:val="center"/>
        <w:rPr>
          <w:sz w:val="28"/>
          <w:szCs w:val="28"/>
          <w:lang w:val="uk-UA"/>
        </w:rPr>
      </w:pPr>
    </w:p>
    <w:p w14:paraId="1364841E" w14:textId="77777777" w:rsidR="000F53E3" w:rsidRPr="007976D4" w:rsidRDefault="000F53E3" w:rsidP="000F53E3">
      <w:pPr>
        <w:jc w:val="center"/>
        <w:rPr>
          <w:sz w:val="28"/>
          <w:szCs w:val="28"/>
          <w:lang w:val="uk-UA"/>
        </w:rPr>
      </w:pPr>
    </w:p>
    <w:p w14:paraId="122D22C8" w14:textId="77777777" w:rsidR="000F53E3" w:rsidRPr="004A10D4" w:rsidRDefault="000F53E3" w:rsidP="000F53E3">
      <w:pPr>
        <w:rPr>
          <w:lang w:val="uk-UA"/>
        </w:rPr>
      </w:pPr>
      <w:r w:rsidRPr="004A10D4">
        <w:rPr>
          <w:lang w:val="uk-UA"/>
        </w:rPr>
        <w:t xml:space="preserve">01.09.2023                      </w:t>
      </w:r>
      <w:r w:rsidRPr="004A10D4">
        <w:rPr>
          <w:lang w:val="uk-UA"/>
        </w:rPr>
        <w:tab/>
        <w:t xml:space="preserve">        </w:t>
      </w:r>
      <w:r w:rsidRPr="004A10D4">
        <w:rPr>
          <w:lang w:val="uk-UA"/>
        </w:rPr>
        <w:tab/>
      </w:r>
      <w:r w:rsidRPr="004A10D4">
        <w:rPr>
          <w:lang w:val="uk-UA"/>
        </w:rPr>
        <w:tab/>
      </w:r>
      <w:r w:rsidRPr="004A10D4">
        <w:rPr>
          <w:lang w:val="uk-UA"/>
        </w:rPr>
        <w:tab/>
      </w:r>
      <w:r w:rsidRPr="004A10D4">
        <w:rPr>
          <w:lang w:val="uk-UA"/>
        </w:rPr>
        <w:tab/>
      </w:r>
      <w:r w:rsidRPr="004A10D4">
        <w:rPr>
          <w:lang w:val="uk-UA"/>
        </w:rPr>
        <w:tab/>
      </w:r>
      <w:r w:rsidRPr="004A10D4">
        <w:rPr>
          <w:lang w:val="uk-UA"/>
        </w:rPr>
        <w:tab/>
        <w:t xml:space="preserve"> </w:t>
      </w:r>
      <w:r w:rsidRPr="004A10D4">
        <w:rPr>
          <w:lang w:val="uk-UA"/>
        </w:rPr>
        <w:tab/>
        <w:t xml:space="preserve">      №  31</w:t>
      </w:r>
    </w:p>
    <w:p w14:paraId="689C08C1" w14:textId="77777777" w:rsidR="000F53E3" w:rsidRPr="007976D4" w:rsidRDefault="000F53E3" w:rsidP="000F53E3">
      <w:pPr>
        <w:rPr>
          <w:b/>
          <w:lang w:val="uk-UA"/>
        </w:rPr>
      </w:pPr>
    </w:p>
    <w:p w14:paraId="4508B37F" w14:textId="77777777" w:rsidR="000F53E3" w:rsidRPr="007976D4" w:rsidRDefault="000F53E3" w:rsidP="000F53E3">
      <w:pPr>
        <w:jc w:val="center"/>
        <w:rPr>
          <w:b/>
          <w:lang w:val="uk-UA"/>
        </w:rPr>
      </w:pPr>
    </w:p>
    <w:p w14:paraId="79DAF1BD" w14:textId="77777777" w:rsidR="000F53E3" w:rsidRPr="007976D4" w:rsidRDefault="000F53E3" w:rsidP="000F53E3">
      <w:pPr>
        <w:jc w:val="both"/>
        <w:rPr>
          <w:lang w:val="uk-UA"/>
        </w:rPr>
      </w:pPr>
      <w:r w:rsidRPr="007976D4">
        <w:rPr>
          <w:lang w:val="uk-UA"/>
        </w:rPr>
        <w:t xml:space="preserve">Про підготовку, організований початок </w:t>
      </w:r>
    </w:p>
    <w:p w14:paraId="5F78E15C" w14:textId="77777777" w:rsidR="000F53E3" w:rsidRPr="007976D4" w:rsidRDefault="000F53E3" w:rsidP="000F53E3">
      <w:pPr>
        <w:jc w:val="both"/>
        <w:rPr>
          <w:lang w:val="uk-UA"/>
        </w:rPr>
      </w:pPr>
      <w:r w:rsidRPr="007976D4">
        <w:rPr>
          <w:lang w:val="uk-UA"/>
        </w:rPr>
        <w:t xml:space="preserve">2023-2024 навчального року та розподіл </w:t>
      </w:r>
    </w:p>
    <w:p w14:paraId="3B6A7072" w14:textId="77777777" w:rsidR="000F53E3" w:rsidRPr="007976D4" w:rsidRDefault="000F53E3" w:rsidP="000F53E3">
      <w:pPr>
        <w:jc w:val="both"/>
        <w:rPr>
          <w:lang w:val="uk-UA"/>
        </w:rPr>
      </w:pPr>
      <w:r w:rsidRPr="007976D4">
        <w:rPr>
          <w:lang w:val="uk-UA"/>
        </w:rPr>
        <w:t xml:space="preserve">функціональних обов’язків між адміністрацією </w:t>
      </w:r>
    </w:p>
    <w:p w14:paraId="7D68A013" w14:textId="77777777" w:rsidR="000F53E3" w:rsidRPr="007976D4" w:rsidRDefault="000F53E3" w:rsidP="000F53E3">
      <w:pPr>
        <w:jc w:val="both"/>
        <w:rPr>
          <w:lang w:val="uk-UA"/>
        </w:rPr>
      </w:pPr>
      <w:r w:rsidRPr="007976D4">
        <w:rPr>
          <w:lang w:val="uk-UA"/>
        </w:rPr>
        <w:t>Центру</w:t>
      </w:r>
    </w:p>
    <w:p w14:paraId="31D1F0DD" w14:textId="77777777" w:rsidR="000F53E3" w:rsidRPr="007976D4" w:rsidRDefault="000F53E3" w:rsidP="000F53E3">
      <w:pPr>
        <w:jc w:val="both"/>
        <w:rPr>
          <w:lang w:val="uk-UA"/>
        </w:rPr>
      </w:pPr>
    </w:p>
    <w:p w14:paraId="5E1220C8" w14:textId="77777777" w:rsidR="000F53E3" w:rsidRPr="007976D4" w:rsidRDefault="000F53E3" w:rsidP="000F53E3">
      <w:pPr>
        <w:ind w:firstLine="708"/>
        <w:jc w:val="both"/>
        <w:rPr>
          <w:lang w:val="uk-UA"/>
        </w:rPr>
      </w:pPr>
      <w:r w:rsidRPr="007976D4">
        <w:rPr>
          <w:lang w:val="uk-UA"/>
        </w:rPr>
        <w:t>З метою забезпечення організованого початку 2023-2024 навчального року, підготовки матеріально-технічної бази закладу до роботи у новому навчальному році,</w:t>
      </w:r>
    </w:p>
    <w:p w14:paraId="788071F8" w14:textId="77777777" w:rsidR="000F53E3" w:rsidRPr="007976D4" w:rsidRDefault="000F53E3" w:rsidP="000F53E3">
      <w:pPr>
        <w:jc w:val="both"/>
        <w:rPr>
          <w:b/>
          <w:lang w:val="uk-UA"/>
        </w:rPr>
      </w:pPr>
    </w:p>
    <w:p w14:paraId="72A124B6" w14:textId="77777777" w:rsidR="000F53E3" w:rsidRPr="007976D4" w:rsidRDefault="000F53E3" w:rsidP="000F53E3">
      <w:pPr>
        <w:jc w:val="both"/>
        <w:rPr>
          <w:lang w:val="uk-UA"/>
        </w:rPr>
      </w:pPr>
      <w:r w:rsidRPr="007976D4">
        <w:rPr>
          <w:lang w:val="uk-UA"/>
        </w:rPr>
        <w:t>НАКАЗУЮ:</w:t>
      </w:r>
    </w:p>
    <w:p w14:paraId="2B0A506E" w14:textId="77777777" w:rsidR="000F53E3" w:rsidRPr="007976D4" w:rsidRDefault="000F53E3" w:rsidP="000F53E3">
      <w:pPr>
        <w:jc w:val="both"/>
        <w:rPr>
          <w:lang w:val="uk-UA"/>
        </w:rPr>
      </w:pPr>
      <w:r w:rsidRPr="007976D4">
        <w:rPr>
          <w:lang w:val="uk-UA"/>
        </w:rPr>
        <w:tab/>
      </w:r>
      <w:r w:rsidRPr="007976D4">
        <w:rPr>
          <w:lang w:val="uk-UA"/>
        </w:rPr>
        <w:tab/>
      </w:r>
      <w:r w:rsidRPr="007976D4">
        <w:rPr>
          <w:lang w:val="uk-UA"/>
        </w:rPr>
        <w:tab/>
      </w:r>
      <w:r w:rsidRPr="007976D4">
        <w:rPr>
          <w:lang w:val="uk-UA"/>
        </w:rPr>
        <w:tab/>
      </w:r>
      <w:r w:rsidRPr="007976D4">
        <w:rPr>
          <w:lang w:val="uk-UA"/>
        </w:rPr>
        <w:tab/>
      </w:r>
      <w:r w:rsidRPr="007976D4">
        <w:rPr>
          <w:lang w:val="uk-UA"/>
        </w:rPr>
        <w:tab/>
      </w:r>
      <w:r w:rsidRPr="007976D4">
        <w:rPr>
          <w:lang w:val="uk-UA"/>
        </w:rPr>
        <w:tab/>
      </w:r>
      <w:r w:rsidRPr="007976D4">
        <w:rPr>
          <w:lang w:val="uk-UA"/>
        </w:rPr>
        <w:tab/>
      </w:r>
    </w:p>
    <w:p w14:paraId="45BC5E9B" w14:textId="77777777" w:rsidR="000F53E3" w:rsidRPr="007976D4" w:rsidRDefault="000F53E3" w:rsidP="000F53E3">
      <w:pPr>
        <w:numPr>
          <w:ilvl w:val="0"/>
          <w:numId w:val="1"/>
        </w:numPr>
        <w:tabs>
          <w:tab w:val="left" w:pos="0"/>
        </w:tabs>
        <w:spacing w:after="160" w:line="259" w:lineRule="auto"/>
        <w:ind w:left="0" w:firstLine="851"/>
        <w:contextualSpacing/>
        <w:jc w:val="both"/>
        <w:rPr>
          <w:lang w:val="uk-UA"/>
        </w:rPr>
      </w:pPr>
      <w:r w:rsidRPr="007976D4">
        <w:rPr>
          <w:lang w:val="uk-UA"/>
        </w:rPr>
        <w:t>Заступник</w:t>
      </w:r>
      <w:r>
        <w:rPr>
          <w:lang w:val="uk-UA"/>
        </w:rPr>
        <w:t>ам</w:t>
      </w:r>
      <w:r w:rsidRPr="007976D4">
        <w:rPr>
          <w:lang w:val="uk-UA"/>
        </w:rPr>
        <w:t xml:space="preserve"> директора </w:t>
      </w:r>
      <w:proofErr w:type="spellStart"/>
      <w:r w:rsidRPr="007976D4">
        <w:rPr>
          <w:lang w:val="uk-UA"/>
        </w:rPr>
        <w:t>Баданюк</w:t>
      </w:r>
      <w:proofErr w:type="spellEnd"/>
      <w:r w:rsidRPr="007976D4">
        <w:rPr>
          <w:lang w:val="uk-UA"/>
        </w:rPr>
        <w:t xml:space="preserve"> В.М., </w:t>
      </w:r>
      <w:r>
        <w:rPr>
          <w:lang w:val="uk-UA"/>
        </w:rPr>
        <w:t xml:space="preserve">Вакулі А.С.; </w:t>
      </w:r>
      <w:r w:rsidRPr="007976D4">
        <w:rPr>
          <w:lang w:val="uk-UA"/>
        </w:rPr>
        <w:t xml:space="preserve">завідуючим відділами Іващенко Н.П., </w:t>
      </w:r>
      <w:proofErr w:type="spellStart"/>
      <w:r w:rsidRPr="007976D4">
        <w:rPr>
          <w:lang w:val="uk-UA"/>
        </w:rPr>
        <w:t>Огребі</w:t>
      </w:r>
      <w:proofErr w:type="spellEnd"/>
      <w:r w:rsidRPr="007976D4">
        <w:rPr>
          <w:lang w:val="uk-UA"/>
        </w:rPr>
        <w:t xml:space="preserve"> Л.М., </w:t>
      </w:r>
      <w:proofErr w:type="spellStart"/>
      <w:r>
        <w:rPr>
          <w:lang w:val="uk-UA"/>
        </w:rPr>
        <w:t>Яненко</w:t>
      </w:r>
      <w:proofErr w:type="spellEnd"/>
      <w:r>
        <w:rPr>
          <w:lang w:val="uk-UA"/>
        </w:rPr>
        <w:t xml:space="preserve"> Н.В</w:t>
      </w:r>
      <w:r w:rsidRPr="007976D4">
        <w:rPr>
          <w:lang w:val="uk-UA"/>
        </w:rPr>
        <w:t xml:space="preserve">., завідуючій господарством </w:t>
      </w:r>
      <w:proofErr w:type="spellStart"/>
      <w:r w:rsidRPr="007976D4">
        <w:rPr>
          <w:lang w:val="uk-UA"/>
        </w:rPr>
        <w:t>Чехун</w:t>
      </w:r>
      <w:proofErr w:type="spellEnd"/>
      <w:r w:rsidRPr="007976D4">
        <w:rPr>
          <w:lang w:val="uk-UA"/>
        </w:rPr>
        <w:t xml:space="preserve"> С.С. вжити необхідних організаційних заходів щодо якісної підготовки закладу до організованого початку 2023-2024  навчального року з метою забезпечення рівного доступу до якісної освіти здобувачів освіти</w:t>
      </w:r>
    </w:p>
    <w:p w14:paraId="6686478F" w14:textId="77777777" w:rsidR="000F53E3" w:rsidRPr="007976D4" w:rsidRDefault="000F53E3" w:rsidP="000F53E3">
      <w:pPr>
        <w:tabs>
          <w:tab w:val="left" w:pos="0"/>
          <w:tab w:val="left" w:pos="284"/>
        </w:tabs>
        <w:ind w:hanging="1065"/>
        <w:contextualSpacing/>
        <w:jc w:val="both"/>
        <w:rPr>
          <w:lang w:val="uk-UA"/>
        </w:rPr>
      </w:pPr>
      <w:r w:rsidRPr="007976D4">
        <w:rPr>
          <w:lang w:val="uk-UA"/>
        </w:rPr>
        <w:t xml:space="preserve">                                                                                      До 14.09.2023 року</w:t>
      </w:r>
    </w:p>
    <w:p w14:paraId="48741E54" w14:textId="77777777" w:rsidR="000F53E3" w:rsidRPr="00C705B2" w:rsidRDefault="000F53E3" w:rsidP="000F53E3">
      <w:pPr>
        <w:numPr>
          <w:ilvl w:val="0"/>
          <w:numId w:val="1"/>
        </w:numPr>
        <w:tabs>
          <w:tab w:val="left" w:pos="0"/>
        </w:tabs>
        <w:spacing w:after="160" w:line="259" w:lineRule="auto"/>
        <w:ind w:left="0" w:firstLine="709"/>
        <w:contextualSpacing/>
        <w:jc w:val="both"/>
        <w:rPr>
          <w:lang w:val="uk-UA"/>
        </w:rPr>
      </w:pPr>
      <w:r w:rsidRPr="00C705B2">
        <w:rPr>
          <w:lang w:val="uk-UA"/>
        </w:rPr>
        <w:t>Новий 2023-2024 навчальний рік розпочати у відповідності з затвердженою структурою навчального року:</w:t>
      </w:r>
    </w:p>
    <w:p w14:paraId="29BC4D24" w14:textId="77777777" w:rsidR="000F53E3" w:rsidRPr="00C705B2" w:rsidRDefault="000F53E3" w:rsidP="000F53E3">
      <w:pPr>
        <w:tabs>
          <w:tab w:val="left" w:pos="0"/>
        </w:tabs>
        <w:ind w:firstLine="709"/>
        <w:jc w:val="both"/>
        <w:rPr>
          <w:lang w:val="uk-UA"/>
        </w:rPr>
      </w:pPr>
      <w:r w:rsidRPr="00C705B2">
        <w:rPr>
          <w:lang w:val="uk-UA"/>
        </w:rPr>
        <w:t>2.1. І семестр: з 01 вересня по 31 грудня 2023р.</w:t>
      </w:r>
    </w:p>
    <w:p w14:paraId="37E822A3" w14:textId="77777777" w:rsidR="000F53E3" w:rsidRPr="00C705B2" w:rsidRDefault="000F53E3" w:rsidP="000F53E3">
      <w:pPr>
        <w:tabs>
          <w:tab w:val="left" w:pos="0"/>
        </w:tabs>
        <w:ind w:firstLine="709"/>
        <w:jc w:val="both"/>
        <w:rPr>
          <w:lang w:val="uk-UA"/>
        </w:rPr>
      </w:pPr>
      <w:r w:rsidRPr="00C705B2">
        <w:rPr>
          <w:lang w:val="uk-UA"/>
        </w:rPr>
        <w:t xml:space="preserve">       ІІ семестр: з 01 січня по 31 травня 2024р.</w:t>
      </w:r>
    </w:p>
    <w:p w14:paraId="5F85A8C5" w14:textId="77777777" w:rsidR="000F53E3" w:rsidRPr="00C705B2" w:rsidRDefault="000F53E3" w:rsidP="000F53E3">
      <w:pPr>
        <w:numPr>
          <w:ilvl w:val="1"/>
          <w:numId w:val="1"/>
        </w:numPr>
        <w:tabs>
          <w:tab w:val="left" w:pos="0"/>
        </w:tabs>
        <w:ind w:left="0" w:firstLine="709"/>
        <w:contextualSpacing/>
        <w:jc w:val="both"/>
        <w:rPr>
          <w:lang w:val="uk-UA"/>
        </w:rPr>
      </w:pPr>
      <w:r w:rsidRPr="00C705B2">
        <w:rPr>
          <w:lang w:val="uk-UA"/>
        </w:rPr>
        <w:t xml:space="preserve">У літній період з 01.06.2024 р. по 31.08.2024 р. навчальний процес здійснювати за окремим планом.  </w:t>
      </w:r>
    </w:p>
    <w:p w14:paraId="25A87A70" w14:textId="77777777" w:rsidR="000F53E3" w:rsidRPr="00C705B2" w:rsidRDefault="000F53E3" w:rsidP="000F53E3">
      <w:pPr>
        <w:numPr>
          <w:ilvl w:val="1"/>
          <w:numId w:val="1"/>
        </w:numPr>
        <w:tabs>
          <w:tab w:val="left" w:pos="0"/>
        </w:tabs>
        <w:ind w:left="0" w:firstLine="709"/>
        <w:contextualSpacing/>
        <w:jc w:val="both"/>
        <w:rPr>
          <w:lang w:val="uk-UA"/>
        </w:rPr>
      </w:pPr>
      <w:r w:rsidRPr="00C705B2">
        <w:rPr>
          <w:lang w:val="uk-UA"/>
        </w:rPr>
        <w:t>Затвердити освітню програму на 2023-2024 навчальний рік, схвалено педагогічною радою комунального закладу «Черкаський обласний центр роботи з обдарованими дітьми Черкаської обласної ради» (протокол  № 5 від 25.08.2023 р.).</w:t>
      </w:r>
    </w:p>
    <w:p w14:paraId="4B6DF19B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ab/>
        <w:t>3. З метою належного функціонування Центру, злагодженого керівництва навчально-виховним процесом, виконанням розпоряджень Міністерства освіти і науки України, Департаменту освіти і науки Черкаської обласної державної адміністрації розподілити обов’язки між адміністрацією таким чином:</w:t>
      </w:r>
    </w:p>
    <w:p w14:paraId="53DA95C2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</w:p>
    <w:p w14:paraId="03B01423" w14:textId="77777777" w:rsidR="000F53E3" w:rsidRPr="00C705B2" w:rsidRDefault="000F53E3" w:rsidP="000F53E3">
      <w:pPr>
        <w:tabs>
          <w:tab w:val="left" w:pos="0"/>
        </w:tabs>
        <w:jc w:val="both"/>
        <w:rPr>
          <w:b/>
          <w:lang w:val="uk-UA"/>
        </w:rPr>
      </w:pPr>
      <w:r w:rsidRPr="00C705B2">
        <w:rPr>
          <w:lang w:val="uk-UA"/>
        </w:rPr>
        <w:t xml:space="preserve">3.1. </w:t>
      </w:r>
      <w:r w:rsidRPr="00C705B2">
        <w:rPr>
          <w:b/>
          <w:u w:val="single"/>
          <w:lang w:val="uk-UA"/>
        </w:rPr>
        <w:t>Залишаю за собою:</w:t>
      </w:r>
      <w:r w:rsidRPr="00C705B2">
        <w:rPr>
          <w:b/>
          <w:lang w:val="uk-UA"/>
        </w:rPr>
        <w:t xml:space="preserve"> </w:t>
      </w:r>
    </w:p>
    <w:p w14:paraId="15014255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3.1.1. Відповідальність за:</w:t>
      </w:r>
    </w:p>
    <w:p w14:paraId="6C5A7285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реалізацію постанов уряду, виконання наказів, розпоряджень, інструкцій Міністерства освіти і науки України, Управління освіти і науки Черкаської обласної державної адміністрації;</w:t>
      </w:r>
    </w:p>
    <w:p w14:paraId="64E848A2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lastRenderedPageBreak/>
        <w:t>- прийом на роботу і звільнення з роботи навчально-допоміжного і обслуговуючого персоналу;</w:t>
      </w:r>
    </w:p>
    <w:p w14:paraId="3E37537B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організацію та проведення атестації вчителів і подання атестаційних листів та документів для нагородження для працівників;</w:t>
      </w:r>
    </w:p>
    <w:p w14:paraId="6B8A6D59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підвищення ділової кваліфікації всіх працівників Центру, організацію їх самоосвіти;</w:t>
      </w:r>
    </w:p>
    <w:p w14:paraId="3891DD1A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правильне складання річного плану роботи, плану їх перспективного розвитку;</w:t>
      </w:r>
    </w:p>
    <w:p w14:paraId="4EDC0C54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підготовку Центру до нового навчального року.</w:t>
      </w:r>
    </w:p>
    <w:p w14:paraId="6AD1E335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3.1.2. Безпосередньо керує:</w:t>
      </w:r>
    </w:p>
    <w:p w14:paraId="1106494A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роботою заступника з навчально-виховної роботи, заступника по роботі МАН, завгоспа та всього адмінперсоналу;</w:t>
      </w:r>
    </w:p>
    <w:p w14:paraId="3936580D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керує педагогічною та методичною радою та педагогічним колективом;</w:t>
      </w:r>
    </w:p>
    <w:p w14:paraId="74DCBF17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кошторисно-фінансовою діяльністю;</w:t>
      </w:r>
    </w:p>
    <w:p w14:paraId="539BC36D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роботою обслуговуючого персоналу.</w:t>
      </w:r>
    </w:p>
    <w:p w14:paraId="19A4FFFF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3.1.3. Складає і підписує:</w:t>
      </w:r>
    </w:p>
    <w:p w14:paraId="69FD937B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загальні документи, що регулюють роботу закладу;</w:t>
      </w:r>
    </w:p>
    <w:p w14:paraId="400FB837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статистичні звіти і фінансову документацію;</w:t>
      </w:r>
    </w:p>
    <w:p w14:paraId="361AEA5A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трудові книжки працівників Центру;</w:t>
      </w:r>
    </w:p>
    <w:p w14:paraId="419D4667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акти фінансово-господарських ревізій;</w:t>
      </w:r>
    </w:p>
    <w:p w14:paraId="49A2B0BD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затверджує розклад уроків, консультацій;</w:t>
      </w:r>
    </w:p>
    <w:p w14:paraId="01631BE7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інструктує педагогічних працівників.</w:t>
      </w:r>
    </w:p>
    <w:p w14:paraId="52322D35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3.1.4. Організовує:</w:t>
      </w:r>
    </w:p>
    <w:p w14:paraId="69FD1E3F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роботу згідно річного плану;</w:t>
      </w:r>
    </w:p>
    <w:p w14:paraId="2E7E53F2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роботу з громадськими організаціями.</w:t>
      </w:r>
    </w:p>
    <w:p w14:paraId="3F672476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3.1.5. Погоджує свою діяльність з Управлінням освіти і науки Черкаської  облдержадміністрації.</w:t>
      </w:r>
    </w:p>
    <w:p w14:paraId="72EE8986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3.1.6. Звітує про організацію, здійснення та результати навчально-виховної роботи і стан матеріального забезпечення Центру перед органами управління освітою.</w:t>
      </w:r>
    </w:p>
    <w:p w14:paraId="441EBE89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</w:p>
    <w:p w14:paraId="6A805420" w14:textId="77777777" w:rsidR="000F53E3" w:rsidRPr="00C705B2" w:rsidRDefault="000F53E3" w:rsidP="000F53E3">
      <w:pPr>
        <w:tabs>
          <w:tab w:val="left" w:pos="0"/>
        </w:tabs>
        <w:jc w:val="both"/>
        <w:rPr>
          <w:b/>
          <w:u w:val="single"/>
          <w:lang w:val="uk-UA"/>
        </w:rPr>
      </w:pPr>
      <w:r w:rsidRPr="00C705B2">
        <w:rPr>
          <w:lang w:val="uk-UA"/>
        </w:rPr>
        <w:t xml:space="preserve">3.2. </w:t>
      </w:r>
      <w:r w:rsidRPr="00C705B2">
        <w:rPr>
          <w:b/>
          <w:u w:val="single"/>
          <w:lang w:val="uk-UA"/>
        </w:rPr>
        <w:t xml:space="preserve">Заступник директора з навчально-виховної роботи  </w:t>
      </w:r>
      <w:proofErr w:type="spellStart"/>
      <w:r w:rsidRPr="00C705B2">
        <w:rPr>
          <w:b/>
          <w:u w:val="single"/>
          <w:lang w:val="uk-UA"/>
        </w:rPr>
        <w:t>Баданюк</w:t>
      </w:r>
      <w:proofErr w:type="spellEnd"/>
      <w:r w:rsidRPr="00C705B2">
        <w:rPr>
          <w:b/>
          <w:u w:val="single"/>
          <w:lang w:val="uk-UA"/>
        </w:rPr>
        <w:t xml:space="preserve"> В.М.</w:t>
      </w:r>
    </w:p>
    <w:p w14:paraId="58283EF8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3.2.1. Відповідає за:</w:t>
      </w:r>
    </w:p>
    <w:p w14:paraId="1B0486CA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правильну організацію навчальної роботи в закладі</w:t>
      </w:r>
    </w:p>
    <w:p w14:paraId="17B3ACEE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виконання навчальних планів і програм</w:t>
      </w:r>
    </w:p>
    <w:p w14:paraId="62FDED1E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своєчасне складання і корегування розкладу занять;</w:t>
      </w:r>
    </w:p>
    <w:p w14:paraId="427E7CC1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діяльність керівників гуртків щодо організації гурткової роботи;</w:t>
      </w:r>
    </w:p>
    <w:p w14:paraId="0984BE53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 xml:space="preserve">- складання, розклад занять гурткової роботи </w:t>
      </w:r>
      <w:proofErr w:type="spellStart"/>
      <w:r w:rsidRPr="00C705B2">
        <w:rPr>
          <w:lang w:val="uk-UA"/>
        </w:rPr>
        <w:t>посеместрово</w:t>
      </w:r>
      <w:proofErr w:type="spellEnd"/>
      <w:r w:rsidRPr="00C705B2">
        <w:rPr>
          <w:lang w:val="uk-UA"/>
        </w:rPr>
        <w:t xml:space="preserve"> та на канікулярний та літній період;</w:t>
      </w:r>
    </w:p>
    <w:p w14:paraId="44863132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складання робочого навчального плану та плану на рік;</w:t>
      </w:r>
    </w:p>
    <w:p w14:paraId="6B1A2A19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забезпечення педагогічних працівників журналами планування та обліку навчально-виховної роботи.</w:t>
      </w:r>
    </w:p>
    <w:p w14:paraId="65CDE03D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3.2.2. Надає:</w:t>
      </w:r>
    </w:p>
    <w:p w14:paraId="26207860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практичну допомогу завідуючим відділами, керівникам творчих об’єднань в реалізації основних завдань та мети діяльності Центру;</w:t>
      </w:r>
    </w:p>
    <w:p w14:paraId="46B6CA26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допомогу педагогічним працівникам в плануванні та розробці інноваційних  виховних  програм та технологій;</w:t>
      </w:r>
    </w:p>
    <w:p w14:paraId="6D75F463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3.2.3. Складає:</w:t>
      </w:r>
    </w:p>
    <w:p w14:paraId="612D58F9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розклад занять;</w:t>
      </w:r>
    </w:p>
    <w:p w14:paraId="23BB2E96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проекти наказів та інших документів з навчальної роботи.</w:t>
      </w:r>
    </w:p>
    <w:p w14:paraId="5EF6FA12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3.2.4. Координує:</w:t>
      </w:r>
    </w:p>
    <w:p w14:paraId="43E46C9D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роботу керівників гуртків;</w:t>
      </w:r>
    </w:p>
    <w:p w14:paraId="2D27A857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роботу з розробки необхідної методичної документації.</w:t>
      </w:r>
    </w:p>
    <w:p w14:paraId="6571DB42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3.2.5. Сприяє:</w:t>
      </w:r>
    </w:p>
    <w:p w14:paraId="5BF56205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створенню комплексної системи виховання.</w:t>
      </w:r>
    </w:p>
    <w:p w14:paraId="6FBE3AFF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lastRenderedPageBreak/>
        <w:t>3.2.6. Погоджує свою діяльність з директором Центру.</w:t>
      </w:r>
    </w:p>
    <w:p w14:paraId="6FEA3907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3.2.7. Здійснює контроль за:</w:t>
      </w:r>
    </w:p>
    <w:p w14:paraId="079AAD12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виконанням планів роботи керівниками гуртків;</w:t>
      </w:r>
    </w:p>
    <w:p w14:paraId="53EE31D4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проведення масових заходів;</w:t>
      </w:r>
    </w:p>
    <w:p w14:paraId="73FA64E2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виконання санітарно-гігієнічних норм, правил охорони праці, пожежної безпеки під час проведення виховних заходів за межами навчального закладу;</w:t>
      </w:r>
    </w:p>
    <w:p w14:paraId="67FD2E41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якістю проведення занять гурткової роботи;</w:t>
      </w:r>
    </w:p>
    <w:p w14:paraId="76E47310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якістю ведення документації.</w:t>
      </w:r>
    </w:p>
    <w:p w14:paraId="351F2BE4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 xml:space="preserve">3.2.8. Інструктує і консультує керівників гуртків щодо проведення виховної  роботи з учнями, навичок методичної роботи, в </w:t>
      </w:r>
      <w:proofErr w:type="spellStart"/>
      <w:r w:rsidRPr="00C705B2">
        <w:rPr>
          <w:lang w:val="uk-UA"/>
        </w:rPr>
        <w:t>т.ч</w:t>
      </w:r>
      <w:proofErr w:type="spellEnd"/>
      <w:r w:rsidRPr="00C705B2">
        <w:rPr>
          <w:lang w:val="uk-UA"/>
        </w:rPr>
        <w:t>. питань охорони праці вихованців, запобігання травматизму та інш9ими нещасними випадками.</w:t>
      </w:r>
    </w:p>
    <w:p w14:paraId="07E3A612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3.2.9. Надає допомогу педагогічним працівникам в плануванні та розробці інноваційних виховних програм і технологій.</w:t>
      </w:r>
    </w:p>
    <w:p w14:paraId="4366A4A8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3.2.10. Відповідає за ведення документів по атестації.</w:t>
      </w:r>
    </w:p>
    <w:p w14:paraId="53C789A3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</w:p>
    <w:p w14:paraId="28F80C6E" w14:textId="77777777" w:rsidR="000F53E3" w:rsidRPr="00C705B2" w:rsidRDefault="000F53E3" w:rsidP="000F53E3">
      <w:pPr>
        <w:tabs>
          <w:tab w:val="left" w:pos="0"/>
        </w:tabs>
        <w:jc w:val="both"/>
        <w:rPr>
          <w:b/>
          <w:u w:val="single"/>
          <w:lang w:val="uk-UA"/>
        </w:rPr>
      </w:pPr>
      <w:r w:rsidRPr="00C705B2">
        <w:rPr>
          <w:lang w:val="uk-UA"/>
        </w:rPr>
        <w:t xml:space="preserve">3.3. </w:t>
      </w:r>
      <w:r w:rsidRPr="00C705B2">
        <w:rPr>
          <w:b/>
          <w:u w:val="single"/>
          <w:lang w:val="uk-UA"/>
        </w:rPr>
        <w:t>Заступнику директора з питань діяльності Малої академії наук учнівської молоді Вакулі А.С.</w:t>
      </w:r>
    </w:p>
    <w:p w14:paraId="4F01A61C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3.3.1.Відповідає за:</w:t>
      </w:r>
    </w:p>
    <w:p w14:paraId="0D4E6B53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координацію спільної діяльності МАН, ВНЗ, ЗОНЗ, ПНЗ, ПТНЗ;</w:t>
      </w:r>
    </w:p>
    <w:p w14:paraId="1477F8E4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правильну організацію навчально-виховного процесу у Черкаському обласному територіальному відділенні МАН;</w:t>
      </w:r>
    </w:p>
    <w:p w14:paraId="5993FCF9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виконання навчальних планів і програм;</w:t>
      </w:r>
    </w:p>
    <w:p w14:paraId="1D5CB480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своєчасне складання і коректування розкладу гурткових, секційних навчально-консультативних занять МАН;</w:t>
      </w:r>
    </w:p>
    <w:p w14:paraId="08855664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впровадження досягнень науки в науково-дослідницькій діяльності учнів, організацію творчої роботи педагогів МАН;</w:t>
      </w:r>
    </w:p>
    <w:p w14:paraId="7E4FDD2B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ведення журналів обліку навчально-консультативних, секційних, гурткових занять МАН та іншої документації;</w:t>
      </w:r>
    </w:p>
    <w:p w14:paraId="58E4A638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підготовку звітності про стан навчально–виховної роботи у Черкаському обласному територіальному відділенні МАН;</w:t>
      </w:r>
    </w:p>
    <w:p w14:paraId="56C985E3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здійснення внутрішнього контролю навчально-консультативних, секційних, гурткових занять МАН;</w:t>
      </w:r>
    </w:p>
    <w:p w14:paraId="0C22439D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організацію та участь у конкурсній діяльності слухачів МАН області;</w:t>
      </w:r>
    </w:p>
    <w:p w14:paraId="198891F7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 xml:space="preserve">- організацію та проведення ІІ етапу Всеукраїнського конкурсу-захисту МАН;                                                                     </w:t>
      </w:r>
    </w:p>
    <w:p w14:paraId="27545F7D" w14:textId="77777777" w:rsidR="000F53E3" w:rsidRPr="00C705B2" w:rsidRDefault="000F53E3" w:rsidP="000F53E3">
      <w:pPr>
        <w:tabs>
          <w:tab w:val="left" w:pos="-180"/>
          <w:tab w:val="left" w:pos="0"/>
        </w:tabs>
        <w:jc w:val="both"/>
        <w:rPr>
          <w:lang w:val="uk-UA"/>
        </w:rPr>
      </w:pPr>
      <w:r w:rsidRPr="00C705B2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1CA56" wp14:editId="209C45D2">
                <wp:simplePos x="0" y="0"/>
                <wp:positionH relativeFrom="column">
                  <wp:posOffset>-4965065</wp:posOffset>
                </wp:positionH>
                <wp:positionV relativeFrom="paragraph">
                  <wp:posOffset>289560</wp:posOffset>
                </wp:positionV>
                <wp:extent cx="733425" cy="1214755"/>
                <wp:effectExtent l="10795" t="8255" r="17780" b="0"/>
                <wp:wrapNone/>
                <wp:docPr id="32" name="Стрілка: вигнута вправо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214755"/>
                        </a:xfrm>
                        <a:prstGeom prst="curvedRightArrow">
                          <a:avLst>
                            <a:gd name="adj1" fmla="val 33126"/>
                            <a:gd name="adj2" fmla="val 66251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C4D451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Стрілка: вигнута вправо 32" o:spid="_x0000_s1026" type="#_x0000_t102" style="position:absolute;margin-left:-390.95pt;margin-top:22.8pt;width:57.75pt;height:9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"/>
            </w:pict>
          </mc:Fallback>
        </mc:AlternateContent>
      </w:r>
      <w:r w:rsidRPr="00C705B2">
        <w:rPr>
          <w:lang w:val="uk-UA"/>
        </w:rPr>
        <w:t>- підготовку та забезпечення участі команди області у ІІІ етапі Всеукраїнського конкурсу-захисту МАН;</w:t>
      </w:r>
    </w:p>
    <w:p w14:paraId="6ADFFF12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організацію та участь у районних, обласних та Всеукраїнських семінарах;</w:t>
      </w:r>
    </w:p>
    <w:p w14:paraId="2E494C60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проведення літніх пошукових експедицій;</w:t>
      </w:r>
    </w:p>
    <w:p w14:paraId="4D03DC03" w14:textId="77777777" w:rsidR="000F53E3" w:rsidRPr="00C705B2" w:rsidRDefault="000F53E3" w:rsidP="000F53E3">
      <w:pPr>
        <w:tabs>
          <w:tab w:val="left" w:pos="-180"/>
          <w:tab w:val="left" w:pos="0"/>
        </w:tabs>
        <w:rPr>
          <w:lang w:val="uk-UA"/>
        </w:rPr>
      </w:pPr>
      <w:r w:rsidRPr="00C705B2">
        <w:rPr>
          <w:lang w:val="uk-UA"/>
        </w:rPr>
        <w:t>- створення обласного банку даних обдарованих дітей – дійсних      членів МАН;</w:t>
      </w:r>
    </w:p>
    <w:p w14:paraId="281C3077" w14:textId="77777777" w:rsidR="000F53E3" w:rsidRPr="00C705B2" w:rsidRDefault="000F53E3" w:rsidP="000F53E3">
      <w:pPr>
        <w:tabs>
          <w:tab w:val="left" w:pos="-180"/>
          <w:tab w:val="left" w:pos="0"/>
        </w:tabs>
        <w:rPr>
          <w:lang w:val="uk-UA"/>
        </w:rPr>
      </w:pPr>
      <w:r w:rsidRPr="00C705B2">
        <w:rPr>
          <w:lang w:val="uk-UA"/>
        </w:rPr>
        <w:t>- участь у творчих конкурсах, конференціях міського, обласного, Всеукраїнського, міжнародного рівнів;</w:t>
      </w:r>
    </w:p>
    <w:p w14:paraId="5C7C02BF" w14:textId="77777777" w:rsidR="000F53E3" w:rsidRPr="00C705B2" w:rsidRDefault="000F53E3" w:rsidP="000F53E3">
      <w:pPr>
        <w:tabs>
          <w:tab w:val="left" w:pos="0"/>
        </w:tabs>
        <w:rPr>
          <w:lang w:val="uk-UA"/>
        </w:rPr>
      </w:pPr>
      <w:r w:rsidRPr="00C705B2">
        <w:rPr>
          <w:lang w:val="uk-UA"/>
        </w:rPr>
        <w:t>- видання навчально-методичної літератури;</w:t>
      </w:r>
    </w:p>
    <w:p w14:paraId="1C823819" w14:textId="77777777" w:rsidR="000F53E3" w:rsidRPr="00C705B2" w:rsidRDefault="000F53E3" w:rsidP="000F53E3">
      <w:pPr>
        <w:tabs>
          <w:tab w:val="left" w:pos="0"/>
          <w:tab w:val="left" w:pos="180"/>
        </w:tabs>
        <w:rPr>
          <w:lang w:val="uk-UA"/>
        </w:rPr>
      </w:pPr>
      <w:r w:rsidRPr="00C705B2">
        <w:rPr>
          <w:lang w:val="uk-UA"/>
        </w:rPr>
        <w:t>- пропаганду діяльності у засобах масової інформації;</w:t>
      </w:r>
    </w:p>
    <w:p w14:paraId="4AAEE156" w14:textId="77777777" w:rsidR="000F53E3" w:rsidRPr="00C705B2" w:rsidRDefault="000F53E3" w:rsidP="000F53E3">
      <w:pPr>
        <w:tabs>
          <w:tab w:val="left" w:pos="-180"/>
          <w:tab w:val="left" w:pos="0"/>
        </w:tabs>
        <w:rPr>
          <w:lang w:val="uk-UA"/>
        </w:rPr>
      </w:pPr>
      <w:r w:rsidRPr="00C705B2">
        <w:rPr>
          <w:lang w:val="uk-UA"/>
        </w:rPr>
        <w:t>- виявлення узагальнення та популяризацію кращого досвіду роботи наукових   гуртків, товариств, регіональних філій МАН.</w:t>
      </w:r>
    </w:p>
    <w:p w14:paraId="32077A4F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відповідає за ведення документів по атестації.</w:t>
      </w:r>
    </w:p>
    <w:p w14:paraId="63EBE8E9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відповідає за ведення документів по цивільному захисту.</w:t>
      </w:r>
      <w:r w:rsidRPr="00C705B2">
        <w:rPr>
          <w:lang w:val="uk-UA"/>
        </w:rPr>
        <w:tab/>
      </w:r>
    </w:p>
    <w:p w14:paraId="6C532608" w14:textId="77777777" w:rsidR="000F53E3" w:rsidRPr="009C4957" w:rsidRDefault="000F53E3" w:rsidP="000F53E3">
      <w:pPr>
        <w:tabs>
          <w:tab w:val="left" w:pos="0"/>
        </w:tabs>
        <w:jc w:val="both"/>
        <w:rPr>
          <w:color w:val="FF0000"/>
          <w:lang w:val="uk-UA"/>
        </w:rPr>
      </w:pPr>
    </w:p>
    <w:p w14:paraId="4CE6F69E" w14:textId="77777777" w:rsidR="000F53E3" w:rsidRPr="00C705B2" w:rsidRDefault="000F53E3" w:rsidP="000F53E3">
      <w:pPr>
        <w:tabs>
          <w:tab w:val="left" w:pos="0"/>
        </w:tabs>
        <w:jc w:val="both"/>
        <w:rPr>
          <w:b/>
          <w:u w:val="single"/>
          <w:lang w:val="uk-UA"/>
        </w:rPr>
      </w:pPr>
      <w:r w:rsidRPr="00C705B2">
        <w:rPr>
          <w:lang w:val="uk-UA"/>
        </w:rPr>
        <w:t>3.4</w:t>
      </w:r>
      <w:r w:rsidRPr="00C705B2">
        <w:rPr>
          <w:b/>
          <w:u w:val="single"/>
          <w:lang w:val="uk-UA"/>
        </w:rPr>
        <w:t>.  Завідуюча методичним відділом Іващенко Н.П.</w:t>
      </w:r>
    </w:p>
    <w:p w14:paraId="538FF306" w14:textId="77777777" w:rsidR="000F53E3" w:rsidRPr="00C705B2" w:rsidRDefault="000F53E3" w:rsidP="000F53E3">
      <w:pPr>
        <w:tabs>
          <w:tab w:val="left" w:pos="0"/>
        </w:tabs>
        <w:jc w:val="both"/>
        <w:rPr>
          <w:b/>
          <w:u w:val="single"/>
          <w:lang w:val="uk-UA"/>
        </w:rPr>
      </w:pPr>
      <w:r w:rsidRPr="00C705B2">
        <w:rPr>
          <w:b/>
          <w:u w:val="single"/>
          <w:lang w:val="uk-UA"/>
        </w:rPr>
        <w:t xml:space="preserve">Завідуюча відділом організаційно-масової роботи </w:t>
      </w:r>
      <w:proofErr w:type="spellStart"/>
      <w:r w:rsidRPr="00C705B2">
        <w:rPr>
          <w:b/>
          <w:u w:val="single"/>
          <w:lang w:val="uk-UA"/>
        </w:rPr>
        <w:t>Огреба</w:t>
      </w:r>
      <w:proofErr w:type="spellEnd"/>
      <w:r w:rsidRPr="00C705B2">
        <w:rPr>
          <w:b/>
          <w:u w:val="single"/>
          <w:lang w:val="uk-UA"/>
        </w:rPr>
        <w:t xml:space="preserve"> Л.М.</w:t>
      </w:r>
    </w:p>
    <w:p w14:paraId="546B0F09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b/>
          <w:u w:val="single"/>
          <w:lang w:val="uk-UA"/>
        </w:rPr>
        <w:t xml:space="preserve">Завідуюча еколого-натуралістичної роботи </w:t>
      </w:r>
      <w:proofErr w:type="spellStart"/>
      <w:r w:rsidRPr="00C705B2">
        <w:rPr>
          <w:b/>
          <w:u w:val="single"/>
          <w:lang w:val="uk-UA"/>
        </w:rPr>
        <w:t>Яненко</w:t>
      </w:r>
      <w:proofErr w:type="spellEnd"/>
      <w:r w:rsidRPr="00C705B2">
        <w:rPr>
          <w:b/>
          <w:u w:val="single"/>
          <w:lang w:val="uk-UA"/>
        </w:rPr>
        <w:t xml:space="preserve"> Н.В.</w:t>
      </w:r>
    </w:p>
    <w:p w14:paraId="2A2CAEA7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3.4.1. Відповідає за:</w:t>
      </w:r>
    </w:p>
    <w:p w14:paraId="0F35031B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lastRenderedPageBreak/>
        <w:t>- планування та організацію роботи відділу;</w:t>
      </w:r>
    </w:p>
    <w:p w14:paraId="7FC4CC64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ведення документації;</w:t>
      </w:r>
    </w:p>
    <w:p w14:paraId="3BE21143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розробку сценаріїв, планів та проведення масових заходів.</w:t>
      </w:r>
    </w:p>
    <w:p w14:paraId="6ABD17C5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участь вихованців та учнівської молоді  навчальних закладів області у обласних та всеукраїнських конкурсах, акціях згідно плану роботи Центру;</w:t>
      </w:r>
    </w:p>
    <w:p w14:paraId="7345D800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мережу гуртків роботи (як в закладі так і навчальних закладах області).</w:t>
      </w:r>
    </w:p>
    <w:p w14:paraId="597C665E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3.4.2. Бере активну участь:</w:t>
      </w:r>
    </w:p>
    <w:p w14:paraId="1470136C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у роботі педагогічної та методичної ради;</w:t>
      </w:r>
    </w:p>
    <w:p w14:paraId="2AA5BF99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у зміцненні матеріально-технічної бази закладу;</w:t>
      </w:r>
    </w:p>
    <w:p w14:paraId="33B40E40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у підвищенні професійної діяльності керівників гуртків.</w:t>
      </w:r>
    </w:p>
    <w:p w14:paraId="1D937389" w14:textId="77777777" w:rsidR="000F53E3" w:rsidRPr="00C705B2" w:rsidRDefault="000F53E3" w:rsidP="000F53E3">
      <w:pPr>
        <w:tabs>
          <w:tab w:val="left" w:pos="0"/>
        </w:tabs>
        <w:jc w:val="both"/>
        <w:rPr>
          <w:b/>
          <w:lang w:val="uk-UA"/>
        </w:rPr>
      </w:pPr>
    </w:p>
    <w:p w14:paraId="3CC410C8" w14:textId="77777777" w:rsidR="000F53E3" w:rsidRPr="00C705B2" w:rsidRDefault="000F53E3" w:rsidP="000F53E3">
      <w:pPr>
        <w:tabs>
          <w:tab w:val="left" w:pos="0"/>
        </w:tabs>
        <w:jc w:val="both"/>
        <w:rPr>
          <w:b/>
          <w:lang w:val="uk-UA"/>
        </w:rPr>
      </w:pPr>
      <w:r w:rsidRPr="00C705B2">
        <w:rPr>
          <w:b/>
          <w:lang w:val="uk-UA"/>
        </w:rPr>
        <w:t>3.5. Методисти</w:t>
      </w:r>
    </w:p>
    <w:p w14:paraId="48C4A378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3.5.1. Відповідають за:</w:t>
      </w:r>
    </w:p>
    <w:p w14:paraId="3AC01221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 підготовку документації нормативно-правового, організаційного та методичного характеру;</w:t>
      </w:r>
    </w:p>
    <w:p w14:paraId="7584462A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роботу методичних та педагогічних рад;</w:t>
      </w:r>
    </w:p>
    <w:p w14:paraId="6E84B2B7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проведення консультацій для вчителів природничих дисциплін та керівників гуртків області;</w:t>
      </w:r>
    </w:p>
    <w:p w14:paraId="73C90140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оснащення методичного відділу;</w:t>
      </w:r>
    </w:p>
    <w:p w14:paraId="0141EE50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написання колективного договору;</w:t>
      </w:r>
    </w:p>
    <w:p w14:paraId="5960227E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проходження медичного огляду працівників закладу;</w:t>
      </w:r>
    </w:p>
    <w:p w14:paraId="581814CA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 xml:space="preserve">- проведення  консультацій з головами </w:t>
      </w:r>
      <w:proofErr w:type="spellStart"/>
      <w:r w:rsidRPr="00C705B2">
        <w:rPr>
          <w:lang w:val="uk-UA"/>
        </w:rPr>
        <w:t>методоб’єднань</w:t>
      </w:r>
      <w:proofErr w:type="spellEnd"/>
      <w:r w:rsidRPr="00C705B2">
        <w:rPr>
          <w:lang w:val="uk-UA"/>
        </w:rPr>
        <w:t>;</w:t>
      </w:r>
    </w:p>
    <w:p w14:paraId="2EE26698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написання річних звітів.</w:t>
      </w:r>
    </w:p>
    <w:p w14:paraId="3E86AD8F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3.5.2. Надають:</w:t>
      </w:r>
    </w:p>
    <w:p w14:paraId="4FBD26B5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необхідну методичну допомогу  щодо проведення атестації педагогічних працівників, готує зміст та ефективність їх роботи.</w:t>
      </w:r>
    </w:p>
    <w:p w14:paraId="2682CCD7" w14:textId="77777777" w:rsidR="000F53E3" w:rsidRPr="00C705B2" w:rsidRDefault="000F53E3" w:rsidP="000F53E3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>- допомогу в розробці тематики засідань, виборі форм та методів проведення методичної роботи.</w:t>
      </w:r>
    </w:p>
    <w:p w14:paraId="02F91AD8" w14:textId="77777777" w:rsidR="000F53E3" w:rsidRPr="009C4957" w:rsidRDefault="000F53E3" w:rsidP="000F53E3">
      <w:pPr>
        <w:jc w:val="both"/>
        <w:rPr>
          <w:color w:val="FF0000"/>
          <w:lang w:val="uk-UA"/>
        </w:rPr>
      </w:pPr>
      <w:r w:rsidRPr="009C4957">
        <w:rPr>
          <w:color w:val="FF0000"/>
          <w:lang w:val="uk-UA"/>
        </w:rPr>
        <w:t xml:space="preserve">         </w:t>
      </w:r>
      <w:r w:rsidRPr="009C4957">
        <w:rPr>
          <w:color w:val="FF0000"/>
          <w:lang w:val="uk-UA"/>
        </w:rPr>
        <w:tab/>
      </w:r>
      <w:r w:rsidRPr="009C4957">
        <w:rPr>
          <w:color w:val="FF0000"/>
          <w:lang w:val="uk-UA"/>
        </w:rPr>
        <w:tab/>
      </w:r>
    </w:p>
    <w:p w14:paraId="29876F91" w14:textId="77777777" w:rsidR="000F53E3" w:rsidRPr="00DF4C53" w:rsidRDefault="000F53E3" w:rsidP="000F53E3">
      <w:pPr>
        <w:pStyle w:val="a3"/>
        <w:tabs>
          <w:tab w:val="left" w:pos="0"/>
        </w:tabs>
        <w:spacing w:after="160" w:line="259" w:lineRule="auto"/>
        <w:ind w:left="426"/>
        <w:jc w:val="both"/>
        <w:rPr>
          <w:lang w:val="uk-UA"/>
        </w:rPr>
      </w:pPr>
      <w:r w:rsidRPr="00DF4C53">
        <w:rPr>
          <w:lang w:val="uk-UA"/>
        </w:rPr>
        <w:t>4.Контроль за виконанням наказу залишаю за собою.</w:t>
      </w:r>
    </w:p>
    <w:p w14:paraId="4BCFCFC4" w14:textId="77777777" w:rsidR="000F53E3" w:rsidRPr="009C4957" w:rsidRDefault="000F53E3" w:rsidP="000F53E3">
      <w:pPr>
        <w:tabs>
          <w:tab w:val="left" w:pos="0"/>
        </w:tabs>
        <w:jc w:val="both"/>
        <w:rPr>
          <w:color w:val="FF0000"/>
        </w:rPr>
      </w:pPr>
    </w:p>
    <w:p w14:paraId="7E62649F" w14:textId="77777777" w:rsidR="000F53E3" w:rsidRPr="009C4957" w:rsidRDefault="000F53E3" w:rsidP="000F53E3">
      <w:pPr>
        <w:tabs>
          <w:tab w:val="left" w:pos="0"/>
        </w:tabs>
        <w:jc w:val="both"/>
        <w:rPr>
          <w:color w:val="FF0000"/>
        </w:rPr>
      </w:pPr>
    </w:p>
    <w:p w14:paraId="1FBB2079" w14:textId="77777777" w:rsidR="000F53E3" w:rsidRPr="009C4957" w:rsidRDefault="000F53E3" w:rsidP="000F53E3">
      <w:pPr>
        <w:jc w:val="both"/>
        <w:rPr>
          <w:color w:val="FF0000"/>
          <w:lang w:val="uk-UA"/>
        </w:rPr>
      </w:pPr>
    </w:p>
    <w:p w14:paraId="68D98D68" w14:textId="77777777" w:rsidR="000F53E3" w:rsidRPr="00DF4C53" w:rsidRDefault="000F53E3" w:rsidP="000F53E3">
      <w:pPr>
        <w:jc w:val="both"/>
        <w:rPr>
          <w:sz w:val="18"/>
          <w:lang w:val="uk-UA"/>
        </w:rPr>
      </w:pPr>
      <w:r w:rsidRPr="00DF4C53">
        <w:rPr>
          <w:lang w:val="uk-UA"/>
        </w:rPr>
        <w:t xml:space="preserve">Директор </w:t>
      </w:r>
      <w:r w:rsidRPr="00DF4C53">
        <w:tab/>
      </w:r>
      <w:r w:rsidRPr="00DF4C53">
        <w:tab/>
      </w:r>
      <w:r w:rsidRPr="00DF4C53">
        <w:tab/>
      </w:r>
      <w:r w:rsidRPr="00DF4C53">
        <w:tab/>
      </w:r>
      <w:r w:rsidRPr="00DF4C53">
        <w:tab/>
      </w:r>
      <w:r w:rsidRPr="00DF4C53">
        <w:tab/>
      </w:r>
      <w:r w:rsidRPr="00DF4C53">
        <w:tab/>
        <w:t>Людмила</w:t>
      </w:r>
      <w:r w:rsidRPr="00DF4C53">
        <w:rPr>
          <w:lang w:val="uk-UA"/>
        </w:rPr>
        <w:t xml:space="preserve"> </w:t>
      </w:r>
      <w:r w:rsidRPr="00DF4C53">
        <w:t>ДАВИДЕНКО</w:t>
      </w:r>
      <w:r w:rsidRPr="00DF4C53">
        <w:rPr>
          <w:lang w:val="uk-UA"/>
        </w:rPr>
        <w:t xml:space="preserve"> </w:t>
      </w:r>
    </w:p>
    <w:p w14:paraId="7D12CB9C" w14:textId="77777777" w:rsidR="000F53E3" w:rsidRDefault="000F53E3" w:rsidP="000F53E3">
      <w:pPr>
        <w:pStyle w:val="a3"/>
        <w:tabs>
          <w:tab w:val="left" w:pos="993"/>
        </w:tabs>
        <w:spacing w:after="160" w:line="259" w:lineRule="auto"/>
        <w:ind w:left="567"/>
        <w:jc w:val="both"/>
        <w:rPr>
          <w:rFonts w:eastAsiaTheme="minorHAnsi"/>
          <w:sz w:val="28"/>
          <w:szCs w:val="28"/>
          <w:lang w:val="uk-UA" w:eastAsia="en-US"/>
        </w:rPr>
      </w:pPr>
    </w:p>
    <w:p w14:paraId="551A110A" w14:textId="77777777" w:rsidR="000F53E3" w:rsidRDefault="000F53E3" w:rsidP="000F53E3">
      <w:pPr>
        <w:pStyle w:val="a3"/>
        <w:tabs>
          <w:tab w:val="left" w:pos="993"/>
        </w:tabs>
        <w:spacing w:after="160" w:line="259" w:lineRule="auto"/>
        <w:ind w:left="567"/>
        <w:jc w:val="both"/>
        <w:rPr>
          <w:rFonts w:eastAsiaTheme="minorHAnsi"/>
          <w:sz w:val="28"/>
          <w:szCs w:val="28"/>
          <w:lang w:val="uk-UA" w:eastAsia="en-US"/>
        </w:rPr>
      </w:pPr>
    </w:p>
    <w:p w14:paraId="640C7FBA" w14:textId="77777777" w:rsidR="000F53E3" w:rsidRDefault="000F53E3" w:rsidP="000F53E3">
      <w:pPr>
        <w:pStyle w:val="a3"/>
        <w:tabs>
          <w:tab w:val="left" w:pos="993"/>
        </w:tabs>
        <w:spacing w:after="160" w:line="259" w:lineRule="auto"/>
        <w:ind w:left="567"/>
        <w:jc w:val="both"/>
        <w:rPr>
          <w:rFonts w:eastAsiaTheme="minorHAnsi"/>
          <w:sz w:val="28"/>
          <w:szCs w:val="28"/>
          <w:lang w:val="uk-UA" w:eastAsia="en-US"/>
        </w:rPr>
      </w:pPr>
    </w:p>
    <w:p w14:paraId="4E8CED45" w14:textId="77777777" w:rsidR="000F53E3" w:rsidRDefault="000F53E3" w:rsidP="000F53E3">
      <w:pPr>
        <w:pStyle w:val="a3"/>
        <w:tabs>
          <w:tab w:val="left" w:pos="993"/>
        </w:tabs>
        <w:spacing w:after="160" w:line="259" w:lineRule="auto"/>
        <w:ind w:left="567"/>
        <w:jc w:val="both"/>
        <w:rPr>
          <w:rFonts w:eastAsiaTheme="minorHAnsi"/>
          <w:sz w:val="28"/>
          <w:szCs w:val="28"/>
          <w:lang w:val="uk-UA" w:eastAsia="en-US"/>
        </w:rPr>
      </w:pPr>
    </w:p>
    <w:p w14:paraId="0F773CB9" w14:textId="77777777" w:rsidR="000F53E3" w:rsidRDefault="000F53E3" w:rsidP="000F53E3">
      <w:pPr>
        <w:pStyle w:val="a3"/>
        <w:tabs>
          <w:tab w:val="left" w:pos="993"/>
        </w:tabs>
        <w:spacing w:after="160" w:line="259" w:lineRule="auto"/>
        <w:ind w:left="567"/>
        <w:jc w:val="both"/>
        <w:rPr>
          <w:rFonts w:eastAsiaTheme="minorHAnsi"/>
          <w:sz w:val="28"/>
          <w:szCs w:val="28"/>
          <w:lang w:val="uk-UA" w:eastAsia="en-US"/>
        </w:rPr>
      </w:pPr>
    </w:p>
    <w:p w14:paraId="6C6131B6" w14:textId="77777777" w:rsidR="000F53E3" w:rsidRDefault="000F53E3" w:rsidP="000F53E3">
      <w:pPr>
        <w:jc w:val="center"/>
        <w:rPr>
          <w:color w:val="FF0000"/>
          <w:sz w:val="26"/>
          <w:szCs w:val="26"/>
          <w:lang w:val="uk-UA"/>
        </w:rPr>
      </w:pPr>
    </w:p>
    <w:p w14:paraId="67BD0F45" w14:textId="77777777" w:rsidR="000F53E3" w:rsidRDefault="000F53E3" w:rsidP="000F53E3">
      <w:pPr>
        <w:jc w:val="center"/>
        <w:rPr>
          <w:color w:val="FF0000"/>
          <w:sz w:val="26"/>
          <w:szCs w:val="26"/>
          <w:lang w:val="uk-UA"/>
        </w:rPr>
      </w:pPr>
    </w:p>
    <w:p w14:paraId="5AFFC985" w14:textId="77777777" w:rsidR="000F53E3" w:rsidRDefault="000F53E3" w:rsidP="000F53E3">
      <w:pPr>
        <w:jc w:val="center"/>
        <w:rPr>
          <w:color w:val="FF0000"/>
          <w:sz w:val="26"/>
          <w:szCs w:val="26"/>
          <w:lang w:val="uk-UA"/>
        </w:rPr>
      </w:pPr>
    </w:p>
    <w:p w14:paraId="21E2CC09" w14:textId="77777777" w:rsidR="000F53E3" w:rsidRDefault="000F53E3" w:rsidP="000F53E3">
      <w:pPr>
        <w:jc w:val="center"/>
        <w:rPr>
          <w:color w:val="FF0000"/>
          <w:sz w:val="26"/>
          <w:szCs w:val="26"/>
          <w:lang w:val="uk-UA"/>
        </w:rPr>
      </w:pPr>
    </w:p>
    <w:p w14:paraId="2E3E2A8D" w14:textId="77777777" w:rsidR="00CB1FD7" w:rsidRDefault="00CB1FD7"/>
    <w:sectPr w:rsidR="00CB1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532C6"/>
    <w:multiLevelType w:val="multilevel"/>
    <w:tmpl w:val="3BB4D03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E3"/>
    <w:rsid w:val="000F53E3"/>
    <w:rsid w:val="00CB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EB4C"/>
  <w15:chartTrackingRefBased/>
  <w15:docId w15:val="{E7E19F52-27F7-4218-BB86-8648F52D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5438</Words>
  <Characters>3101</Characters>
  <Application>Microsoft Office Word</Application>
  <DocSecurity>0</DocSecurity>
  <Lines>25</Lines>
  <Paragraphs>17</Paragraphs>
  <ScaleCrop>false</ScaleCrop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</cp:revision>
  <dcterms:created xsi:type="dcterms:W3CDTF">2023-11-21T12:13:00Z</dcterms:created>
  <dcterms:modified xsi:type="dcterms:W3CDTF">2023-11-21T12:14:00Z</dcterms:modified>
</cp:coreProperties>
</file>