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EF1" w:rsidRPr="00C95868" w:rsidRDefault="007C3EF1" w:rsidP="007C3EF1">
      <w:pPr>
        <w:autoSpaceDE w:val="0"/>
        <w:autoSpaceDN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C95868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38713843" wp14:editId="6A884325">
            <wp:extent cx="404495" cy="5626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F1" w:rsidRPr="00C95868" w:rsidRDefault="007C3EF1" w:rsidP="007C3EF1">
      <w:pPr>
        <w:autoSpaceDE w:val="0"/>
        <w:autoSpaceDN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C95868">
        <w:rPr>
          <w:rFonts w:ascii="Times New Roman" w:eastAsia="Times New Roman" w:hAnsi="Times New Roman" w:cs="Times New Roman"/>
          <w:bCs/>
          <w:lang w:val="uk-UA" w:eastAsia="ru-RU"/>
        </w:rPr>
        <w:t>УКРАЇНА</w:t>
      </w:r>
    </w:p>
    <w:p w:rsidR="007C3EF1" w:rsidRPr="00C95868" w:rsidRDefault="007C3EF1" w:rsidP="007C3EF1">
      <w:pPr>
        <w:autoSpaceDE w:val="0"/>
        <w:autoSpaceDN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C95868">
        <w:rPr>
          <w:rFonts w:ascii="Times New Roman" w:eastAsia="Times New Roman" w:hAnsi="Times New Roman" w:cs="Times New Roman"/>
          <w:bCs/>
          <w:lang w:val="uk-UA" w:eastAsia="ru-RU"/>
        </w:rPr>
        <w:t>ДЕСНЯНСЬКА  РАЙОННА В МІСТІ КИЄВІ ДЕРЖАВНА АДМІНІСТРАЦІЯ</w:t>
      </w:r>
    </w:p>
    <w:p w:rsidR="007C3EF1" w:rsidRPr="00C95868" w:rsidRDefault="007C3EF1" w:rsidP="007C3EF1">
      <w:pPr>
        <w:autoSpaceDE w:val="0"/>
        <w:autoSpaceDN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958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 ОСВІТИ                                                                                                   </w:t>
      </w:r>
      <w:r w:rsidRPr="00C958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СПЕЦІАЛІЗОВАНА ШКОЛА І-ІІІ СТУПЕНІВ № 313                                                            З ПОГЛИБЛЕНИМ ВИВЧЕННЯМ ІНФОРМАЦІЙНИХ ТЕХНОЛОГІЙ</w:t>
      </w:r>
    </w:p>
    <w:p w:rsidR="007C3EF1" w:rsidRPr="00C95868" w:rsidRDefault="007C3EF1" w:rsidP="007C3EF1">
      <w:pPr>
        <w:autoSpaceDE w:val="0"/>
        <w:autoSpaceDN w:val="0"/>
        <w:spacing w:after="0" w:line="240" w:lineRule="auto"/>
        <w:ind w:right="65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uk-UA" w:eastAsia="ru-RU"/>
        </w:rPr>
      </w:pPr>
      <w:r w:rsidRPr="00C958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ДЕСНЯНСЬКОГО РАЙОНУ М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ІСТА</w:t>
      </w:r>
      <w:r w:rsidRPr="00C958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КИЄВА</w:t>
      </w:r>
    </w:p>
    <w:p w:rsidR="007C3EF1" w:rsidRPr="00C95868" w:rsidRDefault="007C3EF1" w:rsidP="007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 А К А З</w:t>
      </w:r>
    </w:p>
    <w:p w:rsidR="007C3EF1" w:rsidRPr="00C95868" w:rsidRDefault="007C3EF1" w:rsidP="007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29 березня 2018     </w:t>
      </w:r>
      <w:r w:rsidRPr="00C958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C958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958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</w:t>
      </w: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організацію державної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підсумкової атестації учнів</w:t>
      </w: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школи у 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C7181" w:rsidRDefault="007C3EF1" w:rsidP="007C3EF1">
      <w:pPr>
        <w:pStyle w:val="2"/>
        <w:tabs>
          <w:tab w:val="left" w:pos="851"/>
        </w:tabs>
        <w:spacing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Відповідно до Положення про державну підсумкову атестацію учнів (вихованців) у системи загальної середньої освіти, затвердженого наказом Міністерства освіти і науки України від 30.12.2014 року № 1547, зареєстрованого Міністерством юстиції України 14.02.2015 року № 157/26602,  </w:t>
      </w:r>
      <w:r w:rsidRPr="00CC71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листа Міністерства освіти і науки України від 31.01.2018 № 1/9-66 «Про організоване завершення 2017-2018 н. р. та особливості проведення ДПА у закладах загальної середньої освіти»,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листа Міністерства освіти і науки України від 27.03.2018 № 1/9-185 «Щодо проведення державної підсумкової атестації у закладах загальної середньої освіти в 2017-2018 навчальному році», </w:t>
      </w:r>
      <w:r w:rsidRPr="00CC71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листа Департаменту освіти і науки, молоді та спорту виконавчого органу Київської міської ради (Київської міської державної адміністрації)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C71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C71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06.02.2018 № 063-1226 «Про порядок закінчення 2017/2018 навчального  року  та  проведення державної  підсумкової атестації в загальноосвітніх навчальних закладах міста Києва», листа Управління освіти Деснянської районної в місті Києві державної адміністрації від 09.02.2018  № 34-534 «Про порядок закінчення 2017/2018 навчального  року  та  проведення державної  підсумкової атестації в загальноосвітніх навчальних закладах Деснянського району міста Києва», з метою організованого проведення державної підсумкової атестації,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 А К А З У Ю: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1. Заступнику директора з навчальної роботи Клименку В.С.: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1.1. Забезпечити проведення державної підсумкової атестації випускників 4-х, 9-х  класів у терміни відповідно до скла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деного розкладу, погодженого з 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правлінням освіти.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Деснянської районної державної адміністрації міста Києва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1.2. Відповідно до нормативно-правових документів провести роботу щодо попередження порушень посадовими особами при організації державної підсумкової атестації.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2. Головам державних атестаційних комісій: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2.1. Забезпечити об’єктивність проведення атестації та дотримання установленого порядку, визначеного Положенням про державну підсумкову атестації учнів (вихованців) у системи загальної середньої освіти.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2.2. Не допускати втручання у проведення атестації та визначення її результатів з боку осіб, які не є членами комісії.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2.3. Врахувати що під час проведення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державної підсумкової 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атестації можуть бути присутніми лише особи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уповноважені Управління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Деснянської районної в місті Києві державної адміністрації та представники батьківського комітету школи за погодженням з адміністрацією закладу.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ab/>
        <w:t>2.4. Забезпечити облік результатів державної підсумкової атестації випускників 4-х,                9-х класів у протоколах встановленого зразка.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3. Контроль за виконанням даного наказу залишаю за собою.</w:t>
      </w: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В.Посадський</w:t>
      </w:r>
      <w:proofErr w:type="spellEnd"/>
    </w:p>
    <w:p w:rsidR="007C3EF1" w:rsidRPr="007657EA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 № 1</w:t>
      </w:r>
    </w:p>
    <w:p w:rsidR="007C3EF1" w:rsidRPr="007657EA" w:rsidRDefault="007C3EF1" w:rsidP="007C3EF1">
      <w:pPr>
        <w:spacing w:after="0" w:line="240" w:lineRule="auto"/>
        <w:ind w:left="6120" w:right="-6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наказу по СШ № 313</w:t>
      </w:r>
    </w:p>
    <w:p w:rsidR="007C3EF1" w:rsidRPr="007657EA" w:rsidRDefault="007C3EF1" w:rsidP="007C3EF1">
      <w:pPr>
        <w:spacing w:after="0" w:line="240" w:lineRule="auto"/>
        <w:ind w:left="6120" w:right="-6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29.03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 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C3EF1" w:rsidRPr="007657EA" w:rsidRDefault="007C3EF1" w:rsidP="007C3EF1">
      <w:pPr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b/>
          <w:szCs w:val="24"/>
          <w:lang w:val="uk-UA" w:eastAsia="ru-RU"/>
        </w:rPr>
        <w:t xml:space="preserve">ГРАФІК    КОНСУЛЬТАЦІЙ </w:t>
      </w:r>
    </w:p>
    <w:p w:rsidR="007C3EF1" w:rsidRPr="007657EA" w:rsidRDefault="007C3EF1" w:rsidP="007C3EF1">
      <w:pPr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b/>
          <w:szCs w:val="24"/>
          <w:lang w:val="uk-UA" w:eastAsia="ru-RU"/>
        </w:rPr>
        <w:t xml:space="preserve">З ПРЕДМЕТІВ, ВИНЕСЕНИХ НА ДЕРЖАВНУ ПІДСУМКОВУ АТЕСТАЦІЮ </w:t>
      </w:r>
    </w:p>
    <w:p w:rsidR="007C3EF1" w:rsidRPr="007657EA" w:rsidRDefault="007C3EF1" w:rsidP="007C3EF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b/>
          <w:szCs w:val="24"/>
          <w:lang w:val="uk-UA" w:eastAsia="ru-RU"/>
        </w:rPr>
        <w:t xml:space="preserve">В 9 </w:t>
      </w:r>
      <w:r>
        <w:rPr>
          <w:rFonts w:ascii="Times New Roman" w:eastAsia="Times New Roman" w:hAnsi="Times New Roman" w:cs="Times New Roman"/>
          <w:b/>
          <w:szCs w:val="24"/>
          <w:lang w:val="uk-UA" w:eastAsia="ru-RU"/>
        </w:rPr>
        <w:t>КЛАСАХ</w:t>
      </w:r>
    </w:p>
    <w:p w:rsidR="007C3EF1" w:rsidRPr="007657EA" w:rsidRDefault="007C3EF1" w:rsidP="007C3EF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623"/>
        <w:gridCol w:w="1082"/>
        <w:gridCol w:w="858"/>
        <w:gridCol w:w="2028"/>
        <w:gridCol w:w="1146"/>
        <w:gridCol w:w="2801"/>
      </w:tblGrid>
      <w:tr w:rsidR="007C3EF1" w:rsidRPr="007657EA" w:rsidTr="00390839">
        <w:trPr>
          <w:trHeight w:val="56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32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32"/>
                <w:lang w:val="uk-UA" w:eastAsia="ru-RU"/>
              </w:rPr>
              <w:t>дата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години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кабінет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вчитель</w:t>
            </w:r>
          </w:p>
        </w:tc>
      </w:tr>
      <w:tr w:rsidR="007C3EF1" w:rsidRPr="007657EA" w:rsidTr="00390839">
        <w:trPr>
          <w:trHeight w:val="56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7C3EF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1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 гр.)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Короткова Г.С.</w:t>
            </w:r>
          </w:p>
        </w:tc>
      </w:tr>
      <w:tr w:rsidR="007C3EF1" w:rsidRPr="007657EA" w:rsidTr="00390839">
        <w:trPr>
          <w:trHeight w:val="56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7C3EF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1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(2 гр.)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Присяжний К.В.</w:t>
            </w:r>
          </w:p>
        </w:tc>
      </w:tr>
      <w:tr w:rsidR="007C3EF1" w:rsidRPr="007657EA" w:rsidTr="00390839">
        <w:trPr>
          <w:trHeight w:val="56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7C3EF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06 червня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765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Димиха</w:t>
            </w:r>
            <w:proofErr w:type="spellEnd"/>
            <w:r w:rsidRPr="00765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Л.М.</w:t>
            </w:r>
          </w:p>
        </w:tc>
      </w:tr>
      <w:tr w:rsidR="007C3EF1" w:rsidRPr="007657EA" w:rsidTr="00390839">
        <w:trPr>
          <w:trHeight w:val="56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7C3EF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11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Стаценко Г.А.</w:t>
            </w:r>
          </w:p>
        </w:tc>
      </w:tr>
      <w:tr w:rsidR="007C3EF1" w:rsidRPr="007657EA" w:rsidTr="00390839">
        <w:trPr>
          <w:trHeight w:val="56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7C3EF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1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 гр.)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Короткова Г.С.</w:t>
            </w:r>
          </w:p>
        </w:tc>
      </w:tr>
      <w:tr w:rsidR="007C3EF1" w:rsidRPr="007657EA" w:rsidTr="00390839">
        <w:trPr>
          <w:trHeight w:val="27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7C3EF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1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(2 гр.)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Присяжний К.В.</w:t>
            </w:r>
          </w:p>
        </w:tc>
      </w:tr>
      <w:tr w:rsidR="007C3EF1" w:rsidRPr="007657EA" w:rsidTr="00390839">
        <w:trPr>
          <w:trHeight w:val="27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7C3EF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06 червня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765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Димиха</w:t>
            </w:r>
            <w:proofErr w:type="spellEnd"/>
            <w:r w:rsidRPr="00765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Л.М.</w:t>
            </w:r>
          </w:p>
        </w:tc>
      </w:tr>
      <w:tr w:rsidR="007C3EF1" w:rsidRPr="007657EA" w:rsidTr="00390839">
        <w:trPr>
          <w:trHeight w:val="27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7C3EF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13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Ковальова О.С.</w:t>
            </w:r>
          </w:p>
        </w:tc>
      </w:tr>
    </w:tbl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Директор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proofErr w:type="spellStart"/>
      <w:r w:rsidRPr="007657E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В.Посадський</w:t>
      </w:r>
      <w:proofErr w:type="spellEnd"/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  <w:tab/>
        <w:t xml:space="preserve">       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  <w:lastRenderedPageBreak/>
        <w:t xml:space="preserve"> </w:t>
      </w:r>
      <w:r w:rsidRPr="007657EA"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val="uk-UA" w:eastAsia="ru-RU"/>
        </w:rPr>
        <w:t xml:space="preserve">                                                                           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№ 2</w:t>
      </w:r>
    </w:p>
    <w:p w:rsidR="007C3EF1" w:rsidRPr="007657EA" w:rsidRDefault="007C3EF1" w:rsidP="007C3EF1">
      <w:pPr>
        <w:spacing w:after="0" w:line="240" w:lineRule="auto"/>
        <w:ind w:left="6120" w:right="-6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наказу по СШ № 313</w:t>
      </w:r>
    </w:p>
    <w:p w:rsidR="007C3EF1" w:rsidRPr="007657EA" w:rsidRDefault="007C3EF1" w:rsidP="007C3EF1">
      <w:pPr>
        <w:spacing w:after="0" w:line="240" w:lineRule="auto"/>
        <w:ind w:left="6120" w:right="-6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29.03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</w:t>
      </w:r>
    </w:p>
    <w:p w:rsidR="007C3EF1" w:rsidRPr="007657EA" w:rsidRDefault="007C3EF1" w:rsidP="007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ГРАФІК ЧЕРГУВАННЯ ВЧИТЕЛІВ</w:t>
      </w:r>
    </w:p>
    <w:p w:rsidR="007C3EF1" w:rsidRPr="007657EA" w:rsidRDefault="007C3EF1" w:rsidP="007C3E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32"/>
          <w:lang w:val="uk-UA" w:eastAsia="ru-RU"/>
        </w:rPr>
      </w:pPr>
      <w:r w:rsidRPr="007657EA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uk-UA" w:eastAsia="ru-RU"/>
        </w:rPr>
        <w:t>ПІД ЧАС ПРОВЕДЕННЯ ДЕРЖАВНОЇ</w:t>
      </w:r>
    </w:p>
    <w:p w:rsidR="007C3EF1" w:rsidRPr="007657EA" w:rsidRDefault="007C3EF1" w:rsidP="007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ПІДСУМКОВОЇ АТЕСТАЦІЇ У 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</w:t>
      </w:r>
    </w:p>
    <w:p w:rsidR="007C3EF1" w:rsidRPr="007657EA" w:rsidRDefault="007C3EF1" w:rsidP="007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3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0"/>
        <w:gridCol w:w="1080"/>
        <w:gridCol w:w="1620"/>
        <w:gridCol w:w="1158"/>
        <w:gridCol w:w="2668"/>
        <w:gridCol w:w="1470"/>
      </w:tblGrid>
      <w:tr w:rsidR="007C3EF1" w:rsidRPr="007657EA" w:rsidTr="0039083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кабінету,</w:t>
            </w:r>
          </w:p>
          <w:p w:rsidR="007C3EF1" w:rsidRPr="007657EA" w:rsidRDefault="007C3EF1" w:rsidP="0039083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 проходить</w:t>
            </w:r>
          </w:p>
          <w:p w:rsidR="007C3EF1" w:rsidRPr="007657EA" w:rsidRDefault="007C3EF1" w:rsidP="00390839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ПІБ чергового вчителя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</w:t>
            </w:r>
          </w:p>
        </w:tc>
      </w:tr>
      <w:tr w:rsidR="007C3EF1" w:rsidRPr="007657EA" w:rsidTr="0039083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4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 група)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І.В.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3EF1" w:rsidRPr="007657EA" w:rsidTr="0039083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4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(2 група)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Бібко Л.П.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3EF1" w:rsidRPr="007657EA" w:rsidTr="0039083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7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Метельська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Т.М.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3EF1" w:rsidRPr="007657EA" w:rsidTr="0039083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12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Короткова Г.С.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3EF1" w:rsidRPr="007657EA" w:rsidTr="0039083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5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</w:p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 група)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С.М.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3EF1" w:rsidRPr="007657EA" w:rsidTr="0039083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5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</w:p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(2 група)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Козловська Л.І.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3EF1" w:rsidRPr="007657EA" w:rsidTr="0039083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11 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червня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Карпінський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В.В.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3EF1" w:rsidRPr="007657EA" w:rsidTr="0039083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>14</w:t>
            </w:r>
            <w:r w:rsidRPr="007657EA">
              <w:rPr>
                <w:rFonts w:ascii="Times New Roman" w:eastAsia="Times New Roman" w:hAnsi="Times New Roman" w:cs="Times New Roman"/>
                <w:kern w:val="32"/>
                <w:sz w:val="24"/>
                <w:szCs w:val="32"/>
                <w:lang w:val="uk-UA" w:eastAsia="ru-RU"/>
              </w:rPr>
              <w:t xml:space="preserve"> червня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5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Хомин С.С.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7657EA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7C3EF1" w:rsidRPr="007657EA" w:rsidRDefault="007C3EF1" w:rsidP="007C3EF1">
      <w:pPr>
        <w:spacing w:after="0" w:line="240" w:lineRule="auto"/>
        <w:ind w:left="555" w:right="-69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ind w:right="-69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ind w:right="-69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В. Посадський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“Погоджено”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профспілкового комітету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 </w:t>
      </w:r>
      <w:proofErr w:type="spellStart"/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Н.В.Палійчук</w:t>
      </w:r>
      <w:proofErr w:type="spellEnd"/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7657EA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C3EF1" w:rsidRDefault="007C3EF1" w:rsidP="007C3EF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C3EF1" w:rsidRDefault="007C3EF1" w:rsidP="007C3EF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C3EF1" w:rsidRDefault="007C3EF1" w:rsidP="007C3EF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C3EF1" w:rsidRDefault="007C3EF1" w:rsidP="007C3EF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C3EF1" w:rsidRDefault="007C3EF1" w:rsidP="007C3EF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C3EF1" w:rsidRDefault="007C3EF1" w:rsidP="007C3EF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C3EF1" w:rsidRPr="00C95868" w:rsidRDefault="007C3EF1" w:rsidP="007C3EF1">
      <w:pPr>
        <w:autoSpaceDE w:val="0"/>
        <w:autoSpaceDN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C95868">
        <w:rPr>
          <w:rFonts w:ascii="Times New Roman" w:eastAsia="Times New Roman" w:hAnsi="Times New Roman" w:cs="Times New Roman"/>
          <w:b/>
          <w:bCs/>
          <w:noProof/>
          <w:lang w:eastAsia="ru-RU"/>
        </w:rPr>
        <w:lastRenderedPageBreak/>
        <w:drawing>
          <wp:inline distT="0" distB="0" distL="0" distR="0" wp14:anchorId="0884D65C" wp14:editId="6B203AD2">
            <wp:extent cx="404495" cy="5626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F1" w:rsidRPr="00C95868" w:rsidRDefault="007C3EF1" w:rsidP="007C3EF1">
      <w:pPr>
        <w:autoSpaceDE w:val="0"/>
        <w:autoSpaceDN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C95868">
        <w:rPr>
          <w:rFonts w:ascii="Times New Roman" w:eastAsia="Times New Roman" w:hAnsi="Times New Roman" w:cs="Times New Roman"/>
          <w:bCs/>
          <w:lang w:val="uk-UA" w:eastAsia="ru-RU"/>
        </w:rPr>
        <w:t>УКРАЇНА</w:t>
      </w:r>
    </w:p>
    <w:p w:rsidR="007C3EF1" w:rsidRPr="00C95868" w:rsidRDefault="007C3EF1" w:rsidP="007C3EF1">
      <w:pPr>
        <w:autoSpaceDE w:val="0"/>
        <w:autoSpaceDN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C95868">
        <w:rPr>
          <w:rFonts w:ascii="Times New Roman" w:eastAsia="Times New Roman" w:hAnsi="Times New Roman" w:cs="Times New Roman"/>
          <w:bCs/>
          <w:lang w:val="uk-UA" w:eastAsia="ru-RU"/>
        </w:rPr>
        <w:t>ДЕСНЯНСЬКА  РАЙОННА В МІСТІ КИЄВІ ДЕРЖАВНА АДМІНІСТРАЦІЯ</w:t>
      </w:r>
    </w:p>
    <w:p w:rsidR="007C3EF1" w:rsidRPr="00C95868" w:rsidRDefault="007C3EF1" w:rsidP="007C3EF1">
      <w:pPr>
        <w:autoSpaceDE w:val="0"/>
        <w:autoSpaceDN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958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 ОСВІТИ                                                                                                   </w:t>
      </w:r>
      <w:r w:rsidRPr="00C958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СПЕЦІАЛІЗОВАНА ШКОЛА І-ІІІ СТУПЕНІВ № 313                                                            З ПОГЛИБЛЕНИМ ВИВЧЕННЯМ ІНФОРМАЦІЙНИХ ТЕХНОЛОГІЙ</w:t>
      </w:r>
    </w:p>
    <w:p w:rsidR="007C3EF1" w:rsidRPr="00C95868" w:rsidRDefault="007C3EF1" w:rsidP="007C3EF1">
      <w:pPr>
        <w:autoSpaceDE w:val="0"/>
        <w:autoSpaceDN w:val="0"/>
        <w:spacing w:after="0" w:line="240" w:lineRule="auto"/>
        <w:ind w:right="65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uk-UA" w:eastAsia="ru-RU"/>
        </w:rPr>
      </w:pPr>
      <w:r w:rsidRPr="00C958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ДЕСНЯНСЬКОГО РАЙОНУ М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ІСТА</w:t>
      </w:r>
      <w:r w:rsidRPr="00C958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КИЄВА</w:t>
      </w:r>
    </w:p>
    <w:p w:rsidR="007C3EF1" w:rsidRPr="00C95868" w:rsidRDefault="007C3EF1" w:rsidP="007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 А К А З</w:t>
      </w:r>
    </w:p>
    <w:p w:rsidR="007C3EF1" w:rsidRPr="00C95868" w:rsidRDefault="007C3EF1" w:rsidP="007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03 квітня 2018     </w:t>
      </w:r>
      <w:r w:rsidRPr="00C958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C958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</w:t>
      </w:r>
      <w:r w:rsidRPr="00C958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</w:t>
      </w: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розкладу ДПА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4, 9-х класах та складу 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державних атестаційних комісій </w:t>
      </w: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проведення ДПА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C7181" w:rsidRDefault="007C3EF1" w:rsidP="007C3EF1">
      <w:pPr>
        <w:pStyle w:val="2"/>
        <w:tabs>
          <w:tab w:val="left" w:pos="851"/>
        </w:tabs>
        <w:spacing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ru-RU"/>
        </w:rPr>
        <w:t xml:space="preserve">     </w:t>
      </w:r>
      <w:r w:rsidRPr="00CC71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загальну середню освіту», постанови Кабінету Міністрів України від 27.08.2010 № 778 «Про затвердження Положення про загальноосвітній навчальний заклад», Положення про державну підсумкову атестацію учнів (вихованців) у системі загальної середньої освіти, затвердженого наказом Міністерства освіти і науки України від 30.12.2014 № 1547, зареєстрованого у Міністерстві юстиції України 14.02.2015 № 157/26602, листа Міністерства освіти і науки України від 31.01.2018 № 1/9-66 «Про організоване завершення 2017-2018 н. р. та особливості проведення ДПА у закладах загальної середньої освіти», листа Департаменту освіти і науки, молоді та спорту виконавчого органу Київської міської ради (Київської міської державної адміністрації)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C71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C71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06.02.2018 № 063-1226 «Про порядок закінчення 2017/2018 навчального  року  та  проведення державної  підсумкової атестації в загальноосвітніх навчальних закладах міста Києва», листа Управління освіти Деснянської районної в місті Києві державної адміністрації від 09.02.2018  № 34-534 «Про порядок закінчення 2017/2018 навчального  року  та  проведення державної  підсумкової атестації в загальноосвітніх навчальних закладах Деснянського району міста Києва», з метою організованого проведення державної підсумкової атестації,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Ю:</w:t>
      </w:r>
    </w:p>
    <w:p w:rsidR="007C3EF1" w:rsidRPr="00CD1727" w:rsidRDefault="007C3EF1" w:rsidP="007C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1. .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розклади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підсумкової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атестації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3EF1" w:rsidRPr="00CD1727" w:rsidRDefault="007C3EF1" w:rsidP="007C3EF1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4-х класів за курс початкової  загальної середньої освіти (додаток 1);</w:t>
      </w:r>
    </w:p>
    <w:p w:rsidR="007C3EF1" w:rsidRPr="00CD1727" w:rsidRDefault="007C3EF1" w:rsidP="007C3EF1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9-х класів за курс базової загальної середньої освіти (додаток 2);</w:t>
      </w:r>
    </w:p>
    <w:p w:rsidR="007C3EF1" w:rsidRPr="00CD1727" w:rsidRDefault="007C3EF1" w:rsidP="007C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затвердити склад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атестаційн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підсумкової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атестації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</w:t>
      </w:r>
      <w:proofErr w:type="gramEnd"/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9-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класів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3). </w:t>
      </w:r>
    </w:p>
    <w:p w:rsidR="007C3EF1" w:rsidRPr="00CD1727" w:rsidRDefault="007C3EF1" w:rsidP="007C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ДПА;</w:t>
      </w:r>
    </w:p>
    <w:p w:rsidR="007C3EF1" w:rsidRDefault="007C3EF1" w:rsidP="007C3EF1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4-х класів з української мови</w:t>
      </w:r>
    </w:p>
    <w:p w:rsidR="007C3EF1" w:rsidRPr="00CD1727" w:rsidRDefault="007C3EF1" w:rsidP="007C3EF1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математики;</w:t>
      </w:r>
    </w:p>
    <w:p w:rsidR="007C3EF1" w:rsidRPr="00CD1727" w:rsidRDefault="007C3EF1" w:rsidP="007C3EF1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9-х класів з української мови, математики та інформатики;</w:t>
      </w:r>
    </w:p>
    <w:p w:rsidR="007C3EF1" w:rsidRPr="00CD1727" w:rsidRDefault="007C3EF1" w:rsidP="007C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Заступнику директора з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навчальної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Клименку В.С.: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3EF1" w:rsidRPr="00CD1727" w:rsidRDefault="007C3EF1" w:rsidP="007C3EF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Погодити склад державних атестаційних комісій для проведення державної підсумкової атестації учнів  4, 9-х класів в Управлінні освіти Деснянської районної в місті Києві державної адміністрації до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.04.201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р..</w:t>
      </w:r>
    </w:p>
    <w:p w:rsidR="007C3EF1" w:rsidRPr="00CD1727" w:rsidRDefault="007C3EF1" w:rsidP="007C3EF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Довести до відома педагогічних працівників, учнів та їх батьків розклад проведення ДПА.</w:t>
      </w:r>
    </w:p>
    <w:p w:rsidR="007C3EF1" w:rsidRPr="00CD1727" w:rsidRDefault="007C3EF1" w:rsidP="007C3EF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Ознайомити членів державних атестаційних комісій з нормативно-правовими документами щодо попередження порушень при організації та проведенні ДПА.</w:t>
      </w:r>
    </w:p>
    <w:p w:rsidR="007C3EF1" w:rsidRPr="00CD1727" w:rsidRDefault="007C3EF1" w:rsidP="007C3EF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Оформити інформаційні стенди щодо державної підсумкової атестації з інформацією для учнів та батьків до 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.04.201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Вчителю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інформатики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Присяжному</w:t>
      </w:r>
      <w:proofErr w:type="gram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розмістити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на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школи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27.04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 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C3EF1" w:rsidRPr="00CD1727" w:rsidRDefault="007C3EF1" w:rsidP="007C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залишаю за собою.</w:t>
      </w:r>
    </w:p>
    <w:p w:rsidR="007C3EF1" w:rsidRDefault="007C3EF1" w:rsidP="007C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C3EF1" w:rsidRPr="00CD1727" w:rsidRDefault="007C3EF1" w:rsidP="007C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  <w:proofErr w:type="spellStart"/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В.Посадський</w:t>
      </w:r>
      <w:proofErr w:type="spellEnd"/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 xml:space="preserve">                                                                                                     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№ 1</w:t>
      </w:r>
    </w:p>
    <w:p w:rsidR="007C3EF1" w:rsidRPr="00CD1727" w:rsidRDefault="007C3EF1" w:rsidP="007C3E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до наказу спеціалізованої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школи І-ІІІ ступенів № 313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від 03.04.201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</w:t>
      </w:r>
    </w:p>
    <w:p w:rsidR="007C3EF1" w:rsidRPr="00CD1727" w:rsidRDefault="007C3EF1" w:rsidP="007C3E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РОЗКЛАД</w:t>
      </w:r>
    </w:p>
    <w:p w:rsidR="007C3EF1" w:rsidRPr="00CD1727" w:rsidRDefault="007C3EF1" w:rsidP="007C3E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державної підсумкової атестації учнів 4-х класів </w:t>
      </w:r>
    </w:p>
    <w:p w:rsidR="007C3EF1" w:rsidRPr="00CD1727" w:rsidRDefault="007C3EF1" w:rsidP="007C3E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курс початкової загальної середньої освіти</w:t>
      </w:r>
    </w:p>
    <w:p w:rsidR="007C3EF1" w:rsidRPr="00CD1727" w:rsidRDefault="007C3EF1" w:rsidP="007C3E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спеціалізованої школи І – ІІІ ступенів № 313 </w:t>
      </w:r>
    </w:p>
    <w:p w:rsidR="007C3EF1" w:rsidRPr="00CD1727" w:rsidRDefault="007C3EF1" w:rsidP="007C3E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поглибленим вивченням інформаційних технологій</w:t>
      </w:r>
    </w:p>
    <w:p w:rsidR="007C3EF1" w:rsidRPr="00CD1727" w:rsidRDefault="007C3EF1" w:rsidP="007C3E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Деснянського району міста Києва 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</w:t>
      </w: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навчальному році </w:t>
      </w:r>
    </w:p>
    <w:p w:rsidR="007C3EF1" w:rsidRPr="00CD1727" w:rsidRDefault="007C3EF1" w:rsidP="007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448"/>
        <w:gridCol w:w="1104"/>
        <w:gridCol w:w="1037"/>
        <w:gridCol w:w="1604"/>
        <w:gridCol w:w="1260"/>
        <w:gridCol w:w="1060"/>
        <w:gridCol w:w="1701"/>
      </w:tblGrid>
      <w:tr w:rsidR="007C3EF1" w:rsidRPr="00CD1727" w:rsidTr="00390839">
        <w:trPr>
          <w:trHeight w:val="44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Кабінет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К-ть учнів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атестації</w:t>
            </w:r>
          </w:p>
        </w:tc>
      </w:tr>
      <w:tr w:rsidR="007C3EF1" w:rsidRPr="00CD1727" w:rsidTr="00390839">
        <w:trPr>
          <w:trHeight w:val="59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  <w:tr w:rsidR="007C3EF1" w:rsidRPr="00CD1727" w:rsidTr="00390839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  <w:tr w:rsidR="007C3EF1" w:rsidRPr="00CD1727" w:rsidTr="00390839">
        <w:trPr>
          <w:cantSplit/>
          <w:trHeight w:val="57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4б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  <w:tr w:rsidR="007C3EF1" w:rsidRPr="00CD1727" w:rsidTr="00390839">
        <w:trPr>
          <w:cantSplit/>
          <w:trHeight w:val="57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4б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  <w:tr w:rsidR="007C3EF1" w:rsidRPr="00CD1727" w:rsidTr="00390839">
        <w:trPr>
          <w:cantSplit/>
          <w:trHeight w:val="57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  <w:tr w:rsidR="007C3EF1" w:rsidRPr="00CD1727" w:rsidTr="00390839">
        <w:trPr>
          <w:cantSplit/>
          <w:trHeight w:val="57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</w:tbl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В. Посадський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Pr="00CD1727" w:rsidRDefault="007C3EF1" w:rsidP="007C3E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№ 2 </w:t>
      </w:r>
    </w:p>
    <w:p w:rsidR="007C3EF1" w:rsidRPr="00CD1727" w:rsidRDefault="007C3EF1" w:rsidP="007C3E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до наказу спеціалізованої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школи І-ІІІ ступенів № 313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від 03.04.201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C3EF1" w:rsidRPr="00CD1727" w:rsidRDefault="007C3EF1" w:rsidP="007C3E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Pr="00CD1727" w:rsidRDefault="007C3EF1" w:rsidP="007C3E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РОЗКЛАД</w:t>
      </w:r>
    </w:p>
    <w:p w:rsidR="007C3EF1" w:rsidRPr="00CD1727" w:rsidRDefault="007C3EF1" w:rsidP="007C3E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державної підсумкової атестації учнів 9-х класів </w:t>
      </w:r>
    </w:p>
    <w:p w:rsidR="007C3EF1" w:rsidRPr="00CD1727" w:rsidRDefault="007C3EF1" w:rsidP="007C3E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курс базової загальної середньої освіти</w:t>
      </w:r>
    </w:p>
    <w:p w:rsidR="007C3EF1" w:rsidRPr="00CD1727" w:rsidRDefault="007C3EF1" w:rsidP="007C3E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спеціалізованої школи І – ІІІ ступенів № 313</w:t>
      </w:r>
    </w:p>
    <w:p w:rsidR="007C3EF1" w:rsidRPr="00CD1727" w:rsidRDefault="007C3EF1" w:rsidP="007C3E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поглибленим вивченням інформаційних технологій</w:t>
      </w:r>
    </w:p>
    <w:p w:rsidR="007C3EF1" w:rsidRPr="00CD1727" w:rsidRDefault="007C3EF1" w:rsidP="007C3E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Деснянського району міста Києва 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</w:t>
      </w: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Pr="00CD1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навчальному році 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60"/>
        <w:gridCol w:w="963"/>
        <w:gridCol w:w="870"/>
        <w:gridCol w:w="1710"/>
        <w:gridCol w:w="1170"/>
        <w:gridCol w:w="957"/>
        <w:gridCol w:w="1559"/>
      </w:tblGrid>
      <w:tr w:rsidR="007C3EF1" w:rsidRPr="00CD1727" w:rsidTr="003908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ind w:left="-33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ind w:righ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Кабінет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К-ть учнів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атестації</w:t>
            </w:r>
          </w:p>
        </w:tc>
      </w:tr>
      <w:tr w:rsidR="007C3EF1" w:rsidRPr="00CD1727" w:rsidTr="003908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ind w:left="-13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 група)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445A00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  <w:tr w:rsidR="007C3EF1" w:rsidRPr="00CD1727" w:rsidTr="003908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ind w:left="-13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(2 група)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445A00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  <w:tr w:rsidR="007C3EF1" w:rsidRPr="00CD1727" w:rsidTr="003908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ind w:left="-13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  <w:tr w:rsidR="007C3EF1" w:rsidRPr="00CD1727" w:rsidTr="00390839">
        <w:trPr>
          <w:trHeight w:val="3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ind w:left="-13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9A7BF4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12.06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  <w:tr w:rsidR="007C3EF1" w:rsidRPr="00CD1727" w:rsidTr="003908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ind w:left="-13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 група)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445A00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  <w:tr w:rsidR="007C3EF1" w:rsidRPr="00CD1727" w:rsidTr="003908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ind w:left="-13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(2 група)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445A00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5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  <w:tr w:rsidR="007C3EF1" w:rsidRPr="00CD1727" w:rsidTr="003908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ind w:left="-13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  <w:tr w:rsidR="007C3EF1" w:rsidRPr="00CD1727" w:rsidTr="0039083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ind w:left="-138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9A7BF4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14.06</w:t>
            </w: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F1" w:rsidRPr="00CD1727" w:rsidRDefault="007C3EF1" w:rsidP="0039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17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письмово</w:t>
            </w:r>
          </w:p>
        </w:tc>
      </w:tr>
    </w:tbl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В. Посадський</w:t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ind w:right="-87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1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Pr="00CD1727" w:rsidRDefault="007C3EF1" w:rsidP="007C3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3EF1" w:rsidRDefault="007C3EF1" w:rsidP="007C3EF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F5C94" w:rsidRDefault="006F5C94">
      <w:bookmarkStart w:id="0" w:name="_GoBack"/>
      <w:bookmarkEnd w:id="0"/>
    </w:p>
    <w:sectPr w:rsidR="006F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0071A"/>
    <w:multiLevelType w:val="hybridMultilevel"/>
    <w:tmpl w:val="D6BA3D14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6A260BCE"/>
    <w:multiLevelType w:val="multilevel"/>
    <w:tmpl w:val="26A4D8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7AB67311"/>
    <w:multiLevelType w:val="hybridMultilevel"/>
    <w:tmpl w:val="2C38C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F1"/>
    <w:rsid w:val="006F5C94"/>
    <w:rsid w:val="007C3EF1"/>
    <w:rsid w:val="007E2208"/>
    <w:rsid w:val="00E6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1E35E7-95C0-42BB-B504-3F216A51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7C3E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313</Company>
  <LinksUpToDate>false</LinksUpToDate>
  <CharactersWithSpaces>10791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2018-05-11T10:30:00Z</dcterms:created>
  <dcterms:modified xsi:type="dcterms:W3CDTF">2018-05-11T10:31:00Z</dcterms:modified>
</cp:coreProperties>
</file>