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1" w14:textId="77777777" w:rsidR="00423D46" w:rsidRDefault="00AD5F27">
      <w:pPr>
        <w:rPr>
          <w:b/>
          <w:sz w:val="30"/>
          <w:szCs w:val="30"/>
        </w:rPr>
      </w:pPr>
      <w:r>
        <w:rPr>
          <w:b/>
          <w:sz w:val="30"/>
          <w:szCs w:val="30"/>
        </w:rPr>
        <w:t>Ліцензований обсяг - 1688 осіб</w:t>
      </w:r>
    </w:p>
    <w:p w14:paraId="00000002" w14:textId="453D2F87" w:rsidR="00423D46" w:rsidRPr="000A6AFC" w:rsidRDefault="00AD5F27">
      <w:pPr>
        <w:rPr>
          <w:b/>
          <w:sz w:val="30"/>
          <w:szCs w:val="30"/>
          <w:lang w:val="uk-UA"/>
        </w:rPr>
      </w:pPr>
      <w:r>
        <w:rPr>
          <w:b/>
          <w:sz w:val="30"/>
          <w:szCs w:val="30"/>
        </w:rPr>
        <w:t xml:space="preserve">Фактична кількість - </w:t>
      </w:r>
      <w:r w:rsidR="000A6AFC">
        <w:rPr>
          <w:b/>
          <w:sz w:val="30"/>
          <w:szCs w:val="30"/>
          <w:lang w:val="uk-UA"/>
        </w:rPr>
        <w:t>811</w:t>
      </w:r>
    </w:p>
    <w:sectPr w:rsidR="00423D46" w:rsidRPr="000A6AFC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3D46"/>
    <w:rsid w:val="000A6AFC"/>
    <w:rsid w:val="00423D46"/>
    <w:rsid w:val="00AD5F27"/>
    <w:rsid w:val="00B544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2EDECC"/>
  <w15:docId w15:val="{207054DE-497B-403E-B759-552592C52D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ru" w:eastAsia="uk-UA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</Words>
  <Characters>21</Characters>
  <Application>Microsoft Office Word</Application>
  <DocSecurity>0</DocSecurity>
  <Lines>1</Lines>
  <Paragraphs>1</Paragraphs>
  <ScaleCrop>false</ScaleCrop>
  <Company/>
  <LinksUpToDate>false</LinksUpToDate>
  <CharactersWithSpaces>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Yevhenii Kyianytsia</cp:lastModifiedBy>
  <cp:revision>4</cp:revision>
  <dcterms:created xsi:type="dcterms:W3CDTF">2024-09-25T11:21:00Z</dcterms:created>
  <dcterms:modified xsi:type="dcterms:W3CDTF">2026-09-08T05:43:00Z</dcterms:modified>
</cp:coreProperties>
</file>