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E53F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76E193B3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46EC36DC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6F0160EC" w14:textId="77777777" w:rsidR="00E671F5" w:rsidRDefault="00E671F5" w:rsidP="00E671F5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006F0F96" w14:textId="77777777" w:rsidR="00FA705A" w:rsidRDefault="00FA705A" w:rsidP="00FA705A">
      <w:pPr>
        <w:pStyle w:val="Default"/>
        <w:rPr>
          <w:lang w:val="uk-UA"/>
        </w:rPr>
      </w:pPr>
    </w:p>
    <w:p w14:paraId="0E573F5F" w14:textId="77777777" w:rsidR="00E671F5" w:rsidRPr="001C6529" w:rsidRDefault="00E671F5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14:paraId="28F1301C" w14:textId="77777777" w:rsidTr="00FA705A">
        <w:trPr>
          <w:trHeight w:val="385"/>
        </w:trPr>
        <w:tc>
          <w:tcPr>
            <w:tcW w:w="3080" w:type="dxa"/>
          </w:tcPr>
          <w:p w14:paraId="3FB5AC95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37AAA7B9" w14:textId="200E3C55" w:rsidR="00FA705A" w:rsidRPr="00F55E76" w:rsidRDefault="00E80671" w:rsidP="007F1932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 w:rsidRPr="00E80671">
              <w:rPr>
                <w:sz w:val="23"/>
                <w:szCs w:val="23"/>
                <w:lang w:val="uk-UA"/>
              </w:rPr>
              <w:t>Остеоартрит</w:t>
            </w:r>
            <w:proofErr w:type="spellEnd"/>
            <w:r w:rsidRPr="00E80671">
              <w:rPr>
                <w:sz w:val="23"/>
                <w:szCs w:val="23"/>
                <w:lang w:val="uk-UA"/>
              </w:rPr>
              <w:t xml:space="preserve">: історія персоналізації лікування. Концепція клінічного </w:t>
            </w:r>
            <w:proofErr w:type="spellStart"/>
            <w:r w:rsidRPr="00E80671">
              <w:rPr>
                <w:sz w:val="23"/>
                <w:szCs w:val="23"/>
                <w:lang w:val="uk-UA"/>
              </w:rPr>
              <w:t>фенотипування</w:t>
            </w:r>
            <w:proofErr w:type="spellEnd"/>
            <w:r w:rsidRPr="00E80671">
              <w:rPr>
                <w:sz w:val="23"/>
                <w:szCs w:val="23"/>
                <w:lang w:val="uk-UA"/>
              </w:rPr>
              <w:t>. Сучасні регенеративні методики.</w:t>
            </w:r>
          </w:p>
        </w:tc>
      </w:tr>
      <w:tr w:rsidR="00FA705A" w14:paraId="33E24FDD" w14:textId="77777777" w:rsidTr="00FA705A">
        <w:trPr>
          <w:trHeight w:val="385"/>
        </w:trPr>
        <w:tc>
          <w:tcPr>
            <w:tcW w:w="3080" w:type="dxa"/>
          </w:tcPr>
          <w:p w14:paraId="47CF7C1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DD830A1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69CE8C1E" w14:textId="77777777" w:rsidR="00FA705A" w:rsidRPr="00644BCF" w:rsidRDefault="00057886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Майстер-клас</w:t>
            </w:r>
            <w:r w:rsidR="00EB3F9D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FA705A" w:rsidRPr="00132531" w14:paraId="107C54B2" w14:textId="77777777" w:rsidTr="00FA705A">
        <w:trPr>
          <w:trHeight w:val="247"/>
        </w:trPr>
        <w:tc>
          <w:tcPr>
            <w:tcW w:w="3080" w:type="dxa"/>
          </w:tcPr>
          <w:p w14:paraId="0C1E9985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Цільова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  <w:proofErr w:type="spellStart"/>
            <w:r>
              <w:rPr>
                <w:sz w:val="23"/>
                <w:szCs w:val="23"/>
              </w:rPr>
              <w:t>аудиторія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15496D" w14:textId="140A04E4" w:rsidR="00132531" w:rsidRPr="000036C6" w:rsidRDefault="003B0C27" w:rsidP="003B0C27">
            <w:pPr>
              <w:contextualSpacing/>
              <w:rPr>
                <w:color w:val="000000"/>
                <w:sz w:val="22"/>
                <w:szCs w:val="22"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спеціальносте нехірургічного профілю</w:t>
            </w:r>
            <w:r w:rsidR="00132531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br/>
            </w:r>
            <w:r w:rsidR="00132531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Ортопедія і травматологія, Ревматологія, Неврологія, Дитяча ортопедія і травматологія, Дитяча ревматологія, Дитяча неврологія, Хірургія , Загальна практика - сімейна медицина, Терапія, Лікувальна фізкультура і спортивна медицина, Нейрохірургія, Фізична та реабілітаційна медицина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отоларингологія, дерматологія, імунологія</w:t>
            </w:r>
            <w:r w:rsidR="000036C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0036C6" w:rsidRPr="000036C6">
              <w:rPr>
                <w:color w:val="000000"/>
                <w:sz w:val="22"/>
                <w:szCs w:val="22"/>
                <w:lang w:val="uk-UA"/>
              </w:rPr>
              <w:t>Ультразвукова діагностика</w:t>
            </w:r>
          </w:p>
          <w:p w14:paraId="11ED71A4" w14:textId="0CE70E1E" w:rsidR="003B0C27" w:rsidRPr="003B0C27" w:rsidRDefault="003B0C27" w:rsidP="003B0C27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спеціальності загального профілю</w:t>
            </w:r>
          </w:p>
          <w:p w14:paraId="2ED63092" w14:textId="1844A691" w:rsidR="003B0C27" w:rsidRPr="003B0C27" w:rsidRDefault="003B0C27" w:rsidP="003B0C27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  <w:p w14:paraId="0CF43AB1" w14:textId="0EF36E5E" w:rsidR="00E671F5" w:rsidRPr="003B0C27" w:rsidRDefault="00E671F5" w:rsidP="00A36F53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A705A" w:rsidRPr="00323B72" w14:paraId="154C769E" w14:textId="77777777" w:rsidTr="00FA705A">
        <w:trPr>
          <w:trHeight w:val="523"/>
        </w:trPr>
        <w:tc>
          <w:tcPr>
            <w:tcW w:w="3080" w:type="dxa"/>
          </w:tcPr>
          <w:p w14:paraId="0CC9F39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31599954" w14:textId="688F1FB0" w:rsidR="007F48D1" w:rsidRPr="00323B72" w:rsidRDefault="00E671F5" w:rsidP="007F48D1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  <w:proofErr w:type="spellStart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Обговорення</w:t>
            </w:r>
            <w:proofErr w:type="spellEnd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можливостей </w:t>
            </w:r>
            <w:proofErr w:type="spellStart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Тропоколагенової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терапії</w:t>
            </w:r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та </w:t>
            </w:r>
            <w:proofErr w:type="spellStart"/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віскосуплементації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для лікування </w:t>
            </w:r>
            <w:proofErr w:type="spellStart"/>
            <w:r w:rsidR="00933F3C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остеоартриту</w:t>
            </w:r>
            <w:proofErr w:type="spellEnd"/>
          </w:p>
          <w:p w14:paraId="3A92301C" w14:textId="1D9CB290" w:rsidR="007F48D1" w:rsidRPr="00323B72" w:rsidRDefault="007F48D1" w:rsidP="00323B72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</w:p>
        </w:tc>
      </w:tr>
      <w:tr w:rsidR="00FA705A" w14:paraId="364E2F95" w14:textId="77777777" w:rsidTr="00FA705A">
        <w:trPr>
          <w:trHeight w:val="661"/>
        </w:trPr>
        <w:tc>
          <w:tcPr>
            <w:tcW w:w="3080" w:type="dxa"/>
          </w:tcPr>
          <w:p w14:paraId="316F5A1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Перелік</w:t>
            </w:r>
            <w:proofErr w:type="spellEnd"/>
            <w:r>
              <w:rPr>
                <w:sz w:val="23"/>
                <w:szCs w:val="23"/>
              </w:rPr>
              <w:t xml:space="preserve">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що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набуваються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вдосконалюються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DF5A1B" w14:textId="2B219388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Набуті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процесі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навчання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uk-UA"/>
              </w:rPr>
              <w:t>знан</w:t>
            </w:r>
            <w:r>
              <w:rPr>
                <w:sz w:val="23"/>
                <w:szCs w:val="23"/>
              </w:rPr>
              <w:t>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стануть прикладними для лікарів в повсякденній практиці</w:t>
            </w:r>
          </w:p>
          <w:p w14:paraId="6E90710F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7048FF48" w14:textId="77777777" w:rsidTr="00FA705A">
        <w:trPr>
          <w:trHeight w:val="385"/>
        </w:trPr>
        <w:tc>
          <w:tcPr>
            <w:tcW w:w="3080" w:type="dxa"/>
          </w:tcPr>
          <w:p w14:paraId="7084269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Опис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структури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8C9694A" w14:textId="5755C035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години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лекції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  <w:p w14:paraId="7EFDF911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</w:t>
            </w:r>
            <w:proofErr w:type="spellStart"/>
            <w:r w:rsidR="00FA705A">
              <w:rPr>
                <w:sz w:val="23"/>
                <w:szCs w:val="23"/>
              </w:rPr>
              <w:t>оцінювання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знань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21BC2120" w14:textId="77777777" w:rsidTr="00FA705A">
        <w:trPr>
          <w:trHeight w:val="385"/>
        </w:trPr>
        <w:tc>
          <w:tcPr>
            <w:tcW w:w="3080" w:type="dxa"/>
          </w:tcPr>
          <w:p w14:paraId="3B765289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Загальний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обсяг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навчального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навантаження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45492278" w14:textId="0BE76562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FA705A">
              <w:rPr>
                <w:sz w:val="23"/>
                <w:szCs w:val="23"/>
              </w:rPr>
              <w:t xml:space="preserve"> </w:t>
            </w:r>
            <w:r w:rsidR="008E6F9D">
              <w:rPr>
                <w:sz w:val="23"/>
                <w:szCs w:val="23"/>
                <w:lang w:val="uk-UA"/>
              </w:rPr>
              <w:t xml:space="preserve">астрономічних </w:t>
            </w:r>
            <w:r w:rsidR="00FA705A">
              <w:rPr>
                <w:sz w:val="23"/>
                <w:szCs w:val="23"/>
              </w:rPr>
              <w:t>год</w:t>
            </w:r>
            <w:proofErr w:type="spellStart"/>
            <w:r w:rsidR="00323B72">
              <w:rPr>
                <w:sz w:val="23"/>
                <w:szCs w:val="23"/>
                <w:lang w:val="uk-UA"/>
              </w:rPr>
              <w:t>ин</w:t>
            </w:r>
            <w:proofErr w:type="spellEnd"/>
            <w:r w:rsidR="008E6F9D">
              <w:rPr>
                <w:sz w:val="23"/>
                <w:szCs w:val="23"/>
                <w:lang w:val="uk-UA"/>
              </w:rPr>
              <w:t xml:space="preserve">, що є </w:t>
            </w:r>
            <w:r>
              <w:rPr>
                <w:sz w:val="23"/>
                <w:szCs w:val="23"/>
                <w:lang w:val="uk-UA"/>
              </w:rPr>
              <w:t>10</w:t>
            </w:r>
            <w:r w:rsidR="008E6F9D">
              <w:rPr>
                <w:sz w:val="23"/>
                <w:szCs w:val="23"/>
                <w:lang w:val="uk-UA"/>
              </w:rPr>
              <w:t xml:space="preserve"> академічних годин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5A760A0A" w14:textId="77777777" w:rsidTr="00FA705A">
        <w:trPr>
          <w:trHeight w:val="247"/>
        </w:trPr>
        <w:tc>
          <w:tcPr>
            <w:tcW w:w="3080" w:type="dxa"/>
          </w:tcPr>
          <w:p w14:paraId="494F7FB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09E2BCEA" w14:textId="2EB76561" w:rsidR="00FA705A" w:rsidRPr="00FA705A" w:rsidRDefault="008D53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 xml:space="preserve">Огляд можливостей </w:t>
            </w:r>
            <w:proofErr w:type="spellStart"/>
            <w:r>
              <w:rPr>
                <w:sz w:val="23"/>
                <w:szCs w:val="23"/>
                <w:lang w:val="uk-UA"/>
              </w:rPr>
              <w:t>Тропоколагенової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терапії через призму науки та клінічних досліджень.</w:t>
            </w:r>
            <w:r w:rsid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Р</w:t>
            </w:r>
            <w:proofErr w:type="spellStart"/>
            <w:r w:rsidR="00FA705A">
              <w:rPr>
                <w:sz w:val="23"/>
                <w:szCs w:val="23"/>
              </w:rPr>
              <w:t>озб</w:t>
            </w:r>
            <w:r w:rsidR="00FA705A">
              <w:rPr>
                <w:sz w:val="23"/>
                <w:szCs w:val="23"/>
                <w:lang w:val="uk-UA"/>
              </w:rPr>
              <w:t>ір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актуальних </w:t>
            </w:r>
            <w:proofErr w:type="spellStart"/>
            <w:r w:rsidR="00FA705A">
              <w:rPr>
                <w:sz w:val="23"/>
                <w:szCs w:val="23"/>
                <w:lang w:val="uk-UA"/>
              </w:rPr>
              <w:t>кліничних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випадків з практики лікар</w:t>
            </w:r>
            <w:r>
              <w:rPr>
                <w:sz w:val="23"/>
                <w:szCs w:val="23"/>
                <w:lang w:val="uk-UA"/>
              </w:rPr>
              <w:t>ів</w:t>
            </w:r>
            <w:r w:rsidR="00FA705A">
              <w:rPr>
                <w:sz w:val="23"/>
                <w:szCs w:val="23"/>
                <w:lang w:val="uk-UA"/>
              </w:rPr>
              <w:t>. Д</w:t>
            </w:r>
            <w:proofErr w:type="spellStart"/>
            <w:r w:rsidR="00FA705A">
              <w:rPr>
                <w:sz w:val="23"/>
                <w:szCs w:val="23"/>
              </w:rPr>
              <w:t>искусі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ї</w:t>
            </w:r>
            <w:r w:rsidR="00FA705A">
              <w:rPr>
                <w:sz w:val="23"/>
                <w:szCs w:val="23"/>
              </w:rPr>
              <w:t xml:space="preserve">, </w:t>
            </w:r>
            <w:r w:rsidR="00B420A3">
              <w:rPr>
                <w:sz w:val="23"/>
                <w:szCs w:val="23"/>
                <w:lang w:val="uk-UA"/>
              </w:rPr>
              <w:t xml:space="preserve">аналіз, </w:t>
            </w:r>
            <w:proofErr w:type="spellStart"/>
            <w:r w:rsidR="00FA705A">
              <w:rPr>
                <w:sz w:val="23"/>
                <w:szCs w:val="23"/>
              </w:rPr>
              <w:t>пояснення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21ED7CA9" w14:textId="77777777" w:rsidTr="00FA705A">
        <w:trPr>
          <w:trHeight w:val="247"/>
        </w:trPr>
        <w:tc>
          <w:tcPr>
            <w:tcW w:w="3080" w:type="dxa"/>
          </w:tcPr>
          <w:p w14:paraId="7D6C01D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Методи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338F77A3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97F2745" w14:textId="77777777" w:rsidTr="00FA705A">
        <w:trPr>
          <w:trHeight w:val="523"/>
        </w:trPr>
        <w:tc>
          <w:tcPr>
            <w:tcW w:w="3080" w:type="dxa"/>
          </w:tcPr>
          <w:p w14:paraId="2ED42E1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Матеріально-технічне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забезпечення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освітнього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CF837BE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Навчальна онлайн-платформа з </w:t>
            </w:r>
            <w:proofErr w:type="spellStart"/>
            <w:r>
              <w:rPr>
                <w:sz w:val="23"/>
                <w:szCs w:val="23"/>
                <w:lang w:val="uk-UA"/>
              </w:rPr>
              <w:t>розбіром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клінічних випадків</w:t>
            </w:r>
          </w:p>
        </w:tc>
      </w:tr>
      <w:tr w:rsidR="00FA705A" w14:paraId="1122F05E" w14:textId="77777777" w:rsidTr="00FA705A">
        <w:trPr>
          <w:trHeight w:val="247"/>
        </w:trPr>
        <w:tc>
          <w:tcPr>
            <w:tcW w:w="3080" w:type="dxa"/>
          </w:tcPr>
          <w:p w14:paraId="1E128B9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підсумкового</w:t>
            </w:r>
            <w:proofErr w:type="spellEnd"/>
            <w:r>
              <w:rPr>
                <w:sz w:val="23"/>
                <w:szCs w:val="23"/>
              </w:rPr>
              <w:t xml:space="preserve"> контролю _</w:t>
            </w:r>
          </w:p>
        </w:tc>
        <w:tc>
          <w:tcPr>
            <w:tcW w:w="6046" w:type="dxa"/>
          </w:tcPr>
          <w:p w14:paraId="104C6556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Тестування</w:t>
            </w:r>
            <w:proofErr w:type="spellEnd"/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по </w:t>
            </w:r>
            <w:proofErr w:type="spellStart"/>
            <w:r>
              <w:rPr>
                <w:sz w:val="23"/>
                <w:szCs w:val="23"/>
                <w:lang w:val="uk-UA"/>
              </w:rPr>
              <w:t>завершеню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r w:rsidR="00727835">
              <w:rPr>
                <w:sz w:val="23"/>
                <w:szCs w:val="23"/>
                <w:lang w:val="uk-UA"/>
              </w:rPr>
              <w:t>майстер-класу</w:t>
            </w:r>
          </w:p>
          <w:p w14:paraId="2DA6F9DA" w14:textId="275E2C67" w:rsidR="008E6F9D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Загалом 1</w:t>
            </w:r>
            <w:r w:rsidR="003B0C27">
              <w:rPr>
                <w:sz w:val="23"/>
                <w:szCs w:val="23"/>
                <w:lang w:val="uk-UA"/>
              </w:rPr>
              <w:t>2</w:t>
            </w:r>
            <w:r>
              <w:rPr>
                <w:sz w:val="23"/>
                <w:szCs w:val="23"/>
                <w:lang w:val="uk-UA"/>
              </w:rPr>
              <w:t xml:space="preserve"> тестових запитань, загальний час для проходження тестування  = 2</w:t>
            </w:r>
            <w:r w:rsidR="003B0C27">
              <w:rPr>
                <w:sz w:val="23"/>
                <w:szCs w:val="23"/>
                <w:lang w:val="uk-UA"/>
              </w:rPr>
              <w:t>4</w:t>
            </w:r>
            <w:r>
              <w:rPr>
                <w:sz w:val="23"/>
                <w:szCs w:val="23"/>
                <w:lang w:val="uk-UA"/>
              </w:rPr>
              <w:t xml:space="preserve"> хвилин</w:t>
            </w:r>
            <w:r w:rsidR="003B0C27">
              <w:rPr>
                <w:sz w:val="23"/>
                <w:szCs w:val="23"/>
                <w:lang w:val="uk-UA"/>
              </w:rPr>
              <w:t>и</w:t>
            </w:r>
            <w:r>
              <w:rPr>
                <w:sz w:val="23"/>
                <w:szCs w:val="23"/>
                <w:lang w:val="uk-UA"/>
              </w:rPr>
              <w:t xml:space="preserve">. </w:t>
            </w:r>
          </w:p>
          <w:p w14:paraId="4880D2C7" w14:textId="422961E8" w:rsidR="008E6F9D" w:rsidRPr="00FA705A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Для отримання Сертифікату треба надати не менше ніж 70</w:t>
            </w:r>
            <w:r w:rsidRPr="008E6F9D">
              <w:rPr>
                <w:sz w:val="23"/>
                <w:szCs w:val="23"/>
              </w:rPr>
              <w:t>%</w:t>
            </w:r>
            <w:r>
              <w:rPr>
                <w:sz w:val="23"/>
                <w:szCs w:val="23"/>
                <w:lang w:val="uk-UA"/>
              </w:rPr>
              <w:t xml:space="preserve"> правильних відповідей від загальної кількості запитань.</w:t>
            </w:r>
          </w:p>
        </w:tc>
      </w:tr>
    </w:tbl>
    <w:p w14:paraId="046BF1FC" w14:textId="77777777" w:rsidR="00F5314C" w:rsidRPr="00FA705A" w:rsidRDefault="00F5314C"/>
    <w:sectPr w:rsidR="00F5314C" w:rsidRPr="00FA705A" w:rsidSect="001B4447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9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5A"/>
    <w:rsid w:val="000036C6"/>
    <w:rsid w:val="00057886"/>
    <w:rsid w:val="000754B3"/>
    <w:rsid w:val="000E05D9"/>
    <w:rsid w:val="00124857"/>
    <w:rsid w:val="00132531"/>
    <w:rsid w:val="0014645C"/>
    <w:rsid w:val="00190B2F"/>
    <w:rsid w:val="001B4447"/>
    <w:rsid w:val="001C6529"/>
    <w:rsid w:val="001F2CBB"/>
    <w:rsid w:val="00244548"/>
    <w:rsid w:val="00270B5A"/>
    <w:rsid w:val="002A6B94"/>
    <w:rsid w:val="002D3A9A"/>
    <w:rsid w:val="002E3860"/>
    <w:rsid w:val="002F004D"/>
    <w:rsid w:val="00323B72"/>
    <w:rsid w:val="00360B6A"/>
    <w:rsid w:val="00370AAF"/>
    <w:rsid w:val="003A7DC1"/>
    <w:rsid w:val="003B0C27"/>
    <w:rsid w:val="003C108A"/>
    <w:rsid w:val="003E2B66"/>
    <w:rsid w:val="00457ABC"/>
    <w:rsid w:val="00460944"/>
    <w:rsid w:val="00486095"/>
    <w:rsid w:val="004B1D64"/>
    <w:rsid w:val="00563F25"/>
    <w:rsid w:val="005D5DCF"/>
    <w:rsid w:val="005F01AF"/>
    <w:rsid w:val="00644BCF"/>
    <w:rsid w:val="00727835"/>
    <w:rsid w:val="00773539"/>
    <w:rsid w:val="00791E6F"/>
    <w:rsid w:val="007E6012"/>
    <w:rsid w:val="007F48D1"/>
    <w:rsid w:val="007F4BB4"/>
    <w:rsid w:val="00800898"/>
    <w:rsid w:val="00826C37"/>
    <w:rsid w:val="00843387"/>
    <w:rsid w:val="008A6C84"/>
    <w:rsid w:val="008D4E42"/>
    <w:rsid w:val="008D53E3"/>
    <w:rsid w:val="008E6F9D"/>
    <w:rsid w:val="00933F3C"/>
    <w:rsid w:val="00973A90"/>
    <w:rsid w:val="009B4C5B"/>
    <w:rsid w:val="00A0350B"/>
    <w:rsid w:val="00A36F53"/>
    <w:rsid w:val="00A934F4"/>
    <w:rsid w:val="00AB1D08"/>
    <w:rsid w:val="00AE64FB"/>
    <w:rsid w:val="00B0330E"/>
    <w:rsid w:val="00B21A4A"/>
    <w:rsid w:val="00B420A3"/>
    <w:rsid w:val="00B54513"/>
    <w:rsid w:val="00BD484B"/>
    <w:rsid w:val="00C061DD"/>
    <w:rsid w:val="00CB1A23"/>
    <w:rsid w:val="00D03D4C"/>
    <w:rsid w:val="00D41332"/>
    <w:rsid w:val="00D52A81"/>
    <w:rsid w:val="00D745D2"/>
    <w:rsid w:val="00D830AA"/>
    <w:rsid w:val="00DC461D"/>
    <w:rsid w:val="00DF2685"/>
    <w:rsid w:val="00E30A83"/>
    <w:rsid w:val="00E644F2"/>
    <w:rsid w:val="00E671F5"/>
    <w:rsid w:val="00E80671"/>
    <w:rsid w:val="00EB3F9D"/>
    <w:rsid w:val="00ED456F"/>
    <w:rsid w:val="00EF6FE3"/>
    <w:rsid w:val="00F03BE2"/>
    <w:rsid w:val="00F52B0A"/>
    <w:rsid w:val="00F5314C"/>
    <w:rsid w:val="00F55E76"/>
    <w:rsid w:val="00FA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B31B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  <w:style w:type="paragraph" w:styleId="a4">
    <w:name w:val="Normal (Web)"/>
    <w:basedOn w:val="a"/>
    <w:uiPriority w:val="99"/>
    <w:semiHidden/>
    <w:unhideWhenUsed/>
    <w:rsid w:val="000036C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1229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Oleg Severinov</cp:lastModifiedBy>
  <cp:revision>23</cp:revision>
  <dcterms:created xsi:type="dcterms:W3CDTF">2025-08-17T17:11:00Z</dcterms:created>
  <dcterms:modified xsi:type="dcterms:W3CDTF">2025-10-17T12:41:00Z</dcterms:modified>
</cp:coreProperties>
</file>