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DC2" w:rsidRPr="008C7A56" w:rsidRDefault="00DA5DC2" w:rsidP="00DA5DC2">
      <w:pPr>
        <w:spacing w:line="450" w:lineRule="atLeast"/>
        <w:jc w:val="center"/>
        <w:rPr>
          <w:rFonts w:ascii="Georgia" w:eastAsia="Times New Roman" w:hAnsi="Georgia" w:cs="Arial"/>
          <w:b/>
          <w:bCs/>
          <w:color w:val="96004A"/>
          <w:sz w:val="30"/>
          <w:szCs w:val="30"/>
          <w:lang w:val="en-US" w:eastAsia="ru-RU"/>
        </w:rPr>
      </w:pPr>
      <w:r w:rsidRPr="008C7A56">
        <w:rPr>
          <w:rFonts w:ascii="Georgia" w:eastAsia="Times New Roman" w:hAnsi="Georgia" w:cs="Arial"/>
          <w:b/>
          <w:bCs/>
          <w:color w:val="96004A"/>
          <w:sz w:val="30"/>
          <w:szCs w:val="30"/>
          <w:lang w:val="en-US" w:eastAsia="ru-RU"/>
        </w:rPr>
        <w:t>“The Gospel of the Kingdom” The Advent Review and Sabbath Herald 79, 26.</w:t>
      </w:r>
    </w:p>
    <w:p w:rsidR="00DA5DC2" w:rsidRPr="008C7A56" w:rsidRDefault="00DA5DC2" w:rsidP="00DA5DC2">
      <w:pPr>
        <w:spacing w:after="0" w:line="240" w:lineRule="auto"/>
        <w:jc w:val="center"/>
        <w:rPr>
          <w:rFonts w:ascii="Arial" w:eastAsia="Times New Roman" w:hAnsi="Arial" w:cs="Arial"/>
          <w:color w:val="000000"/>
          <w:sz w:val="24"/>
          <w:szCs w:val="24"/>
          <w:lang w:val="en-US" w:eastAsia="ru-RU"/>
        </w:rPr>
      </w:pPr>
      <w:r w:rsidRPr="008C7A56">
        <w:rPr>
          <w:rFonts w:ascii="Arial" w:eastAsia="Times New Roman" w:hAnsi="Arial" w:cs="Arial"/>
          <w:color w:val="000000"/>
          <w:sz w:val="24"/>
          <w:szCs w:val="24"/>
          <w:lang w:val="en-US" w:eastAsia="ru-RU"/>
        </w:rPr>
        <w:t>E. J. Waggoner</w:t>
      </w:r>
    </w:p>
    <w:p w:rsidR="00DA5DC2" w:rsidRPr="008C7A56" w:rsidRDefault="00DA5DC2" w:rsidP="00DA5DC2">
      <w:pPr>
        <w:spacing w:after="0" w:line="240" w:lineRule="auto"/>
        <w:ind w:firstLine="300"/>
        <w:rPr>
          <w:rFonts w:ascii="Arial" w:eastAsia="Times New Roman" w:hAnsi="Arial" w:cs="Arial"/>
          <w:color w:val="000000"/>
          <w:sz w:val="24"/>
          <w:szCs w:val="24"/>
          <w:lang w:val="en-US" w:eastAsia="ru-RU"/>
        </w:rPr>
      </w:pPr>
      <w:r w:rsidRPr="008C7A56">
        <w:rPr>
          <w:rFonts w:ascii="Arial" w:eastAsia="Times New Roman" w:hAnsi="Arial" w:cs="Arial"/>
          <w:color w:val="000000"/>
          <w:sz w:val="24"/>
          <w:szCs w:val="24"/>
          <w:lang w:val="en-US" w:eastAsia="ru-RU"/>
        </w:rPr>
        <w:t xml:space="preserve">Christ himself is the embodiment, the personification, of the kingdom of God. The Gospel or good news of the kingdom is the demonstration of all the power of God in human flesh. Men are to </w:t>
      </w:r>
      <w:proofErr w:type="gramStart"/>
      <w:r w:rsidRPr="008C7A56">
        <w:rPr>
          <w:rFonts w:ascii="Arial" w:eastAsia="Times New Roman" w:hAnsi="Arial" w:cs="Arial"/>
          <w:color w:val="000000"/>
          <w:sz w:val="24"/>
          <w:szCs w:val="24"/>
          <w:lang w:val="en-US" w:eastAsia="ru-RU"/>
        </w:rPr>
        <w:t>be taught</w:t>
      </w:r>
      <w:proofErr w:type="gramEnd"/>
      <w:r w:rsidRPr="008C7A56">
        <w:rPr>
          <w:rFonts w:ascii="Arial" w:eastAsia="Times New Roman" w:hAnsi="Arial" w:cs="Arial"/>
          <w:color w:val="000000"/>
          <w:sz w:val="24"/>
          <w:szCs w:val="24"/>
          <w:lang w:val="en-US" w:eastAsia="ru-RU"/>
        </w:rPr>
        <w:t xml:space="preserve"> that the Spirit is stronger than the flesh, and can rule it; and that the flesh of weak, sinful man, even in what are supposed to be the most debased, savage races of the earth, can be used to show forth the mighty works of God. And this will be the case with </w:t>
      </w:r>
      <w:proofErr w:type="spellStart"/>
      <w:r w:rsidRPr="008C7A56">
        <w:rPr>
          <w:rFonts w:ascii="Arial" w:eastAsia="Times New Roman" w:hAnsi="Arial" w:cs="Arial"/>
          <w:color w:val="000000"/>
          <w:sz w:val="24"/>
          <w:szCs w:val="24"/>
          <w:lang w:val="en-US" w:eastAsia="ru-RU"/>
        </w:rPr>
        <w:t>every one</w:t>
      </w:r>
      <w:proofErr w:type="spellEnd"/>
      <w:r w:rsidRPr="008C7A56">
        <w:rPr>
          <w:rFonts w:ascii="Arial" w:eastAsia="Times New Roman" w:hAnsi="Arial" w:cs="Arial"/>
          <w:color w:val="000000"/>
          <w:sz w:val="24"/>
          <w:szCs w:val="24"/>
          <w:lang w:val="en-US" w:eastAsia="ru-RU"/>
        </w:rPr>
        <w:t xml:space="preserve"> who completely recognizes the fact that he has but one debt, namely, that he owes himself to God, and thus to the world, since God lives for the benefit of His creation. </w:t>
      </w:r>
      <w:r w:rsidRPr="008C7A56">
        <w:rPr>
          <w:rFonts w:ascii="Arial" w:eastAsia="Times New Roman" w:hAnsi="Arial" w:cs="Arial"/>
          <w:color w:val="BB146E"/>
          <w:sz w:val="17"/>
          <w:szCs w:val="17"/>
          <w:bdr w:val="none" w:sz="0" w:space="0" w:color="auto" w:frame="1"/>
          <w:lang w:val="en-US" w:eastAsia="ru-RU"/>
        </w:rPr>
        <w:t>{ARSH July 1, 1902, p. 9.1}</w:t>
      </w:r>
    </w:p>
    <w:p w:rsidR="00DA5DC2" w:rsidRPr="008C7A56" w:rsidRDefault="00DA5DC2" w:rsidP="00DA5DC2">
      <w:pPr>
        <w:spacing w:after="0" w:line="240" w:lineRule="auto"/>
        <w:ind w:firstLine="300"/>
        <w:rPr>
          <w:rFonts w:ascii="Arial" w:eastAsia="Times New Roman" w:hAnsi="Arial" w:cs="Arial"/>
          <w:color w:val="000000"/>
          <w:sz w:val="24"/>
          <w:szCs w:val="24"/>
          <w:lang w:val="en-US" w:eastAsia="ru-RU"/>
        </w:rPr>
      </w:pPr>
      <w:r w:rsidRPr="008C7A56">
        <w:rPr>
          <w:rFonts w:ascii="Arial" w:eastAsia="Times New Roman" w:hAnsi="Arial" w:cs="Arial"/>
          <w:color w:val="000000"/>
          <w:sz w:val="24"/>
          <w:szCs w:val="24"/>
          <w:lang w:val="en-US" w:eastAsia="ru-RU"/>
        </w:rPr>
        <w:t xml:space="preserve">The debt that we owe to the world is love, and “God is love.” </w:t>
      </w:r>
      <w:proofErr w:type="gramStart"/>
      <w:r w:rsidRPr="008C7A56">
        <w:rPr>
          <w:rFonts w:ascii="Arial" w:eastAsia="Times New Roman" w:hAnsi="Arial" w:cs="Arial"/>
          <w:color w:val="000000"/>
          <w:sz w:val="24"/>
          <w:szCs w:val="24"/>
          <w:lang w:val="en-US" w:eastAsia="ru-RU"/>
        </w:rPr>
        <w:t>Therefore</w:t>
      </w:r>
      <w:proofErr w:type="gramEnd"/>
      <w:r w:rsidRPr="008C7A56">
        <w:rPr>
          <w:rFonts w:ascii="Arial" w:eastAsia="Times New Roman" w:hAnsi="Arial" w:cs="Arial"/>
          <w:color w:val="000000"/>
          <w:sz w:val="24"/>
          <w:szCs w:val="24"/>
          <w:lang w:val="en-US" w:eastAsia="ru-RU"/>
        </w:rPr>
        <w:t xml:space="preserve"> we owe it to the world-to all our fellow-men-to allow God to reveal Himself to them in us. We owe it to everyone to cease holding down the truth in unrighteousness, so that all that </w:t>
      </w:r>
      <w:proofErr w:type="gramStart"/>
      <w:r w:rsidRPr="008C7A56">
        <w:rPr>
          <w:rFonts w:ascii="Arial" w:eastAsia="Times New Roman" w:hAnsi="Arial" w:cs="Arial"/>
          <w:color w:val="000000"/>
          <w:sz w:val="24"/>
          <w:szCs w:val="24"/>
          <w:lang w:val="en-US" w:eastAsia="ru-RU"/>
        </w:rPr>
        <w:t>may be known</w:t>
      </w:r>
      <w:proofErr w:type="gramEnd"/>
      <w:r w:rsidRPr="008C7A56">
        <w:rPr>
          <w:rFonts w:ascii="Arial" w:eastAsia="Times New Roman" w:hAnsi="Arial" w:cs="Arial"/>
          <w:color w:val="000000"/>
          <w:sz w:val="24"/>
          <w:szCs w:val="24"/>
          <w:lang w:val="en-US" w:eastAsia="ru-RU"/>
        </w:rPr>
        <w:t xml:space="preserve"> of God may be manifest in us. There is altogether too low a conception in the world of what a man ought to be. The standard of manhood is too low. The possibilities that </w:t>
      </w:r>
      <w:proofErr w:type="gramStart"/>
      <w:r w:rsidRPr="008C7A56">
        <w:rPr>
          <w:rFonts w:ascii="Arial" w:eastAsia="Times New Roman" w:hAnsi="Arial" w:cs="Arial"/>
          <w:color w:val="000000"/>
          <w:sz w:val="24"/>
          <w:szCs w:val="24"/>
          <w:lang w:val="en-US" w:eastAsia="ru-RU"/>
        </w:rPr>
        <w:t>are wrapped up</w:t>
      </w:r>
      <w:proofErr w:type="gramEnd"/>
      <w:r w:rsidRPr="008C7A56">
        <w:rPr>
          <w:rFonts w:ascii="Arial" w:eastAsia="Times New Roman" w:hAnsi="Arial" w:cs="Arial"/>
          <w:color w:val="000000"/>
          <w:sz w:val="24"/>
          <w:szCs w:val="24"/>
          <w:lang w:val="en-US" w:eastAsia="ru-RU"/>
        </w:rPr>
        <w:t xml:space="preserve"> in the human body are not grasped; but there are men now in the world who will allow God to use them to demonstrate that with Him nothing is impossible. Who will be one of them? </w:t>
      </w:r>
      <w:r w:rsidRPr="008C7A56">
        <w:rPr>
          <w:rFonts w:ascii="Arial" w:eastAsia="Times New Roman" w:hAnsi="Arial" w:cs="Arial"/>
          <w:color w:val="BB146E"/>
          <w:sz w:val="17"/>
          <w:szCs w:val="17"/>
          <w:bdr w:val="none" w:sz="0" w:space="0" w:color="auto" w:frame="1"/>
          <w:lang w:val="en-US" w:eastAsia="ru-RU"/>
        </w:rPr>
        <w:t>{ARSH July 1, 1902, p. 9.2}</w:t>
      </w:r>
    </w:p>
    <w:p w:rsidR="00DA5DC2" w:rsidRPr="008C7A56" w:rsidRDefault="00DA5DC2" w:rsidP="00DA5DC2">
      <w:pPr>
        <w:spacing w:after="0" w:line="240" w:lineRule="auto"/>
        <w:ind w:firstLine="300"/>
        <w:rPr>
          <w:rFonts w:ascii="Arial" w:eastAsia="Times New Roman" w:hAnsi="Arial" w:cs="Arial"/>
          <w:color w:val="000000"/>
          <w:sz w:val="24"/>
          <w:szCs w:val="24"/>
          <w:lang w:val="en-US" w:eastAsia="ru-RU"/>
        </w:rPr>
      </w:pPr>
      <w:r w:rsidRPr="008C7A56">
        <w:rPr>
          <w:rFonts w:ascii="Arial" w:eastAsia="Times New Roman" w:hAnsi="Arial" w:cs="Arial"/>
          <w:color w:val="000000"/>
          <w:sz w:val="24"/>
          <w:szCs w:val="24"/>
          <w:lang w:val="en-US" w:eastAsia="ru-RU"/>
        </w:rPr>
        <w:t xml:space="preserve">The men who will compose this glorious band will not be making excuses for not obeying God’s law either in letter or in spirit. </w:t>
      </w:r>
      <w:proofErr w:type="gramStart"/>
      <w:r w:rsidRPr="008C7A56">
        <w:rPr>
          <w:rFonts w:ascii="Arial" w:eastAsia="Times New Roman" w:hAnsi="Arial" w:cs="Arial"/>
          <w:color w:val="000000"/>
          <w:sz w:val="24"/>
          <w:szCs w:val="24"/>
          <w:lang w:val="en-US" w:eastAsia="ru-RU"/>
        </w:rPr>
        <w:t>The righteousness of the law-every commandment to the full-will be fulfilled</w:t>
      </w:r>
      <w:proofErr w:type="gramEnd"/>
      <w:r w:rsidRPr="008C7A56">
        <w:rPr>
          <w:rFonts w:ascii="Arial" w:eastAsia="Times New Roman" w:hAnsi="Arial" w:cs="Arial"/>
          <w:color w:val="000000"/>
          <w:sz w:val="24"/>
          <w:szCs w:val="24"/>
          <w:lang w:val="en-US" w:eastAsia="ru-RU"/>
        </w:rPr>
        <w:t xml:space="preserve"> in them; for love, the manifestation of God, is the fulfilling of the law. “Love </w:t>
      </w:r>
      <w:proofErr w:type="spellStart"/>
      <w:r w:rsidRPr="008C7A56">
        <w:rPr>
          <w:rFonts w:ascii="Arial" w:eastAsia="Times New Roman" w:hAnsi="Arial" w:cs="Arial"/>
          <w:color w:val="000000"/>
          <w:sz w:val="24"/>
          <w:szCs w:val="24"/>
          <w:lang w:val="en-US" w:eastAsia="ru-RU"/>
        </w:rPr>
        <w:t>worketh</w:t>
      </w:r>
      <w:proofErr w:type="spellEnd"/>
      <w:r w:rsidRPr="008C7A56">
        <w:rPr>
          <w:rFonts w:ascii="Arial" w:eastAsia="Times New Roman" w:hAnsi="Arial" w:cs="Arial"/>
          <w:color w:val="000000"/>
          <w:sz w:val="24"/>
          <w:szCs w:val="24"/>
          <w:lang w:val="en-US" w:eastAsia="ru-RU"/>
        </w:rPr>
        <w:t xml:space="preserve"> no ill to his neighbor;” but love must be at work; </w:t>
      </w:r>
      <w:proofErr w:type="gramStart"/>
      <w:r w:rsidRPr="008C7A56">
        <w:rPr>
          <w:rFonts w:ascii="Arial" w:eastAsia="Times New Roman" w:hAnsi="Arial" w:cs="Arial"/>
          <w:color w:val="000000"/>
          <w:sz w:val="24"/>
          <w:szCs w:val="24"/>
          <w:lang w:val="en-US" w:eastAsia="ru-RU"/>
        </w:rPr>
        <w:t>therefore</w:t>
      </w:r>
      <w:proofErr w:type="gramEnd"/>
      <w:r w:rsidRPr="008C7A56">
        <w:rPr>
          <w:rFonts w:ascii="Arial" w:eastAsia="Times New Roman" w:hAnsi="Arial" w:cs="Arial"/>
          <w:color w:val="000000"/>
          <w:sz w:val="24"/>
          <w:szCs w:val="24"/>
          <w:lang w:val="en-US" w:eastAsia="ru-RU"/>
        </w:rPr>
        <w:t xml:space="preserve"> love does good to his neighbor. Even </w:t>
      </w:r>
      <w:proofErr w:type="gramStart"/>
      <w:r w:rsidRPr="008C7A56">
        <w:rPr>
          <w:rFonts w:ascii="Arial" w:eastAsia="Times New Roman" w:hAnsi="Arial" w:cs="Arial"/>
          <w:color w:val="000000"/>
          <w:sz w:val="24"/>
          <w:szCs w:val="24"/>
          <w:lang w:val="en-US" w:eastAsia="ru-RU"/>
        </w:rPr>
        <w:t>so</w:t>
      </w:r>
      <w:proofErr w:type="gramEnd"/>
      <w:r w:rsidRPr="008C7A56">
        <w:rPr>
          <w:rFonts w:ascii="Arial" w:eastAsia="Times New Roman" w:hAnsi="Arial" w:cs="Arial"/>
          <w:color w:val="000000"/>
          <w:sz w:val="24"/>
          <w:szCs w:val="24"/>
          <w:lang w:val="en-US" w:eastAsia="ru-RU"/>
        </w:rPr>
        <w:t xml:space="preserve"> Christ “went about doing good.” </w:t>
      </w:r>
      <w:r w:rsidRPr="008C7A56">
        <w:rPr>
          <w:rFonts w:ascii="Arial" w:eastAsia="Times New Roman" w:hAnsi="Arial" w:cs="Arial"/>
          <w:color w:val="BB146E"/>
          <w:sz w:val="17"/>
          <w:szCs w:val="17"/>
          <w:bdr w:val="none" w:sz="0" w:space="0" w:color="auto" w:frame="1"/>
          <w:lang w:val="en-US" w:eastAsia="ru-RU"/>
        </w:rPr>
        <w:t>{ARSH July 1, 1902, p. 9.3}</w:t>
      </w:r>
    </w:p>
    <w:p w:rsidR="00DA5DC2" w:rsidRPr="008C7A56" w:rsidRDefault="00DA5DC2" w:rsidP="00DA5DC2">
      <w:pPr>
        <w:spacing w:after="0" w:line="240" w:lineRule="auto"/>
        <w:ind w:firstLine="300"/>
        <w:rPr>
          <w:rFonts w:ascii="Arial" w:eastAsia="Times New Roman" w:hAnsi="Arial" w:cs="Arial"/>
          <w:color w:val="000000"/>
          <w:sz w:val="24"/>
          <w:szCs w:val="24"/>
          <w:lang w:val="en-US" w:eastAsia="ru-RU"/>
        </w:rPr>
      </w:pPr>
      <w:r w:rsidRPr="008C7A56">
        <w:rPr>
          <w:rFonts w:ascii="Arial" w:eastAsia="Times New Roman" w:hAnsi="Arial" w:cs="Arial"/>
          <w:color w:val="000000"/>
          <w:sz w:val="24"/>
          <w:szCs w:val="24"/>
          <w:lang w:val="en-US" w:eastAsia="ru-RU"/>
        </w:rPr>
        <w:t>In the kingdom of God the Spirit rules: but “where the Spirit of God is there is liberty” (</w:t>
      </w:r>
      <w:proofErr w:type="gramStart"/>
      <w:r w:rsidRPr="008C7A56">
        <w:rPr>
          <w:rFonts w:ascii="Arial" w:eastAsia="Times New Roman" w:hAnsi="Arial" w:cs="Arial"/>
          <w:color w:val="008000"/>
          <w:sz w:val="24"/>
          <w:szCs w:val="24"/>
          <w:bdr w:val="none" w:sz="0" w:space="0" w:color="auto" w:frame="1"/>
          <w:lang w:val="en-US" w:eastAsia="ru-RU"/>
        </w:rPr>
        <w:t>2</w:t>
      </w:r>
      <w:proofErr w:type="gramEnd"/>
      <w:r w:rsidRPr="008C7A56">
        <w:rPr>
          <w:rFonts w:ascii="Arial" w:eastAsia="Times New Roman" w:hAnsi="Arial" w:cs="Arial"/>
          <w:color w:val="008000"/>
          <w:sz w:val="24"/>
          <w:szCs w:val="24"/>
          <w:bdr w:val="none" w:sz="0" w:space="0" w:color="auto" w:frame="1"/>
          <w:lang w:val="en-US" w:eastAsia="ru-RU"/>
        </w:rPr>
        <w:t xml:space="preserve"> Corinthians 3:17</w:t>
      </w:r>
      <w:r w:rsidRPr="008C7A56">
        <w:rPr>
          <w:rFonts w:ascii="Arial" w:eastAsia="Times New Roman" w:hAnsi="Arial" w:cs="Arial"/>
          <w:color w:val="000000"/>
          <w:sz w:val="24"/>
          <w:szCs w:val="24"/>
          <w:lang w:val="en-US" w:eastAsia="ru-RU"/>
        </w:rPr>
        <w:t xml:space="preserve">); therefore the absolute reign of the Spirit means the complete freedom of the body from all “fleshly lusts that war against the soul.” The desires of the flesh will be present in the flesh; but only the mind of the Spirit </w:t>
      </w:r>
      <w:proofErr w:type="gramStart"/>
      <w:r w:rsidRPr="008C7A56">
        <w:rPr>
          <w:rFonts w:ascii="Arial" w:eastAsia="Times New Roman" w:hAnsi="Arial" w:cs="Arial"/>
          <w:color w:val="000000"/>
          <w:sz w:val="24"/>
          <w:szCs w:val="24"/>
          <w:lang w:val="en-US" w:eastAsia="ru-RU"/>
        </w:rPr>
        <w:t>will be fulfilled</w:t>
      </w:r>
      <w:proofErr w:type="gramEnd"/>
      <w:r w:rsidRPr="008C7A56">
        <w:rPr>
          <w:rFonts w:ascii="Arial" w:eastAsia="Times New Roman" w:hAnsi="Arial" w:cs="Arial"/>
          <w:color w:val="000000"/>
          <w:sz w:val="24"/>
          <w:szCs w:val="24"/>
          <w:lang w:val="en-US" w:eastAsia="ru-RU"/>
        </w:rPr>
        <w:t>. What a glorious thing it is that this Gospel comes to us, and that all this freedom-the freedom of the universe-is for us if we are willing to pay the price, namely, the absolute, constant and eternal surrender of ourselves to God. </w:t>
      </w:r>
      <w:r w:rsidRPr="008C7A56">
        <w:rPr>
          <w:rFonts w:ascii="Arial" w:eastAsia="Times New Roman" w:hAnsi="Arial" w:cs="Arial"/>
          <w:color w:val="BB146E"/>
          <w:sz w:val="17"/>
          <w:szCs w:val="17"/>
          <w:bdr w:val="none" w:sz="0" w:space="0" w:color="auto" w:frame="1"/>
          <w:lang w:val="en-US" w:eastAsia="ru-RU"/>
        </w:rPr>
        <w:t>{ARSH July 1, 1902, p. 9.4}</w:t>
      </w:r>
    </w:p>
    <w:p w:rsidR="00DA5DC2" w:rsidRPr="008C7A56" w:rsidRDefault="00DA5DC2" w:rsidP="00DA5DC2">
      <w:pPr>
        <w:spacing w:line="450" w:lineRule="atLeast"/>
        <w:jc w:val="center"/>
        <w:rPr>
          <w:rFonts w:ascii="Georgia" w:eastAsia="Times New Roman" w:hAnsi="Georgia" w:cs="Arial"/>
          <w:b/>
          <w:bCs/>
          <w:color w:val="96004A"/>
          <w:sz w:val="30"/>
          <w:szCs w:val="30"/>
          <w:lang w:val="en-US" w:eastAsia="ru-RU"/>
        </w:rPr>
      </w:pPr>
      <w:r w:rsidRPr="008C7A56">
        <w:rPr>
          <w:rFonts w:ascii="Georgia" w:eastAsia="Times New Roman" w:hAnsi="Georgia" w:cs="Arial"/>
          <w:b/>
          <w:bCs/>
          <w:color w:val="96004A"/>
          <w:sz w:val="30"/>
          <w:szCs w:val="30"/>
          <w:lang w:val="en-US" w:eastAsia="ru-RU"/>
        </w:rPr>
        <w:t>“Fulfilling the Law” The Advent Review and Sabbath Herald 79, 26.</w:t>
      </w:r>
    </w:p>
    <w:p w:rsidR="00DA5DC2" w:rsidRPr="008C7A56" w:rsidRDefault="00DA5DC2" w:rsidP="00DA5DC2">
      <w:pPr>
        <w:spacing w:after="0" w:line="240" w:lineRule="auto"/>
        <w:jc w:val="center"/>
        <w:rPr>
          <w:rFonts w:ascii="Arial" w:eastAsia="Times New Roman" w:hAnsi="Arial" w:cs="Arial"/>
          <w:color w:val="000000"/>
          <w:sz w:val="24"/>
          <w:szCs w:val="24"/>
          <w:lang w:val="en-US" w:eastAsia="ru-RU"/>
        </w:rPr>
      </w:pPr>
      <w:r w:rsidRPr="008C7A56">
        <w:rPr>
          <w:rFonts w:ascii="Arial" w:eastAsia="Times New Roman" w:hAnsi="Arial" w:cs="Arial"/>
          <w:color w:val="000000"/>
          <w:sz w:val="24"/>
          <w:szCs w:val="24"/>
          <w:lang w:val="en-US" w:eastAsia="ru-RU"/>
        </w:rPr>
        <w:t>E. J. Waggoner</w:t>
      </w:r>
    </w:p>
    <w:p w:rsidR="00DA5DC2" w:rsidRPr="008C7A56" w:rsidRDefault="00DA5DC2" w:rsidP="00DA5DC2">
      <w:pPr>
        <w:spacing w:after="0" w:line="240" w:lineRule="auto"/>
        <w:ind w:firstLine="300"/>
        <w:rPr>
          <w:rFonts w:ascii="Arial" w:eastAsia="Times New Roman" w:hAnsi="Arial" w:cs="Arial"/>
          <w:color w:val="000000"/>
          <w:sz w:val="24"/>
          <w:szCs w:val="24"/>
          <w:lang w:val="en-US" w:eastAsia="ru-RU"/>
        </w:rPr>
      </w:pPr>
      <w:r w:rsidRPr="008C7A56">
        <w:rPr>
          <w:rFonts w:ascii="Arial" w:eastAsia="Times New Roman" w:hAnsi="Arial" w:cs="Arial"/>
          <w:color w:val="000000"/>
          <w:sz w:val="24"/>
          <w:szCs w:val="24"/>
          <w:lang w:val="en-US" w:eastAsia="ru-RU"/>
        </w:rPr>
        <w:t>A complete answer to anyone who is so perverse that, in the face of the plain statement of Christ that He did not come to destroy the law, he will say that Christ fulfills the law by abolishing it, is found in the words of the text: “He will magnify the law, and make it honorable.” What honor can anyone give to Christ, and in what sort of esteem does he hold His work, who says that Christ destroys that which is honorable, and holy, and just and good? </w:t>
      </w:r>
      <w:r w:rsidRPr="008C7A56">
        <w:rPr>
          <w:rFonts w:ascii="Arial" w:eastAsia="Times New Roman" w:hAnsi="Arial" w:cs="Arial"/>
          <w:color w:val="BB146E"/>
          <w:sz w:val="17"/>
          <w:szCs w:val="17"/>
          <w:bdr w:val="none" w:sz="0" w:space="0" w:color="auto" w:frame="1"/>
          <w:lang w:val="en-US" w:eastAsia="ru-RU"/>
        </w:rPr>
        <w:t>{ARSH July 1, 1902, p. 10.1}</w:t>
      </w:r>
    </w:p>
    <w:p w:rsidR="00DA5DC2" w:rsidRPr="00DA5DC2" w:rsidRDefault="00DA5DC2" w:rsidP="00DA5DC2">
      <w:pPr>
        <w:spacing w:after="0" w:line="240" w:lineRule="auto"/>
        <w:ind w:firstLine="300"/>
        <w:rPr>
          <w:rFonts w:ascii="Arial" w:eastAsia="Times New Roman" w:hAnsi="Arial" w:cs="Arial"/>
          <w:color w:val="000000"/>
          <w:sz w:val="24"/>
          <w:szCs w:val="24"/>
          <w:lang w:eastAsia="ru-RU"/>
        </w:rPr>
      </w:pPr>
      <w:r w:rsidRPr="008C7A56">
        <w:rPr>
          <w:rFonts w:ascii="Arial" w:eastAsia="Times New Roman" w:hAnsi="Arial" w:cs="Arial"/>
          <w:color w:val="000000"/>
          <w:sz w:val="24"/>
          <w:szCs w:val="24"/>
          <w:lang w:val="en-US" w:eastAsia="ru-RU"/>
        </w:rPr>
        <w:t>“But He fulfilled the law,” says one. That is exactly what He did. What then? “Oh, then we do not need to do it; since He fulfilled it, we can have nothing to do with it.” Indeed, that sounds very strange from the lips of one who professes to love the Lord Jesus. It is very easy to understand how one who says, “We will not have this Man to reign over us,” can say, “We do not wish to have anything to do with anything that He is connected with.” But why should a Christian desire to be separated from that which finds its fullness in Christ? </w:t>
      </w:r>
      <w:r w:rsidRPr="00DA5DC2">
        <w:rPr>
          <w:rFonts w:ascii="Arial" w:eastAsia="Times New Roman" w:hAnsi="Arial" w:cs="Arial"/>
          <w:color w:val="BB146E"/>
          <w:sz w:val="17"/>
          <w:szCs w:val="17"/>
          <w:bdr w:val="none" w:sz="0" w:space="0" w:color="auto" w:frame="1"/>
          <w:lang w:eastAsia="ru-RU"/>
        </w:rPr>
        <w:t xml:space="preserve">{ARSH </w:t>
      </w:r>
      <w:proofErr w:type="spellStart"/>
      <w:r w:rsidRPr="00DA5DC2">
        <w:rPr>
          <w:rFonts w:ascii="Arial" w:eastAsia="Times New Roman" w:hAnsi="Arial" w:cs="Arial"/>
          <w:color w:val="BB146E"/>
          <w:sz w:val="17"/>
          <w:szCs w:val="17"/>
          <w:bdr w:val="none" w:sz="0" w:space="0" w:color="auto" w:frame="1"/>
          <w:lang w:eastAsia="ru-RU"/>
        </w:rPr>
        <w:t>July</w:t>
      </w:r>
      <w:proofErr w:type="spellEnd"/>
      <w:r w:rsidRPr="00DA5DC2">
        <w:rPr>
          <w:rFonts w:ascii="Arial" w:eastAsia="Times New Roman" w:hAnsi="Arial" w:cs="Arial"/>
          <w:color w:val="BB146E"/>
          <w:sz w:val="17"/>
          <w:szCs w:val="17"/>
          <w:bdr w:val="none" w:sz="0" w:space="0" w:color="auto" w:frame="1"/>
          <w:lang w:eastAsia="ru-RU"/>
        </w:rPr>
        <w:t xml:space="preserve"> 1, 1902, p. 10.2}</w:t>
      </w:r>
    </w:p>
    <w:p w:rsidR="00DA5DC2" w:rsidRPr="008C7A56" w:rsidRDefault="00DA5DC2" w:rsidP="00DA5DC2">
      <w:pPr>
        <w:spacing w:after="0" w:line="240" w:lineRule="auto"/>
        <w:ind w:firstLine="300"/>
        <w:rPr>
          <w:rFonts w:ascii="Arial" w:eastAsia="Times New Roman" w:hAnsi="Arial" w:cs="Arial"/>
          <w:color w:val="000000"/>
          <w:sz w:val="24"/>
          <w:szCs w:val="24"/>
          <w:lang w:val="en-US" w:eastAsia="ru-RU"/>
        </w:rPr>
      </w:pPr>
      <w:r w:rsidRPr="008C7A56">
        <w:rPr>
          <w:rFonts w:ascii="Arial" w:eastAsia="Times New Roman" w:hAnsi="Arial" w:cs="Arial"/>
          <w:color w:val="000000"/>
          <w:sz w:val="24"/>
          <w:szCs w:val="24"/>
          <w:lang w:val="en-US" w:eastAsia="ru-RU"/>
        </w:rPr>
        <w:lastRenderedPageBreak/>
        <w:t xml:space="preserve">“But we are not under the law.” No indeed, thank the Lord for that. </w:t>
      </w:r>
      <w:proofErr w:type="gramStart"/>
      <w:r w:rsidRPr="008C7A56">
        <w:rPr>
          <w:rFonts w:ascii="Arial" w:eastAsia="Times New Roman" w:hAnsi="Arial" w:cs="Arial"/>
          <w:color w:val="000000"/>
          <w:sz w:val="24"/>
          <w:szCs w:val="24"/>
          <w:lang w:val="en-US" w:eastAsia="ru-RU"/>
        </w:rPr>
        <w:t>And</w:t>
      </w:r>
      <w:proofErr w:type="gramEnd"/>
      <w:r w:rsidRPr="008C7A56">
        <w:rPr>
          <w:rFonts w:ascii="Arial" w:eastAsia="Times New Roman" w:hAnsi="Arial" w:cs="Arial"/>
          <w:color w:val="000000"/>
          <w:sz w:val="24"/>
          <w:szCs w:val="24"/>
          <w:lang w:val="en-US" w:eastAsia="ru-RU"/>
        </w:rPr>
        <w:t xml:space="preserve"> why are we not under it? Because we walk in it. Have you forgotten that the message of comfort prepares the way of the Lord? </w:t>
      </w:r>
      <w:proofErr w:type="gramStart"/>
      <w:r w:rsidRPr="008C7A56">
        <w:rPr>
          <w:rFonts w:ascii="Arial" w:eastAsia="Times New Roman" w:hAnsi="Arial" w:cs="Arial"/>
          <w:color w:val="000000"/>
          <w:sz w:val="24"/>
          <w:szCs w:val="24"/>
          <w:lang w:val="en-US" w:eastAsia="ru-RU"/>
        </w:rPr>
        <w:t>and</w:t>
      </w:r>
      <w:proofErr w:type="gramEnd"/>
      <w:r w:rsidRPr="008C7A56">
        <w:rPr>
          <w:rFonts w:ascii="Arial" w:eastAsia="Times New Roman" w:hAnsi="Arial" w:cs="Arial"/>
          <w:color w:val="000000"/>
          <w:sz w:val="24"/>
          <w:szCs w:val="24"/>
          <w:lang w:val="en-US" w:eastAsia="ru-RU"/>
        </w:rPr>
        <w:t xml:space="preserve"> that the undefiled in the way are those who walk in the law of the Lord? </w:t>
      </w:r>
      <w:r w:rsidRPr="008C7A56">
        <w:rPr>
          <w:rFonts w:ascii="Arial" w:eastAsia="Times New Roman" w:hAnsi="Arial" w:cs="Arial"/>
          <w:color w:val="008000"/>
          <w:sz w:val="24"/>
          <w:szCs w:val="24"/>
          <w:bdr w:val="none" w:sz="0" w:space="0" w:color="auto" w:frame="1"/>
          <w:lang w:val="en-US" w:eastAsia="ru-RU"/>
        </w:rPr>
        <w:t>Psalm 119:1-3</w:t>
      </w:r>
      <w:r w:rsidRPr="008C7A56">
        <w:rPr>
          <w:rFonts w:ascii="Arial" w:eastAsia="Times New Roman" w:hAnsi="Arial" w:cs="Arial"/>
          <w:color w:val="000000"/>
          <w:sz w:val="24"/>
          <w:szCs w:val="24"/>
          <w:lang w:val="en-US" w:eastAsia="ru-RU"/>
        </w:rPr>
        <w:t xml:space="preserve">. We are delivered from the law, which condemned us to death for our </w:t>
      </w:r>
      <w:proofErr w:type="gramStart"/>
      <w:r w:rsidRPr="008C7A56">
        <w:rPr>
          <w:rFonts w:ascii="Arial" w:eastAsia="Times New Roman" w:hAnsi="Arial" w:cs="Arial"/>
          <w:color w:val="000000"/>
          <w:sz w:val="24"/>
          <w:szCs w:val="24"/>
          <w:lang w:val="en-US" w:eastAsia="ru-RU"/>
        </w:rPr>
        <w:t>transgression, that</w:t>
      </w:r>
      <w:proofErr w:type="gramEnd"/>
      <w:r w:rsidRPr="008C7A56">
        <w:rPr>
          <w:rFonts w:ascii="Arial" w:eastAsia="Times New Roman" w:hAnsi="Arial" w:cs="Arial"/>
          <w:color w:val="000000"/>
          <w:sz w:val="24"/>
          <w:szCs w:val="24"/>
          <w:lang w:val="en-US" w:eastAsia="ru-RU"/>
        </w:rPr>
        <w:t xml:space="preserve"> we should serve in newness of spirit, and not in the oldness of the letter. </w:t>
      </w:r>
      <w:r w:rsidRPr="008C7A56">
        <w:rPr>
          <w:rFonts w:ascii="Arial" w:eastAsia="Times New Roman" w:hAnsi="Arial" w:cs="Arial"/>
          <w:color w:val="008000"/>
          <w:sz w:val="24"/>
          <w:szCs w:val="24"/>
          <w:bdr w:val="none" w:sz="0" w:space="0" w:color="auto" w:frame="1"/>
          <w:lang w:val="en-US" w:eastAsia="ru-RU"/>
        </w:rPr>
        <w:t>Romans 7:4-6</w:t>
      </w:r>
      <w:r w:rsidRPr="008C7A56">
        <w:rPr>
          <w:rFonts w:ascii="Arial" w:eastAsia="Times New Roman" w:hAnsi="Arial" w:cs="Arial"/>
          <w:color w:val="000000"/>
          <w:sz w:val="24"/>
          <w:szCs w:val="24"/>
          <w:lang w:val="en-US" w:eastAsia="ru-RU"/>
        </w:rPr>
        <w:t xml:space="preserve">. </w:t>
      </w:r>
      <w:proofErr w:type="gramStart"/>
      <w:r w:rsidRPr="008C7A56">
        <w:rPr>
          <w:rFonts w:ascii="Arial" w:eastAsia="Times New Roman" w:hAnsi="Arial" w:cs="Arial"/>
          <w:color w:val="000000"/>
          <w:sz w:val="24"/>
          <w:szCs w:val="24"/>
          <w:lang w:val="en-US" w:eastAsia="ru-RU"/>
        </w:rPr>
        <w:t>And</w:t>
      </w:r>
      <w:proofErr w:type="gramEnd"/>
      <w:r w:rsidRPr="008C7A56">
        <w:rPr>
          <w:rFonts w:ascii="Arial" w:eastAsia="Times New Roman" w:hAnsi="Arial" w:cs="Arial"/>
          <w:color w:val="000000"/>
          <w:sz w:val="24"/>
          <w:szCs w:val="24"/>
          <w:lang w:val="en-US" w:eastAsia="ru-RU"/>
        </w:rPr>
        <w:t xml:space="preserve"> this is done by the body of Christ, in whom the law finds its perfect fulfillment. When we </w:t>
      </w:r>
      <w:proofErr w:type="gramStart"/>
      <w:r w:rsidRPr="008C7A56">
        <w:rPr>
          <w:rFonts w:ascii="Arial" w:eastAsia="Times New Roman" w:hAnsi="Arial" w:cs="Arial"/>
          <w:color w:val="000000"/>
          <w:sz w:val="24"/>
          <w:szCs w:val="24"/>
          <w:lang w:val="en-US" w:eastAsia="ru-RU"/>
        </w:rPr>
        <w:t>are joined</w:t>
      </w:r>
      <w:proofErr w:type="gramEnd"/>
      <w:r w:rsidRPr="008C7A56">
        <w:rPr>
          <w:rFonts w:ascii="Arial" w:eastAsia="Times New Roman" w:hAnsi="Arial" w:cs="Arial"/>
          <w:color w:val="000000"/>
          <w:sz w:val="24"/>
          <w:szCs w:val="24"/>
          <w:lang w:val="en-US" w:eastAsia="ru-RU"/>
        </w:rPr>
        <w:t xml:space="preserve"> to Christ in perfection, then the same fullness of the law will be found in us. The curse of the law is not to them that do it, but upon them that do not continue in all things that </w:t>
      </w:r>
      <w:proofErr w:type="gramStart"/>
      <w:r w:rsidRPr="008C7A56">
        <w:rPr>
          <w:rFonts w:ascii="Arial" w:eastAsia="Times New Roman" w:hAnsi="Arial" w:cs="Arial"/>
          <w:color w:val="000000"/>
          <w:sz w:val="24"/>
          <w:szCs w:val="24"/>
          <w:lang w:val="en-US" w:eastAsia="ru-RU"/>
        </w:rPr>
        <w:t>are written</w:t>
      </w:r>
      <w:proofErr w:type="gramEnd"/>
      <w:r w:rsidRPr="008C7A56">
        <w:rPr>
          <w:rFonts w:ascii="Arial" w:eastAsia="Times New Roman" w:hAnsi="Arial" w:cs="Arial"/>
          <w:color w:val="000000"/>
          <w:sz w:val="24"/>
          <w:szCs w:val="24"/>
          <w:lang w:val="en-US" w:eastAsia="ru-RU"/>
        </w:rPr>
        <w:t xml:space="preserve"> in it. </w:t>
      </w:r>
      <w:r w:rsidRPr="008C7A56">
        <w:rPr>
          <w:rFonts w:ascii="Arial" w:eastAsia="Times New Roman" w:hAnsi="Arial" w:cs="Arial"/>
          <w:color w:val="008000"/>
          <w:sz w:val="24"/>
          <w:szCs w:val="24"/>
          <w:bdr w:val="none" w:sz="0" w:space="0" w:color="auto" w:frame="1"/>
          <w:lang w:val="en-US" w:eastAsia="ru-RU"/>
        </w:rPr>
        <w:t>Galatians 3:10-13</w:t>
      </w:r>
      <w:r w:rsidRPr="008C7A56">
        <w:rPr>
          <w:rFonts w:ascii="Arial" w:eastAsia="Times New Roman" w:hAnsi="Arial" w:cs="Arial"/>
          <w:color w:val="000000"/>
          <w:sz w:val="24"/>
          <w:szCs w:val="24"/>
          <w:lang w:val="en-US" w:eastAsia="ru-RU"/>
        </w:rPr>
        <w:t>. Christ has redeemed us from the curse of the law; that is, He has redeemed us from disobedience, unto perfect obedience. -</w:t>
      </w:r>
      <w:r w:rsidRPr="008C7A56">
        <w:rPr>
          <w:rFonts w:ascii="Arial" w:eastAsia="Times New Roman" w:hAnsi="Arial" w:cs="Arial"/>
          <w:i/>
          <w:iCs/>
          <w:color w:val="000000"/>
          <w:sz w:val="24"/>
          <w:szCs w:val="24"/>
          <w:bdr w:val="none" w:sz="0" w:space="0" w:color="auto" w:frame="1"/>
          <w:lang w:val="en-US" w:eastAsia="ru-RU"/>
        </w:rPr>
        <w:t>Present Truth</w:t>
      </w:r>
      <w:r w:rsidRPr="008C7A56">
        <w:rPr>
          <w:rFonts w:ascii="Arial" w:eastAsia="Times New Roman" w:hAnsi="Arial" w:cs="Arial"/>
          <w:color w:val="000000"/>
          <w:sz w:val="24"/>
          <w:szCs w:val="24"/>
          <w:lang w:val="en-US" w:eastAsia="ru-RU"/>
        </w:rPr>
        <w:t>. </w:t>
      </w:r>
      <w:r w:rsidRPr="008C7A56">
        <w:rPr>
          <w:rFonts w:ascii="Arial" w:eastAsia="Times New Roman" w:hAnsi="Arial" w:cs="Arial"/>
          <w:color w:val="BB146E"/>
          <w:sz w:val="17"/>
          <w:szCs w:val="17"/>
          <w:bdr w:val="none" w:sz="0" w:space="0" w:color="auto" w:frame="1"/>
          <w:lang w:val="en-US" w:eastAsia="ru-RU"/>
        </w:rPr>
        <w:t>{ARSH July 1, 1902, p. 10.3}</w:t>
      </w:r>
    </w:p>
    <w:p w:rsidR="00520DDD" w:rsidRPr="008C7A56" w:rsidRDefault="008C7A56">
      <w:pPr>
        <w:rPr>
          <w:lang w:val="en-US"/>
        </w:rPr>
      </w:pPr>
    </w:p>
    <w:p w:rsidR="008C7A56" w:rsidRPr="00B4700B" w:rsidRDefault="008C7A56" w:rsidP="00B4700B">
      <w:pPr>
        <w:spacing w:line="450" w:lineRule="atLeast"/>
        <w:jc w:val="center"/>
        <w:rPr>
          <w:rFonts w:ascii="Georgia" w:eastAsia="Times New Roman" w:hAnsi="Georgia" w:cs="Arial"/>
          <w:b/>
          <w:bCs/>
          <w:color w:val="96004A"/>
          <w:sz w:val="30"/>
          <w:szCs w:val="30"/>
          <w:lang w:val="en-US" w:eastAsia="ru-RU"/>
        </w:rPr>
      </w:pPr>
      <w:r w:rsidRPr="00B4700B">
        <w:rPr>
          <w:rFonts w:ascii="Georgia" w:eastAsia="Times New Roman" w:hAnsi="Georgia" w:cs="Arial"/>
          <w:b/>
          <w:bCs/>
          <w:color w:val="96004A"/>
          <w:sz w:val="30"/>
          <w:szCs w:val="30"/>
          <w:lang w:val="en-US" w:eastAsia="ru-RU"/>
        </w:rPr>
        <w:t>“A Lesson of Unselfishness” The Advent Review and Sabbath Herald 79, 29.</w:t>
      </w:r>
    </w:p>
    <w:p w:rsidR="008C7A56" w:rsidRPr="008C7A56" w:rsidRDefault="008C7A56" w:rsidP="00B4700B">
      <w:pPr>
        <w:spacing w:after="0" w:line="240" w:lineRule="auto"/>
        <w:jc w:val="center"/>
        <w:rPr>
          <w:rFonts w:ascii="Arial" w:eastAsia="Times New Roman" w:hAnsi="Arial" w:cs="Arial"/>
          <w:color w:val="000000"/>
          <w:sz w:val="24"/>
          <w:szCs w:val="24"/>
          <w:lang w:val="en-US" w:eastAsia="ru-RU"/>
        </w:rPr>
      </w:pPr>
      <w:r w:rsidRPr="008C7A56">
        <w:rPr>
          <w:rFonts w:ascii="Arial" w:eastAsia="Times New Roman" w:hAnsi="Arial" w:cs="Arial"/>
          <w:color w:val="000000"/>
          <w:sz w:val="24"/>
          <w:szCs w:val="24"/>
          <w:lang w:val="en-US" w:eastAsia="ru-RU"/>
        </w:rPr>
        <w:t>E. J. Waggoner</w:t>
      </w:r>
    </w:p>
    <w:p w:rsidR="008C7A56" w:rsidRPr="00B4700B" w:rsidRDefault="008C7A56" w:rsidP="00B4700B">
      <w:pPr>
        <w:spacing w:after="0" w:line="240" w:lineRule="auto"/>
        <w:ind w:firstLine="300"/>
        <w:rPr>
          <w:rFonts w:ascii="Arial" w:eastAsia="Times New Roman" w:hAnsi="Arial" w:cs="Arial"/>
          <w:color w:val="000000"/>
          <w:sz w:val="24"/>
          <w:szCs w:val="24"/>
          <w:lang w:val="en-US" w:eastAsia="ru-RU"/>
        </w:rPr>
      </w:pPr>
      <w:r w:rsidRPr="00B4700B">
        <w:rPr>
          <w:rFonts w:ascii="Arial" w:eastAsia="Times New Roman" w:hAnsi="Arial" w:cs="Arial"/>
          <w:color w:val="000000"/>
          <w:sz w:val="24"/>
          <w:szCs w:val="24"/>
          <w:lang w:val="en-US" w:eastAsia="ru-RU"/>
        </w:rPr>
        <w:t>The Apostle Paul refers to the gathering of the manna, to enforce the lesson of unselfish giving. When he was pleading for a liberal collection for the poor saints, he wrote: “I mean not that other men be eased, and ye be burdened; but by an equality, that now at this time your abundance may be a supply for their want, that their abundance may also be a supply for your want; that there may be equality; as it is written, he that had gathered much had nothing over; and he that had gathered little had no lack.” </w:t>
      </w:r>
      <w:r w:rsidRPr="00B4700B">
        <w:rPr>
          <w:rFonts w:ascii="Arial" w:eastAsia="Times New Roman" w:hAnsi="Arial" w:cs="Arial"/>
          <w:color w:val="008000"/>
          <w:sz w:val="24"/>
          <w:szCs w:val="24"/>
          <w:bdr w:val="none" w:sz="0" w:space="0" w:color="auto" w:frame="1"/>
          <w:lang w:val="en-US" w:eastAsia="ru-RU"/>
        </w:rPr>
        <w:t>2 Corinthians 8:13-15</w:t>
      </w:r>
      <w:r w:rsidRPr="00B4700B">
        <w:rPr>
          <w:rFonts w:ascii="Arial" w:eastAsia="Times New Roman" w:hAnsi="Arial" w:cs="Arial"/>
          <w:color w:val="000000"/>
          <w:sz w:val="24"/>
          <w:szCs w:val="24"/>
          <w:lang w:val="en-US" w:eastAsia="ru-RU"/>
        </w:rPr>
        <w:t>; compare </w:t>
      </w:r>
      <w:r w:rsidRPr="00B4700B">
        <w:rPr>
          <w:rFonts w:ascii="Arial" w:eastAsia="Times New Roman" w:hAnsi="Arial" w:cs="Arial"/>
          <w:color w:val="008000"/>
          <w:sz w:val="24"/>
          <w:szCs w:val="24"/>
          <w:bdr w:val="none" w:sz="0" w:space="0" w:color="auto" w:frame="1"/>
          <w:lang w:val="en-US" w:eastAsia="ru-RU"/>
        </w:rPr>
        <w:t>Exodus 16:16-18</w:t>
      </w:r>
      <w:r w:rsidRPr="00B4700B">
        <w:rPr>
          <w:rFonts w:ascii="Arial" w:eastAsia="Times New Roman" w:hAnsi="Arial" w:cs="Arial"/>
          <w:color w:val="000000"/>
          <w:sz w:val="24"/>
          <w:szCs w:val="24"/>
          <w:lang w:val="en-US" w:eastAsia="ru-RU"/>
        </w:rPr>
        <w:t>. </w:t>
      </w:r>
      <w:r w:rsidRPr="00B4700B">
        <w:rPr>
          <w:rFonts w:ascii="Arial" w:eastAsia="Times New Roman" w:hAnsi="Arial" w:cs="Arial"/>
          <w:color w:val="BB146E"/>
          <w:sz w:val="17"/>
          <w:szCs w:val="17"/>
          <w:bdr w:val="none" w:sz="0" w:space="0" w:color="auto" w:frame="1"/>
          <w:lang w:val="en-US" w:eastAsia="ru-RU"/>
        </w:rPr>
        <w:t>{ARSH July 22, 1902, p. 8.1}</w:t>
      </w:r>
    </w:p>
    <w:p w:rsidR="008C7A56" w:rsidRPr="00B4700B" w:rsidRDefault="008C7A56" w:rsidP="00B4700B">
      <w:pPr>
        <w:spacing w:after="0" w:line="240" w:lineRule="auto"/>
        <w:ind w:firstLine="300"/>
        <w:rPr>
          <w:rFonts w:ascii="Arial" w:eastAsia="Times New Roman" w:hAnsi="Arial" w:cs="Arial"/>
          <w:color w:val="000000"/>
          <w:sz w:val="24"/>
          <w:szCs w:val="24"/>
          <w:lang w:val="en-US" w:eastAsia="ru-RU"/>
        </w:rPr>
      </w:pPr>
      <w:r w:rsidRPr="00B4700B">
        <w:rPr>
          <w:rFonts w:ascii="Arial" w:eastAsia="Times New Roman" w:hAnsi="Arial" w:cs="Arial"/>
          <w:color w:val="000000"/>
          <w:sz w:val="24"/>
          <w:szCs w:val="24"/>
          <w:lang w:val="en-US" w:eastAsia="ru-RU"/>
        </w:rPr>
        <w:t>Some in reading the words, “He that gathered much had nothing over, and he that gathered little had no lack,” have supposed that in some reckless manner the manna shrunk if one had gathered more than a certain quantity, and increased if he had not gathered enough; but the fact is that those who had more than they needed for the day divided with those who had an insufficient quantity. There was the same condition that existed after Pentecost, when all the believers had all things common, and none laid up for the future. The lesson of the manna is not only that God gives bread, but that He gives it to us as we need it. We can trust Him to provide for our wants, even as little children trust their parents. </w:t>
      </w:r>
      <w:r w:rsidRPr="00B4700B">
        <w:rPr>
          <w:rFonts w:ascii="Arial" w:eastAsia="Times New Roman" w:hAnsi="Arial" w:cs="Arial"/>
          <w:color w:val="BB146E"/>
          <w:sz w:val="17"/>
          <w:szCs w:val="17"/>
          <w:bdr w:val="none" w:sz="0" w:space="0" w:color="auto" w:frame="1"/>
          <w:lang w:val="en-US" w:eastAsia="ru-RU"/>
        </w:rPr>
        <w:t>{ARSH July 22, 1902, p. 8.2}</w:t>
      </w:r>
    </w:p>
    <w:p w:rsidR="008C7A56" w:rsidRPr="00B4700B" w:rsidRDefault="008C7A56" w:rsidP="00B4700B">
      <w:pPr>
        <w:spacing w:after="0" w:line="240" w:lineRule="auto"/>
        <w:ind w:firstLine="300"/>
        <w:rPr>
          <w:rFonts w:ascii="Arial" w:eastAsia="Times New Roman" w:hAnsi="Arial" w:cs="Arial"/>
          <w:color w:val="000000"/>
          <w:sz w:val="24"/>
          <w:szCs w:val="24"/>
          <w:lang w:eastAsia="ru-RU"/>
        </w:rPr>
      </w:pPr>
      <w:r w:rsidRPr="00B4700B">
        <w:rPr>
          <w:rFonts w:ascii="Arial" w:eastAsia="Times New Roman" w:hAnsi="Arial" w:cs="Arial"/>
          <w:color w:val="000000"/>
          <w:sz w:val="24"/>
          <w:szCs w:val="24"/>
          <w:lang w:val="en-US" w:eastAsia="ru-RU"/>
        </w:rPr>
        <w:t>The Lord feeds us from His own table, and naught of that which we have belongs to us. Therefore we are to consider that all of His children have the same right to the Lord’s table that we have. If we find more “under our hand” than we need for the time, it is not to be hoarded up to spoil, but passed on to be used while it is fresh. So as we live by faith in the “God and Father of all, who is over all, and through all, and in all,” we will give day by day our daily bread, supplying all our need according to his riches and glory, and His kingdom will come, and his will be done in earth as it is in heaven. </w:t>
      </w:r>
      <w:r w:rsidRPr="00B4700B">
        <w:rPr>
          <w:rFonts w:ascii="Arial" w:eastAsia="Times New Roman" w:hAnsi="Arial" w:cs="Arial"/>
          <w:color w:val="BB146E"/>
          <w:sz w:val="17"/>
          <w:szCs w:val="17"/>
          <w:bdr w:val="none" w:sz="0" w:space="0" w:color="auto" w:frame="1"/>
          <w:lang w:eastAsia="ru-RU"/>
        </w:rPr>
        <w:t xml:space="preserve">{ARSH </w:t>
      </w:r>
      <w:proofErr w:type="spellStart"/>
      <w:r w:rsidRPr="00B4700B">
        <w:rPr>
          <w:rFonts w:ascii="Arial" w:eastAsia="Times New Roman" w:hAnsi="Arial" w:cs="Arial"/>
          <w:color w:val="BB146E"/>
          <w:sz w:val="17"/>
          <w:szCs w:val="17"/>
          <w:bdr w:val="none" w:sz="0" w:space="0" w:color="auto" w:frame="1"/>
          <w:lang w:eastAsia="ru-RU"/>
        </w:rPr>
        <w:t>July</w:t>
      </w:r>
      <w:proofErr w:type="spellEnd"/>
      <w:r w:rsidRPr="00B4700B">
        <w:rPr>
          <w:rFonts w:ascii="Arial" w:eastAsia="Times New Roman" w:hAnsi="Arial" w:cs="Arial"/>
          <w:color w:val="BB146E"/>
          <w:sz w:val="17"/>
          <w:szCs w:val="17"/>
          <w:bdr w:val="none" w:sz="0" w:space="0" w:color="auto" w:frame="1"/>
          <w:lang w:eastAsia="ru-RU"/>
        </w:rPr>
        <w:t xml:space="preserve"> 22, 1902, p. 9.1}</w:t>
      </w:r>
    </w:p>
    <w:p w:rsidR="008C7A56" w:rsidRDefault="008C7A56"/>
    <w:p w:rsidR="008C7A56" w:rsidRDefault="008C7A56">
      <w:bookmarkStart w:id="0" w:name="_GoBack"/>
      <w:bookmarkEnd w:id="0"/>
    </w:p>
    <w:sectPr w:rsidR="008C7A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A00"/>
    <w:rsid w:val="002E3BBF"/>
    <w:rsid w:val="003E1FA9"/>
    <w:rsid w:val="0048549A"/>
    <w:rsid w:val="004B440A"/>
    <w:rsid w:val="005A1A00"/>
    <w:rsid w:val="00806D48"/>
    <w:rsid w:val="008C7A56"/>
    <w:rsid w:val="0090456C"/>
    <w:rsid w:val="00DA5DC2"/>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39A60"/>
  <w15:docId w15:val="{EEF9A814-6BF4-4A72-B416-5CDC1A03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DA5DC2"/>
  </w:style>
  <w:style w:type="character" w:customStyle="1" w:styleId="bible-kjv">
    <w:name w:val="bible-kjv"/>
    <w:basedOn w:val="a0"/>
    <w:rsid w:val="00DA5DC2"/>
  </w:style>
  <w:style w:type="character" w:styleId="a3">
    <w:name w:val="Emphasis"/>
    <w:basedOn w:val="a0"/>
    <w:uiPriority w:val="20"/>
    <w:qFormat/>
    <w:rsid w:val="00DA5D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571947">
      <w:bodyDiv w:val="1"/>
      <w:marLeft w:val="0"/>
      <w:marRight w:val="0"/>
      <w:marTop w:val="0"/>
      <w:marBottom w:val="0"/>
      <w:divBdr>
        <w:top w:val="none" w:sz="0" w:space="0" w:color="auto"/>
        <w:left w:val="none" w:sz="0" w:space="0" w:color="auto"/>
        <w:bottom w:val="none" w:sz="0" w:space="0" w:color="auto"/>
        <w:right w:val="none" w:sz="0" w:space="0" w:color="auto"/>
      </w:divBdr>
      <w:divsChild>
        <w:div w:id="1719939854">
          <w:marLeft w:val="0"/>
          <w:marRight w:val="0"/>
          <w:marTop w:val="300"/>
          <w:marBottom w:val="300"/>
          <w:divBdr>
            <w:top w:val="none" w:sz="0" w:space="0" w:color="auto"/>
            <w:left w:val="none" w:sz="0" w:space="0" w:color="auto"/>
            <w:bottom w:val="none" w:sz="0" w:space="0" w:color="auto"/>
            <w:right w:val="none" w:sz="0" w:space="0" w:color="auto"/>
          </w:divBdr>
          <w:divsChild>
            <w:div w:id="1219895815">
              <w:marLeft w:val="0"/>
              <w:marRight w:val="0"/>
              <w:marTop w:val="75"/>
              <w:marBottom w:val="0"/>
              <w:divBdr>
                <w:top w:val="none" w:sz="0" w:space="0" w:color="auto"/>
                <w:left w:val="none" w:sz="0" w:space="0" w:color="auto"/>
                <w:bottom w:val="none" w:sz="0" w:space="0" w:color="auto"/>
                <w:right w:val="none" w:sz="0" w:space="0" w:color="auto"/>
              </w:divBdr>
            </w:div>
          </w:divsChild>
        </w:div>
        <w:div w:id="664432034">
          <w:marLeft w:val="0"/>
          <w:marRight w:val="0"/>
          <w:marTop w:val="75"/>
          <w:marBottom w:val="0"/>
          <w:divBdr>
            <w:top w:val="none" w:sz="0" w:space="0" w:color="auto"/>
            <w:left w:val="none" w:sz="0" w:space="0" w:color="auto"/>
            <w:bottom w:val="none" w:sz="0" w:space="0" w:color="auto"/>
            <w:right w:val="none" w:sz="0" w:space="0" w:color="auto"/>
          </w:divBdr>
        </w:div>
        <w:div w:id="192428213">
          <w:marLeft w:val="0"/>
          <w:marRight w:val="0"/>
          <w:marTop w:val="75"/>
          <w:marBottom w:val="0"/>
          <w:divBdr>
            <w:top w:val="none" w:sz="0" w:space="0" w:color="auto"/>
            <w:left w:val="none" w:sz="0" w:space="0" w:color="auto"/>
            <w:bottom w:val="none" w:sz="0" w:space="0" w:color="auto"/>
            <w:right w:val="none" w:sz="0" w:space="0" w:color="auto"/>
          </w:divBdr>
        </w:div>
        <w:div w:id="212233880">
          <w:marLeft w:val="0"/>
          <w:marRight w:val="0"/>
          <w:marTop w:val="75"/>
          <w:marBottom w:val="0"/>
          <w:divBdr>
            <w:top w:val="none" w:sz="0" w:space="0" w:color="auto"/>
            <w:left w:val="none" w:sz="0" w:space="0" w:color="auto"/>
            <w:bottom w:val="none" w:sz="0" w:space="0" w:color="auto"/>
            <w:right w:val="none" w:sz="0" w:space="0" w:color="auto"/>
          </w:divBdr>
        </w:div>
        <w:div w:id="1874034414">
          <w:marLeft w:val="0"/>
          <w:marRight w:val="0"/>
          <w:marTop w:val="75"/>
          <w:marBottom w:val="0"/>
          <w:divBdr>
            <w:top w:val="none" w:sz="0" w:space="0" w:color="auto"/>
            <w:left w:val="none" w:sz="0" w:space="0" w:color="auto"/>
            <w:bottom w:val="none" w:sz="0" w:space="0" w:color="auto"/>
            <w:right w:val="none" w:sz="0" w:space="0" w:color="auto"/>
          </w:divBdr>
        </w:div>
        <w:div w:id="795297593">
          <w:marLeft w:val="0"/>
          <w:marRight w:val="0"/>
          <w:marTop w:val="75"/>
          <w:marBottom w:val="0"/>
          <w:divBdr>
            <w:top w:val="none" w:sz="0" w:space="0" w:color="auto"/>
            <w:left w:val="none" w:sz="0" w:space="0" w:color="auto"/>
            <w:bottom w:val="none" w:sz="0" w:space="0" w:color="auto"/>
            <w:right w:val="none" w:sz="0" w:space="0" w:color="auto"/>
          </w:divBdr>
        </w:div>
        <w:div w:id="1795951707">
          <w:marLeft w:val="0"/>
          <w:marRight w:val="0"/>
          <w:marTop w:val="300"/>
          <w:marBottom w:val="300"/>
          <w:divBdr>
            <w:top w:val="none" w:sz="0" w:space="0" w:color="auto"/>
            <w:left w:val="none" w:sz="0" w:space="0" w:color="auto"/>
            <w:bottom w:val="none" w:sz="0" w:space="0" w:color="auto"/>
            <w:right w:val="none" w:sz="0" w:space="0" w:color="auto"/>
          </w:divBdr>
          <w:divsChild>
            <w:div w:id="2078089197">
              <w:marLeft w:val="0"/>
              <w:marRight w:val="0"/>
              <w:marTop w:val="75"/>
              <w:marBottom w:val="0"/>
              <w:divBdr>
                <w:top w:val="none" w:sz="0" w:space="0" w:color="auto"/>
                <w:left w:val="none" w:sz="0" w:space="0" w:color="auto"/>
                <w:bottom w:val="none" w:sz="0" w:space="0" w:color="auto"/>
                <w:right w:val="none" w:sz="0" w:space="0" w:color="auto"/>
              </w:divBdr>
            </w:div>
          </w:divsChild>
        </w:div>
        <w:div w:id="51078555">
          <w:marLeft w:val="0"/>
          <w:marRight w:val="0"/>
          <w:marTop w:val="75"/>
          <w:marBottom w:val="0"/>
          <w:divBdr>
            <w:top w:val="none" w:sz="0" w:space="0" w:color="auto"/>
            <w:left w:val="none" w:sz="0" w:space="0" w:color="auto"/>
            <w:bottom w:val="none" w:sz="0" w:space="0" w:color="auto"/>
            <w:right w:val="none" w:sz="0" w:space="0" w:color="auto"/>
          </w:divBdr>
        </w:div>
        <w:div w:id="431751237">
          <w:marLeft w:val="0"/>
          <w:marRight w:val="0"/>
          <w:marTop w:val="75"/>
          <w:marBottom w:val="0"/>
          <w:divBdr>
            <w:top w:val="none" w:sz="0" w:space="0" w:color="auto"/>
            <w:left w:val="none" w:sz="0" w:space="0" w:color="auto"/>
            <w:bottom w:val="none" w:sz="0" w:space="0" w:color="auto"/>
            <w:right w:val="none" w:sz="0" w:space="0" w:color="auto"/>
          </w:divBdr>
        </w:div>
        <w:div w:id="1528325409">
          <w:marLeft w:val="0"/>
          <w:marRight w:val="0"/>
          <w:marTop w:val="75"/>
          <w:marBottom w:val="0"/>
          <w:divBdr>
            <w:top w:val="none" w:sz="0" w:space="0" w:color="auto"/>
            <w:left w:val="none" w:sz="0" w:space="0" w:color="auto"/>
            <w:bottom w:val="none" w:sz="0" w:space="0" w:color="auto"/>
            <w:right w:val="none" w:sz="0" w:space="0" w:color="auto"/>
          </w:divBdr>
        </w:div>
        <w:div w:id="117495167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991</Words>
  <Characters>5650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2023-06-29T10:35:00Z</dcterms:created>
  <dcterms:modified xsi:type="dcterms:W3CDTF">2023-06-29T10:35:00Z</dcterms:modified>
</cp:coreProperties>
</file>