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74D" w:rsidRPr="0048274D" w:rsidRDefault="0048274D" w:rsidP="0048274D">
      <w:pPr>
        <w:spacing w:after="0" w:line="450" w:lineRule="atLeast"/>
        <w:jc w:val="center"/>
        <w:rPr>
          <w:rFonts w:ascii="Georgia" w:eastAsia="Times New Roman" w:hAnsi="Georgia" w:cs="Arial"/>
          <w:b/>
          <w:bCs/>
          <w:color w:val="96004A"/>
          <w:sz w:val="30"/>
          <w:szCs w:val="30"/>
          <w:lang w:eastAsia="ru-RU"/>
        </w:rPr>
      </w:pPr>
      <w:r w:rsidRPr="0048274D">
        <w:rPr>
          <w:rFonts w:ascii="Georgia" w:eastAsia="Times New Roman" w:hAnsi="Georgia" w:cs="Arial"/>
          <w:b/>
          <w:bCs/>
          <w:color w:val="96004A"/>
          <w:sz w:val="30"/>
          <w:szCs w:val="30"/>
          <w:lang w:eastAsia="ru-RU"/>
        </w:rPr>
        <w:t>“‘Not Under the Law’” Australasian Signs of the Times 19, 13.</w:t>
      </w:r>
    </w:p>
    <w:p w:rsidR="0048274D" w:rsidRPr="0048274D" w:rsidRDefault="0048274D" w:rsidP="0048274D">
      <w:pPr>
        <w:spacing w:after="0" w:line="240" w:lineRule="auto"/>
        <w:jc w:val="center"/>
        <w:rPr>
          <w:rFonts w:ascii="Arial" w:eastAsia="Times New Roman" w:hAnsi="Arial" w:cs="Arial"/>
          <w:color w:val="000000"/>
          <w:sz w:val="24"/>
          <w:szCs w:val="24"/>
          <w:lang w:eastAsia="ru-RU"/>
        </w:rPr>
      </w:pPr>
      <w:r w:rsidRPr="0048274D">
        <w:rPr>
          <w:rFonts w:ascii="Arial" w:eastAsia="Times New Roman" w:hAnsi="Arial" w:cs="Arial"/>
          <w:color w:val="000000"/>
          <w:sz w:val="24"/>
          <w:szCs w:val="24"/>
          <w:lang w:eastAsia="ru-RU"/>
        </w:rPr>
        <w:t>E. J. Waggoner</w:t>
      </w:r>
    </w:p>
    <w:p w:rsidR="0048274D" w:rsidRPr="0048274D" w:rsidRDefault="0048274D" w:rsidP="0048274D">
      <w:pPr>
        <w:spacing w:after="0" w:line="240" w:lineRule="auto"/>
        <w:ind w:firstLine="300"/>
        <w:rPr>
          <w:rFonts w:ascii="Arial" w:eastAsia="Times New Roman" w:hAnsi="Arial" w:cs="Arial"/>
          <w:color w:val="000000"/>
          <w:sz w:val="24"/>
          <w:szCs w:val="24"/>
          <w:lang w:eastAsia="ru-RU"/>
        </w:rPr>
      </w:pPr>
      <w:r w:rsidRPr="0048274D">
        <w:rPr>
          <w:rFonts w:ascii="Arial" w:eastAsia="Times New Roman" w:hAnsi="Arial" w:cs="Arial"/>
          <w:color w:val="000000"/>
          <w:sz w:val="24"/>
          <w:szCs w:val="24"/>
          <w:lang w:eastAsia="ru-RU"/>
        </w:rPr>
        <w:t>“What you say concerning the Sabbath as a law to be observed by Christians is not scriptural; for we are not under the law, but under grace.” </w:t>
      </w:r>
      <w:r w:rsidRPr="0048274D">
        <w:rPr>
          <w:rFonts w:ascii="Arial" w:eastAsia="Times New Roman" w:hAnsi="Arial" w:cs="Arial"/>
          <w:color w:val="BB146E"/>
          <w:sz w:val="17"/>
          <w:szCs w:val="17"/>
          <w:bdr w:val="none" w:sz="0" w:space="0" w:color="auto" w:frame="1"/>
          <w:lang w:eastAsia="ru-RU"/>
        </w:rPr>
        <w:t>{BEST March 28, 1904, par. 1}</w:t>
      </w:r>
    </w:p>
    <w:p w:rsidR="0048274D" w:rsidRPr="0048274D" w:rsidRDefault="0048274D" w:rsidP="0048274D">
      <w:pPr>
        <w:spacing w:after="0" w:line="240" w:lineRule="auto"/>
        <w:ind w:firstLine="300"/>
        <w:rPr>
          <w:rFonts w:ascii="Arial" w:eastAsia="Times New Roman" w:hAnsi="Arial" w:cs="Arial"/>
          <w:color w:val="000000"/>
          <w:sz w:val="24"/>
          <w:szCs w:val="24"/>
          <w:lang w:eastAsia="ru-RU"/>
        </w:rPr>
      </w:pPr>
      <w:r w:rsidRPr="0048274D">
        <w:rPr>
          <w:rFonts w:ascii="Arial" w:eastAsia="Times New Roman" w:hAnsi="Arial" w:cs="Arial"/>
          <w:color w:val="000000"/>
          <w:sz w:val="24"/>
          <w:szCs w:val="24"/>
          <w:lang w:eastAsia="ru-RU"/>
        </w:rPr>
        <w:t>This is but a sample of numerous communications that come to us, or of statements which we frequently hear. So general is the idea that we are not to keep the Sabbath of the fourth commandment, because the apostle says, “Ye are not under law, but under grace,” that it deserves special attention. </w:t>
      </w:r>
      <w:r w:rsidRPr="0048274D">
        <w:rPr>
          <w:rFonts w:ascii="Arial" w:eastAsia="Times New Roman" w:hAnsi="Arial" w:cs="Arial"/>
          <w:color w:val="BB146E"/>
          <w:sz w:val="17"/>
          <w:szCs w:val="17"/>
          <w:bdr w:val="none" w:sz="0" w:space="0" w:color="auto" w:frame="1"/>
          <w:lang w:eastAsia="ru-RU"/>
        </w:rPr>
        <w:t>{BEST March 28, 1904, par. 2}</w:t>
      </w:r>
    </w:p>
    <w:p w:rsidR="0048274D" w:rsidRPr="0048274D" w:rsidRDefault="0048274D" w:rsidP="0048274D">
      <w:pPr>
        <w:spacing w:after="0" w:line="240" w:lineRule="auto"/>
        <w:ind w:firstLine="300"/>
        <w:rPr>
          <w:rFonts w:ascii="Arial" w:eastAsia="Times New Roman" w:hAnsi="Arial" w:cs="Arial"/>
          <w:color w:val="000000"/>
          <w:sz w:val="24"/>
          <w:szCs w:val="24"/>
          <w:lang w:eastAsia="ru-RU"/>
        </w:rPr>
      </w:pPr>
      <w:r w:rsidRPr="0048274D">
        <w:rPr>
          <w:rFonts w:ascii="Arial" w:eastAsia="Times New Roman" w:hAnsi="Arial" w:cs="Arial"/>
          <w:color w:val="000000"/>
          <w:sz w:val="24"/>
          <w:szCs w:val="24"/>
          <w:lang w:eastAsia="ru-RU"/>
        </w:rPr>
        <w:t>One strange thing is that we never hear that text applied to any other than the fourth commandment. But the fourth commandment is only a part of the law; and if the fact that we are not under the law absolves us from keeping the Sabbath, then it just as surely frees us from obedience to the other nine precepts of the law. Suppose therefore we make the application. </w:t>
      </w:r>
      <w:r w:rsidRPr="0048274D">
        <w:rPr>
          <w:rFonts w:ascii="Arial" w:eastAsia="Times New Roman" w:hAnsi="Arial" w:cs="Arial"/>
          <w:color w:val="BB146E"/>
          <w:sz w:val="17"/>
          <w:szCs w:val="17"/>
          <w:bdr w:val="none" w:sz="0" w:space="0" w:color="auto" w:frame="1"/>
          <w:lang w:eastAsia="ru-RU"/>
        </w:rPr>
        <w:t>{BEST March 28, 1904, par. 3}</w:t>
      </w:r>
    </w:p>
    <w:p w:rsidR="0048274D" w:rsidRPr="0048274D" w:rsidRDefault="0048274D" w:rsidP="0048274D">
      <w:pPr>
        <w:spacing w:after="0" w:line="240" w:lineRule="auto"/>
        <w:ind w:firstLine="300"/>
        <w:rPr>
          <w:rFonts w:ascii="Arial" w:eastAsia="Times New Roman" w:hAnsi="Arial" w:cs="Arial"/>
          <w:color w:val="000000"/>
          <w:sz w:val="24"/>
          <w:szCs w:val="24"/>
          <w:lang w:eastAsia="ru-RU"/>
        </w:rPr>
      </w:pPr>
      <w:r w:rsidRPr="0048274D">
        <w:rPr>
          <w:rFonts w:ascii="Arial" w:eastAsia="Times New Roman" w:hAnsi="Arial" w:cs="Arial"/>
          <w:color w:val="000000"/>
          <w:sz w:val="24"/>
          <w:szCs w:val="24"/>
          <w:lang w:eastAsia="ru-RU"/>
        </w:rPr>
        <w:t>The eighth commandment says, “Thou shalt not steal.” But when the thief is reproved for his dishonest practices, and is told that he should live by labour, and not by fraud, he may retort, “Your argument is not scriptural, for we are not under the law, but under grace.” </w:t>
      </w:r>
      <w:r w:rsidRPr="0048274D">
        <w:rPr>
          <w:rFonts w:ascii="Arial" w:eastAsia="Times New Roman" w:hAnsi="Arial" w:cs="Arial"/>
          <w:color w:val="BB146E"/>
          <w:sz w:val="17"/>
          <w:szCs w:val="17"/>
          <w:bdr w:val="none" w:sz="0" w:space="0" w:color="auto" w:frame="1"/>
          <w:lang w:eastAsia="ru-RU"/>
        </w:rPr>
        <w:t>{BEST March 28, 1904, par. 4}</w:t>
      </w:r>
    </w:p>
    <w:p w:rsidR="0048274D" w:rsidRPr="0048274D" w:rsidRDefault="0048274D" w:rsidP="0048274D">
      <w:pPr>
        <w:spacing w:after="0" w:line="450" w:lineRule="atLeast"/>
        <w:rPr>
          <w:rFonts w:ascii="Times New Roman" w:eastAsia="Times New Roman" w:hAnsi="Times New Roman" w:cs="Times New Roman"/>
          <w:b/>
          <w:bCs/>
          <w:color w:val="000000"/>
          <w:sz w:val="30"/>
          <w:szCs w:val="30"/>
          <w:lang w:eastAsia="ru-RU"/>
        </w:rPr>
      </w:pPr>
      <w:r w:rsidRPr="0048274D">
        <w:rPr>
          <w:rFonts w:ascii="Times New Roman" w:eastAsia="Times New Roman" w:hAnsi="Times New Roman" w:cs="Times New Roman"/>
          <w:b/>
          <w:bCs/>
          <w:color w:val="000000"/>
          <w:sz w:val="30"/>
          <w:szCs w:val="30"/>
          <w:lang w:eastAsia="ru-RU"/>
        </w:rPr>
        <w:t>Its Practical Working</w:t>
      </w:r>
    </w:p>
    <w:p w:rsidR="0048274D" w:rsidRPr="0048274D" w:rsidRDefault="0048274D" w:rsidP="0048274D">
      <w:pPr>
        <w:spacing w:after="0" w:line="240" w:lineRule="auto"/>
        <w:ind w:firstLine="300"/>
        <w:rPr>
          <w:rFonts w:ascii="Arial" w:eastAsia="Times New Roman" w:hAnsi="Arial" w:cs="Arial"/>
          <w:color w:val="000000"/>
          <w:sz w:val="24"/>
          <w:szCs w:val="24"/>
          <w:lang w:eastAsia="ru-RU"/>
        </w:rPr>
      </w:pPr>
      <w:r w:rsidRPr="0048274D">
        <w:rPr>
          <w:rFonts w:ascii="Arial" w:eastAsia="Times New Roman" w:hAnsi="Arial" w:cs="Arial"/>
          <w:color w:val="000000"/>
          <w:sz w:val="24"/>
          <w:szCs w:val="24"/>
          <w:lang w:eastAsia="ru-RU"/>
        </w:rPr>
        <w:t>The violent man whose hand is against every man, when told that hatred and violence are murder, and that the commandment says, “Thou shalt not kill,” has as good a right to use the text to justify himself, as the man who uses it against the Sabbath. “We are not under the law, but under grace,” he will say, as he makes an assault upon his neighbour. </w:t>
      </w:r>
      <w:r w:rsidRPr="0048274D">
        <w:rPr>
          <w:rFonts w:ascii="Arial" w:eastAsia="Times New Roman" w:hAnsi="Arial" w:cs="Arial"/>
          <w:color w:val="BB146E"/>
          <w:sz w:val="17"/>
          <w:szCs w:val="17"/>
          <w:bdr w:val="none" w:sz="0" w:space="0" w:color="auto" w:frame="1"/>
          <w:lang w:eastAsia="ru-RU"/>
        </w:rPr>
        <w:t>{BEST March 28, 1904, par. 5}</w:t>
      </w:r>
    </w:p>
    <w:p w:rsidR="0048274D" w:rsidRPr="0048274D" w:rsidRDefault="0048274D" w:rsidP="0048274D">
      <w:pPr>
        <w:spacing w:after="0" w:line="240" w:lineRule="auto"/>
        <w:ind w:firstLine="300"/>
        <w:rPr>
          <w:rFonts w:ascii="Arial" w:eastAsia="Times New Roman" w:hAnsi="Arial" w:cs="Arial"/>
          <w:color w:val="000000"/>
          <w:sz w:val="24"/>
          <w:szCs w:val="24"/>
          <w:lang w:eastAsia="ru-RU"/>
        </w:rPr>
      </w:pPr>
      <w:r w:rsidRPr="0048274D">
        <w:rPr>
          <w:rFonts w:ascii="Arial" w:eastAsia="Times New Roman" w:hAnsi="Arial" w:cs="Arial"/>
          <w:color w:val="000000"/>
          <w:sz w:val="24"/>
          <w:szCs w:val="24"/>
          <w:lang w:eastAsia="ru-RU"/>
        </w:rPr>
        <w:t>Our friend sees a man who is going to the house of the woman whose “steps take hold on hell,” and he admonishes him to turn back, quoting to him the commandment, “Thou shalt not commit adultery.” But this man has heard our friends say that it is unscriptural to keep the fourth commandment, because we “are not under the law, but under grace,” and so he says, “Have you forgotten your text so soon? Don’t you know that we are not under the law, but under grace? Instead of reproving me, you had better come along with me, for surely so conscientious a man as you are does not want to be in opposition to Scripture.” What can our friend reply?-Nothing whatever that will have any effect upon that man, unless he says, “I was mistaken; I made an unwarranted use of those words.” Let us hope that he would do so. </w:t>
      </w:r>
      <w:r w:rsidRPr="0048274D">
        <w:rPr>
          <w:rFonts w:ascii="Arial" w:eastAsia="Times New Roman" w:hAnsi="Arial" w:cs="Arial"/>
          <w:color w:val="BB146E"/>
          <w:sz w:val="17"/>
          <w:szCs w:val="17"/>
          <w:bdr w:val="none" w:sz="0" w:space="0" w:color="auto" w:frame="1"/>
          <w:lang w:eastAsia="ru-RU"/>
        </w:rPr>
        <w:t>{BEST March 28, 1904, par. 6}</w:t>
      </w:r>
    </w:p>
    <w:p w:rsidR="0048274D" w:rsidRPr="0048274D" w:rsidRDefault="0048274D" w:rsidP="0048274D">
      <w:pPr>
        <w:spacing w:after="0" w:line="450" w:lineRule="atLeast"/>
        <w:rPr>
          <w:rFonts w:ascii="Times New Roman" w:eastAsia="Times New Roman" w:hAnsi="Times New Roman" w:cs="Times New Roman"/>
          <w:b/>
          <w:bCs/>
          <w:color w:val="000000"/>
          <w:sz w:val="30"/>
          <w:szCs w:val="30"/>
          <w:lang w:eastAsia="ru-RU"/>
        </w:rPr>
      </w:pPr>
      <w:r w:rsidRPr="0048274D">
        <w:rPr>
          <w:rFonts w:ascii="Times New Roman" w:eastAsia="Times New Roman" w:hAnsi="Times New Roman" w:cs="Times New Roman"/>
          <w:b/>
          <w:bCs/>
          <w:color w:val="000000"/>
          <w:sz w:val="30"/>
          <w:szCs w:val="30"/>
          <w:lang w:eastAsia="ru-RU"/>
        </w:rPr>
        <w:t>“No Other Gods before Me”</w:t>
      </w:r>
    </w:p>
    <w:p w:rsidR="0048274D" w:rsidRPr="0048274D" w:rsidRDefault="0048274D" w:rsidP="0048274D">
      <w:pPr>
        <w:spacing w:after="0" w:line="240" w:lineRule="auto"/>
        <w:ind w:firstLine="300"/>
        <w:rPr>
          <w:rFonts w:ascii="Arial" w:eastAsia="Times New Roman" w:hAnsi="Arial" w:cs="Arial"/>
          <w:color w:val="000000"/>
          <w:sz w:val="24"/>
          <w:szCs w:val="24"/>
          <w:lang w:eastAsia="ru-RU"/>
        </w:rPr>
      </w:pPr>
      <w:r w:rsidRPr="0048274D">
        <w:rPr>
          <w:rFonts w:ascii="Arial" w:eastAsia="Times New Roman" w:hAnsi="Arial" w:cs="Arial"/>
          <w:color w:val="000000"/>
          <w:sz w:val="24"/>
          <w:szCs w:val="24"/>
          <w:lang w:eastAsia="ru-RU"/>
        </w:rPr>
        <w:t>Our friend goes as a missionary to China. He teaches the heathen that the Bible is the Word of God, and to be obeyed, and an honest-minded heathen who has read the Bible for himself begins to keep the seventh-day Sabbath, “according to the commandment.” Our friend is shocked, and says, “That is not at all right; you must not keep the Sabbath; we are not under the law, but under grace.” The poor Chinaman does not see it clearly; but since it is much more convenient not to keep the Sabbath than to keep it, he allows custom and convenience to make up for the obscurity, and yields to his new teacher. </w:t>
      </w:r>
      <w:r w:rsidRPr="0048274D">
        <w:rPr>
          <w:rFonts w:ascii="Arial" w:eastAsia="Times New Roman" w:hAnsi="Arial" w:cs="Arial"/>
          <w:color w:val="BB146E"/>
          <w:sz w:val="17"/>
          <w:szCs w:val="17"/>
          <w:bdr w:val="none" w:sz="0" w:space="0" w:color="auto" w:frame="1"/>
          <w:lang w:eastAsia="ru-RU"/>
        </w:rPr>
        <w:t>{BEST March 28, 1904, par. 7}</w:t>
      </w:r>
    </w:p>
    <w:p w:rsidR="0048274D" w:rsidRPr="0048274D" w:rsidRDefault="0048274D" w:rsidP="0048274D">
      <w:pPr>
        <w:spacing w:after="0" w:line="240" w:lineRule="auto"/>
        <w:ind w:firstLine="300"/>
        <w:rPr>
          <w:rFonts w:ascii="Arial" w:eastAsia="Times New Roman" w:hAnsi="Arial" w:cs="Arial"/>
          <w:color w:val="000000"/>
          <w:sz w:val="24"/>
          <w:szCs w:val="24"/>
          <w:lang w:eastAsia="ru-RU"/>
        </w:rPr>
      </w:pPr>
      <w:r w:rsidRPr="0048274D">
        <w:rPr>
          <w:rFonts w:ascii="Arial" w:eastAsia="Times New Roman" w:hAnsi="Arial" w:cs="Arial"/>
          <w:color w:val="000000"/>
          <w:sz w:val="24"/>
          <w:szCs w:val="24"/>
          <w:lang w:eastAsia="ru-RU"/>
        </w:rPr>
        <w:t xml:space="preserve">But the next day our missionary friend is shocked to find his new convert making obeisance to a hideous idol, and burning some strange smelling stuff before it. “What!” he exclaims, “Have you forgotten that the great God who created all things has said, ‘Thou shalt have no other gods before Me,’ ‘Thou shalt not make unto thee any graven image, ...thou shall not bow down thyself to them’?” And the simple-minded man will reply, “Me no forget; me ‘member your teaching velly well; not under law, under grace.” By what arguments will our friend make it plain to him that while the expression, “not under the law, but under grace,” takes away the obligation to keep the fourth </w:t>
      </w:r>
      <w:r w:rsidRPr="0048274D">
        <w:rPr>
          <w:rFonts w:ascii="Arial" w:eastAsia="Times New Roman" w:hAnsi="Arial" w:cs="Arial"/>
          <w:color w:val="000000"/>
          <w:sz w:val="24"/>
          <w:szCs w:val="24"/>
          <w:lang w:eastAsia="ru-RU"/>
        </w:rPr>
        <w:lastRenderedPageBreak/>
        <w:t>commandment, it does not in the least diminish our obligation to keep all the others? </w:t>
      </w:r>
      <w:r w:rsidRPr="0048274D">
        <w:rPr>
          <w:rFonts w:ascii="Arial" w:eastAsia="Times New Roman" w:hAnsi="Arial" w:cs="Arial"/>
          <w:color w:val="BB146E"/>
          <w:sz w:val="17"/>
          <w:szCs w:val="17"/>
          <w:bdr w:val="none" w:sz="0" w:space="0" w:color="auto" w:frame="1"/>
          <w:lang w:eastAsia="ru-RU"/>
        </w:rPr>
        <w:t>{BEST March 28, 1904, par. 8}</w:t>
      </w:r>
    </w:p>
    <w:p w:rsidR="0048274D" w:rsidRPr="0048274D" w:rsidRDefault="0048274D" w:rsidP="0048274D">
      <w:pPr>
        <w:spacing w:after="0" w:line="240" w:lineRule="auto"/>
        <w:ind w:firstLine="300"/>
        <w:rPr>
          <w:rFonts w:ascii="Arial" w:eastAsia="Times New Roman" w:hAnsi="Arial" w:cs="Arial"/>
          <w:color w:val="000000"/>
          <w:sz w:val="24"/>
          <w:szCs w:val="24"/>
          <w:lang w:eastAsia="ru-RU"/>
        </w:rPr>
      </w:pPr>
      <w:r w:rsidRPr="0048274D">
        <w:rPr>
          <w:rFonts w:ascii="Arial" w:eastAsia="Times New Roman" w:hAnsi="Arial" w:cs="Arial"/>
          <w:color w:val="000000"/>
          <w:sz w:val="24"/>
          <w:szCs w:val="24"/>
          <w:lang w:eastAsia="ru-RU"/>
        </w:rPr>
        <w:t>We have not drawn a fanciful picture. Many hundred years ago the same argument was used that we have put into the mouth of our friend. Read in </w:t>
      </w:r>
      <w:r w:rsidRPr="0048274D">
        <w:rPr>
          <w:rFonts w:ascii="Arial" w:eastAsia="Times New Roman" w:hAnsi="Arial" w:cs="Arial"/>
          <w:color w:val="008000"/>
          <w:sz w:val="24"/>
          <w:szCs w:val="24"/>
          <w:bdr w:val="none" w:sz="0" w:space="0" w:color="auto" w:frame="1"/>
          <w:lang w:eastAsia="ru-RU"/>
        </w:rPr>
        <w:t>Jeremiah 7:8-10</w:t>
      </w:r>
      <w:r w:rsidRPr="0048274D">
        <w:rPr>
          <w:rFonts w:ascii="Arial" w:eastAsia="Times New Roman" w:hAnsi="Arial" w:cs="Arial"/>
          <w:color w:val="000000"/>
          <w:sz w:val="24"/>
          <w:szCs w:val="24"/>
          <w:lang w:eastAsia="ru-RU"/>
        </w:rPr>
        <w:t> the reproof which the Lord gave to Israel of old:- </w:t>
      </w:r>
      <w:r w:rsidRPr="0048274D">
        <w:rPr>
          <w:rFonts w:ascii="Arial" w:eastAsia="Times New Roman" w:hAnsi="Arial" w:cs="Arial"/>
          <w:color w:val="BB146E"/>
          <w:sz w:val="17"/>
          <w:szCs w:val="17"/>
          <w:bdr w:val="none" w:sz="0" w:space="0" w:color="auto" w:frame="1"/>
          <w:lang w:eastAsia="ru-RU"/>
        </w:rPr>
        <w:t>{BEST March 28, 1904, par. 9}</w:t>
      </w:r>
    </w:p>
    <w:p w:rsidR="0048274D" w:rsidRPr="0048274D" w:rsidRDefault="0048274D" w:rsidP="0048274D">
      <w:pPr>
        <w:spacing w:after="0" w:line="240" w:lineRule="auto"/>
        <w:ind w:firstLine="300"/>
        <w:rPr>
          <w:rFonts w:ascii="Arial" w:eastAsia="Times New Roman" w:hAnsi="Arial" w:cs="Arial"/>
          <w:color w:val="000000"/>
          <w:sz w:val="24"/>
          <w:szCs w:val="24"/>
          <w:lang w:eastAsia="ru-RU"/>
        </w:rPr>
      </w:pPr>
      <w:r w:rsidRPr="0048274D">
        <w:rPr>
          <w:rFonts w:ascii="Arial" w:eastAsia="Times New Roman" w:hAnsi="Arial" w:cs="Arial"/>
          <w:color w:val="000000"/>
          <w:sz w:val="24"/>
          <w:szCs w:val="24"/>
          <w:lang w:eastAsia="ru-RU"/>
        </w:rPr>
        <w:t>“Behold, ye trust in lying words, that cannot profit. Will ye steal, murder, and commit adultery, and swear falsely, and burn incense unto Baal, and walk after other gods whom ye know not; and come and stand before Me in this house, which is called by My name, and say, We are delivered to do all these abominations?” </w:t>
      </w:r>
      <w:r w:rsidRPr="0048274D">
        <w:rPr>
          <w:rFonts w:ascii="Arial" w:eastAsia="Times New Roman" w:hAnsi="Arial" w:cs="Arial"/>
          <w:color w:val="BB146E"/>
          <w:sz w:val="17"/>
          <w:szCs w:val="17"/>
          <w:bdr w:val="none" w:sz="0" w:space="0" w:color="auto" w:frame="1"/>
          <w:lang w:eastAsia="ru-RU"/>
        </w:rPr>
        <w:t>{BEST March 28, 1904, par. 10}</w:t>
      </w:r>
    </w:p>
    <w:p w:rsidR="0048274D" w:rsidRPr="0048274D" w:rsidRDefault="0048274D" w:rsidP="0048274D">
      <w:pPr>
        <w:spacing w:after="0" w:line="450" w:lineRule="atLeast"/>
        <w:rPr>
          <w:rFonts w:ascii="Times New Roman" w:eastAsia="Times New Roman" w:hAnsi="Times New Roman" w:cs="Times New Roman"/>
          <w:b/>
          <w:bCs/>
          <w:color w:val="000000"/>
          <w:sz w:val="30"/>
          <w:szCs w:val="30"/>
          <w:lang w:eastAsia="ru-RU"/>
        </w:rPr>
      </w:pPr>
      <w:r w:rsidRPr="0048274D">
        <w:rPr>
          <w:rFonts w:ascii="Times New Roman" w:eastAsia="Times New Roman" w:hAnsi="Times New Roman" w:cs="Times New Roman"/>
          <w:b/>
          <w:bCs/>
          <w:color w:val="000000"/>
          <w:sz w:val="30"/>
          <w:szCs w:val="30"/>
          <w:lang w:eastAsia="ru-RU"/>
        </w:rPr>
        <w:t>Why Not Applied to All?</w:t>
      </w:r>
    </w:p>
    <w:p w:rsidR="0048274D" w:rsidRPr="0048274D" w:rsidRDefault="0048274D" w:rsidP="0048274D">
      <w:pPr>
        <w:spacing w:after="0" w:line="240" w:lineRule="auto"/>
        <w:ind w:firstLine="300"/>
        <w:rPr>
          <w:rFonts w:ascii="Arial" w:eastAsia="Times New Roman" w:hAnsi="Arial" w:cs="Arial"/>
          <w:color w:val="000000"/>
          <w:sz w:val="24"/>
          <w:szCs w:val="24"/>
          <w:lang w:eastAsia="ru-RU"/>
        </w:rPr>
      </w:pPr>
      <w:r w:rsidRPr="0048274D">
        <w:rPr>
          <w:rFonts w:ascii="Arial" w:eastAsia="Times New Roman" w:hAnsi="Arial" w:cs="Arial"/>
          <w:color w:val="000000"/>
          <w:sz w:val="24"/>
          <w:szCs w:val="24"/>
          <w:lang w:eastAsia="ru-RU"/>
        </w:rPr>
        <w:t>As a matter of fact the words, “not under the law, but under grace,” are not now used, at least not to any great extent, to justify disobedience to any other commandment than the fourth. And why not? There is but one reason, and that is, that in this country it would be unpopular to do so. This would be a severe accusation if it were not for the fact that those who make use of the excuse do not know what they are doing. They may say, and with truth, that they do not wish to steal, and murder, and commit adultery; that such things are abhorrent to them. Quite so; but that only proves that it is not the commandment of God that restrains them, but the impulse given them by their training and by public opinion. If it were popular to do those things, and they had been brought up to do them, they would plead the same excuse for them that they now do for not keeping the Sabbath. </w:t>
      </w:r>
      <w:r w:rsidRPr="0048274D">
        <w:rPr>
          <w:rFonts w:ascii="Arial" w:eastAsia="Times New Roman" w:hAnsi="Arial" w:cs="Arial"/>
          <w:color w:val="BB146E"/>
          <w:sz w:val="17"/>
          <w:szCs w:val="17"/>
          <w:bdr w:val="none" w:sz="0" w:space="0" w:color="auto" w:frame="1"/>
          <w:lang w:eastAsia="ru-RU"/>
        </w:rPr>
        <w:t>{BEST March 28, 1904, par. 11}</w:t>
      </w:r>
    </w:p>
    <w:p w:rsidR="0048274D" w:rsidRPr="0048274D" w:rsidRDefault="0048274D" w:rsidP="0048274D">
      <w:pPr>
        <w:spacing w:after="0" w:line="240" w:lineRule="auto"/>
        <w:ind w:firstLine="300"/>
        <w:rPr>
          <w:rFonts w:ascii="Arial" w:eastAsia="Times New Roman" w:hAnsi="Arial" w:cs="Arial"/>
          <w:color w:val="000000"/>
          <w:sz w:val="24"/>
          <w:szCs w:val="24"/>
          <w:lang w:eastAsia="ru-RU"/>
        </w:rPr>
      </w:pPr>
      <w:r w:rsidRPr="0048274D">
        <w:rPr>
          <w:rFonts w:ascii="Arial" w:eastAsia="Times New Roman" w:hAnsi="Arial" w:cs="Arial"/>
          <w:color w:val="000000"/>
          <w:sz w:val="24"/>
          <w:szCs w:val="24"/>
          <w:lang w:eastAsia="ru-RU"/>
        </w:rPr>
        <w:t>Let us consider what the Scripture really does say, and thus we shall know what it means. The text is </w:t>
      </w:r>
      <w:r w:rsidRPr="0048274D">
        <w:rPr>
          <w:rFonts w:ascii="Arial" w:eastAsia="Times New Roman" w:hAnsi="Arial" w:cs="Arial"/>
          <w:color w:val="008000"/>
          <w:sz w:val="24"/>
          <w:szCs w:val="24"/>
          <w:bdr w:val="none" w:sz="0" w:space="0" w:color="auto" w:frame="1"/>
          <w:lang w:eastAsia="ru-RU"/>
        </w:rPr>
        <w:t>Romans 6:12-15</w:t>
      </w:r>
      <w:r w:rsidRPr="0048274D">
        <w:rPr>
          <w:rFonts w:ascii="Arial" w:eastAsia="Times New Roman" w:hAnsi="Arial" w:cs="Arial"/>
          <w:color w:val="000000"/>
          <w:sz w:val="24"/>
          <w:szCs w:val="24"/>
          <w:lang w:eastAsia="ru-RU"/>
        </w:rPr>
        <w:t>, and reads thus:- </w:t>
      </w:r>
      <w:r w:rsidRPr="0048274D">
        <w:rPr>
          <w:rFonts w:ascii="Arial" w:eastAsia="Times New Roman" w:hAnsi="Arial" w:cs="Arial"/>
          <w:color w:val="BB146E"/>
          <w:sz w:val="17"/>
          <w:szCs w:val="17"/>
          <w:bdr w:val="none" w:sz="0" w:space="0" w:color="auto" w:frame="1"/>
          <w:lang w:eastAsia="ru-RU"/>
        </w:rPr>
        <w:t>{BEST March 28, 1904, par. 12}</w:t>
      </w:r>
    </w:p>
    <w:p w:rsidR="0048274D" w:rsidRPr="0048274D" w:rsidRDefault="0048274D" w:rsidP="0048274D">
      <w:pPr>
        <w:spacing w:after="0" w:line="240" w:lineRule="auto"/>
        <w:ind w:firstLine="300"/>
        <w:rPr>
          <w:rFonts w:ascii="Arial" w:eastAsia="Times New Roman" w:hAnsi="Arial" w:cs="Arial"/>
          <w:color w:val="000000"/>
          <w:sz w:val="24"/>
          <w:szCs w:val="24"/>
          <w:lang w:eastAsia="ru-RU"/>
        </w:rPr>
      </w:pPr>
      <w:r w:rsidRPr="0048274D">
        <w:rPr>
          <w:rFonts w:ascii="Arial" w:eastAsia="Times New Roman" w:hAnsi="Arial" w:cs="Arial"/>
          <w:color w:val="000000"/>
          <w:sz w:val="24"/>
          <w:szCs w:val="24"/>
          <w:lang w:eastAsia="ru-RU"/>
        </w:rPr>
        <w:t>“Let not sin therefore reign in your mortal body, that ye should obey it in the lusts thereof. Neither yield ye your members as instruments of unrighteousness unto sin; but yield yourselves unto God, as those that are alive from the dead, and your members as instruments of righteousness unto God. For sin shall not have dominion over you; for ye are not under the law, but under grace. What then? shall we sin, because we are not under the law, but under grace? God forbid.” </w:t>
      </w:r>
      <w:r w:rsidRPr="0048274D">
        <w:rPr>
          <w:rFonts w:ascii="Arial" w:eastAsia="Times New Roman" w:hAnsi="Arial" w:cs="Arial"/>
          <w:color w:val="BB146E"/>
          <w:sz w:val="17"/>
          <w:szCs w:val="17"/>
          <w:bdr w:val="none" w:sz="0" w:space="0" w:color="auto" w:frame="1"/>
          <w:lang w:eastAsia="ru-RU"/>
        </w:rPr>
        <w:t>{BEST March 28, 1904, par. 13}</w:t>
      </w:r>
    </w:p>
    <w:p w:rsidR="0048274D" w:rsidRPr="0048274D" w:rsidRDefault="0048274D" w:rsidP="0048274D">
      <w:pPr>
        <w:spacing w:after="0" w:line="240" w:lineRule="auto"/>
        <w:ind w:firstLine="300"/>
        <w:rPr>
          <w:rFonts w:ascii="Arial" w:eastAsia="Times New Roman" w:hAnsi="Arial" w:cs="Arial"/>
          <w:color w:val="000000"/>
          <w:sz w:val="24"/>
          <w:szCs w:val="24"/>
          <w:lang w:eastAsia="ru-RU"/>
        </w:rPr>
      </w:pPr>
      <w:r w:rsidRPr="0048274D">
        <w:rPr>
          <w:rFonts w:ascii="Arial" w:eastAsia="Times New Roman" w:hAnsi="Arial" w:cs="Arial"/>
          <w:color w:val="000000"/>
          <w:sz w:val="24"/>
          <w:szCs w:val="24"/>
          <w:lang w:eastAsia="ru-RU"/>
        </w:rPr>
        <w:t>Note these obvious facts:- </w:t>
      </w:r>
      <w:r w:rsidRPr="0048274D">
        <w:rPr>
          <w:rFonts w:ascii="Arial" w:eastAsia="Times New Roman" w:hAnsi="Arial" w:cs="Arial"/>
          <w:color w:val="BB146E"/>
          <w:sz w:val="17"/>
          <w:szCs w:val="17"/>
          <w:bdr w:val="none" w:sz="0" w:space="0" w:color="auto" w:frame="1"/>
          <w:lang w:eastAsia="ru-RU"/>
        </w:rPr>
        <w:t>{BEST March 28, 1904, par. 14}</w:t>
      </w:r>
    </w:p>
    <w:p w:rsidR="0048274D" w:rsidRPr="0048274D" w:rsidRDefault="0048274D" w:rsidP="0048274D">
      <w:pPr>
        <w:spacing w:after="0" w:line="240" w:lineRule="auto"/>
        <w:ind w:firstLine="300"/>
        <w:rPr>
          <w:rFonts w:ascii="Arial" w:eastAsia="Times New Roman" w:hAnsi="Arial" w:cs="Arial"/>
          <w:color w:val="000000"/>
          <w:sz w:val="24"/>
          <w:szCs w:val="24"/>
          <w:lang w:eastAsia="ru-RU"/>
        </w:rPr>
      </w:pPr>
      <w:r w:rsidRPr="0048274D">
        <w:rPr>
          <w:rFonts w:ascii="Arial" w:eastAsia="Times New Roman" w:hAnsi="Arial" w:cs="Arial"/>
          <w:color w:val="000000"/>
          <w:sz w:val="24"/>
          <w:szCs w:val="24"/>
          <w:lang w:eastAsia="ru-RU"/>
        </w:rPr>
        <w:t>1. Those who are not under the law are those over whom sin has no dominion. But “sin is the transgression of the law.” </w:t>
      </w:r>
      <w:r w:rsidRPr="0048274D">
        <w:rPr>
          <w:rFonts w:ascii="Arial" w:eastAsia="Times New Roman" w:hAnsi="Arial" w:cs="Arial"/>
          <w:color w:val="008000"/>
          <w:sz w:val="24"/>
          <w:szCs w:val="24"/>
          <w:bdr w:val="none" w:sz="0" w:space="0" w:color="auto" w:frame="1"/>
          <w:lang w:eastAsia="ru-RU"/>
        </w:rPr>
        <w:t>1 John 3:4</w:t>
      </w:r>
      <w:r w:rsidRPr="0048274D">
        <w:rPr>
          <w:rFonts w:ascii="Arial" w:eastAsia="Times New Roman" w:hAnsi="Arial" w:cs="Arial"/>
          <w:color w:val="000000"/>
          <w:sz w:val="24"/>
          <w:szCs w:val="24"/>
          <w:lang w:eastAsia="ru-RU"/>
        </w:rPr>
        <w:t>. Therefore, </w:t>
      </w:r>
      <w:r w:rsidRPr="0048274D">
        <w:rPr>
          <w:rFonts w:ascii="Arial" w:eastAsia="Times New Roman" w:hAnsi="Arial" w:cs="Arial"/>
          <w:color w:val="BB146E"/>
          <w:sz w:val="17"/>
          <w:szCs w:val="17"/>
          <w:bdr w:val="none" w:sz="0" w:space="0" w:color="auto" w:frame="1"/>
          <w:lang w:eastAsia="ru-RU"/>
        </w:rPr>
        <w:t>{BEST March 28, 1904, par. 15}</w:t>
      </w:r>
    </w:p>
    <w:p w:rsidR="0048274D" w:rsidRPr="0048274D" w:rsidRDefault="0048274D" w:rsidP="0048274D">
      <w:pPr>
        <w:spacing w:after="0" w:line="240" w:lineRule="auto"/>
        <w:ind w:firstLine="300"/>
        <w:rPr>
          <w:rFonts w:ascii="Arial" w:eastAsia="Times New Roman" w:hAnsi="Arial" w:cs="Arial"/>
          <w:color w:val="000000"/>
          <w:sz w:val="24"/>
          <w:szCs w:val="24"/>
          <w:lang w:eastAsia="ru-RU"/>
        </w:rPr>
      </w:pPr>
      <w:r w:rsidRPr="0048274D">
        <w:rPr>
          <w:rFonts w:ascii="Arial" w:eastAsia="Times New Roman" w:hAnsi="Arial" w:cs="Arial"/>
          <w:color w:val="000000"/>
          <w:sz w:val="24"/>
          <w:szCs w:val="24"/>
          <w:lang w:eastAsia="ru-RU"/>
        </w:rPr>
        <w:t>2. Those who are not under the law are the ones who are not transgressing the law, but who are keeping it. </w:t>
      </w:r>
      <w:r w:rsidRPr="0048274D">
        <w:rPr>
          <w:rFonts w:ascii="Arial" w:eastAsia="Times New Roman" w:hAnsi="Arial" w:cs="Arial"/>
          <w:color w:val="BB146E"/>
          <w:sz w:val="17"/>
          <w:szCs w:val="17"/>
          <w:bdr w:val="none" w:sz="0" w:space="0" w:color="auto" w:frame="1"/>
          <w:lang w:eastAsia="ru-RU"/>
        </w:rPr>
        <w:t>{BEST March 28, 1904, par. 16}</w:t>
      </w:r>
    </w:p>
    <w:p w:rsidR="0048274D" w:rsidRPr="0048274D" w:rsidRDefault="0048274D" w:rsidP="0048274D">
      <w:pPr>
        <w:spacing w:after="0" w:line="240" w:lineRule="auto"/>
        <w:ind w:firstLine="300"/>
        <w:rPr>
          <w:rFonts w:ascii="Arial" w:eastAsia="Times New Roman" w:hAnsi="Arial" w:cs="Arial"/>
          <w:color w:val="000000"/>
          <w:sz w:val="24"/>
          <w:szCs w:val="24"/>
          <w:lang w:eastAsia="ru-RU"/>
        </w:rPr>
      </w:pPr>
      <w:r w:rsidRPr="0048274D">
        <w:rPr>
          <w:rFonts w:ascii="Arial" w:eastAsia="Times New Roman" w:hAnsi="Arial" w:cs="Arial"/>
          <w:color w:val="000000"/>
          <w:sz w:val="24"/>
          <w:szCs w:val="24"/>
          <w:lang w:eastAsia="ru-RU"/>
        </w:rPr>
        <w:t>3. It is not stated, as a universal fact, that all men are not under the law, but under grace. The words, “Ye are not under law, but under grace,” are addressed to those who have been “baptized into Jesus Christ,” “in the likeness of His death,” and have been made “alive from the dead,” “in the likeness of His resurrection.” It is therefore not at all true of the transgressors of the law that they are “not under the law, but under grace.” Such persons are still under the law. </w:t>
      </w:r>
      <w:r w:rsidRPr="0048274D">
        <w:rPr>
          <w:rFonts w:ascii="Arial" w:eastAsia="Times New Roman" w:hAnsi="Arial" w:cs="Arial"/>
          <w:color w:val="BB146E"/>
          <w:sz w:val="17"/>
          <w:szCs w:val="17"/>
          <w:bdr w:val="none" w:sz="0" w:space="0" w:color="auto" w:frame="1"/>
          <w:lang w:eastAsia="ru-RU"/>
        </w:rPr>
        <w:t>{BEST March 28, 1904, par. 17}</w:t>
      </w:r>
    </w:p>
    <w:p w:rsidR="0048274D" w:rsidRPr="0048274D" w:rsidRDefault="0048274D" w:rsidP="0048274D">
      <w:pPr>
        <w:spacing w:after="0" w:line="240" w:lineRule="auto"/>
        <w:ind w:firstLine="300"/>
        <w:rPr>
          <w:rFonts w:ascii="Arial" w:eastAsia="Times New Roman" w:hAnsi="Arial" w:cs="Arial"/>
          <w:color w:val="000000"/>
          <w:sz w:val="24"/>
          <w:szCs w:val="24"/>
          <w:lang w:eastAsia="ru-RU"/>
        </w:rPr>
      </w:pPr>
      <w:r w:rsidRPr="0048274D">
        <w:rPr>
          <w:rFonts w:ascii="Arial" w:eastAsia="Times New Roman" w:hAnsi="Arial" w:cs="Arial"/>
          <w:color w:val="000000"/>
          <w:sz w:val="24"/>
          <w:szCs w:val="24"/>
          <w:lang w:eastAsia="ru-RU"/>
        </w:rPr>
        <w:t>4. But “the grace of God that bringeth salvation hath appeared to all men.” </w:t>
      </w:r>
      <w:r w:rsidRPr="0048274D">
        <w:rPr>
          <w:rFonts w:ascii="Arial" w:eastAsia="Times New Roman" w:hAnsi="Arial" w:cs="Arial"/>
          <w:color w:val="008000"/>
          <w:sz w:val="24"/>
          <w:szCs w:val="24"/>
          <w:bdr w:val="none" w:sz="0" w:space="0" w:color="auto" w:frame="1"/>
          <w:lang w:eastAsia="ru-RU"/>
        </w:rPr>
        <w:t>Titus 2:11</w:t>
      </w:r>
      <w:r w:rsidRPr="0048274D">
        <w:rPr>
          <w:rFonts w:ascii="Arial" w:eastAsia="Times New Roman" w:hAnsi="Arial" w:cs="Arial"/>
          <w:color w:val="000000"/>
          <w:sz w:val="24"/>
          <w:szCs w:val="24"/>
          <w:lang w:eastAsia="ru-RU"/>
        </w:rPr>
        <w:t>. Its object is to save men from sin-from the transgression of the law. Those to accept this grace are brought out from under the law, to walk in it without fault before God. For “God, sending His own Son in the likeness of sinful flesh, and for sin, condemned sin in the flesh;</w:t>
      </w:r>
      <w:r w:rsidRPr="0048274D">
        <w:rPr>
          <w:rFonts w:ascii="Arial" w:eastAsia="Times New Roman" w:hAnsi="Arial" w:cs="Arial"/>
          <w:i/>
          <w:iCs/>
          <w:color w:val="000000"/>
          <w:sz w:val="24"/>
          <w:szCs w:val="24"/>
          <w:bdr w:val="none" w:sz="0" w:space="0" w:color="auto" w:frame="1"/>
          <w:lang w:eastAsia="ru-RU"/>
        </w:rPr>
        <w:t>that the righteousness of the law might be fulfilled in us,</w:t>
      </w:r>
      <w:r w:rsidRPr="0048274D">
        <w:rPr>
          <w:rFonts w:ascii="Arial" w:eastAsia="Times New Roman" w:hAnsi="Arial" w:cs="Arial"/>
          <w:color w:val="000000"/>
          <w:sz w:val="24"/>
          <w:szCs w:val="24"/>
          <w:lang w:eastAsia="ru-RU"/>
        </w:rPr>
        <w:t> who walk not after the flesh, but after the Spirit.” </w:t>
      </w:r>
      <w:r w:rsidRPr="0048274D">
        <w:rPr>
          <w:rFonts w:ascii="Arial" w:eastAsia="Times New Roman" w:hAnsi="Arial" w:cs="Arial"/>
          <w:color w:val="008000"/>
          <w:sz w:val="24"/>
          <w:szCs w:val="24"/>
          <w:bdr w:val="none" w:sz="0" w:space="0" w:color="auto" w:frame="1"/>
          <w:lang w:eastAsia="ru-RU"/>
        </w:rPr>
        <w:t>Romans 8:3, 4</w:t>
      </w:r>
      <w:r w:rsidRPr="0048274D">
        <w:rPr>
          <w:rFonts w:ascii="Arial" w:eastAsia="Times New Roman" w:hAnsi="Arial" w:cs="Arial"/>
          <w:color w:val="000000"/>
          <w:sz w:val="24"/>
          <w:szCs w:val="24"/>
          <w:lang w:eastAsia="ru-RU"/>
        </w:rPr>
        <w:t>. </w:t>
      </w:r>
      <w:r w:rsidRPr="0048274D">
        <w:rPr>
          <w:rFonts w:ascii="Arial" w:eastAsia="Times New Roman" w:hAnsi="Arial" w:cs="Arial"/>
          <w:color w:val="BB146E"/>
          <w:sz w:val="17"/>
          <w:szCs w:val="17"/>
          <w:bdr w:val="none" w:sz="0" w:space="0" w:color="auto" w:frame="1"/>
          <w:lang w:eastAsia="ru-RU"/>
        </w:rPr>
        <w:t>{BEST March 28, 1904, par. 18}</w:t>
      </w:r>
    </w:p>
    <w:p w:rsidR="0048274D" w:rsidRPr="0048274D" w:rsidRDefault="0048274D" w:rsidP="0048274D">
      <w:pPr>
        <w:spacing w:after="0" w:line="240" w:lineRule="auto"/>
        <w:ind w:firstLine="300"/>
        <w:rPr>
          <w:rFonts w:ascii="Arial" w:eastAsia="Times New Roman" w:hAnsi="Arial" w:cs="Arial"/>
          <w:color w:val="000000"/>
          <w:sz w:val="24"/>
          <w:szCs w:val="24"/>
          <w:lang w:eastAsia="ru-RU"/>
        </w:rPr>
      </w:pPr>
      <w:r w:rsidRPr="0048274D">
        <w:rPr>
          <w:rFonts w:ascii="Arial" w:eastAsia="Times New Roman" w:hAnsi="Arial" w:cs="Arial"/>
          <w:color w:val="000000"/>
          <w:sz w:val="24"/>
          <w:szCs w:val="24"/>
          <w:lang w:eastAsia="ru-RU"/>
        </w:rPr>
        <w:t>Let us take heed not to trust in vain words that do not profit, but in the Lord Jesus Christ, whose delight it was to do the will of God, whose law was in His heart. </w:t>
      </w:r>
      <w:r w:rsidRPr="0048274D">
        <w:rPr>
          <w:rFonts w:ascii="Arial" w:eastAsia="Times New Roman" w:hAnsi="Arial" w:cs="Arial"/>
          <w:color w:val="BB146E"/>
          <w:sz w:val="17"/>
          <w:szCs w:val="17"/>
          <w:bdr w:val="none" w:sz="0" w:space="0" w:color="auto" w:frame="1"/>
          <w:lang w:eastAsia="ru-RU"/>
        </w:rPr>
        <w:t>{BEST March 28, 1904, par. 19}</w:t>
      </w:r>
    </w:p>
    <w:p w:rsidR="00520DDD" w:rsidRDefault="0048274D">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88F"/>
    <w:rsid w:val="002E3BBF"/>
    <w:rsid w:val="003E1FA9"/>
    <w:rsid w:val="0048274D"/>
    <w:rsid w:val="0048549A"/>
    <w:rsid w:val="004B440A"/>
    <w:rsid w:val="00806D48"/>
    <w:rsid w:val="0090456C"/>
    <w:rsid w:val="00EB0E26"/>
    <w:rsid w:val="00EF18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48274D"/>
  </w:style>
  <w:style w:type="character" w:customStyle="1" w:styleId="bible-kjv">
    <w:name w:val="bible-kjv"/>
    <w:basedOn w:val="a0"/>
    <w:rsid w:val="0048274D"/>
  </w:style>
  <w:style w:type="character" w:styleId="a3">
    <w:name w:val="Emphasis"/>
    <w:basedOn w:val="a0"/>
    <w:uiPriority w:val="20"/>
    <w:qFormat/>
    <w:rsid w:val="004827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48274D"/>
  </w:style>
  <w:style w:type="character" w:customStyle="1" w:styleId="bible-kjv">
    <w:name w:val="bible-kjv"/>
    <w:basedOn w:val="a0"/>
    <w:rsid w:val="0048274D"/>
  </w:style>
  <w:style w:type="character" w:styleId="a3">
    <w:name w:val="Emphasis"/>
    <w:basedOn w:val="a0"/>
    <w:uiPriority w:val="20"/>
    <w:qFormat/>
    <w:rsid w:val="004827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993397">
      <w:bodyDiv w:val="1"/>
      <w:marLeft w:val="0"/>
      <w:marRight w:val="0"/>
      <w:marTop w:val="0"/>
      <w:marBottom w:val="0"/>
      <w:divBdr>
        <w:top w:val="none" w:sz="0" w:space="0" w:color="auto"/>
        <w:left w:val="none" w:sz="0" w:space="0" w:color="auto"/>
        <w:bottom w:val="none" w:sz="0" w:space="0" w:color="auto"/>
        <w:right w:val="none" w:sz="0" w:space="0" w:color="auto"/>
      </w:divBdr>
      <w:divsChild>
        <w:div w:id="1169128338">
          <w:marLeft w:val="0"/>
          <w:marRight w:val="0"/>
          <w:marTop w:val="75"/>
          <w:marBottom w:val="0"/>
          <w:divBdr>
            <w:top w:val="none" w:sz="0" w:space="0" w:color="auto"/>
            <w:left w:val="none" w:sz="0" w:space="0" w:color="auto"/>
            <w:bottom w:val="none" w:sz="0" w:space="0" w:color="auto"/>
            <w:right w:val="none" w:sz="0" w:space="0" w:color="auto"/>
          </w:divBdr>
        </w:div>
        <w:div w:id="918438712">
          <w:marLeft w:val="0"/>
          <w:marRight w:val="0"/>
          <w:marTop w:val="75"/>
          <w:marBottom w:val="0"/>
          <w:divBdr>
            <w:top w:val="none" w:sz="0" w:space="0" w:color="auto"/>
            <w:left w:val="none" w:sz="0" w:space="0" w:color="auto"/>
            <w:bottom w:val="none" w:sz="0" w:space="0" w:color="auto"/>
            <w:right w:val="none" w:sz="0" w:space="0" w:color="auto"/>
          </w:divBdr>
        </w:div>
        <w:div w:id="1793590031">
          <w:marLeft w:val="75"/>
          <w:marRight w:val="0"/>
          <w:marTop w:val="0"/>
          <w:marBottom w:val="0"/>
          <w:divBdr>
            <w:top w:val="none" w:sz="0" w:space="0" w:color="auto"/>
            <w:left w:val="none" w:sz="0" w:space="0" w:color="auto"/>
            <w:bottom w:val="none" w:sz="0" w:space="0" w:color="auto"/>
            <w:right w:val="none" w:sz="0" w:space="0" w:color="auto"/>
          </w:divBdr>
          <w:divsChild>
            <w:div w:id="1335570348">
              <w:marLeft w:val="0"/>
              <w:marRight w:val="0"/>
              <w:marTop w:val="75"/>
              <w:marBottom w:val="0"/>
              <w:divBdr>
                <w:top w:val="none" w:sz="0" w:space="0" w:color="auto"/>
                <w:left w:val="none" w:sz="0" w:space="0" w:color="auto"/>
                <w:bottom w:val="none" w:sz="0" w:space="0" w:color="auto"/>
                <w:right w:val="none" w:sz="0" w:space="0" w:color="auto"/>
              </w:divBdr>
            </w:div>
          </w:divsChild>
        </w:div>
        <w:div w:id="1613899073">
          <w:marLeft w:val="0"/>
          <w:marRight w:val="0"/>
          <w:marTop w:val="75"/>
          <w:marBottom w:val="0"/>
          <w:divBdr>
            <w:top w:val="none" w:sz="0" w:space="0" w:color="auto"/>
            <w:left w:val="none" w:sz="0" w:space="0" w:color="auto"/>
            <w:bottom w:val="none" w:sz="0" w:space="0" w:color="auto"/>
            <w:right w:val="none" w:sz="0" w:space="0" w:color="auto"/>
          </w:divBdr>
        </w:div>
        <w:div w:id="1422918252">
          <w:marLeft w:val="0"/>
          <w:marRight w:val="0"/>
          <w:marTop w:val="75"/>
          <w:marBottom w:val="0"/>
          <w:divBdr>
            <w:top w:val="none" w:sz="0" w:space="0" w:color="auto"/>
            <w:left w:val="none" w:sz="0" w:space="0" w:color="auto"/>
            <w:bottom w:val="none" w:sz="0" w:space="0" w:color="auto"/>
            <w:right w:val="none" w:sz="0" w:space="0" w:color="auto"/>
          </w:divBdr>
        </w:div>
        <w:div w:id="63141883">
          <w:marLeft w:val="0"/>
          <w:marRight w:val="0"/>
          <w:marTop w:val="75"/>
          <w:marBottom w:val="0"/>
          <w:divBdr>
            <w:top w:val="none" w:sz="0" w:space="0" w:color="auto"/>
            <w:left w:val="none" w:sz="0" w:space="0" w:color="auto"/>
            <w:bottom w:val="none" w:sz="0" w:space="0" w:color="auto"/>
            <w:right w:val="none" w:sz="0" w:space="0" w:color="auto"/>
          </w:divBdr>
        </w:div>
        <w:div w:id="385765625">
          <w:marLeft w:val="0"/>
          <w:marRight w:val="0"/>
          <w:marTop w:val="75"/>
          <w:marBottom w:val="0"/>
          <w:divBdr>
            <w:top w:val="none" w:sz="0" w:space="0" w:color="auto"/>
            <w:left w:val="none" w:sz="0" w:space="0" w:color="auto"/>
            <w:bottom w:val="none" w:sz="0" w:space="0" w:color="auto"/>
            <w:right w:val="none" w:sz="0" w:space="0" w:color="auto"/>
          </w:divBdr>
        </w:div>
        <w:div w:id="1884633186">
          <w:marLeft w:val="0"/>
          <w:marRight w:val="0"/>
          <w:marTop w:val="75"/>
          <w:marBottom w:val="0"/>
          <w:divBdr>
            <w:top w:val="none" w:sz="0" w:space="0" w:color="auto"/>
            <w:left w:val="none" w:sz="0" w:space="0" w:color="auto"/>
            <w:bottom w:val="none" w:sz="0" w:space="0" w:color="auto"/>
            <w:right w:val="none" w:sz="0" w:space="0" w:color="auto"/>
          </w:divBdr>
        </w:div>
        <w:div w:id="665326926">
          <w:marLeft w:val="0"/>
          <w:marRight w:val="0"/>
          <w:marTop w:val="75"/>
          <w:marBottom w:val="0"/>
          <w:divBdr>
            <w:top w:val="none" w:sz="0" w:space="0" w:color="auto"/>
            <w:left w:val="none" w:sz="0" w:space="0" w:color="auto"/>
            <w:bottom w:val="none" w:sz="0" w:space="0" w:color="auto"/>
            <w:right w:val="none" w:sz="0" w:space="0" w:color="auto"/>
          </w:divBdr>
        </w:div>
        <w:div w:id="1382826685">
          <w:marLeft w:val="0"/>
          <w:marRight w:val="0"/>
          <w:marTop w:val="75"/>
          <w:marBottom w:val="0"/>
          <w:divBdr>
            <w:top w:val="none" w:sz="0" w:space="0" w:color="auto"/>
            <w:left w:val="none" w:sz="0" w:space="0" w:color="auto"/>
            <w:bottom w:val="none" w:sz="0" w:space="0" w:color="auto"/>
            <w:right w:val="none" w:sz="0" w:space="0" w:color="auto"/>
          </w:divBdr>
        </w:div>
        <w:div w:id="1877501301">
          <w:marLeft w:val="0"/>
          <w:marRight w:val="0"/>
          <w:marTop w:val="75"/>
          <w:marBottom w:val="0"/>
          <w:divBdr>
            <w:top w:val="none" w:sz="0" w:space="0" w:color="auto"/>
            <w:left w:val="none" w:sz="0" w:space="0" w:color="auto"/>
            <w:bottom w:val="none" w:sz="0" w:space="0" w:color="auto"/>
            <w:right w:val="none" w:sz="0" w:space="0" w:color="auto"/>
          </w:divBdr>
        </w:div>
        <w:div w:id="1369990815">
          <w:marLeft w:val="0"/>
          <w:marRight w:val="0"/>
          <w:marTop w:val="75"/>
          <w:marBottom w:val="0"/>
          <w:divBdr>
            <w:top w:val="none" w:sz="0" w:space="0" w:color="auto"/>
            <w:left w:val="none" w:sz="0" w:space="0" w:color="auto"/>
            <w:bottom w:val="none" w:sz="0" w:space="0" w:color="auto"/>
            <w:right w:val="none" w:sz="0" w:space="0" w:color="auto"/>
          </w:divBdr>
        </w:div>
      </w:divsChild>
    </w:div>
    <w:div w:id="1621257128">
      <w:bodyDiv w:val="1"/>
      <w:marLeft w:val="0"/>
      <w:marRight w:val="0"/>
      <w:marTop w:val="0"/>
      <w:marBottom w:val="0"/>
      <w:divBdr>
        <w:top w:val="none" w:sz="0" w:space="0" w:color="auto"/>
        <w:left w:val="none" w:sz="0" w:space="0" w:color="auto"/>
        <w:bottom w:val="none" w:sz="0" w:space="0" w:color="auto"/>
        <w:right w:val="none" w:sz="0" w:space="0" w:color="auto"/>
      </w:divBdr>
      <w:divsChild>
        <w:div w:id="2040812770">
          <w:marLeft w:val="0"/>
          <w:marRight w:val="0"/>
          <w:marTop w:val="75"/>
          <w:marBottom w:val="0"/>
          <w:divBdr>
            <w:top w:val="none" w:sz="0" w:space="0" w:color="auto"/>
            <w:left w:val="none" w:sz="0" w:space="0" w:color="auto"/>
            <w:bottom w:val="none" w:sz="0" w:space="0" w:color="auto"/>
            <w:right w:val="none" w:sz="0" w:space="0" w:color="auto"/>
          </w:divBdr>
        </w:div>
        <w:div w:id="1923834692">
          <w:marLeft w:val="0"/>
          <w:marRight w:val="0"/>
          <w:marTop w:val="75"/>
          <w:marBottom w:val="0"/>
          <w:divBdr>
            <w:top w:val="none" w:sz="0" w:space="0" w:color="auto"/>
            <w:left w:val="none" w:sz="0" w:space="0" w:color="auto"/>
            <w:bottom w:val="none" w:sz="0" w:space="0" w:color="auto"/>
            <w:right w:val="none" w:sz="0" w:space="0" w:color="auto"/>
          </w:divBdr>
        </w:div>
        <w:div w:id="1383138178">
          <w:marLeft w:val="0"/>
          <w:marRight w:val="0"/>
          <w:marTop w:val="75"/>
          <w:marBottom w:val="0"/>
          <w:divBdr>
            <w:top w:val="none" w:sz="0" w:space="0" w:color="auto"/>
            <w:left w:val="none" w:sz="0" w:space="0" w:color="auto"/>
            <w:bottom w:val="none" w:sz="0" w:space="0" w:color="auto"/>
            <w:right w:val="none" w:sz="0" w:space="0" w:color="auto"/>
          </w:divBdr>
        </w:div>
        <w:div w:id="201595958">
          <w:marLeft w:val="0"/>
          <w:marRight w:val="0"/>
          <w:marTop w:val="75"/>
          <w:marBottom w:val="0"/>
          <w:divBdr>
            <w:top w:val="none" w:sz="0" w:space="0" w:color="auto"/>
            <w:left w:val="none" w:sz="0" w:space="0" w:color="auto"/>
            <w:bottom w:val="none" w:sz="0" w:space="0" w:color="auto"/>
            <w:right w:val="none" w:sz="0" w:space="0" w:color="auto"/>
          </w:divBdr>
        </w:div>
        <w:div w:id="1547183736">
          <w:marLeft w:val="0"/>
          <w:marRight w:val="0"/>
          <w:marTop w:val="75"/>
          <w:marBottom w:val="0"/>
          <w:divBdr>
            <w:top w:val="none" w:sz="0" w:space="0" w:color="auto"/>
            <w:left w:val="none" w:sz="0" w:space="0" w:color="auto"/>
            <w:bottom w:val="none" w:sz="0" w:space="0" w:color="auto"/>
            <w:right w:val="none" w:sz="0" w:space="0" w:color="auto"/>
          </w:divBdr>
        </w:div>
        <w:div w:id="1626808912">
          <w:marLeft w:val="0"/>
          <w:marRight w:val="0"/>
          <w:marTop w:val="75"/>
          <w:marBottom w:val="0"/>
          <w:divBdr>
            <w:top w:val="none" w:sz="0" w:space="0" w:color="auto"/>
            <w:left w:val="none" w:sz="0" w:space="0" w:color="auto"/>
            <w:bottom w:val="none" w:sz="0" w:space="0" w:color="auto"/>
            <w:right w:val="none" w:sz="0" w:space="0" w:color="auto"/>
          </w:divBdr>
        </w:div>
        <w:div w:id="1529562754">
          <w:marLeft w:val="0"/>
          <w:marRight w:val="0"/>
          <w:marTop w:val="75"/>
          <w:marBottom w:val="0"/>
          <w:divBdr>
            <w:top w:val="none" w:sz="0" w:space="0" w:color="auto"/>
            <w:left w:val="none" w:sz="0" w:space="0" w:color="auto"/>
            <w:bottom w:val="none" w:sz="0" w:space="0" w:color="auto"/>
            <w:right w:val="none" w:sz="0" w:space="0" w:color="auto"/>
          </w:divBdr>
        </w:div>
        <w:div w:id="1784152484">
          <w:marLeft w:val="0"/>
          <w:marRight w:val="0"/>
          <w:marTop w:val="75"/>
          <w:marBottom w:val="0"/>
          <w:divBdr>
            <w:top w:val="none" w:sz="0" w:space="0" w:color="auto"/>
            <w:left w:val="none" w:sz="0" w:space="0" w:color="auto"/>
            <w:bottom w:val="none" w:sz="0" w:space="0" w:color="auto"/>
            <w:right w:val="none" w:sz="0" w:space="0" w:color="auto"/>
          </w:divBdr>
        </w:div>
        <w:div w:id="68578326">
          <w:marLeft w:val="0"/>
          <w:marRight w:val="0"/>
          <w:marTop w:val="75"/>
          <w:marBottom w:val="0"/>
          <w:divBdr>
            <w:top w:val="none" w:sz="0" w:space="0" w:color="auto"/>
            <w:left w:val="none" w:sz="0" w:space="0" w:color="auto"/>
            <w:bottom w:val="none" w:sz="0" w:space="0" w:color="auto"/>
            <w:right w:val="none" w:sz="0" w:space="0" w:color="auto"/>
          </w:divBdr>
        </w:div>
        <w:div w:id="744302409">
          <w:marLeft w:val="0"/>
          <w:marRight w:val="0"/>
          <w:marTop w:val="75"/>
          <w:marBottom w:val="0"/>
          <w:divBdr>
            <w:top w:val="none" w:sz="0" w:space="0" w:color="auto"/>
            <w:left w:val="none" w:sz="0" w:space="0" w:color="auto"/>
            <w:bottom w:val="none" w:sz="0" w:space="0" w:color="auto"/>
            <w:right w:val="none" w:sz="0" w:space="0" w:color="auto"/>
          </w:divBdr>
        </w:div>
        <w:div w:id="207496801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1160</Words>
  <Characters>6613</Characters>
  <Application>Microsoft Office Word</Application>
  <DocSecurity>0</DocSecurity>
  <Lines>55</Lines>
  <Paragraphs>15</Paragraphs>
  <ScaleCrop>false</ScaleCrop>
  <Company>Ровенская АЭС</Company>
  <LinksUpToDate>false</LinksUpToDate>
  <CharactersWithSpaces>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2023-03-21T14:07:00Z</dcterms:created>
  <dcterms:modified xsi:type="dcterms:W3CDTF">2023-03-21T14:08:00Z</dcterms:modified>
</cp:coreProperties>
</file>