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8E" w:rsidRPr="007F716F" w:rsidRDefault="005F49AD" w:rsidP="00C7686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16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F7148E" w:rsidRPr="007F716F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DF6846" w:rsidRPr="007F716F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Гора </w:t>
      </w:r>
      <w:proofErr w:type="spellStart"/>
      <w:r w:rsidR="00DF6846" w:rsidRPr="007F716F">
        <w:rPr>
          <w:rFonts w:ascii="Times New Roman" w:hAnsi="Times New Roman" w:cs="Times New Roman"/>
          <w:b/>
          <w:sz w:val="24"/>
          <w:szCs w:val="24"/>
          <w:u w:val="single"/>
        </w:rPr>
        <w:t>Кармил</w:t>
      </w:r>
      <w:proofErr w:type="spellEnd"/>
      <w:r w:rsidR="00DF6846" w:rsidRPr="007F716F">
        <w:rPr>
          <w:rFonts w:ascii="Times New Roman" w:hAnsi="Times New Roman" w:cs="Times New Roman"/>
          <w:b/>
          <w:sz w:val="24"/>
          <w:szCs w:val="24"/>
          <w:u w:val="single"/>
        </w:rPr>
        <w:t xml:space="preserve"> - время определиться</w:t>
      </w:r>
      <w:r w:rsidR="00A21849" w:rsidRPr="007F716F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A21849" w:rsidRPr="007F716F">
        <w:rPr>
          <w:rFonts w:ascii="Times New Roman" w:hAnsi="Times New Roman" w:cs="Times New Roman"/>
          <w:b/>
          <w:sz w:val="24"/>
          <w:szCs w:val="24"/>
        </w:rPr>
        <w:t>3 Царств 18:30-46</w:t>
      </w:r>
      <w:r w:rsidR="00A21849" w:rsidRPr="007F716F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F7148E" w:rsidRPr="007F716F" w:rsidRDefault="00F7148E" w:rsidP="00C768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48E" w:rsidRPr="007F716F" w:rsidRDefault="00F7148E" w:rsidP="00C76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2477" w:rsidRPr="007F716F" w:rsidRDefault="00732477" w:rsidP="0073247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  <w:highlight w:val="green"/>
        </w:rPr>
        <w:t xml:space="preserve">ПЕРВАЯ ПАРАЛЛЕЛЬ: Израильский народ – </w:t>
      </w:r>
      <w:proofErr w:type="spellStart"/>
      <w:r w:rsidRPr="007F716F">
        <w:rPr>
          <w:rFonts w:ascii="Times New Roman" w:hAnsi="Times New Roman" w:cs="Times New Roman"/>
          <w:sz w:val="24"/>
          <w:szCs w:val="24"/>
          <w:highlight w:val="green"/>
        </w:rPr>
        <w:t>Адвентистская</w:t>
      </w:r>
      <w:proofErr w:type="spellEnd"/>
      <w:r w:rsidRPr="007F716F">
        <w:rPr>
          <w:rFonts w:ascii="Times New Roman" w:hAnsi="Times New Roman" w:cs="Times New Roman"/>
          <w:sz w:val="24"/>
          <w:szCs w:val="24"/>
          <w:highlight w:val="green"/>
        </w:rPr>
        <w:t xml:space="preserve"> церковь</w:t>
      </w:r>
    </w:p>
    <w:p w:rsidR="00732477" w:rsidRPr="007F716F" w:rsidRDefault="00732477" w:rsidP="00C76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1849" w:rsidRPr="007F716F" w:rsidRDefault="00A21849" w:rsidP="00C76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1.</w:t>
      </w:r>
      <w:r w:rsidR="00F7148E" w:rsidRPr="007F716F">
        <w:rPr>
          <w:rFonts w:ascii="Times New Roman" w:hAnsi="Times New Roman" w:cs="Times New Roman"/>
          <w:sz w:val="24"/>
          <w:szCs w:val="24"/>
        </w:rPr>
        <w:t xml:space="preserve"> Илия призвал весь Израиль к решению выбора между Господом и Ваалом; весь Израиль и четыреста пятьдесят пророков Ваала пришли к нему на гору </w:t>
      </w:r>
      <w:proofErr w:type="spellStart"/>
      <w:r w:rsidR="00F7148E" w:rsidRPr="007F716F">
        <w:rPr>
          <w:rFonts w:ascii="Times New Roman" w:hAnsi="Times New Roman" w:cs="Times New Roman"/>
          <w:sz w:val="24"/>
          <w:szCs w:val="24"/>
        </w:rPr>
        <w:t>Кармил</w:t>
      </w:r>
      <w:proofErr w:type="spellEnd"/>
      <w:r w:rsidR="00F7148E" w:rsidRPr="007F716F">
        <w:rPr>
          <w:rFonts w:ascii="Times New Roman" w:hAnsi="Times New Roman" w:cs="Times New Roman"/>
          <w:sz w:val="24"/>
          <w:szCs w:val="24"/>
        </w:rPr>
        <w:t xml:space="preserve">, и </w:t>
      </w:r>
      <w:r w:rsidR="00F7148E" w:rsidRPr="007F716F">
        <w:rPr>
          <w:rFonts w:ascii="Times New Roman" w:hAnsi="Times New Roman" w:cs="Times New Roman"/>
          <w:sz w:val="24"/>
          <w:szCs w:val="24"/>
          <w:highlight w:val="yellow"/>
        </w:rPr>
        <w:t>там должно было состояться испытание, по результатам которого народ должен был решить, за кем он пойдет</w:t>
      </w:r>
      <w:r w:rsidR="00F7148E" w:rsidRPr="007F71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4733" w:rsidRPr="007F716F" w:rsidRDefault="003C4733" w:rsidP="00C76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  <w:r w:rsidRPr="007F716F">
        <w:rPr>
          <w:rFonts w:ascii="Times New Roman" w:hAnsi="Times New Roman" w:cs="Times New Roman"/>
          <w:sz w:val="24"/>
          <w:szCs w:val="24"/>
          <w:highlight w:val="yellow"/>
        </w:rPr>
        <w:t>УАЙТ</w:t>
      </w:r>
      <w:r w:rsidRPr="007F716F">
        <w:rPr>
          <w:rFonts w:ascii="Times New Roman" w:hAnsi="Times New Roman" w:cs="Times New Roman"/>
          <w:sz w:val="24"/>
          <w:szCs w:val="24"/>
        </w:rPr>
        <w:t xml:space="preserve">: 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Сердца многих были охвачены странным предчувствием. Что-то необычное должно было произойти, </w:t>
      </w:r>
      <w:proofErr w:type="gramStart"/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иначе</w:t>
      </w:r>
      <w:proofErr w:type="gramEnd"/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что означало это повеление собраться всем на </w:t>
      </w:r>
      <w:proofErr w:type="spellStart"/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Кармиле</w:t>
      </w:r>
      <w:proofErr w:type="spellEnd"/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? Какое еще несчастье постигнет их страну?</w:t>
      </w: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{ПЦ 143.2}</w:t>
      </w:r>
    </w:p>
    <w:p w:rsidR="003C4733" w:rsidRPr="007F716F" w:rsidRDefault="003C4733" w:rsidP="00C7686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</w:p>
    <w:p w:rsidR="003C4733" w:rsidRPr="007F716F" w:rsidRDefault="003C4733" w:rsidP="00C7686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  <w:r w:rsidRPr="007F71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- 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Так как идолопоклонство, совершаемое здесь, под покровом лесов, сильно бесчестило Господа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, то Илия и избрал вершину </w:t>
      </w:r>
      <w:proofErr w:type="spellStart"/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Кармила</w:t>
      </w:r>
      <w:proofErr w:type="spellEnd"/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, чтобы показать там могущество Божье и восстановить честь Его попранного имени</w:t>
      </w: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{ПЦ 144.2}</w:t>
      </w:r>
    </w:p>
    <w:p w:rsidR="003C4733" w:rsidRPr="007F716F" w:rsidRDefault="00C76865" w:rsidP="00C7686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 xml:space="preserve">Другой перевод: </w:t>
      </w:r>
      <w:r w:rsidR="003C4733" w:rsidRPr="007F71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- </w:t>
      </w:r>
      <w:r w:rsidR="003C4733"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Бог был сильно опозорен идолопоклонством, совершаемым под прикрытием лесистых склонов</w:t>
      </w:r>
      <w:r w:rsidR="003C4733"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; </w:t>
      </w:r>
      <w:r w:rsidR="003C4733" w:rsidRPr="007F716F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>и Илия выбрал эту возвышенность как самое заметное место</w:t>
      </w:r>
      <w:r w:rsidR="003C4733"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для демонстрации Божьей силы и подтверждения чести Его имени</w:t>
      </w:r>
      <w:r w:rsidR="003C4733"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{PK 144.2}</w:t>
      </w:r>
    </w:p>
    <w:p w:rsidR="003C4733" w:rsidRPr="007F716F" w:rsidRDefault="003C4733" w:rsidP="00C7686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6865" w:rsidRPr="007F716F" w:rsidRDefault="00C76865" w:rsidP="00C768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 xml:space="preserve">2. Далее мы видим нечто на подобии Генеральной Конференции, пышность, мирскую </w:t>
      </w:r>
      <w:r w:rsidR="007F716F">
        <w:rPr>
          <w:rFonts w:ascii="Times New Roman" w:hAnsi="Times New Roman" w:cs="Times New Roman"/>
          <w:sz w:val="24"/>
          <w:szCs w:val="24"/>
        </w:rPr>
        <w:t xml:space="preserve">торжественность </w:t>
      </w:r>
      <w:r w:rsidRPr="007F716F">
        <w:rPr>
          <w:rFonts w:ascii="Times New Roman" w:hAnsi="Times New Roman" w:cs="Times New Roman"/>
          <w:sz w:val="24"/>
          <w:szCs w:val="24"/>
        </w:rPr>
        <w:t xml:space="preserve">и </w:t>
      </w:r>
      <w:r w:rsidR="007F716F">
        <w:rPr>
          <w:rFonts w:ascii="Times New Roman" w:hAnsi="Times New Roman" w:cs="Times New Roman"/>
          <w:sz w:val="24"/>
          <w:szCs w:val="24"/>
        </w:rPr>
        <w:t xml:space="preserve">показная </w:t>
      </w:r>
      <w:proofErr w:type="gramStart"/>
      <w:r w:rsidR="007F716F">
        <w:rPr>
          <w:rFonts w:ascii="Times New Roman" w:hAnsi="Times New Roman" w:cs="Times New Roman"/>
          <w:sz w:val="24"/>
          <w:szCs w:val="24"/>
        </w:rPr>
        <w:t>бюрократия</w:t>
      </w:r>
      <w:proofErr w:type="gramEnd"/>
      <w:r w:rsidRPr="007F716F">
        <w:rPr>
          <w:rFonts w:ascii="Times New Roman" w:hAnsi="Times New Roman" w:cs="Times New Roman"/>
          <w:sz w:val="24"/>
          <w:szCs w:val="24"/>
        </w:rPr>
        <w:t xml:space="preserve"> и вся </w:t>
      </w:r>
      <w:r w:rsidR="007F716F">
        <w:rPr>
          <w:rFonts w:ascii="Times New Roman" w:hAnsi="Times New Roman" w:cs="Times New Roman"/>
          <w:sz w:val="24"/>
          <w:szCs w:val="24"/>
        </w:rPr>
        <w:t xml:space="preserve">остальная </w:t>
      </w:r>
      <w:r w:rsidRPr="007F716F">
        <w:rPr>
          <w:rFonts w:ascii="Times New Roman" w:hAnsi="Times New Roman" w:cs="Times New Roman"/>
          <w:sz w:val="24"/>
          <w:szCs w:val="24"/>
        </w:rPr>
        <w:t xml:space="preserve">масса людей не понимающих ни Бога ни истину ни весть праведности Евангелия, </w:t>
      </w:r>
      <w:r w:rsidR="007F716F">
        <w:rPr>
          <w:rFonts w:ascii="Times New Roman" w:hAnsi="Times New Roman" w:cs="Times New Roman"/>
          <w:sz w:val="24"/>
          <w:szCs w:val="24"/>
        </w:rPr>
        <w:t>ни свою миссию как народа Божьего</w:t>
      </w:r>
      <w:r w:rsidRPr="007F71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6865" w:rsidRPr="007F716F" w:rsidRDefault="00C76865" w:rsidP="00C76865">
      <w:pPr>
        <w:spacing w:after="0" w:line="240" w:lineRule="auto"/>
        <w:ind w:firstLine="301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Ранним утром в назначенное время недалеко от вершины горы собрались 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большие толпы нечестивых израильтян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, горевших желанием узнать, что же произойдет. 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В роскошных одеяниях в гору поднимались пророки Иезавели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. Ахав, прибывший с надлежащей ему царской пышностью, занял место впереди священников. 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Идолопоклонники бурно приветствовали его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. </w:t>
      </w:r>
      <w:r w:rsidRPr="007F716F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>Но волнение не покидало священников</w:t>
      </w:r>
      <w:r w:rsidRPr="007F716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{ПЦ 144.3}</w:t>
      </w:r>
    </w:p>
    <w:p w:rsidR="00C76865" w:rsidRPr="007F716F" w:rsidRDefault="00C76865" w:rsidP="00C76865">
      <w:pPr>
        <w:spacing w:after="0" w:line="240" w:lineRule="auto"/>
        <w:ind w:firstLine="30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 xml:space="preserve">Другой перевод:  </w:t>
      </w:r>
      <w:r w:rsidRPr="007F716F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>Пророки Иезавели идут внушительным строем.</w:t>
      </w:r>
      <w:r w:rsidRPr="007F716F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С царственной пышностью появляется царь и занимает свое место во главе жрецов, а идолопоклонники приветствуют его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. </w:t>
      </w:r>
      <w:r w:rsidRPr="007F716F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>Но в сердцах жрецов возникает тревога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...</w:t>
      </w: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{PK 144.3}</w:t>
      </w:r>
    </w:p>
    <w:p w:rsidR="00C76865" w:rsidRPr="007F716F" w:rsidRDefault="00C76865" w:rsidP="00C7686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6865" w:rsidRPr="007F716F" w:rsidRDefault="00C76865" w:rsidP="00C768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3. Далее стоят в полном отличии вестники Божьи (символом которого является Илия), которые положили все свои ставки на Бога и на саму весть и стремятся вернуть народ Божий вместе с Ахавом к истинному Богу.</w:t>
      </w:r>
    </w:p>
    <w:p w:rsidR="00C76865" w:rsidRPr="007F716F" w:rsidRDefault="00C76865" w:rsidP="00C768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4. Они эти вестники – для всех есть причина неудач церкви, причины ересей, они раскольники, они революционеры, они проблема всех несчастий деноминации.</w:t>
      </w:r>
    </w:p>
    <w:p w:rsidR="00C76865" w:rsidRPr="007F716F" w:rsidRDefault="00C76865" w:rsidP="00C7686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Перед Ахавом, лжепророками и всем собравшимся израильским народом стоял Илия — тот, кто пришел восстановить попранную честь Иеговы. </w:t>
      </w:r>
      <w:r w:rsidRPr="007F716F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>Он, кого вся страна обвиняла в постигшем ее несчастье, теперь стоял беззащитный перед монархом Израиля, пророками Ваала, воинами и тысячами народа</w:t>
      </w: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{ПЦ 147.1}</w:t>
      </w:r>
    </w:p>
    <w:p w:rsidR="00C76865" w:rsidRPr="007F716F" w:rsidRDefault="00C76865" w:rsidP="00C7686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 xml:space="preserve">Другой перевод:  </w:t>
      </w: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Перед лицом царя Ахава и лжепророков, окруженный собравшимся воинством Израиля, </w:t>
      </w:r>
      <w:r w:rsidRPr="007F716F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ru-RU"/>
        </w:rPr>
        <w:t>стоит Илия, единственный, кто явился, чтобы защитить честь Иеговы</w:t>
      </w: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{PK 147.1}</w:t>
      </w:r>
    </w:p>
    <w:p w:rsidR="00C76865" w:rsidRPr="007F716F" w:rsidRDefault="00C76865" w:rsidP="00C7686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5760" w:rsidRPr="007F716F" w:rsidRDefault="00D05760" w:rsidP="00C76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716F">
        <w:rPr>
          <w:rFonts w:ascii="Times New Roman" w:hAnsi="Times New Roman" w:cs="Times New Roman"/>
          <w:sz w:val="24"/>
          <w:szCs w:val="24"/>
        </w:rPr>
        <w:lastRenderedPageBreak/>
        <w:t xml:space="preserve">5. Далее Илия говорит всем присутствующим: </w:t>
      </w: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7F716F">
        <w:rPr>
          <w:rFonts w:ascii="Arial" w:eastAsia="Times New Roman" w:hAnsi="Arial" w:cs="Arial"/>
          <w:color w:val="00B050"/>
          <w:sz w:val="24"/>
          <w:szCs w:val="24"/>
          <w:highlight w:val="yellow"/>
          <w:lang w:eastAsia="ru-RU"/>
        </w:rPr>
        <w:t>Долго ли вам хромать на оба колена?</w:t>
      </w: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Господь есть Бог, то последуйте Ему; а если Ваал, то ему последуйте». </w:t>
      </w:r>
    </w:p>
    <w:p w:rsidR="00D05760" w:rsidRPr="007F716F" w:rsidRDefault="00D05760" w:rsidP="00C76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В другом переводе еще звучит так:</w:t>
      </w: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"</w:t>
      </w:r>
      <w:r w:rsidRPr="007F716F">
        <w:rPr>
          <w:rFonts w:ascii="Arial" w:eastAsia="Times New Roman" w:hAnsi="Arial" w:cs="Arial"/>
          <w:b/>
          <w:color w:val="00B050"/>
          <w:sz w:val="24"/>
          <w:szCs w:val="24"/>
          <w:highlight w:val="yellow"/>
          <w:lang w:eastAsia="ru-RU"/>
        </w:rPr>
        <w:t>Доколе вам мешкать между двумя мнениями?</w:t>
      </w: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Господь Бог, то следуйте Ему; если же Ваал, то следуйте ему".</w:t>
      </w:r>
    </w:p>
    <w:p w:rsidR="00622E0F" w:rsidRPr="007F716F" w:rsidRDefault="00622E0F" w:rsidP="00C76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5760" w:rsidRPr="007F716F" w:rsidRDefault="00622E0F" w:rsidP="00C76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7F716F">
        <w:rPr>
          <w:rFonts w:ascii="Times New Roman" w:hAnsi="Times New Roman" w:cs="Times New Roman"/>
          <w:sz w:val="24"/>
          <w:szCs w:val="24"/>
        </w:rPr>
        <w:t>: И какой была реакция народа?</w:t>
      </w:r>
    </w:p>
    <w:p w:rsidR="00622E0F" w:rsidRPr="007F716F" w:rsidRDefault="00622E0F" w:rsidP="00622E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6. Лаодикийская церковь стремительно идет к такому положению дел, что реакции не будет никакой на этот вопрос. Никто не станет в защиту чести Бога.</w:t>
      </w:r>
    </w:p>
    <w:p w:rsidR="00622E0F" w:rsidRPr="007F716F" w:rsidRDefault="00622E0F" w:rsidP="00C76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22E0F" w:rsidRPr="007F716F" w:rsidRDefault="00622E0F" w:rsidP="00622E0F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  <w:r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- Ни одного слова не раздалось в ответ на это заявление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. </w:t>
      </w:r>
      <w:r w:rsidRPr="007F716F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>Никто из всего собравшегося множества не осмелился заявить о своей верности Иегове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. Словно в темное облако, погрузился Израиль в заблуждение и слепоту. 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 xml:space="preserve">Не все отступили от Господа сразу, но постепенно, </w:t>
      </w:r>
      <w:proofErr w:type="gramStart"/>
      <w:r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раз</w:t>
      </w:r>
      <w:proofErr w:type="gramEnd"/>
      <w:r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 xml:space="preserve"> за разом отвергая слова предостережения и обличения, посылаемые им Богом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. </w:t>
      </w:r>
      <w:r w:rsidRPr="007F716F">
        <w:rPr>
          <w:rFonts w:ascii="Arial" w:eastAsia="Times New Roman" w:hAnsi="Arial" w:cs="Arial"/>
          <w:b/>
          <w:i/>
          <w:color w:val="00B050"/>
          <w:sz w:val="24"/>
          <w:szCs w:val="24"/>
          <w:lang w:eastAsia="ru-RU"/>
        </w:rPr>
        <w:t>Всякое уклонение от справедливости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, всякий 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отказ раскаяться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все больше усугубляли их вину и удаляли от неба. 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И теперь, в этот критический момент, они отказались стать на сторону Бога.</w:t>
      </w: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{ПЦ 147.3}</w:t>
      </w:r>
    </w:p>
    <w:p w:rsidR="00622E0F" w:rsidRPr="007F716F" w:rsidRDefault="00622E0F" w:rsidP="00622E0F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</w:p>
    <w:p w:rsidR="00622E0F" w:rsidRPr="007F716F" w:rsidRDefault="00622E0F" w:rsidP="00622E0F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 xml:space="preserve">Другой перевод:  </w:t>
      </w:r>
      <w:r w:rsidRPr="007F716F">
        <w:rPr>
          <w:rFonts w:ascii="Arial" w:eastAsia="Times New Roman" w:hAnsi="Arial" w:cs="Arial"/>
          <w:b/>
          <w:color w:val="00B050"/>
          <w:sz w:val="24"/>
          <w:szCs w:val="24"/>
          <w:highlight w:val="yellow"/>
          <w:lang w:eastAsia="ru-RU"/>
        </w:rPr>
        <w:t>Каждый отход от праведности</w:t>
      </w:r>
      <w:r w:rsidRPr="007F71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, каждый отказ покаяться усугублял их вину и отдалял их от Небес</w:t>
      </w: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7F71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И теперь, в этом кризисе, они упорно отказывались встать на сторону Бога</w:t>
      </w: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{PK 147.3}</w:t>
      </w:r>
    </w:p>
    <w:p w:rsidR="00622E0F" w:rsidRPr="007F716F" w:rsidRDefault="00622E0F" w:rsidP="00622E0F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2E0F" w:rsidRPr="007F716F" w:rsidRDefault="00622E0F" w:rsidP="00622E0F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7F716F">
        <w:rPr>
          <w:rFonts w:ascii="Times New Roman" w:hAnsi="Times New Roman" w:cs="Times New Roman"/>
          <w:sz w:val="24"/>
          <w:szCs w:val="24"/>
        </w:rPr>
        <w:t xml:space="preserve">: Если бы вы меня спросили, какие причины приводят к такому положению дел сегодня в </w:t>
      </w:r>
      <w:proofErr w:type="spellStart"/>
      <w:r w:rsidRPr="007F716F">
        <w:rPr>
          <w:rFonts w:ascii="Times New Roman" w:hAnsi="Times New Roman" w:cs="Times New Roman"/>
          <w:sz w:val="24"/>
          <w:szCs w:val="24"/>
        </w:rPr>
        <w:t>Адвентистской</w:t>
      </w:r>
      <w:proofErr w:type="spellEnd"/>
      <w:r w:rsidRPr="007F716F">
        <w:rPr>
          <w:rFonts w:ascii="Times New Roman" w:hAnsi="Times New Roman" w:cs="Times New Roman"/>
          <w:sz w:val="24"/>
          <w:szCs w:val="24"/>
        </w:rPr>
        <w:t xml:space="preserve"> церкви, я бы назвал такие:</w:t>
      </w:r>
    </w:p>
    <w:p w:rsidR="00622E0F" w:rsidRPr="007F716F" w:rsidRDefault="00622E0F" w:rsidP="00622E0F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- Вечное Евангелие в пренебрежении</w:t>
      </w:r>
      <w:r w:rsidR="00463D19" w:rsidRPr="007F716F">
        <w:rPr>
          <w:rFonts w:ascii="Times New Roman" w:hAnsi="Times New Roman" w:cs="Times New Roman"/>
          <w:sz w:val="24"/>
          <w:szCs w:val="24"/>
        </w:rPr>
        <w:t>, праведность Христа под одеждами праведности</w:t>
      </w:r>
      <w:r w:rsidR="007F716F">
        <w:rPr>
          <w:rFonts w:ascii="Times New Roman" w:hAnsi="Times New Roman" w:cs="Times New Roman"/>
          <w:sz w:val="24"/>
          <w:szCs w:val="24"/>
        </w:rPr>
        <w:t xml:space="preserve"> народа</w:t>
      </w:r>
      <w:r w:rsidR="00463D19" w:rsidRPr="007F716F">
        <w:rPr>
          <w:rFonts w:ascii="Times New Roman" w:hAnsi="Times New Roman" w:cs="Times New Roman"/>
          <w:sz w:val="24"/>
          <w:szCs w:val="24"/>
        </w:rPr>
        <w:t>, их представлений о праведности</w:t>
      </w:r>
      <w:r w:rsidRPr="007F716F">
        <w:rPr>
          <w:rFonts w:ascii="Times New Roman" w:hAnsi="Times New Roman" w:cs="Times New Roman"/>
          <w:sz w:val="24"/>
          <w:szCs w:val="24"/>
        </w:rPr>
        <w:t>, искаженные доктрины и учени</w:t>
      </w:r>
      <w:r w:rsidR="007F716F">
        <w:rPr>
          <w:rFonts w:ascii="Times New Roman" w:hAnsi="Times New Roman" w:cs="Times New Roman"/>
          <w:sz w:val="24"/>
          <w:szCs w:val="24"/>
        </w:rPr>
        <w:t>я стоят</w:t>
      </w:r>
      <w:r w:rsidRPr="007F716F">
        <w:rPr>
          <w:rFonts w:ascii="Times New Roman" w:hAnsi="Times New Roman" w:cs="Times New Roman"/>
          <w:sz w:val="24"/>
          <w:szCs w:val="24"/>
        </w:rPr>
        <w:t xml:space="preserve"> в основе церк</w:t>
      </w:r>
      <w:r w:rsidR="007F716F">
        <w:rPr>
          <w:rFonts w:ascii="Times New Roman" w:hAnsi="Times New Roman" w:cs="Times New Roman"/>
          <w:sz w:val="24"/>
          <w:szCs w:val="24"/>
        </w:rPr>
        <w:t>овной веры и убеждений</w:t>
      </w:r>
      <w:r w:rsidR="00463D19" w:rsidRPr="007F716F">
        <w:rPr>
          <w:rFonts w:ascii="Times New Roman" w:hAnsi="Times New Roman" w:cs="Times New Roman"/>
          <w:sz w:val="24"/>
          <w:szCs w:val="24"/>
        </w:rPr>
        <w:t>, они взращиваются не на молоке Христа, а на искусственном молоке, на смеси истины</w:t>
      </w:r>
      <w:r w:rsidR="007F716F">
        <w:rPr>
          <w:rFonts w:ascii="Times New Roman" w:hAnsi="Times New Roman" w:cs="Times New Roman"/>
          <w:sz w:val="24"/>
          <w:szCs w:val="24"/>
        </w:rPr>
        <w:t xml:space="preserve"> и вина Вавилона</w:t>
      </w:r>
      <w:r w:rsidRPr="007F716F">
        <w:rPr>
          <w:rFonts w:ascii="Times New Roman" w:hAnsi="Times New Roman" w:cs="Times New Roman"/>
          <w:sz w:val="24"/>
          <w:szCs w:val="24"/>
        </w:rPr>
        <w:t>.</w:t>
      </w:r>
    </w:p>
    <w:p w:rsidR="00463D19" w:rsidRPr="007F716F" w:rsidRDefault="00622E0F" w:rsidP="00622E0F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- Те из старого поколения, что хоть что-то да знал</w:t>
      </w:r>
      <w:r w:rsidR="007F716F">
        <w:rPr>
          <w:rFonts w:ascii="Times New Roman" w:hAnsi="Times New Roman" w:cs="Times New Roman"/>
          <w:sz w:val="24"/>
          <w:szCs w:val="24"/>
        </w:rPr>
        <w:t>и</w:t>
      </w:r>
      <w:r w:rsidRPr="007F716F">
        <w:rPr>
          <w:rFonts w:ascii="Times New Roman" w:hAnsi="Times New Roman" w:cs="Times New Roman"/>
          <w:sz w:val="24"/>
          <w:szCs w:val="24"/>
        </w:rPr>
        <w:t xml:space="preserve"> об истине, уходят на покой, молодёжь, новое поколение не только лишено этих истин, но они проявляют безразличие даже к действующему учению. А так как в действующем учении они не находят ни радости ни красоты нашего Бога, не возвышенной глубины Божьей любви – </w:t>
      </w:r>
      <w:r w:rsidR="00463D19" w:rsidRPr="007F716F">
        <w:rPr>
          <w:rFonts w:ascii="Times New Roman" w:hAnsi="Times New Roman" w:cs="Times New Roman"/>
          <w:sz w:val="24"/>
          <w:szCs w:val="24"/>
        </w:rPr>
        <w:t xml:space="preserve">и как следствие - </w:t>
      </w:r>
      <w:r w:rsidRPr="007F716F">
        <w:rPr>
          <w:rFonts w:ascii="Times New Roman" w:hAnsi="Times New Roman" w:cs="Times New Roman"/>
          <w:sz w:val="24"/>
          <w:szCs w:val="24"/>
        </w:rPr>
        <w:t xml:space="preserve">не рождается </w:t>
      </w:r>
      <w:r w:rsidR="007F716F">
        <w:rPr>
          <w:rFonts w:ascii="Times New Roman" w:hAnsi="Times New Roman" w:cs="Times New Roman"/>
          <w:sz w:val="24"/>
          <w:szCs w:val="24"/>
        </w:rPr>
        <w:t xml:space="preserve">в их сердцах </w:t>
      </w:r>
      <w:r w:rsidRPr="007F716F">
        <w:rPr>
          <w:rFonts w:ascii="Times New Roman" w:hAnsi="Times New Roman" w:cs="Times New Roman"/>
          <w:sz w:val="24"/>
          <w:szCs w:val="24"/>
        </w:rPr>
        <w:t xml:space="preserve">никакого отклика любви в отношении </w:t>
      </w:r>
      <w:r w:rsidR="005862CA">
        <w:rPr>
          <w:rFonts w:ascii="Times New Roman" w:hAnsi="Times New Roman" w:cs="Times New Roman"/>
          <w:sz w:val="24"/>
          <w:szCs w:val="24"/>
        </w:rPr>
        <w:t xml:space="preserve">к </w:t>
      </w:r>
      <w:r w:rsidRPr="007F716F">
        <w:rPr>
          <w:rFonts w:ascii="Times New Roman" w:hAnsi="Times New Roman" w:cs="Times New Roman"/>
          <w:sz w:val="24"/>
          <w:szCs w:val="24"/>
        </w:rPr>
        <w:t>Бог</w:t>
      </w:r>
      <w:r w:rsidR="005862CA">
        <w:rPr>
          <w:rFonts w:ascii="Times New Roman" w:hAnsi="Times New Roman" w:cs="Times New Roman"/>
          <w:sz w:val="24"/>
          <w:szCs w:val="24"/>
        </w:rPr>
        <w:t>у</w:t>
      </w:r>
      <w:r w:rsidRPr="007F716F">
        <w:rPr>
          <w:rFonts w:ascii="Times New Roman" w:hAnsi="Times New Roman" w:cs="Times New Roman"/>
          <w:sz w:val="24"/>
          <w:szCs w:val="24"/>
        </w:rPr>
        <w:t xml:space="preserve">. Они не готовы рисковать ради такого Бога, не готовы погружаться в служении Ему, стяжая Ему славу все более и более. Они аморфная пользовательская группа, которая </w:t>
      </w:r>
      <w:proofErr w:type="spellStart"/>
      <w:r w:rsidRPr="007F716F">
        <w:rPr>
          <w:rFonts w:ascii="Times New Roman" w:hAnsi="Times New Roman" w:cs="Times New Roman"/>
          <w:sz w:val="24"/>
          <w:szCs w:val="24"/>
        </w:rPr>
        <w:t>симбиотически</w:t>
      </w:r>
      <w:proofErr w:type="spellEnd"/>
      <w:r w:rsidRPr="007F716F">
        <w:rPr>
          <w:rFonts w:ascii="Times New Roman" w:hAnsi="Times New Roman" w:cs="Times New Roman"/>
          <w:sz w:val="24"/>
          <w:szCs w:val="24"/>
        </w:rPr>
        <w:t xml:space="preserve"> сформировала свое религиозное мироощущение, они </w:t>
      </w:r>
      <w:r w:rsidR="005862CA">
        <w:rPr>
          <w:rFonts w:ascii="Times New Roman" w:hAnsi="Times New Roman" w:cs="Times New Roman"/>
          <w:sz w:val="24"/>
          <w:szCs w:val="24"/>
        </w:rPr>
        <w:t>поставили себя в положение массы не способной</w:t>
      </w:r>
      <w:r w:rsidRPr="007F716F">
        <w:rPr>
          <w:rFonts w:ascii="Times New Roman" w:hAnsi="Times New Roman" w:cs="Times New Roman"/>
          <w:sz w:val="24"/>
          <w:szCs w:val="24"/>
        </w:rPr>
        <w:t xml:space="preserve"> идти уникальным путем, торжественным и масштабным путем ради Своего Бога. Они максимум запасные маленькие детали, никогда не понимающие свое</w:t>
      </w:r>
      <w:r w:rsidR="0018224A" w:rsidRPr="007F716F">
        <w:rPr>
          <w:rFonts w:ascii="Times New Roman" w:hAnsi="Times New Roman" w:cs="Times New Roman"/>
          <w:sz w:val="24"/>
          <w:szCs w:val="24"/>
        </w:rPr>
        <w:t>го</w:t>
      </w:r>
      <w:r w:rsidRPr="007F716F">
        <w:rPr>
          <w:rFonts w:ascii="Times New Roman" w:hAnsi="Times New Roman" w:cs="Times New Roman"/>
          <w:sz w:val="24"/>
          <w:szCs w:val="24"/>
        </w:rPr>
        <w:t xml:space="preserve"> предназначения и даже не задумывающиеся об этом. Ибо не имеют пред </w:t>
      </w:r>
      <w:r w:rsidR="00463D19" w:rsidRPr="007F716F">
        <w:rPr>
          <w:rFonts w:ascii="Times New Roman" w:hAnsi="Times New Roman" w:cs="Times New Roman"/>
          <w:sz w:val="24"/>
          <w:szCs w:val="24"/>
        </w:rPr>
        <w:t>глазами</w:t>
      </w:r>
      <w:r w:rsidRPr="007F716F">
        <w:rPr>
          <w:rFonts w:ascii="Times New Roman" w:hAnsi="Times New Roman" w:cs="Times New Roman"/>
          <w:sz w:val="24"/>
          <w:szCs w:val="24"/>
        </w:rPr>
        <w:t xml:space="preserve"> Евангелия, не видят всей красоты подвига Распятого Христа – не видят свое</w:t>
      </w:r>
      <w:r w:rsidR="0018224A" w:rsidRPr="007F716F">
        <w:rPr>
          <w:rFonts w:ascii="Times New Roman" w:hAnsi="Times New Roman" w:cs="Times New Roman"/>
          <w:sz w:val="24"/>
          <w:szCs w:val="24"/>
        </w:rPr>
        <w:t>го</w:t>
      </w:r>
      <w:r w:rsidRPr="007F716F">
        <w:rPr>
          <w:rFonts w:ascii="Times New Roman" w:hAnsi="Times New Roman" w:cs="Times New Roman"/>
          <w:sz w:val="24"/>
          <w:szCs w:val="24"/>
        </w:rPr>
        <w:t xml:space="preserve"> величия в Нем, своего святого предназначения, не оценивают свое </w:t>
      </w:r>
      <w:proofErr w:type="spellStart"/>
      <w:r w:rsidRPr="007F716F">
        <w:rPr>
          <w:rFonts w:ascii="Times New Roman" w:hAnsi="Times New Roman" w:cs="Times New Roman"/>
          <w:sz w:val="24"/>
          <w:szCs w:val="24"/>
        </w:rPr>
        <w:t>сыновство</w:t>
      </w:r>
      <w:proofErr w:type="spellEnd"/>
      <w:r w:rsidRPr="007F716F">
        <w:rPr>
          <w:rFonts w:ascii="Times New Roman" w:hAnsi="Times New Roman" w:cs="Times New Roman"/>
          <w:sz w:val="24"/>
          <w:szCs w:val="24"/>
        </w:rPr>
        <w:t xml:space="preserve"> с Ним</w:t>
      </w:r>
      <w:r w:rsidR="00463D19" w:rsidRPr="007F716F">
        <w:rPr>
          <w:rFonts w:ascii="Times New Roman" w:hAnsi="Times New Roman" w:cs="Times New Roman"/>
          <w:sz w:val="24"/>
          <w:szCs w:val="24"/>
        </w:rPr>
        <w:t>. Они не на одной волне с Сыном, они не на одних путях с Отцом, они не под влиянием Святого Духа.</w:t>
      </w:r>
      <w:r w:rsidR="0018224A" w:rsidRPr="007F716F">
        <w:rPr>
          <w:rFonts w:ascii="Times New Roman" w:hAnsi="Times New Roman" w:cs="Times New Roman"/>
          <w:sz w:val="24"/>
          <w:szCs w:val="24"/>
        </w:rPr>
        <w:t xml:space="preserve"> Они не мыслят масштабами Господа, они мыслят скучно, временно, узко.</w:t>
      </w:r>
    </w:p>
    <w:p w:rsidR="00463D19" w:rsidRPr="007F716F" w:rsidRDefault="00463D19" w:rsidP="00622E0F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 xml:space="preserve">- А это значит, что они могут быть религиозными людьми, но не единомышленниками </w:t>
      </w:r>
      <w:proofErr w:type="gramStart"/>
      <w:r w:rsidRPr="007F716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F716F">
        <w:rPr>
          <w:rFonts w:ascii="Times New Roman" w:hAnsi="Times New Roman" w:cs="Times New Roman"/>
          <w:sz w:val="24"/>
          <w:szCs w:val="24"/>
        </w:rPr>
        <w:t xml:space="preserve"> Христом, не армией, готовой иди за Своим Господом, не смотря на любые потери, ибо</w:t>
      </w:r>
      <w:r w:rsidR="0018224A" w:rsidRPr="007F716F">
        <w:rPr>
          <w:rFonts w:ascii="Times New Roman" w:hAnsi="Times New Roman" w:cs="Times New Roman"/>
          <w:sz w:val="24"/>
          <w:szCs w:val="24"/>
        </w:rPr>
        <w:t xml:space="preserve"> истинные последователи Христа сегодня - они</w:t>
      </w:r>
      <w:r w:rsidRPr="007F716F">
        <w:rPr>
          <w:rFonts w:ascii="Times New Roman" w:hAnsi="Times New Roman" w:cs="Times New Roman"/>
          <w:sz w:val="24"/>
          <w:szCs w:val="24"/>
        </w:rPr>
        <w:t xml:space="preserve"> духовные спартанцы, они те кто движем верой Иисуса в преобладающей любви к Богу. </w:t>
      </w:r>
      <w:r w:rsidR="0018224A" w:rsidRPr="007F716F">
        <w:rPr>
          <w:rFonts w:ascii="Times New Roman" w:hAnsi="Times New Roman" w:cs="Times New Roman"/>
          <w:sz w:val="24"/>
          <w:szCs w:val="24"/>
        </w:rPr>
        <w:t xml:space="preserve">Но современное поколение </w:t>
      </w:r>
      <w:proofErr w:type="spellStart"/>
      <w:r w:rsidR="0018224A" w:rsidRPr="007F716F">
        <w:rPr>
          <w:rFonts w:ascii="Times New Roman" w:hAnsi="Times New Roman" w:cs="Times New Roman"/>
          <w:sz w:val="24"/>
          <w:szCs w:val="24"/>
        </w:rPr>
        <w:t>Адвентизма</w:t>
      </w:r>
      <w:proofErr w:type="spellEnd"/>
      <w:r w:rsidR="0018224A" w:rsidRPr="007F716F">
        <w:rPr>
          <w:rFonts w:ascii="Times New Roman" w:hAnsi="Times New Roman" w:cs="Times New Roman"/>
          <w:sz w:val="24"/>
          <w:szCs w:val="24"/>
        </w:rPr>
        <w:t xml:space="preserve"> - </w:t>
      </w:r>
      <w:r w:rsidRPr="007F716F">
        <w:rPr>
          <w:rFonts w:ascii="Times New Roman" w:hAnsi="Times New Roman" w:cs="Times New Roman"/>
          <w:sz w:val="24"/>
          <w:szCs w:val="24"/>
        </w:rPr>
        <w:t>не ощуща</w:t>
      </w:r>
      <w:r w:rsidR="005862CA">
        <w:rPr>
          <w:rFonts w:ascii="Times New Roman" w:hAnsi="Times New Roman" w:cs="Times New Roman"/>
          <w:sz w:val="24"/>
          <w:szCs w:val="24"/>
        </w:rPr>
        <w:t>ет</w:t>
      </w:r>
      <w:r w:rsidRPr="007F716F">
        <w:rPr>
          <w:rFonts w:ascii="Times New Roman" w:hAnsi="Times New Roman" w:cs="Times New Roman"/>
          <w:sz w:val="24"/>
          <w:szCs w:val="24"/>
        </w:rPr>
        <w:t xml:space="preserve">, что рождены вознести крест Христов на вершину мира, они воспитаны быть всегда </w:t>
      </w:r>
      <w:proofErr w:type="gramStart"/>
      <w:r w:rsidR="005862CA">
        <w:rPr>
          <w:rFonts w:ascii="Times New Roman" w:hAnsi="Times New Roman" w:cs="Times New Roman"/>
          <w:sz w:val="24"/>
          <w:szCs w:val="24"/>
        </w:rPr>
        <w:t>арьергардом</w:t>
      </w:r>
      <w:proofErr w:type="gramEnd"/>
      <w:r w:rsidR="005862CA">
        <w:rPr>
          <w:rFonts w:ascii="Times New Roman" w:hAnsi="Times New Roman" w:cs="Times New Roman"/>
          <w:sz w:val="24"/>
          <w:szCs w:val="24"/>
        </w:rPr>
        <w:t xml:space="preserve"> </w:t>
      </w:r>
      <w:r w:rsidRPr="007F716F">
        <w:rPr>
          <w:rFonts w:ascii="Times New Roman" w:hAnsi="Times New Roman" w:cs="Times New Roman"/>
          <w:sz w:val="24"/>
          <w:szCs w:val="24"/>
        </w:rPr>
        <w:t>но не авангардом Христа. Они устранили от себя истинного учителя праведности, они лишили себя</w:t>
      </w:r>
      <w:r w:rsidR="005862CA" w:rsidRPr="005862CA">
        <w:rPr>
          <w:rFonts w:ascii="Times New Roman" w:hAnsi="Times New Roman" w:cs="Times New Roman"/>
          <w:sz w:val="24"/>
          <w:szCs w:val="24"/>
        </w:rPr>
        <w:t xml:space="preserve"> </w:t>
      </w:r>
      <w:r w:rsidR="005862CA" w:rsidRPr="007F716F">
        <w:rPr>
          <w:rFonts w:ascii="Times New Roman" w:hAnsi="Times New Roman" w:cs="Times New Roman"/>
          <w:sz w:val="24"/>
          <w:szCs w:val="24"/>
        </w:rPr>
        <w:t>Вечного Евангелия</w:t>
      </w:r>
      <w:r w:rsidR="005862CA">
        <w:rPr>
          <w:rFonts w:ascii="Times New Roman" w:hAnsi="Times New Roman" w:cs="Times New Roman"/>
          <w:sz w:val="24"/>
          <w:szCs w:val="24"/>
        </w:rPr>
        <w:t xml:space="preserve">, доверившись другим </w:t>
      </w:r>
      <w:r w:rsidRPr="007F716F">
        <w:rPr>
          <w:rFonts w:ascii="Times New Roman" w:hAnsi="Times New Roman" w:cs="Times New Roman"/>
          <w:sz w:val="24"/>
          <w:szCs w:val="24"/>
        </w:rPr>
        <w:t>-</w:t>
      </w:r>
      <w:r w:rsidR="005862CA">
        <w:rPr>
          <w:rFonts w:ascii="Times New Roman" w:hAnsi="Times New Roman" w:cs="Times New Roman"/>
          <w:sz w:val="24"/>
          <w:szCs w:val="24"/>
        </w:rPr>
        <w:t xml:space="preserve"> </w:t>
      </w:r>
      <w:r w:rsidRPr="007F716F">
        <w:rPr>
          <w:rFonts w:ascii="Times New Roman" w:hAnsi="Times New Roman" w:cs="Times New Roman"/>
          <w:sz w:val="24"/>
          <w:szCs w:val="24"/>
        </w:rPr>
        <w:t xml:space="preserve">они лишили </w:t>
      </w:r>
      <w:r w:rsidRPr="007F716F">
        <w:rPr>
          <w:rFonts w:ascii="Times New Roman" w:hAnsi="Times New Roman" w:cs="Times New Roman"/>
          <w:sz w:val="24"/>
          <w:szCs w:val="24"/>
        </w:rPr>
        <w:lastRenderedPageBreak/>
        <w:t>Себя зна</w:t>
      </w:r>
      <w:r w:rsidR="005862CA">
        <w:rPr>
          <w:rFonts w:ascii="Times New Roman" w:hAnsi="Times New Roman" w:cs="Times New Roman"/>
          <w:sz w:val="24"/>
          <w:szCs w:val="24"/>
        </w:rPr>
        <w:t>ния</w:t>
      </w:r>
      <w:r w:rsidRPr="007F716F">
        <w:rPr>
          <w:rFonts w:ascii="Times New Roman" w:hAnsi="Times New Roman" w:cs="Times New Roman"/>
          <w:sz w:val="24"/>
          <w:szCs w:val="24"/>
        </w:rPr>
        <w:t xml:space="preserve"> того кто </w:t>
      </w:r>
      <w:r w:rsidR="0018224A" w:rsidRPr="007F716F">
        <w:rPr>
          <w:rFonts w:ascii="Times New Roman" w:hAnsi="Times New Roman" w:cs="Times New Roman"/>
          <w:sz w:val="24"/>
          <w:szCs w:val="24"/>
        </w:rPr>
        <w:t>был всем</w:t>
      </w:r>
      <w:r w:rsidRPr="007F716F">
        <w:rPr>
          <w:rFonts w:ascii="Times New Roman" w:hAnsi="Times New Roman" w:cs="Times New Roman"/>
          <w:sz w:val="24"/>
          <w:szCs w:val="24"/>
        </w:rPr>
        <w:t xml:space="preserve"> для Павла и Илии, они пожинают проклятия своих отцов и дедов, и их путь туда же где их предки – в могилу как духовную так и буквальну</w:t>
      </w:r>
      <w:r w:rsidR="0018224A" w:rsidRPr="007F716F">
        <w:rPr>
          <w:rFonts w:ascii="Times New Roman" w:hAnsi="Times New Roman" w:cs="Times New Roman"/>
          <w:sz w:val="24"/>
          <w:szCs w:val="24"/>
        </w:rPr>
        <w:t>ю</w:t>
      </w:r>
      <w:r w:rsidRPr="007F716F">
        <w:rPr>
          <w:rFonts w:ascii="Times New Roman" w:hAnsi="Times New Roman" w:cs="Times New Roman"/>
          <w:sz w:val="24"/>
          <w:szCs w:val="24"/>
        </w:rPr>
        <w:t>.</w:t>
      </w:r>
    </w:p>
    <w:p w:rsidR="0018224A" w:rsidRPr="007F716F" w:rsidRDefault="0018224A" w:rsidP="0018224A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  <w:r w:rsidRPr="007F716F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ru-RU"/>
        </w:rPr>
        <w:t xml:space="preserve">- </w:t>
      </w:r>
      <w:r w:rsidRPr="007F716F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 xml:space="preserve">Господь ненавидит безразличие и неверность в Его работе, </w:t>
      </w:r>
      <w:proofErr w:type="gramStart"/>
      <w:r w:rsidRPr="007F716F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>проявляемые</w:t>
      </w:r>
      <w:proofErr w:type="gramEnd"/>
      <w:r w:rsidRPr="007F716F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 xml:space="preserve"> в решающий час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. …. 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Особые благословения Божьи сопровождают поступки мужей дела, которые не свернут с прямого пути своего долга, но с Божественным воодушевлением будут спрашивать: «Кто Господень?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» (</w:t>
      </w:r>
      <w:r w:rsidRPr="007F716F">
        <w:rPr>
          <w:rFonts w:ascii="Arial" w:eastAsia="Times New Roman" w:hAnsi="Arial" w:cs="Arial"/>
          <w:i/>
          <w:color w:val="008000"/>
          <w:sz w:val="24"/>
          <w:szCs w:val="24"/>
          <w:bdr w:val="none" w:sz="0" w:space="0" w:color="auto" w:frame="1"/>
          <w:lang w:eastAsia="ru-RU"/>
        </w:rPr>
        <w:t>Исход 32:26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); 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мужей, которые не остановятся только на этом вопросе, но решительно потребуют от желающих стать в ряды народа Божьего, выйти вперед и проявить неколебимую верность Царю царей и Господу господствующих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. </w:t>
      </w:r>
      <w:r w:rsidRPr="007F716F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>Такие мужи подчинят свои замыслы и желания Закону Божьему. Из любви к Нему они ни во что не ставят свою жизнь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. </w:t>
      </w:r>
      <w:r w:rsidRPr="007F716F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>Их миссия заключается в том, чтобы донести до мира свет Слова Божьего во всей его ясности. Девиз их жизни — верность Богу</w:t>
      </w: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{ПЦ 148.1}</w:t>
      </w:r>
    </w:p>
    <w:p w:rsidR="0018224A" w:rsidRPr="007F716F" w:rsidRDefault="0018224A" w:rsidP="00622E0F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A70020" w:rsidRPr="007F716F" w:rsidRDefault="00A70020" w:rsidP="00622E0F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 xml:space="preserve">7. Но кто-то скажет, </w:t>
      </w:r>
      <w:r w:rsidR="00AC21B9" w:rsidRPr="007F716F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862CA">
        <w:rPr>
          <w:rFonts w:ascii="Times New Roman" w:hAnsi="Times New Roman" w:cs="Times New Roman"/>
          <w:i/>
          <w:sz w:val="24"/>
          <w:szCs w:val="24"/>
        </w:rPr>
        <w:t>нет</w:t>
      </w:r>
      <w:proofErr w:type="gramEnd"/>
      <w:r w:rsidRPr="005862CA">
        <w:rPr>
          <w:rFonts w:ascii="Times New Roman" w:hAnsi="Times New Roman" w:cs="Times New Roman"/>
          <w:i/>
          <w:sz w:val="24"/>
          <w:szCs w:val="24"/>
        </w:rPr>
        <w:t xml:space="preserve"> мы будем держать нейтралитет, середину в исповедании Евангелии</w:t>
      </w:r>
      <w:r w:rsidR="00AC21B9" w:rsidRPr="007F716F">
        <w:rPr>
          <w:rFonts w:ascii="Times New Roman" w:hAnsi="Times New Roman" w:cs="Times New Roman"/>
          <w:sz w:val="24"/>
          <w:szCs w:val="24"/>
        </w:rPr>
        <w:t>»</w:t>
      </w:r>
      <w:r w:rsidRPr="007F716F">
        <w:rPr>
          <w:rFonts w:ascii="Times New Roman" w:hAnsi="Times New Roman" w:cs="Times New Roman"/>
          <w:sz w:val="24"/>
          <w:szCs w:val="24"/>
        </w:rPr>
        <w:t xml:space="preserve">. Но как держать середину, </w:t>
      </w:r>
      <w:r w:rsidR="005862CA">
        <w:rPr>
          <w:rFonts w:ascii="Times New Roman" w:hAnsi="Times New Roman" w:cs="Times New Roman"/>
          <w:sz w:val="24"/>
          <w:szCs w:val="24"/>
        </w:rPr>
        <w:t>в великом конфликте</w:t>
      </w:r>
      <w:r w:rsidR="00AC21B9" w:rsidRPr="007F716F">
        <w:rPr>
          <w:rFonts w:ascii="Times New Roman" w:hAnsi="Times New Roman" w:cs="Times New Roman"/>
          <w:sz w:val="24"/>
          <w:szCs w:val="24"/>
        </w:rPr>
        <w:t>? Как сегодня адвентист может быть в стороне от того кризиса в котором мы как народ Божий оказались? Почему сегодня множество вне конфликта, вне духовного кризиса нашего народа? Как оценивает все это Бог? Точно также как и в период Илии.</w:t>
      </w:r>
    </w:p>
    <w:p w:rsidR="00A70020" w:rsidRPr="007F716F" w:rsidRDefault="00A70020" w:rsidP="00622E0F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A70020" w:rsidRPr="007F716F" w:rsidRDefault="00AC21B9" w:rsidP="00A70020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A70020"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70020"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 xml:space="preserve">И теперь, во время этого страшного кризиса, в присутствии языческих жрецов и отступившего царя, они предпочли сохранять нейтралитет. Если какой-то грех и отвратителен Богу более всех остальных, так это ничегонеделание в критическое время. </w:t>
      </w:r>
      <w:r w:rsidR="00A70020" w:rsidRPr="007F716F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>Безразличие и нейтралитет во время религиозного кризиса рассматриваются Богом как тяжкое преступление, равноценное самой худшей вражде против Бога</w:t>
      </w:r>
      <w:r w:rsidR="00A70020"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="00A70020"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{3СЦ 280.3}</w:t>
      </w:r>
    </w:p>
    <w:p w:rsidR="00A70020" w:rsidRPr="007F716F" w:rsidRDefault="00A70020" w:rsidP="00622E0F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</w:p>
    <w:p w:rsidR="0018224A" w:rsidRPr="007F716F" w:rsidRDefault="00AC21B9" w:rsidP="00AC2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8</w:t>
      </w:r>
      <w:r w:rsidR="0018224A" w:rsidRPr="007F716F">
        <w:rPr>
          <w:rFonts w:ascii="Times New Roman" w:hAnsi="Times New Roman" w:cs="Times New Roman"/>
          <w:sz w:val="24"/>
          <w:szCs w:val="24"/>
        </w:rPr>
        <w:t xml:space="preserve">. Израиль, шатался между двух мнений. А это значит, что это пророческий момент для нас сегодня. Две стороны в </w:t>
      </w:r>
      <w:proofErr w:type="spellStart"/>
      <w:r w:rsidR="0018224A" w:rsidRPr="007F716F">
        <w:rPr>
          <w:rFonts w:ascii="Times New Roman" w:hAnsi="Times New Roman" w:cs="Times New Roman"/>
          <w:sz w:val="24"/>
          <w:szCs w:val="24"/>
        </w:rPr>
        <w:t>Адвентизме</w:t>
      </w:r>
      <w:proofErr w:type="spellEnd"/>
      <w:r w:rsidR="0018224A" w:rsidRPr="007F716F">
        <w:rPr>
          <w:rFonts w:ascii="Times New Roman" w:hAnsi="Times New Roman" w:cs="Times New Roman"/>
          <w:sz w:val="24"/>
          <w:szCs w:val="24"/>
        </w:rPr>
        <w:t xml:space="preserve">, два убеждения, два учения, два Евангелия, два мнения. И ОДНО ИЗ НИХ ложное, а одно истинное. И очевидно, только </w:t>
      </w:r>
      <w:proofErr w:type="spellStart"/>
      <w:r w:rsidR="0018224A" w:rsidRPr="007F716F">
        <w:rPr>
          <w:rFonts w:ascii="Times New Roman" w:hAnsi="Times New Roman" w:cs="Times New Roman"/>
          <w:sz w:val="24"/>
          <w:szCs w:val="24"/>
        </w:rPr>
        <w:t>Кармил</w:t>
      </w:r>
      <w:proofErr w:type="spellEnd"/>
      <w:r w:rsidR="0018224A" w:rsidRPr="007F716F">
        <w:rPr>
          <w:rFonts w:ascii="Times New Roman" w:hAnsi="Times New Roman" w:cs="Times New Roman"/>
          <w:sz w:val="24"/>
          <w:szCs w:val="24"/>
        </w:rPr>
        <w:t>, эксперимент, испытание</w:t>
      </w:r>
      <w:r w:rsidR="001C6B4C">
        <w:rPr>
          <w:rFonts w:ascii="Times New Roman" w:hAnsi="Times New Roman" w:cs="Times New Roman"/>
          <w:sz w:val="24"/>
          <w:szCs w:val="24"/>
        </w:rPr>
        <w:t>, которое</w:t>
      </w:r>
      <w:r w:rsidR="0018224A" w:rsidRPr="007F716F">
        <w:rPr>
          <w:rFonts w:ascii="Times New Roman" w:hAnsi="Times New Roman" w:cs="Times New Roman"/>
          <w:sz w:val="24"/>
          <w:szCs w:val="24"/>
        </w:rPr>
        <w:t xml:space="preserve"> </w:t>
      </w:r>
      <w:r w:rsidR="001C6B4C">
        <w:rPr>
          <w:rFonts w:ascii="Times New Roman" w:hAnsi="Times New Roman" w:cs="Times New Roman"/>
          <w:sz w:val="24"/>
          <w:szCs w:val="24"/>
        </w:rPr>
        <w:t>не решит</w:t>
      </w:r>
      <w:r w:rsidR="00670BB5">
        <w:rPr>
          <w:rFonts w:ascii="Times New Roman" w:hAnsi="Times New Roman" w:cs="Times New Roman"/>
          <w:sz w:val="24"/>
          <w:szCs w:val="24"/>
        </w:rPr>
        <w:t>,</w:t>
      </w:r>
      <w:r w:rsidR="001C6B4C">
        <w:rPr>
          <w:rFonts w:ascii="Times New Roman" w:hAnsi="Times New Roman" w:cs="Times New Roman"/>
          <w:sz w:val="24"/>
          <w:szCs w:val="24"/>
        </w:rPr>
        <w:t xml:space="preserve"> но покажет</w:t>
      </w:r>
      <w:r w:rsidR="0018224A" w:rsidRPr="007F716F">
        <w:rPr>
          <w:rFonts w:ascii="Times New Roman" w:hAnsi="Times New Roman" w:cs="Times New Roman"/>
          <w:sz w:val="24"/>
          <w:szCs w:val="24"/>
        </w:rPr>
        <w:t>, у кого было истинное Евангелие.</w:t>
      </w:r>
    </w:p>
    <w:p w:rsidR="00622E0F" w:rsidRPr="007F716F" w:rsidRDefault="00622E0F" w:rsidP="00622E0F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</w:p>
    <w:p w:rsidR="0018224A" w:rsidRPr="007F716F" w:rsidRDefault="0018224A" w:rsidP="0018224A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7F716F">
        <w:rPr>
          <w:rFonts w:ascii="Times New Roman" w:hAnsi="Times New Roman" w:cs="Times New Roman"/>
          <w:sz w:val="24"/>
          <w:szCs w:val="24"/>
        </w:rPr>
        <w:t>: Что ответил слепой народ – на предложение Илии?</w:t>
      </w:r>
    </w:p>
    <w:p w:rsidR="00622E0F" w:rsidRPr="007F716F" w:rsidRDefault="0018224A" w:rsidP="00622E0F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  <w:r w:rsidRPr="007F71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- </w:t>
      </w:r>
      <w:r w:rsidR="00622E0F"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Предложение Илии было настолько разумным, что народ не мог не принять его, и люди нашли в себе мужество ответить: «Хорошо».</w:t>
      </w:r>
      <w:r w:rsidR="00622E0F"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…</w:t>
      </w:r>
      <w:r w:rsidR="00622E0F"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{ПЦ 149.1}</w:t>
      </w:r>
    </w:p>
    <w:p w:rsidR="00622E0F" w:rsidRPr="007F716F" w:rsidRDefault="00622E0F" w:rsidP="00C76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148E" w:rsidRPr="007F716F" w:rsidRDefault="00AC21B9" w:rsidP="00C76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9</w:t>
      </w:r>
      <w:r w:rsidR="00A21849" w:rsidRPr="007F716F">
        <w:rPr>
          <w:rFonts w:ascii="Times New Roman" w:hAnsi="Times New Roman" w:cs="Times New Roman"/>
          <w:sz w:val="24"/>
          <w:szCs w:val="24"/>
        </w:rPr>
        <w:t xml:space="preserve">. </w:t>
      </w:r>
      <w:r w:rsidR="00F7148E" w:rsidRPr="007F716F">
        <w:rPr>
          <w:rFonts w:ascii="Times New Roman" w:hAnsi="Times New Roman" w:cs="Times New Roman"/>
          <w:sz w:val="24"/>
          <w:szCs w:val="24"/>
        </w:rPr>
        <w:t>Пророки Ваала пророчествовали с утра до полудня, "</w:t>
      </w:r>
      <w:r w:rsidR="00F7148E" w:rsidRPr="007F716F">
        <w:rPr>
          <w:rFonts w:ascii="Times New Roman" w:hAnsi="Times New Roman" w:cs="Times New Roman"/>
          <w:i/>
          <w:sz w:val="24"/>
          <w:szCs w:val="24"/>
        </w:rPr>
        <w:t>но не было ни голоса, ни ответа</w:t>
      </w:r>
      <w:r w:rsidR="00F7148E" w:rsidRPr="007F716F">
        <w:rPr>
          <w:rFonts w:ascii="Times New Roman" w:hAnsi="Times New Roman" w:cs="Times New Roman"/>
          <w:sz w:val="24"/>
          <w:szCs w:val="24"/>
        </w:rPr>
        <w:t>". Тогда они закричали громче и "</w:t>
      </w:r>
      <w:r w:rsidR="00F7148E" w:rsidRPr="007F716F">
        <w:rPr>
          <w:rFonts w:ascii="Times New Roman CYR" w:hAnsi="Times New Roman CYR" w:cs="Times New Roman CYR"/>
          <w:i/>
          <w:sz w:val="24"/>
          <w:szCs w:val="24"/>
        </w:rPr>
        <w:t>И стали они кричать громким голосом, и кололи себя по своему обыкновению ножами и копьями, так что кровь лилась по ним</w:t>
      </w:r>
      <w:r w:rsidR="00F7148E" w:rsidRPr="007F716F">
        <w:rPr>
          <w:rFonts w:ascii="Times New Roman" w:hAnsi="Times New Roman" w:cs="Times New Roman"/>
          <w:sz w:val="24"/>
          <w:szCs w:val="24"/>
        </w:rPr>
        <w:t>" до времени вечернего жертвоприношения (около трех часов), но все еще "</w:t>
      </w:r>
      <w:r w:rsidR="00F7148E" w:rsidRPr="007F716F">
        <w:rPr>
          <w:rFonts w:ascii="Times New Roman CYR" w:hAnsi="Times New Roman CYR" w:cs="Times New Roman CYR"/>
          <w:i/>
          <w:sz w:val="24"/>
          <w:szCs w:val="24"/>
        </w:rPr>
        <w:t>но не было ни голоса, ни ответа, ни слуха</w:t>
      </w:r>
      <w:r w:rsidR="00F7148E" w:rsidRPr="007F716F">
        <w:rPr>
          <w:rFonts w:ascii="Times New Roman" w:hAnsi="Times New Roman" w:cs="Times New Roman"/>
          <w:sz w:val="24"/>
          <w:szCs w:val="24"/>
        </w:rPr>
        <w:t>".</w:t>
      </w:r>
    </w:p>
    <w:p w:rsidR="003C4733" w:rsidRPr="007F716F" w:rsidRDefault="0018224A" w:rsidP="00C76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7F716F">
        <w:rPr>
          <w:rFonts w:ascii="Times New Roman" w:hAnsi="Times New Roman" w:cs="Times New Roman"/>
          <w:sz w:val="24"/>
          <w:szCs w:val="24"/>
        </w:rPr>
        <w:t xml:space="preserve">: Что делают эти </w:t>
      </w:r>
      <w:r w:rsidR="001C6B4C">
        <w:rPr>
          <w:rFonts w:ascii="Times New Roman" w:hAnsi="Times New Roman" w:cs="Times New Roman"/>
          <w:sz w:val="24"/>
          <w:szCs w:val="24"/>
        </w:rPr>
        <w:t>жрецы</w:t>
      </w:r>
      <w:r w:rsidRPr="007F716F">
        <w:rPr>
          <w:rFonts w:ascii="Times New Roman" w:hAnsi="Times New Roman" w:cs="Times New Roman"/>
          <w:sz w:val="24"/>
          <w:szCs w:val="24"/>
        </w:rPr>
        <w:t xml:space="preserve"> среди нашего народа?</w:t>
      </w:r>
    </w:p>
    <w:p w:rsidR="00AC21B9" w:rsidRPr="007F716F" w:rsidRDefault="00AC21B9" w:rsidP="00C76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10</w:t>
      </w:r>
      <w:r w:rsidR="0018224A" w:rsidRPr="007F716F">
        <w:rPr>
          <w:rFonts w:ascii="Times New Roman" w:hAnsi="Times New Roman" w:cs="Times New Roman"/>
          <w:sz w:val="24"/>
          <w:szCs w:val="24"/>
        </w:rPr>
        <w:t xml:space="preserve">. Они начали заниматься религиозным артистизмом. Это религиозные шоумены. Сделать все со своей стороны, что бы любым путем оставить людей в обмане. Концерты, праздники, клоунада, цирк – вот их средства держать толпу обманутых адвентистов в религиозном экстазе. </w:t>
      </w:r>
      <w:r w:rsidRPr="007F716F">
        <w:rPr>
          <w:rFonts w:ascii="Times New Roman" w:hAnsi="Times New Roman" w:cs="Times New Roman"/>
          <w:sz w:val="24"/>
          <w:szCs w:val="24"/>
        </w:rPr>
        <w:t>Обратите внимание на деталь:</w:t>
      </w:r>
    </w:p>
    <w:p w:rsidR="00AC21B9" w:rsidRPr="007F716F" w:rsidRDefault="00AC21B9" w:rsidP="00C76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21B9" w:rsidRPr="007F716F" w:rsidRDefault="00AC21B9" w:rsidP="00AC21B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71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- 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Священники Иезавели, которых насчитывалось восемьсот пятьдесят, приготовились к сражению, словно полк солдат. Они стройно, с большой пышностью маршируют в сопровождении музыкантов</w:t>
      </w: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… </w:t>
      </w:r>
      <w:r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{3СЦ 279.4}</w:t>
      </w:r>
    </w:p>
    <w:p w:rsidR="00AC21B9" w:rsidRPr="007F716F" w:rsidRDefault="00AC21B9" w:rsidP="00C76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224A" w:rsidRPr="007F716F" w:rsidRDefault="00AC21B9" w:rsidP="00C76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 xml:space="preserve">11. </w:t>
      </w:r>
      <w:r w:rsidR="0018224A" w:rsidRPr="007F716F">
        <w:rPr>
          <w:rFonts w:ascii="Times New Roman" w:hAnsi="Times New Roman" w:cs="Times New Roman"/>
          <w:sz w:val="24"/>
          <w:szCs w:val="24"/>
        </w:rPr>
        <w:t>И пока длиться экстаз, совершать обман, используя церковную власть, ресурсы, ибо они кормились со стола Ие</w:t>
      </w:r>
      <w:r w:rsidR="00A70020" w:rsidRPr="007F716F">
        <w:rPr>
          <w:rFonts w:ascii="Times New Roman" w:hAnsi="Times New Roman" w:cs="Times New Roman"/>
          <w:sz w:val="24"/>
          <w:szCs w:val="24"/>
        </w:rPr>
        <w:t>завели, а значит и со стола Ахав</w:t>
      </w:r>
      <w:r w:rsidR="0018224A" w:rsidRPr="007F716F">
        <w:rPr>
          <w:rFonts w:ascii="Times New Roman" w:hAnsi="Times New Roman" w:cs="Times New Roman"/>
          <w:sz w:val="24"/>
          <w:szCs w:val="24"/>
        </w:rPr>
        <w:t>а, а значит и</w:t>
      </w:r>
      <w:r w:rsidR="00A70020" w:rsidRPr="007F716F">
        <w:rPr>
          <w:rFonts w:ascii="Times New Roman" w:hAnsi="Times New Roman" w:cs="Times New Roman"/>
          <w:sz w:val="24"/>
          <w:szCs w:val="24"/>
        </w:rPr>
        <w:t xml:space="preserve"> с тех налогов, </w:t>
      </w:r>
      <w:r w:rsidR="00A70020" w:rsidRPr="007F716F">
        <w:rPr>
          <w:rFonts w:ascii="Times New Roman" w:hAnsi="Times New Roman" w:cs="Times New Roman"/>
          <w:sz w:val="24"/>
          <w:szCs w:val="24"/>
        </w:rPr>
        <w:lastRenderedPageBreak/>
        <w:t xml:space="preserve">что собирал Ахав с этой же толпы обманутых. Собирались средства от народа, чтобы вводить ложное Евангелие в народ, делать народ слепым и оглупевшим </w:t>
      </w:r>
      <w:r w:rsidR="001C6B4C">
        <w:rPr>
          <w:rFonts w:ascii="Times New Roman" w:hAnsi="Times New Roman" w:cs="Times New Roman"/>
          <w:sz w:val="24"/>
          <w:szCs w:val="24"/>
        </w:rPr>
        <w:t>не дать им нарушить созданную замкнутую систему, но такую удобную для многих</w:t>
      </w:r>
      <w:r w:rsidR="00A70020" w:rsidRPr="007F71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6865" w:rsidRPr="007F716F" w:rsidRDefault="00A70020" w:rsidP="00C7686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  <w:r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 xml:space="preserve">- </w:t>
      </w:r>
      <w:r w:rsidR="00C76865"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 xml:space="preserve">Отправляя свои безумные обряды, коварные священники все время пытались придумать что-нибудь такое, чтобы разжечь огонь на жертвеннике и заставить народ поверить, что огонь послан Ваалом. Но Илия следил за каждым их движением, а они, </w:t>
      </w:r>
      <w:r w:rsidR="00C76865" w:rsidRPr="007F716F">
        <w:rPr>
          <w:rFonts w:ascii="Arial" w:eastAsia="Times New Roman" w:hAnsi="Arial" w:cs="Arial"/>
          <w:i/>
          <w:color w:val="FF0000"/>
          <w:sz w:val="24"/>
          <w:szCs w:val="24"/>
          <w:highlight w:val="yellow"/>
          <w:lang w:eastAsia="ru-RU"/>
        </w:rPr>
        <w:t>все же надеясь на обман, продолжали свои бессмысленные церемонии</w:t>
      </w:r>
      <w:r w:rsidR="00C76865"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.</w:t>
      </w:r>
      <w:r w:rsidR="00C76865"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C76865"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{ПЦ 149.4}</w:t>
      </w:r>
    </w:p>
    <w:p w:rsidR="00C76865" w:rsidRPr="007F716F" w:rsidRDefault="00C76865" w:rsidP="00C7686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</w:p>
    <w:p w:rsidR="00AC21B9" w:rsidRPr="007F716F" w:rsidRDefault="00AC21B9" w:rsidP="00AC2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7F716F">
        <w:rPr>
          <w:rFonts w:ascii="Times New Roman" w:hAnsi="Times New Roman" w:cs="Times New Roman"/>
          <w:sz w:val="24"/>
          <w:szCs w:val="24"/>
        </w:rPr>
        <w:t>: Где же в это время сатана? Какие чувства в его голове?</w:t>
      </w:r>
    </w:p>
    <w:p w:rsidR="00AC21B9" w:rsidRPr="007F716F" w:rsidRDefault="00AC21B9" w:rsidP="00AC2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 xml:space="preserve">12. Эти жрецы и пророки пляшут и проводят обряды по сатанинской процедуре, все как он их учил, шоу еще то, представление завораживает дух. Денег много, ресурсы большие, свои люди </w:t>
      </w:r>
      <w:proofErr w:type="gramStart"/>
      <w:r w:rsidRPr="007F716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F71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716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7F716F">
        <w:rPr>
          <w:rFonts w:ascii="Times New Roman" w:hAnsi="Times New Roman" w:cs="Times New Roman"/>
          <w:sz w:val="24"/>
          <w:szCs w:val="24"/>
        </w:rPr>
        <w:t xml:space="preserve"> властной структуре, держат за поводья Ахава. </w:t>
      </w:r>
    </w:p>
    <w:p w:rsidR="00AC21B9" w:rsidRPr="007F716F" w:rsidRDefault="00AC21B9" w:rsidP="00AC2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13. Но эксперимент – испытание – оказалось проблемным. Как же сатана хотел бы вмешаться и дать молнию для жрецов, чтобы усугубить обман до предела. Но Бог поставил границы</w:t>
      </w:r>
    </w:p>
    <w:p w:rsidR="00AC21B9" w:rsidRPr="007F716F" w:rsidRDefault="00AC21B9" w:rsidP="00AC21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 xml:space="preserve">14. Это радостная весть для каждого адвентиста – власть врага в нашем народе, будет свергнута, лжепророки, </w:t>
      </w:r>
      <w:proofErr w:type="spellStart"/>
      <w:r w:rsidRPr="007F716F">
        <w:rPr>
          <w:rFonts w:ascii="Times New Roman" w:hAnsi="Times New Roman" w:cs="Times New Roman"/>
          <w:sz w:val="24"/>
          <w:szCs w:val="24"/>
        </w:rPr>
        <w:t>лжеслужителя</w:t>
      </w:r>
      <w:proofErr w:type="spellEnd"/>
      <w:r w:rsidRPr="007F716F">
        <w:rPr>
          <w:rFonts w:ascii="Times New Roman" w:hAnsi="Times New Roman" w:cs="Times New Roman"/>
          <w:sz w:val="24"/>
          <w:szCs w:val="24"/>
        </w:rPr>
        <w:t xml:space="preserve">, </w:t>
      </w:r>
      <w:r w:rsidR="00B74AD7" w:rsidRPr="007F716F">
        <w:rPr>
          <w:rFonts w:ascii="Times New Roman" w:hAnsi="Times New Roman" w:cs="Times New Roman"/>
          <w:sz w:val="24"/>
          <w:szCs w:val="24"/>
        </w:rPr>
        <w:t xml:space="preserve">сыграют свой последний концерт на </w:t>
      </w:r>
      <w:proofErr w:type="spellStart"/>
      <w:r w:rsidR="00B74AD7" w:rsidRPr="007F716F">
        <w:rPr>
          <w:rFonts w:ascii="Times New Roman" w:hAnsi="Times New Roman" w:cs="Times New Roman"/>
          <w:sz w:val="24"/>
          <w:szCs w:val="24"/>
        </w:rPr>
        <w:t>Кармиле</w:t>
      </w:r>
      <w:proofErr w:type="spellEnd"/>
      <w:r w:rsidR="00B74AD7" w:rsidRPr="007F716F">
        <w:rPr>
          <w:rFonts w:ascii="Times New Roman" w:hAnsi="Times New Roman" w:cs="Times New Roman"/>
          <w:sz w:val="24"/>
          <w:szCs w:val="24"/>
        </w:rPr>
        <w:t xml:space="preserve">, и сатана </w:t>
      </w:r>
      <w:proofErr w:type="gramStart"/>
      <w:r w:rsidR="00B74AD7" w:rsidRPr="007F716F">
        <w:rPr>
          <w:rFonts w:ascii="Times New Roman" w:hAnsi="Times New Roman" w:cs="Times New Roman"/>
          <w:sz w:val="24"/>
          <w:szCs w:val="24"/>
        </w:rPr>
        <w:t>будет удержан как это было</w:t>
      </w:r>
      <w:proofErr w:type="gramEnd"/>
      <w:r w:rsidR="00B74AD7" w:rsidRPr="007F716F">
        <w:rPr>
          <w:rFonts w:ascii="Times New Roman" w:hAnsi="Times New Roman" w:cs="Times New Roman"/>
          <w:sz w:val="24"/>
          <w:szCs w:val="24"/>
        </w:rPr>
        <w:t xml:space="preserve"> в период Илии.</w:t>
      </w:r>
      <w:r w:rsidRPr="007F7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1B9" w:rsidRPr="007F716F" w:rsidRDefault="00AC21B9" w:rsidP="00C7686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</w:p>
    <w:p w:rsidR="00AC21B9" w:rsidRPr="007F716F" w:rsidRDefault="00B74AD7" w:rsidP="00AC21B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AC21B9"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С радостью сатана пришел бы на помощь тем, кого он ввел в заблуждение и кто отдался на служение ему. </w:t>
      </w:r>
      <w:r w:rsidR="00AC21B9"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С готовностью послал бы он молнию, чтобы поджечь их жертву</w:t>
      </w:r>
      <w:r w:rsidR="00AC21B9"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. </w:t>
      </w:r>
      <w:r w:rsidR="00AC21B9"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Но Иегова сдерживал силу сатаны</w:t>
      </w:r>
      <w:r w:rsidR="00AC21B9"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, никакими средствами враг не мог послать ни одной искры на жертвенник Ваала</w:t>
      </w:r>
      <w:r w:rsidR="00AC21B9"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="00AC21B9"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{ПЦ 150.1}</w:t>
      </w:r>
    </w:p>
    <w:p w:rsidR="00AC21B9" w:rsidRPr="007F716F" w:rsidRDefault="00B74AD7" w:rsidP="00AC21B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 xml:space="preserve">Другой перевод:  </w:t>
      </w:r>
      <w:r w:rsidR="00AC21B9"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Сатана с радостью пришел бы на помощь тем, кого он </w:t>
      </w:r>
      <w:proofErr w:type="gramStart"/>
      <w:r w:rsidR="00AC21B9"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обманул</w:t>
      </w:r>
      <w:proofErr w:type="gramEnd"/>
      <w:r w:rsidR="00AC21B9"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и кто был предан его служению. С радостью он послал бы молнию, чтобы зажечь их жертву. </w:t>
      </w:r>
      <w:r w:rsidR="00AC21B9" w:rsidRPr="007F716F">
        <w:rPr>
          <w:rFonts w:ascii="Arial" w:eastAsia="Times New Roman" w:hAnsi="Arial" w:cs="Arial"/>
          <w:i/>
          <w:color w:val="00B050"/>
          <w:sz w:val="24"/>
          <w:szCs w:val="24"/>
          <w:highlight w:val="yellow"/>
          <w:lang w:eastAsia="ru-RU"/>
        </w:rPr>
        <w:t>Но Иегова поставил пределы сатане, обуздал его силу</w:t>
      </w:r>
      <w:r w:rsidR="00AC21B9"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, и никакие средства врага не смогли донести хоть одну искру до жертвенника Ваала</w:t>
      </w:r>
      <w:r w:rsidR="00AC21B9"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{PK 150.1}</w:t>
      </w:r>
    </w:p>
    <w:p w:rsidR="00AC21B9" w:rsidRPr="007F716F" w:rsidRDefault="00AC21B9" w:rsidP="00C76865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C76865" w:rsidRPr="007F716F" w:rsidRDefault="00AC21B9" w:rsidP="00C76865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7F716F">
        <w:rPr>
          <w:rFonts w:ascii="Times New Roman" w:hAnsi="Times New Roman" w:cs="Times New Roman"/>
          <w:sz w:val="24"/>
          <w:szCs w:val="24"/>
        </w:rPr>
        <w:t>: И как вы думаете, что в этот момент делает Илия?</w:t>
      </w:r>
    </w:p>
    <w:p w:rsidR="00C76865" w:rsidRPr="007F716F" w:rsidRDefault="00C76865" w:rsidP="00C7686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76865" w:rsidRPr="007F716F" w:rsidRDefault="00B74AD7" w:rsidP="00B74A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15. Он наблюдает самым пристальным взглядом за тем</w:t>
      </w:r>
      <w:r w:rsidR="001C6B4C">
        <w:rPr>
          <w:rFonts w:ascii="Times New Roman" w:hAnsi="Times New Roman" w:cs="Times New Roman"/>
          <w:sz w:val="24"/>
          <w:szCs w:val="24"/>
        </w:rPr>
        <w:t>,</w:t>
      </w:r>
      <w:r w:rsidRPr="007F716F">
        <w:rPr>
          <w:rFonts w:ascii="Times New Roman" w:hAnsi="Times New Roman" w:cs="Times New Roman"/>
          <w:sz w:val="24"/>
          <w:szCs w:val="24"/>
        </w:rPr>
        <w:t xml:space="preserve"> что происходит среди этого цирка на колесах. Они внимателен к своему народу, он внимательно следит за всем тем ложным элементом в своем народе. </w:t>
      </w:r>
      <w:proofErr w:type="gramStart"/>
      <w:r w:rsidRPr="007F716F">
        <w:rPr>
          <w:rFonts w:ascii="Times New Roman" w:hAnsi="Times New Roman" w:cs="Times New Roman"/>
          <w:sz w:val="24"/>
          <w:szCs w:val="24"/>
        </w:rPr>
        <w:t>Для него эти пророки Ваала не братья, они вражеский элемент, он следит за ними, чтобы не допустить обмана с их стороны, ожидая от них любых попыток обманом зажечь жертву.</w:t>
      </w:r>
      <w:proofErr w:type="gramEnd"/>
      <w:r w:rsidRPr="007F716F">
        <w:rPr>
          <w:rFonts w:ascii="Times New Roman" w:hAnsi="Times New Roman" w:cs="Times New Roman"/>
          <w:sz w:val="24"/>
          <w:szCs w:val="24"/>
        </w:rPr>
        <w:t xml:space="preserve"> Потому что если </w:t>
      </w:r>
      <w:proofErr w:type="gramStart"/>
      <w:r w:rsidRPr="007F716F">
        <w:rPr>
          <w:rFonts w:ascii="Times New Roman" w:hAnsi="Times New Roman" w:cs="Times New Roman"/>
          <w:sz w:val="24"/>
          <w:szCs w:val="24"/>
        </w:rPr>
        <w:t>произойдет обман и они смогут</w:t>
      </w:r>
      <w:proofErr w:type="gramEnd"/>
      <w:r w:rsidRPr="007F716F">
        <w:rPr>
          <w:rFonts w:ascii="Times New Roman" w:hAnsi="Times New Roman" w:cs="Times New Roman"/>
          <w:sz w:val="24"/>
          <w:szCs w:val="24"/>
        </w:rPr>
        <w:t xml:space="preserve"> пояснить огонь на своем жертвеннике как истинное учение или Евангелие – то те</w:t>
      </w:r>
      <w:r w:rsidR="007855AC">
        <w:rPr>
          <w:rFonts w:ascii="Times New Roman" w:hAnsi="Times New Roman" w:cs="Times New Roman"/>
          <w:sz w:val="24"/>
          <w:szCs w:val="24"/>
        </w:rPr>
        <w:t>,</w:t>
      </w:r>
      <w:r w:rsidRPr="007F716F">
        <w:rPr>
          <w:rFonts w:ascii="Times New Roman" w:hAnsi="Times New Roman" w:cs="Times New Roman"/>
          <w:sz w:val="24"/>
          <w:szCs w:val="24"/>
        </w:rPr>
        <w:t xml:space="preserve"> кто имеют весть будут отвергнуты народом, растоптаны народом, растерзанные народом. </w:t>
      </w:r>
    </w:p>
    <w:p w:rsidR="00C76865" w:rsidRPr="007F716F" w:rsidRDefault="00B74AD7" w:rsidP="00C7686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C76865"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Наконец охрипшие от криков, в окровавленных одеждах, священники впали в отчаяние. </w:t>
      </w:r>
      <w:r w:rsidR="00C76865"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С неистощимым безумием они начали вместе с молениями призывать и ужасные проклятия на голову своего бога солнца</w:t>
      </w:r>
      <w:r w:rsidR="00C76865"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. Илия же внимательно продолжал следить за всем происходящим. </w:t>
      </w:r>
      <w:r w:rsidR="00C76865" w:rsidRPr="007F716F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>Он знал, что если каким-нибудь обманным путем священникам удастся зажечь жертвенник, его мгновенно растерзают</w:t>
      </w:r>
      <w:r w:rsidR="00C76865"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="00C76865"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{ПЦ 150.2}</w:t>
      </w:r>
    </w:p>
    <w:p w:rsidR="00C76865" w:rsidRPr="007F716F" w:rsidRDefault="00C76865" w:rsidP="00C7686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</w:p>
    <w:p w:rsidR="00C76865" w:rsidRPr="007F716F" w:rsidRDefault="00C76865" w:rsidP="00C7686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</w:p>
    <w:p w:rsidR="00B74AD7" w:rsidRPr="007F716F" w:rsidRDefault="00B74AD7" w:rsidP="00B74AD7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7F716F">
        <w:rPr>
          <w:rFonts w:ascii="Times New Roman" w:hAnsi="Times New Roman" w:cs="Times New Roman"/>
          <w:sz w:val="24"/>
          <w:szCs w:val="24"/>
        </w:rPr>
        <w:t xml:space="preserve">: А есть ли польза для народа, когда они смотрят на этот цирк, это ложное </w:t>
      </w:r>
      <w:proofErr w:type="gramStart"/>
      <w:r w:rsidRPr="007F716F">
        <w:rPr>
          <w:rFonts w:ascii="Times New Roman" w:hAnsi="Times New Roman" w:cs="Times New Roman"/>
          <w:sz w:val="24"/>
          <w:szCs w:val="24"/>
        </w:rPr>
        <w:t>Евангелие</w:t>
      </w:r>
      <w:proofErr w:type="gramEnd"/>
      <w:r w:rsidRPr="007F716F">
        <w:rPr>
          <w:rFonts w:ascii="Times New Roman" w:hAnsi="Times New Roman" w:cs="Times New Roman"/>
          <w:sz w:val="24"/>
          <w:szCs w:val="24"/>
        </w:rPr>
        <w:t xml:space="preserve"> – которое не имеет силы, которое приводит к тому, что пророки Ваала </w:t>
      </w:r>
      <w:r w:rsidR="00670BB5">
        <w:rPr>
          <w:rFonts w:ascii="Times New Roman" w:hAnsi="Times New Roman" w:cs="Times New Roman"/>
          <w:sz w:val="24"/>
          <w:szCs w:val="24"/>
        </w:rPr>
        <w:t xml:space="preserve">даже </w:t>
      </w:r>
      <w:r w:rsidRPr="007F716F">
        <w:rPr>
          <w:rFonts w:ascii="Times New Roman" w:hAnsi="Times New Roman" w:cs="Times New Roman"/>
          <w:sz w:val="24"/>
          <w:szCs w:val="24"/>
        </w:rPr>
        <w:t xml:space="preserve">устали? </w:t>
      </w:r>
    </w:p>
    <w:p w:rsidR="00B74AD7" w:rsidRPr="007F716F" w:rsidRDefault="00B74AD7" w:rsidP="00B74A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16. Все, что могли</w:t>
      </w:r>
      <w:r w:rsidR="007855AC">
        <w:rPr>
          <w:rFonts w:ascii="Times New Roman" w:hAnsi="Times New Roman" w:cs="Times New Roman"/>
          <w:sz w:val="24"/>
          <w:szCs w:val="24"/>
        </w:rPr>
        <w:t xml:space="preserve"> эти жрецы сделать, они</w:t>
      </w:r>
      <w:r w:rsidRPr="007F716F">
        <w:rPr>
          <w:rFonts w:ascii="Times New Roman" w:hAnsi="Times New Roman" w:cs="Times New Roman"/>
          <w:sz w:val="24"/>
          <w:szCs w:val="24"/>
        </w:rPr>
        <w:t xml:space="preserve"> сделали – и ничего из этого не сработало. Наступает эпоха, период торжества </w:t>
      </w:r>
      <w:r w:rsidR="00670BB5">
        <w:rPr>
          <w:rFonts w:ascii="Times New Roman" w:hAnsi="Times New Roman" w:cs="Times New Roman"/>
          <w:sz w:val="24"/>
          <w:szCs w:val="24"/>
        </w:rPr>
        <w:t>Илии и</w:t>
      </w:r>
      <w:r w:rsidRPr="007F716F">
        <w:rPr>
          <w:rFonts w:ascii="Times New Roman" w:hAnsi="Times New Roman" w:cs="Times New Roman"/>
          <w:sz w:val="24"/>
          <w:szCs w:val="24"/>
        </w:rPr>
        <w:t xml:space="preserve"> вести, период</w:t>
      </w:r>
      <w:r w:rsidR="007855AC">
        <w:rPr>
          <w:rFonts w:ascii="Times New Roman" w:hAnsi="Times New Roman" w:cs="Times New Roman"/>
          <w:sz w:val="24"/>
          <w:szCs w:val="24"/>
        </w:rPr>
        <w:t>,</w:t>
      </w:r>
      <w:r w:rsidRPr="007F716F">
        <w:rPr>
          <w:rFonts w:ascii="Times New Roman" w:hAnsi="Times New Roman" w:cs="Times New Roman"/>
          <w:sz w:val="24"/>
          <w:szCs w:val="24"/>
        </w:rPr>
        <w:t xml:space="preserve"> когда весть покажет </w:t>
      </w:r>
      <w:r w:rsidRPr="007F716F">
        <w:rPr>
          <w:rFonts w:ascii="Times New Roman" w:hAnsi="Times New Roman" w:cs="Times New Roman"/>
          <w:sz w:val="24"/>
          <w:szCs w:val="24"/>
        </w:rPr>
        <w:lastRenderedPageBreak/>
        <w:t>свою силу. Когда Бог наконец-то явит, кто же Его и кто от Него</w:t>
      </w:r>
      <w:r w:rsidR="007855AC">
        <w:rPr>
          <w:rFonts w:ascii="Times New Roman" w:hAnsi="Times New Roman" w:cs="Times New Roman"/>
          <w:sz w:val="24"/>
          <w:szCs w:val="24"/>
        </w:rPr>
        <w:t xml:space="preserve"> и кто представляет Его интересы на самом деле</w:t>
      </w:r>
      <w:r w:rsidRPr="007F716F">
        <w:rPr>
          <w:rFonts w:ascii="Times New Roman" w:hAnsi="Times New Roman" w:cs="Times New Roman"/>
          <w:sz w:val="24"/>
          <w:szCs w:val="24"/>
        </w:rPr>
        <w:t>.</w:t>
      </w:r>
    </w:p>
    <w:p w:rsidR="00B74AD7" w:rsidRPr="007F716F" w:rsidRDefault="00B74AD7" w:rsidP="00B74A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 xml:space="preserve">17. </w:t>
      </w:r>
      <w:r w:rsidR="007855AC">
        <w:rPr>
          <w:rFonts w:ascii="Times New Roman" w:hAnsi="Times New Roman" w:cs="Times New Roman"/>
          <w:sz w:val="24"/>
          <w:szCs w:val="24"/>
        </w:rPr>
        <w:t>Есть п</w:t>
      </w:r>
      <w:r w:rsidRPr="007F716F">
        <w:rPr>
          <w:rFonts w:ascii="Times New Roman" w:hAnsi="Times New Roman" w:cs="Times New Roman"/>
          <w:sz w:val="24"/>
          <w:szCs w:val="24"/>
        </w:rPr>
        <w:t xml:space="preserve">ольза в том, что народ смотрит на эти обряды и литургии, на эти пустые проповеди из-за кафедр, на </w:t>
      </w:r>
      <w:r w:rsidR="007855AC">
        <w:rPr>
          <w:rFonts w:ascii="Times New Roman" w:hAnsi="Times New Roman" w:cs="Times New Roman"/>
          <w:sz w:val="24"/>
          <w:szCs w:val="24"/>
        </w:rPr>
        <w:t>эти попытки что-то делать</w:t>
      </w:r>
      <w:r w:rsidRPr="007F716F">
        <w:rPr>
          <w:rFonts w:ascii="Times New Roman" w:hAnsi="Times New Roman" w:cs="Times New Roman"/>
          <w:sz w:val="24"/>
          <w:szCs w:val="24"/>
        </w:rPr>
        <w:t xml:space="preserve">. </w:t>
      </w:r>
      <w:r w:rsidR="00670BB5">
        <w:rPr>
          <w:rFonts w:ascii="Times New Roman" w:hAnsi="Times New Roman" w:cs="Times New Roman"/>
          <w:sz w:val="24"/>
          <w:szCs w:val="24"/>
        </w:rPr>
        <w:t>Польза</w:t>
      </w:r>
      <w:r w:rsidRPr="007F716F">
        <w:rPr>
          <w:rFonts w:ascii="Times New Roman" w:hAnsi="Times New Roman" w:cs="Times New Roman"/>
          <w:sz w:val="24"/>
          <w:szCs w:val="24"/>
        </w:rPr>
        <w:t xml:space="preserve"> в том, что в этом народ </w:t>
      </w:r>
      <w:r w:rsidR="007855AC">
        <w:rPr>
          <w:rFonts w:ascii="Times New Roman" w:hAnsi="Times New Roman" w:cs="Times New Roman"/>
          <w:sz w:val="24"/>
          <w:szCs w:val="24"/>
        </w:rPr>
        <w:t xml:space="preserve">- </w:t>
      </w:r>
      <w:r w:rsidRPr="007F716F">
        <w:rPr>
          <w:rFonts w:ascii="Times New Roman" w:hAnsi="Times New Roman" w:cs="Times New Roman"/>
          <w:sz w:val="24"/>
          <w:szCs w:val="24"/>
        </w:rPr>
        <w:t xml:space="preserve">видит СЛАБОСТЬ, отсутствие силы, жизни, результата, </w:t>
      </w:r>
      <w:proofErr w:type="spellStart"/>
      <w:r w:rsidRPr="007F716F">
        <w:rPr>
          <w:rFonts w:ascii="Times New Roman" w:hAnsi="Times New Roman" w:cs="Times New Roman"/>
          <w:sz w:val="24"/>
          <w:szCs w:val="24"/>
        </w:rPr>
        <w:t>вообщем</w:t>
      </w:r>
      <w:proofErr w:type="spellEnd"/>
      <w:r w:rsidRPr="007F716F">
        <w:rPr>
          <w:rFonts w:ascii="Times New Roman" w:hAnsi="Times New Roman" w:cs="Times New Roman"/>
          <w:sz w:val="24"/>
          <w:szCs w:val="24"/>
        </w:rPr>
        <w:t xml:space="preserve"> шума много</w:t>
      </w:r>
      <w:r w:rsidR="00670BB5">
        <w:rPr>
          <w:rFonts w:ascii="Times New Roman" w:hAnsi="Times New Roman" w:cs="Times New Roman"/>
          <w:sz w:val="24"/>
          <w:szCs w:val="24"/>
        </w:rPr>
        <w:t>,</w:t>
      </w:r>
      <w:r w:rsidRPr="007F716F">
        <w:rPr>
          <w:rFonts w:ascii="Times New Roman" w:hAnsi="Times New Roman" w:cs="Times New Roman"/>
          <w:sz w:val="24"/>
          <w:szCs w:val="24"/>
        </w:rPr>
        <w:t xml:space="preserve"> </w:t>
      </w:r>
      <w:r w:rsidR="007855AC">
        <w:rPr>
          <w:rFonts w:ascii="Times New Roman" w:hAnsi="Times New Roman" w:cs="Times New Roman"/>
          <w:sz w:val="24"/>
          <w:szCs w:val="24"/>
        </w:rPr>
        <w:t>а</w:t>
      </w:r>
      <w:r w:rsidRPr="007F716F">
        <w:rPr>
          <w:rFonts w:ascii="Times New Roman" w:hAnsi="Times New Roman" w:cs="Times New Roman"/>
          <w:sz w:val="24"/>
          <w:szCs w:val="24"/>
        </w:rPr>
        <w:t xml:space="preserve"> СИЛЫ БОЖЬЕЙ НЕТ.</w:t>
      </w:r>
    </w:p>
    <w:p w:rsidR="00D65CA8" w:rsidRPr="007F716F" w:rsidRDefault="00D65CA8" w:rsidP="00B74A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7F716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F716F">
        <w:rPr>
          <w:rFonts w:ascii="Times New Roman" w:hAnsi="Times New Roman" w:cs="Times New Roman"/>
          <w:sz w:val="24"/>
          <w:szCs w:val="24"/>
        </w:rPr>
        <w:t xml:space="preserve"> конечно же, кто-то да задаст вопрос – что же это за такое Евангелие? Что же это за такой цирк? Точно также это было и в нашей рассматриваемой истории</w:t>
      </w:r>
      <w:r w:rsidR="00670BB5">
        <w:rPr>
          <w:rFonts w:ascii="Times New Roman" w:hAnsi="Times New Roman" w:cs="Times New Roman"/>
          <w:sz w:val="24"/>
          <w:szCs w:val="24"/>
        </w:rPr>
        <w:t xml:space="preserve"> с буквальным Илией</w:t>
      </w:r>
      <w:r w:rsidRPr="007F716F">
        <w:rPr>
          <w:rFonts w:ascii="Times New Roman" w:hAnsi="Times New Roman" w:cs="Times New Roman"/>
          <w:sz w:val="24"/>
          <w:szCs w:val="24"/>
        </w:rPr>
        <w:t>. Люди  начинает смот</w:t>
      </w:r>
      <w:r w:rsidR="007855AC">
        <w:rPr>
          <w:rFonts w:ascii="Times New Roman" w:hAnsi="Times New Roman" w:cs="Times New Roman"/>
          <w:sz w:val="24"/>
          <w:szCs w:val="24"/>
        </w:rPr>
        <w:t xml:space="preserve">реть на вестников и весть Божью, задаваясь вопросом </w:t>
      </w:r>
      <w:r w:rsidRPr="007F716F">
        <w:rPr>
          <w:rFonts w:ascii="Times New Roman" w:hAnsi="Times New Roman" w:cs="Times New Roman"/>
          <w:sz w:val="24"/>
          <w:szCs w:val="24"/>
        </w:rPr>
        <w:t>– а что же в ней такого отличного</w:t>
      </w:r>
      <w:r w:rsidR="007855AC">
        <w:rPr>
          <w:rFonts w:ascii="Times New Roman" w:hAnsi="Times New Roman" w:cs="Times New Roman"/>
          <w:sz w:val="24"/>
          <w:szCs w:val="24"/>
        </w:rPr>
        <w:t>?</w:t>
      </w:r>
      <w:r w:rsidRPr="007F716F">
        <w:rPr>
          <w:rFonts w:ascii="Times New Roman" w:hAnsi="Times New Roman" w:cs="Times New Roman"/>
          <w:sz w:val="24"/>
          <w:szCs w:val="24"/>
        </w:rPr>
        <w:t xml:space="preserve"> Что будет делать Илия? Какая у него система поклонения и отношений с Богом? Если есть два Евангелия в церкви – то отличны ли они во всем, </w:t>
      </w:r>
      <w:proofErr w:type="gramStart"/>
      <w:r w:rsidRPr="007F716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F716F">
        <w:rPr>
          <w:rFonts w:ascii="Times New Roman" w:hAnsi="Times New Roman" w:cs="Times New Roman"/>
          <w:sz w:val="24"/>
          <w:szCs w:val="24"/>
        </w:rPr>
        <w:t xml:space="preserve"> служении, в действиях, в отношениях, в силе? А ведь истинное Евангелие </w:t>
      </w:r>
      <w:r w:rsidR="007855AC">
        <w:rPr>
          <w:rFonts w:ascii="Times New Roman" w:hAnsi="Times New Roman" w:cs="Times New Roman"/>
          <w:sz w:val="24"/>
          <w:szCs w:val="24"/>
        </w:rPr>
        <w:t>отлично</w:t>
      </w:r>
      <w:r w:rsidRPr="007F716F">
        <w:rPr>
          <w:rFonts w:ascii="Times New Roman" w:hAnsi="Times New Roman" w:cs="Times New Roman"/>
          <w:sz w:val="24"/>
          <w:szCs w:val="24"/>
        </w:rPr>
        <w:t xml:space="preserve"> во всем от ложного Евангелия. </w:t>
      </w:r>
    </w:p>
    <w:p w:rsidR="00B74AD7" w:rsidRPr="007F716F" w:rsidRDefault="00B74AD7" w:rsidP="00B74A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6865" w:rsidRPr="007F716F" w:rsidRDefault="00D65CA8" w:rsidP="00C7686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  <w:r w:rsidRPr="007F71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- </w:t>
      </w:r>
      <w:r w:rsidR="00C76865"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С ужасом смотрели люди на страшные раны священников, и это невольно побуждало их задуматься над безумием идолопоклонства</w:t>
      </w:r>
      <w:r w:rsidR="00C76865"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. </w:t>
      </w:r>
      <w:r w:rsidR="00C76865"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Многие, утомленные этим сатанинским зрелищем, с величайшим интересом ожидали, что будет делать Илия</w:t>
      </w:r>
      <w:r w:rsidR="00C76865"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="00C76865"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{ПЦ 150.4}</w:t>
      </w:r>
    </w:p>
    <w:p w:rsidR="00C76865" w:rsidRPr="007F716F" w:rsidRDefault="00D65CA8" w:rsidP="00C7686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 xml:space="preserve">Другой перевод:  </w:t>
      </w:r>
      <w:r w:rsidR="00C76865"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Они с ужасом смотрели на страшные, нанесенные самим себе увечья жрецов и имели возможность поразмышлять о глупости поклонения идолам. Многие в толпе устали от проявлений демонизма, и теперь они с глубоким интересом ожидают появления Илии</w:t>
      </w:r>
      <w:r w:rsidR="00C76865"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{PK 150.4}</w:t>
      </w:r>
    </w:p>
    <w:p w:rsidR="003C4733" w:rsidRPr="007F716F" w:rsidRDefault="003C4733" w:rsidP="00C76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148E" w:rsidRPr="007F716F" w:rsidRDefault="00D65CA8" w:rsidP="00C76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19</w:t>
      </w:r>
      <w:r w:rsidR="00A21849" w:rsidRPr="007F716F">
        <w:rPr>
          <w:rFonts w:ascii="Times New Roman" w:hAnsi="Times New Roman" w:cs="Times New Roman"/>
          <w:sz w:val="24"/>
          <w:szCs w:val="24"/>
        </w:rPr>
        <w:t xml:space="preserve">. </w:t>
      </w:r>
      <w:r w:rsidR="00F7148E" w:rsidRPr="007F716F">
        <w:rPr>
          <w:rFonts w:ascii="Times New Roman" w:hAnsi="Times New Roman" w:cs="Times New Roman"/>
          <w:sz w:val="24"/>
          <w:szCs w:val="24"/>
        </w:rPr>
        <w:t>Тогда "</w:t>
      </w:r>
      <w:r w:rsidR="00F7148E" w:rsidRPr="007F716F">
        <w:rPr>
          <w:rFonts w:ascii="Times New Roman CYR" w:hAnsi="Times New Roman CYR" w:cs="Times New Roman CYR"/>
          <w:i/>
          <w:sz w:val="24"/>
          <w:szCs w:val="24"/>
        </w:rPr>
        <w:t>Илия сказал всему народу: подойдите ко мне. И подошел весь народ к нему</w:t>
      </w:r>
      <w:r w:rsidR="00F7148E" w:rsidRPr="007F716F">
        <w:rPr>
          <w:rFonts w:ascii="Times New Roman" w:hAnsi="Times New Roman" w:cs="Times New Roman"/>
          <w:sz w:val="24"/>
          <w:szCs w:val="24"/>
        </w:rPr>
        <w:t xml:space="preserve">". </w:t>
      </w:r>
      <w:proofErr w:type="gramStart"/>
      <w:r w:rsidR="00F7148E" w:rsidRPr="007F716F">
        <w:rPr>
          <w:rFonts w:ascii="Times New Roman" w:hAnsi="Times New Roman" w:cs="Times New Roman"/>
          <w:sz w:val="24"/>
          <w:szCs w:val="24"/>
        </w:rPr>
        <w:t>Затем он восстановил жертвенник Господень, который был разрушен, и взял "</w:t>
      </w:r>
      <w:r w:rsidR="00F7148E" w:rsidRPr="007F716F">
        <w:rPr>
          <w:rFonts w:ascii="Times New Roman" w:hAnsi="Times New Roman" w:cs="Times New Roman"/>
          <w:i/>
          <w:sz w:val="24"/>
          <w:szCs w:val="24"/>
        </w:rPr>
        <w:t>двенадцать камней, по числу колен сынов Иакова</w:t>
      </w:r>
      <w:r w:rsidR="00F7148E" w:rsidRPr="007F716F">
        <w:rPr>
          <w:rFonts w:ascii="Times New Roman" w:hAnsi="Times New Roman" w:cs="Times New Roman"/>
          <w:sz w:val="24"/>
          <w:szCs w:val="24"/>
        </w:rPr>
        <w:t xml:space="preserve">"; из них он построил жертвенник Господень; затем приготовил жертву и велел принести воды и лить ее на жертву и на жертвенник, пока она не потекла над жертвенником, вниз и вокруг него и не наполнила ров, который он выкопал. </w:t>
      </w:r>
      <w:proofErr w:type="gramEnd"/>
    </w:p>
    <w:p w:rsidR="003C4733" w:rsidRPr="007F716F" w:rsidRDefault="003C4733" w:rsidP="00C76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  <w:r w:rsidRPr="007F716F">
        <w:rPr>
          <w:rFonts w:ascii="Times New Roman" w:hAnsi="Times New Roman" w:cs="Times New Roman"/>
          <w:sz w:val="24"/>
          <w:szCs w:val="24"/>
          <w:highlight w:val="yellow"/>
        </w:rPr>
        <w:t>УАЙТ</w:t>
      </w:r>
      <w:r w:rsidRPr="007F716F">
        <w:rPr>
          <w:rFonts w:ascii="Times New Roman" w:hAnsi="Times New Roman" w:cs="Times New Roman"/>
          <w:sz w:val="24"/>
          <w:szCs w:val="24"/>
        </w:rPr>
        <w:t xml:space="preserve">: </w:t>
      </w:r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Жертвенники, сооруженные для поклонения Ваалу и Астарте, стояли теперь в обнаженных рощах. На одной из самых высоких вершин горы находился разрушенный жертвенник Иеговы</w:t>
      </w: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{ПЦ 144.1}</w:t>
      </w:r>
    </w:p>
    <w:p w:rsidR="003C4733" w:rsidRPr="007F716F" w:rsidRDefault="003C4733" w:rsidP="00C76865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</w:p>
    <w:p w:rsidR="003C4733" w:rsidRPr="007F716F" w:rsidRDefault="00D65CA8" w:rsidP="00D65C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7F716F">
        <w:rPr>
          <w:rFonts w:ascii="Times New Roman" w:hAnsi="Times New Roman" w:cs="Times New Roman"/>
          <w:sz w:val="24"/>
          <w:szCs w:val="24"/>
        </w:rPr>
        <w:t>: Когда Илия призвал народ подойти к нему ближе, какой урок он показал им? Какой величайший урок показан нам как народу Божьему?</w:t>
      </w:r>
    </w:p>
    <w:p w:rsidR="00D65CA8" w:rsidRPr="007F716F" w:rsidRDefault="00D65CA8" w:rsidP="00D65C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 xml:space="preserve">20. </w:t>
      </w:r>
      <w:r w:rsidRPr="007F716F">
        <w:rPr>
          <w:rFonts w:ascii="Times New Roman" w:hAnsi="Times New Roman" w:cs="Times New Roman"/>
          <w:sz w:val="24"/>
          <w:szCs w:val="24"/>
          <w:highlight w:val="cyan"/>
        </w:rPr>
        <w:t>ПЕРВЫЙ УРОК:</w:t>
      </w:r>
      <w:r w:rsidRPr="007F716F">
        <w:rPr>
          <w:rFonts w:ascii="Times New Roman" w:hAnsi="Times New Roman" w:cs="Times New Roman"/>
          <w:sz w:val="24"/>
          <w:szCs w:val="24"/>
        </w:rPr>
        <w:t xml:space="preserve"> Это было время вечерней жертвы – в центре вопроса крест Христов. Как крест Христов показывает нам Бога в самом истинном смысле. Крест Христов, жертва Христа – это</w:t>
      </w:r>
      <w:r w:rsidR="007855AC">
        <w:rPr>
          <w:rFonts w:ascii="Times New Roman" w:hAnsi="Times New Roman" w:cs="Times New Roman"/>
          <w:sz w:val="24"/>
          <w:szCs w:val="24"/>
        </w:rPr>
        <w:t xml:space="preserve"> Его спасение и Его праведность.</w:t>
      </w:r>
    </w:p>
    <w:p w:rsidR="00D65CA8" w:rsidRPr="007F716F" w:rsidRDefault="00D65CA8" w:rsidP="00D65CA8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  <w:r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- Было время вечерней жертвы, когда Илия повелел народу: «Подойдите ко мне»</w:t>
      </w: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{ПЦ 151.1}</w:t>
      </w:r>
    </w:p>
    <w:p w:rsidR="00D65CA8" w:rsidRPr="007F716F" w:rsidRDefault="00D65CA8" w:rsidP="00D65CA8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</w:p>
    <w:p w:rsidR="00D65CA8" w:rsidRPr="007F716F" w:rsidRDefault="00D65CA8" w:rsidP="00D65C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 xml:space="preserve">21. </w:t>
      </w:r>
      <w:r w:rsidRPr="007F716F">
        <w:rPr>
          <w:rFonts w:ascii="Times New Roman" w:hAnsi="Times New Roman" w:cs="Times New Roman"/>
          <w:sz w:val="24"/>
          <w:szCs w:val="24"/>
          <w:highlight w:val="cyan"/>
        </w:rPr>
        <w:t>ВТОРОЙ УРОК:</w:t>
      </w:r>
      <w:r w:rsidRPr="007F716F">
        <w:rPr>
          <w:rFonts w:ascii="Times New Roman" w:hAnsi="Times New Roman" w:cs="Times New Roman"/>
          <w:sz w:val="24"/>
          <w:szCs w:val="24"/>
        </w:rPr>
        <w:t xml:space="preserve"> </w:t>
      </w:r>
      <w:r w:rsidR="007855AC">
        <w:rPr>
          <w:rFonts w:ascii="Times New Roman" w:hAnsi="Times New Roman" w:cs="Times New Roman"/>
          <w:sz w:val="24"/>
          <w:szCs w:val="24"/>
        </w:rPr>
        <w:t>Илия</w:t>
      </w:r>
      <w:r w:rsidR="00C15014" w:rsidRPr="007F716F">
        <w:rPr>
          <w:rFonts w:ascii="Times New Roman" w:hAnsi="Times New Roman" w:cs="Times New Roman"/>
          <w:sz w:val="24"/>
          <w:szCs w:val="24"/>
        </w:rPr>
        <w:t xml:space="preserve"> сказав народу подойти к нему, обратил внимание народа на разрушенный жертвенник, по </w:t>
      </w:r>
      <w:proofErr w:type="gramStart"/>
      <w:r w:rsidR="00C15014" w:rsidRPr="007F716F">
        <w:rPr>
          <w:rFonts w:ascii="Times New Roman" w:hAnsi="Times New Roman" w:cs="Times New Roman"/>
          <w:sz w:val="24"/>
          <w:szCs w:val="24"/>
        </w:rPr>
        <w:t>сути</w:t>
      </w:r>
      <w:proofErr w:type="gramEnd"/>
      <w:r w:rsidR="00C15014" w:rsidRPr="007F716F">
        <w:rPr>
          <w:rFonts w:ascii="Times New Roman" w:hAnsi="Times New Roman" w:cs="Times New Roman"/>
          <w:sz w:val="24"/>
          <w:szCs w:val="24"/>
        </w:rPr>
        <w:t xml:space="preserve"> указав, что НАРОД ДОЛЖЕН ВЕРНУТСЯ К ТЕМ ИСТИНАМ КОТОРЫЕ БЫЛИ ПРОПОВДАНЫ В ПРОШЛОМ. Ибо там было истинное служение Богу, истинное понимание Бога и </w:t>
      </w:r>
      <w:proofErr w:type="spellStart"/>
      <w:r w:rsidR="00C15014" w:rsidRPr="007F716F">
        <w:rPr>
          <w:rFonts w:ascii="Times New Roman" w:hAnsi="Times New Roman" w:cs="Times New Roman"/>
          <w:sz w:val="24"/>
          <w:szCs w:val="24"/>
        </w:rPr>
        <w:t>Евангнелия</w:t>
      </w:r>
      <w:proofErr w:type="spellEnd"/>
      <w:r w:rsidR="00C15014" w:rsidRPr="007F716F">
        <w:rPr>
          <w:rFonts w:ascii="Times New Roman" w:hAnsi="Times New Roman" w:cs="Times New Roman"/>
          <w:sz w:val="24"/>
          <w:szCs w:val="24"/>
        </w:rPr>
        <w:t>.</w:t>
      </w:r>
    </w:p>
    <w:p w:rsidR="00D65CA8" w:rsidRPr="007F716F" w:rsidRDefault="00C1501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  <w:r w:rsidRPr="007F716F">
        <w:rPr>
          <w:rFonts w:ascii="Times New Roman" w:hAnsi="Times New Roman" w:cs="Times New Roman"/>
          <w:sz w:val="24"/>
          <w:szCs w:val="24"/>
        </w:rPr>
        <w:t>22. Самая знаковая дата прошлого нашего народа 1888 год. А это значит, что история Или</w:t>
      </w:r>
      <w:r w:rsidR="007855AC">
        <w:rPr>
          <w:rFonts w:ascii="Times New Roman" w:hAnsi="Times New Roman" w:cs="Times New Roman"/>
          <w:sz w:val="24"/>
          <w:szCs w:val="24"/>
        </w:rPr>
        <w:t>и</w:t>
      </w:r>
      <w:r w:rsidRPr="007F716F">
        <w:rPr>
          <w:rFonts w:ascii="Times New Roman" w:hAnsi="Times New Roman" w:cs="Times New Roman"/>
          <w:sz w:val="24"/>
          <w:szCs w:val="24"/>
        </w:rPr>
        <w:t xml:space="preserve"> показ</w:t>
      </w:r>
      <w:r w:rsidR="007855AC">
        <w:rPr>
          <w:rFonts w:ascii="Times New Roman" w:hAnsi="Times New Roman" w:cs="Times New Roman"/>
          <w:sz w:val="24"/>
          <w:szCs w:val="24"/>
        </w:rPr>
        <w:t>ывая</w:t>
      </w:r>
      <w:r w:rsidRPr="007F716F">
        <w:rPr>
          <w:rFonts w:ascii="Times New Roman" w:hAnsi="Times New Roman" w:cs="Times New Roman"/>
          <w:sz w:val="24"/>
          <w:szCs w:val="24"/>
        </w:rPr>
        <w:t xml:space="preserve"> нам разрушенный жертвенник, на котором ранее приносили жертвы истинному Богу в рамках того Евангелия, которое исповедовали те кто приносил эти жертвы – </w:t>
      </w:r>
      <w:r w:rsidRPr="007855AC">
        <w:rPr>
          <w:rFonts w:ascii="Times New Roman" w:hAnsi="Times New Roman" w:cs="Times New Roman"/>
          <w:sz w:val="24"/>
          <w:szCs w:val="24"/>
          <w:highlight w:val="yellow"/>
        </w:rPr>
        <w:t>было истинным учением</w:t>
      </w:r>
      <w:r w:rsidRPr="007F716F">
        <w:rPr>
          <w:rFonts w:ascii="Times New Roman" w:hAnsi="Times New Roman" w:cs="Times New Roman"/>
          <w:sz w:val="24"/>
          <w:szCs w:val="24"/>
        </w:rPr>
        <w:t>. Возврат к учению 1888 года, принятие вести праведности по вере, принятие всех исключительных взглядов, принципо</w:t>
      </w:r>
      <w:r w:rsidR="007855AC">
        <w:rPr>
          <w:rFonts w:ascii="Times New Roman" w:hAnsi="Times New Roman" w:cs="Times New Roman"/>
          <w:sz w:val="24"/>
          <w:szCs w:val="24"/>
        </w:rPr>
        <w:t>в</w:t>
      </w:r>
      <w:r w:rsidRPr="007F716F">
        <w:rPr>
          <w:rFonts w:ascii="Times New Roman" w:hAnsi="Times New Roman" w:cs="Times New Roman"/>
          <w:sz w:val="24"/>
          <w:szCs w:val="24"/>
        </w:rPr>
        <w:t xml:space="preserve"> и особенностей этой вести – вот, что демонстрирует урок, который преподнес Илия Израилю – отстраивая разрушенный жертвенник. Он не строил новый жертвенник – он восстанавливал истинное учение</w:t>
      </w:r>
      <w:r w:rsidR="007855AC">
        <w:rPr>
          <w:rFonts w:ascii="Times New Roman" w:hAnsi="Times New Roman" w:cs="Times New Roman"/>
          <w:sz w:val="24"/>
          <w:szCs w:val="24"/>
        </w:rPr>
        <w:t>,</w:t>
      </w:r>
      <w:r w:rsidRPr="007F716F">
        <w:rPr>
          <w:rFonts w:ascii="Times New Roman" w:hAnsi="Times New Roman" w:cs="Times New Roman"/>
          <w:sz w:val="24"/>
          <w:szCs w:val="24"/>
        </w:rPr>
        <w:t xml:space="preserve"> данное нашему народу в прошлом. </w:t>
      </w:r>
    </w:p>
    <w:p w:rsidR="00D65CA8" w:rsidRPr="007F716F" w:rsidRDefault="00C15014" w:rsidP="00D65CA8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  <w:r w:rsidRPr="007F71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lastRenderedPageBreak/>
        <w:t xml:space="preserve">- … </w:t>
      </w:r>
      <w:r w:rsidR="00D65CA8" w:rsidRPr="007F716F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Илия повернулся к разрушенному жертвеннику, где когда-то люди приносили свои жертвы Небесному Богу, и начал поправлять его</w:t>
      </w:r>
      <w:r w:rsidR="00D65CA8" w:rsidRPr="007F716F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ru-RU"/>
        </w:rPr>
        <w:t>. Для него эта куча обломков была дороже всех величественных алтарей язычества</w:t>
      </w:r>
      <w:r w:rsidR="00D65CA8"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="00D65CA8"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{ПЦ 151.1}</w:t>
      </w:r>
    </w:p>
    <w:p w:rsidR="00732477" w:rsidRPr="007F716F" w:rsidRDefault="00732477" w:rsidP="00732477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 xml:space="preserve">Другой перевод:  </w:t>
      </w: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Наступает час вечернего жертвоприношения, и Илия призывает народ: "Приблизьтесь ко мне". </w:t>
      </w:r>
      <w:r w:rsidRPr="007F71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Когда они с трепетом приближаются, он поворачивается к разрушенному жертвеннику, где когда-то люди поклонялись Богу небес, и восстанавливает его</w:t>
      </w: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Для него эта груда развалин ценнее всех великолепных алтарей язычества. {PK 151.1}</w:t>
      </w:r>
    </w:p>
    <w:p w:rsidR="00D65CA8" w:rsidRPr="007F716F" w:rsidRDefault="00D65CA8" w:rsidP="00D65CA8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</w:p>
    <w:p w:rsidR="00C15014" w:rsidRPr="007F716F" w:rsidRDefault="00C1501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 w:rsidRPr="007F716F">
        <w:rPr>
          <w:rFonts w:ascii="Times New Roman" w:hAnsi="Times New Roman" w:cs="Times New Roman"/>
          <w:sz w:val="24"/>
          <w:szCs w:val="24"/>
        </w:rPr>
        <w:t xml:space="preserve"> Обратите внимание</w:t>
      </w:r>
      <w:r w:rsidR="007855AC">
        <w:rPr>
          <w:rFonts w:ascii="Times New Roman" w:hAnsi="Times New Roman" w:cs="Times New Roman"/>
          <w:sz w:val="24"/>
          <w:szCs w:val="24"/>
        </w:rPr>
        <w:t>,</w:t>
      </w:r>
      <w:r w:rsidRPr="007F716F">
        <w:rPr>
          <w:rFonts w:ascii="Times New Roman" w:hAnsi="Times New Roman" w:cs="Times New Roman"/>
          <w:sz w:val="24"/>
          <w:szCs w:val="24"/>
        </w:rPr>
        <w:t xml:space="preserve"> во, что превратила сегодня церковная власть Евангелие в церкви, во что они превратили весть свободы и величия подвига Христа?</w:t>
      </w:r>
    </w:p>
    <w:p w:rsidR="00C15014" w:rsidRPr="007F716F" w:rsidRDefault="00C1501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7F716F">
        <w:rPr>
          <w:rFonts w:ascii="Times New Roman" w:hAnsi="Times New Roman" w:cs="Times New Roman"/>
          <w:sz w:val="24"/>
          <w:szCs w:val="24"/>
        </w:rPr>
        <w:t>24. Они превратили его в «</w:t>
      </w:r>
      <w:r w:rsidRPr="007F716F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>кучу обломков</w:t>
      </w:r>
      <w:r w:rsidRPr="007F716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»</w:t>
      </w:r>
    </w:p>
    <w:p w:rsidR="00C15014" w:rsidRPr="007F716F" w:rsidRDefault="00C1501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5014" w:rsidRPr="007F716F" w:rsidRDefault="00C1501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 w:rsidRPr="007F716F">
        <w:rPr>
          <w:rFonts w:ascii="Times New Roman" w:hAnsi="Times New Roman" w:cs="Times New Roman"/>
          <w:sz w:val="24"/>
          <w:szCs w:val="24"/>
        </w:rPr>
        <w:t xml:space="preserve"> С каким чувством приступил к Илии народ, когда он подозвал его?</w:t>
      </w:r>
    </w:p>
    <w:p w:rsidR="00C15014" w:rsidRPr="007F716F" w:rsidRDefault="00C1501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 xml:space="preserve">25. Они приступили с чувством тревоги, более того они были так запуганы ложным Евангелием, учениями страха, проклятий, уничтожения, самоправедности, </w:t>
      </w:r>
      <w:r w:rsidR="007855AC" w:rsidRPr="007F716F">
        <w:rPr>
          <w:rFonts w:ascii="Times New Roman" w:hAnsi="Times New Roman" w:cs="Times New Roman"/>
          <w:sz w:val="24"/>
          <w:szCs w:val="24"/>
        </w:rPr>
        <w:t xml:space="preserve">их </w:t>
      </w:r>
      <w:r w:rsidRPr="007F716F">
        <w:rPr>
          <w:rFonts w:ascii="Times New Roman" w:hAnsi="Times New Roman" w:cs="Times New Roman"/>
          <w:sz w:val="24"/>
          <w:szCs w:val="24"/>
        </w:rPr>
        <w:t>так запугали церковные управленцы со своих кафедр, со своих лживых книг и учебников, что обратите внимание как описывает этот момент нам Дух пророчества:</w:t>
      </w:r>
    </w:p>
    <w:p w:rsidR="00C15014" w:rsidRPr="007F716F" w:rsidRDefault="00C15014" w:rsidP="00C15014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  <w:r w:rsidRPr="007F71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- Когда </w:t>
      </w:r>
      <w:proofErr w:type="gramStart"/>
      <w:r w:rsidRPr="007F71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они</w:t>
      </w:r>
      <w:proofErr w:type="gramEnd"/>
      <w:r w:rsidRPr="007F716F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 xml:space="preserve"> дрожа приблизились</w:t>
      </w: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… </w:t>
      </w:r>
      <w:r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{ПЦ 151.1}</w:t>
      </w:r>
    </w:p>
    <w:p w:rsidR="00C15014" w:rsidRPr="007F716F" w:rsidRDefault="00C1501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26. Вот так сегодня напугали людей. Людей поставили в такой антагонизм к вечному Евангелию – к его исключительным доктринам, что обещают за то, что человек прикоснется к жертвеннику Божьему: исключения, поругания, потерю пасторских и служительских мест, проклятия, вечные муки и даже ад</w:t>
      </w:r>
      <w:r w:rsidR="007D2584" w:rsidRPr="007F716F">
        <w:rPr>
          <w:rFonts w:ascii="Times New Roman" w:hAnsi="Times New Roman" w:cs="Times New Roman"/>
          <w:sz w:val="24"/>
          <w:szCs w:val="24"/>
        </w:rPr>
        <w:t>, ничем не уступая духу папства, вечное поругание, клевету, грязь и так далее.</w:t>
      </w:r>
    </w:p>
    <w:p w:rsidR="00732477" w:rsidRPr="007F716F" w:rsidRDefault="00732477" w:rsidP="007324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 w:rsidRPr="007F716F">
        <w:rPr>
          <w:rFonts w:ascii="Times New Roman" w:hAnsi="Times New Roman" w:cs="Times New Roman"/>
          <w:sz w:val="24"/>
          <w:szCs w:val="24"/>
        </w:rPr>
        <w:t xml:space="preserve"> А теперь к вам ключевой вопрос – кто разрушил жертвенник Богу?</w:t>
      </w:r>
    </w:p>
    <w:p w:rsidR="00732477" w:rsidRPr="007F716F" w:rsidRDefault="00732477" w:rsidP="007324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27. Многие ответят: «время разрушило, народ ведь забыл о служении Богу». Он оказался никому не нужным. Другие скажут, «</w:t>
      </w:r>
      <w:r w:rsidR="007855AC">
        <w:rPr>
          <w:rFonts w:ascii="Times New Roman" w:hAnsi="Times New Roman" w:cs="Times New Roman"/>
          <w:sz w:val="24"/>
          <w:szCs w:val="24"/>
        </w:rPr>
        <w:t>у нас есть враги, раскольники внутри</w:t>
      </w:r>
      <w:r w:rsidRPr="007F716F">
        <w:rPr>
          <w:rFonts w:ascii="Times New Roman" w:hAnsi="Times New Roman" w:cs="Times New Roman"/>
          <w:sz w:val="24"/>
          <w:szCs w:val="24"/>
        </w:rPr>
        <w:t xml:space="preserve"> - </w:t>
      </w:r>
      <w:r w:rsidR="007855AC">
        <w:rPr>
          <w:rFonts w:ascii="Times New Roman" w:hAnsi="Times New Roman" w:cs="Times New Roman"/>
          <w:sz w:val="24"/>
          <w:szCs w:val="24"/>
        </w:rPr>
        <w:t xml:space="preserve">они </w:t>
      </w:r>
      <w:r w:rsidRPr="007F716F">
        <w:rPr>
          <w:rFonts w:ascii="Times New Roman" w:hAnsi="Times New Roman" w:cs="Times New Roman"/>
          <w:sz w:val="24"/>
          <w:szCs w:val="24"/>
        </w:rPr>
        <w:t>разрушают единство и Божий жертвенник».</w:t>
      </w:r>
    </w:p>
    <w:p w:rsidR="00732477" w:rsidRPr="007F716F" w:rsidRDefault="00732477" w:rsidP="007324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 xml:space="preserve">28. </w:t>
      </w:r>
      <w:r w:rsidR="007855AC">
        <w:rPr>
          <w:rFonts w:ascii="Times New Roman" w:hAnsi="Times New Roman" w:cs="Times New Roman"/>
          <w:sz w:val="24"/>
          <w:szCs w:val="24"/>
        </w:rPr>
        <w:t>На самом деле - ж</w:t>
      </w:r>
      <w:r w:rsidRPr="007F716F">
        <w:rPr>
          <w:rFonts w:ascii="Times New Roman" w:hAnsi="Times New Roman" w:cs="Times New Roman"/>
          <w:sz w:val="24"/>
          <w:szCs w:val="24"/>
        </w:rPr>
        <w:t xml:space="preserve">ертвенник разрушили жрецы Ваала. Они устранили истинную весть праведности по вере </w:t>
      </w:r>
      <w:r w:rsidR="007855AC">
        <w:rPr>
          <w:rFonts w:ascii="Times New Roman" w:hAnsi="Times New Roman" w:cs="Times New Roman"/>
          <w:sz w:val="24"/>
          <w:szCs w:val="24"/>
        </w:rPr>
        <w:t>от</w:t>
      </w:r>
      <w:r w:rsidRPr="007F716F">
        <w:rPr>
          <w:rFonts w:ascii="Times New Roman" w:hAnsi="Times New Roman" w:cs="Times New Roman"/>
          <w:sz w:val="24"/>
          <w:szCs w:val="24"/>
        </w:rPr>
        <w:t xml:space="preserve"> нашего народа</w:t>
      </w:r>
      <w:r w:rsidR="007855AC">
        <w:rPr>
          <w:rFonts w:ascii="Times New Roman" w:hAnsi="Times New Roman" w:cs="Times New Roman"/>
          <w:sz w:val="24"/>
          <w:szCs w:val="24"/>
        </w:rPr>
        <w:t xml:space="preserve"> (они привнесли нечто, что назвали праведность, и сделали все, чтобы народ им поверил)</w:t>
      </w:r>
      <w:r w:rsidRPr="007F716F">
        <w:rPr>
          <w:rFonts w:ascii="Times New Roman" w:hAnsi="Times New Roman" w:cs="Times New Roman"/>
          <w:sz w:val="24"/>
          <w:szCs w:val="24"/>
        </w:rPr>
        <w:t xml:space="preserve">, </w:t>
      </w:r>
      <w:r w:rsidR="007855AC">
        <w:rPr>
          <w:rFonts w:ascii="Times New Roman" w:hAnsi="Times New Roman" w:cs="Times New Roman"/>
          <w:sz w:val="24"/>
          <w:szCs w:val="24"/>
        </w:rPr>
        <w:t xml:space="preserve">они устранили весть </w:t>
      </w:r>
      <w:r w:rsidRPr="007F716F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7F716F">
        <w:rPr>
          <w:rFonts w:ascii="Times New Roman" w:hAnsi="Times New Roman" w:cs="Times New Roman"/>
          <w:sz w:val="24"/>
          <w:szCs w:val="24"/>
        </w:rPr>
        <w:t>урочников</w:t>
      </w:r>
      <w:proofErr w:type="spellEnd"/>
      <w:r w:rsidRPr="007F716F">
        <w:rPr>
          <w:rFonts w:ascii="Times New Roman" w:hAnsi="Times New Roman" w:cs="Times New Roman"/>
          <w:sz w:val="24"/>
          <w:szCs w:val="24"/>
        </w:rPr>
        <w:t xml:space="preserve"> СШ, с проповедей, с энциклик, книг, служени</w:t>
      </w:r>
      <w:r w:rsidR="007855AC">
        <w:rPr>
          <w:rFonts w:ascii="Times New Roman" w:hAnsi="Times New Roman" w:cs="Times New Roman"/>
          <w:sz w:val="24"/>
          <w:szCs w:val="24"/>
        </w:rPr>
        <w:t>й</w:t>
      </w:r>
      <w:r w:rsidRPr="007F716F">
        <w:rPr>
          <w:rFonts w:ascii="Times New Roman" w:hAnsi="Times New Roman" w:cs="Times New Roman"/>
          <w:sz w:val="24"/>
          <w:szCs w:val="24"/>
        </w:rPr>
        <w:t xml:space="preserve">, </w:t>
      </w:r>
      <w:r w:rsidR="007855AC">
        <w:rPr>
          <w:rFonts w:ascii="Times New Roman" w:hAnsi="Times New Roman" w:cs="Times New Roman"/>
          <w:sz w:val="24"/>
          <w:szCs w:val="24"/>
        </w:rPr>
        <w:t xml:space="preserve">они ее вытравили </w:t>
      </w:r>
      <w:r w:rsidRPr="007F716F">
        <w:rPr>
          <w:rFonts w:ascii="Times New Roman" w:hAnsi="Times New Roman" w:cs="Times New Roman"/>
          <w:sz w:val="24"/>
          <w:szCs w:val="24"/>
        </w:rPr>
        <w:t>из жизни каждой общины. Они это сделали. А серая масса народа это позволила. Бесхребетного, слепого, тр</w:t>
      </w:r>
      <w:r w:rsidR="007855AC">
        <w:rPr>
          <w:rFonts w:ascii="Times New Roman" w:hAnsi="Times New Roman" w:cs="Times New Roman"/>
          <w:sz w:val="24"/>
          <w:szCs w:val="24"/>
        </w:rPr>
        <w:t>усливого адвентистского народа.</w:t>
      </w:r>
    </w:p>
    <w:p w:rsidR="00732477" w:rsidRPr="007F716F" w:rsidRDefault="00732477" w:rsidP="00732477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716F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ru-RU"/>
        </w:rPr>
        <w:t xml:space="preserve">- </w:t>
      </w:r>
      <w:r w:rsidRPr="007F716F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>Во время вечернего жертвоприношения Илия восстанавливает жертвенник Божий, который отступивший Израиль позволил жрецам Ваала разрушить</w:t>
      </w: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{3СЦ 284.1}</w:t>
      </w:r>
    </w:p>
    <w:p w:rsidR="00732477" w:rsidRPr="007F716F" w:rsidRDefault="00732477" w:rsidP="007324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 xml:space="preserve">29. </w:t>
      </w:r>
      <w:proofErr w:type="gramStart"/>
      <w:r w:rsidRPr="007F716F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Pr="007F716F">
        <w:rPr>
          <w:rFonts w:ascii="Times New Roman" w:hAnsi="Times New Roman" w:cs="Times New Roman"/>
          <w:sz w:val="24"/>
          <w:szCs w:val="24"/>
        </w:rPr>
        <w:t xml:space="preserve"> я </w:t>
      </w:r>
      <w:r w:rsidR="007E2F0C">
        <w:rPr>
          <w:rFonts w:ascii="Times New Roman" w:hAnsi="Times New Roman" w:cs="Times New Roman"/>
          <w:sz w:val="24"/>
          <w:szCs w:val="24"/>
        </w:rPr>
        <w:t xml:space="preserve">как </w:t>
      </w:r>
      <w:r w:rsidRPr="007F716F">
        <w:rPr>
          <w:rFonts w:ascii="Times New Roman" w:hAnsi="Times New Roman" w:cs="Times New Roman"/>
          <w:sz w:val="24"/>
          <w:szCs w:val="24"/>
        </w:rPr>
        <w:t xml:space="preserve">один из сотен говорящих об этом сегодня прошу </w:t>
      </w:r>
      <w:proofErr w:type="spellStart"/>
      <w:r w:rsidRPr="007F716F">
        <w:rPr>
          <w:rFonts w:ascii="Times New Roman" w:hAnsi="Times New Roman" w:cs="Times New Roman"/>
          <w:sz w:val="24"/>
          <w:szCs w:val="24"/>
        </w:rPr>
        <w:t>адвентистский</w:t>
      </w:r>
      <w:proofErr w:type="spellEnd"/>
      <w:r w:rsidRPr="007F716F">
        <w:rPr>
          <w:rFonts w:ascii="Times New Roman" w:hAnsi="Times New Roman" w:cs="Times New Roman"/>
          <w:sz w:val="24"/>
          <w:szCs w:val="24"/>
        </w:rPr>
        <w:t xml:space="preserve"> народ</w:t>
      </w:r>
      <w:r w:rsidR="00B60E30" w:rsidRPr="007F716F">
        <w:rPr>
          <w:rFonts w:ascii="Times New Roman" w:hAnsi="Times New Roman" w:cs="Times New Roman"/>
          <w:sz w:val="24"/>
          <w:szCs w:val="24"/>
        </w:rPr>
        <w:t>, который еще на вытянутой руке к Вечному Евангелию</w:t>
      </w:r>
      <w:r w:rsidRPr="007F716F">
        <w:rPr>
          <w:rFonts w:ascii="Times New Roman" w:hAnsi="Times New Roman" w:cs="Times New Roman"/>
          <w:sz w:val="24"/>
          <w:szCs w:val="24"/>
        </w:rPr>
        <w:t xml:space="preserve"> помочь вести </w:t>
      </w:r>
      <w:r w:rsidR="00B60E30" w:rsidRPr="007F716F">
        <w:rPr>
          <w:rFonts w:ascii="Times New Roman" w:hAnsi="Times New Roman" w:cs="Times New Roman"/>
          <w:sz w:val="24"/>
          <w:szCs w:val="24"/>
        </w:rPr>
        <w:t xml:space="preserve">и вестникам вернуть истинного Бога в народ Божий и восстановить Его Евангелие в нашем народе? НЕТ. Вы ничем не можете помочь, если вы не на одной волне </w:t>
      </w:r>
      <w:proofErr w:type="gramStart"/>
      <w:r w:rsidR="00B60E30" w:rsidRPr="007F716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B60E30" w:rsidRPr="007F716F">
        <w:rPr>
          <w:rFonts w:ascii="Times New Roman" w:hAnsi="Times New Roman" w:cs="Times New Roman"/>
          <w:sz w:val="24"/>
          <w:szCs w:val="24"/>
        </w:rPr>
        <w:t xml:space="preserve"> Христом, если вы не влюблены в красоту истины, если вы не готовы рисковать всем ради Его славы, поэтому вы не можете ничем помочь как вы не могли помочь и Илии когда он восстанавливал жертвенник Богу. </w:t>
      </w:r>
    </w:p>
    <w:p w:rsidR="00B60E30" w:rsidRPr="007F716F" w:rsidRDefault="00B60E30" w:rsidP="007324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 xml:space="preserve">30. Но я прошу вас только об одном приблизьтесь к вести, приблизитесь к Божьему жертвеннику, и посмотрите честно на ситуацию, посмотрите в каком кризисе мы оказались из-за того, что вы позволили и позволяете жрецам Ваала вносить вам чуждый огонь в ваши церкви, в ваши убеждения, лишая вас Евангелия, а </w:t>
      </w:r>
      <w:proofErr w:type="gramStart"/>
      <w:r w:rsidRPr="007F716F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7F716F">
        <w:rPr>
          <w:rFonts w:ascii="Times New Roman" w:hAnsi="Times New Roman" w:cs="Times New Roman"/>
          <w:sz w:val="24"/>
          <w:szCs w:val="24"/>
        </w:rPr>
        <w:t xml:space="preserve"> лишая вас возможности возлюбить от всего сердца такого удивительного Бога, который опустошил всего Себя ради каждого из нас. Вот, что я прошу. Уменьшите свою вину бездеятельности и предательства истинного учения, хотя бы тем, что посмотрите честно, что происходит в народе. И я </w:t>
      </w:r>
      <w:proofErr w:type="gramStart"/>
      <w:r w:rsidRPr="007F716F">
        <w:rPr>
          <w:rFonts w:ascii="Times New Roman" w:hAnsi="Times New Roman" w:cs="Times New Roman"/>
          <w:sz w:val="24"/>
          <w:szCs w:val="24"/>
        </w:rPr>
        <w:t>верю</w:t>
      </w:r>
      <w:proofErr w:type="gramEnd"/>
      <w:r w:rsidRPr="007F716F">
        <w:rPr>
          <w:rFonts w:ascii="Times New Roman" w:hAnsi="Times New Roman" w:cs="Times New Roman"/>
          <w:sz w:val="24"/>
          <w:szCs w:val="24"/>
        </w:rPr>
        <w:t xml:space="preserve"> когда вы поймете увиденное вы не будете серой массой потребителей в </w:t>
      </w:r>
      <w:r w:rsidRPr="007F716F">
        <w:rPr>
          <w:rFonts w:ascii="Times New Roman" w:hAnsi="Times New Roman" w:cs="Times New Roman"/>
          <w:sz w:val="24"/>
          <w:szCs w:val="24"/>
        </w:rPr>
        <w:lastRenderedPageBreak/>
        <w:t>церкви, вы будете гореть реформаторским духом, и не позволите истине быть отвергнутой, не позволите жрецам Иезавели быть хозяевами вашей веры.</w:t>
      </w:r>
    </w:p>
    <w:p w:rsidR="00732477" w:rsidRPr="007F716F" w:rsidRDefault="00B60E30" w:rsidP="00732477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732477"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Он никого не просит помогать ему в этой непростой работе. Все жертвенники </w:t>
      </w:r>
      <w:r w:rsidR="00732477"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Ваала готовы к языческому служению, </w:t>
      </w:r>
      <w:r w:rsidR="00732477" w:rsidRPr="007F716F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>но Илия поворачивается к разрушенному жертвеннику Божьему, неприглядные развалины которого священнее и дороже для него, чем величественные жертвенники Ваала</w:t>
      </w:r>
      <w:r w:rsidR="00732477"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="00732477"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{3СЦ 284.1}</w:t>
      </w:r>
    </w:p>
    <w:p w:rsidR="00732477" w:rsidRPr="007F716F" w:rsidRDefault="00732477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2584" w:rsidRPr="007F716F" w:rsidRDefault="00B60E30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31</w:t>
      </w:r>
      <w:r w:rsidR="007D2584" w:rsidRPr="007F716F">
        <w:rPr>
          <w:rFonts w:ascii="Times New Roman" w:hAnsi="Times New Roman" w:cs="Times New Roman"/>
          <w:sz w:val="24"/>
          <w:szCs w:val="24"/>
        </w:rPr>
        <w:t>. А ведь война идет против фундаментальных камней жертвенника Божьего, используя которые Илия восстанавливал сам жертвенник. Что это за камни в Евангелии?</w:t>
      </w:r>
    </w:p>
    <w:p w:rsidR="007D2584" w:rsidRPr="007F716F" w:rsidRDefault="007D258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- Христос пришел и принял нашу греховную человеческую природу</w:t>
      </w:r>
      <w:r w:rsidR="007C414E" w:rsidRPr="007F716F">
        <w:rPr>
          <w:rFonts w:ascii="Times New Roman" w:hAnsi="Times New Roman" w:cs="Times New Roman"/>
          <w:sz w:val="24"/>
          <w:szCs w:val="24"/>
        </w:rPr>
        <w:t>. Христос стал  - не просто жертвой за грех – НО ГРЕХОМ.</w:t>
      </w:r>
    </w:p>
    <w:p w:rsidR="005F5C8B" w:rsidRPr="007F716F" w:rsidRDefault="005F5C8B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 xml:space="preserve">- Христос нес грех с момента воплощения. </w:t>
      </w:r>
    </w:p>
    <w:p w:rsidR="007D2584" w:rsidRPr="007F716F" w:rsidRDefault="007D258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 xml:space="preserve">- Христос последний Адам, который принял в себя все человечество, </w:t>
      </w:r>
      <w:proofErr w:type="gramStart"/>
      <w:r w:rsidRPr="007F716F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7F716F">
        <w:rPr>
          <w:rFonts w:ascii="Times New Roman" w:hAnsi="Times New Roman" w:cs="Times New Roman"/>
          <w:sz w:val="24"/>
          <w:szCs w:val="24"/>
        </w:rPr>
        <w:t xml:space="preserve"> как представителем человечества так и самим человечеством.</w:t>
      </w:r>
    </w:p>
    <w:p w:rsidR="007D2584" w:rsidRPr="007F716F" w:rsidRDefault="007D258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 xml:space="preserve">- Христос последний Адама прошел путь для всего человечества. Он примирил Бога со всем человечеством. </w:t>
      </w:r>
    </w:p>
    <w:p w:rsidR="007D2584" w:rsidRPr="007F716F" w:rsidRDefault="007D258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- Смерть всего человечества во Христе на Голгофе</w:t>
      </w:r>
    </w:p>
    <w:p w:rsidR="007D2584" w:rsidRPr="007F716F" w:rsidRDefault="007D258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- Во Христе Бог спас и оправдал каждого человека</w:t>
      </w:r>
    </w:p>
    <w:p w:rsidR="007D2584" w:rsidRPr="007F716F" w:rsidRDefault="007D258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- Истина о двух заветах. Суть ветхого и нового заветов. Нет никаких договоров с Богом. Мы входим в вечный завет</w:t>
      </w:r>
      <w:proofErr w:type="gramStart"/>
      <w:r w:rsidRPr="007F716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7F716F">
        <w:rPr>
          <w:rFonts w:ascii="Times New Roman" w:hAnsi="Times New Roman" w:cs="Times New Roman"/>
          <w:sz w:val="24"/>
          <w:szCs w:val="24"/>
        </w:rPr>
        <w:t>амого Бога</w:t>
      </w:r>
    </w:p>
    <w:p w:rsidR="007D2584" w:rsidRPr="007F716F" w:rsidRDefault="007D258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- Праведность Христа и оправдание Христа.</w:t>
      </w:r>
    </w:p>
    <w:p w:rsidR="007D2584" w:rsidRPr="007F716F" w:rsidRDefault="007D258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- Спасение только верой во Христа</w:t>
      </w:r>
      <w:r w:rsidR="00793E40" w:rsidRPr="007F716F">
        <w:rPr>
          <w:rFonts w:ascii="Times New Roman" w:hAnsi="Times New Roman" w:cs="Times New Roman"/>
          <w:sz w:val="24"/>
          <w:szCs w:val="24"/>
        </w:rPr>
        <w:t xml:space="preserve">. Истинный взгляд на оправдание </w:t>
      </w:r>
      <w:proofErr w:type="gramStart"/>
      <w:r w:rsidR="00793E40" w:rsidRPr="007F716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793E40" w:rsidRPr="007F716F">
        <w:rPr>
          <w:rFonts w:ascii="Times New Roman" w:hAnsi="Times New Roman" w:cs="Times New Roman"/>
          <w:sz w:val="24"/>
          <w:szCs w:val="24"/>
        </w:rPr>
        <w:t xml:space="preserve"> свете вести 1888 года. </w:t>
      </w:r>
    </w:p>
    <w:p w:rsidR="007D2584" w:rsidRPr="007F716F" w:rsidRDefault="007D258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- Вера Иисуса и вера в Иисуса</w:t>
      </w:r>
    </w:p>
    <w:p w:rsidR="007D2584" w:rsidRPr="007F716F" w:rsidRDefault="007D258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- Христос в вас упование славы</w:t>
      </w:r>
      <w:r w:rsidR="00DC0567" w:rsidRPr="007F716F">
        <w:rPr>
          <w:rFonts w:ascii="Times New Roman" w:hAnsi="Times New Roman" w:cs="Times New Roman"/>
          <w:sz w:val="24"/>
          <w:szCs w:val="24"/>
        </w:rPr>
        <w:t>.</w:t>
      </w:r>
    </w:p>
    <w:p w:rsidR="007D2584" w:rsidRPr="007F716F" w:rsidRDefault="007D258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- Освящение – как результат спасения и оправдание – а не стремление к таковому</w:t>
      </w:r>
    </w:p>
    <w:p w:rsidR="007D2584" w:rsidRPr="007F716F" w:rsidRDefault="007D258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- Совершенство во Христе</w:t>
      </w:r>
    </w:p>
    <w:p w:rsidR="007D2584" w:rsidRPr="007F716F" w:rsidRDefault="007D258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- Во Христе нет никакого осуждения</w:t>
      </w:r>
    </w:p>
    <w:p w:rsidR="00DC0567" w:rsidRPr="007F716F" w:rsidRDefault="00DC0567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- Вначале праведность, потом дела праведности. Дела исходят из веры и никак по-другому.</w:t>
      </w:r>
    </w:p>
    <w:p w:rsidR="007D2584" w:rsidRPr="007F716F" w:rsidRDefault="007D258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 xml:space="preserve">- Христос пример того как нам жить в греховной плоти </w:t>
      </w:r>
      <w:r w:rsidR="00793E40" w:rsidRPr="007F716F">
        <w:rPr>
          <w:rFonts w:ascii="Times New Roman" w:hAnsi="Times New Roman" w:cs="Times New Roman"/>
          <w:sz w:val="24"/>
          <w:szCs w:val="24"/>
        </w:rPr>
        <w:t xml:space="preserve">и </w:t>
      </w:r>
      <w:r w:rsidRPr="007F716F">
        <w:rPr>
          <w:rFonts w:ascii="Times New Roman" w:hAnsi="Times New Roman" w:cs="Times New Roman"/>
          <w:sz w:val="24"/>
          <w:szCs w:val="24"/>
        </w:rPr>
        <w:t xml:space="preserve">не грешить. Мы можем совершенно соблюдать закон и не грешить. </w:t>
      </w:r>
      <w:proofErr w:type="gramStart"/>
      <w:r w:rsidRPr="007F716F">
        <w:rPr>
          <w:rFonts w:ascii="Times New Roman" w:hAnsi="Times New Roman" w:cs="Times New Roman"/>
          <w:sz w:val="24"/>
          <w:szCs w:val="24"/>
        </w:rPr>
        <w:t>Обязаны</w:t>
      </w:r>
      <w:proofErr w:type="gramEnd"/>
      <w:r w:rsidRPr="007F716F">
        <w:rPr>
          <w:rFonts w:ascii="Times New Roman" w:hAnsi="Times New Roman" w:cs="Times New Roman"/>
          <w:sz w:val="24"/>
          <w:szCs w:val="24"/>
        </w:rPr>
        <w:t xml:space="preserve"> прийти к этому опыту.</w:t>
      </w:r>
    </w:p>
    <w:p w:rsidR="007D2584" w:rsidRPr="007F716F" w:rsidRDefault="007D258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- Святилище и подготовка 144 000. Изглаживание греха</w:t>
      </w:r>
      <w:r w:rsidR="00793E40" w:rsidRPr="007F716F">
        <w:rPr>
          <w:rFonts w:ascii="Times New Roman" w:hAnsi="Times New Roman" w:cs="Times New Roman"/>
          <w:sz w:val="24"/>
          <w:szCs w:val="24"/>
        </w:rPr>
        <w:t>. Переселение живыми.</w:t>
      </w:r>
    </w:p>
    <w:p w:rsidR="007D2584" w:rsidRPr="007F716F" w:rsidRDefault="007D258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- Инициатива Бога в спасении, освящении, и совершенствованию человека</w:t>
      </w:r>
      <w:r w:rsidR="00DC0567" w:rsidRPr="007F716F">
        <w:rPr>
          <w:rFonts w:ascii="Times New Roman" w:hAnsi="Times New Roman" w:cs="Times New Roman"/>
          <w:sz w:val="24"/>
          <w:szCs w:val="24"/>
        </w:rPr>
        <w:t>. Он свершитель и только он всего этого.</w:t>
      </w:r>
    </w:p>
    <w:p w:rsidR="007D2584" w:rsidRPr="007F716F" w:rsidRDefault="007D258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- Папство – враг в первую очередь праведности и оправдания по вере</w:t>
      </w:r>
    </w:p>
    <w:p w:rsidR="007D2584" w:rsidRPr="007F716F" w:rsidRDefault="007D258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- Церковь и государство. Мы граждане небес. Никакого политического вовлечения в дела государства. Полноте разделения и отделения церкви и государства.</w:t>
      </w:r>
    </w:p>
    <w:p w:rsidR="007D2584" w:rsidRPr="007F716F" w:rsidRDefault="007D258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 xml:space="preserve">- Религиозная </w:t>
      </w:r>
      <w:proofErr w:type="gramStart"/>
      <w:r w:rsidRPr="007F716F">
        <w:rPr>
          <w:rFonts w:ascii="Times New Roman" w:hAnsi="Times New Roman" w:cs="Times New Roman"/>
          <w:sz w:val="24"/>
          <w:szCs w:val="24"/>
        </w:rPr>
        <w:t>свобода</w:t>
      </w:r>
      <w:proofErr w:type="gramEnd"/>
      <w:r w:rsidRPr="007F716F">
        <w:rPr>
          <w:rFonts w:ascii="Times New Roman" w:hAnsi="Times New Roman" w:cs="Times New Roman"/>
          <w:sz w:val="24"/>
          <w:szCs w:val="24"/>
        </w:rPr>
        <w:t xml:space="preserve"> как от законов государства так и в организации церкви.</w:t>
      </w:r>
    </w:p>
    <w:p w:rsidR="007D2584" w:rsidRPr="007F716F" w:rsidRDefault="007D2584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-  Нет никакой Иерархии в церкви, все между собой братья. Нет никакому духу папства.</w:t>
      </w:r>
    </w:p>
    <w:p w:rsidR="00793E40" w:rsidRPr="007F716F" w:rsidRDefault="00793E40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- Категорическое «Нет» любым путям экуменизма и диалога с папством и падшим протестантизмом.</w:t>
      </w:r>
    </w:p>
    <w:p w:rsidR="00DC0567" w:rsidRPr="007F716F" w:rsidRDefault="00DC0567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 xml:space="preserve">- Общецерковное покаяние </w:t>
      </w:r>
      <w:proofErr w:type="gramStart"/>
      <w:r w:rsidRPr="007F716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7F716F">
        <w:rPr>
          <w:rFonts w:ascii="Times New Roman" w:hAnsi="Times New Roman" w:cs="Times New Roman"/>
          <w:sz w:val="24"/>
          <w:szCs w:val="24"/>
        </w:rPr>
        <w:t xml:space="preserve"> свете 1888 года (с выпуском документа реализации данного акта в церкви, во свете 1888 года).</w:t>
      </w:r>
    </w:p>
    <w:p w:rsidR="00DC0567" w:rsidRPr="007F716F" w:rsidRDefault="00DC0567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- Выполнение любого служения Богу в церкви только по вере действующей любовь к этому Богу. Все остальные имеющие иные мотивы должны оставить служение.</w:t>
      </w:r>
    </w:p>
    <w:p w:rsidR="00DC0567" w:rsidRPr="007F716F" w:rsidRDefault="00DC0567" w:rsidP="00C150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- Устранение любой формы голосования в церкви, полный доступ Святого Духа в наделении дарами и руководством видеть эти дары в братьях и сестрах в церкви.</w:t>
      </w:r>
    </w:p>
    <w:p w:rsidR="00C15014" w:rsidRPr="007F716F" w:rsidRDefault="00B60E30" w:rsidP="007324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  <w:r w:rsidRPr="007F716F">
        <w:rPr>
          <w:rFonts w:ascii="Times New Roman" w:hAnsi="Times New Roman" w:cs="Times New Roman"/>
          <w:sz w:val="24"/>
          <w:szCs w:val="24"/>
        </w:rPr>
        <w:t>33</w:t>
      </w:r>
      <w:r w:rsidR="00732477" w:rsidRPr="007F716F">
        <w:rPr>
          <w:rFonts w:ascii="Times New Roman" w:hAnsi="Times New Roman" w:cs="Times New Roman"/>
          <w:sz w:val="24"/>
          <w:szCs w:val="24"/>
        </w:rPr>
        <w:t xml:space="preserve">. </w:t>
      </w:r>
      <w:r w:rsidR="00732477" w:rsidRPr="007F716F">
        <w:rPr>
          <w:rFonts w:ascii="Times New Roman" w:hAnsi="Times New Roman" w:cs="Times New Roman"/>
          <w:sz w:val="24"/>
          <w:szCs w:val="24"/>
          <w:highlight w:val="cyan"/>
        </w:rPr>
        <w:t>ТРЕТИЙ УРОК:</w:t>
      </w:r>
      <w:r w:rsidR="00732477" w:rsidRPr="007F716F">
        <w:rPr>
          <w:rFonts w:ascii="Times New Roman" w:hAnsi="Times New Roman" w:cs="Times New Roman"/>
          <w:sz w:val="24"/>
          <w:szCs w:val="24"/>
        </w:rPr>
        <w:t xml:space="preserve"> Когда Илия восстанавливал жертвенник</w:t>
      </w:r>
      <w:bookmarkStart w:id="0" w:name="_GoBack"/>
      <w:bookmarkEnd w:id="0"/>
      <w:r w:rsidR="00732477" w:rsidRPr="007F716F">
        <w:rPr>
          <w:rFonts w:ascii="Times New Roman" w:hAnsi="Times New Roman" w:cs="Times New Roman"/>
          <w:sz w:val="24"/>
          <w:szCs w:val="24"/>
        </w:rPr>
        <w:t xml:space="preserve"> -  Он тем самым почитал исключительно Божий ЗАВЕТ.</w:t>
      </w:r>
    </w:p>
    <w:p w:rsidR="00D65CA8" w:rsidRPr="007F716F" w:rsidRDefault="00732477" w:rsidP="00D65CA8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  <w:r w:rsidRPr="007F716F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lastRenderedPageBreak/>
        <w:t xml:space="preserve">- </w:t>
      </w:r>
      <w:r w:rsidR="00D65CA8" w:rsidRPr="007F716F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>Восстанавливая древний жертвенник, Илия проявил почтение к завету</w:t>
      </w:r>
      <w:r w:rsidR="00D65CA8" w:rsidRPr="007F716F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, который Бог заключил с Израилем, когда они перешли через Иордан в обетованную землю. Выбрав «двенадцать камней, по числу колен сынов Иакова», он «построил из сих камней жертвенник во имя Господа».</w:t>
      </w:r>
      <w:r w:rsidR="00D65CA8" w:rsidRPr="007F71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D65CA8" w:rsidRPr="007F716F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{ПЦ 151.2}</w:t>
      </w:r>
    </w:p>
    <w:p w:rsidR="00D65CA8" w:rsidRPr="007F716F" w:rsidRDefault="00D65CA8" w:rsidP="00D65CA8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</w:p>
    <w:p w:rsidR="00F7148E" w:rsidRPr="007F716F" w:rsidRDefault="00B60E30" w:rsidP="00C76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716F">
        <w:rPr>
          <w:rFonts w:ascii="Times New Roman" w:hAnsi="Times New Roman" w:cs="Times New Roman"/>
          <w:sz w:val="24"/>
          <w:szCs w:val="24"/>
        </w:rPr>
        <w:t>34</w:t>
      </w:r>
      <w:r w:rsidR="00A21849" w:rsidRPr="007F716F">
        <w:rPr>
          <w:rFonts w:ascii="Times New Roman" w:hAnsi="Times New Roman" w:cs="Times New Roman"/>
          <w:sz w:val="24"/>
          <w:szCs w:val="24"/>
        </w:rPr>
        <w:t>.</w:t>
      </w:r>
      <w:r w:rsidR="00732477" w:rsidRPr="007F716F">
        <w:rPr>
          <w:rFonts w:ascii="Times New Roman" w:hAnsi="Times New Roman" w:cs="Times New Roman"/>
          <w:sz w:val="24"/>
          <w:szCs w:val="24"/>
        </w:rPr>
        <w:t xml:space="preserve"> Дальше молитва и реакция Бога:</w:t>
      </w:r>
      <w:r w:rsidR="00A21849" w:rsidRPr="007F716F">
        <w:rPr>
          <w:rFonts w:ascii="Times New Roman" w:hAnsi="Times New Roman" w:cs="Times New Roman"/>
          <w:sz w:val="24"/>
          <w:szCs w:val="24"/>
        </w:rPr>
        <w:t xml:space="preserve"> </w:t>
      </w:r>
      <w:r w:rsidR="00F7148E" w:rsidRPr="007F716F">
        <w:rPr>
          <w:rFonts w:ascii="Times New Roman" w:hAnsi="Times New Roman" w:cs="Times New Roman"/>
          <w:sz w:val="24"/>
          <w:szCs w:val="24"/>
        </w:rPr>
        <w:t>"</w:t>
      </w:r>
      <w:r w:rsidR="00F7148E" w:rsidRPr="007F716F">
        <w:rPr>
          <w:rFonts w:ascii="Times New Roman CYR" w:hAnsi="Times New Roman CYR" w:cs="Times New Roman CYR"/>
          <w:i/>
          <w:sz w:val="24"/>
          <w:szCs w:val="24"/>
        </w:rPr>
        <w:t xml:space="preserve">Во время приношения вечерней жертвы подошел Илия пророк и сказал: Господи, Боже Авраамов, Исааков и </w:t>
      </w:r>
      <w:proofErr w:type="spellStart"/>
      <w:r w:rsidR="00F7148E" w:rsidRPr="007F716F">
        <w:rPr>
          <w:rFonts w:ascii="Times New Roman CYR" w:hAnsi="Times New Roman CYR" w:cs="Times New Roman CYR"/>
          <w:i/>
          <w:sz w:val="24"/>
          <w:szCs w:val="24"/>
        </w:rPr>
        <w:t>Израилев</w:t>
      </w:r>
      <w:proofErr w:type="spellEnd"/>
      <w:r w:rsidR="00F7148E" w:rsidRPr="007F716F">
        <w:rPr>
          <w:rFonts w:ascii="Times New Roman CYR" w:hAnsi="Times New Roman CYR" w:cs="Times New Roman CYR"/>
          <w:i/>
          <w:sz w:val="24"/>
          <w:szCs w:val="24"/>
        </w:rPr>
        <w:t>! Да познают в сей день, что Ты один Бог в Израиле, и что я раб</w:t>
      </w:r>
      <w:proofErr w:type="gramStart"/>
      <w:r w:rsidR="00F7148E" w:rsidRPr="007F716F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F7148E" w:rsidRPr="007F716F">
        <w:rPr>
          <w:rFonts w:ascii="Times New Roman CYR" w:hAnsi="Times New Roman CYR" w:cs="Times New Roman CYR"/>
          <w:i/>
          <w:sz w:val="24"/>
          <w:szCs w:val="24"/>
        </w:rPr>
        <w:t xml:space="preserve">вой и сделал все по слову Твоему. Услышь меня, Господи, услышь меня! Да </w:t>
      </w:r>
      <w:proofErr w:type="gramStart"/>
      <w:r w:rsidR="00F7148E" w:rsidRPr="007F716F">
        <w:rPr>
          <w:rFonts w:ascii="Times New Roman CYR" w:hAnsi="Times New Roman CYR" w:cs="Times New Roman CYR"/>
          <w:i/>
          <w:sz w:val="24"/>
          <w:szCs w:val="24"/>
        </w:rPr>
        <w:t>познает народ сей</w:t>
      </w:r>
      <w:proofErr w:type="gramEnd"/>
      <w:r w:rsidR="00F7148E" w:rsidRPr="007F716F">
        <w:rPr>
          <w:rFonts w:ascii="Times New Roman CYR" w:hAnsi="Times New Roman CYR" w:cs="Times New Roman CYR"/>
          <w:i/>
          <w:sz w:val="24"/>
          <w:szCs w:val="24"/>
        </w:rPr>
        <w:t>, что Ты, Господи, Бог, и Ты обратишь сердце их [к Тебе]. И ниспал огонь Господень и пожрал всесожжение, и дрова, и камни, и прах, и поглотил воду, которая во рве. Увидев [это], весь народ пал на лице свое и сказал: Господь есть Бог, Господь есть Бог!</w:t>
      </w:r>
      <w:r w:rsidR="00F7148E" w:rsidRPr="007F716F">
        <w:rPr>
          <w:rFonts w:ascii="Times New Roman" w:hAnsi="Times New Roman" w:cs="Times New Roman"/>
          <w:sz w:val="24"/>
          <w:szCs w:val="24"/>
        </w:rPr>
        <w:t>".</w:t>
      </w:r>
    </w:p>
    <w:p w:rsidR="00426C22" w:rsidRDefault="00426C22" w:rsidP="00C76865">
      <w:pPr>
        <w:jc w:val="both"/>
      </w:pPr>
    </w:p>
    <w:p w:rsidR="007E2F0C" w:rsidRPr="007F716F" w:rsidRDefault="007E2F0C" w:rsidP="00C76865">
      <w:pPr>
        <w:jc w:val="both"/>
      </w:pPr>
      <w:r>
        <w:t>На этом закончу первую часть анализа данной истории.</w:t>
      </w:r>
    </w:p>
    <w:p w:rsidR="00057A85" w:rsidRPr="007F716F" w:rsidRDefault="00057A85" w:rsidP="00C76865">
      <w:pPr>
        <w:jc w:val="both"/>
      </w:pPr>
      <w:r w:rsidRPr="007F716F">
        <w:t>АМИНЬ.</w:t>
      </w:r>
    </w:p>
    <w:p w:rsidR="00426C22" w:rsidRPr="007F716F" w:rsidRDefault="00426C22" w:rsidP="00C76865">
      <w:pPr>
        <w:jc w:val="both"/>
      </w:pPr>
    </w:p>
    <w:sectPr w:rsidR="00426C22" w:rsidRPr="007F7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0439C"/>
    <w:multiLevelType w:val="hybridMultilevel"/>
    <w:tmpl w:val="19D8B874"/>
    <w:lvl w:ilvl="0" w:tplc="63BEF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EC"/>
    <w:rsid w:val="00057A85"/>
    <w:rsid w:val="000971EC"/>
    <w:rsid w:val="0018224A"/>
    <w:rsid w:val="001C1C67"/>
    <w:rsid w:val="001C6B4C"/>
    <w:rsid w:val="00373B46"/>
    <w:rsid w:val="003C4733"/>
    <w:rsid w:val="00426C22"/>
    <w:rsid w:val="00441900"/>
    <w:rsid w:val="00463D19"/>
    <w:rsid w:val="004A45E7"/>
    <w:rsid w:val="0050178C"/>
    <w:rsid w:val="00572885"/>
    <w:rsid w:val="005862CA"/>
    <w:rsid w:val="005F49AD"/>
    <w:rsid w:val="005F5C8B"/>
    <w:rsid w:val="00622E0F"/>
    <w:rsid w:val="00670BB5"/>
    <w:rsid w:val="00732477"/>
    <w:rsid w:val="007855AC"/>
    <w:rsid w:val="00793E40"/>
    <w:rsid w:val="007C414E"/>
    <w:rsid w:val="007D2584"/>
    <w:rsid w:val="007E2F0C"/>
    <w:rsid w:val="007F25B7"/>
    <w:rsid w:val="007F716F"/>
    <w:rsid w:val="008126D6"/>
    <w:rsid w:val="00830686"/>
    <w:rsid w:val="00A21849"/>
    <w:rsid w:val="00A30424"/>
    <w:rsid w:val="00A70020"/>
    <w:rsid w:val="00AC21B9"/>
    <w:rsid w:val="00B60E30"/>
    <w:rsid w:val="00B74AD7"/>
    <w:rsid w:val="00B96136"/>
    <w:rsid w:val="00C15014"/>
    <w:rsid w:val="00C76865"/>
    <w:rsid w:val="00D05760"/>
    <w:rsid w:val="00D47E3A"/>
    <w:rsid w:val="00D65CA8"/>
    <w:rsid w:val="00DC0567"/>
    <w:rsid w:val="00DC457F"/>
    <w:rsid w:val="00DF6846"/>
    <w:rsid w:val="00E93E55"/>
    <w:rsid w:val="00EA74A8"/>
    <w:rsid w:val="00EB7441"/>
    <w:rsid w:val="00F7148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426C22"/>
  </w:style>
  <w:style w:type="character" w:customStyle="1" w:styleId="non-egw-comment">
    <w:name w:val="non-egw-comment"/>
    <w:basedOn w:val="a0"/>
    <w:rsid w:val="00426C22"/>
  </w:style>
  <w:style w:type="character" w:customStyle="1" w:styleId="bible-rus">
    <w:name w:val="bible-rus"/>
    <w:basedOn w:val="a0"/>
    <w:rsid w:val="00426C22"/>
  </w:style>
  <w:style w:type="character" w:customStyle="1" w:styleId="reference">
    <w:name w:val="reference"/>
    <w:basedOn w:val="a0"/>
    <w:rsid w:val="00426C22"/>
  </w:style>
  <w:style w:type="character" w:styleId="a3">
    <w:name w:val="Emphasis"/>
    <w:basedOn w:val="a0"/>
    <w:uiPriority w:val="20"/>
    <w:qFormat/>
    <w:rsid w:val="00426C22"/>
    <w:rPr>
      <w:i/>
      <w:iCs/>
    </w:rPr>
  </w:style>
  <w:style w:type="character" w:customStyle="1" w:styleId="bible-kjv">
    <w:name w:val="bible-kjv"/>
    <w:basedOn w:val="a0"/>
    <w:rsid w:val="00426C22"/>
  </w:style>
  <w:style w:type="paragraph" w:styleId="a4">
    <w:name w:val="List Paragraph"/>
    <w:basedOn w:val="a"/>
    <w:uiPriority w:val="34"/>
    <w:qFormat/>
    <w:rsid w:val="004A45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">
    <w:name w:val="highlight"/>
    <w:basedOn w:val="a0"/>
    <w:rsid w:val="00426C22"/>
  </w:style>
  <w:style w:type="character" w:customStyle="1" w:styleId="non-egw-comment">
    <w:name w:val="non-egw-comment"/>
    <w:basedOn w:val="a0"/>
    <w:rsid w:val="00426C22"/>
  </w:style>
  <w:style w:type="character" w:customStyle="1" w:styleId="bible-rus">
    <w:name w:val="bible-rus"/>
    <w:basedOn w:val="a0"/>
    <w:rsid w:val="00426C22"/>
  </w:style>
  <w:style w:type="character" w:customStyle="1" w:styleId="reference">
    <w:name w:val="reference"/>
    <w:basedOn w:val="a0"/>
    <w:rsid w:val="00426C22"/>
  </w:style>
  <w:style w:type="character" w:styleId="a3">
    <w:name w:val="Emphasis"/>
    <w:basedOn w:val="a0"/>
    <w:uiPriority w:val="20"/>
    <w:qFormat/>
    <w:rsid w:val="00426C22"/>
    <w:rPr>
      <w:i/>
      <w:iCs/>
    </w:rPr>
  </w:style>
  <w:style w:type="character" w:customStyle="1" w:styleId="bible-kjv">
    <w:name w:val="bible-kjv"/>
    <w:basedOn w:val="a0"/>
    <w:rsid w:val="00426C22"/>
  </w:style>
  <w:style w:type="paragraph" w:styleId="a4">
    <w:name w:val="List Paragraph"/>
    <w:basedOn w:val="a"/>
    <w:uiPriority w:val="34"/>
    <w:qFormat/>
    <w:rsid w:val="004A4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22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53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02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46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500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38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9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7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80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0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0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8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4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26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00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1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590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33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06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69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8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17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566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508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4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9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52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7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48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7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6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70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3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0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2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56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19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165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0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90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193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8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6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60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0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77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62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3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1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1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1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7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7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5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99159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2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4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8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97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7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2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4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3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8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26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40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97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00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11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9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4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04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7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6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26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1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08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70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6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1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27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89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5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3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5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55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71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16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9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0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58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1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01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5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47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3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3877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5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6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7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9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0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6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2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62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4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12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30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9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3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8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42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8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4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22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62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6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2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40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04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5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8</Pages>
  <Words>14845</Words>
  <Characters>8463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Андрей</cp:lastModifiedBy>
  <cp:revision>22</cp:revision>
  <dcterms:created xsi:type="dcterms:W3CDTF">2023-05-29T04:33:00Z</dcterms:created>
  <dcterms:modified xsi:type="dcterms:W3CDTF">2023-06-17T13:55:00Z</dcterms:modified>
</cp:coreProperties>
</file>