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99" w:rsidRPr="00993099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09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Папство. </w:t>
      </w:r>
    </w:p>
    <w:p w:rsidR="00993099" w:rsidRDefault="00993099" w:rsidP="005F49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11" w:rsidRPr="00DC7FE1" w:rsidRDefault="00993099" w:rsidP="005F49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F4911" w:rsidRPr="00DC7FE1">
        <w:rPr>
          <w:rFonts w:ascii="Times New Roman" w:hAnsi="Times New Roman" w:cs="Times New Roman"/>
          <w:b/>
          <w:sz w:val="24"/>
          <w:szCs w:val="24"/>
        </w:rPr>
        <w:t>Даниил 7 глава. Первые три царя</w:t>
      </w:r>
    </w:p>
    <w:p w:rsidR="005F4911" w:rsidRPr="00DC7FE1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911" w:rsidRPr="00B12BC2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BC2">
        <w:rPr>
          <w:rFonts w:ascii="Times New Roman" w:hAnsi="Times New Roman" w:cs="Times New Roman"/>
          <w:sz w:val="24"/>
          <w:szCs w:val="24"/>
        </w:rPr>
        <w:t>"</w:t>
      </w:r>
      <w:r w:rsidRPr="00151086">
        <w:rPr>
          <w:rFonts w:ascii="Times New Roman CYR" w:hAnsi="Times New Roman CYR" w:cs="Times New Roman CYR"/>
          <w:i/>
          <w:sz w:val="24"/>
          <w:szCs w:val="24"/>
        </w:rPr>
        <w:t xml:space="preserve">В первый год Валтасара, царя Вавилонского, Даниил видел сон и пророческие видения головы своей на ложе своем. Тогда он записал этот сон, изложив </w:t>
      </w:r>
      <w:proofErr w:type="gramStart"/>
      <w:r w:rsidRPr="00151086">
        <w:rPr>
          <w:rFonts w:ascii="Times New Roman CYR" w:hAnsi="Times New Roman CYR" w:cs="Times New Roman CYR"/>
          <w:i/>
          <w:sz w:val="24"/>
          <w:szCs w:val="24"/>
        </w:rPr>
        <w:t>сущность дела</w:t>
      </w:r>
      <w:proofErr w:type="gramEnd"/>
      <w:r w:rsidRPr="00B12BC2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BC2">
        <w:rPr>
          <w:rFonts w:ascii="Times New Roman" w:hAnsi="Times New Roman" w:cs="Times New Roman"/>
          <w:sz w:val="24"/>
          <w:szCs w:val="24"/>
        </w:rPr>
        <w:t>Даниил 7:1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F4911" w:rsidRPr="00DC7FE1" w:rsidRDefault="004A6688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4911">
        <w:rPr>
          <w:rFonts w:ascii="Times New Roman CYR" w:hAnsi="Times New Roman CYR" w:cs="Times New Roman CYR"/>
          <w:sz w:val="24"/>
          <w:szCs w:val="24"/>
        </w:rPr>
        <w:t>Валтасара</w:t>
      </w:r>
      <w:r w:rsidR="005F4911" w:rsidRPr="00B12BC2">
        <w:rPr>
          <w:rFonts w:ascii="Times New Roman" w:hAnsi="Times New Roman" w:cs="Times New Roman"/>
          <w:sz w:val="24"/>
          <w:szCs w:val="24"/>
        </w:rPr>
        <w:t xml:space="preserve"> был сыном Набон</w:t>
      </w:r>
      <w:r w:rsidR="005F4911">
        <w:rPr>
          <w:rFonts w:ascii="Times New Roman" w:hAnsi="Times New Roman" w:cs="Times New Roman"/>
          <w:sz w:val="24"/>
          <w:szCs w:val="24"/>
        </w:rPr>
        <w:t>ида</w:t>
      </w:r>
      <w:r w:rsidR="005F4911" w:rsidRPr="00B12BC2">
        <w:rPr>
          <w:rFonts w:ascii="Times New Roman" w:hAnsi="Times New Roman" w:cs="Times New Roman"/>
          <w:sz w:val="24"/>
          <w:szCs w:val="24"/>
        </w:rPr>
        <w:t xml:space="preserve"> и просто ассоциировался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 как царь со своим отцом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12BC2">
        <w:rPr>
          <w:rFonts w:ascii="Times New Roman" w:hAnsi="Times New Roman" w:cs="Times New Roman"/>
          <w:sz w:val="24"/>
          <w:szCs w:val="24"/>
        </w:rPr>
        <w:t>555 году до н.э.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F4911" w:rsidRPr="00DC7FE1">
        <w:rPr>
          <w:rFonts w:ascii="Times New Roman" w:hAnsi="Times New Roman" w:cs="Times New Roman"/>
          <w:sz w:val="24"/>
          <w:szCs w:val="24"/>
        </w:rPr>
        <w:t>Когда Кир выступил против Вавилона, Набон</w:t>
      </w:r>
      <w:r w:rsidR="005F4911">
        <w:rPr>
          <w:rFonts w:ascii="Times New Roman" w:hAnsi="Times New Roman" w:cs="Times New Roman"/>
          <w:sz w:val="24"/>
          <w:szCs w:val="24"/>
        </w:rPr>
        <w:t>ид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 вышел ему навстречу, но, потерпев поражение, затворился в Борсиппе, в нескольких милях ниже Вавилона, поручив управление городом Вавилоном </w:t>
      </w:r>
      <w:r w:rsidR="005F4911">
        <w:rPr>
          <w:rFonts w:ascii="Times New Roman CYR" w:hAnsi="Times New Roman CYR" w:cs="Times New Roman CYR"/>
          <w:sz w:val="24"/>
          <w:szCs w:val="24"/>
        </w:rPr>
        <w:t>Валтасару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099" w:rsidRDefault="004A6688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Это объясняет, почему </w:t>
      </w:r>
      <w:r w:rsidR="005F4911">
        <w:rPr>
          <w:rFonts w:ascii="Times New Roman CYR" w:hAnsi="Times New Roman CYR" w:cs="Times New Roman CYR"/>
          <w:sz w:val="24"/>
          <w:szCs w:val="24"/>
        </w:rPr>
        <w:t>Валтасар</w:t>
      </w:r>
      <w:r w:rsidR="005F4911" w:rsidRPr="00B12BC2">
        <w:rPr>
          <w:rFonts w:ascii="Times New Roman" w:hAnsi="Times New Roman" w:cs="Times New Roman"/>
          <w:sz w:val="24"/>
          <w:szCs w:val="24"/>
        </w:rPr>
        <w:t xml:space="preserve"> </w:t>
      </w:r>
      <w:r w:rsidR="005F4911" w:rsidRPr="00DC7FE1">
        <w:rPr>
          <w:rFonts w:ascii="Times New Roman" w:hAnsi="Times New Roman" w:cs="Times New Roman"/>
          <w:sz w:val="24"/>
          <w:szCs w:val="24"/>
        </w:rPr>
        <w:t>в ночь своего великого пира обещал сделать Даниила третьим правителем в царстве (Дан. 5:16), а не вторым, если тот истолкует написанное на стене. Он обещал Даниилу самое высокое место, которое тольк</w:t>
      </w:r>
      <w:r w:rsidR="005F4911">
        <w:rPr>
          <w:rFonts w:ascii="Times New Roman" w:hAnsi="Times New Roman" w:cs="Times New Roman"/>
          <w:sz w:val="24"/>
          <w:szCs w:val="24"/>
        </w:rPr>
        <w:t>о можно было получить. Набонид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 был первым, сам </w:t>
      </w:r>
      <w:r w:rsidR="005F4911">
        <w:rPr>
          <w:rFonts w:ascii="Times New Roman CYR" w:hAnsi="Times New Roman CYR" w:cs="Times New Roman CYR"/>
          <w:sz w:val="24"/>
          <w:szCs w:val="24"/>
        </w:rPr>
        <w:t xml:space="preserve">Валтасар </w:t>
      </w:r>
      <w:r w:rsidR="00993099">
        <w:rPr>
          <w:rFonts w:ascii="Times New Roman" w:hAnsi="Times New Roman" w:cs="Times New Roman"/>
          <w:sz w:val="24"/>
          <w:szCs w:val="24"/>
        </w:rPr>
        <w:t>- вторым, а Даниил стал третьим.</w:t>
      </w:r>
    </w:p>
    <w:p w:rsidR="005F4911" w:rsidRPr="00DC7FE1" w:rsidRDefault="00993099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4911" w:rsidRPr="00DC7FE1">
        <w:rPr>
          <w:rFonts w:ascii="Times New Roman" w:hAnsi="Times New Roman" w:cs="Times New Roman"/>
          <w:sz w:val="24"/>
          <w:szCs w:val="24"/>
        </w:rPr>
        <w:t>"</w:t>
      </w:r>
      <w:r w:rsidR="005F4911" w:rsidRPr="00993099">
        <w:rPr>
          <w:rFonts w:ascii="Times New Roman CYR" w:hAnsi="Times New Roman CYR" w:cs="Times New Roman CYR"/>
          <w:i/>
          <w:sz w:val="24"/>
          <w:szCs w:val="24"/>
        </w:rPr>
        <w:t>Начав речь, Даниил сказал: видел я в ночном видении моем, и вот, четыре ветра небесных боролись на великом море, и четыре больших зверя вышли из моря, непохожие один на другого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DC7FE1">
        <w:rPr>
          <w:rFonts w:ascii="Times New Roman" w:hAnsi="Times New Roman" w:cs="Times New Roman"/>
          <w:sz w:val="24"/>
          <w:szCs w:val="24"/>
        </w:rPr>
        <w:t>Даниила 7:2, 3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099" w:rsidRDefault="00993099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4911" w:rsidRPr="00617E19">
        <w:rPr>
          <w:rFonts w:ascii="Times New Roman" w:hAnsi="Times New Roman" w:cs="Times New Roman"/>
          <w:sz w:val="24"/>
          <w:szCs w:val="24"/>
        </w:rPr>
        <w:t>В этой седьмой главе мы имеем объяснение. В 17-м стихе говорится: "</w:t>
      </w:r>
      <w:r w:rsidR="005F4911" w:rsidRPr="00993099">
        <w:rPr>
          <w:rFonts w:ascii="Times New Roman CYR" w:hAnsi="Times New Roman CYR" w:cs="Times New Roman CYR"/>
          <w:i/>
          <w:sz w:val="24"/>
          <w:szCs w:val="24"/>
        </w:rPr>
        <w:t>эти большие звери, которых четыре, [означают], что четыре царя восстанут от земли</w:t>
      </w:r>
      <w:r w:rsidR="005F4911" w:rsidRPr="00617E19">
        <w:rPr>
          <w:rFonts w:ascii="Times New Roman" w:hAnsi="Times New Roman" w:cs="Times New Roman"/>
          <w:sz w:val="24"/>
          <w:szCs w:val="24"/>
        </w:rPr>
        <w:t>". И затем, показывая нам, что имеются в виду не отдельные цари, а царства,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 следующий стих продолжает: "</w:t>
      </w:r>
      <w:r w:rsidR="005F4911" w:rsidRPr="00993099">
        <w:rPr>
          <w:rFonts w:ascii="Times New Roman CYR" w:hAnsi="Times New Roman CYR" w:cs="Times New Roman CYR"/>
          <w:i/>
          <w:sz w:val="24"/>
          <w:szCs w:val="24"/>
        </w:rPr>
        <w:t xml:space="preserve">Потом примут царство святые Всевышнего и будут владеть царством вовек и </w:t>
      </w:r>
      <w:proofErr w:type="gramStart"/>
      <w:r w:rsidR="005F4911" w:rsidRPr="00993099">
        <w:rPr>
          <w:rFonts w:ascii="Times New Roman CYR" w:hAnsi="Times New Roman CYR" w:cs="Times New Roman CYR"/>
          <w:i/>
          <w:sz w:val="24"/>
          <w:szCs w:val="24"/>
        </w:rPr>
        <w:t>вовеки веков</w:t>
      </w:r>
      <w:proofErr w:type="gramEnd"/>
      <w:r w:rsidR="005F4911" w:rsidRPr="00DC7FE1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(с</w:t>
      </w:r>
      <w:r w:rsidR="005F4911" w:rsidRPr="00DC7FE1">
        <w:rPr>
          <w:rFonts w:ascii="Times New Roman" w:hAnsi="Times New Roman" w:cs="Times New Roman"/>
          <w:sz w:val="24"/>
          <w:szCs w:val="24"/>
        </w:rPr>
        <w:t>тих 18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. </w:t>
      </w:r>
      <w:r w:rsidR="005F4911" w:rsidRPr="00617E19">
        <w:rPr>
          <w:rFonts w:ascii="Times New Roman" w:hAnsi="Times New Roman" w:cs="Times New Roman"/>
          <w:sz w:val="24"/>
          <w:szCs w:val="24"/>
          <w:highlight w:val="yellow"/>
        </w:rPr>
        <w:t>Из этого стиха мы узнаем, что эти четыре царства будут единственными вселенскими империями до установления Царства Божьего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, наследниками которого </w:t>
      </w:r>
      <w:proofErr w:type="gramStart"/>
      <w:r w:rsidR="005F4911" w:rsidRPr="00DC7FE1">
        <w:rPr>
          <w:rFonts w:ascii="Times New Roman" w:hAnsi="Times New Roman" w:cs="Times New Roman"/>
          <w:sz w:val="24"/>
          <w:szCs w:val="24"/>
        </w:rPr>
        <w:t>станут святые и в котором они</w:t>
      </w:r>
      <w:proofErr w:type="gramEnd"/>
      <w:r w:rsidR="005F4911" w:rsidRPr="00DC7FE1">
        <w:rPr>
          <w:rFonts w:ascii="Times New Roman" w:hAnsi="Times New Roman" w:cs="Times New Roman"/>
          <w:sz w:val="24"/>
          <w:szCs w:val="24"/>
        </w:rPr>
        <w:t xml:space="preserve"> будут жить вечно. </w:t>
      </w:r>
    </w:p>
    <w:p w:rsidR="005F4911" w:rsidRPr="00DC7FE1" w:rsidRDefault="00993099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Мы также 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знаем, что четыре царя из Даниила 7 должны быть идентичны четырем царям из Даниила 2; ибо совершенно невозможно, чтобы две серии вселенских царств существовали на земле в одно и то же время. </w:t>
      </w:r>
    </w:p>
    <w:p w:rsidR="005F4911" w:rsidRDefault="00993099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Есть еще два символа, а именно: ветры и море - символические, ибо звери символические, и буквальные ветры и море; но они легко объяснимы. Четыре зверя (царства) появились в результате борьбы четырех небесных ветров на великом море. </w:t>
      </w:r>
      <w:r w:rsidR="005F4911" w:rsidRPr="00617E19">
        <w:rPr>
          <w:rFonts w:ascii="Times New Roman" w:hAnsi="Times New Roman" w:cs="Times New Roman"/>
          <w:sz w:val="24"/>
          <w:szCs w:val="24"/>
          <w:highlight w:val="yellow"/>
        </w:rPr>
        <w:t>Ветры, дующие на море, производят суматоху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. </w:t>
      </w:r>
      <w:r w:rsidR="005F4911" w:rsidRPr="00617E19">
        <w:rPr>
          <w:rFonts w:ascii="Times New Roman" w:hAnsi="Times New Roman" w:cs="Times New Roman"/>
          <w:sz w:val="24"/>
          <w:szCs w:val="24"/>
          <w:highlight w:val="yellow"/>
        </w:rPr>
        <w:t>Но смятение, в результате которого народы поднимаются и падают, - это война</w:t>
      </w:r>
      <w:r w:rsidR="005F4911" w:rsidRPr="00DC7FE1">
        <w:rPr>
          <w:rFonts w:ascii="Times New Roman" w:hAnsi="Times New Roman" w:cs="Times New Roman"/>
          <w:sz w:val="24"/>
          <w:szCs w:val="24"/>
        </w:rPr>
        <w:t>; поэтому мы должны заключить, что четыре ветра, дующие на великом море, представляют раздоры между народами земли. Мы увидим</w:t>
      </w:r>
      <w:r w:rsidR="005F4911">
        <w:rPr>
          <w:rFonts w:ascii="Times New Roman" w:hAnsi="Times New Roman" w:cs="Times New Roman"/>
          <w:sz w:val="24"/>
          <w:szCs w:val="24"/>
        </w:rPr>
        <w:t xml:space="preserve"> </w:t>
      </w:r>
      <w:r w:rsidR="005F4911" w:rsidRPr="00617E19">
        <w:rPr>
          <w:rFonts w:ascii="Times New Roman" w:hAnsi="Times New Roman" w:cs="Times New Roman"/>
          <w:color w:val="00B050"/>
          <w:sz w:val="24"/>
          <w:szCs w:val="24"/>
        </w:rPr>
        <w:t>далее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, что это </w:t>
      </w:r>
      <w:r w:rsidR="005F4911">
        <w:rPr>
          <w:rFonts w:ascii="Times New Roman" w:hAnsi="Times New Roman" w:cs="Times New Roman"/>
          <w:sz w:val="24"/>
          <w:szCs w:val="24"/>
        </w:rPr>
        <w:t>истинно</w:t>
      </w:r>
      <w:r w:rsidR="005F4911" w:rsidRPr="00DC7FE1">
        <w:rPr>
          <w:rFonts w:ascii="Times New Roman" w:hAnsi="Times New Roman" w:cs="Times New Roman"/>
          <w:sz w:val="24"/>
          <w:szCs w:val="24"/>
        </w:rPr>
        <w:t>.</w:t>
      </w:r>
    </w:p>
    <w:p w:rsidR="005F4911" w:rsidRDefault="00FB060D" w:rsidP="00FB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F4911" w:rsidRPr="00DC7FE1">
        <w:rPr>
          <w:rFonts w:ascii="Times New Roman" w:hAnsi="Times New Roman" w:cs="Times New Roman"/>
          <w:sz w:val="24"/>
          <w:szCs w:val="24"/>
        </w:rPr>
        <w:t>Итак, пророчество просто представляет четыре вселенские империи: Вавилон, М</w:t>
      </w:r>
      <w:r w:rsidR="005F4911">
        <w:rPr>
          <w:rFonts w:ascii="Times New Roman" w:hAnsi="Times New Roman" w:cs="Times New Roman"/>
          <w:sz w:val="24"/>
          <w:szCs w:val="24"/>
        </w:rPr>
        <w:t>и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до-Персию, Грецию и Рим, - </w:t>
      </w:r>
      <w:r w:rsidR="005F4911" w:rsidRPr="00617E19">
        <w:rPr>
          <w:rFonts w:ascii="Times New Roman" w:hAnsi="Times New Roman" w:cs="Times New Roman"/>
          <w:sz w:val="24"/>
          <w:szCs w:val="24"/>
          <w:highlight w:val="yellow"/>
        </w:rPr>
        <w:t>каждая из которых возникла в результате неуправляемых страстей людей</w:t>
      </w:r>
      <w:r w:rsidR="005F4911" w:rsidRPr="00DC7F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60D" w:rsidRPr="008A109C" w:rsidRDefault="00FB060D" w:rsidP="00FB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 вот так на арену выходит четвертый зверь. </w:t>
      </w:r>
    </w:p>
    <w:p w:rsidR="0099209C" w:rsidRDefault="0099209C">
      <w:pPr>
        <w:rPr>
          <w:lang w:val="uk-UA"/>
        </w:rPr>
      </w:pPr>
    </w:p>
    <w:p w:rsidR="005F4911" w:rsidRPr="001E7F64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Четвертый зверь – путь к папству</w:t>
      </w:r>
    </w:p>
    <w:p w:rsidR="005F4911" w:rsidRPr="001E7F64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911" w:rsidRPr="001E7F64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FB060D">
        <w:rPr>
          <w:rFonts w:ascii="Times New Roman CYR" w:hAnsi="Times New Roman CYR" w:cs="Times New Roman CYR"/>
          <w:i/>
          <w:sz w:val="24"/>
          <w:szCs w:val="24"/>
        </w:rPr>
        <w:t>После сего видел я в ночных видениях, и вот зверь четвертый, страшный и ужасный и весьма сильный; у него большие железные зубы; он пожирает и сокрушает, остатки же попирает ногами; он отличен был от всех прежних зверей, и десять рогов было у него. Я смотрел на эти рога, и вот, вышел между ними еще небольшой рог, и три из прежних рогов с корнем исторгнуты были перед ним, и вот, в этом роге были глаза, как глаза человеческие, и уста, говорящие высокомерно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Даниила 7:7, 8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>.</w:t>
      </w:r>
    </w:p>
    <w:p w:rsidR="005F4911" w:rsidRPr="001E7F64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4911" w:rsidRPr="001E7F64">
        <w:rPr>
          <w:rFonts w:ascii="Times New Roman" w:hAnsi="Times New Roman" w:cs="Times New Roman"/>
          <w:sz w:val="24"/>
          <w:szCs w:val="24"/>
        </w:rPr>
        <w:t>Поскольку четыре зверя представляли четыре вселенские империи земли (Даниила 7:17, 18), то из этого следует, что четвертый зверь представляет четвертое царство, или Рим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железн</w:t>
      </w:r>
      <w:r>
        <w:rPr>
          <w:rFonts w:ascii="Times New Roman" w:hAnsi="Times New Roman" w:cs="Times New Roman"/>
          <w:sz w:val="24"/>
          <w:szCs w:val="24"/>
        </w:rPr>
        <w:t>ая монархия.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11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4911" w:rsidRPr="001E7F64">
        <w:rPr>
          <w:rFonts w:ascii="Times New Roman" w:hAnsi="Times New Roman" w:cs="Times New Roman"/>
          <w:sz w:val="24"/>
          <w:szCs w:val="24"/>
        </w:rPr>
        <w:t>Но Даниил не был полностью удовлетворен первым ответом ангела. Из его связи со сном Навуходоносора он должен был знать основные черты этих четырех царств; но были некоторые детали, на которые он хотел получить больше света</w:t>
      </w:r>
      <w:r w:rsidR="005F4911">
        <w:rPr>
          <w:rFonts w:ascii="Times New Roman" w:hAnsi="Times New Roman" w:cs="Times New Roman"/>
          <w:sz w:val="24"/>
          <w:szCs w:val="24"/>
        </w:rPr>
        <w:t>: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FB060D">
        <w:rPr>
          <w:rFonts w:ascii="Times New Roman CYR" w:hAnsi="Times New Roman CYR" w:cs="Times New Roman CYR"/>
          <w:i/>
          <w:sz w:val="24"/>
          <w:szCs w:val="24"/>
        </w:rPr>
        <w:t>Тогда пожелал я точного объяснения о четвертом звере, который был отличен от всех и очень страшен, с зубами железными и когтями медными, пожирал и сокрушал, а остатки попирал ногами, и о десяти рогах, которые были на голове у него, и о другом, вновь вышедшем, перед которым выпали три, о том самом роге, у которого были глаза и уста, говорящие высокомерно</w:t>
      </w:r>
      <w:proofErr w:type="gramEnd"/>
      <w:r w:rsidR="005F4911" w:rsidRPr="00FB060D">
        <w:rPr>
          <w:rFonts w:ascii="Times New Roman CYR" w:hAnsi="Times New Roman CYR" w:cs="Times New Roman CYR"/>
          <w:i/>
          <w:sz w:val="24"/>
          <w:szCs w:val="24"/>
        </w:rPr>
        <w:t>, и который по виду стал больше прочих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Даниила 7:19, 20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911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4911" w:rsidRPr="001E7F64">
        <w:rPr>
          <w:rFonts w:ascii="Times New Roman" w:hAnsi="Times New Roman" w:cs="Times New Roman"/>
          <w:sz w:val="24"/>
          <w:szCs w:val="24"/>
        </w:rPr>
        <w:t>Ответ на этот вопрос был дан следующим образом: "</w:t>
      </w:r>
      <w:r w:rsidR="005F4911" w:rsidRPr="00FB060D">
        <w:rPr>
          <w:rFonts w:ascii="Times New Roman CYR" w:hAnsi="Times New Roman CYR" w:cs="Times New Roman CYR"/>
          <w:i/>
          <w:sz w:val="24"/>
          <w:szCs w:val="24"/>
        </w:rPr>
        <w:t>Об этом он сказал: зверь четвертый - четвертое царство будет на земле,… А десять рогов значат, что из этого царства восстанут десять царей, и после них восстанет иной, отличный от прежних, и уничижит трех царей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Даниила 7:23, 24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911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F4911" w:rsidRPr="001E7F64">
        <w:rPr>
          <w:rFonts w:ascii="Times New Roman" w:hAnsi="Times New Roman" w:cs="Times New Roman"/>
          <w:sz w:val="24"/>
          <w:szCs w:val="24"/>
        </w:rPr>
        <w:t>Четвертый зверь был четвертым царством, или Римом, а десять рогов, как ясно сказано, "</w:t>
      </w:r>
      <w:r w:rsidR="005F4911" w:rsidRPr="00FB060D">
        <w:rPr>
          <w:rFonts w:ascii="Times New Roman" w:hAnsi="Times New Roman" w:cs="Times New Roman"/>
          <w:i/>
          <w:sz w:val="24"/>
          <w:szCs w:val="24"/>
        </w:rPr>
        <w:t>суть десять царей, которые восстанут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", </w:t>
      </w:r>
      <w:r w:rsidR="005F4911" w:rsidRPr="001E7F64">
        <w:rPr>
          <w:rFonts w:ascii="Times New Roman" w:hAnsi="Times New Roman" w:cs="Times New Roman"/>
          <w:sz w:val="24"/>
          <w:szCs w:val="24"/>
          <w:highlight w:val="yellow"/>
        </w:rPr>
        <w:t>то есть десять частей, на которые должна быть разделена Римская империя</w:t>
      </w:r>
      <w:r w:rsidR="005F4911" w:rsidRPr="001E7F64">
        <w:rPr>
          <w:rFonts w:ascii="Times New Roman" w:hAnsi="Times New Roman" w:cs="Times New Roman"/>
          <w:sz w:val="24"/>
          <w:szCs w:val="24"/>
        </w:rPr>
        <w:t>. Об этом разделении говорится в Дании</w:t>
      </w:r>
      <w:r w:rsidR="005F4911">
        <w:rPr>
          <w:rFonts w:ascii="Times New Roman" w:hAnsi="Times New Roman" w:cs="Times New Roman"/>
          <w:sz w:val="24"/>
          <w:szCs w:val="24"/>
        </w:rPr>
        <w:t>ла 2:41. Они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не пострадал</w:t>
      </w:r>
      <w:r w:rsidR="005F4911">
        <w:rPr>
          <w:rFonts w:ascii="Times New Roman" w:hAnsi="Times New Roman" w:cs="Times New Roman"/>
          <w:sz w:val="24"/>
          <w:szCs w:val="24"/>
        </w:rPr>
        <w:t>и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от вторжения варварских племен, которые расчленили Римскую империю в четвертом и пятом веках, история которых так наглядно описана </w:t>
      </w:r>
      <w:r w:rsidR="005F4911" w:rsidRPr="00FB060D">
        <w:rPr>
          <w:rFonts w:ascii="Times New Roman" w:hAnsi="Times New Roman" w:cs="Times New Roman"/>
          <w:sz w:val="24"/>
          <w:szCs w:val="24"/>
        </w:rPr>
        <w:t xml:space="preserve">историком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Гиббоном. </w:t>
      </w:r>
    </w:p>
    <w:p w:rsidR="005F4911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После завершения разделения Римской империи, которое произошло в 476 году н.э., должна была возникнуть другая держава, </w:t>
      </w:r>
      <w:r w:rsidR="005F4911" w:rsidRPr="00FB060D">
        <w:rPr>
          <w:rFonts w:ascii="Times New Roman" w:hAnsi="Times New Roman" w:cs="Times New Roman"/>
          <w:sz w:val="24"/>
          <w:szCs w:val="24"/>
          <w:highlight w:val="yellow"/>
        </w:rPr>
        <w:t>которая в своем росте должна была вырвать с корнем три первых царства.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Характеристики, приведенные в Даниила 7:8, 20, 21, 25, </w:t>
      </w:r>
      <w:r w:rsidR="005F4911" w:rsidRPr="00FB060D">
        <w:rPr>
          <w:rFonts w:ascii="Times New Roman" w:hAnsi="Times New Roman" w:cs="Times New Roman"/>
          <w:sz w:val="24"/>
          <w:szCs w:val="24"/>
        </w:rPr>
        <w:t>встречаются именно в папстве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, и ни в какой другой власти. Оно выкорчевало три царства, чтобы освободить себе место; и как бы в подтверждение исполнения пророчества, </w:t>
      </w:r>
      <w:r w:rsidR="005F4911" w:rsidRPr="005355F3">
        <w:rPr>
          <w:rFonts w:ascii="Times New Roman" w:hAnsi="Times New Roman" w:cs="Times New Roman"/>
          <w:sz w:val="24"/>
          <w:szCs w:val="24"/>
          <w:highlight w:val="yellow"/>
        </w:rPr>
        <w:t>тиара папы - это тройная корона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Такую корону не носит ни один другой правитель. Три </w:t>
      </w:r>
      <w:r w:rsidR="005F4911">
        <w:rPr>
          <w:rFonts w:ascii="Times New Roman" w:hAnsi="Times New Roman" w:cs="Times New Roman"/>
          <w:sz w:val="24"/>
          <w:szCs w:val="24"/>
        </w:rPr>
        <w:t>царства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, которые были </w:t>
      </w:r>
      <w:r w:rsidR="005F4911" w:rsidRPr="00FB060D">
        <w:rPr>
          <w:rFonts w:ascii="Times New Roman" w:hAnsi="Times New Roman" w:cs="Times New Roman"/>
          <w:sz w:val="24"/>
          <w:szCs w:val="24"/>
        </w:rPr>
        <w:t xml:space="preserve">выкорчеваны папством, будут </w:t>
      </w:r>
      <w:r w:rsidR="005F4911">
        <w:rPr>
          <w:rFonts w:ascii="Times New Roman" w:hAnsi="Times New Roman" w:cs="Times New Roman"/>
          <w:sz w:val="24"/>
          <w:szCs w:val="24"/>
        </w:rPr>
        <w:t>названы чуть дальше.</w:t>
      </w:r>
    </w:p>
    <w:p w:rsidR="005F4911" w:rsidRPr="001E7F64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FB060D">
        <w:rPr>
          <w:rFonts w:ascii="Times New Roman CYR" w:hAnsi="Times New Roman CYR" w:cs="Times New Roman CYR"/>
          <w:i/>
          <w:sz w:val="24"/>
          <w:szCs w:val="24"/>
        </w:rPr>
        <w:t xml:space="preserve">и против Всевышнего будет произносить </w:t>
      </w:r>
      <w:proofErr w:type="gramStart"/>
      <w:r w:rsidR="005F4911" w:rsidRPr="00FB060D">
        <w:rPr>
          <w:rFonts w:ascii="Times New Roman CYR" w:hAnsi="Times New Roman CYR" w:cs="Times New Roman CYR"/>
          <w:i/>
          <w:sz w:val="24"/>
          <w:szCs w:val="24"/>
        </w:rPr>
        <w:t>слова</w:t>
      </w:r>
      <w:proofErr w:type="gramEnd"/>
      <w:r w:rsidR="005F4911" w:rsidRPr="00FB060D">
        <w:rPr>
          <w:rFonts w:ascii="Times New Roman CYR" w:hAnsi="Times New Roman CYR" w:cs="Times New Roman CYR"/>
          <w:i/>
          <w:sz w:val="24"/>
          <w:szCs w:val="24"/>
        </w:rPr>
        <w:t xml:space="preserve"> и угнетать святых Всевышнего; даже возмечтает отменить у них [праздничные] времена и закон</w:t>
      </w:r>
      <w:r w:rsidR="005F4911">
        <w:rPr>
          <w:rFonts w:ascii="Times New Roman" w:hAnsi="Times New Roman" w:cs="Times New Roman"/>
          <w:sz w:val="24"/>
          <w:szCs w:val="24"/>
        </w:rPr>
        <w:t>"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Даниила 7:25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60D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60D">
        <w:rPr>
          <w:rFonts w:ascii="Times New Roman" w:hAnsi="Times New Roman" w:cs="Times New Roman"/>
          <w:sz w:val="24"/>
          <w:szCs w:val="24"/>
          <w:highlight w:val="green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11" w:rsidRPr="001E7F64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FB060D">
        <w:rPr>
          <w:rFonts w:ascii="Times New Roman CYR" w:hAnsi="Times New Roman CYR" w:cs="Times New Roman CYR"/>
          <w:b/>
          <w:i/>
          <w:sz w:val="24"/>
          <w:szCs w:val="24"/>
        </w:rPr>
        <w:t>и против Всевышнего будет произносить слова</w:t>
      </w:r>
      <w:r w:rsidR="005F4911" w:rsidRPr="001E7F64">
        <w:rPr>
          <w:rFonts w:ascii="Times New Roman" w:hAnsi="Times New Roman" w:cs="Times New Roman"/>
          <w:sz w:val="24"/>
          <w:szCs w:val="24"/>
        </w:rPr>
        <w:t>". Известно, что папу называют "наместником Сына Божьего", что указывает на то, что он исполняет обязанности Христа. Павел, говоря о папстве, которое он называет "человеком греха" (2 Фессалоникийцам 2:3, 4), говорит, что он "</w:t>
      </w:r>
      <w:r w:rsidR="005F4911" w:rsidRPr="00FB060D">
        <w:rPr>
          <w:rFonts w:ascii="Times New Roman" w:hAnsi="Times New Roman" w:cs="Times New Roman"/>
          <w:i/>
          <w:sz w:val="24"/>
          <w:szCs w:val="24"/>
        </w:rPr>
        <w:t>превозносит себя выше всего, что называется Богом или чему поклоняются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>
        <w:rPr>
          <w:rFonts w:ascii="Times New Roman" w:hAnsi="Times New Roman" w:cs="Times New Roman"/>
          <w:sz w:val="24"/>
          <w:szCs w:val="24"/>
        </w:rPr>
        <w:t xml:space="preserve"> </w:t>
      </w:r>
      <w:r w:rsidR="005F4911" w:rsidRPr="00FB060D">
        <w:rPr>
          <w:rFonts w:ascii="Times New Roman" w:hAnsi="Times New Roman" w:cs="Times New Roman"/>
          <w:sz w:val="24"/>
          <w:szCs w:val="24"/>
        </w:rPr>
        <w:t xml:space="preserve">(пер. с анг.). </w:t>
      </w:r>
      <w:r w:rsidR="005F4911">
        <w:rPr>
          <w:rFonts w:ascii="Times New Roman" w:hAnsi="Times New Roman" w:cs="Times New Roman"/>
          <w:sz w:val="24"/>
          <w:szCs w:val="24"/>
        </w:rPr>
        <w:t>Это параллель с Даниилом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7:25. </w:t>
      </w:r>
      <w:r w:rsidR="005F4911" w:rsidRPr="005355F3">
        <w:rPr>
          <w:rFonts w:ascii="Times New Roman" w:hAnsi="Times New Roman" w:cs="Times New Roman"/>
          <w:sz w:val="24"/>
          <w:szCs w:val="24"/>
          <w:highlight w:val="yellow"/>
        </w:rPr>
        <w:t>Это исполняется в притязаниях папы на власть давать индульгенции, чего</w:t>
      </w:r>
      <w:proofErr w:type="gramStart"/>
      <w:r w:rsidR="005F4911" w:rsidRPr="005355F3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5F4911" w:rsidRPr="005355F3">
        <w:rPr>
          <w:rFonts w:ascii="Times New Roman" w:hAnsi="Times New Roman" w:cs="Times New Roman"/>
          <w:sz w:val="24"/>
          <w:szCs w:val="24"/>
          <w:highlight w:val="yellow"/>
        </w:rPr>
        <w:t>ам Бог никогда не обещал делать</w:t>
      </w:r>
      <w:r w:rsidR="005F4911" w:rsidRPr="001E7F64">
        <w:rPr>
          <w:rFonts w:ascii="Times New Roman" w:hAnsi="Times New Roman" w:cs="Times New Roman"/>
          <w:sz w:val="24"/>
          <w:szCs w:val="24"/>
        </w:rPr>
        <w:t>. Кроме того, она исполняется в папском догмате о непогрешимости. Эта догма была утверждена собором 1870 года</w:t>
      </w:r>
      <w:r w:rsidR="005F4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F4911" w:rsidRPr="00FB060D">
        <w:rPr>
          <w:rFonts w:ascii="Times New Roman" w:hAnsi="Times New Roman" w:cs="Times New Roman"/>
          <w:sz w:val="24"/>
          <w:szCs w:val="24"/>
        </w:rPr>
        <w:t xml:space="preserve">первый Ватиканский собор), </w:t>
      </w:r>
      <w:r w:rsidR="005F4911" w:rsidRPr="001E7F64">
        <w:rPr>
          <w:rFonts w:ascii="Times New Roman" w:hAnsi="Times New Roman" w:cs="Times New Roman"/>
          <w:sz w:val="24"/>
          <w:szCs w:val="24"/>
        </w:rPr>
        <w:t>и прив</w:t>
      </w:r>
      <w:r w:rsidR="005F4911">
        <w:rPr>
          <w:rFonts w:ascii="Times New Roman" w:hAnsi="Times New Roman" w:cs="Times New Roman"/>
          <w:sz w:val="24"/>
          <w:szCs w:val="24"/>
        </w:rPr>
        <w:t>едем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5F4911">
        <w:rPr>
          <w:rFonts w:ascii="Times New Roman" w:hAnsi="Times New Roman" w:cs="Times New Roman"/>
          <w:sz w:val="24"/>
          <w:szCs w:val="24"/>
        </w:rPr>
        <w:t xml:space="preserve"> его постановления: </w:t>
      </w:r>
      <w:proofErr w:type="gramStart"/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FB060D">
        <w:rPr>
          <w:rFonts w:ascii="Times New Roman" w:hAnsi="Times New Roman" w:cs="Times New Roman"/>
          <w:i/>
          <w:sz w:val="24"/>
          <w:szCs w:val="24"/>
          <w:highlight w:val="cyan"/>
        </w:rPr>
        <w:t>И поскольку по божественному праву апостольского примата римский понтифик поставлен над вселенской церковью, мы далее учим и провозглашаем, что он является верховным судьей верующих, и что во всех делах, решение которых принадлежит церкви, можно прибегать к его суду, и что никто не может отменить решение апостольского собора, выше которого нет авторитета, и никто не может законно пересмотреть его решение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Ватиканские</w:t>
      </w:r>
      <w:proofErr w:type="gramEnd"/>
      <w:r w:rsidR="005F4911" w:rsidRPr="001E7F64">
        <w:rPr>
          <w:rFonts w:ascii="Times New Roman" w:hAnsi="Times New Roman" w:cs="Times New Roman"/>
          <w:sz w:val="24"/>
          <w:szCs w:val="24"/>
        </w:rPr>
        <w:t xml:space="preserve"> декреты, д-р Филипп Шафф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>.</w:t>
      </w:r>
    </w:p>
    <w:p w:rsidR="005F4911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4911" w:rsidRPr="001E7F64">
        <w:rPr>
          <w:rFonts w:ascii="Times New Roman" w:hAnsi="Times New Roman" w:cs="Times New Roman"/>
          <w:sz w:val="24"/>
          <w:szCs w:val="24"/>
        </w:rPr>
        <w:t>Хотя эта догма была ратифицирована в 1870 году, ее придерживались на протяжении веков, о чем свидетельствует следующее чудовищное утверждени</w:t>
      </w:r>
      <w:r w:rsidR="005F4911">
        <w:rPr>
          <w:rFonts w:ascii="Times New Roman" w:hAnsi="Times New Roman" w:cs="Times New Roman"/>
          <w:sz w:val="24"/>
          <w:szCs w:val="24"/>
        </w:rPr>
        <w:t xml:space="preserve">е в одном из римских декретов: </w:t>
      </w:r>
      <w:proofErr w:type="gramStart"/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FB060D">
        <w:rPr>
          <w:rFonts w:ascii="Times New Roman" w:hAnsi="Times New Roman" w:cs="Times New Roman"/>
          <w:i/>
          <w:sz w:val="24"/>
          <w:szCs w:val="24"/>
          <w:highlight w:val="cyan"/>
        </w:rPr>
        <w:t>Если Папа станет пренебрегать своим собственным спасением и спасением других людей и настолько потеряет всякое благо, что увлечет за собой бесчисленное множество людей в преисподнюю и ввергнет их вместе с собой в вечные муки, то никто из смертных не может осмелиться осудить его, поскольку он является судьей всех и не должен быть судим никем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цитируется по Wiley, History of Protestantism</w:t>
      </w:r>
      <w:proofErr w:type="gramEnd"/>
      <w:r w:rsidR="005F4911" w:rsidRPr="001E7F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4911" w:rsidRPr="001E7F64">
        <w:rPr>
          <w:rFonts w:ascii="Times New Roman" w:hAnsi="Times New Roman" w:cs="Times New Roman"/>
          <w:sz w:val="24"/>
          <w:szCs w:val="24"/>
        </w:rPr>
        <w:t>book 5, chap. 10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F4911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Монсеньор Кейпел, который был личным капелланом Папы Пия IX, в брошюре под названием "Папа; наместник Христа; глава Церкви" приводит список титулов и наименований, которые были даны Папе в различных церковных документах, и из этого списка </w:t>
      </w:r>
      <w:r w:rsidR="005F4911">
        <w:rPr>
          <w:rFonts w:ascii="Times New Roman" w:hAnsi="Times New Roman" w:cs="Times New Roman"/>
          <w:sz w:val="24"/>
          <w:szCs w:val="24"/>
        </w:rPr>
        <w:t xml:space="preserve">приводим следующие: 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FB060D">
        <w:rPr>
          <w:rFonts w:ascii="Times New Roman" w:hAnsi="Times New Roman" w:cs="Times New Roman"/>
          <w:i/>
          <w:sz w:val="24"/>
          <w:szCs w:val="24"/>
        </w:rPr>
        <w:t xml:space="preserve">Божественнейший глава всех глав; Святой отец отцов; Понтифик, верховный над всеми прелатами; Главный пастор, пастырь пастырей; Христос по обряду; Мелхиседек по чину; Первосвященник; Верховный епископ; Носитель ключа Царства Небесного; Верховный вождь, могущественнейшее Слово; Наместник Христа; Суверенный епископ епископов; Правитель Дома Господня; Апостольский Владыка и Отец Отцов; Главный Пастор и </w:t>
      </w:r>
      <w:proofErr w:type="gramStart"/>
      <w:r w:rsidR="005F4911" w:rsidRPr="00FB060D">
        <w:rPr>
          <w:rFonts w:ascii="Times New Roman" w:hAnsi="Times New Roman" w:cs="Times New Roman"/>
          <w:i/>
          <w:sz w:val="24"/>
          <w:szCs w:val="24"/>
        </w:rPr>
        <w:t>Учитель</w:t>
      </w:r>
      <w:proofErr w:type="gramEnd"/>
      <w:r w:rsidR="005F4911" w:rsidRPr="00FB060D">
        <w:rPr>
          <w:rFonts w:ascii="Times New Roman" w:hAnsi="Times New Roman" w:cs="Times New Roman"/>
          <w:i/>
          <w:sz w:val="24"/>
          <w:szCs w:val="24"/>
        </w:rPr>
        <w:t xml:space="preserve"> и Врач душ; Скала, над которой не устоят гордые врата ада; Непогрешимый Папа; Глава всех Святых Священников Божьих; Глава Вселенской Церкви; Епископ Епископов, то есть Суверенный Понтифик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>
        <w:rPr>
          <w:rFonts w:ascii="Times New Roman" w:hAnsi="Times New Roman" w:cs="Times New Roman"/>
          <w:sz w:val="24"/>
          <w:szCs w:val="24"/>
        </w:rPr>
        <w:t>.</w:t>
      </w:r>
    </w:p>
    <w:p w:rsidR="005F4911" w:rsidRPr="001E7F64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4911" w:rsidRPr="001E7F64">
        <w:rPr>
          <w:rFonts w:ascii="Times New Roman" w:hAnsi="Times New Roman" w:cs="Times New Roman"/>
          <w:sz w:val="24"/>
          <w:szCs w:val="24"/>
        </w:rPr>
        <w:t>Ни одна другая власть на земле никогда так не противостояла и не превозносилась над всем, что называется Богом или чему поклоняются; так что папа восседает в храме</w:t>
      </w:r>
      <w:r w:rsidR="005F4911">
        <w:rPr>
          <w:rFonts w:ascii="Times New Roman" w:hAnsi="Times New Roman" w:cs="Times New Roman"/>
          <w:sz w:val="24"/>
          <w:szCs w:val="24"/>
        </w:rPr>
        <w:t xml:space="preserve"> Божьем, "выдавая себя за Бога"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2 Фессалоникийцам 2:4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60D" w:rsidRDefault="00FB060D" w:rsidP="00FB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60D">
        <w:rPr>
          <w:rFonts w:ascii="Times New Roman" w:hAnsi="Times New Roman" w:cs="Times New Roman"/>
          <w:sz w:val="24"/>
          <w:szCs w:val="24"/>
          <w:highlight w:val="green"/>
        </w:rPr>
        <w:t>ВТОРОЕ</w:t>
      </w:r>
      <w:r w:rsidRPr="00FB060D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1E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11" w:rsidRDefault="00FB060D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4911" w:rsidRPr="001E7F64">
        <w:rPr>
          <w:rFonts w:ascii="Times New Roman" w:hAnsi="Times New Roman" w:cs="Times New Roman"/>
          <w:sz w:val="24"/>
          <w:szCs w:val="24"/>
        </w:rPr>
        <w:t>. "</w:t>
      </w:r>
      <w:r w:rsidR="005F4911" w:rsidRPr="00FB060D">
        <w:rPr>
          <w:rFonts w:ascii="Times New Roman CYR" w:hAnsi="Times New Roman CYR" w:cs="Times New Roman CYR"/>
          <w:b/>
          <w:i/>
          <w:sz w:val="24"/>
          <w:szCs w:val="24"/>
        </w:rPr>
        <w:t>угнетать святых Всевышнего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". Когда мы переходим к этому вопросу, </w:t>
      </w:r>
      <w:r w:rsidR="005F4911" w:rsidRPr="00FB060D">
        <w:rPr>
          <w:rFonts w:ascii="Times New Roman" w:hAnsi="Times New Roman" w:cs="Times New Roman"/>
          <w:sz w:val="24"/>
          <w:szCs w:val="24"/>
        </w:rPr>
        <w:t xml:space="preserve">доказательства становятся ошеломляющими. И время, и язык не в состоянии передать истинность слов Библии. Среди папских злодеяний выделяется </w:t>
      </w:r>
      <w:proofErr w:type="gramStart"/>
      <w:r w:rsidR="005F4911" w:rsidRPr="00FB060D">
        <w:rPr>
          <w:rFonts w:ascii="Times New Roman" w:hAnsi="Times New Roman" w:cs="Times New Roman"/>
          <w:sz w:val="24"/>
          <w:szCs w:val="24"/>
        </w:rPr>
        <w:t>резня</w:t>
      </w:r>
      <w:proofErr w:type="gramEnd"/>
      <w:r w:rsidR="005F4911" w:rsidRPr="00FB060D">
        <w:rPr>
          <w:rFonts w:ascii="Times New Roman" w:hAnsi="Times New Roman" w:cs="Times New Roman"/>
          <w:sz w:val="24"/>
          <w:szCs w:val="24"/>
        </w:rPr>
        <w:t xml:space="preserve"> в день святого Варфоломея. Так, 24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августа 1572 года в Париже началось одно из самых ужасных и хладнокровных массовых убийств, о которых повествует история, - убийство гугенотов. Сам король, Карл IX, принял в ней участие, расстреливая многих из тех, кто пытался спастись от ярости его солдат. Число убитых по всей Франции по этому случаю оценивается лучшими авторитетами в семьдесят тысяч человек. </w:t>
      </w:r>
    </w:p>
    <w:p w:rsidR="005F4911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Но святые должны были быть </w:t>
      </w:r>
      <w:r w:rsidR="005F4911">
        <w:rPr>
          <w:rFonts w:ascii="Times New Roman" w:hAnsi="Times New Roman" w:cs="Times New Roman"/>
          <w:sz w:val="24"/>
          <w:szCs w:val="24"/>
        </w:rPr>
        <w:t>угнетены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Это подразумевает нечто большее, чем открытое истребление. </w:t>
      </w:r>
      <w:r>
        <w:rPr>
          <w:rFonts w:ascii="Times New Roman" w:hAnsi="Times New Roman" w:cs="Times New Roman"/>
          <w:sz w:val="24"/>
          <w:szCs w:val="24"/>
        </w:rPr>
        <w:t>Прочитаем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один абзац из рассказа о заключении вальденсов, когда по приказу Людовика XIV, который был послушным слугой папы, он</w:t>
      </w:r>
      <w:r w:rsidR="005F4911">
        <w:rPr>
          <w:rFonts w:ascii="Times New Roman" w:hAnsi="Times New Roman" w:cs="Times New Roman"/>
          <w:sz w:val="24"/>
          <w:szCs w:val="24"/>
        </w:rPr>
        <w:t xml:space="preserve">и были изгнаны из своих долин: 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cyan"/>
        </w:rPr>
        <w:t>Мы не знаем, был ли когда-либо прежде целый народ в тюрьме одновременно. Но теперь это случилось. Все вальденсы, оставшиеся от меча их палачей, были заключены в подземелья Пьемонта! ... И как с ними обращались в тюрьме? Так, как обращались с африканским рабом на "среднем пути". Им не хватало ни еды, ни одежды. Хлеб, который им раздавали, был прелым. Они пили гнилую воду. Днем они подвергались воздействию солнца, а ночью - холоду. Они были вынуждены спать на голом асфальте или на соломе, в которой было столько паразитов, что каменный пол был предпочтительнее. В этих ужасных жилищах вспыхивали болезни, и смертность была ужасающей. Когда они вошли в эти темницы, - говорит Анри Арманд, - они насчитали четырнадцать тысяч здоровых горцев, но когда, по ходатайству швейцарских депутатов, их тюрьмы были открыты, оттуда выползли только три тысячи скелетов</w:t>
      </w:r>
      <w:r w:rsidR="005F4911">
        <w:rPr>
          <w:rFonts w:ascii="Times New Roman" w:hAnsi="Times New Roman" w:cs="Times New Roman"/>
          <w:sz w:val="24"/>
          <w:szCs w:val="24"/>
        </w:rPr>
        <w:t>" (</w:t>
      </w:r>
      <w:r w:rsidR="005F4911" w:rsidRPr="001E7F64">
        <w:rPr>
          <w:rFonts w:ascii="Times New Roman" w:hAnsi="Times New Roman" w:cs="Times New Roman"/>
          <w:sz w:val="24"/>
          <w:szCs w:val="24"/>
        </w:rPr>
        <w:t>"История протестантизма", к</w:t>
      </w:r>
      <w:r w:rsidR="005F4911">
        <w:rPr>
          <w:rFonts w:ascii="Times New Roman" w:hAnsi="Times New Roman" w:cs="Times New Roman"/>
          <w:sz w:val="24"/>
          <w:szCs w:val="24"/>
        </w:rPr>
        <w:t xml:space="preserve">нига 16, глава 16, параграф 18). </w:t>
      </w:r>
    </w:p>
    <w:p w:rsidR="005F4911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Сколько миллионов мучеников было предано смерти во имя христианства этой самой нехристианской и антихристианской силой, папством, никогда не будет известно, пока мертвые, малые и великие, не предстанут перед Богом. Таким образом, возможно, больше, чем своими замечательными притязаниями и богохульными титулами, папство произнесло великие слова против Всевышнего; потому что, поскольку </w:t>
      </w:r>
      <w:r w:rsidR="005F4911" w:rsidRPr="00520CC6">
        <w:rPr>
          <w:rFonts w:ascii="Times New Roman" w:hAnsi="Times New Roman" w:cs="Times New Roman"/>
          <w:sz w:val="24"/>
          <w:szCs w:val="24"/>
          <w:highlight w:val="yellow"/>
        </w:rPr>
        <w:t>оно исповедует себя христианским, оно заставило врагов Христа поносить христианскую религию, которую они по невежеству считали виновной в стольких злодеяниях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</w:t>
      </w:r>
      <w:r w:rsidR="005F4911" w:rsidRPr="00520CC6">
        <w:rPr>
          <w:rFonts w:ascii="Times New Roman" w:hAnsi="Times New Roman" w:cs="Times New Roman"/>
          <w:b/>
          <w:sz w:val="24"/>
          <w:szCs w:val="24"/>
          <w:highlight w:val="yellow"/>
        </w:rPr>
        <w:t>Папство сделало больше для того, чтобы породить неверие, чем все остальные причины вместе взятые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CC6" w:rsidRDefault="00520CC6" w:rsidP="00520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ТРЕТЬЕ</w:t>
      </w:r>
      <w:r w:rsidRPr="00FB060D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1E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11" w:rsidRPr="00520CC6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4911" w:rsidRPr="001E7F64">
        <w:rPr>
          <w:rFonts w:ascii="Times New Roman" w:hAnsi="Times New Roman" w:cs="Times New Roman"/>
          <w:sz w:val="24"/>
          <w:szCs w:val="24"/>
        </w:rPr>
        <w:t>. "</w:t>
      </w:r>
      <w:r w:rsidR="005F4911" w:rsidRPr="00520CC6">
        <w:rPr>
          <w:rFonts w:ascii="Times New Roman CYR" w:hAnsi="Times New Roman CYR" w:cs="Times New Roman CYR"/>
          <w:b/>
          <w:i/>
          <w:sz w:val="24"/>
          <w:szCs w:val="24"/>
        </w:rPr>
        <w:t>даже возмечтает отменить у них [праздничные] времена и закон</w:t>
      </w:r>
      <w:r w:rsidR="005F4911" w:rsidRPr="001E7F64">
        <w:rPr>
          <w:rFonts w:ascii="Times New Roman" w:hAnsi="Times New Roman" w:cs="Times New Roman"/>
          <w:sz w:val="24"/>
          <w:szCs w:val="24"/>
        </w:rPr>
        <w:t>". Папство без колебаний наложило нечестивые руки даже на законы Божьи и переделало десять заповедей под себя. Чтобы разрешить поклонение изображениям, она исключила основную часть второй заповеди, добавив оставшуюся часть к первой, а десятую разделила</w:t>
      </w:r>
      <w:r w:rsidR="005F4911" w:rsidRPr="00520CC6">
        <w:rPr>
          <w:rFonts w:ascii="Times New Roman" w:hAnsi="Times New Roman" w:cs="Times New Roman"/>
          <w:sz w:val="24"/>
          <w:szCs w:val="24"/>
        </w:rPr>
        <w:t xml:space="preserve">, чтобы число осталось прежним. </w:t>
      </w:r>
    </w:p>
    <w:p w:rsidR="005F4911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Не останавливаясь на том, </w:t>
      </w:r>
      <w:r w:rsidR="005F4911" w:rsidRPr="002F5CB2">
        <w:rPr>
          <w:rFonts w:ascii="Times New Roman" w:hAnsi="Times New Roman" w:cs="Times New Roman"/>
          <w:color w:val="00B050"/>
          <w:sz w:val="24"/>
          <w:szCs w:val="24"/>
        </w:rPr>
        <w:t xml:space="preserve">не имея разрешения </w:t>
      </w:r>
      <w:proofErr w:type="gramStart"/>
      <w:r w:rsidR="005F4911" w:rsidRPr="002F5CB2">
        <w:rPr>
          <w:rFonts w:ascii="Times New Roman" w:hAnsi="Times New Roman" w:cs="Times New Roman"/>
          <w:color w:val="00B050"/>
          <w:sz w:val="24"/>
          <w:szCs w:val="24"/>
        </w:rPr>
        <w:t>в</w:t>
      </w:r>
      <w:proofErr w:type="gramEnd"/>
      <w:r w:rsidR="005F4911" w:rsidRPr="002F5C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 w:rsidR="005F4911" w:rsidRPr="002F5CB2">
        <w:rPr>
          <w:rFonts w:ascii="Times New Roman" w:hAnsi="Times New Roman" w:cs="Times New Roman"/>
          <w:color w:val="00B050"/>
          <w:sz w:val="24"/>
          <w:szCs w:val="24"/>
        </w:rPr>
        <w:t>Библия</w:t>
      </w:r>
      <w:proofErr w:type="gramEnd"/>
      <w:r w:rsidR="005F4911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5F4911" w:rsidRPr="002F5C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F4911">
        <w:rPr>
          <w:rFonts w:ascii="Times New Roman" w:hAnsi="Times New Roman" w:cs="Times New Roman"/>
          <w:sz w:val="24"/>
          <w:szCs w:val="24"/>
        </w:rPr>
        <w:t xml:space="preserve">на 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изменение заповеди </w:t>
      </w:r>
      <w:r w:rsidR="005F4911">
        <w:rPr>
          <w:rFonts w:ascii="Times New Roman" w:hAnsi="Times New Roman" w:cs="Times New Roman"/>
          <w:sz w:val="24"/>
          <w:szCs w:val="24"/>
        </w:rPr>
        <w:t xml:space="preserve">о </w:t>
      </w:r>
      <w:r w:rsidR="005F4911" w:rsidRPr="001E7F64">
        <w:rPr>
          <w:rFonts w:ascii="Times New Roman" w:hAnsi="Times New Roman" w:cs="Times New Roman"/>
          <w:sz w:val="24"/>
          <w:szCs w:val="24"/>
        </w:rPr>
        <w:t>суббот</w:t>
      </w:r>
      <w:r w:rsidR="005F4911">
        <w:rPr>
          <w:rFonts w:ascii="Times New Roman" w:hAnsi="Times New Roman" w:cs="Times New Roman"/>
          <w:sz w:val="24"/>
          <w:szCs w:val="24"/>
        </w:rPr>
        <w:t>е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на первый день недели, католическая церковь утверждает, что она сделала это изменение своей собственной властью, тем самым присваивая себе право отменять постановления Бога. О том, что она явно ставит себя выше Библии, свидетельствует следующая цитата из книги "Верный способ узнать истинную религию"</w:t>
      </w:r>
      <w:r w:rsidR="005F4911">
        <w:rPr>
          <w:rFonts w:ascii="Times New Roman" w:hAnsi="Times New Roman" w:cs="Times New Roman"/>
          <w:sz w:val="24"/>
          <w:szCs w:val="24"/>
        </w:rPr>
        <w:t xml:space="preserve">: </w:t>
      </w:r>
      <w:r w:rsidR="005F4911" w:rsidRPr="001E7F64">
        <w:rPr>
          <w:rFonts w:ascii="Times New Roman" w:hAnsi="Times New Roman" w:cs="Times New Roman"/>
          <w:sz w:val="24"/>
          <w:szCs w:val="24"/>
        </w:rPr>
        <w:t>"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Наконец, соблюдение святости воскресенья - вещь абсолютно необходимая для спасения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; но это нигде не указано в Библии; напротив, Библия говорит: "Помни день субботний, чтобы святить его" (Исход 20:8), а это суббота, а не воскресенье;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следовательно, Библия не содержит всего, что необходимо для спасения, и, следовательно, не может быть достаточным правилом веры</w:t>
      </w:r>
      <w:r w:rsidR="005F4911">
        <w:rPr>
          <w:rFonts w:ascii="Times New Roman" w:hAnsi="Times New Roman" w:cs="Times New Roman"/>
          <w:sz w:val="24"/>
          <w:szCs w:val="24"/>
        </w:rPr>
        <w:t>" (</w:t>
      </w:r>
      <w:r w:rsidR="005F4911" w:rsidRPr="001E7F64">
        <w:rPr>
          <w:rFonts w:ascii="Times New Roman" w:hAnsi="Times New Roman" w:cs="Times New Roman"/>
          <w:sz w:val="24"/>
          <w:szCs w:val="24"/>
        </w:rPr>
        <w:t>Стр. 95, 96</w:t>
      </w:r>
      <w:r w:rsidR="005F4911">
        <w:rPr>
          <w:rFonts w:ascii="Times New Roman" w:hAnsi="Times New Roman" w:cs="Times New Roman"/>
          <w:sz w:val="24"/>
          <w:szCs w:val="24"/>
        </w:rPr>
        <w:t>).</w:t>
      </w:r>
    </w:p>
    <w:p w:rsidR="005F4911" w:rsidRPr="001E7F64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4911" w:rsidRPr="001E7F64">
        <w:rPr>
          <w:rFonts w:ascii="Times New Roman" w:hAnsi="Times New Roman" w:cs="Times New Roman"/>
          <w:sz w:val="24"/>
          <w:szCs w:val="24"/>
        </w:rPr>
        <w:t>Но Библия является более надежным и д</w:t>
      </w:r>
      <w:r w:rsidR="005F4911">
        <w:rPr>
          <w:rFonts w:ascii="Times New Roman" w:hAnsi="Times New Roman" w:cs="Times New Roman"/>
          <w:sz w:val="24"/>
          <w:szCs w:val="24"/>
        </w:rPr>
        <w:t>остаточным руководством во всем: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"</w:t>
      </w:r>
      <w:r w:rsidR="005F4911" w:rsidRPr="00520CC6">
        <w:rPr>
          <w:rFonts w:ascii="Times New Roman CYR" w:hAnsi="Times New Roman CYR" w:cs="Times New Roman CYR"/>
          <w:i/>
          <w:sz w:val="24"/>
          <w:szCs w:val="24"/>
        </w:rPr>
        <w:t>Все Писание богодухновенно и полезно для научения, для обличения, для исправления, для наставления в праведности, да будет совершен Божий человек, ко всякому доброму делу приготовлен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2 Тимофею 3:16, 17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>. "</w:t>
      </w:r>
      <w:r w:rsidR="005F4911" w:rsidRPr="00520CC6">
        <w:rPr>
          <w:rFonts w:ascii="Times New Roman CYR" w:hAnsi="Times New Roman CYR" w:cs="Times New Roman CYR"/>
          <w:i/>
          <w:sz w:val="24"/>
          <w:szCs w:val="24"/>
        </w:rPr>
        <w:t xml:space="preserve">Всякое слово Бога чисто; Он - щит </w:t>
      </w:r>
      <w:proofErr w:type="gramStart"/>
      <w:r w:rsidR="005F4911" w:rsidRPr="00520CC6">
        <w:rPr>
          <w:rFonts w:ascii="Times New Roman CYR" w:hAnsi="Times New Roman CYR" w:cs="Times New Roman CYR"/>
          <w:i/>
          <w:sz w:val="24"/>
          <w:szCs w:val="24"/>
        </w:rPr>
        <w:t>уповающим</w:t>
      </w:r>
      <w:proofErr w:type="gramEnd"/>
      <w:r w:rsidR="005F4911" w:rsidRPr="00520CC6">
        <w:rPr>
          <w:rFonts w:ascii="Times New Roman CYR" w:hAnsi="Times New Roman CYR" w:cs="Times New Roman CYR"/>
          <w:i/>
          <w:sz w:val="24"/>
          <w:szCs w:val="24"/>
        </w:rPr>
        <w:t xml:space="preserve"> на Него. Не прибавляй к словам Его, чтобы Он не обличил тебя, и ты не оказался лжецом</w:t>
      </w:r>
      <w:r w:rsidR="005F4911">
        <w:rPr>
          <w:rFonts w:ascii="Times New Roman" w:hAnsi="Times New Roman" w:cs="Times New Roman"/>
          <w:sz w:val="24"/>
          <w:szCs w:val="24"/>
        </w:rPr>
        <w:t>"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 </w:t>
      </w:r>
      <w:r w:rsidR="005F4911">
        <w:rPr>
          <w:rFonts w:ascii="Times New Roman" w:hAnsi="Times New Roman" w:cs="Times New Roman"/>
          <w:sz w:val="24"/>
          <w:szCs w:val="24"/>
        </w:rPr>
        <w:t>(</w:t>
      </w:r>
      <w:r w:rsidR="005F4911" w:rsidRPr="001E7F64">
        <w:rPr>
          <w:rFonts w:ascii="Times New Roman" w:hAnsi="Times New Roman" w:cs="Times New Roman"/>
          <w:sz w:val="24"/>
          <w:szCs w:val="24"/>
        </w:rPr>
        <w:t>Притчи 30:5, 6</w:t>
      </w:r>
      <w:r w:rsidR="005F4911">
        <w:rPr>
          <w:rFonts w:ascii="Times New Roman" w:hAnsi="Times New Roman" w:cs="Times New Roman"/>
          <w:sz w:val="24"/>
          <w:szCs w:val="24"/>
        </w:rPr>
        <w:t>)</w:t>
      </w:r>
      <w:r w:rsidR="005F4911" w:rsidRPr="001E7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911" w:rsidRDefault="005F4911">
      <w:pPr>
        <w:rPr>
          <w:lang w:val="uk-UA"/>
        </w:rPr>
      </w:pPr>
    </w:p>
    <w:p w:rsidR="005F4911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</w:t>
      </w:r>
      <w:r w:rsidRPr="00520CC6">
        <w:rPr>
          <w:rFonts w:ascii="Times New Roman" w:hAnsi="Times New Roman" w:cs="Times New Roman"/>
          <w:b/>
          <w:sz w:val="24"/>
          <w:szCs w:val="24"/>
        </w:rPr>
        <w:t>ерковь развращена</w:t>
      </w:r>
      <w:r w:rsidR="00005B64">
        <w:rPr>
          <w:rFonts w:ascii="Times New Roman" w:hAnsi="Times New Roman" w:cs="Times New Roman"/>
          <w:b/>
          <w:sz w:val="24"/>
          <w:szCs w:val="24"/>
        </w:rPr>
        <w:t xml:space="preserve"> – с чем мы имеем дело.</w:t>
      </w:r>
      <w:bookmarkStart w:id="0" w:name="_GoBack"/>
      <w:bookmarkEnd w:id="0"/>
    </w:p>
    <w:p w:rsidR="00520CC6" w:rsidRPr="00520CC6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C6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Поскольку только Библия является истинным стандартом веры и морали, совершенно очевидно, что когда какая-либо власть ставит себя выше Библии, за этим должно последовать разложение. История Римско-католической церкви показывает, что это абсолютно верно.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Власть, которая ставит себя выше Бога, обязательно ставит себя против Бога; но поскольку Бог является воплощением всего доброго, то, что противостоит Ему, должно быть воплощением всего злого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911" w:rsidRPr="002653D9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4911" w:rsidRPr="002653D9">
        <w:rPr>
          <w:rFonts w:ascii="Times New Roman" w:hAnsi="Times New Roman" w:cs="Times New Roman"/>
          <w:sz w:val="24"/>
          <w:szCs w:val="24"/>
        </w:rPr>
        <w:t>Приведем несколько цитат об отступничестве, которое привело к полному развитию "этого нечестивого", "человека греха". Доктор Уайли в своей "Истории протестантизма" говорит: "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Как только вдохновенные мужи перестали обращаться к нам, и их место заняли их ученики и ученые - без сомнения люди апостольского духа и учения, но без прямого знания своих предшественников, - мы ощущаем перемену; затмение проходит на превосходящую славу Евангелия. Переходя от Павла к Клименту, а от Климента к последующим отцам, мы видим, что </w:t>
      </w:r>
      <w:r w:rsidR="005F4911" w:rsidRPr="00520CC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Евангелие становится менее благодатным и более заслуженным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Свет ослабевает по мере того, как мы идем по пути патристики и отдаляемся от апостольского рассвета. По крайней мере,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некоторое время оно остается тем же Евангелием, но его слава поредела, его могучая сила ослабла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; и мы вспоминаем, как меняется солнце, когда после созерцания его в тропическом полушарии мы видим его на северном небе, где его косые лучи, пробиваясь сквозь туман и испарения, лишаются половины своего великолепия. Увиденное сквозь туман патристической эпохи, Евангелие едва ли выглядит так же, как то, которое без единого облачка ворвалось в мир за несколько столетий до этого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" (Book I, chap. 2, paragraph 11). </w:t>
      </w:r>
    </w:p>
    <w:p w:rsidR="00520CC6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Доктор был более милосерден, чем того требуют факты, говоря, что Отцы, несомненно, были людьми апостольского духа и учения. Они были в лучшем случае лишь наполовину язычниками, какими бы ни были их намерения,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ибо они пили из грязного источника языческой философии, а не из чистого источника Божественного откровения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; и их великой попыткой была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ассимиляция христианства и языческой философии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. В этом они преуспели, но слишком хорошо. </w:t>
      </w:r>
    </w:p>
    <w:p w:rsidR="005F4911" w:rsidRPr="002653D9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="005F4911" w:rsidRPr="002653D9">
        <w:rPr>
          <w:rFonts w:ascii="Times New Roman" w:hAnsi="Times New Roman" w:cs="Times New Roman"/>
          <w:sz w:val="24"/>
          <w:szCs w:val="24"/>
        </w:rPr>
        <w:t>нова цитируем Уайли: "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Врата святилища были однажды взломаны, поток разврата продолжал течь 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 все более глубоким объемом. Уже введенные отклонения в учении и поклонении сменили яркость утра церкви на сумерки; падение северных народов, которое началось в пятом и продолжалось в течение нескольких последующих веков, превратило эти сумерки в ночь. Новые племена изменили свою страну, но не свои суеверия; и, к несчастью,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в христианстве того времени не было ни рвения, ни энергии, чтобы обучить их и обратить в истинную веру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Библия была изъята из употребления; на кафедре басни узурпировали место истины; святые жизни, чье безмолвное красноречие могло бы покорить варваров, редко приводились в пример; и таким образом, вместо того чтобы церковь рассеяла суеверия, которые теперь окутывали ее, как облако,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эти суеверия почти погасили ее собственный свет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Она открыла свои ворота, чтобы принять новые народы такими, какими они были. Она окропила их новой крещенской водой; она вписала их имена в свои реестры; она научила их в своих заклинаниях повторять титулы Троицы;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но доктрины Евангелия, которые одни могут просветить понимание, очистить сердце и обогатить жизнь добродетелью, она прививала им с малой тщательностью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Она заключила их в свои рамки, но они едва ли стали 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>более христианскими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>, чем прежде, в то время как она сама стала гораздо менее христианской</w:t>
      </w:r>
      <w:r w:rsidR="005F4911" w:rsidRPr="002653D9">
        <w:rPr>
          <w:rFonts w:ascii="Times New Roman" w:hAnsi="Times New Roman" w:cs="Times New Roman"/>
          <w:sz w:val="24"/>
          <w:szCs w:val="24"/>
        </w:rPr>
        <w:t>" (там же, book 1, chap. 2, paragraph 8)</w:t>
      </w:r>
    </w:p>
    <w:p w:rsidR="005F4911" w:rsidRPr="002653D9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F4911" w:rsidRPr="002653D9">
        <w:rPr>
          <w:rFonts w:ascii="Times New Roman" w:hAnsi="Times New Roman" w:cs="Times New Roman"/>
          <w:sz w:val="24"/>
          <w:szCs w:val="24"/>
        </w:rPr>
        <w:t>Таким образом, церковь становилась языческой, и не потребовалось много времени, чтобы завершить трансформацию. Уайли продолжает: "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Отступничество подобно падению тяжелых тел, оно происходит 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 все возрастающей скоростью.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Сначала на могилах мучеников зажигались лампады, затем на их могилах совершалась трапеза Господня, затем за них и перед ними возносились молитвы, затем картины и изображения стали уродовать стены, а трупы загрязнять полы церквей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. Крещение, для которого апостолам требовалась только вода, не могло совершаться без белых одежд и хризмы, молока, меда и соли. Затем появилась толпа церковных чиновников, чьи имена и количество разительно отличаются от тех немногих и простых людей, которые были заняты в первом распространении христианства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" (там же, paragraph 8). </w:t>
      </w:r>
    </w:p>
    <w:p w:rsidR="005F4911" w:rsidRPr="002653D9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4911" w:rsidRPr="002653D9">
        <w:rPr>
          <w:rFonts w:ascii="Times New Roman" w:hAnsi="Times New Roman" w:cs="Times New Roman"/>
          <w:sz w:val="24"/>
          <w:szCs w:val="24"/>
        </w:rPr>
        <w:t>Развращение церкви было неизбежным результатом методов, использованных для обращения. Историк говорит: "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Поскольку низшие слои общества руководствуются подражанием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, за обращением тех, кто обладал каким-либо выдающимся происхождением, властью или богатством,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вскоре последовали зависимые толпы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Спасение простых людей было куплено по легкой цене, 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 правда, что за один год в Риме было крещено двенадцать тысяч мужчин, кроме того, пропорциональное количество женщин и детей, и что император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обещал каждому обращенному белую одежду с двадцатью кусками золота</w:t>
      </w:r>
      <w:r w:rsidRPr="002653D9">
        <w:rPr>
          <w:rFonts w:ascii="Times New Roman" w:hAnsi="Times New Roman" w:cs="Times New Roman"/>
          <w:sz w:val="24"/>
          <w:szCs w:val="24"/>
        </w:rPr>
        <w:t>"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 (Decline and Fall of the Roman Empire, chap. 20, paragraph 18).</w:t>
      </w:r>
    </w:p>
    <w:p w:rsidR="00520CC6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5F4911" w:rsidRPr="002653D9">
        <w:rPr>
          <w:rFonts w:ascii="Times New Roman" w:hAnsi="Times New Roman" w:cs="Times New Roman"/>
          <w:sz w:val="24"/>
          <w:szCs w:val="24"/>
        </w:rPr>
        <w:t xml:space="preserve">Нет оснований не верить этому утверждению, поскольку достоверно известно, что Григорий Тауматург (Григорий Чудотворец),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епископ Неокесарии, в годовщины мучеников (а их было много) позволял своей пастве давать волю удовольствиям, предаваться веселью и делать все то, что идолопоклонники привыкли делать в своих храмах в дни праздников, надеясь таким образом привлечь язычников и думая, что со временем они, как "христиане", добровольно оставят</w:t>
      </w:r>
      <w:proofErr w:type="gramEnd"/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 xml:space="preserve"> эти обычаи</w:t>
      </w:r>
      <w:proofErr w:type="gramStart"/>
      <w:r w:rsidR="005F4911" w:rsidRPr="002653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911" w:rsidRPr="00265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F4911" w:rsidRPr="002653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4911" w:rsidRPr="002653D9">
        <w:rPr>
          <w:rFonts w:ascii="Times New Roman" w:hAnsi="Times New Roman" w:cs="Times New Roman"/>
          <w:sz w:val="24"/>
          <w:szCs w:val="24"/>
        </w:rPr>
        <w:t xml:space="preserve">м. "Экклезиастическую историю" Мосхайма, book 1, cent. 2, part, 2 chap. 4, sec. 2, note 3). </w:t>
      </w:r>
    </w:p>
    <w:p w:rsidR="005F4911" w:rsidRPr="002653D9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F4911" w:rsidRPr="002653D9">
        <w:rPr>
          <w:rFonts w:ascii="Times New Roman" w:hAnsi="Times New Roman" w:cs="Times New Roman"/>
          <w:sz w:val="24"/>
          <w:szCs w:val="24"/>
        </w:rPr>
        <w:t>Это был не единичный случай, ибо историк Мосхайм говорит, что "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христианские епископы намеренно умножали священные обряды ради того, чтобы сделать иудеев и язычников более дружелюбными к ним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". Таким образом,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чистое христианство было вытеснено в безвестность, а то, что носило его имя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,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на самом деле было язычеством со всей его испорченностью</w:t>
      </w:r>
      <w:r w:rsidR="005F4911" w:rsidRPr="002653D9">
        <w:rPr>
          <w:rFonts w:ascii="Times New Roman" w:hAnsi="Times New Roman" w:cs="Times New Roman"/>
          <w:sz w:val="24"/>
          <w:szCs w:val="24"/>
        </w:rPr>
        <w:t>. Говоря о варварах, завоевавших Рим, историк Уайли говорит: "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Эти грубые воины, опрокинувшие трон цезарей, склонились перед кафедрой пап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Евангелизация этих племен была легко выполнимой задачей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‘Католическая вера’, которую они начали менять на язычество или арианство, заключалась главным образом в том, что они могли произносить имена предметов своего поклонения,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которые им оставалось обожать с помощью почти тех же обрядов, которые они практиковали в своих родных лесах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Они не слишком заботились об изучении христианской доктрины или о практике христианской добродетели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. Эпоха предоставила лишь несколько руководств по одному из них, и еще меньше примеров другого</w:t>
      </w:r>
      <w:r w:rsidR="005F4911" w:rsidRPr="002653D9">
        <w:rPr>
          <w:rFonts w:ascii="Times New Roman" w:hAnsi="Times New Roman" w:cs="Times New Roman"/>
          <w:sz w:val="24"/>
          <w:szCs w:val="24"/>
        </w:rPr>
        <w:t>" (History of Protestantism, book 1, chap. 3, paragraph 9).</w:t>
      </w:r>
    </w:p>
    <w:p w:rsidR="005F4911" w:rsidRPr="00520CC6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Как могли существовать примеры добродетели, когда истинно добродетельные люди были убиты, а единственной признанной добродетелью была приверженность догмам Рима?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 Генри Чарльз</w:t>
      </w:r>
      <w:proofErr w:type="gramStart"/>
      <w:r w:rsidR="005F4911" w:rsidRPr="002653D9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5F4911" w:rsidRPr="002653D9">
        <w:rPr>
          <w:rFonts w:ascii="Times New Roman" w:hAnsi="Times New Roman" w:cs="Times New Roman"/>
          <w:sz w:val="24"/>
          <w:szCs w:val="24"/>
        </w:rPr>
        <w:t xml:space="preserve">и в своей </w:t>
      </w:r>
      <w:r w:rsidR="005F4911" w:rsidRPr="002653D9">
        <w:rPr>
          <w:rFonts w:ascii="Times New Roman" w:hAnsi="Times New Roman" w:cs="Times New Roman"/>
          <w:color w:val="00B050"/>
          <w:sz w:val="24"/>
          <w:szCs w:val="24"/>
        </w:rPr>
        <w:t xml:space="preserve">книге </w:t>
      </w:r>
      <w:r w:rsidR="005F4911" w:rsidRPr="002653D9">
        <w:rPr>
          <w:rFonts w:ascii="Times New Roman" w:hAnsi="Times New Roman" w:cs="Times New Roman"/>
          <w:sz w:val="24"/>
          <w:szCs w:val="24"/>
        </w:rPr>
        <w:t>"Истории инквизиции в средние века" наглядно изображает состояние папства. По этому поводу он, в частности, говорит: "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Инквизиция своими методами ввела единство веры; пока человек оставался верным католической Церкви, то преступления и грехи, собственно говоря, были важны постольку, поскольку они являлись источником доходов для торговцев отпущениями прегрешений. По словам Теодорика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>ри, ад и чистилище опустошили бы, если бы достали для этого денег. Столь распространенное ложное учение отражается и в одном откровении Божьей Матери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в. Бригитте: всякий папа, если он только не еретик, как бы ни был загрязнен грехами и пороками, не виновен настолько, чтобы мог потерять свое право вязать и отпускать души.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Много развратных пап находится в аду, но все их законные действия, совершенные ими на земле, считаются остающимися в силе и утвержденными Богом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таинства, совершенные всеми священниками, если они не еретики, действительны, каково бы ни было при этом их нравственное падение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4911" w:rsidRPr="00520CC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Единственное существенное значение имела только чистота веры; чистота же нравственная была второстепенною мелочью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Это представление вполне отделяло религию от нравственности, как это свидетельствует замечание Пия II, что францисканцы были прекрасными богословами, но нисколько </w:t>
      </w:r>
      <w:r w:rsidR="005F4911" w:rsidRPr="00520CC6">
        <w:rPr>
          <w:rFonts w:ascii="Times New Roman" w:hAnsi="Times New Roman" w:cs="Times New Roman"/>
          <w:i/>
          <w:sz w:val="24"/>
          <w:szCs w:val="24"/>
          <w:lang w:eastAsia="fr-FR"/>
        </w:rPr>
        <w:t>не</w:t>
      </w:r>
      <w:r w:rsidR="005F4911" w:rsidRPr="00520CC6">
        <w:rPr>
          <w:rFonts w:ascii="Times New Roman" w:hAnsi="Times New Roman" w:cs="Times New Roman"/>
          <w:i/>
          <w:sz w:val="24"/>
          <w:szCs w:val="24"/>
          <w:lang w:val="fr-FR" w:eastAsia="fr-FR"/>
        </w:rPr>
        <w:t xml:space="preserve"> 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думали о добродетели.</w:t>
      </w:r>
    </w:p>
    <w:p w:rsidR="005F4911" w:rsidRPr="002653D9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C6">
        <w:rPr>
          <w:rFonts w:ascii="Times New Roman" w:hAnsi="Times New Roman" w:cs="Times New Roman"/>
          <w:i/>
          <w:sz w:val="24"/>
          <w:szCs w:val="24"/>
        </w:rPr>
        <w:t xml:space="preserve">"Это было, действительно, прямым результатом системы преследования, воплощенной Инквизицией. Безжалостно, во имя Христа, уничтожали еретиков, которых признавали за образец добродетели, между тем, как, </w:t>
      </w:r>
      <w:proofErr w:type="gramStart"/>
      <w:r w:rsidRPr="00520CC6">
        <w:rPr>
          <w:rFonts w:ascii="Times New Roman" w:hAnsi="Times New Roman" w:cs="Times New Roman"/>
          <w:i/>
          <w:sz w:val="24"/>
          <w:szCs w:val="24"/>
        </w:rPr>
        <w:t>опять таки</w:t>
      </w:r>
      <w:proofErr w:type="gramEnd"/>
      <w:r w:rsidRPr="00520CC6">
        <w:rPr>
          <w:rFonts w:ascii="Times New Roman" w:hAnsi="Times New Roman" w:cs="Times New Roman"/>
          <w:i/>
          <w:sz w:val="24"/>
          <w:szCs w:val="24"/>
        </w:rPr>
        <w:t xml:space="preserve"> во имя Христа, верные католики могли за несколько грошей купить отпущение самых позорных преступлений. Когда единственным непростительным прегрешением была упорная привязанность к какому-нибудь незначительному отступлению от учения, как, напр., нищета Христа, и когда все видели, как их духовные руководители давали пример порока, разврата, презрения к священным предметам, тогда все нравственные устои были разрушены, и зло и добро безнадежно смешались. Быть может, мир никогда не видал более развращенного общества, чем </w:t>
      </w:r>
      <w:proofErr w:type="gramStart"/>
      <w:r w:rsidRPr="00520CC6">
        <w:rPr>
          <w:rFonts w:ascii="Times New Roman" w:hAnsi="Times New Roman" w:cs="Times New Roman"/>
          <w:i/>
          <w:sz w:val="24"/>
          <w:szCs w:val="24"/>
        </w:rPr>
        <w:t>европейское</w:t>
      </w:r>
      <w:proofErr w:type="gramEnd"/>
      <w:r w:rsidRPr="00520CC6">
        <w:rPr>
          <w:rFonts w:ascii="Times New Roman" w:hAnsi="Times New Roman" w:cs="Times New Roman"/>
          <w:i/>
          <w:sz w:val="24"/>
          <w:szCs w:val="24"/>
        </w:rPr>
        <w:t xml:space="preserve"> в XIV и XV веках</w:t>
      </w:r>
      <w:r w:rsidRPr="002653D9">
        <w:rPr>
          <w:rFonts w:ascii="Times New Roman" w:hAnsi="Times New Roman" w:cs="Times New Roman"/>
          <w:sz w:val="24"/>
          <w:szCs w:val="24"/>
        </w:rPr>
        <w:t>" (Vol. 3, pp. 641, 642).</w:t>
      </w:r>
    </w:p>
    <w:p w:rsidR="005F4911" w:rsidRPr="002653D9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10.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 xml:space="preserve">Обычай продавать отпущение грехов, который был придуман с целью </w:t>
      </w:r>
      <w:proofErr w:type="gramStart"/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пополнить</w:t>
      </w:r>
      <w:proofErr w:type="gramEnd"/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 xml:space="preserve"> истощенную папскую казну, является одним из худших деяний, когда-либо совершенных папством против Бога и Его поклонения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. </w:t>
      </w:r>
      <w:r w:rsidR="005F4911" w:rsidRPr="002653D9">
        <w:rPr>
          <w:rFonts w:ascii="Times New Roman" w:hAnsi="Times New Roman" w:cs="Times New Roman"/>
          <w:sz w:val="24"/>
          <w:szCs w:val="24"/>
          <w:highlight w:val="yellow"/>
        </w:rPr>
        <w:t>Оно свело на нет искупление, считая кровь завета нечестивой вещью, и закрепило мир гораздо надежнее, чем когда-либо прежде, в "узах беззакония", которые должны удерживать тех, кто думает, что дар Божий можно купить за деньги</w:t>
      </w:r>
      <w:r w:rsidR="005F4911">
        <w:rPr>
          <w:rFonts w:ascii="Times New Roman" w:hAnsi="Times New Roman" w:cs="Times New Roman"/>
          <w:sz w:val="24"/>
          <w:szCs w:val="24"/>
        </w:rPr>
        <w:t>.</w:t>
      </w:r>
    </w:p>
    <w:p w:rsidR="005F4911" w:rsidRDefault="00520CC6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11. </w:t>
      </w:r>
      <w:r w:rsidR="005F4911" w:rsidRPr="00351C6E">
        <w:rPr>
          <w:rFonts w:ascii="Times New Roman" w:hAnsi="Times New Roman" w:cs="Times New Roman"/>
          <w:sz w:val="24"/>
          <w:szCs w:val="24"/>
          <w:highlight w:val="yellow"/>
        </w:rPr>
        <w:t>Возможно, некоторые считают, что папство улучшилось, поскольку мы больше не видим преступлений, так открыто совершаемых под его крылом. Они думают, что его злодеяния были вызваны невежеством эпохи, и что "развивающаяся цивилизация" сделала такое злодеяние невозможным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. </w:t>
      </w:r>
      <w:r w:rsidR="005F4911" w:rsidRPr="00351C6E">
        <w:rPr>
          <w:rFonts w:ascii="Times New Roman" w:hAnsi="Times New Roman" w:cs="Times New Roman"/>
          <w:sz w:val="24"/>
          <w:szCs w:val="24"/>
          <w:highlight w:val="yellow"/>
        </w:rPr>
        <w:t>Таким людям следует помнить, что "Рим никогда не меняется".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 </w:t>
      </w:r>
      <w:r w:rsidR="005F4911" w:rsidRPr="00351C6E">
        <w:rPr>
          <w:rFonts w:ascii="Times New Roman" w:hAnsi="Times New Roman" w:cs="Times New Roman"/>
          <w:b/>
          <w:sz w:val="24"/>
          <w:szCs w:val="24"/>
          <w:highlight w:val="yellow"/>
        </w:rPr>
        <w:t>Единственная причина, по которой преступления не совершаются так открыто под его защитой, заключается в том, что сейчас он не имеет возможности защитить их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. В качестве доказательства того, что </w:t>
      </w:r>
      <w:r w:rsidR="005F4911" w:rsidRPr="00351C6E">
        <w:rPr>
          <w:rFonts w:ascii="Times New Roman" w:hAnsi="Times New Roman" w:cs="Times New Roman"/>
          <w:sz w:val="24"/>
          <w:szCs w:val="24"/>
          <w:highlight w:val="yellow"/>
        </w:rPr>
        <w:t>кажущееся улучшение характера папства объясняется отсутствием власти</w:t>
      </w:r>
      <w:r w:rsidR="005F4911" w:rsidRPr="002653D9">
        <w:rPr>
          <w:rFonts w:ascii="Times New Roman" w:hAnsi="Times New Roman" w:cs="Times New Roman"/>
          <w:sz w:val="24"/>
          <w:szCs w:val="24"/>
        </w:rPr>
        <w:t>, а не распространением образования</w:t>
      </w:r>
      <w:r w:rsidR="005F4911">
        <w:rPr>
          <w:rFonts w:ascii="Times New Roman" w:hAnsi="Times New Roman" w:cs="Times New Roman"/>
          <w:sz w:val="24"/>
          <w:szCs w:val="24"/>
        </w:rPr>
        <w:t xml:space="preserve"> и </w:t>
      </w:r>
      <w:r w:rsidR="005F4911" w:rsidRPr="00351C6E">
        <w:rPr>
          <w:rFonts w:ascii="Times New Roman" w:hAnsi="Times New Roman" w:cs="Times New Roman"/>
          <w:color w:val="00B050"/>
          <w:sz w:val="24"/>
          <w:szCs w:val="24"/>
        </w:rPr>
        <w:t>просвещения</w:t>
      </w:r>
      <w:r w:rsidR="005F4911">
        <w:rPr>
          <w:rFonts w:ascii="Times New Roman" w:hAnsi="Times New Roman" w:cs="Times New Roman"/>
          <w:sz w:val="24"/>
          <w:szCs w:val="24"/>
        </w:rPr>
        <w:t xml:space="preserve">, мы приводим следующие </w:t>
      </w:r>
      <w:r w:rsidR="005F4911" w:rsidRPr="00351C6E">
        <w:rPr>
          <w:rFonts w:ascii="Times New Roman" w:hAnsi="Times New Roman" w:cs="Times New Roman"/>
          <w:color w:val="00B050"/>
          <w:sz w:val="24"/>
          <w:szCs w:val="24"/>
        </w:rPr>
        <w:t>аргументы</w:t>
      </w:r>
      <w:r w:rsidR="005F4911">
        <w:rPr>
          <w:rFonts w:ascii="Times New Roman" w:hAnsi="Times New Roman" w:cs="Times New Roman"/>
          <w:sz w:val="24"/>
          <w:szCs w:val="24"/>
        </w:rPr>
        <w:t xml:space="preserve">: </w:t>
      </w:r>
      <w:r w:rsidR="005F4911" w:rsidRPr="002653D9">
        <w:rPr>
          <w:rFonts w:ascii="Times New Roman" w:hAnsi="Times New Roman" w:cs="Times New Roman"/>
          <w:sz w:val="24"/>
          <w:szCs w:val="24"/>
        </w:rPr>
        <w:t>"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В Италии возрождение литературы, возвышая интеллектуальные способности, </w:t>
      </w:r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сопровождалось более глубокой деградацией как морального, так и духовного состояния общества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. Не избавившись от суеверий, оно сделало модным скептицизм, ослабило санкции религии, не обеспечив другой основы для морали. Мир, вероятно, никогда не видел 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</w:rPr>
        <w:t>более вызывающего</w:t>
      </w:r>
      <w:proofErr w:type="gramEnd"/>
      <w:r w:rsidR="005F4911" w:rsidRPr="00520CC6">
        <w:rPr>
          <w:rFonts w:ascii="Times New Roman" w:hAnsi="Times New Roman" w:cs="Times New Roman"/>
          <w:i/>
          <w:sz w:val="24"/>
          <w:szCs w:val="24"/>
        </w:rPr>
        <w:t xml:space="preserve"> пренебрежения ко всем законам, человеческим и божественным, чем то, которое демонстрировали и церковь, и миряне во время понтификатов Сикста IV, Иннокентия VIII и Александра VI. [1471-1503.] </w:t>
      </w:r>
      <w:proofErr w:type="gramStart"/>
      <w:r w:rsidR="005F4911" w:rsidRPr="00520CC6">
        <w:rPr>
          <w:rFonts w:ascii="Times New Roman" w:hAnsi="Times New Roman" w:cs="Times New Roman"/>
          <w:i/>
          <w:sz w:val="24"/>
          <w:szCs w:val="24"/>
          <w:highlight w:val="yellow"/>
        </w:rPr>
        <w:t>Рост культуры и богатства, казалось, только создавал новые привлекательные возможности для роскоши и порока</w:t>
      </w:r>
      <w:r w:rsidR="005F4911" w:rsidRPr="00520CC6">
        <w:rPr>
          <w:rFonts w:ascii="Times New Roman" w:hAnsi="Times New Roman" w:cs="Times New Roman"/>
          <w:i/>
          <w:sz w:val="24"/>
          <w:szCs w:val="24"/>
        </w:rPr>
        <w:t>, и от высших до низших слоев общества потакали необузданным аппетитам, цинично игнорируя даже лицемерие</w:t>
      </w:r>
      <w:r w:rsidR="005F4911" w:rsidRPr="002653D9">
        <w:rPr>
          <w:rFonts w:ascii="Times New Roman" w:hAnsi="Times New Roman" w:cs="Times New Roman"/>
          <w:sz w:val="24"/>
          <w:szCs w:val="24"/>
        </w:rPr>
        <w:t xml:space="preserve">" </w:t>
      </w:r>
      <w:r w:rsidR="005F4911">
        <w:rPr>
          <w:rFonts w:ascii="Times New Roman" w:hAnsi="Times New Roman" w:cs="Times New Roman"/>
          <w:sz w:val="24"/>
          <w:szCs w:val="24"/>
        </w:rPr>
        <w:t>(там же, с</w:t>
      </w:r>
      <w:r w:rsidR="005F4911" w:rsidRPr="002653D9">
        <w:rPr>
          <w:rFonts w:ascii="Times New Roman" w:hAnsi="Times New Roman" w:cs="Times New Roman"/>
          <w:sz w:val="24"/>
          <w:szCs w:val="24"/>
        </w:rPr>
        <w:t>. 203</w:t>
      </w:r>
      <w:r w:rsidR="005F491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F4911" w:rsidRPr="002653D9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3D9">
        <w:rPr>
          <w:rFonts w:ascii="Times New Roman" w:hAnsi="Times New Roman" w:cs="Times New Roman"/>
          <w:sz w:val="24"/>
          <w:szCs w:val="24"/>
        </w:rPr>
        <w:t xml:space="preserve">Принципы папства сегодня те же, что и пятьсот лет назад. Сегодня эта система так же порочна, как и раньше, и ее невозможно реформировать. Вдохновение называет ее "человеком греха", и такой она останется до конца своей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2653D9">
        <w:rPr>
          <w:rFonts w:ascii="Times New Roman" w:hAnsi="Times New Roman" w:cs="Times New Roman"/>
          <w:sz w:val="24"/>
          <w:szCs w:val="24"/>
        </w:rPr>
        <w:t xml:space="preserve">. Люди не наливают новое вино в старые </w:t>
      </w:r>
      <w:r>
        <w:rPr>
          <w:rFonts w:ascii="Times New Roman" w:hAnsi="Times New Roman" w:cs="Times New Roman"/>
          <w:sz w:val="24"/>
          <w:szCs w:val="24"/>
        </w:rPr>
        <w:t>сосуды</w:t>
      </w:r>
      <w:r w:rsidRPr="002653D9">
        <w:rPr>
          <w:rFonts w:ascii="Times New Roman" w:hAnsi="Times New Roman" w:cs="Times New Roman"/>
          <w:sz w:val="24"/>
          <w:szCs w:val="24"/>
        </w:rPr>
        <w:t xml:space="preserve">, и </w:t>
      </w:r>
      <w:r w:rsidRPr="00B905E7">
        <w:rPr>
          <w:rFonts w:ascii="Times New Roman" w:hAnsi="Times New Roman" w:cs="Times New Roman"/>
          <w:b/>
          <w:sz w:val="24"/>
          <w:szCs w:val="24"/>
          <w:highlight w:val="yellow"/>
        </w:rPr>
        <w:t>Бог не вверяет</w:t>
      </w:r>
      <w:proofErr w:type="gramStart"/>
      <w:r w:rsidRPr="00B905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Pr="00B905E7">
        <w:rPr>
          <w:rFonts w:ascii="Times New Roman" w:hAnsi="Times New Roman" w:cs="Times New Roman"/>
          <w:b/>
          <w:sz w:val="24"/>
          <w:szCs w:val="24"/>
          <w:highlight w:val="yellow"/>
        </w:rPr>
        <w:t>вою истину в руки тех, кто доказал свою неверность</w:t>
      </w:r>
      <w:r w:rsidRPr="00265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911" w:rsidRPr="002653D9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911" w:rsidRPr="002653D9" w:rsidRDefault="005F4911" w:rsidP="005F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911" w:rsidRPr="005F4911" w:rsidRDefault="005F4911"/>
    <w:sectPr w:rsidR="005F4911" w:rsidRPr="005F4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C"/>
    <w:rsid w:val="00005B64"/>
    <w:rsid w:val="00151086"/>
    <w:rsid w:val="004A6688"/>
    <w:rsid w:val="00520CC6"/>
    <w:rsid w:val="005F4911"/>
    <w:rsid w:val="007869FC"/>
    <w:rsid w:val="008A03B1"/>
    <w:rsid w:val="0099209C"/>
    <w:rsid w:val="00993099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6</cp:revision>
  <dcterms:created xsi:type="dcterms:W3CDTF">2023-06-13T07:18:00Z</dcterms:created>
  <dcterms:modified xsi:type="dcterms:W3CDTF">2023-06-14T07:36:00Z</dcterms:modified>
</cp:coreProperties>
</file>