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2134" w:rsidRDefault="00CF279F" w:rsidP="00F72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 xml:space="preserve">Как бороться с сердечным стремлением к власти и величию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свете Евангелия? </w:t>
      </w:r>
    </w:p>
    <w:bookmarkEnd w:id="0"/>
    <w:p w:rsidR="00CF279F" w:rsidRPr="007D61ED" w:rsidRDefault="00CF279F" w:rsidP="00F72E10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B050"/>
          <w:sz w:val="24"/>
          <w:szCs w:val="24"/>
        </w:rPr>
      </w:pPr>
    </w:p>
    <w:p w:rsidR="00CF279F" w:rsidRDefault="00CF279F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0. Начнем с определения Евангелия.</w:t>
      </w:r>
    </w:p>
    <w:p w:rsidR="00F72E10" w:rsidRPr="00394DA4" w:rsidRDefault="008F7ADA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F72E10" w:rsidRPr="00394DA4">
        <w:rPr>
          <w:rFonts w:ascii="Times New Roman" w:hAnsi="Times New Roman" w:cs="Times New Roman"/>
          <w:sz w:val="24"/>
          <w:szCs w:val="24"/>
        </w:rPr>
        <w:t>Римлянам 1:16 "</w:t>
      </w:r>
      <w:r w:rsidR="00F72E10" w:rsidRPr="008F7ADA">
        <w:rPr>
          <w:rFonts w:ascii="Times New Roman" w:hAnsi="Times New Roman" w:cs="Times New Roman"/>
          <w:i/>
          <w:sz w:val="24"/>
          <w:szCs w:val="24"/>
        </w:rPr>
        <w:t xml:space="preserve">Ибо я не стыжусь </w:t>
      </w:r>
      <w:proofErr w:type="spellStart"/>
      <w:r w:rsidR="00F72E10" w:rsidRPr="008F7ADA">
        <w:rPr>
          <w:rFonts w:ascii="Times New Roman" w:hAnsi="Times New Roman" w:cs="Times New Roman"/>
          <w:i/>
          <w:sz w:val="24"/>
          <w:szCs w:val="24"/>
        </w:rPr>
        <w:t>благовествования</w:t>
      </w:r>
      <w:proofErr w:type="spellEnd"/>
      <w:r w:rsidR="00F72E10" w:rsidRPr="008F7ADA">
        <w:rPr>
          <w:rFonts w:ascii="Times New Roman" w:hAnsi="Times New Roman" w:cs="Times New Roman"/>
          <w:i/>
          <w:sz w:val="24"/>
          <w:szCs w:val="24"/>
        </w:rPr>
        <w:t xml:space="preserve"> Христова, потому что оно есть сила Божия </w:t>
      </w:r>
      <w:proofErr w:type="gramStart"/>
      <w:r w:rsidR="00F72E10" w:rsidRPr="008F7ADA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="00F72E10" w:rsidRPr="008F7ADA">
        <w:rPr>
          <w:rFonts w:ascii="Times New Roman" w:hAnsi="Times New Roman" w:cs="Times New Roman"/>
          <w:i/>
          <w:sz w:val="24"/>
          <w:szCs w:val="24"/>
        </w:rPr>
        <w:t xml:space="preserve"> спасению всякому верующему</w:t>
      </w:r>
      <w:r w:rsidR="00F72E10" w:rsidRPr="00394DA4">
        <w:rPr>
          <w:rFonts w:ascii="Times New Roman" w:hAnsi="Times New Roman" w:cs="Times New Roman"/>
          <w:sz w:val="24"/>
          <w:szCs w:val="24"/>
        </w:rPr>
        <w:t xml:space="preserve">". </w:t>
      </w:r>
    </w:p>
    <w:p w:rsidR="008F7ADA" w:rsidRDefault="008F7ADA" w:rsidP="0039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F72E10" w:rsidRPr="00F72E10">
        <w:rPr>
          <w:rFonts w:ascii="Times New Roman" w:hAnsi="Times New Roman" w:cs="Times New Roman"/>
          <w:sz w:val="24"/>
          <w:szCs w:val="24"/>
        </w:rPr>
        <w:t>Текст говорит нам, что Евангелие - это проявление Божьей силы</w:t>
      </w:r>
      <w:r>
        <w:rPr>
          <w:rFonts w:ascii="Times New Roman" w:hAnsi="Times New Roman" w:cs="Times New Roman"/>
          <w:sz w:val="24"/>
          <w:szCs w:val="24"/>
        </w:rPr>
        <w:t>.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</w:t>
      </w:r>
      <w:r w:rsidR="00F72E10" w:rsidRPr="00394DA4">
        <w:rPr>
          <w:rFonts w:ascii="Times New Roman" w:hAnsi="Times New Roman" w:cs="Times New Roman"/>
          <w:sz w:val="24"/>
          <w:szCs w:val="24"/>
          <w:highlight w:val="yellow"/>
        </w:rPr>
        <w:t>Это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также</w:t>
      </w:r>
      <w:r w:rsidR="00F72E10" w:rsidRPr="00394DA4">
        <w:rPr>
          <w:rFonts w:ascii="Times New Roman" w:hAnsi="Times New Roman" w:cs="Times New Roman"/>
          <w:sz w:val="24"/>
          <w:szCs w:val="24"/>
          <w:highlight w:val="yellow"/>
        </w:rPr>
        <w:t xml:space="preserve"> благая весть о Спасителе, которым является Христос Господь, - благая весть о спасении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</w:rPr>
        <w:t>Но Спаситель и спасение подразумевают, что кто-то должен быть спасен от чего-то</w:t>
      </w:r>
      <w:r w:rsidR="00F72E10" w:rsidRPr="00F72E10">
        <w:rPr>
          <w:rFonts w:ascii="Times New Roman" w:hAnsi="Times New Roman" w:cs="Times New Roman"/>
          <w:sz w:val="24"/>
          <w:szCs w:val="24"/>
        </w:rPr>
        <w:t>; и поэтому ангел, предсказывая Иосифу рождение Христа, сказал: "</w:t>
      </w:r>
      <w:r w:rsidR="00394DA4" w:rsidRPr="008F7ADA">
        <w:rPr>
          <w:rFonts w:ascii="Times New Roman CYR" w:hAnsi="Times New Roman CYR" w:cs="Times New Roman CYR"/>
          <w:i/>
          <w:sz w:val="24"/>
          <w:szCs w:val="24"/>
        </w:rPr>
        <w:t>наречешь Ему имя Иисус, ибо Он спасет людей</w:t>
      </w:r>
      <w:proofErr w:type="gramStart"/>
      <w:r w:rsidR="00394DA4" w:rsidRPr="008F7ADA">
        <w:rPr>
          <w:rFonts w:ascii="Times New Roman CYR" w:hAnsi="Times New Roman CYR" w:cs="Times New Roman CYR"/>
          <w:i/>
          <w:sz w:val="24"/>
          <w:szCs w:val="24"/>
        </w:rPr>
        <w:t xml:space="preserve"> С</w:t>
      </w:r>
      <w:proofErr w:type="gramEnd"/>
      <w:r w:rsidR="00394DA4" w:rsidRPr="008F7ADA">
        <w:rPr>
          <w:rFonts w:ascii="Times New Roman CYR" w:hAnsi="Times New Roman CYR" w:cs="Times New Roman CYR"/>
          <w:i/>
          <w:sz w:val="24"/>
          <w:szCs w:val="24"/>
        </w:rPr>
        <w:t>воих от грехов их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394DA4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Матфея 1:21</w:t>
      </w:r>
      <w:r w:rsidR="00394DA4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94DA4" w:rsidRDefault="008F7ADA" w:rsidP="0039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</w:rPr>
        <w:t>Когда Христос спасает от греха, Он спасает от нарушения закона</w:t>
      </w:r>
      <w:r w:rsidR="00F72E10" w:rsidRPr="00F72E10">
        <w:rPr>
          <w:rFonts w:ascii="Times New Roman" w:hAnsi="Times New Roman" w:cs="Times New Roman"/>
          <w:sz w:val="24"/>
          <w:szCs w:val="24"/>
        </w:rPr>
        <w:t>, "</w:t>
      </w:r>
      <w:r w:rsidR="00F72E10" w:rsidRPr="00C22CC3">
        <w:rPr>
          <w:rFonts w:ascii="Times New Roman" w:hAnsi="Times New Roman" w:cs="Times New Roman"/>
          <w:i/>
          <w:sz w:val="24"/>
          <w:szCs w:val="24"/>
        </w:rPr>
        <w:t>ибо грех есть нарушение закона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394DA4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1-е Иоанна 3:4</w:t>
      </w:r>
      <w:r w:rsidR="00394DA4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>. Закон, нарушением которого является грех, - это закон десяти заповедей, ибо, говорит Павел, "</w:t>
      </w:r>
      <w:r w:rsidR="00394DA4" w:rsidRPr="00C22CC3">
        <w:rPr>
          <w:rFonts w:ascii="Times New Roman CYR" w:hAnsi="Times New Roman CYR" w:cs="Times New Roman CYR"/>
          <w:i/>
          <w:sz w:val="24"/>
          <w:szCs w:val="24"/>
        </w:rPr>
        <w:t>Но я не иначе узнал грех, как посредством закона. Ибо я не понимал бы и пожелания, если бы закон не говорил: не пожелай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(Римлянам 7:7); а единственный закон, в котором сказано: "Не пожелай", - это десять заповедей. </w:t>
      </w:r>
    </w:p>
    <w:p w:rsidR="00C22CC3" w:rsidRDefault="00C22CC3" w:rsidP="00394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CC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Почему заповедь не пожелай?</w:t>
      </w:r>
    </w:p>
    <w:p w:rsidR="00F72E10" w:rsidRPr="00F72E10" w:rsidRDefault="00C22CC3" w:rsidP="00C22CC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Десятая заповедь, несомненно, взята апостолом для того, чтобы показать, как он был осужден за грех, потому что это единственная из десяти, </w:t>
      </w:r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нарушение </w:t>
      </w:r>
      <w:proofErr w:type="gramStart"/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которой</w:t>
      </w:r>
      <w:proofErr w:type="gramEnd"/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происходит исключительно в уме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, </w:t>
      </w:r>
      <w:r w:rsidR="00F72E10" w:rsidRPr="00394DA4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 поэтому она дает самое прямое доказательство его последующего утверждения, что "закон духовен"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A5928" w:rsidRDefault="00C22CC3" w:rsidP="00CA5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Чтобы показать отвратительную природу греха и то, как прочно он закрепился в людях, </w:t>
      </w:r>
      <w:r>
        <w:rPr>
          <w:rFonts w:ascii="Times New Roman" w:hAnsi="Times New Roman" w:cs="Times New Roman"/>
          <w:sz w:val="24"/>
          <w:szCs w:val="24"/>
        </w:rPr>
        <w:t>читаем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слова Господа через Исаию: "</w:t>
      </w:r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Увы, народ грешный, народ обремененный беззакониями, племя злодеев, сыны погибельные! Оставили Господа, презрели </w:t>
      </w:r>
      <w:proofErr w:type="spellStart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>Святаго</w:t>
      </w:r>
      <w:proofErr w:type="spellEnd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 </w:t>
      </w:r>
      <w:proofErr w:type="spellStart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>Израилева</w:t>
      </w:r>
      <w:proofErr w:type="spellEnd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, - повернулись назад. Во что вас бить еще, </w:t>
      </w:r>
      <w:proofErr w:type="gramStart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>продолжающие</w:t>
      </w:r>
      <w:proofErr w:type="gramEnd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 свое упорство? Вся голова в язвах, и все сердце исчахло. От подошвы ноги до темени головы нет у него здорового места: язвы, пятна, гноящиеся раны, неочищенные и </w:t>
      </w:r>
      <w:proofErr w:type="spellStart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>необвязанные</w:t>
      </w:r>
      <w:proofErr w:type="spellEnd"/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 и не смягченные елеем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CA5928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Исаия 1:4-6</w:t>
      </w:r>
      <w:r w:rsidR="00CA5928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>.</w:t>
      </w:r>
    </w:p>
    <w:p w:rsidR="00F72E10" w:rsidRPr="00F72E10" w:rsidRDefault="00C22CC3" w:rsidP="00CA59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6. </w:t>
      </w:r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>Спасти людей от их грехов - значит изменить все это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>Это не просто простить грехи прошлого, но спасти от грехов будущего, изменив сердце и все существо человека, - сделать его совершенно новым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>Человек, спасенный от греха, спасен от совершения того, к чему по природе склонно все его существо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Нет такой земной силы, которая могла бы это сделать. </w:t>
      </w:r>
      <w:r w:rsidR="00F72E10" w:rsidRPr="00CA5928">
        <w:rPr>
          <w:rFonts w:ascii="Times New Roman" w:hAnsi="Times New Roman" w:cs="Times New Roman"/>
          <w:sz w:val="24"/>
          <w:szCs w:val="24"/>
          <w:highlight w:val="yellow"/>
        </w:rPr>
        <w:t>Ни один человек не может изменить свою природу так, чтобы добрые мысли естественным образом исходили из сердца вместо злых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; </w:t>
      </w:r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>ни один человек не имеет силы противостоять жестоким искушениям, которые приходят через похоти его собственного сердца и которые укрепились в результате долгой практики</w:t>
      </w:r>
      <w:r w:rsidR="00F72E10" w:rsidRPr="00585392">
        <w:rPr>
          <w:rFonts w:ascii="Times New Roman" w:hAnsi="Times New Roman" w:cs="Times New Roman"/>
          <w:sz w:val="24"/>
          <w:szCs w:val="24"/>
          <w:highlight w:val="yellow"/>
        </w:rPr>
        <w:t xml:space="preserve">. </w:t>
      </w:r>
      <w:r w:rsidR="00F72E10" w:rsidRPr="00585392">
        <w:rPr>
          <w:rFonts w:ascii="Times New Roman" w:hAnsi="Times New Roman" w:cs="Times New Roman"/>
          <w:b/>
          <w:sz w:val="24"/>
          <w:szCs w:val="24"/>
          <w:highlight w:val="yellow"/>
        </w:rPr>
        <w:t>Н</w:t>
      </w:r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ичто, кроме силы Божьей, не может сделать этого; и эта сила проявляется в Евангелии, которое есть сила Божья </w:t>
      </w:r>
      <w:proofErr w:type="gramStart"/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>ко</w:t>
      </w:r>
      <w:proofErr w:type="gramEnd"/>
      <w:r w:rsidR="00F72E10" w:rsidRPr="00CA592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спасению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Многие сомневаются в действенности даже этой силы, ибо говорят, что им невозможно победить. </w:t>
      </w:r>
      <w:proofErr w:type="gramStart"/>
      <w:r w:rsidR="00F72E10" w:rsidRPr="00F72E10">
        <w:rPr>
          <w:rFonts w:ascii="Times New Roman" w:hAnsi="Times New Roman" w:cs="Times New Roman"/>
          <w:sz w:val="24"/>
          <w:szCs w:val="24"/>
        </w:rPr>
        <w:t>"</w:t>
      </w:r>
      <w:r w:rsidR="00CA5928" w:rsidRPr="00C22CC3">
        <w:rPr>
          <w:rFonts w:ascii="Times New Roman CYR" w:hAnsi="Times New Roman CYR" w:cs="Times New Roman CYR"/>
          <w:i/>
          <w:sz w:val="24"/>
          <w:szCs w:val="24"/>
        </w:rPr>
        <w:t xml:space="preserve">Ибо слово о кресте для погибающих юродство есть, </w:t>
      </w:r>
      <w:r w:rsidR="00CA5928" w:rsidRPr="00C22CC3">
        <w:rPr>
          <w:rFonts w:ascii="Times New Roman CYR" w:hAnsi="Times New Roman CYR" w:cs="Times New Roman CYR"/>
          <w:i/>
          <w:sz w:val="24"/>
          <w:szCs w:val="24"/>
          <w:highlight w:val="yellow"/>
        </w:rPr>
        <w:t>а для нас, спасаемых, - сила Божия</w:t>
      </w:r>
      <w:r w:rsidR="00CA5928">
        <w:rPr>
          <w:rFonts w:ascii="Times New Roman" w:hAnsi="Times New Roman" w:cs="Times New Roman"/>
          <w:sz w:val="24"/>
          <w:szCs w:val="24"/>
        </w:rPr>
        <w:t>"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</w:t>
      </w:r>
      <w:r w:rsidR="00CA5928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1-е Коринфянам 1:18</w:t>
      </w:r>
      <w:r w:rsidR="00CA5928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4541EE" w:rsidRDefault="00C22CC3" w:rsidP="004541E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F72E10" w:rsidRPr="00F72E10">
        <w:rPr>
          <w:rFonts w:ascii="Times New Roman" w:hAnsi="Times New Roman" w:cs="Times New Roman"/>
          <w:sz w:val="24"/>
          <w:szCs w:val="24"/>
        </w:rPr>
        <w:t>Кровь Иисуса Христа очищает от греха. Он "</w:t>
      </w:r>
      <w:r w:rsidR="004541EE" w:rsidRPr="00C22CC3">
        <w:rPr>
          <w:rFonts w:ascii="Times New Roman CYR" w:hAnsi="Times New Roman CYR" w:cs="Times New Roman CYR"/>
          <w:b/>
          <w:i/>
          <w:sz w:val="24"/>
          <w:szCs w:val="24"/>
          <w:highlight w:val="yellow"/>
        </w:rPr>
        <w:t>Который предан за грехи наши и воскрес для оправдания нашего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4541EE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Римлянам 4:25</w:t>
      </w:r>
      <w:r w:rsidR="004541EE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4541EE">
        <w:rPr>
          <w:rFonts w:ascii="Times New Roman" w:hAnsi="Times New Roman" w:cs="Times New Roman"/>
          <w:sz w:val="24"/>
          <w:szCs w:val="24"/>
          <w:highlight w:val="yellow"/>
        </w:rPr>
        <w:t>В этом проявляется сила Божья для спасения верующих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4541EE">
        <w:rPr>
          <w:rFonts w:ascii="Times New Roman" w:hAnsi="Times New Roman" w:cs="Times New Roman"/>
          <w:b/>
          <w:sz w:val="24"/>
          <w:szCs w:val="24"/>
          <w:highlight w:val="yellow"/>
        </w:rPr>
        <w:t>Смерть и воскресение Христа показывают не только великую любовь Бога, но и Его силу искупить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9543D" w:rsidRDefault="00C22CC3" w:rsidP="00895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8. Е</w:t>
      </w:r>
      <w:r w:rsidR="00F72E10" w:rsidRPr="0089543D">
        <w:rPr>
          <w:rFonts w:ascii="Times New Roman" w:hAnsi="Times New Roman" w:cs="Times New Roman"/>
          <w:sz w:val="24"/>
          <w:szCs w:val="24"/>
          <w:highlight w:val="yellow"/>
        </w:rPr>
        <w:t xml:space="preserve">сли мы поверим Богу, то познаем </w:t>
      </w:r>
      <w:proofErr w:type="spellStart"/>
      <w:r w:rsidR="00F72E10" w:rsidRPr="0089543D">
        <w:rPr>
          <w:rFonts w:ascii="Times New Roman" w:hAnsi="Times New Roman" w:cs="Times New Roman"/>
          <w:sz w:val="24"/>
          <w:szCs w:val="24"/>
          <w:highlight w:val="yellow"/>
        </w:rPr>
        <w:t>преизобильное</w:t>
      </w:r>
      <w:proofErr w:type="spellEnd"/>
      <w:r w:rsidR="00F72E10" w:rsidRPr="0089543D">
        <w:rPr>
          <w:rFonts w:ascii="Times New Roman" w:hAnsi="Times New Roman" w:cs="Times New Roman"/>
          <w:sz w:val="24"/>
          <w:szCs w:val="24"/>
          <w:highlight w:val="yellow"/>
        </w:rPr>
        <w:t xml:space="preserve"> богатство Его силы, даже той силы, которая воскресила Иисуса из мертвых</w:t>
      </w:r>
      <w:r w:rsidR="00F72E10" w:rsidRPr="0089543D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89543D">
        <w:rPr>
          <w:rFonts w:ascii="Times New Roman" w:hAnsi="Times New Roman" w:cs="Times New Roman"/>
          <w:b/>
          <w:sz w:val="24"/>
          <w:szCs w:val="24"/>
          <w:highlight w:val="yellow"/>
        </w:rPr>
        <w:t>Смерть и воскресение Христа - это Божье обещание нам, что Он спасет нас от греха, если мы поверим в Него; и оно показывает силу, которая будет приложена для этого</w:t>
      </w:r>
      <w:r w:rsidR="00F72E10" w:rsidRPr="0089543D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F72E10" w:rsidRPr="0089543D">
        <w:rPr>
          <w:rFonts w:ascii="Times New Roman" w:hAnsi="Times New Roman" w:cs="Times New Roman"/>
          <w:sz w:val="24"/>
          <w:szCs w:val="24"/>
        </w:rPr>
        <w:t xml:space="preserve">Именно об этом думал Павел, когда писал, что он считает все </w:t>
      </w:r>
      <w:r w:rsidR="0089543D" w:rsidRPr="0089543D">
        <w:rPr>
          <w:rFonts w:ascii="Times New Roman" w:hAnsi="Times New Roman" w:cs="Times New Roman"/>
          <w:color w:val="00B050"/>
          <w:sz w:val="24"/>
          <w:szCs w:val="24"/>
        </w:rPr>
        <w:t>сором</w:t>
      </w:r>
      <w:r w:rsidR="00F72E10" w:rsidRPr="0089543D">
        <w:rPr>
          <w:rFonts w:ascii="Times New Roman" w:hAnsi="Times New Roman" w:cs="Times New Roman"/>
          <w:sz w:val="24"/>
          <w:szCs w:val="24"/>
        </w:rPr>
        <w:t xml:space="preserve">, чтобы </w:t>
      </w:r>
      <w:r w:rsidR="0089543D">
        <w:rPr>
          <w:rFonts w:ascii="Times New Roman" w:hAnsi="Times New Roman" w:cs="Times New Roman"/>
          <w:sz w:val="24"/>
          <w:szCs w:val="24"/>
        </w:rPr>
        <w:t>достичь</w:t>
      </w:r>
      <w:r w:rsidR="00F72E10" w:rsidRPr="0089543D">
        <w:rPr>
          <w:rFonts w:ascii="Times New Roman" w:hAnsi="Times New Roman" w:cs="Times New Roman"/>
          <w:sz w:val="24"/>
          <w:szCs w:val="24"/>
        </w:rPr>
        <w:t xml:space="preserve"> Христа и обрести не собственную праведность, "</w:t>
      </w:r>
      <w:r w:rsidR="0089543D" w:rsidRPr="00C22CC3">
        <w:rPr>
          <w:rFonts w:ascii="Times New Roman CYR" w:hAnsi="Times New Roman CYR" w:cs="Times New Roman CYR"/>
          <w:i/>
          <w:sz w:val="24"/>
          <w:szCs w:val="24"/>
        </w:rPr>
        <w:t xml:space="preserve">но с тою, которая через веру во Христа, с праведностью от Бога по вере; </w:t>
      </w:r>
      <w:r w:rsidR="0089543D" w:rsidRPr="00C22CC3">
        <w:rPr>
          <w:rFonts w:ascii="Times New Roman CYR" w:hAnsi="Times New Roman CYR" w:cs="Times New Roman CYR"/>
          <w:i/>
          <w:sz w:val="24"/>
          <w:szCs w:val="24"/>
          <w:highlight w:val="yellow"/>
        </w:rPr>
        <w:t>чтобы познать Его, и силу воскресения Его</w:t>
      </w:r>
      <w:r w:rsidR="0089543D" w:rsidRPr="00C22CC3">
        <w:rPr>
          <w:rFonts w:ascii="Times New Roman CYR" w:hAnsi="Times New Roman CYR" w:cs="Times New Roman CYR"/>
          <w:i/>
          <w:sz w:val="24"/>
          <w:szCs w:val="24"/>
        </w:rPr>
        <w:t>, и участие в страданиях Его, сообразуясь смерти Его, чтобы достигнуть воскресения мертвых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89543D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F72E10" w:rsidRPr="00F72E10">
        <w:rPr>
          <w:rFonts w:ascii="Times New Roman" w:hAnsi="Times New Roman" w:cs="Times New Roman"/>
          <w:sz w:val="24"/>
          <w:szCs w:val="24"/>
        </w:rPr>
        <w:t>Филиппийцам</w:t>
      </w:r>
      <w:proofErr w:type="spellEnd"/>
      <w:r w:rsidR="00F72E10" w:rsidRPr="00F72E10">
        <w:rPr>
          <w:rFonts w:ascii="Times New Roman" w:hAnsi="Times New Roman" w:cs="Times New Roman"/>
          <w:sz w:val="24"/>
          <w:szCs w:val="24"/>
        </w:rPr>
        <w:t xml:space="preserve"> 3:9-11</w:t>
      </w:r>
      <w:r w:rsidR="0089543D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C22CC3" w:rsidRDefault="00C22CC3" w:rsidP="00895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CC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Что значит познать силу воскресения Христового?</w:t>
      </w:r>
    </w:p>
    <w:p w:rsidR="00F72E10" w:rsidRPr="00F72E10" w:rsidRDefault="00C22CC3" w:rsidP="008954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9. </w:t>
      </w:r>
      <w:r w:rsidR="00F72E10" w:rsidRPr="005A4246">
        <w:rPr>
          <w:rFonts w:ascii="Times New Roman" w:hAnsi="Times New Roman" w:cs="Times New Roman"/>
          <w:b/>
          <w:sz w:val="24"/>
          <w:szCs w:val="24"/>
          <w:highlight w:val="yellow"/>
        </w:rPr>
        <w:t>Познать силу воскресения Христа - значит испытать действие той же силы в устранении греха, которую Бог совершил во Христе, когда воскресил Его из мертвых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5D0C" w:rsidRDefault="00C22CC3" w:rsidP="00C9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10. </w:t>
      </w:r>
      <w:r w:rsidR="00F72E10" w:rsidRPr="00C95D0C">
        <w:rPr>
          <w:rFonts w:ascii="Times New Roman" w:hAnsi="Times New Roman" w:cs="Times New Roman"/>
          <w:b/>
          <w:sz w:val="24"/>
          <w:szCs w:val="24"/>
          <w:highlight w:val="yellow"/>
        </w:rPr>
        <w:t>Это уверенность в том, что Божественной силы Божьей, явленной в воскресении Христа, вполне достаточно, чтобы дать человеку возможность победить все похоти плоти</w:t>
      </w:r>
      <w:r w:rsidR="00F72E10" w:rsidRPr="00F72E10">
        <w:rPr>
          <w:rFonts w:ascii="Times New Roman" w:hAnsi="Times New Roman" w:cs="Times New Roman"/>
          <w:sz w:val="24"/>
          <w:szCs w:val="24"/>
        </w:rPr>
        <w:t>. Это то, че</w:t>
      </w:r>
      <w:r w:rsidR="00C95D0C">
        <w:rPr>
          <w:rFonts w:ascii="Times New Roman" w:hAnsi="Times New Roman" w:cs="Times New Roman"/>
          <w:sz w:val="24"/>
          <w:szCs w:val="24"/>
        </w:rPr>
        <w:t xml:space="preserve">му мы также учимся в следующем: </w:t>
      </w:r>
      <w:r w:rsidR="00F72E10" w:rsidRPr="00F72E10">
        <w:rPr>
          <w:rFonts w:ascii="Times New Roman" w:hAnsi="Times New Roman" w:cs="Times New Roman"/>
          <w:sz w:val="24"/>
          <w:szCs w:val="24"/>
        </w:rPr>
        <w:t>"</w:t>
      </w:r>
      <w:r w:rsidR="00C95D0C" w:rsidRPr="00C22CC3">
        <w:rPr>
          <w:rFonts w:ascii="Times New Roman CYR" w:hAnsi="Times New Roman CYR" w:cs="Times New Roman CYR"/>
          <w:i/>
          <w:sz w:val="24"/>
          <w:szCs w:val="24"/>
        </w:rPr>
        <w:t xml:space="preserve">Оружия </w:t>
      </w:r>
      <w:proofErr w:type="spellStart"/>
      <w:r w:rsidR="00C95D0C" w:rsidRPr="00C22CC3">
        <w:rPr>
          <w:rFonts w:ascii="Times New Roman CYR" w:hAnsi="Times New Roman CYR" w:cs="Times New Roman CYR"/>
          <w:i/>
          <w:sz w:val="24"/>
          <w:szCs w:val="24"/>
        </w:rPr>
        <w:t>воинствования</w:t>
      </w:r>
      <w:proofErr w:type="spellEnd"/>
      <w:r w:rsidR="00C95D0C" w:rsidRPr="00C22CC3">
        <w:rPr>
          <w:rFonts w:ascii="Times New Roman CYR" w:hAnsi="Times New Roman CYR" w:cs="Times New Roman CYR"/>
          <w:i/>
          <w:sz w:val="24"/>
          <w:szCs w:val="24"/>
        </w:rPr>
        <w:t xml:space="preserve"> нашего не плотские, но сильные Богом на разрушение твердынь: [ими] ниспровергаем замыслы и всякое превозношение, восстающее против познания Божия, и пленяем всякое помышление в послушание Христу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" </w:t>
      </w:r>
      <w:r w:rsidR="00C95D0C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2 Коринфянам 10:4, 5</w:t>
      </w:r>
      <w:r w:rsidR="00C95D0C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22CC3" w:rsidRDefault="00C22CC3" w:rsidP="00C9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C22CC3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Что же дает нам эту могущественную силу? </w:t>
      </w:r>
    </w:p>
    <w:p w:rsidR="00F72E10" w:rsidRPr="00F72E10" w:rsidRDefault="00580170" w:rsidP="00C9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="00F72E10" w:rsidRPr="00F72E10">
        <w:rPr>
          <w:rFonts w:ascii="Times New Roman" w:hAnsi="Times New Roman" w:cs="Times New Roman"/>
          <w:sz w:val="24"/>
          <w:szCs w:val="24"/>
        </w:rPr>
        <w:t>Вера в Иисуса Христа. Если Христос живет в сердце по вере, душа будет укреплена силой Святого Духа, по богатству славы Божьей, и может "</w:t>
      </w:r>
      <w:r w:rsidR="00F72E10" w:rsidRPr="00580170">
        <w:rPr>
          <w:rFonts w:ascii="Times New Roman" w:hAnsi="Times New Roman" w:cs="Times New Roman"/>
          <w:i/>
          <w:sz w:val="24"/>
          <w:szCs w:val="24"/>
        </w:rPr>
        <w:t>ис</w:t>
      </w:r>
      <w:r w:rsidR="00C95D0C" w:rsidRPr="00580170">
        <w:rPr>
          <w:rFonts w:ascii="Times New Roman" w:hAnsi="Times New Roman" w:cs="Times New Roman"/>
          <w:i/>
          <w:sz w:val="24"/>
          <w:szCs w:val="24"/>
        </w:rPr>
        <w:t xml:space="preserve">полниться всею </w:t>
      </w:r>
      <w:proofErr w:type="spellStart"/>
      <w:r w:rsidR="00C95D0C" w:rsidRPr="00580170">
        <w:rPr>
          <w:rFonts w:ascii="Times New Roman" w:hAnsi="Times New Roman" w:cs="Times New Roman"/>
          <w:i/>
          <w:sz w:val="24"/>
          <w:szCs w:val="24"/>
        </w:rPr>
        <w:t>полнотою</w:t>
      </w:r>
      <w:proofErr w:type="spellEnd"/>
      <w:r w:rsidR="00C95D0C" w:rsidRPr="00580170">
        <w:rPr>
          <w:rFonts w:ascii="Times New Roman" w:hAnsi="Times New Roman" w:cs="Times New Roman"/>
          <w:i/>
          <w:sz w:val="24"/>
          <w:szCs w:val="24"/>
        </w:rPr>
        <w:t xml:space="preserve"> Божией</w:t>
      </w:r>
      <w:r w:rsidR="00C95D0C">
        <w:rPr>
          <w:rFonts w:ascii="Times New Roman" w:hAnsi="Times New Roman" w:cs="Times New Roman"/>
          <w:sz w:val="24"/>
          <w:szCs w:val="24"/>
        </w:rPr>
        <w:t>"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</w:t>
      </w:r>
      <w:r w:rsidR="00C95D0C">
        <w:rPr>
          <w:rFonts w:ascii="Times New Roman" w:hAnsi="Times New Roman" w:cs="Times New Roman"/>
          <w:sz w:val="24"/>
          <w:szCs w:val="24"/>
        </w:rPr>
        <w:t>(с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м. </w:t>
      </w:r>
      <w:proofErr w:type="spellStart"/>
      <w:r w:rsidR="00F72E10" w:rsidRPr="00F72E10">
        <w:rPr>
          <w:rFonts w:ascii="Times New Roman" w:hAnsi="Times New Roman" w:cs="Times New Roman"/>
          <w:sz w:val="24"/>
          <w:szCs w:val="24"/>
        </w:rPr>
        <w:t>Ефесянам</w:t>
      </w:r>
      <w:proofErr w:type="spellEnd"/>
      <w:r w:rsidR="00F72E10" w:rsidRPr="00F72E10">
        <w:rPr>
          <w:rFonts w:ascii="Times New Roman" w:hAnsi="Times New Roman" w:cs="Times New Roman"/>
          <w:sz w:val="24"/>
          <w:szCs w:val="24"/>
        </w:rPr>
        <w:t xml:space="preserve"> 3:16-19</w:t>
      </w:r>
      <w:r w:rsidR="00C95D0C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  <w:r w:rsidR="00F72E10" w:rsidRPr="00C95D0C">
        <w:rPr>
          <w:rFonts w:ascii="Times New Roman" w:hAnsi="Times New Roman" w:cs="Times New Roman"/>
          <w:sz w:val="24"/>
          <w:szCs w:val="24"/>
          <w:highlight w:val="yellow"/>
        </w:rPr>
        <w:t>Обладание этой силой является надежным противоядием от греха и защитой от него, потому что грех - это дело рук сатаны, а воскресение Христа из мертвых ознаменовало Его победу над сатаной</w:t>
      </w:r>
      <w:r w:rsidR="00F72E10" w:rsidRPr="00F72E10">
        <w:rPr>
          <w:rFonts w:ascii="Times New Roman" w:hAnsi="Times New Roman" w:cs="Times New Roman"/>
          <w:sz w:val="24"/>
          <w:szCs w:val="24"/>
        </w:rPr>
        <w:t>. Он вошел в дом сатаны и связал его, и взял все его доспехи, на которые тот уповал, так что, вознесшись на небо, Он мог сказать: "</w:t>
      </w:r>
      <w:r w:rsidR="00F72E10" w:rsidRPr="00580170">
        <w:rPr>
          <w:rFonts w:ascii="Times New Roman" w:hAnsi="Times New Roman" w:cs="Times New Roman"/>
          <w:i/>
          <w:sz w:val="24"/>
          <w:szCs w:val="24"/>
        </w:rPr>
        <w:t>Дана Мне вс</w:t>
      </w:r>
      <w:r w:rsidR="00C95D0C" w:rsidRPr="00580170">
        <w:rPr>
          <w:rFonts w:ascii="Times New Roman" w:hAnsi="Times New Roman" w:cs="Times New Roman"/>
          <w:i/>
          <w:sz w:val="24"/>
          <w:szCs w:val="24"/>
        </w:rPr>
        <w:t>якая власть на небе и на земле</w:t>
      </w:r>
      <w:r w:rsidR="00C95D0C">
        <w:rPr>
          <w:rFonts w:ascii="Times New Roman" w:hAnsi="Times New Roman" w:cs="Times New Roman"/>
          <w:sz w:val="24"/>
          <w:szCs w:val="24"/>
        </w:rPr>
        <w:t>"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 </w:t>
      </w:r>
      <w:r w:rsidR="00C95D0C">
        <w:rPr>
          <w:rFonts w:ascii="Times New Roman" w:hAnsi="Times New Roman" w:cs="Times New Roman"/>
          <w:sz w:val="24"/>
          <w:szCs w:val="24"/>
        </w:rPr>
        <w:t>(</w:t>
      </w:r>
      <w:r w:rsidR="00F72E10" w:rsidRPr="00F72E10">
        <w:rPr>
          <w:rFonts w:ascii="Times New Roman" w:hAnsi="Times New Roman" w:cs="Times New Roman"/>
          <w:sz w:val="24"/>
          <w:szCs w:val="24"/>
        </w:rPr>
        <w:t>Матфея 28:18</w:t>
      </w:r>
      <w:r w:rsidR="00C95D0C">
        <w:rPr>
          <w:rFonts w:ascii="Times New Roman" w:hAnsi="Times New Roman" w:cs="Times New Roman"/>
          <w:sz w:val="24"/>
          <w:szCs w:val="24"/>
        </w:rPr>
        <w:t>)</w:t>
      </w:r>
      <w:r w:rsidR="00F72E10" w:rsidRPr="00F72E10">
        <w:rPr>
          <w:rFonts w:ascii="Times New Roman" w:hAnsi="Times New Roman" w:cs="Times New Roman"/>
          <w:sz w:val="24"/>
          <w:szCs w:val="24"/>
        </w:rPr>
        <w:t>.</w:t>
      </w:r>
    </w:p>
    <w:p w:rsidR="00580170" w:rsidRDefault="00580170" w:rsidP="00C9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12. </w:t>
      </w:r>
      <w:r w:rsidR="00F72E10" w:rsidRPr="00C95D0C">
        <w:rPr>
          <w:rFonts w:ascii="Times New Roman" w:hAnsi="Times New Roman" w:cs="Times New Roman"/>
          <w:b/>
          <w:sz w:val="24"/>
          <w:szCs w:val="24"/>
          <w:highlight w:val="yellow"/>
        </w:rPr>
        <w:t>И эта сила продолжается до тех пор, пока человек имеет веру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Евангелие есть сила Божья </w:t>
      </w:r>
      <w:proofErr w:type="gramStart"/>
      <w:r w:rsidR="00F72E10" w:rsidRPr="00F72E10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F72E10" w:rsidRPr="00F72E10">
        <w:rPr>
          <w:rFonts w:ascii="Times New Roman" w:hAnsi="Times New Roman" w:cs="Times New Roman"/>
          <w:sz w:val="24"/>
          <w:szCs w:val="24"/>
        </w:rPr>
        <w:t xml:space="preserve"> спасению всякому верующему. </w:t>
      </w:r>
      <w:r w:rsidR="00F72E10" w:rsidRPr="00C95D0C">
        <w:rPr>
          <w:rFonts w:ascii="Times New Roman" w:hAnsi="Times New Roman" w:cs="Times New Roman"/>
          <w:b/>
          <w:sz w:val="24"/>
          <w:szCs w:val="24"/>
          <w:highlight w:val="yellow"/>
        </w:rPr>
        <w:t>Та же сила, которая прощает грех и изменяет природу, все еще остается, чтобы удерживать душу от греха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E10" w:rsidRPr="00F72E10" w:rsidRDefault="00580170" w:rsidP="00C95D0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13. </w:t>
      </w:r>
      <w:r w:rsidR="00F72E10" w:rsidRPr="00C95D0C">
        <w:rPr>
          <w:rFonts w:ascii="Times New Roman" w:hAnsi="Times New Roman" w:cs="Times New Roman"/>
          <w:sz w:val="24"/>
          <w:szCs w:val="24"/>
          <w:highlight w:val="yellow"/>
        </w:rPr>
        <w:t>Сила Божья - это Евангелие Христа, и воскресение Христа возродило нас к живой надежде, потому что мы знаем, что сила Евангелия - это та же сила, которая воскресила Иисуса из мертвых и способна сохранить нас через веру до возвращения Господа</w:t>
      </w:r>
      <w:r w:rsidR="00F72E10" w:rsidRPr="00F72E10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F72E10" w:rsidRDefault="00580170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14. </w:t>
      </w:r>
      <w:proofErr w:type="gramStart"/>
      <w:r w:rsidR="00F72E10" w:rsidRPr="00C95D0C">
        <w:rPr>
          <w:rFonts w:ascii="Times New Roman" w:hAnsi="Times New Roman" w:cs="Times New Roman"/>
          <w:sz w:val="24"/>
          <w:szCs w:val="24"/>
          <w:highlight w:val="yellow"/>
        </w:rPr>
        <w:t xml:space="preserve">Тот же Дух, который воскресил Иисуса из мертвых, будет, если Он живет в нас, укреплять нас той же силой против греха, и, сохраняя нас верою до спасения, которое откроется с пришествием Христа, будет оживлять наши смертные тела, так что, </w:t>
      </w:r>
      <w:r w:rsidR="00F72E10" w:rsidRPr="00C95D0C">
        <w:rPr>
          <w:rFonts w:ascii="Times New Roman" w:hAnsi="Times New Roman" w:cs="Times New Roman"/>
          <w:b/>
          <w:sz w:val="24"/>
          <w:szCs w:val="24"/>
          <w:highlight w:val="yellow"/>
        </w:rPr>
        <w:t>как сейчас мы духом восседаем на небесах во Христе</w:t>
      </w:r>
      <w:r w:rsidR="00F72E10" w:rsidRPr="00C95D0C">
        <w:rPr>
          <w:rFonts w:ascii="Times New Roman" w:hAnsi="Times New Roman" w:cs="Times New Roman"/>
          <w:sz w:val="24"/>
          <w:szCs w:val="24"/>
          <w:highlight w:val="yellow"/>
        </w:rPr>
        <w:t>, так и потом будем восседать по правую руку от Него</w:t>
      </w:r>
      <w:r w:rsidR="00F72E10" w:rsidRPr="00F72E10">
        <w:rPr>
          <w:rFonts w:ascii="Times New Roman" w:hAnsi="Times New Roman" w:cs="Times New Roman"/>
          <w:sz w:val="24"/>
          <w:szCs w:val="24"/>
        </w:rPr>
        <w:t>, облеченные в</w:t>
      </w:r>
      <w:proofErr w:type="gramEnd"/>
      <w:r w:rsidR="00F72E10" w:rsidRPr="00F72E10">
        <w:rPr>
          <w:rFonts w:ascii="Times New Roman" w:hAnsi="Times New Roman" w:cs="Times New Roman"/>
          <w:sz w:val="24"/>
          <w:szCs w:val="24"/>
        </w:rPr>
        <w:t xml:space="preserve"> славу по богатству благодати Его. "Благодарение Богу за Его неизреченный дар". </w:t>
      </w:r>
    </w:p>
    <w:p w:rsidR="005F778F" w:rsidRDefault="00580170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80170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Какие сегодня препятствия на пути Евангелия или силы Божьей?</w:t>
      </w:r>
    </w:p>
    <w:p w:rsidR="00580170" w:rsidRDefault="00580170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15. Часто это люди и их образ мышления, которые </w:t>
      </w:r>
      <w:proofErr w:type="gramStart"/>
      <w:r>
        <w:rPr>
          <w:rFonts w:ascii="Times New Roman" w:hAnsi="Times New Roman" w:cs="Times New Roman"/>
          <w:sz w:val="24"/>
          <w:szCs w:val="24"/>
        </w:rPr>
        <w:t>заботятся о прогрессе Евангелия используя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общецерковные классические методы воздержания </w:t>
      </w:r>
      <w:r w:rsidR="005F778F" w:rsidRPr="00694AEF">
        <w:rPr>
          <w:rFonts w:ascii="Times New Roman" w:hAnsi="Times New Roman" w:cs="Times New Roman"/>
          <w:sz w:val="24"/>
          <w:szCs w:val="24"/>
          <w:highlight w:val="yellow"/>
        </w:rPr>
        <w:t>пыта</w:t>
      </w:r>
      <w:r w:rsidR="00CF306C">
        <w:rPr>
          <w:rFonts w:ascii="Times New Roman" w:hAnsi="Times New Roman" w:cs="Times New Roman"/>
          <w:sz w:val="24"/>
          <w:szCs w:val="24"/>
          <w:highlight w:val="yellow"/>
        </w:rPr>
        <w:t>ются</w:t>
      </w:r>
      <w:r w:rsidR="005F778F" w:rsidRPr="00694AEF">
        <w:rPr>
          <w:rFonts w:ascii="Times New Roman" w:hAnsi="Times New Roman" w:cs="Times New Roman"/>
          <w:sz w:val="24"/>
          <w:szCs w:val="24"/>
          <w:highlight w:val="yellow"/>
        </w:rPr>
        <w:t xml:space="preserve"> устранить препятствия, стоящие на пути его развития.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80170" w:rsidRDefault="00580170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16. Часто об одном из таких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препятствий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говорят как о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невоздержанност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и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, и поэтому эти добрые люди используют все возможные средства для того, чтобы сделать людей воздержанными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ну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наверное </w:t>
      </w:r>
      <w:r w:rsidR="005F778F" w:rsidRPr="00694AEF">
        <w:rPr>
          <w:rFonts w:ascii="Times New Roman" w:hAnsi="Times New Roman" w:cs="Times New Roman"/>
          <w:sz w:val="24"/>
          <w:szCs w:val="24"/>
          <w:highlight w:val="yellow"/>
        </w:rPr>
        <w:t>чтобы у Евангелия было больше шансов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Я в какой-то мере включил бы сюда и </w:t>
      </w:r>
      <w:r w:rsidR="008A765B">
        <w:rPr>
          <w:rFonts w:ascii="Times New Roman" w:hAnsi="Times New Roman" w:cs="Times New Roman"/>
          <w:sz w:val="24"/>
          <w:szCs w:val="24"/>
        </w:rPr>
        <w:t xml:space="preserve">прекрасные Божьи </w:t>
      </w:r>
      <w:r>
        <w:rPr>
          <w:rFonts w:ascii="Times New Roman" w:hAnsi="Times New Roman" w:cs="Times New Roman"/>
          <w:sz w:val="24"/>
          <w:szCs w:val="24"/>
        </w:rPr>
        <w:t xml:space="preserve">реформы, которые иногда могут подаваться </w:t>
      </w:r>
      <w:r w:rsidR="008A765B">
        <w:rPr>
          <w:rFonts w:ascii="Times New Roman" w:hAnsi="Times New Roman" w:cs="Times New Roman"/>
          <w:sz w:val="24"/>
          <w:szCs w:val="24"/>
        </w:rPr>
        <w:t xml:space="preserve">людьми </w:t>
      </w:r>
      <w:r>
        <w:rPr>
          <w:rFonts w:ascii="Times New Roman" w:hAnsi="Times New Roman" w:cs="Times New Roman"/>
          <w:sz w:val="24"/>
          <w:szCs w:val="24"/>
        </w:rPr>
        <w:t>как заменители силы Евангелия.</w:t>
      </w:r>
    </w:p>
    <w:p w:rsidR="008A765B" w:rsidRDefault="00580170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17.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Несомненно, невоздержанность - это огромное зло, но </w:t>
      </w:r>
      <w:r w:rsidR="008A765B">
        <w:rPr>
          <w:rFonts w:ascii="Times New Roman" w:hAnsi="Times New Roman" w:cs="Times New Roman"/>
          <w:sz w:val="24"/>
          <w:szCs w:val="24"/>
        </w:rPr>
        <w:t xml:space="preserve">это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не единственное зло в мире. </w:t>
      </w:r>
    </w:p>
    <w:p w:rsidR="008A765B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18. Чтобы не обидеть никого в нашем народе, возьму для примера </w:t>
      </w:r>
      <w:proofErr w:type="gramStart"/>
      <w:r>
        <w:rPr>
          <w:rFonts w:ascii="Times New Roman" w:hAnsi="Times New Roman" w:cs="Times New Roman"/>
          <w:sz w:val="24"/>
          <w:szCs w:val="24"/>
        </w:rPr>
        <w:t>пьяницу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 Мы знаем, что </w:t>
      </w:r>
      <w:proofErr w:type="gramStart"/>
      <w:r w:rsidR="005F778F" w:rsidRPr="00694AEF">
        <w:rPr>
          <w:rFonts w:ascii="Times New Roman" w:hAnsi="Times New Roman" w:cs="Times New Roman"/>
          <w:sz w:val="24"/>
          <w:szCs w:val="24"/>
        </w:rPr>
        <w:t>пьяница</w:t>
      </w:r>
      <w:proofErr w:type="gram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 не войдет в Царство Небесное, но так же верно, что ни </w:t>
      </w:r>
      <w:proofErr w:type="spellStart"/>
      <w:r w:rsidR="005F778F" w:rsidRPr="00694AEF">
        <w:rPr>
          <w:rFonts w:ascii="Times New Roman" w:hAnsi="Times New Roman" w:cs="Times New Roman"/>
          <w:sz w:val="24"/>
          <w:szCs w:val="24"/>
        </w:rPr>
        <w:t>любостяжатель</w:t>
      </w:r>
      <w:proofErr w:type="spell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, ни хулитель, ни обманщик, ни нечистый человек, ни завистник, ни </w:t>
      </w:r>
      <w:r w:rsidR="005F778F">
        <w:rPr>
          <w:rFonts w:ascii="Times New Roman" w:hAnsi="Times New Roman" w:cs="Times New Roman"/>
          <w:sz w:val="24"/>
          <w:szCs w:val="24"/>
        </w:rPr>
        <w:t>мыслящий зло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не будут иметь в нем наследия. </w:t>
      </w:r>
    </w:p>
    <w:p w:rsidR="008A765B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19. Согласитесь технически - </w:t>
      </w:r>
      <w:r w:rsidRPr="008A765B">
        <w:rPr>
          <w:rFonts w:ascii="Times New Roman" w:hAnsi="Times New Roman" w:cs="Times New Roman"/>
          <w:b/>
          <w:sz w:val="24"/>
          <w:szCs w:val="24"/>
          <w:highlight w:val="yellow"/>
        </w:rPr>
        <w:t>н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етерпение закрывает человеку доступ в рай так же, как и невоздержанность, и совершенно точно, что нетерпеливых людей гораздо больше, чем </w:t>
      </w:r>
      <w:proofErr w:type="gram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пьяниц</w:t>
      </w:r>
      <w:proofErr w:type="gram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F778F" w:rsidRPr="00694AEF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20.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Гордость - мерзость в очах Господа, она так же, как и невоздержанность, закрывает доступ на небо, и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если </w:t>
      </w:r>
      <w:proofErr w:type="gram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пьяниц</w:t>
      </w:r>
      <w:proofErr w:type="gramEnd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много, то гордецов гораздо больше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8A765B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Это такие же препятствия для распространения Евангелия, как и невоздержанность</w:t>
      </w:r>
      <w:r w:rsidR="005F778F">
        <w:rPr>
          <w:rFonts w:ascii="Times New Roman" w:hAnsi="Times New Roman" w:cs="Times New Roman"/>
          <w:sz w:val="24"/>
          <w:szCs w:val="24"/>
        </w:rPr>
        <w:t>.</w:t>
      </w:r>
    </w:p>
    <w:p w:rsidR="005F778F" w:rsidRPr="00694AEF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21.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Нередко говорят и о рабстве пьянства. </w:t>
      </w:r>
      <w:proofErr w:type="gram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Пьяницу</w:t>
      </w:r>
      <w:proofErr w:type="gramEnd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жалеют или презирают как раба те, у кого никогда в жизни не было желания употреблять крепкие напитки, но кто был связан стальными оковами гордости, эгоизма, похоти, нетерпения, любостяжания, лукавства, зависти, злословия или зломыслия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Эти люди будут оправдывать себя тем же, чем оправдывается </w:t>
      </w:r>
      <w:proofErr w:type="gram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пьяница</w:t>
      </w:r>
      <w:proofErr w:type="gramEnd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. Они много раз пытались преодолеть свои дурные привычки, но тщетно. Они никогда не давали обещаний на бумаге, но много раз обещали себе и другим, что исправятся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Но так и не исправились. И тогда они снова </w:t>
      </w:r>
      <w:r w:rsidR="005F778F" w:rsidRPr="00694AEF">
        <w:rPr>
          <w:rFonts w:ascii="Times New Roman" w:hAnsi="Times New Roman" w:cs="Times New Roman"/>
          <w:sz w:val="24"/>
          <w:szCs w:val="24"/>
        </w:rPr>
        <w:lastRenderedPageBreak/>
        <w:t xml:space="preserve">прибегают к старой отговорке, что нужно сделать поправку на их особенности. </w:t>
      </w:r>
      <w:r>
        <w:rPr>
          <w:rFonts w:ascii="Times New Roman" w:hAnsi="Times New Roman" w:cs="Times New Roman"/>
          <w:sz w:val="24"/>
          <w:szCs w:val="24"/>
        </w:rPr>
        <w:t xml:space="preserve">Очевидно,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не все рабы находятся в питейных</w:t>
      </w:r>
      <w:r>
        <w:rPr>
          <w:rFonts w:ascii="Times New Roman" w:hAnsi="Times New Roman" w:cs="Times New Roman"/>
          <w:b/>
          <w:sz w:val="24"/>
          <w:szCs w:val="24"/>
        </w:rPr>
        <w:t xml:space="preserve"> барах.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65B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22. </w:t>
      </w:r>
      <w:r w:rsidR="005F778F" w:rsidRPr="00694AEF">
        <w:rPr>
          <w:rFonts w:ascii="Times New Roman" w:hAnsi="Times New Roman" w:cs="Times New Roman"/>
          <w:sz w:val="24"/>
          <w:szCs w:val="24"/>
          <w:highlight w:val="yellow"/>
        </w:rPr>
        <w:t>Беда в том, что некоторые вещи выставляются напоказ больше, чем другие, и выглядят хуже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Мода, которая в таких вопросах называется "общественными настроениями", считает одни виды греха гораздо хуже других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Человек не может быть принят в "лучшее общество", если он обычный пьяница, в то время как нетерпение дома и в отношениях со своими служащими, любовь к деньгам, заставляющая его </w:t>
      </w:r>
      <w:proofErr w:type="gramStart"/>
      <w:r w:rsidR="005F778F" w:rsidRPr="00694AEF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F778F" w:rsidRPr="00694AEF">
        <w:rPr>
          <w:rFonts w:ascii="Times New Roman" w:hAnsi="Times New Roman" w:cs="Times New Roman"/>
          <w:sz w:val="24"/>
          <w:szCs w:val="24"/>
        </w:rPr>
        <w:t>своего</w:t>
      </w:r>
      <w:proofErr w:type="gram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человека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выбивать последние гроши у вдовы; честолюбие, похоть и гордость - все это нисколько не повлияет на его положение. </w:t>
      </w:r>
    </w:p>
    <w:p w:rsidR="008A765B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23.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Более того, гордыня вообще считается добродетелью, хотя нет другого греха, который бы так горячо осуждался в Библии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Человек может быть даже членом церкви "в добром и постоянном положении", нетерпеливым, </w:t>
      </w:r>
      <w:proofErr w:type="spell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любостяжательным</w:t>
      </w:r>
      <w:proofErr w:type="spellEnd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, похотливым, завистливым, склонным к сплетням и очень сильному зломыслию; но только не </w:t>
      </w:r>
      <w:proofErr w:type="gramStart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пьяницей</w:t>
      </w:r>
      <w:proofErr w:type="gramEnd"/>
      <w:r w:rsidR="005F778F" w:rsidRPr="00694AEF">
        <w:rPr>
          <w:rFonts w:ascii="Times New Roman" w:hAnsi="Times New Roman" w:cs="Times New Roman"/>
          <w:b/>
          <w:sz w:val="24"/>
          <w:szCs w:val="24"/>
          <w:highlight w:val="yellow"/>
        </w:rPr>
        <w:t>, потому что пьянство "наводит позор на церковь".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A765B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65B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Что же делать? Как устранить все эти препятствия на пути Евангелия? </w:t>
      </w:r>
    </w:p>
    <w:p w:rsidR="005F778F" w:rsidRPr="00694AEF" w:rsidRDefault="008A765B" w:rsidP="005F77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24.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Дайте Евангелию шанс, и оно само покажет вам, как устранить препятствия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Перестаньте пытаться устранить препятствия на пути Евангелия и обратите свое внимание на само Евангелие.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Проповедуйте Слово без извинений и компромиссов и посмотрите, что оно может сделать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Единственное, для чего существует Евангелие в этом мире, - это устранение препятствий.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 Пьянство - это грех, такой же, как и многие другие, и Евангелие предназначено для того, чтобы спасать людей от греха. Более того, оно есть сила Божия </w:t>
      </w:r>
      <w:proofErr w:type="gramStart"/>
      <w:r w:rsidR="005F778F" w:rsidRPr="00694AEF">
        <w:rPr>
          <w:rFonts w:ascii="Times New Roman" w:hAnsi="Times New Roman" w:cs="Times New Roman"/>
          <w:sz w:val="24"/>
          <w:szCs w:val="24"/>
        </w:rPr>
        <w:t>ко</w:t>
      </w:r>
      <w:proofErr w:type="gramEnd"/>
      <w:r w:rsidR="005F778F" w:rsidRPr="00694AEF">
        <w:rPr>
          <w:rFonts w:ascii="Times New Roman" w:hAnsi="Times New Roman" w:cs="Times New Roman"/>
          <w:sz w:val="24"/>
          <w:szCs w:val="24"/>
        </w:rPr>
        <w:t xml:space="preserve"> спасению. </w:t>
      </w:r>
      <w:r w:rsidR="005F778F" w:rsidRPr="000A2A23">
        <w:rPr>
          <w:rFonts w:ascii="Times New Roman" w:hAnsi="Times New Roman" w:cs="Times New Roman"/>
          <w:sz w:val="24"/>
          <w:szCs w:val="24"/>
          <w:highlight w:val="yellow"/>
        </w:rPr>
        <w:t>И оно основательно действует на человека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Оно спасает его от невоздержанности, </w:t>
      </w:r>
      <w:r w:rsidR="005F778F" w:rsidRPr="008A765B">
        <w:rPr>
          <w:rFonts w:ascii="Times New Roman" w:hAnsi="Times New Roman" w:cs="Times New Roman"/>
          <w:sz w:val="24"/>
          <w:szCs w:val="24"/>
        </w:rPr>
        <w:t>но на самом деле делает гораздо больше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Оно делает его совершенно новым человеком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Оно не избавляет его от пристрастия к алкоголю, чтобы позволить ему пойти на погибель из-за гордыни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Она делает его совершенным, по образу и подобию</w:t>
      </w:r>
      <w:proofErr w:type="gramStart"/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Т</w:t>
      </w:r>
      <w:proofErr w:type="gramEnd"/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ого, Кто его создал</w:t>
      </w:r>
      <w:r w:rsidR="005F778F">
        <w:rPr>
          <w:rFonts w:ascii="Times New Roman" w:hAnsi="Times New Roman" w:cs="Times New Roman"/>
          <w:sz w:val="24"/>
          <w:szCs w:val="24"/>
        </w:rPr>
        <w:t>.</w:t>
      </w:r>
    </w:p>
    <w:p w:rsidR="005F778F" w:rsidRDefault="008A765B" w:rsidP="008A7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25. 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Христос может спасти до конца тех, кто приходит к Богу через Него. </w:t>
      </w:r>
      <w:r w:rsidR="005F778F" w:rsidRPr="000A2A23">
        <w:rPr>
          <w:rFonts w:ascii="Times New Roman" w:hAnsi="Times New Roman" w:cs="Times New Roman"/>
          <w:sz w:val="24"/>
          <w:szCs w:val="24"/>
          <w:highlight w:val="yellow"/>
        </w:rPr>
        <w:t>Нет такой низменной души, к которой бы не прикоснулся Христос, и Он способен воскресить каждого, кого Он достигнет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  <w:r w:rsidR="005F778F" w:rsidRPr="000A2A23">
        <w:rPr>
          <w:rFonts w:ascii="Times New Roman" w:hAnsi="Times New Roman" w:cs="Times New Roman"/>
          <w:b/>
          <w:sz w:val="24"/>
          <w:szCs w:val="24"/>
          <w:highlight w:val="yellow"/>
        </w:rPr>
        <w:t>Так пусть же Он действует. Возвысьте Его перед миром. Не думайте совершать человеческими силами то, что может быть совершено только силой Божьей</w:t>
      </w:r>
      <w:r w:rsidR="005F778F" w:rsidRPr="00694A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8A765B" w:rsidRDefault="008A765B" w:rsidP="008A7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8A765B">
        <w:rPr>
          <w:rFonts w:ascii="Times New Roman" w:hAnsi="Times New Roman" w:cs="Times New Roman"/>
          <w:sz w:val="24"/>
          <w:szCs w:val="24"/>
          <w:highlight w:val="green"/>
        </w:rPr>
        <w:t>Вопрос</w:t>
      </w:r>
      <w:r>
        <w:rPr>
          <w:rFonts w:ascii="Times New Roman" w:hAnsi="Times New Roman" w:cs="Times New Roman"/>
          <w:sz w:val="24"/>
          <w:szCs w:val="24"/>
        </w:rPr>
        <w:t>: Чего же нам недостает для этого?</w:t>
      </w:r>
    </w:p>
    <w:p w:rsidR="008A765B" w:rsidRPr="00694AEF" w:rsidRDefault="008A765B" w:rsidP="008A765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26. Думаю веры. А точнее, что мы не размышляем над силой, которая содержится в даре веры.</w:t>
      </w:r>
    </w:p>
    <w:p w:rsidR="00DA5285" w:rsidRDefault="008A765B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27. </w:t>
      </w:r>
      <w:r w:rsidR="00B32134" w:rsidRPr="00DA5285">
        <w:rPr>
          <w:rFonts w:ascii="Times New Roman" w:hAnsi="Times New Roman" w:cs="Times New Roman"/>
          <w:sz w:val="24"/>
          <w:szCs w:val="24"/>
          <w:highlight w:val="yellow"/>
        </w:rPr>
        <w:t>Вера - это не спекуляция. Это не догадки. Это не прин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 xml:space="preserve">ятие на веру того, в чем </w:t>
      </w:r>
      <w:proofErr w:type="gramStart"/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>нет и не может</w:t>
      </w:r>
      <w:proofErr w:type="gramEnd"/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 xml:space="preserve"> быть никакой уверенности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85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85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Но ведь нас все время учили, что верить, это не иметь никакой видимой уверенности?</w:t>
      </w:r>
    </w:p>
    <w:p w:rsidR="00DA5285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28. </w:t>
      </w:r>
      <w:r w:rsidR="00B32134" w:rsidRPr="00F64FF9">
        <w:rPr>
          <w:rFonts w:ascii="Times New Roman" w:hAnsi="Times New Roman" w:cs="Times New Roman"/>
          <w:b/>
          <w:sz w:val="24"/>
          <w:szCs w:val="24"/>
          <w:highlight w:val="yellow"/>
        </w:rPr>
        <w:t>Вера - это средство достижения знания, которое не может быть достигнуто никаким другим путем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И это абсолютное знание. 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 xml:space="preserve">Вместо того чтобы верить в то, что мы принимаем на веру то, в чем нет никакой уверенности, </w:t>
      </w:r>
      <w:r w:rsidR="00B32134" w:rsidRPr="00DA5285">
        <w:rPr>
          <w:rFonts w:ascii="Times New Roman" w:hAnsi="Times New Roman" w:cs="Times New Roman"/>
          <w:b/>
          <w:sz w:val="24"/>
          <w:szCs w:val="24"/>
          <w:highlight w:val="yellow"/>
        </w:rPr>
        <w:t>она вводит нас в саму уверенность Вселенной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</w:t>
      </w:r>
      <w:r w:rsidRPr="00DA5285">
        <w:rPr>
          <w:rFonts w:ascii="Times New Roman" w:hAnsi="Times New Roman" w:cs="Times New Roman"/>
          <w:b/>
          <w:sz w:val="24"/>
          <w:szCs w:val="24"/>
          <w:highlight w:val="yellow"/>
        </w:rPr>
        <w:t>Вера дает самое настоящее знание на Божественном уровне, которое невозможно достичь никаким иным путем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DA5285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29. 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>Если бы мир мог видеть Бога или вещи Божии мирскими глазами и мог бы познать Бога или вещи Божии мирским знанием, то это низвело бы Бога и все вещи Божии до уровня этого мира и вещей этого мира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И это было бы только для того, чтобы с санкции Бога утвердить этот мир навеки в его собственных путях, каковы они есть. </w:t>
      </w:r>
    </w:p>
    <w:p w:rsidR="00B32134" w:rsidRPr="00F64FF9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30. 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>Но Бог хочет возвысить мир до Себя и</w:t>
      </w:r>
      <w:proofErr w:type="gramStart"/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>воих путей, вместо того чтобы мир низвел Его до своего уровня и подтвердил свое собственное нечестие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</w:t>
      </w:r>
      <w:r w:rsidR="00B32134" w:rsidRPr="00F64FF9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А для того чтобы поднять мир к Богу и Его путям, он должен видеть не мирскими глазами и знать не мирским знанием. Он должен видеть глазами Божьими и знать Божьим знанием. </w:t>
      </w:r>
      <w:r w:rsidRPr="00DA528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>Именно для</w:t>
      </w:r>
      <w:r w:rsidR="00B32134" w:rsidRPr="00DA5285">
        <w:rPr>
          <w:rFonts w:ascii="Times New Roman" w:hAnsi="Times New Roman" w:cs="Times New Roman"/>
          <w:b/>
          <w:sz w:val="24"/>
          <w:szCs w:val="24"/>
          <w:highlight w:val="yellow"/>
          <w:u w:val="single"/>
        </w:rPr>
        <w:t xml:space="preserve"> этого Бог дал всему миру дар веры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B32134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31. 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 xml:space="preserve">Верою 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мы </w:t>
      </w:r>
      <w:r w:rsidR="00B32134" w:rsidRPr="00F64FF9">
        <w:rPr>
          <w:rFonts w:ascii="Times New Roman" w:hAnsi="Times New Roman" w:cs="Times New Roman"/>
          <w:sz w:val="24"/>
          <w:szCs w:val="24"/>
          <w:highlight w:val="yellow"/>
        </w:rPr>
        <w:t>видим то, что без нее не видно, и верою познаем то, что без нее не может быть известно</w:t>
      </w:r>
      <w:r w:rsidR="00B32134" w:rsidRPr="00F64FF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A5285" w:rsidRPr="00F64FF9" w:rsidRDefault="00DA5285" w:rsidP="00B3213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A5285">
        <w:rPr>
          <w:rFonts w:ascii="Times New Roman" w:hAnsi="Times New Roman" w:cs="Times New Roman"/>
          <w:sz w:val="24"/>
          <w:szCs w:val="24"/>
          <w:highlight w:val="green"/>
        </w:rPr>
        <w:lastRenderedPageBreak/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F279F">
        <w:rPr>
          <w:rFonts w:ascii="Times New Roman" w:hAnsi="Times New Roman" w:cs="Times New Roman"/>
          <w:b/>
          <w:sz w:val="24"/>
          <w:szCs w:val="24"/>
        </w:rPr>
        <w:t xml:space="preserve">Как бороться с сердечным стремлением к власти и величию </w:t>
      </w:r>
      <w:proofErr w:type="gramStart"/>
      <w:r w:rsidR="00CF279F">
        <w:rPr>
          <w:rFonts w:ascii="Times New Roman" w:hAnsi="Times New Roman" w:cs="Times New Roman"/>
          <w:b/>
          <w:sz w:val="24"/>
          <w:szCs w:val="24"/>
        </w:rPr>
        <w:t>во</w:t>
      </w:r>
      <w:proofErr w:type="gramEnd"/>
      <w:r w:rsidR="00CF279F">
        <w:rPr>
          <w:rFonts w:ascii="Times New Roman" w:hAnsi="Times New Roman" w:cs="Times New Roman"/>
          <w:b/>
          <w:sz w:val="24"/>
          <w:szCs w:val="24"/>
        </w:rPr>
        <w:t xml:space="preserve"> свете Евангелия?</w:t>
      </w:r>
    </w:p>
    <w:p w:rsidR="00B32134" w:rsidRDefault="00DA5285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32. Нам нужно развеять миф, который насаждался сотнями лет в умы христиан, отвращая их от стремления к власти и величию. И я говорю серьезно, потому что истина не такова как часто ее поясняют многие христиане, а </w:t>
      </w:r>
      <w:proofErr w:type="gramStart"/>
      <w:r>
        <w:rPr>
          <w:rFonts w:ascii="Times New Roman" w:hAnsi="Times New Roman" w:cs="Times New Roman"/>
          <w:sz w:val="24"/>
          <w:szCs w:val="24"/>
        </w:rPr>
        <w:t>все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потому что они стоят в стороне от изучения вести праведности по вере.</w:t>
      </w:r>
    </w:p>
    <w:p w:rsidR="00DA5285" w:rsidRDefault="00DA5285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33. </w:t>
      </w:r>
      <w:r w:rsidR="00CC527C" w:rsidRPr="00104299">
        <w:rPr>
          <w:rFonts w:ascii="Times New Roman" w:hAnsi="Times New Roman" w:cs="Times New Roman"/>
          <w:b/>
          <w:sz w:val="24"/>
          <w:szCs w:val="24"/>
          <w:highlight w:val="yellow"/>
        </w:rPr>
        <w:t>Один из ведущих писателей определил жизнь как "стремление к власти"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В этом определении много правды, о чем свидетельствует вся история мира. Как мир стремится к ней, так и история человечества свидетельствует о тщетности этих поисков. </w:t>
      </w:r>
    </w:p>
    <w:p w:rsidR="00DA5285" w:rsidRDefault="00DA5285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34. </w:t>
      </w:r>
      <w:r w:rsidR="00CC527C" w:rsidRPr="00104299">
        <w:rPr>
          <w:rFonts w:ascii="Times New Roman" w:hAnsi="Times New Roman" w:cs="Times New Roman"/>
          <w:b/>
          <w:sz w:val="24"/>
          <w:szCs w:val="24"/>
          <w:highlight w:val="yellow"/>
        </w:rPr>
        <w:t>Однако стремление к власти, даже к неограниченной власти, - это совершенно правильное стремление, истинно евангельское стремление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ECA" w:rsidRDefault="00DA5285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35.</w:t>
      </w:r>
      <w:r w:rsidR="00CF306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Попробуйте переварить эту мысль, потому что далее я ее вам покажу на Писании.</w:t>
      </w:r>
    </w:p>
    <w:p w:rsidR="00CC527C" w:rsidRPr="00104299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36.</w:t>
      </w:r>
      <w:r w:rsidR="00DA5285">
        <w:rPr>
          <w:rFonts w:ascii="Times New Roman" w:hAnsi="Times New Roman" w:cs="Times New Roman"/>
          <w:sz w:val="24"/>
          <w:szCs w:val="24"/>
        </w:rPr>
        <w:t xml:space="preserve"> 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Бог во Христе через Евангелие установил истинный и единственный способ удовлетворения этого желания. Поэтому </w:t>
      </w:r>
      <w:r>
        <w:rPr>
          <w:rFonts w:ascii="Times New Roman" w:hAnsi="Times New Roman" w:cs="Times New Roman"/>
          <w:sz w:val="24"/>
          <w:szCs w:val="24"/>
        </w:rPr>
        <w:t xml:space="preserve">мы начали нашу тему </w:t>
      </w:r>
      <w:proofErr w:type="gramStart"/>
      <w:r>
        <w:rPr>
          <w:rFonts w:ascii="Times New Roman" w:hAnsi="Times New Roman" w:cs="Times New Roman"/>
          <w:sz w:val="24"/>
          <w:szCs w:val="24"/>
        </w:rPr>
        <w:t>об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Евангелии тем стихом, который и показывает нам, как Бог удовлетворяет это желания каждого: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"</w:t>
      </w:r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Ибо я не стыжусь </w:t>
      </w:r>
      <w:proofErr w:type="spellStart"/>
      <w:r w:rsidR="00CC527C" w:rsidRPr="00076ECA">
        <w:rPr>
          <w:rFonts w:ascii="Times New Roman" w:hAnsi="Times New Roman" w:cs="Times New Roman"/>
          <w:i/>
          <w:sz w:val="24"/>
          <w:szCs w:val="24"/>
        </w:rPr>
        <w:t>благовествования</w:t>
      </w:r>
      <w:proofErr w:type="spellEnd"/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 Христова, потому что </w:t>
      </w:r>
      <w:r w:rsidR="00CC527C" w:rsidRPr="00076EC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оно есть сила Божия</w:t>
      </w:r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gramStart"/>
      <w:r w:rsidR="00CC527C" w:rsidRPr="00076ECA">
        <w:rPr>
          <w:rFonts w:ascii="Times New Roman" w:hAnsi="Times New Roman" w:cs="Times New Roman"/>
          <w:i/>
          <w:sz w:val="24"/>
          <w:szCs w:val="24"/>
        </w:rPr>
        <w:t>ко</w:t>
      </w:r>
      <w:proofErr w:type="gramEnd"/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 спасению всякому верующему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>
        <w:rPr>
          <w:rFonts w:ascii="Times New Roman" w:hAnsi="Times New Roman" w:cs="Times New Roman"/>
          <w:sz w:val="24"/>
          <w:szCs w:val="24"/>
        </w:rPr>
        <w:t xml:space="preserve"> </w:t>
      </w:r>
      <w:r w:rsidR="00CC527C" w:rsidRPr="00104299">
        <w:rPr>
          <w:rFonts w:ascii="Times New Roman" w:hAnsi="Times New Roman" w:cs="Times New Roman"/>
          <w:color w:val="00B050"/>
          <w:sz w:val="24"/>
          <w:szCs w:val="24"/>
        </w:rPr>
        <w:t xml:space="preserve">(Рим. 1:16). 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 w:rsidRPr="00076ECA">
        <w:rPr>
          <w:rFonts w:ascii="Times New Roman" w:hAnsi="Times New Roman" w:cs="Times New Roman"/>
          <w:i/>
          <w:sz w:val="24"/>
          <w:szCs w:val="24"/>
        </w:rPr>
        <w:t>Не перестаю молиться о вас и желать, чтобы вы... укреплялись всеми силами по славной силе Его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>
        <w:rPr>
          <w:rFonts w:ascii="Times New Roman" w:hAnsi="Times New Roman" w:cs="Times New Roman"/>
          <w:sz w:val="24"/>
          <w:szCs w:val="24"/>
        </w:rPr>
        <w:t xml:space="preserve"> </w:t>
      </w:r>
      <w:r w:rsidR="00CC527C" w:rsidRPr="00104299">
        <w:rPr>
          <w:rFonts w:ascii="Times New Roman" w:hAnsi="Times New Roman" w:cs="Times New Roman"/>
          <w:color w:val="00B050"/>
          <w:sz w:val="24"/>
          <w:szCs w:val="24"/>
        </w:rPr>
        <w:t xml:space="preserve">(пер. с </w:t>
      </w:r>
      <w:proofErr w:type="spellStart"/>
      <w:r w:rsidR="00CC527C" w:rsidRPr="00104299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CC527C" w:rsidRPr="00104299">
        <w:rPr>
          <w:rFonts w:ascii="Times New Roman" w:hAnsi="Times New Roman" w:cs="Times New Roman"/>
          <w:color w:val="00B050"/>
          <w:sz w:val="24"/>
          <w:szCs w:val="24"/>
        </w:rPr>
        <w:t>.)</w:t>
      </w:r>
      <w:proofErr w:type="gramStart"/>
      <w:r w:rsidR="00CC527C" w:rsidRPr="001042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27C" w:rsidRPr="00104299">
        <w:rPr>
          <w:rFonts w:ascii="Times New Roman" w:hAnsi="Times New Roman" w:cs="Times New Roman"/>
          <w:sz w:val="24"/>
          <w:szCs w:val="24"/>
        </w:rPr>
        <w:t xml:space="preserve"> "</w:t>
      </w:r>
      <w:proofErr w:type="gramStart"/>
      <w:r w:rsidR="00CC527C" w:rsidRPr="00076ECA">
        <w:rPr>
          <w:rFonts w:ascii="Times New Roman" w:hAnsi="Times New Roman" w:cs="Times New Roman"/>
          <w:i/>
          <w:sz w:val="24"/>
          <w:szCs w:val="24"/>
        </w:rPr>
        <w:t>и</w:t>
      </w:r>
      <w:proofErr w:type="gramEnd"/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 просветил очи сердца вашего, дабы вы познали, в чем состоит надежда призвания Его, и какое богатство славного наследия Его для святых, и как безмерно величие могущества Его в нас, верующих по действию державной силы Его, которою Он воздействовал во Христе, воскресив Его из мертвых и посадив одесную Себя на небесах, превыше всякого Начальства, и Власти, и Силы, и Господства, и всякого имени, именуемого не только в сем веке, но и в будущем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>
        <w:rPr>
          <w:rFonts w:ascii="Times New Roman" w:hAnsi="Times New Roman" w:cs="Times New Roman"/>
          <w:sz w:val="24"/>
          <w:szCs w:val="24"/>
        </w:rPr>
        <w:t>.</w:t>
      </w:r>
    </w:p>
    <w:p w:rsid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37. </w:t>
      </w:r>
      <w:r w:rsidR="00CC527C" w:rsidRPr="00104299">
        <w:rPr>
          <w:rFonts w:ascii="Times New Roman" w:hAnsi="Times New Roman" w:cs="Times New Roman"/>
          <w:sz w:val="24"/>
          <w:szCs w:val="24"/>
          <w:highlight w:val="yellow"/>
        </w:rPr>
        <w:t>Это путь, единственно верный путь к власти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>Это путь к власти, которая действительно является властью - властью, которая идеально удовлетворяет, всегда и во всем, при любых обстоятельствах; властью неограниченной и всемогущей, ибо она есть сама сила Божия во "всей полноте Божией".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38. </w:t>
      </w:r>
      <w:proofErr w:type="gramStart"/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>Но вместо того, чтобы идти этим путем к власти, которая удовлетворяет во всем и навсегда, люди идут по пути уничтожения своих собратьев, истребления народов, пробираются через моря крови, чтобы достичь власти, которая полностью шаткая и полностью неудовлетворительная, и которая, в лучшем случае, только "на мгновение"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CC527C" w:rsidRPr="00104299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39. Но само </w:t>
      </w:r>
      <w:r w:rsidRPr="00076ECA">
        <w:rPr>
          <w:rFonts w:ascii="Times New Roman" w:hAnsi="Times New Roman" w:cs="Times New Roman"/>
          <w:b/>
          <w:sz w:val="24"/>
          <w:szCs w:val="24"/>
          <w:highlight w:val="yellow"/>
        </w:rPr>
        <w:t>ж</w:t>
      </w:r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елание власти - это совершенно правильное желание; люди, идущие 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просто </w:t>
      </w:r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>неверным путем для достижения этой правильной цели, полностью ее упускают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Путь "Христа </w:t>
      </w:r>
      <w:r w:rsidR="00CC527C">
        <w:rPr>
          <w:rFonts w:ascii="Times New Roman" w:hAnsi="Times New Roman" w:cs="Times New Roman"/>
          <w:sz w:val="24"/>
          <w:szCs w:val="24"/>
        </w:rPr>
        <w:t>-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силы Божией" - единственный путь к власти. </w:t>
      </w:r>
    </w:p>
    <w:p w:rsidR="00076ECA" w:rsidRP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076ECA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 w:rsidRPr="00CF306C">
        <w:rPr>
          <w:rFonts w:ascii="Times New Roman" w:hAnsi="Times New Roman" w:cs="Times New Roman"/>
          <w:sz w:val="24"/>
          <w:szCs w:val="24"/>
        </w:rPr>
        <w:t xml:space="preserve"> А как быть с величием?</w:t>
      </w:r>
    </w:p>
    <w:p w:rsidR="00CC527C" w:rsidRPr="00104299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40. </w:t>
      </w:r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>Совершенно так же обстоит дело и с величием. Желание быть великим - это совершенно правильно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>Желание быть великим - это истинно евангельское желание</w:t>
      </w:r>
      <w:r w:rsidR="00CC527C" w:rsidRPr="00104299">
        <w:rPr>
          <w:rFonts w:ascii="Times New Roman" w:hAnsi="Times New Roman" w:cs="Times New Roman"/>
          <w:sz w:val="24"/>
          <w:szCs w:val="24"/>
        </w:rPr>
        <w:t>. В Слове Евангелия оно представлено как стимул, "</w:t>
      </w:r>
      <w:r w:rsidR="00CC527C" w:rsidRPr="00076ECA">
        <w:rPr>
          <w:rFonts w:ascii="Times New Roman" w:hAnsi="Times New Roman" w:cs="Times New Roman"/>
          <w:i/>
          <w:sz w:val="24"/>
          <w:szCs w:val="24"/>
        </w:rPr>
        <w:t xml:space="preserve">Итак, кто нарушит одну из заповедей сих малейших и научит так людей, тот малейшим наречется в Царстве Небесном; а кто сотворит и научит, </w:t>
      </w:r>
      <w:r w:rsidR="00CC527C" w:rsidRPr="00076ECA">
        <w:rPr>
          <w:rFonts w:ascii="Times New Roman" w:hAnsi="Times New Roman" w:cs="Times New Roman"/>
          <w:b/>
          <w:i/>
          <w:sz w:val="24"/>
          <w:szCs w:val="24"/>
        </w:rPr>
        <w:t>тот великим наречется в Царстве Небесном</w:t>
      </w:r>
      <w:r w:rsidR="00CC527C">
        <w:rPr>
          <w:rFonts w:ascii="Times New Roman" w:hAnsi="Times New Roman" w:cs="Times New Roman"/>
          <w:sz w:val="24"/>
          <w:szCs w:val="24"/>
        </w:rPr>
        <w:t>".</w:t>
      </w:r>
    </w:p>
    <w:p w:rsid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 xml:space="preserve">41. 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>Соблюдать заповеди Божии и учить этому людей</w:t>
      </w:r>
      <w:r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  <w:highlight w:val="yellow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  <w:highlight w:val="yellow"/>
        </w:rPr>
        <w:t xml:space="preserve"> свете Христа распятого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 xml:space="preserve"> - это совершенно правильно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Нет </w:t>
      </w:r>
      <w:r>
        <w:rPr>
          <w:rFonts w:ascii="Times New Roman" w:hAnsi="Times New Roman" w:cs="Times New Roman"/>
          <w:sz w:val="24"/>
          <w:szCs w:val="24"/>
        </w:rPr>
        <w:t xml:space="preserve">более праведного дела, чем это, 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нет ничего более великого, чем это. 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>По природе вещей человек должен быть великим, чтобы совершать великие дела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Поэтому человек должен быть великим, чтобы быть в состоянии совершать великое дело - соблюдать заповеди Божьи и учить людей этому. </w:t>
      </w:r>
      <w:r w:rsidR="00CC527C" w:rsidRPr="00024076">
        <w:rPr>
          <w:rFonts w:ascii="Times New Roman" w:hAnsi="Times New Roman" w:cs="Times New Roman"/>
          <w:b/>
          <w:sz w:val="24"/>
          <w:szCs w:val="24"/>
          <w:highlight w:val="yellow"/>
        </w:rPr>
        <w:t>А быть великим и совершать это великое дело, чтобы его называли великим, - это простое дело: называть его тем, чем он уже является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А поскольку в высшей степени и вечно правильно желать соблюдать заповеди Божии и учить людей этому, и поскольку для этого мы должны быть великими, то из этого следует, </w:t>
      </w:r>
      <w:r w:rsidR="00CC527C" w:rsidRPr="00076ECA">
        <w:rPr>
          <w:rFonts w:ascii="Times New Roman" w:hAnsi="Times New Roman" w:cs="Times New Roman"/>
          <w:b/>
          <w:sz w:val="24"/>
          <w:szCs w:val="24"/>
          <w:highlight w:val="yellow"/>
        </w:rPr>
        <w:t>что вечно правильно желать быть великим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42. 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Так, об Иоанне Крестителе, предтече </w:t>
      </w:r>
      <w:r>
        <w:rPr>
          <w:rFonts w:ascii="Times New Roman" w:hAnsi="Times New Roman" w:cs="Times New Roman"/>
          <w:sz w:val="24"/>
          <w:szCs w:val="24"/>
        </w:rPr>
        <w:t>Христа</w:t>
      </w:r>
      <w:r w:rsidR="00CC527C" w:rsidRPr="00104299">
        <w:rPr>
          <w:rFonts w:ascii="Times New Roman" w:hAnsi="Times New Roman" w:cs="Times New Roman"/>
          <w:sz w:val="24"/>
          <w:szCs w:val="24"/>
        </w:rPr>
        <w:t>, ангел Господень сказал: "</w:t>
      </w:r>
      <w:r w:rsidR="00CC527C" w:rsidRPr="00076ECA">
        <w:rPr>
          <w:rFonts w:ascii="Times New Roman" w:hAnsi="Times New Roman" w:cs="Times New Roman"/>
          <w:b/>
          <w:i/>
          <w:sz w:val="24"/>
          <w:szCs w:val="24"/>
        </w:rPr>
        <w:t>он будет велик пред Господом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". 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>И о самом Христе, ангел Господень также сказал: "</w:t>
      </w:r>
      <w:r w:rsidR="00CC527C" w:rsidRPr="00076ECA">
        <w:rPr>
          <w:rFonts w:ascii="Times New Roman" w:hAnsi="Times New Roman" w:cs="Times New Roman"/>
          <w:b/>
          <w:i/>
          <w:sz w:val="24"/>
          <w:szCs w:val="24"/>
          <w:highlight w:val="yellow"/>
        </w:rPr>
        <w:t>Он будет велик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>".</w:t>
      </w:r>
    </w:p>
    <w:p w:rsidR="00CC527C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yellow"/>
        </w:rPr>
        <w:t>43.</w:t>
      </w:r>
      <w:r w:rsidR="00CC527C" w:rsidRPr="00024076">
        <w:rPr>
          <w:rFonts w:ascii="Times New Roman" w:hAnsi="Times New Roman" w:cs="Times New Roman"/>
          <w:sz w:val="24"/>
          <w:szCs w:val="24"/>
          <w:highlight w:val="yellow"/>
        </w:rPr>
        <w:t xml:space="preserve"> И правильно, что каждый человек, который хочет быть похожим на Него, образцового Человека, правильно желать быть великим.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Когда сегодня, нас </w:t>
      </w:r>
      <w:proofErr w:type="gramStart"/>
      <w:r>
        <w:rPr>
          <w:rFonts w:ascii="Times New Roman" w:hAnsi="Times New Roman" w:cs="Times New Roman"/>
          <w:sz w:val="24"/>
          <w:szCs w:val="24"/>
        </w:rPr>
        <w:t>пытаются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lastRenderedPageBreak/>
        <w:t xml:space="preserve">убедит, что невозможно быть похожими на Христа, не грешить в греховной плоти, не иметь такой силы Евангелия, которую имел Христос – </w:t>
      </w:r>
      <w:r w:rsidRPr="00076ECA">
        <w:rPr>
          <w:rFonts w:ascii="Times New Roman" w:hAnsi="Times New Roman" w:cs="Times New Roman"/>
          <w:b/>
          <w:sz w:val="24"/>
          <w:szCs w:val="24"/>
        </w:rPr>
        <w:t>нас просто хотят лишить величия, нас хотят видеть униженными и как максимум запасными игроками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C527C" w:rsidRPr="00104299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44. </w:t>
      </w:r>
      <w:r w:rsidR="00CC527C" w:rsidRPr="009533F6">
        <w:rPr>
          <w:rFonts w:ascii="Times New Roman" w:hAnsi="Times New Roman" w:cs="Times New Roman"/>
          <w:sz w:val="24"/>
          <w:szCs w:val="24"/>
        </w:rPr>
        <w:t xml:space="preserve">Эта истина </w:t>
      </w:r>
      <w:r>
        <w:rPr>
          <w:rFonts w:ascii="Times New Roman" w:hAnsi="Times New Roman" w:cs="Times New Roman"/>
          <w:sz w:val="24"/>
          <w:szCs w:val="24"/>
        </w:rPr>
        <w:t xml:space="preserve">о величии </w:t>
      </w:r>
      <w:r w:rsidR="00CC527C" w:rsidRPr="009533F6">
        <w:rPr>
          <w:rFonts w:ascii="Times New Roman" w:hAnsi="Times New Roman" w:cs="Times New Roman"/>
          <w:sz w:val="24"/>
          <w:szCs w:val="24"/>
        </w:rPr>
        <w:t xml:space="preserve">ярко выражена и проиллюстрирована на примере жизни двенадцати учеников и общения с ними Христа. Эти ученики почти постоянно задавали себе вопрос: "Кто будет больше?" или "Кто будет назван больше?" в Царстве, которое, как они ожидали, установит Христос. То и дело эти вопросы выливались в дискуссии и даже споры между ними. Не раз их беспокойство по этому поводу приводило к тому, что они даже </w:t>
      </w:r>
      <w:proofErr w:type="gramStart"/>
      <w:r w:rsidR="00CC527C" w:rsidRPr="009533F6">
        <w:rPr>
          <w:rFonts w:ascii="Times New Roman" w:hAnsi="Times New Roman" w:cs="Times New Roman"/>
          <w:sz w:val="24"/>
          <w:szCs w:val="24"/>
        </w:rPr>
        <w:t>открыто</w:t>
      </w:r>
      <w:proofErr w:type="gramEnd"/>
      <w:r w:rsidR="00CC527C" w:rsidRPr="00104299">
        <w:rPr>
          <w:rFonts w:ascii="Times New Roman" w:hAnsi="Times New Roman" w:cs="Times New Roman"/>
          <w:sz w:val="24"/>
          <w:szCs w:val="24"/>
        </w:rPr>
        <w:t xml:space="preserve"> задавали этот вопрос Иисусу. Однажды двое из них настолько утвердились в своем мнении, что они двое - самые великие, что выдвинули себя и открыто попросили, чтобы им </w:t>
      </w:r>
      <w:proofErr w:type="gramStart"/>
      <w:r w:rsidR="00CC527C" w:rsidRPr="00104299">
        <w:rPr>
          <w:rFonts w:ascii="Times New Roman" w:hAnsi="Times New Roman" w:cs="Times New Roman"/>
          <w:sz w:val="24"/>
          <w:szCs w:val="24"/>
        </w:rPr>
        <w:t>двоим</w:t>
      </w:r>
      <w:proofErr w:type="gramEnd"/>
      <w:r w:rsidR="00CC527C" w:rsidRPr="00104299">
        <w:rPr>
          <w:rFonts w:ascii="Times New Roman" w:hAnsi="Times New Roman" w:cs="Times New Roman"/>
          <w:sz w:val="24"/>
          <w:szCs w:val="24"/>
        </w:rPr>
        <w:t xml:space="preserve"> были даны два главных почетных места, одно по правую, а другое по левую руку от Него, в том Царстве, которое они имели в виду. </w:t>
      </w:r>
      <w:proofErr w:type="gramStart"/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>И все же, хотя Иисус постоянно говорил с ними на эту тему, Он ни разу даже намеком не осудил их желание быть великими или даже самыми великими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; </w:t>
      </w:r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>ни разу Он не сказал им, что величие - это совершенно неподобающая тема для них, Его учеников, чтобы даже думать о том, чтобы стремиться к нему</w:t>
      </w:r>
      <w:r w:rsidR="00CC527C" w:rsidRPr="0010429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CC527C" w:rsidRPr="0010429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CC527C" w:rsidRPr="00104299">
        <w:rPr>
          <w:rFonts w:ascii="Times New Roman" w:hAnsi="Times New Roman" w:cs="Times New Roman"/>
          <w:sz w:val="24"/>
          <w:szCs w:val="24"/>
        </w:rPr>
        <w:t xml:space="preserve">Однако, несмотря на это, Он никогда не упускал возможности, Он использовал любой случай, чтобы показать им, что </w:t>
      </w:r>
      <w:r w:rsidR="00CC527C" w:rsidRPr="00076ECA">
        <w:rPr>
          <w:rFonts w:ascii="Times New Roman" w:hAnsi="Times New Roman" w:cs="Times New Roman"/>
          <w:b/>
          <w:sz w:val="24"/>
          <w:szCs w:val="24"/>
          <w:highlight w:val="yellow"/>
        </w:rPr>
        <w:t>они совершенно неправильно представляют себе путь к величию, и указать им на истинный путь к нему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proofErr w:type="gramEnd"/>
    </w:p>
    <w:p w:rsidR="00076ECA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76ECA">
        <w:rPr>
          <w:rFonts w:ascii="Times New Roman" w:hAnsi="Times New Roman" w:cs="Times New Roman"/>
          <w:sz w:val="24"/>
          <w:szCs w:val="24"/>
          <w:highlight w:val="green"/>
        </w:rPr>
        <w:t>Вопрос: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Что же это за путь? </w:t>
      </w:r>
    </w:p>
    <w:p w:rsidR="00CC527C" w:rsidRPr="00104299" w:rsidRDefault="00076ECA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45. Это должен сегодня особенно понять каждый служитель, пресвитер, дьякон, пастор, административный работник, которые так во многом хотят уважения и величия. В Писании мы читаем: 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 w:rsidRPr="00076ECA">
        <w:rPr>
          <w:rFonts w:ascii="Times New Roman" w:hAnsi="Times New Roman" w:cs="Times New Roman"/>
          <w:i/>
          <w:sz w:val="24"/>
          <w:szCs w:val="24"/>
        </w:rPr>
        <w:t>В то же время приступили ученики к Иисусу и сказали: Кто больше в Царстве Небесном? Иисус же, призвав к Себе малое дитя, поставил его посреди них и сказал: Истинно говорю вам, если не обратитесь и не будете как малые дети, не войдете в Царство Небесное</w:t>
      </w:r>
      <w:r w:rsidR="00CC527C" w:rsidRPr="00104299">
        <w:rPr>
          <w:rFonts w:ascii="Times New Roman" w:hAnsi="Times New Roman" w:cs="Times New Roman"/>
          <w:sz w:val="24"/>
          <w:szCs w:val="24"/>
        </w:rPr>
        <w:t>"</w:t>
      </w:r>
      <w:r w:rsidR="00CC527C">
        <w:rPr>
          <w:rFonts w:ascii="Times New Roman" w:hAnsi="Times New Roman" w:cs="Times New Roman"/>
          <w:sz w:val="24"/>
          <w:szCs w:val="24"/>
        </w:rPr>
        <w:t xml:space="preserve"> </w:t>
      </w:r>
      <w:r w:rsidR="00CC527C" w:rsidRPr="009533F6">
        <w:rPr>
          <w:rFonts w:ascii="Times New Roman" w:hAnsi="Times New Roman" w:cs="Times New Roman"/>
          <w:color w:val="00B050"/>
          <w:sz w:val="24"/>
          <w:szCs w:val="24"/>
        </w:rPr>
        <w:t xml:space="preserve">(пер. с </w:t>
      </w:r>
      <w:proofErr w:type="spellStart"/>
      <w:r w:rsidR="00CC527C" w:rsidRPr="009533F6">
        <w:rPr>
          <w:rFonts w:ascii="Times New Roman" w:hAnsi="Times New Roman" w:cs="Times New Roman"/>
          <w:color w:val="00B050"/>
          <w:sz w:val="24"/>
          <w:szCs w:val="24"/>
        </w:rPr>
        <w:t>анг</w:t>
      </w:r>
      <w:proofErr w:type="spellEnd"/>
      <w:r w:rsidR="00CC527C" w:rsidRPr="009533F6">
        <w:rPr>
          <w:rFonts w:ascii="Times New Roman" w:hAnsi="Times New Roman" w:cs="Times New Roman"/>
          <w:color w:val="00B050"/>
          <w:sz w:val="24"/>
          <w:szCs w:val="24"/>
        </w:rPr>
        <w:t>.)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CC527C" w:rsidRPr="00076ECA">
        <w:rPr>
          <w:rFonts w:ascii="Times New Roman" w:hAnsi="Times New Roman" w:cs="Times New Roman"/>
          <w:b/>
          <w:sz w:val="24"/>
          <w:szCs w:val="24"/>
          <w:highlight w:val="yellow"/>
        </w:rPr>
        <w:t>Итак, кто смирит себя, как малое дитя, тот и будет большим в Царстве Небесном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0F27F8">
        <w:rPr>
          <w:rFonts w:ascii="Times New Roman" w:hAnsi="Times New Roman" w:cs="Times New Roman"/>
          <w:b/>
          <w:sz w:val="24"/>
          <w:szCs w:val="24"/>
          <w:highlight w:val="yellow"/>
        </w:rPr>
        <w:t>А это значит</w:t>
      </w:r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>,</w:t>
      </w:r>
      <w:r w:rsidR="000F27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что</w:t>
      </w:r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обращение - изменившаяся жизнь</w:t>
      </w:r>
      <w:r w:rsidR="000F27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(фаза 1)</w:t>
      </w:r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и смирение</w:t>
      </w:r>
      <w:r w:rsidR="000F27F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(фаза 2)</w:t>
      </w:r>
      <w:r w:rsidR="00CC527C" w:rsidRPr="009533F6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- является необходимым условием величия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CC527C" w:rsidRPr="000F27F8">
        <w:rPr>
          <w:rFonts w:ascii="Times New Roman" w:hAnsi="Times New Roman" w:cs="Times New Roman"/>
          <w:sz w:val="24"/>
          <w:szCs w:val="24"/>
          <w:highlight w:val="yellow"/>
        </w:rPr>
        <w:t>Это действительно вход на путь истинного величия.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27C" w:rsidRPr="00104299" w:rsidRDefault="000F27F8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46. </w:t>
      </w:r>
      <w:r w:rsidR="00CC527C" w:rsidRPr="00104299">
        <w:rPr>
          <w:rFonts w:ascii="Times New Roman" w:hAnsi="Times New Roman" w:cs="Times New Roman"/>
          <w:sz w:val="24"/>
          <w:szCs w:val="24"/>
        </w:rPr>
        <w:t>Дальнейший путь объясняется следующим образом: "</w:t>
      </w:r>
      <w:r w:rsidR="00CC527C" w:rsidRPr="000F27F8">
        <w:rPr>
          <w:rFonts w:ascii="Times New Roman" w:hAnsi="Times New Roman" w:cs="Times New Roman"/>
          <w:i/>
          <w:sz w:val="24"/>
          <w:szCs w:val="24"/>
        </w:rPr>
        <w:t>Иисус же, подозвав их, сказал им: вы знаете, что почитающиеся князьями народов господствуют над ними, и вельможи их властвуют ими. Но между вами да не будет так: а кто хочет быть большим между вами, да будем вам слугою; и кто хочет быть первым между вами, да будет всем рабом. Ибо и Сын Человеческий не для того пришел, чтобы Ему служили, но чтобы послужить и отдать душу</w:t>
      </w:r>
      <w:proofErr w:type="gramStart"/>
      <w:r w:rsidR="00CC527C" w:rsidRPr="000F27F8">
        <w:rPr>
          <w:rFonts w:ascii="Times New Roman" w:hAnsi="Times New Roman" w:cs="Times New Roman"/>
          <w:i/>
          <w:sz w:val="24"/>
          <w:szCs w:val="24"/>
        </w:rPr>
        <w:t xml:space="preserve"> С</w:t>
      </w:r>
      <w:proofErr w:type="gramEnd"/>
      <w:r w:rsidR="00CC527C" w:rsidRPr="000F27F8">
        <w:rPr>
          <w:rFonts w:ascii="Times New Roman" w:hAnsi="Times New Roman" w:cs="Times New Roman"/>
          <w:i/>
          <w:sz w:val="24"/>
          <w:szCs w:val="24"/>
        </w:rPr>
        <w:t>вою для искупления многих</w:t>
      </w:r>
      <w:r w:rsidR="00CC527C" w:rsidRPr="00104299">
        <w:rPr>
          <w:rFonts w:ascii="Times New Roman" w:hAnsi="Times New Roman" w:cs="Times New Roman"/>
          <w:sz w:val="24"/>
          <w:szCs w:val="24"/>
        </w:rPr>
        <w:t>" и "</w:t>
      </w:r>
      <w:r w:rsidR="00CC527C" w:rsidRPr="000F27F8">
        <w:rPr>
          <w:rFonts w:ascii="Times New Roman" w:hAnsi="Times New Roman" w:cs="Times New Roman"/>
          <w:i/>
          <w:sz w:val="24"/>
          <w:szCs w:val="24"/>
        </w:rPr>
        <w:t>Я между вами, как служащий</w:t>
      </w:r>
      <w:r w:rsidR="00CC527C" w:rsidRPr="00104299">
        <w:rPr>
          <w:rFonts w:ascii="Times New Roman" w:hAnsi="Times New Roman" w:cs="Times New Roman"/>
          <w:sz w:val="24"/>
          <w:szCs w:val="24"/>
        </w:rPr>
        <w:t>".</w:t>
      </w:r>
    </w:p>
    <w:p w:rsidR="00CC527C" w:rsidRDefault="000F27F8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47. </w:t>
      </w:r>
      <w:r w:rsidR="00CC527C" w:rsidRPr="00C50518">
        <w:rPr>
          <w:rFonts w:ascii="Times New Roman" w:hAnsi="Times New Roman" w:cs="Times New Roman"/>
          <w:b/>
          <w:sz w:val="24"/>
          <w:szCs w:val="24"/>
          <w:highlight w:val="yellow"/>
        </w:rPr>
        <w:t>Мирской, человеческий и ложный путь к величию состоит в том, чтобы человек, утвердив свою власть, господство или авторитет, возвысился до положения господина и заставил как можно больше людей служить ему и подчиняться его повелению и кивку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  <w:r w:rsidR="00CC527C" w:rsidRPr="00C50518">
        <w:rPr>
          <w:rFonts w:ascii="Times New Roman" w:hAnsi="Times New Roman" w:cs="Times New Roman"/>
          <w:sz w:val="24"/>
          <w:szCs w:val="24"/>
          <w:highlight w:val="yellow"/>
        </w:rPr>
        <w:t>Но на истинном пути величия это не так; здесь смирение доходит до опустошения себя и превращения себя в слугу всех, "на зов каждого".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C527C" w:rsidRPr="00104299" w:rsidRDefault="000F27F8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48. </w:t>
      </w:r>
      <w:r w:rsidR="00CC527C" w:rsidRPr="00C50518">
        <w:rPr>
          <w:rFonts w:ascii="Times New Roman" w:hAnsi="Times New Roman" w:cs="Times New Roman"/>
          <w:b/>
          <w:sz w:val="24"/>
          <w:szCs w:val="24"/>
          <w:highlight w:val="yellow"/>
        </w:rPr>
        <w:t>Служение, то есть служение ближним, свободно выбранное свободным человеком, - вот истинный путь к величию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Тот, кто, будучи свободным от всех, свободно выбирает быть слугой для всех и по зову каждого, находится на пути истинного величия. </w:t>
      </w:r>
      <w:r w:rsidR="00CC527C" w:rsidRPr="00C50518">
        <w:rPr>
          <w:rFonts w:ascii="Times New Roman" w:hAnsi="Times New Roman" w:cs="Times New Roman"/>
          <w:sz w:val="24"/>
          <w:szCs w:val="24"/>
          <w:highlight w:val="yellow"/>
        </w:rPr>
        <w:t>И тот, кто таким образом служит большинству людей, кто находится на зове большинства людей, тот и есть величайший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; подобно тому как Сын Человеческий, пришел не для того, чтобы Ему служили, но чтобы </w:t>
      </w:r>
      <w:r>
        <w:rPr>
          <w:rFonts w:ascii="Times New Roman" w:hAnsi="Times New Roman" w:cs="Times New Roman"/>
          <w:sz w:val="24"/>
          <w:szCs w:val="24"/>
        </w:rPr>
        <w:t>по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служить; </w:t>
      </w:r>
      <w:r w:rsidR="00CC527C" w:rsidRPr="000F27F8">
        <w:rPr>
          <w:rFonts w:ascii="Times New Roman" w:hAnsi="Times New Roman" w:cs="Times New Roman"/>
          <w:sz w:val="24"/>
          <w:szCs w:val="24"/>
          <w:highlight w:val="yellow"/>
        </w:rPr>
        <w:t>не для того, чтобы все люди были на Его зове, но чтобы отдать Себя на зов всех людей, посвятить</w:t>
      </w:r>
      <w:proofErr w:type="gramStart"/>
      <w:r w:rsidR="00CC527C" w:rsidRPr="000F27F8">
        <w:rPr>
          <w:rFonts w:ascii="Times New Roman" w:hAnsi="Times New Roman" w:cs="Times New Roman"/>
          <w:sz w:val="24"/>
          <w:szCs w:val="24"/>
          <w:highlight w:val="yellow"/>
        </w:rPr>
        <w:t xml:space="preserve"> С</w:t>
      </w:r>
      <w:proofErr w:type="gramEnd"/>
      <w:r w:rsidR="00CC527C" w:rsidRPr="000F27F8">
        <w:rPr>
          <w:rFonts w:ascii="Times New Roman" w:hAnsi="Times New Roman" w:cs="Times New Roman"/>
          <w:sz w:val="24"/>
          <w:szCs w:val="24"/>
          <w:highlight w:val="yellow"/>
        </w:rPr>
        <w:t>вою жизнь и излить ее за человечество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C527C" w:rsidRPr="00104299" w:rsidRDefault="000F27F8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49. </w:t>
      </w:r>
      <w:r w:rsidR="00CC527C" w:rsidRPr="00C50518">
        <w:rPr>
          <w:rFonts w:ascii="Times New Roman" w:hAnsi="Times New Roman" w:cs="Times New Roman"/>
          <w:b/>
          <w:sz w:val="24"/>
          <w:szCs w:val="24"/>
          <w:highlight w:val="yellow"/>
        </w:rPr>
        <w:t>Свободное служение человечеству, служение его нуждам, ответ на его призывы, готовность всегда сделать ему добро любым возможным способом, стремление к исполнению и стремление быть способным к исполнению, все это наиболее эффективны</w:t>
      </w:r>
      <w:r>
        <w:rPr>
          <w:rFonts w:ascii="Times New Roman" w:hAnsi="Times New Roman" w:cs="Times New Roman"/>
          <w:b/>
          <w:sz w:val="24"/>
          <w:szCs w:val="24"/>
          <w:highlight w:val="yellow"/>
        </w:rPr>
        <w:t>й</w:t>
      </w:r>
      <w:r w:rsidR="00CC527C" w:rsidRPr="00C50518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способ, чтобы сделать как можно больше добра в служении как можно большему числу людей - вот истинный путь величия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. Поэтому совершенно правильно желать быть великим и даже самым великим на этом правильном и истинном пути. </w:t>
      </w:r>
      <w:r w:rsidR="00CC527C" w:rsidRPr="00C50518">
        <w:rPr>
          <w:rFonts w:ascii="Times New Roman" w:hAnsi="Times New Roman" w:cs="Times New Roman"/>
          <w:b/>
          <w:sz w:val="24"/>
          <w:szCs w:val="24"/>
          <w:highlight w:val="yellow"/>
        </w:rPr>
        <w:t>Он совершенно не похож на мирской путь; и невозможно, чтобы кто-то гордился достигнутым величием</w:t>
      </w:r>
      <w:r>
        <w:rPr>
          <w:rFonts w:ascii="Times New Roman" w:hAnsi="Times New Roman" w:cs="Times New Roman"/>
          <w:sz w:val="24"/>
          <w:szCs w:val="24"/>
        </w:rPr>
        <w:t xml:space="preserve"> на этом пути.</w:t>
      </w:r>
    </w:p>
    <w:p w:rsidR="00CC527C" w:rsidRPr="00104299" w:rsidRDefault="000F27F8" w:rsidP="00CC527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50. 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Так давайте же все стремиться к величию на этом единственно верном пути. На земном пути лишь очень немногие могут достичь величия. На этом истинном пути каждая душа может достичь его; каждая душа может быть подобна </w:t>
      </w:r>
      <w:r>
        <w:rPr>
          <w:rFonts w:ascii="Times New Roman" w:hAnsi="Times New Roman" w:cs="Times New Roman"/>
          <w:sz w:val="24"/>
          <w:szCs w:val="24"/>
        </w:rPr>
        <w:t>Христу</w:t>
      </w:r>
      <w:r w:rsidR="00CC527C" w:rsidRPr="00104299">
        <w:rPr>
          <w:rFonts w:ascii="Times New Roman" w:hAnsi="Times New Roman" w:cs="Times New Roman"/>
          <w:sz w:val="24"/>
          <w:szCs w:val="24"/>
        </w:rPr>
        <w:t>, Который, "</w:t>
      </w:r>
      <w:r w:rsidR="00CC527C" w:rsidRPr="000F27F8">
        <w:rPr>
          <w:rFonts w:ascii="Times New Roman" w:hAnsi="Times New Roman" w:cs="Times New Roman"/>
          <w:i/>
          <w:sz w:val="24"/>
          <w:szCs w:val="24"/>
        </w:rPr>
        <w:t xml:space="preserve">помазанный Духом Святым и силою, ходил, благотворя и исцеляя </w:t>
      </w:r>
      <w:proofErr w:type="gramStart"/>
      <w:r w:rsidR="00CC527C" w:rsidRPr="000F27F8">
        <w:rPr>
          <w:rFonts w:ascii="Times New Roman" w:hAnsi="Times New Roman" w:cs="Times New Roman"/>
          <w:i/>
          <w:sz w:val="24"/>
          <w:szCs w:val="24"/>
        </w:rPr>
        <w:t>угнетенных</w:t>
      </w:r>
      <w:proofErr w:type="gramEnd"/>
      <w:r w:rsidR="00CC527C" w:rsidRPr="000F27F8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="00CC527C" w:rsidRPr="000F27F8">
        <w:rPr>
          <w:rFonts w:ascii="Times New Roman" w:hAnsi="Times New Roman" w:cs="Times New Roman"/>
          <w:i/>
          <w:sz w:val="24"/>
          <w:szCs w:val="24"/>
        </w:rPr>
        <w:t>диаволом</w:t>
      </w:r>
      <w:proofErr w:type="spellEnd"/>
      <w:r w:rsidR="00CC527C" w:rsidRPr="000F27F8">
        <w:rPr>
          <w:rFonts w:ascii="Times New Roman" w:hAnsi="Times New Roman" w:cs="Times New Roman"/>
          <w:i/>
          <w:sz w:val="24"/>
          <w:szCs w:val="24"/>
        </w:rPr>
        <w:t>, ибо с Ним был Бог.</w:t>
      </w:r>
      <w:r w:rsidR="00CC527C" w:rsidRPr="00104299">
        <w:rPr>
          <w:rFonts w:ascii="Times New Roman" w:hAnsi="Times New Roman" w:cs="Times New Roman"/>
          <w:sz w:val="24"/>
          <w:szCs w:val="24"/>
        </w:rPr>
        <w:t xml:space="preserve">" </w:t>
      </w:r>
    </w:p>
    <w:p w:rsidR="00CC527C" w:rsidRPr="00F72E10" w:rsidRDefault="00CC527C" w:rsidP="00F72E1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sectPr w:rsidR="00CC527C" w:rsidRPr="00F72E1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4BE5"/>
    <w:rsid w:val="00076ECA"/>
    <w:rsid w:val="000F27F8"/>
    <w:rsid w:val="00394DA4"/>
    <w:rsid w:val="004541EE"/>
    <w:rsid w:val="00580170"/>
    <w:rsid w:val="00585392"/>
    <w:rsid w:val="005A4246"/>
    <w:rsid w:val="005F778F"/>
    <w:rsid w:val="00681FB0"/>
    <w:rsid w:val="00763A79"/>
    <w:rsid w:val="007850AA"/>
    <w:rsid w:val="007D61ED"/>
    <w:rsid w:val="0089543D"/>
    <w:rsid w:val="008A765B"/>
    <w:rsid w:val="008F7ADA"/>
    <w:rsid w:val="009804CB"/>
    <w:rsid w:val="009B6495"/>
    <w:rsid w:val="00B32134"/>
    <w:rsid w:val="00C22CC3"/>
    <w:rsid w:val="00C95D0C"/>
    <w:rsid w:val="00CA5928"/>
    <w:rsid w:val="00CB4BE5"/>
    <w:rsid w:val="00CC527C"/>
    <w:rsid w:val="00CF279F"/>
    <w:rsid w:val="00CF306C"/>
    <w:rsid w:val="00DA5285"/>
    <w:rsid w:val="00F72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763A79"/>
  </w:style>
  <w:style w:type="character" w:customStyle="1" w:styleId="reference">
    <w:name w:val="reference"/>
    <w:basedOn w:val="a0"/>
    <w:rsid w:val="00763A79"/>
  </w:style>
  <w:style w:type="character" w:styleId="a3">
    <w:name w:val="Emphasis"/>
    <w:basedOn w:val="a0"/>
    <w:uiPriority w:val="20"/>
    <w:qFormat/>
    <w:rsid w:val="00763A79"/>
    <w:rPr>
      <w:i/>
      <w:iCs/>
    </w:rPr>
  </w:style>
  <w:style w:type="paragraph" w:styleId="a4">
    <w:name w:val="List Paragraph"/>
    <w:basedOn w:val="a"/>
    <w:uiPriority w:val="34"/>
    <w:qFormat/>
    <w:rsid w:val="008F7AD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ible-kjv">
    <w:name w:val="bible-kjv"/>
    <w:basedOn w:val="a0"/>
    <w:rsid w:val="00763A79"/>
  </w:style>
  <w:style w:type="character" w:customStyle="1" w:styleId="reference">
    <w:name w:val="reference"/>
    <w:basedOn w:val="a0"/>
    <w:rsid w:val="00763A79"/>
  </w:style>
  <w:style w:type="character" w:styleId="a3">
    <w:name w:val="Emphasis"/>
    <w:basedOn w:val="a0"/>
    <w:uiPriority w:val="20"/>
    <w:qFormat/>
    <w:rsid w:val="00763A79"/>
    <w:rPr>
      <w:i/>
      <w:iCs/>
    </w:rPr>
  </w:style>
  <w:style w:type="paragraph" w:styleId="a4">
    <w:name w:val="List Paragraph"/>
    <w:basedOn w:val="a"/>
    <w:uiPriority w:val="34"/>
    <w:qFormat/>
    <w:rsid w:val="008F7AD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189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586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905557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582372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967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57850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93484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92812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13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7105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9142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809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019303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83126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16903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3021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25613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22314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85345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464942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40017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25798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19609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78736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865387-71AB-4CEC-BB0A-72BD42AE20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715</TotalTime>
  <Pages>6</Pages>
  <Words>3027</Words>
  <Characters>17258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Ровенская АЭС</Company>
  <LinksUpToDate>false</LinksUpToDate>
  <CharactersWithSpaces>20245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HP</cp:lastModifiedBy>
  <cp:revision>9</cp:revision>
  <dcterms:created xsi:type="dcterms:W3CDTF">2023-06-19T11:16:00Z</dcterms:created>
  <dcterms:modified xsi:type="dcterms:W3CDTF">2023-08-26T09:32:00Z</dcterms:modified>
</cp:coreProperties>
</file>