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CA" w:rsidRPr="00A011CA" w:rsidRDefault="00A011CA" w:rsidP="00A011C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1CA">
        <w:rPr>
          <w:rFonts w:ascii="Times New Roman" w:hAnsi="Times New Roman" w:cs="Times New Roman"/>
          <w:b/>
          <w:sz w:val="24"/>
          <w:szCs w:val="24"/>
        </w:rPr>
        <w:t>Урок № 10 Фило</w:t>
      </w:r>
      <w:r>
        <w:rPr>
          <w:rFonts w:ascii="Times New Roman" w:hAnsi="Times New Roman" w:cs="Times New Roman"/>
          <w:b/>
          <w:sz w:val="24"/>
          <w:szCs w:val="24"/>
        </w:rPr>
        <w:t>софия язычества в Христианстве.</w:t>
      </w:r>
    </w:p>
    <w:p w:rsidR="00A011CA" w:rsidRPr="00A011CA" w:rsidRDefault="00A011CA" w:rsidP="00C729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E2861" w:rsidRDefault="005E2861" w:rsidP="00C72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6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Сегодня я не стану еще раз проходить всю историю Павла проповедующего в Афинах в рамках 17 главы Деяния. </w:t>
      </w:r>
    </w:p>
    <w:p w:rsidR="005E2861" w:rsidRDefault="005E2861" w:rsidP="00C72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Потому как мы уже на общем разборе отмечали ключевые моменты.</w:t>
      </w:r>
    </w:p>
    <w:p w:rsidR="005E2861" w:rsidRPr="005E2861" w:rsidRDefault="005E2861" w:rsidP="00C72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Но позвольте пролить свет в той области, о которой многие из вас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подразумевают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изучая эту историю и сталкиваясь с так называемой греческой философией. И начну я это исследование с важного вопроса, который вам покажется на первый взгляд совершенно не касающийся темы Павла и его служения в Афинах.</w:t>
      </w:r>
    </w:p>
    <w:p w:rsidR="005E2861" w:rsidRDefault="00C72910" w:rsidP="00C72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61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72910">
        <w:rPr>
          <w:rFonts w:ascii="Times New Roman" w:hAnsi="Times New Roman" w:cs="Times New Roman"/>
          <w:sz w:val="24"/>
          <w:szCs w:val="24"/>
        </w:rPr>
        <w:t xml:space="preserve">: </w:t>
      </w:r>
      <w:r w:rsidR="005E2861">
        <w:rPr>
          <w:rFonts w:ascii="Times New Roman" w:hAnsi="Times New Roman" w:cs="Times New Roman"/>
          <w:sz w:val="24"/>
          <w:szCs w:val="24"/>
        </w:rPr>
        <w:t>Когда Римская империя разрушилась, в 476 году, как смогло выжить папство и перерасти с 538 года в то, чем оно стало сегодня? Что было источником Его силы и выживания?</w:t>
      </w:r>
    </w:p>
    <w:p w:rsidR="005E2861" w:rsidRDefault="005E2861" w:rsidP="00C72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Многие люди, называющие себя христианами и даже многие адвентисты не имеют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действительно прочных и ясных ответов на этот вопрос. И это не удивительно, потому что если бы имели, то всегда были бы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опозиции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 всем идеям папства, которым оно поет все народы и религиозные деноминации.</w:t>
      </w:r>
    </w:p>
    <w:p w:rsidR="00C72910" w:rsidRPr="00C72910" w:rsidRDefault="005E2861" w:rsidP="00C72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</w:t>
      </w:r>
      <w:r w:rsidR="00C72910" w:rsidRPr="00C72910">
        <w:rPr>
          <w:rFonts w:ascii="Times New Roman" w:hAnsi="Times New Roman" w:cs="Times New Roman"/>
          <w:sz w:val="24"/>
          <w:szCs w:val="24"/>
        </w:rPr>
        <w:t>ля того чтобы узнать это,</w:t>
      </w:r>
      <w:r>
        <w:rPr>
          <w:rFonts w:ascii="Times New Roman" w:hAnsi="Times New Roman" w:cs="Times New Roman"/>
          <w:sz w:val="24"/>
          <w:szCs w:val="24"/>
        </w:rPr>
        <w:t xml:space="preserve"> и понять всю суть проблемы с которой столкнулся Павел в Афинах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 нам необходимо очертить определенную истории. </w:t>
      </w:r>
    </w:p>
    <w:p w:rsidR="00C72910" w:rsidRPr="00C72910" w:rsidRDefault="00C72910" w:rsidP="005E2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 xml:space="preserve">В той мрачной смеси откровенного язычества, исповедания и форм христианства в философских школах Аммония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Саккаса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, Климента и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Оригена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 в Александрии зародился элемент, который, прежде всего, всегда был опорой папства - монашество, или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монахизм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>: от греческого слова "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movachos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>", означающего "</w:t>
      </w:r>
      <w:r w:rsidRPr="005E2861">
        <w:rPr>
          <w:rFonts w:ascii="Times New Roman" w:hAnsi="Times New Roman" w:cs="Times New Roman"/>
          <w:i/>
          <w:sz w:val="24"/>
          <w:szCs w:val="24"/>
        </w:rPr>
        <w:t>живущий один, уединенный; человек, удалившийся от мира для религиозной медитации и исполнения религиозных обязанностей в уединении;</w:t>
      </w:r>
      <w:proofErr w:type="gramEnd"/>
      <w:r w:rsidRPr="005E2861">
        <w:rPr>
          <w:rFonts w:ascii="Times New Roman" w:hAnsi="Times New Roman" w:cs="Times New Roman"/>
          <w:i/>
          <w:sz w:val="24"/>
          <w:szCs w:val="24"/>
        </w:rPr>
        <w:t xml:space="preserve"> религиозный отшельник</w:t>
      </w:r>
      <w:r w:rsidRPr="00C72910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72910" w:rsidRPr="00C72910" w:rsidRDefault="00C72910" w:rsidP="005E2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3. Следует помнить, что в философии Аммония, Климента и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Оригена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 все Писание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>содержит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 по меньшей мере два смысла - буквальный и скрытый: буквальный - это низший смысл Писания, и поэтому он мешает правильному пониманию скрытого смысла с его целым рядом дальнейших скрытых смыслов, и, соответственно, должен быть презираем и отделен как можно дальше от скрытого смысла, и считаться наименее ценным: Что "</w:t>
      </w:r>
      <w:r w:rsidRPr="006A19BE">
        <w:rPr>
          <w:rFonts w:ascii="Times New Roman" w:hAnsi="Times New Roman" w:cs="Times New Roman"/>
          <w:i/>
          <w:sz w:val="24"/>
          <w:szCs w:val="24"/>
        </w:rPr>
        <w:t>источник многих бед лежит в приверженности к плотской или внешней части Писания</w:t>
      </w:r>
      <w:r w:rsidRPr="00C72910">
        <w:rPr>
          <w:rFonts w:ascii="Times New Roman" w:hAnsi="Times New Roman" w:cs="Times New Roman"/>
          <w:sz w:val="24"/>
          <w:szCs w:val="24"/>
        </w:rPr>
        <w:t>"; что "</w:t>
      </w:r>
      <w:r w:rsidRPr="006A19BE">
        <w:rPr>
          <w:rFonts w:ascii="Times New Roman" w:hAnsi="Times New Roman" w:cs="Times New Roman"/>
          <w:i/>
          <w:sz w:val="24"/>
          <w:szCs w:val="24"/>
        </w:rPr>
        <w:t>те, кто так поступает, не достигнут Царства Божьего</w:t>
      </w:r>
      <w:r w:rsidRPr="00C72910">
        <w:rPr>
          <w:rFonts w:ascii="Times New Roman" w:hAnsi="Times New Roman" w:cs="Times New Roman"/>
          <w:sz w:val="24"/>
          <w:szCs w:val="24"/>
        </w:rPr>
        <w:t>"; и что, следовательно, "</w:t>
      </w:r>
      <w:r w:rsidRPr="006A19BE">
        <w:rPr>
          <w:rFonts w:ascii="Times New Roman" w:hAnsi="Times New Roman" w:cs="Times New Roman"/>
          <w:i/>
          <w:sz w:val="24"/>
          <w:szCs w:val="24"/>
        </w:rPr>
        <w:t xml:space="preserve">Писания </w:t>
      </w:r>
      <w:proofErr w:type="gramStart"/>
      <w:r w:rsidRPr="006A19BE">
        <w:rPr>
          <w:rFonts w:ascii="Times New Roman" w:hAnsi="Times New Roman" w:cs="Times New Roman"/>
          <w:i/>
          <w:sz w:val="24"/>
          <w:szCs w:val="24"/>
        </w:rPr>
        <w:t>мало полезны</w:t>
      </w:r>
      <w:proofErr w:type="gramEnd"/>
      <w:r w:rsidRPr="006A19BE">
        <w:rPr>
          <w:rFonts w:ascii="Times New Roman" w:hAnsi="Times New Roman" w:cs="Times New Roman"/>
          <w:i/>
          <w:sz w:val="24"/>
          <w:szCs w:val="24"/>
        </w:rPr>
        <w:t xml:space="preserve"> для тех, кто понимает их так, как они написаны</w:t>
      </w:r>
      <w:r w:rsidRPr="00C72910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72910" w:rsidRPr="00C72910" w:rsidRDefault="00C72910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4. Основой всей этой схемы была их концепция самого человека. Именно потому, что в их философии тело - это низшая часть человека, буквальный смысл Писания считался низшим. В их системе философии тело человека было лишь помехой для души и препятствовало ее небесным устремлениям, поэтому его следовало презирать и, пренебрегая им, наказывая и моря голодом, как можно дальше отделять от души. </w:t>
      </w:r>
      <w:r w:rsidRPr="006A19BE">
        <w:rPr>
          <w:rFonts w:ascii="Times New Roman" w:hAnsi="Times New Roman" w:cs="Times New Roman"/>
          <w:sz w:val="24"/>
          <w:szCs w:val="24"/>
          <w:highlight w:val="yellow"/>
        </w:rPr>
        <w:t xml:space="preserve">Отсюда следовало, что буквальный </w:t>
      </w:r>
      <w:proofErr w:type="gramStart"/>
      <w:r w:rsidRPr="006A19BE">
        <w:rPr>
          <w:rFonts w:ascii="Times New Roman" w:hAnsi="Times New Roman" w:cs="Times New Roman"/>
          <w:sz w:val="24"/>
          <w:szCs w:val="24"/>
          <w:highlight w:val="yellow"/>
        </w:rPr>
        <w:t>смысл</w:t>
      </w:r>
      <w:proofErr w:type="gramEnd"/>
      <w:r w:rsidRPr="006A19BE">
        <w:rPr>
          <w:rFonts w:ascii="Times New Roman" w:hAnsi="Times New Roman" w:cs="Times New Roman"/>
          <w:sz w:val="24"/>
          <w:szCs w:val="24"/>
          <w:highlight w:val="yellow"/>
        </w:rPr>
        <w:t xml:space="preserve"> Писания - </w:t>
      </w:r>
      <w:proofErr w:type="gramStart"/>
      <w:r w:rsidRPr="006A19BE">
        <w:rPr>
          <w:rFonts w:ascii="Times New Roman" w:hAnsi="Times New Roman" w:cs="Times New Roman"/>
          <w:sz w:val="24"/>
          <w:szCs w:val="24"/>
          <w:highlight w:val="yellow"/>
        </w:rPr>
        <w:t>который</w:t>
      </w:r>
      <w:proofErr w:type="gramEnd"/>
      <w:r w:rsidRPr="006A19BE">
        <w:rPr>
          <w:rFonts w:ascii="Times New Roman" w:hAnsi="Times New Roman" w:cs="Times New Roman"/>
          <w:sz w:val="24"/>
          <w:szCs w:val="24"/>
          <w:highlight w:val="yellow"/>
        </w:rPr>
        <w:t xml:space="preserve"> соответствовал телу человека - также был помехой</w:t>
      </w:r>
      <w:r w:rsidRPr="00C72910">
        <w:rPr>
          <w:rFonts w:ascii="Times New Roman" w:hAnsi="Times New Roman" w:cs="Times New Roman"/>
          <w:sz w:val="24"/>
          <w:szCs w:val="24"/>
        </w:rPr>
        <w:t xml:space="preserve"> для правильного понимания скрытых смыслов Писания, и поэтому его следо</w:t>
      </w:r>
      <w:r w:rsidR="006A19BE">
        <w:rPr>
          <w:rFonts w:ascii="Times New Roman" w:hAnsi="Times New Roman" w:cs="Times New Roman"/>
          <w:sz w:val="24"/>
          <w:szCs w:val="24"/>
        </w:rPr>
        <w:t>вало презирать, пренебрегать им.</w:t>
      </w:r>
    </w:p>
    <w:p w:rsidR="006A19BE" w:rsidRDefault="006A19BE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9B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Откуда же к ним пришла эта философия о природе человека? </w:t>
      </w:r>
    </w:p>
    <w:p w:rsidR="00C72910" w:rsidRPr="00C72910" w:rsidRDefault="006A19BE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72910" w:rsidRPr="006A19BE">
        <w:rPr>
          <w:rFonts w:ascii="Times New Roman" w:hAnsi="Times New Roman" w:cs="Times New Roman"/>
          <w:sz w:val="24"/>
          <w:szCs w:val="24"/>
          <w:highlight w:val="yellow"/>
          <w:u w:val="single"/>
        </w:rPr>
        <w:t>Это было полное заимствование языческой концепции природы человека: это было прямое продолжение, под христианским исповеданием, языческой философии бессмертия души</w:t>
      </w:r>
      <w:r w:rsidR="00C72910" w:rsidRPr="00C72910">
        <w:rPr>
          <w:rFonts w:ascii="Times New Roman" w:hAnsi="Times New Roman" w:cs="Times New Roman"/>
          <w:sz w:val="24"/>
          <w:szCs w:val="24"/>
        </w:rPr>
        <w:t>. Ибо около конца второго века "</w:t>
      </w:r>
      <w:r w:rsidR="00C72910" w:rsidRPr="006A19BE">
        <w:rPr>
          <w:rFonts w:ascii="Times New Roman" w:hAnsi="Times New Roman" w:cs="Times New Roman"/>
          <w:i/>
          <w:sz w:val="24"/>
          <w:szCs w:val="24"/>
        </w:rPr>
        <w:t xml:space="preserve">внезапно возникло новое философское тело, которое за короткое время одержало верх над значительной частью Римской империи и не только почти поглотило другие секты, но и нанесло огромный вред христианству. Местом его рождения стал Египет, и особенно Александрия, которая долгое время была центром литературы и всех наук. Ее последователи решили называться платониками [или </w:t>
      </w:r>
      <w:proofErr w:type="spellStart"/>
      <w:r w:rsidR="00C72910" w:rsidRPr="006A19BE">
        <w:rPr>
          <w:rFonts w:ascii="Times New Roman" w:hAnsi="Times New Roman" w:cs="Times New Roman"/>
          <w:i/>
          <w:sz w:val="24"/>
          <w:szCs w:val="24"/>
        </w:rPr>
        <w:t>платонистами</w:t>
      </w:r>
      <w:proofErr w:type="spellEnd"/>
      <w:r w:rsidR="00C72910" w:rsidRPr="006A19BE">
        <w:rPr>
          <w:rFonts w:ascii="Times New Roman" w:hAnsi="Times New Roman" w:cs="Times New Roman"/>
          <w:i/>
          <w:sz w:val="24"/>
          <w:szCs w:val="24"/>
        </w:rPr>
        <w:t>]</w:t>
      </w:r>
      <w:proofErr w:type="gramStart"/>
      <w:r w:rsidR="00C72910" w:rsidRPr="00C729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72910" w:rsidRPr="00C72910">
        <w:rPr>
          <w:rFonts w:ascii="Times New Roman" w:hAnsi="Times New Roman" w:cs="Times New Roman"/>
          <w:sz w:val="24"/>
          <w:szCs w:val="24"/>
        </w:rPr>
        <w:t xml:space="preserve"> </w:t>
      </w:r>
      <w:r w:rsidRPr="006A19BE">
        <w:rPr>
          <w:rFonts w:ascii="Times New Roman" w:hAnsi="Times New Roman" w:cs="Times New Roman"/>
          <w:i/>
          <w:sz w:val="24"/>
          <w:szCs w:val="24"/>
        </w:rPr>
        <w:t>…</w:t>
      </w:r>
      <w:r w:rsidR="00C72910" w:rsidRPr="006A19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C72910" w:rsidRPr="006A19BE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C72910" w:rsidRPr="006A19BE">
        <w:rPr>
          <w:rFonts w:ascii="Times New Roman" w:hAnsi="Times New Roman" w:cs="Times New Roman"/>
          <w:i/>
          <w:sz w:val="24"/>
          <w:szCs w:val="24"/>
        </w:rPr>
        <w:t>ни отдавали предпочтение Платону и принимали большинство его догм о Боге, человеческой душе и вселенной</w:t>
      </w:r>
      <w:r w:rsidR="00C72910" w:rsidRPr="00C72910">
        <w:rPr>
          <w:rFonts w:ascii="Times New Roman" w:hAnsi="Times New Roman" w:cs="Times New Roman"/>
          <w:sz w:val="24"/>
          <w:szCs w:val="24"/>
        </w:rPr>
        <w:t>". Это потому, что они считали "</w:t>
      </w:r>
      <w:r w:rsidR="00C72910" w:rsidRPr="006A19BE">
        <w:rPr>
          <w:rFonts w:ascii="Times New Roman" w:hAnsi="Times New Roman" w:cs="Times New Roman"/>
          <w:i/>
          <w:sz w:val="24"/>
          <w:szCs w:val="24"/>
        </w:rPr>
        <w:t xml:space="preserve">Платона более мудрым, чем все остальные, и особенно замечательным в </w:t>
      </w:r>
      <w:r w:rsidR="00C72910" w:rsidRPr="006A19BE">
        <w:rPr>
          <w:rFonts w:ascii="Times New Roman" w:hAnsi="Times New Roman" w:cs="Times New Roman"/>
          <w:i/>
          <w:sz w:val="24"/>
          <w:szCs w:val="24"/>
        </w:rPr>
        <w:lastRenderedPageBreak/>
        <w:t>том, что касается божества, души и вещей, далеких от чувства, так, чтобы соответствовать христианской схеме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" - Мосхайм. </w:t>
      </w:r>
    </w:p>
    <w:p w:rsidR="00C72910" w:rsidRPr="00C72910" w:rsidRDefault="00C72910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6. Эта новая философия "</w:t>
      </w:r>
      <w:r w:rsidRPr="006A19BE">
        <w:rPr>
          <w:rFonts w:ascii="Times New Roman" w:hAnsi="Times New Roman" w:cs="Times New Roman"/>
          <w:i/>
          <w:sz w:val="24"/>
          <w:szCs w:val="24"/>
        </w:rPr>
        <w:t>позволяла простым людям жить в соответствии с законами своей страны и велениями природы, а мудрых наставляла посредством созерцания возвышать свою душу, происходящую от самого Бога, над всем земным, одновременно ослабляя и истощая тело, которое враждебно свободе духа, посредством голода, жажды, труда и других аскез. Таким образом, они могли бы даже в нынешней жизни достичь общения с Высшим Существом, а после смерти, активные и непоколебимые, вознестись к вселенскому Родителю и навеки соединиться с ним</w:t>
      </w:r>
      <w:proofErr w:type="gramStart"/>
      <w:r w:rsidRPr="006A19BE">
        <w:rPr>
          <w:rFonts w:ascii="Times New Roman" w:hAnsi="Times New Roman" w:cs="Times New Roman"/>
          <w:i/>
          <w:sz w:val="24"/>
          <w:szCs w:val="24"/>
        </w:rPr>
        <w:t xml:space="preserve"> ....</w:t>
      </w:r>
      <w:r w:rsidR="006A19BE" w:rsidRPr="006A19BE">
        <w:rPr>
          <w:rFonts w:ascii="Times New Roman" w:hAnsi="Times New Roman" w:cs="Times New Roman"/>
          <w:sz w:val="24"/>
          <w:szCs w:val="24"/>
        </w:rPr>
        <w:t xml:space="preserve"> </w:t>
      </w:r>
      <w:r w:rsidR="006A19BE" w:rsidRPr="00C72910">
        <w:rPr>
          <w:rFonts w:ascii="Times New Roman" w:hAnsi="Times New Roman" w:cs="Times New Roman"/>
          <w:sz w:val="24"/>
          <w:szCs w:val="24"/>
        </w:rPr>
        <w:t>"</w:t>
      </w:r>
      <w:r w:rsidR="006A19BE">
        <w:rPr>
          <w:rFonts w:ascii="Times New Roman" w:hAnsi="Times New Roman" w:cs="Times New Roman"/>
          <w:sz w:val="24"/>
          <w:szCs w:val="24"/>
        </w:rPr>
        <w:t>.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72910" w:rsidRPr="00C72910" w:rsidRDefault="00C72910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7. "</w:t>
      </w:r>
      <w:r w:rsidRPr="006A19BE">
        <w:rPr>
          <w:rFonts w:ascii="Times New Roman" w:hAnsi="Times New Roman" w:cs="Times New Roman"/>
          <w:i/>
          <w:sz w:val="24"/>
          <w:szCs w:val="24"/>
        </w:rPr>
        <w:t xml:space="preserve">Этот новый вид философии, неосмотрительно принятый </w:t>
      </w:r>
      <w:proofErr w:type="spellStart"/>
      <w:r w:rsidRPr="006A19BE">
        <w:rPr>
          <w:rFonts w:ascii="Times New Roman" w:hAnsi="Times New Roman" w:cs="Times New Roman"/>
          <w:i/>
          <w:sz w:val="24"/>
          <w:szCs w:val="24"/>
        </w:rPr>
        <w:t>Оригеном</w:t>
      </w:r>
      <w:proofErr w:type="spellEnd"/>
      <w:r w:rsidRPr="006A19BE">
        <w:rPr>
          <w:rFonts w:ascii="Times New Roman" w:hAnsi="Times New Roman" w:cs="Times New Roman"/>
          <w:i/>
          <w:sz w:val="24"/>
          <w:szCs w:val="24"/>
        </w:rPr>
        <w:t xml:space="preserve"> и другими христианами, нанес огромный вред христианству. </w:t>
      </w:r>
      <w:r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>Ибо оно заставило его учителей вовлечь в философскую неясность многие части нашей религии, которые сами по себе были просты и понятны, и добавить к наставлениям Спасителя несколько вещей, о которых ни слова нельзя найти в Священном Писании</w:t>
      </w:r>
      <w:r w:rsidRPr="006A19BE">
        <w:rPr>
          <w:rFonts w:ascii="Times New Roman" w:hAnsi="Times New Roman" w:cs="Times New Roman"/>
          <w:i/>
          <w:sz w:val="24"/>
          <w:szCs w:val="24"/>
        </w:rPr>
        <w:t>. Она также породила для нас мрачную группу людей, называемых мистиками, чья система, если лишить ее платоновских представлений о происхождении и природе души, превратится в безжизненный и бессмысленный труп</w:t>
      </w:r>
      <w:r w:rsidRPr="006A19BE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. Она также заложила основу для того праздного образа жизни, который впоследствии был принят многими, особенно многочисленными племенами монахов; она рекомендовала христианам различные глупые и бесполезные обряды, пригодные только для того, чтобы питать суеверия, немалую часть которых мы видим религиозно соблюдаемой многими даже до сегодняшнего дня</w:t>
      </w:r>
      <w:r w:rsidRPr="006A19BE">
        <w:rPr>
          <w:rFonts w:ascii="Times New Roman" w:hAnsi="Times New Roman" w:cs="Times New Roman"/>
          <w:i/>
          <w:sz w:val="24"/>
          <w:szCs w:val="24"/>
        </w:rPr>
        <w:t>. И наконец, в последующие века она отвратила умы многих людей от самого христианства и породила разнородную религию, состоящую из христианских и платонических принципов</w:t>
      </w:r>
      <w:r w:rsidRPr="00C72910">
        <w:rPr>
          <w:rFonts w:ascii="Times New Roman" w:hAnsi="Times New Roman" w:cs="Times New Roman"/>
          <w:sz w:val="24"/>
          <w:szCs w:val="24"/>
        </w:rPr>
        <w:t xml:space="preserve">" - Мосхайм. </w:t>
      </w:r>
    </w:p>
    <w:p w:rsidR="00C72910" w:rsidRPr="00C72910" w:rsidRDefault="00C72910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8. "</w:t>
      </w:r>
      <w:r w:rsidRPr="006A19B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Платон учил, что только души героев, выдающихся людей и выдающихся философов возносятся после смерти в обители света и блаженства, в то время как души остальных людей, отягощенные похотями и страстями, погружаются в адские области, откуда им не разрешается выходить, пока они не очистятся от своей порочности и тлена</w:t>
      </w:r>
      <w:r w:rsidRPr="006A19B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A19B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Это учение было с жадностью воспринято христианами-платониками и использовалось как комментарий к учению Иисуса</w:t>
      </w:r>
      <w:r w:rsidRPr="006A19B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>Отсюда возникло представление, что только мученики вступают в состояние счастья сразу после смерти, а для остальных отведена некая туманная область, в которой они должны быть заключены до второго пришествия Христа или, по крайней мере, пока не очистятся от различных загрязнений</w:t>
      </w:r>
      <w:r w:rsidRPr="00C72910">
        <w:rPr>
          <w:rFonts w:ascii="Times New Roman" w:hAnsi="Times New Roman" w:cs="Times New Roman"/>
          <w:sz w:val="24"/>
          <w:szCs w:val="24"/>
        </w:rPr>
        <w:t xml:space="preserve"> ...</w:t>
      </w:r>
      <w:r w:rsidR="006A19BE" w:rsidRPr="006A19BE">
        <w:rPr>
          <w:rFonts w:ascii="Times New Roman" w:hAnsi="Times New Roman" w:cs="Times New Roman"/>
          <w:sz w:val="24"/>
          <w:szCs w:val="24"/>
        </w:rPr>
        <w:t xml:space="preserve"> </w:t>
      </w:r>
      <w:r w:rsidR="006A19BE" w:rsidRPr="00C72910">
        <w:rPr>
          <w:rFonts w:ascii="Times New Roman" w:hAnsi="Times New Roman" w:cs="Times New Roman"/>
          <w:sz w:val="24"/>
          <w:szCs w:val="24"/>
        </w:rPr>
        <w:t>"</w:t>
      </w:r>
    </w:p>
    <w:p w:rsidR="00C72910" w:rsidRPr="00C72910" w:rsidRDefault="00C72910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9. "</w:t>
      </w:r>
      <w:r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Иисус Христос предписал всем Своим ученикам одно и то же правило жизни и поведения. Но некоторые христианские </w:t>
      </w:r>
      <w:r w:rsidR="006A19BE"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>богословы</w:t>
      </w:r>
      <w:r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, </w:t>
      </w:r>
      <w:r w:rsidR="006A19BE"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>…</w:t>
      </w:r>
      <w:r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склонялись к тому, что Христос установил двойное правило святости и добродетели для двух разных сословий христиан. </w:t>
      </w:r>
      <w:proofErr w:type="gramStart"/>
      <w:r w:rsidRPr="006A19BE">
        <w:rPr>
          <w:rFonts w:ascii="Times New Roman" w:hAnsi="Times New Roman" w:cs="Times New Roman"/>
          <w:i/>
          <w:sz w:val="24"/>
          <w:szCs w:val="24"/>
          <w:highlight w:val="yellow"/>
        </w:rPr>
        <w:t>Из этих правил одно было обычным, другое - чрезвычайным; одно - более низкого достоинства, другое - более возвышенное; одно - для людей, занятых активной жизнью, другое - для тех, кто в священном уединении стремился к славе небесного состояния</w:t>
      </w:r>
      <w:r w:rsidRPr="006A19B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6A19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19BE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Вследствие этой дикой системы они разделили на две части все те моральные доктрины и наставления, которые они получили либо в письменном виде, либо по традиции. Одно из этих разделений они называли наставлениями, а другое - советами</w:t>
      </w:r>
      <w:r w:rsidRPr="006A19BE">
        <w:rPr>
          <w:rFonts w:ascii="Times New Roman" w:hAnsi="Times New Roman" w:cs="Times New Roman"/>
          <w:i/>
          <w:sz w:val="24"/>
          <w:szCs w:val="24"/>
        </w:rPr>
        <w:t>. Заповедями они называли те законы, которые были обязательны для всех сословий людей, а советами - те, что относились к христианам более возвышенного ранга, которые ставили перед собой великие и славные цели и стремились к тесному общению с Высшим Существом</w:t>
      </w:r>
      <w:r w:rsidR="006A19BE" w:rsidRPr="00C72910">
        <w:rPr>
          <w:rFonts w:ascii="Times New Roman" w:hAnsi="Times New Roman" w:cs="Times New Roman"/>
          <w:sz w:val="24"/>
          <w:szCs w:val="24"/>
        </w:rPr>
        <w:t>"</w:t>
      </w:r>
      <w:r w:rsidRPr="00C72910">
        <w:rPr>
          <w:rFonts w:ascii="Times New Roman" w:hAnsi="Times New Roman" w:cs="Times New Roman"/>
          <w:sz w:val="24"/>
          <w:szCs w:val="24"/>
        </w:rPr>
        <w:t>. {ECE 98.1}</w:t>
      </w:r>
    </w:p>
    <w:p w:rsidR="00C72910" w:rsidRPr="00C72910" w:rsidRDefault="00C72910" w:rsidP="006A19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10. "</w:t>
      </w:r>
      <w:r w:rsidRPr="0060329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Эта двойная доктрина внезапно породила новую группу людей, которые исповедовали необычайные степени святости и добродетели и заявили о своем решении повиноваться всем советам Христа, чтобы наслаждаться общением с Богом здесь; а также, чтобы после распада их смертных тел они могли вознестись к Нему с большей легкостью и не найти ничего, что могло бы замедлить их </w:t>
      </w:r>
      <w:r w:rsidRPr="0060329D">
        <w:rPr>
          <w:rFonts w:ascii="Times New Roman" w:hAnsi="Times New Roman" w:cs="Times New Roman"/>
          <w:b/>
          <w:i/>
          <w:sz w:val="24"/>
          <w:szCs w:val="24"/>
          <w:highlight w:val="yellow"/>
        </w:rPr>
        <w:lastRenderedPageBreak/>
        <w:t>приближение к высшему центру счастья и совершенства</w:t>
      </w:r>
      <w:r w:rsidRPr="0060329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0329D">
        <w:rPr>
          <w:rFonts w:ascii="Times New Roman" w:hAnsi="Times New Roman" w:cs="Times New Roman"/>
          <w:i/>
          <w:sz w:val="24"/>
          <w:szCs w:val="24"/>
          <w:highlight w:val="yellow"/>
        </w:rPr>
        <w:t>Они считали, что им запрещено пользоваться вещами, которыми другим христианам было разрешено наслаждаться: вином, плотью, браком и торговлей [или мирскими делами]. Они считали своим непременным долгом ублажать тело бдениями, воздержанием, трудом и голодом</w:t>
      </w:r>
      <w:r w:rsidRPr="0060329D">
        <w:rPr>
          <w:rFonts w:ascii="Times New Roman" w:hAnsi="Times New Roman" w:cs="Times New Roman"/>
          <w:i/>
          <w:sz w:val="24"/>
          <w:szCs w:val="24"/>
        </w:rPr>
        <w:t xml:space="preserve">. Они искали счастья в уединенных убежищах, в пустынных местах, где суровыми и усердными усилиями возвышенной медитации они возвышали душу над всеми внешними объектами и всеми чувственными удовольствиями. И мужчины, и женщины возлагали на себя самые суровые задачи, самую строгую дисциплину, </w:t>
      </w:r>
      <w:r w:rsidRPr="0060329D">
        <w:rPr>
          <w:rFonts w:ascii="Times New Roman" w:hAnsi="Times New Roman" w:cs="Times New Roman"/>
          <w:i/>
          <w:sz w:val="24"/>
          <w:szCs w:val="24"/>
          <w:highlight w:val="yellow"/>
        </w:rPr>
        <w:t>которая, однако, будучи плодом благочестивых намерений, в итоге оказывалась крайне пагубной для христианства</w:t>
      </w:r>
      <w:r w:rsidRPr="0060329D">
        <w:rPr>
          <w:rFonts w:ascii="Times New Roman" w:hAnsi="Times New Roman" w:cs="Times New Roman"/>
          <w:i/>
          <w:sz w:val="24"/>
          <w:szCs w:val="24"/>
        </w:rPr>
        <w:t xml:space="preserve">. Этих людей называли аскетами, </w:t>
      </w:r>
      <w:r w:rsidR="0060329D" w:rsidRPr="0060329D">
        <w:rPr>
          <w:rFonts w:ascii="Times New Roman" w:hAnsi="Times New Roman" w:cs="Times New Roman"/>
          <w:i/>
          <w:sz w:val="24"/>
          <w:szCs w:val="24"/>
        </w:rPr>
        <w:t>…</w:t>
      </w:r>
      <w:r w:rsidRPr="0060329D">
        <w:rPr>
          <w:rFonts w:ascii="Times New Roman" w:hAnsi="Times New Roman" w:cs="Times New Roman"/>
          <w:i/>
          <w:sz w:val="24"/>
          <w:szCs w:val="24"/>
        </w:rPr>
        <w:t xml:space="preserve"> философами и даже </w:t>
      </w:r>
      <w:proofErr w:type="spellStart"/>
      <w:r w:rsidRPr="0060329D">
        <w:rPr>
          <w:rFonts w:ascii="Times New Roman" w:hAnsi="Times New Roman" w:cs="Times New Roman"/>
          <w:i/>
          <w:sz w:val="24"/>
          <w:szCs w:val="24"/>
        </w:rPr>
        <w:t>философками</w:t>
      </w:r>
      <w:proofErr w:type="spellEnd"/>
      <w:r w:rsidRPr="0060329D">
        <w:rPr>
          <w:rFonts w:ascii="Times New Roman" w:hAnsi="Times New Roman" w:cs="Times New Roman"/>
          <w:i/>
          <w:sz w:val="24"/>
          <w:szCs w:val="24"/>
        </w:rPr>
        <w:t>; от других христиан они отличались не только титулом, но и одеждой</w:t>
      </w:r>
      <w:r w:rsidRPr="00C72910">
        <w:rPr>
          <w:rFonts w:ascii="Times New Roman" w:hAnsi="Times New Roman" w:cs="Times New Roman"/>
          <w:sz w:val="24"/>
          <w:szCs w:val="24"/>
        </w:rPr>
        <w:t>" - Мосхайм.</w:t>
      </w:r>
    </w:p>
    <w:p w:rsidR="0060329D" w:rsidRDefault="00C72910" w:rsidP="00603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11. "</w:t>
      </w:r>
      <w:r w:rsidRPr="0060329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Египет, плодовитый родитель суеверий, дал первый пример монашеской жизни</w:t>
      </w:r>
      <w:r w:rsidRPr="00C72910">
        <w:rPr>
          <w:rFonts w:ascii="Times New Roman" w:hAnsi="Times New Roman" w:cs="Times New Roman"/>
          <w:sz w:val="24"/>
          <w:szCs w:val="24"/>
        </w:rPr>
        <w:t>" - Гиббон. "</w:t>
      </w:r>
      <w:r w:rsidRPr="0060329D">
        <w:rPr>
          <w:rFonts w:ascii="Times New Roman" w:hAnsi="Times New Roman" w:cs="Times New Roman"/>
          <w:i/>
          <w:sz w:val="24"/>
          <w:szCs w:val="24"/>
        </w:rPr>
        <w:t xml:space="preserve">Из Египта эта кислая и необщительная дисциплина перешла в Сирию и соседние страны, </w:t>
      </w:r>
      <w:r w:rsidR="0060329D" w:rsidRPr="0060329D">
        <w:rPr>
          <w:rFonts w:ascii="Times New Roman" w:hAnsi="Times New Roman" w:cs="Times New Roman"/>
          <w:i/>
          <w:sz w:val="24"/>
          <w:szCs w:val="24"/>
        </w:rPr>
        <w:t>…</w:t>
      </w:r>
      <w:r w:rsidRPr="0060329D">
        <w:rPr>
          <w:rFonts w:ascii="Times New Roman" w:hAnsi="Times New Roman" w:cs="Times New Roman"/>
          <w:i/>
          <w:sz w:val="24"/>
          <w:szCs w:val="24"/>
          <w:highlight w:val="yellow"/>
        </w:rPr>
        <w:t>а затем, с течением времени, ее зараза достигла европейских народов</w:t>
      </w:r>
      <w:r w:rsidRPr="0060329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0329D">
        <w:rPr>
          <w:rFonts w:ascii="Times New Roman" w:hAnsi="Times New Roman" w:cs="Times New Roman"/>
          <w:i/>
          <w:sz w:val="24"/>
          <w:szCs w:val="24"/>
          <w:highlight w:val="yellow"/>
        </w:rPr>
        <w:t>Отсюда возникла та череда строгих и суеверных обетов и обрядов, которые до сих пор во многих местах набрасывают покров на красоту и простоту христианской религии</w:t>
      </w:r>
      <w:r w:rsidRPr="0060329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0329D">
        <w:rPr>
          <w:rFonts w:ascii="Times New Roman" w:hAnsi="Times New Roman" w:cs="Times New Roman"/>
          <w:i/>
          <w:sz w:val="24"/>
          <w:szCs w:val="24"/>
          <w:highlight w:val="yellow"/>
        </w:rPr>
        <w:t>Отсюда безбрачие священнического ордена, суровость невыгодных покаяний и смертных казней, бесчисленные толпы монахов, которые в бессмысленном стремлении к мечтательному совершенству отказывались от своих талантов и трудов на благо общества</w:t>
      </w:r>
      <w:r w:rsidR="0060329D" w:rsidRPr="00C72910">
        <w:rPr>
          <w:rFonts w:ascii="Times New Roman" w:hAnsi="Times New Roman" w:cs="Times New Roman"/>
          <w:sz w:val="24"/>
          <w:szCs w:val="24"/>
        </w:rPr>
        <w:t>"</w:t>
      </w:r>
      <w:r w:rsidR="0060329D">
        <w:rPr>
          <w:rFonts w:ascii="Times New Roman" w:hAnsi="Times New Roman" w:cs="Times New Roman"/>
          <w:sz w:val="24"/>
          <w:szCs w:val="24"/>
        </w:rPr>
        <w:t>.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910" w:rsidRPr="00C72910" w:rsidRDefault="00C72910" w:rsidP="00603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12. Вскоре среди самих монахов возникли определенные ордена: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коэнобиты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эремиты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 или отшельники,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анкориты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сарабаиты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 или бродяги.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Коэнобиты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 "жили и ели вместе в одном доме и были объединены под руководством и главой, которого они называли отцом, или, на египетском языке, аббатом". "Монахини [или женщины-монахини] также имели своих председателей, которых называли матерями". "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Эремиты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 вели невеселую, уединенную жизнь в некоторых частях страны, обитая в лачугах среди диких зверей".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Анкориты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 были "еще более строгими, чем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эремиты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 xml:space="preserve">: они жили в пустынных местах, не имея никакого жилья; питались кореньями и растениями и не имели постоянного места жительства, а устраивались там, где заставала их ночь, так что посетители не могли знать, где их искать". </w:t>
      </w:r>
      <w:proofErr w:type="spellStart"/>
      <w:r w:rsidRPr="00756CB3">
        <w:rPr>
          <w:rFonts w:ascii="Times New Roman" w:hAnsi="Times New Roman" w:cs="Times New Roman"/>
          <w:i/>
          <w:sz w:val="24"/>
          <w:szCs w:val="24"/>
        </w:rPr>
        <w:t>Сарабаиты</w:t>
      </w:r>
      <w:proofErr w:type="spellEnd"/>
      <w:r w:rsidRPr="00756CB3">
        <w:rPr>
          <w:rFonts w:ascii="Times New Roman" w:hAnsi="Times New Roman" w:cs="Times New Roman"/>
          <w:i/>
          <w:sz w:val="24"/>
          <w:szCs w:val="24"/>
        </w:rPr>
        <w:t>, или бродяги, "скитались по провинциям, переходили из города в город и зарабатывали себе на жизнь без труда, притворными чудесами, торговлей реликвиями и другими поборами</w:t>
      </w:r>
      <w:r w:rsidRPr="00C72910">
        <w:rPr>
          <w:rFonts w:ascii="Times New Roman" w:hAnsi="Times New Roman" w:cs="Times New Roman"/>
          <w:sz w:val="24"/>
          <w:szCs w:val="24"/>
        </w:rPr>
        <w:t xml:space="preserve">" - Мосхайм. </w:t>
      </w:r>
    </w:p>
    <w:p w:rsidR="00C72910" w:rsidRPr="00C72910" w:rsidRDefault="00C72910" w:rsidP="00756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Эремиты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 "тонули под мучительной тяжестью крестов и цепей; их истощенные конечности были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скованы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 ошейниками, браслетами, перчатками и поножами из массивного и жесткого железа. Все лишние предметы одежды они презрительно отбрасывали, 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а некоторые дикие святые обоих полов вызывали восхищение, чьи обнаженные тела были прикрыты только длинными волосами</w:t>
      </w:r>
      <w:r w:rsidRPr="00C72910">
        <w:rPr>
          <w:rFonts w:ascii="Times New Roman" w:hAnsi="Times New Roman" w:cs="Times New Roman"/>
          <w:sz w:val="24"/>
          <w:szCs w:val="24"/>
        </w:rPr>
        <w:t xml:space="preserve">. Они стремились свести себя к тому грубому и жалкому состоянию, в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>котором человеческая скотина едва ли отличается от своих сородичей</w:t>
      </w:r>
      <w:r w:rsidR="00756CB3">
        <w:rPr>
          <w:rFonts w:ascii="Times New Roman" w:hAnsi="Times New Roman" w:cs="Times New Roman"/>
          <w:b/>
          <w:sz w:val="24"/>
          <w:szCs w:val="24"/>
        </w:rPr>
        <w:t xml:space="preserve"> (ред. зверей)</w:t>
      </w:r>
      <w:r w:rsidRPr="00C72910">
        <w:rPr>
          <w:rFonts w:ascii="Times New Roman" w:hAnsi="Times New Roman" w:cs="Times New Roman"/>
          <w:sz w:val="24"/>
          <w:szCs w:val="24"/>
        </w:rPr>
        <w:t xml:space="preserve">: многочисленная секта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анхоретов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 получила свое название ["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боскои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", или пасущиеся монахи]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>от их скромной практики пастись на полях Месопотамии вместе с общим стадом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>Они часто узурпировали логово какого-нибудь дикого зверя, на которого хотели походить; они хоронили себя в мрачных пещерах, которые искусство или природа высекали в скале</w:t>
      </w:r>
      <w:r w:rsidRPr="00C72910">
        <w:rPr>
          <w:rFonts w:ascii="Times New Roman" w:hAnsi="Times New Roman" w:cs="Times New Roman"/>
          <w:sz w:val="24"/>
          <w:szCs w:val="24"/>
        </w:rPr>
        <w:t xml:space="preserve">; мраморные каменоломни Фиваиды до сих пор украшены памятниками их покаяния. 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Предполагается, что самые совершенные отшельники проводили много дней без еды, много ночей без сна и много лет без разговоров; и славен был человек (я злоупотребляю этим именем), который придумывал какую-нибудь келью или место особой конструкции, чтобы подвергать его, в самой неудобной позе, неустойчивости времен года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C72910" w:rsidRPr="00C72910" w:rsidRDefault="00C72910" w:rsidP="00756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14. "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В этом безбедном состоянии суеверие по-прежнему преследовало и мучило своих несчастных приверженцев</w:t>
      </w:r>
      <w:r w:rsidRPr="00C72910">
        <w:rPr>
          <w:rFonts w:ascii="Times New Roman" w:hAnsi="Times New Roman" w:cs="Times New Roman"/>
          <w:sz w:val="24"/>
          <w:szCs w:val="24"/>
        </w:rPr>
        <w:t xml:space="preserve">. Покой, который они искали в монастыре, был нарушен запоздалым покаянием, оскверненными сомнениями и виновными желаниями;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и, считая каждый естественный порыв непростительным грехом, они вечно трепетали на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краю пылающей и бездонной пропасти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>От мучительной борьбы с болезнями и отчаянием эти несчастные жертвы иногда избавлялись безумием или смертью, а в VI веке в Иерусалиме была основана больница для небольшой части строгих кающихся, лишенных чувств</w:t>
      </w:r>
      <w:r w:rsidRPr="00C72910">
        <w:rPr>
          <w:rFonts w:ascii="Times New Roman" w:hAnsi="Times New Roman" w:cs="Times New Roman"/>
          <w:sz w:val="24"/>
          <w:szCs w:val="24"/>
        </w:rPr>
        <w:t xml:space="preserve">. Их видения до того, как они достигали этого крайнего и признанного срока безумия, дали богатый материал для сверхъестественной истории. 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Они были твердо убеждены, что воздух, которым они дышали, населен невидимыми врагами; бесчисленными демонами, которые следили за каждым случаем и принимали любую форму, чтобы устрашить, а главное, искусить их беззащитную добродетель</w:t>
      </w:r>
      <w:r w:rsidRPr="00C72910">
        <w:rPr>
          <w:rFonts w:ascii="Times New Roman" w:hAnsi="Times New Roman" w:cs="Times New Roman"/>
          <w:sz w:val="24"/>
          <w:szCs w:val="24"/>
        </w:rPr>
        <w:t xml:space="preserve">. Воображение и даже чувства были обмануты иллюзиями расстроенного фанатизма; и 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отшельник, чья полуночная молитва была подавлена непроизвольной дремотой, мог легко спутать призраки ужаса или восторга, которые занимали его сон и бодрствование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>." {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>ECE 100.2}</w:t>
      </w:r>
    </w:p>
    <w:p w:rsidR="00C72910" w:rsidRPr="00C72910" w:rsidRDefault="00C72910" w:rsidP="00756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15. "Действия монаха, его слова и даже мысли определялись непреклонным правилом или капризным начальником: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>малейшие проступки исправлялись позором или заточением, чрезвычайными постами или кровавыми порками; а непослушание, ропот или промедление входили в каталог самых отвратительных грехов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Слепое подчинение приказам настоятеля, какими бы абсурдными или даже преступными они ни казались, было правящим принципом, первой добродетелью египетских монахов; их терпение часто испытывалось самыми экстравагантными испытаниями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>Им предписывалось убрать огромную скалу; усердно поливать бесплодный посох, посаженный в землю, пока в конце трех лет он не прорастет и не расцветет, как дерево; войти в раскаленную печь или бросить младенца в глубокий пруд; несколько святых или безумцев были увековечены в монастырской истории благодаря их бездумному и бесстрашному послушанию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Свобода разума, источник всех великодушных и рациональных чувств, была уничтожена привычками легковерия и покорности; и монах, заразившись пороками раба, благочестиво следовал вере и страстям своего церковного тирана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56CB3">
        <w:rPr>
          <w:rFonts w:ascii="Times New Roman" w:hAnsi="Times New Roman" w:cs="Times New Roman"/>
          <w:b/>
          <w:sz w:val="24"/>
          <w:szCs w:val="24"/>
          <w:highlight w:val="yellow"/>
        </w:rPr>
        <w:t>В мир восточной церкви вторгся рой фанатиков, не ведающих ни страха, ни разума, ни человечности; и императорские войска без стыда признали, что гораздо меньше опасались встречи с самыми свирепыми варварами</w:t>
      </w:r>
      <w:r w:rsidRPr="00C72910">
        <w:rPr>
          <w:rFonts w:ascii="Times New Roman" w:hAnsi="Times New Roman" w:cs="Times New Roman"/>
          <w:sz w:val="24"/>
          <w:szCs w:val="24"/>
        </w:rPr>
        <w:t xml:space="preserve">" - Гиббон. </w:t>
      </w:r>
    </w:p>
    <w:p w:rsidR="00C72910" w:rsidRPr="00C72910" w:rsidRDefault="00C72910" w:rsidP="00756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16. Как мы видели, быть монахом само по себе означало быть более святым, чем кто-либо, кто не был монахом. </w:t>
      </w:r>
      <w:r w:rsidRPr="00756CB3">
        <w:rPr>
          <w:rFonts w:ascii="Times New Roman" w:hAnsi="Times New Roman" w:cs="Times New Roman"/>
          <w:sz w:val="24"/>
          <w:szCs w:val="24"/>
          <w:highlight w:val="yellow"/>
        </w:rPr>
        <w:t>Но даже среди самих монахов существовали степени святости, и главными из них были мистики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B4EC9">
        <w:rPr>
          <w:rFonts w:ascii="Times New Roman" w:hAnsi="Times New Roman" w:cs="Times New Roman"/>
          <w:sz w:val="24"/>
          <w:szCs w:val="24"/>
        </w:rPr>
        <w:t xml:space="preserve">Они представляли собой секту, состоящую из крайностей </w:t>
      </w:r>
      <w:proofErr w:type="spellStart"/>
      <w:r w:rsidRPr="007B4EC9">
        <w:rPr>
          <w:rFonts w:ascii="Times New Roman" w:hAnsi="Times New Roman" w:cs="Times New Roman"/>
          <w:sz w:val="24"/>
          <w:szCs w:val="24"/>
        </w:rPr>
        <w:t>эремитов</w:t>
      </w:r>
      <w:proofErr w:type="spellEnd"/>
      <w:r w:rsidRPr="007B4EC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4EC9">
        <w:rPr>
          <w:rFonts w:ascii="Times New Roman" w:hAnsi="Times New Roman" w:cs="Times New Roman"/>
          <w:sz w:val="24"/>
          <w:szCs w:val="24"/>
        </w:rPr>
        <w:t>анхоритов</w:t>
      </w:r>
      <w:proofErr w:type="spellEnd"/>
      <w:r w:rsidRPr="007B4E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Они "утверждали, исходя из известной доктрины платоновской школы, которую также приняли </w:t>
      </w:r>
      <w:proofErr w:type="spellStart"/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>Ориген</w:t>
      </w:r>
      <w:proofErr w:type="spellEnd"/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его ученики, что божественная природа распространена через все человеческие души; или, другими словами, что способность разума, из которой исходят здоровье и бодрость ума, является эманацией самого Бога и заключает в себе принципы и элементы всей истины, человеческой и божественной.</w:t>
      </w:r>
      <w:proofErr w:type="gramEnd"/>
      <w:r w:rsidRPr="007B4EC9">
        <w:rPr>
          <w:rFonts w:ascii="Times New Roman" w:hAnsi="Times New Roman" w:cs="Times New Roman"/>
          <w:sz w:val="24"/>
          <w:szCs w:val="24"/>
        </w:rPr>
        <w:t xml:space="preserve">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>Они отрицали, что люди могут трудом или учебой возбудить в своей груди это небесное пламя</w:t>
      </w:r>
      <w:r w:rsidRPr="007B4EC9">
        <w:rPr>
          <w:rFonts w:ascii="Times New Roman" w:hAnsi="Times New Roman" w:cs="Times New Roman"/>
          <w:sz w:val="24"/>
          <w:szCs w:val="24"/>
        </w:rPr>
        <w:t xml:space="preserve">,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>и поэтому крайне неодобрительно относились к попыткам тех, кто с помощью определений, абстрактных теорем и глубоких рассуждений пытался составить четкие представления об истине и открыть ее скрытую природу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>Напротив, они утверждали, что тишина, спокойствие, покой и уединение, сопровождаемые такими действиями по умерщвлению, которые могут иметь тенденцию к ослаблению и истощению тела, являются средствами, с помощью которых внутреннее слово</w:t>
      </w:r>
      <w:proofErr w:type="gramStart"/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[</w:t>
      </w:r>
      <w:proofErr w:type="spellStart"/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>λόγος</w:t>
      </w:r>
      <w:proofErr w:type="spellEnd"/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proofErr w:type="gramEnd"/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>или разум] возбуждается, чтобы произвести свои скрытые добродетели и наставить людей в познании божественных вещей</w:t>
      </w:r>
      <w:r w:rsidRPr="00C72910">
        <w:rPr>
          <w:rFonts w:ascii="Times New Roman" w:hAnsi="Times New Roman" w:cs="Times New Roman"/>
          <w:sz w:val="24"/>
          <w:szCs w:val="24"/>
        </w:rPr>
        <w:t>. {ECE 101.2}</w:t>
      </w:r>
    </w:p>
    <w:p w:rsidR="00C72910" w:rsidRPr="00C72910" w:rsidRDefault="00C72910" w:rsidP="007B4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17. "</w:t>
      </w:r>
      <w:r w:rsidRPr="007B4EC9">
        <w:rPr>
          <w:rFonts w:ascii="Times New Roman" w:hAnsi="Times New Roman" w:cs="Times New Roman"/>
          <w:sz w:val="24"/>
          <w:szCs w:val="24"/>
          <w:highlight w:val="yellow"/>
          <w:u w:val="single"/>
        </w:rPr>
        <w:t>Ибо так они рассуждали: "Те, кто с благородным презрением смотрит на все человеческие дела, кто отвращает свой взор от земной суеты и закрывает все пути внешних чувств от заразительного влияния материального мира, непременно должны вернуться к Богу, когда дух освободится от препятствий, мешающих этому счастливому единению</w:t>
      </w:r>
      <w:r w:rsidRPr="00C72910">
        <w:rPr>
          <w:rFonts w:ascii="Times New Roman" w:hAnsi="Times New Roman" w:cs="Times New Roman"/>
          <w:sz w:val="24"/>
          <w:szCs w:val="24"/>
        </w:rPr>
        <w:t xml:space="preserve">;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 xml:space="preserve">И в этом благословенном состоянии они не только испытывают невыразимый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восторг от общения с Высшим Существом, но и наделены неоценимой привилегией </w:t>
      </w:r>
      <w:proofErr w:type="gramStart"/>
      <w:r w:rsidRPr="007B4EC9">
        <w:rPr>
          <w:rFonts w:ascii="Times New Roman" w:hAnsi="Times New Roman" w:cs="Times New Roman"/>
          <w:sz w:val="24"/>
          <w:szCs w:val="24"/>
          <w:highlight w:val="yellow"/>
        </w:rPr>
        <w:t>созерцать</w:t>
      </w:r>
      <w:proofErr w:type="gramEnd"/>
      <w:r w:rsidRPr="007B4EC9">
        <w:rPr>
          <w:rFonts w:ascii="Times New Roman" w:hAnsi="Times New Roman" w:cs="Times New Roman"/>
          <w:sz w:val="24"/>
          <w:szCs w:val="24"/>
          <w:highlight w:val="yellow"/>
        </w:rPr>
        <w:t xml:space="preserve"> истину, неискаженную и незапятнанную, в ее исконной чистоте, в то время как другие видят ее в искаженном и иллюзорном виде</w:t>
      </w:r>
      <w:r w:rsidRPr="00C72910">
        <w:rPr>
          <w:rFonts w:ascii="Times New Roman" w:hAnsi="Times New Roman" w:cs="Times New Roman"/>
          <w:sz w:val="24"/>
          <w:szCs w:val="24"/>
        </w:rPr>
        <w:t>. " "</w:t>
      </w:r>
      <w:r w:rsidRPr="007B4EC9">
        <w:rPr>
          <w:rFonts w:ascii="Times New Roman" w:hAnsi="Times New Roman" w:cs="Times New Roman"/>
          <w:sz w:val="24"/>
          <w:szCs w:val="24"/>
          <w:highlight w:val="yellow"/>
          <w:u w:val="single"/>
        </w:rPr>
        <w:t>Невероятное количество прозелитов присоединилось к тем химерическим сектам, которые утверждали, что общения с Богом следует искать путем умерщвления чувств, отстранения ума от всех внешних объектов, изнурения тела голодом и трудом и святой праздности, которая сводит всю активность души к ленивому созерцанию духовных и вечных вещей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>О прогрессе этой секты можно судить по огромному количеству монахов-одиночек и уединенных девственниц, которые с удивительной быстротой заполонили весь христианский мир</w:t>
      </w:r>
      <w:r w:rsidRPr="00C72910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72910" w:rsidRPr="00C72910" w:rsidRDefault="00C72910" w:rsidP="007B4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18.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 xml:space="preserve">Никому не приходит в голову, до какой степени эти люди действительно доходили в своих стремлениях продемонстрировать презрение к телу и отделить его от души. Дело не только в том, что они отделяли себя от всех людей, </w:t>
      </w:r>
      <w:proofErr w:type="gramStart"/>
      <w:r w:rsidRPr="007B4EC9">
        <w:rPr>
          <w:rFonts w:ascii="Times New Roman" w:hAnsi="Times New Roman" w:cs="Times New Roman"/>
          <w:sz w:val="24"/>
          <w:szCs w:val="24"/>
          <w:highlight w:val="yellow"/>
        </w:rPr>
        <w:t>кроме</w:t>
      </w:r>
      <w:proofErr w:type="gramEnd"/>
      <w:r w:rsidRPr="007B4EC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7B4EC9">
        <w:rPr>
          <w:rFonts w:ascii="Times New Roman" w:hAnsi="Times New Roman" w:cs="Times New Roman"/>
          <w:sz w:val="24"/>
          <w:szCs w:val="24"/>
          <w:highlight w:val="yellow"/>
        </w:rPr>
        <w:t>себе</w:t>
      </w:r>
      <w:proofErr w:type="gramEnd"/>
      <w:r w:rsidRPr="007B4EC9">
        <w:rPr>
          <w:rFonts w:ascii="Times New Roman" w:hAnsi="Times New Roman" w:cs="Times New Roman"/>
          <w:sz w:val="24"/>
          <w:szCs w:val="24"/>
          <w:highlight w:val="yellow"/>
        </w:rPr>
        <w:t xml:space="preserve"> подобных, и морили тело голодом с помощью постов и недостаточного количества пищи, но и в том, что это проявлялось всеми возможными способами, какие только могло придумать дикое и причудливое воображение</w:t>
      </w:r>
      <w:r w:rsidRPr="00C72910">
        <w:rPr>
          <w:rFonts w:ascii="Times New Roman" w:hAnsi="Times New Roman" w:cs="Times New Roman"/>
          <w:sz w:val="24"/>
          <w:szCs w:val="24"/>
        </w:rPr>
        <w:t>. "</w:t>
      </w:r>
      <w:r w:rsidRPr="007B4EC9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Каждое ощущение, оскорбительное для человека, считалось приемлемым для Бога</w:t>
      </w:r>
      <w:r w:rsidRPr="00C72910">
        <w:rPr>
          <w:rFonts w:ascii="Times New Roman" w:hAnsi="Times New Roman" w:cs="Times New Roman"/>
          <w:sz w:val="24"/>
          <w:szCs w:val="24"/>
        </w:rPr>
        <w:t xml:space="preserve">". </w:t>
      </w:r>
      <w:r w:rsidRPr="007B4EC9">
        <w:rPr>
          <w:rFonts w:ascii="Times New Roman" w:hAnsi="Times New Roman" w:cs="Times New Roman"/>
          <w:b/>
          <w:sz w:val="24"/>
          <w:szCs w:val="24"/>
          <w:highlight w:val="yellow"/>
        </w:rPr>
        <w:t>Ни тело, ни одежда никогда не мылись - даже ноги и руки, разве что по снисхождению; так что нечистота фактически стала мерилом степени святости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910" w:rsidRPr="00C72910" w:rsidRDefault="00C72910" w:rsidP="007B4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19.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>Антоний был если не первым, то главным, великим образцом и повелителем монахов в Египте. В 305 году н. э. он начал работу по организации тех из них, кто мог это сделать, в регулярное тело</w:t>
      </w:r>
      <w:r w:rsidRPr="00C72910">
        <w:rPr>
          <w:rFonts w:ascii="Times New Roman" w:hAnsi="Times New Roman" w:cs="Times New Roman"/>
          <w:sz w:val="24"/>
          <w:szCs w:val="24"/>
        </w:rPr>
        <w:t xml:space="preserve">. В 341 году Афанасий, архиепископ Александрии, великий поборник католической ортодоксии, "ввел в Рим знание и практику монашеской жизни; и школа этой новой философии была открыта учениками Антония, которые сопровождали своего примаса до святого порога Ватикана.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>Странный и дикий вид этих египтян вызвал сначала ужас и презрение, а затем аплодисменты и ревностное подражание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7B4EC9">
        <w:rPr>
          <w:rFonts w:ascii="Times New Roman" w:hAnsi="Times New Roman" w:cs="Times New Roman"/>
          <w:sz w:val="24"/>
          <w:szCs w:val="24"/>
          <w:highlight w:val="yellow"/>
        </w:rPr>
        <w:t>Сенаторы, а особенно матроны, превращали свои дворцы и виллы в религиозные дома, а узкий институт шести весталок затмили частые монастыри, которые располагались на руинах древних храмов и посреди римского форума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910" w:rsidRPr="00C72910" w:rsidRDefault="00C72910" w:rsidP="007B4E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20. "Воспламененный примером Антония, сирийский юноша, которого звали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Иларион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, устроил свое унылое жилище на песчаном пляже, между морем и болотом, примерно в семи милях от Газы. 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Строгое покаяние, в котором он пребывал сорок восемь лет, вызвало такой же энтузиазм, и за святым человеком следовали две или три тысячи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анхоретов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, когда он посещал бесчисленные монастыри Палестины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Слава Василия бессмертна в монашеской истории Востока. С умом, вкусившим афинской образованности и красноречия, с честолюбием, которое едва ли могло быть удовлетворено архиепископством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Кесарии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, Василий удалился в дикое уединение в Понте и на некоторое время дал закон духовным колониям, которые он обильно разбросал вдоль побережья Черного моря.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На Западе Мартин </w:t>
      </w:r>
      <w:proofErr w:type="spellStart"/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>Турский</w:t>
      </w:r>
      <w:proofErr w:type="spellEnd"/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>, солдат, отшельник, епископ и святой, основал монастыри в Галлии; две тысячи его учеников последовали за ним в могилу</w:t>
      </w:r>
      <w:r w:rsidR="00433C2D">
        <w:rPr>
          <w:rFonts w:ascii="Times New Roman" w:hAnsi="Times New Roman" w:cs="Times New Roman"/>
          <w:sz w:val="24"/>
          <w:szCs w:val="24"/>
        </w:rPr>
        <w:t>.</w:t>
      </w:r>
    </w:p>
    <w:p w:rsidR="00C72910" w:rsidRPr="00C72910" w:rsidRDefault="00C72910" w:rsidP="00433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21. "Каждая провинция,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 в конце концов и каждый город империи наполнялись их растущими толпами;</w:t>
      </w:r>
      <w:r w:rsidR="00433C2D">
        <w:rPr>
          <w:rFonts w:ascii="Times New Roman" w:hAnsi="Times New Roman" w:cs="Times New Roman"/>
          <w:sz w:val="24"/>
          <w:szCs w:val="24"/>
        </w:rPr>
        <w:t xml:space="preserve"> </w:t>
      </w:r>
      <w:r w:rsidRPr="00C72910">
        <w:rPr>
          <w:rFonts w:ascii="Times New Roman" w:hAnsi="Times New Roman" w:cs="Times New Roman"/>
          <w:sz w:val="24"/>
          <w:szCs w:val="24"/>
        </w:rPr>
        <w:t>.... Паломники, посещавшие Иерусалим, охотно копировали в самых отдаленных уголках земли в</w:t>
      </w:r>
      <w:r w:rsidR="00433C2D">
        <w:rPr>
          <w:rFonts w:ascii="Times New Roman" w:hAnsi="Times New Roman" w:cs="Times New Roman"/>
          <w:sz w:val="24"/>
          <w:szCs w:val="24"/>
        </w:rPr>
        <w:t>ерный образец монашеской жизни….</w:t>
      </w:r>
      <w:r w:rsidRPr="00C72910">
        <w:rPr>
          <w:rFonts w:ascii="Times New Roman" w:hAnsi="Times New Roman" w:cs="Times New Roman"/>
          <w:sz w:val="24"/>
          <w:szCs w:val="24"/>
        </w:rPr>
        <w:t>" - Гиббон. Таким образом, христианство было "</w:t>
      </w:r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>наполнено ленивыми смертными, которые, отказавшись от всех человеческих связей, преимуществ, удовольствий и забот, проводили томительную и жалкую жизнь среди тягот нужды и различных страданий, чтобы достичь более близкого и восторженного общения с Богом и ангелами</w:t>
      </w:r>
      <w:r w:rsidR="00433C2D">
        <w:rPr>
          <w:rFonts w:ascii="Times New Roman" w:hAnsi="Times New Roman" w:cs="Times New Roman"/>
          <w:sz w:val="24"/>
          <w:szCs w:val="24"/>
        </w:rPr>
        <w:t>" - Мосхайм.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910" w:rsidRPr="00C72910" w:rsidRDefault="00C72910" w:rsidP="00433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22. "Невероятно, какие строгие и суровые законы они налагали на себя, чтобы умиротворить Бога и избавить небесный дух от телесного рабства. </w:t>
      </w:r>
      <w:proofErr w:type="gramStart"/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Жить среди диких зверей - да что там, на манер этих зверей; бродить, как безумцы, по пустынным местам и без одежды; кормить свои истощенные тела сеном и травой; избегать общения и даже вида людей; стоять неподвижно в определенных местах, в течение </w:t>
      </w:r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многих лет, подвергаясь непогоде; закрываться в тесных хижинах, пока не закончится жизнь;</w:t>
      </w:r>
      <w:proofErr w:type="gramEnd"/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- это считалось благочестием: это истинный метод извлечения [искры] Божества из тайников души!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  <w:r w:rsidR="00433C2D">
        <w:rPr>
          <w:rFonts w:ascii="Times New Roman" w:hAnsi="Times New Roman" w:cs="Times New Roman"/>
          <w:sz w:val="24"/>
          <w:szCs w:val="24"/>
        </w:rPr>
        <w:t>Безумие человеческих дел и усилий!!!!</w:t>
      </w:r>
    </w:p>
    <w:p w:rsidR="00C72910" w:rsidRPr="00C72910" w:rsidRDefault="00C72910" w:rsidP="00433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23. "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>Среди этих примеров религиозного фатума ни один не вызывал большего почитания и аплодисментов, чем те, кого называли Святыми Столпами (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Sancti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Columnares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), или, по-гречески,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стилитами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: люди необыкновенного духа и гения, которые неподвижно стояли на вершине возвышенных колонн в течение многих лет, даже до конца, фактически, жизни, к великому изумлению невежественной толпы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 xml:space="preserve">Эта схема возникла в нынешнем [пятом] веке [395-451] у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Симеона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Сисанского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>, сирийца, сначала пастуха, потом монаха, который, чтобы быть ближе к небу, провел тридцать семь лет в самых неудобных условиях, на вершинах пяти различных столбов, высотой в шесть, двенадцать, двадцать два, тридцать шесть и сорок локтей, и таким образом приобрел себе огромную славу и почитание.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 Его примеру впоследствии последовали, хотя и не сравнялись с ним, многие люди в Сирии и Палестине, либо по незнанию истинной религии, либо из любви к славе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C72910" w:rsidRPr="00C72910" w:rsidRDefault="00C72910" w:rsidP="00433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24. 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Вершина последнего столба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Симеона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 "была три фута в диаметре и окружена балюстрадой. Здесь он стоял и днем, и ночью, и в любую погоду. Всю ночь и до девяти утра он постоянно молился, часто простирая руки и склоняясь так низко, что его лоб касался пальцев ног</w:t>
      </w:r>
      <w:r w:rsidRPr="00C72910">
        <w:rPr>
          <w:rFonts w:ascii="Times New Roman" w:hAnsi="Times New Roman" w:cs="Times New Roman"/>
          <w:sz w:val="24"/>
          <w:szCs w:val="24"/>
        </w:rPr>
        <w:t>. "В девять часов утра он начал обращаться к восхищенной толпе внизу, слушать и отвечать на их вопросы, отправлять послания, писать письма и т. д.; ведь он заботился о благополучии всех церквей, переписывался с епископами и даже с императорами". "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Толпы паломников из Галлии и Индии приветствовали божественный столп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Симеона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: племена сарацин с оружием в руках оспаривали честь его благословения; царицы Аравии и Персии с благодарностью признавали его сверхъестественную добродетель; с ангельским отшельником советовался младший Феодосий в самых важных делах церкви и государства</w:t>
      </w:r>
      <w:r w:rsidRPr="00C72910">
        <w:rPr>
          <w:rFonts w:ascii="Times New Roman" w:hAnsi="Times New Roman" w:cs="Times New Roman"/>
          <w:sz w:val="24"/>
          <w:szCs w:val="24"/>
        </w:rPr>
        <w:t xml:space="preserve">". "Ближе к вечеру он прекращал общение с этим миром и снова предавался беседе с Богом до следующего дня. </w:t>
      </w:r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Обычно он ел только раз в неделю, никогда не спал, носил длинный халат из овечьей шкуры и такую же шапку. Его борода была очень длинной, а тело крайне </w:t>
      </w:r>
      <w:proofErr w:type="gramStart"/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>истощенным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910" w:rsidRPr="00C72910" w:rsidRDefault="00C72910" w:rsidP="00433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25.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>"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>Сообщается, что таким образом он провел тридцать семь лет; и наконец, на шестьдесят девятом году жизни, он скончался незамеченным, в молитвенном состоянии, в котором никто не осмеливался его потревожить, пока не прошло три дня, когда Антоний, его ученик и биограф, взойдя на столб, обнаружил, что его дух отошел, а святое тело источало восхитительный запах</w:t>
      </w:r>
      <w:r w:rsidRPr="00C72910">
        <w:rPr>
          <w:rFonts w:ascii="Times New Roman" w:hAnsi="Times New Roman" w:cs="Times New Roman"/>
          <w:sz w:val="24"/>
          <w:szCs w:val="24"/>
        </w:rPr>
        <w:t>".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 "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Его останки были перенесены с горы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Телениссы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 торжественной процессией в составе патриарха, </w:t>
      </w:r>
      <w:proofErr w:type="gram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генерал-магистра</w:t>
      </w:r>
      <w:proofErr w:type="gram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 Востока, шести епископов, двадцати одного графа или трибуна и шести тысяч солдат; и </w:t>
      </w:r>
      <w:proofErr w:type="spell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Антиохия</w:t>
      </w:r>
      <w:proofErr w:type="spell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 почитала его кости как свое славное украшение и неприступную защиту</w:t>
      </w:r>
      <w:r w:rsidRPr="00C72910">
        <w:rPr>
          <w:rFonts w:ascii="Times New Roman" w:hAnsi="Times New Roman" w:cs="Times New Roman"/>
          <w:sz w:val="24"/>
          <w:szCs w:val="24"/>
        </w:rPr>
        <w:t>". "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 xml:space="preserve">Его столп также </w:t>
      </w:r>
      <w:proofErr w:type="gramStart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был настолько почитаем</w:t>
      </w:r>
      <w:proofErr w:type="gramEnd"/>
      <w:r w:rsidRPr="00433C2D">
        <w:rPr>
          <w:rFonts w:ascii="Times New Roman" w:hAnsi="Times New Roman" w:cs="Times New Roman"/>
          <w:sz w:val="24"/>
          <w:szCs w:val="24"/>
          <w:highlight w:val="yellow"/>
        </w:rPr>
        <w:t>, что в течение нескольких веков он был буквально обнесен часовнями и монастырями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>Симеон</w:t>
      </w:r>
      <w:proofErr w:type="spellEnd"/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настолько не любил женщин, что никогда не позволял ни одной из них войти в священные пределы его столпа</w:t>
      </w:r>
      <w:r w:rsidRPr="00C72910">
        <w:rPr>
          <w:rFonts w:ascii="Times New Roman" w:hAnsi="Times New Roman" w:cs="Times New Roman"/>
          <w:sz w:val="24"/>
          <w:szCs w:val="24"/>
        </w:rPr>
        <w:t>. Даже его собственная мать была лишена этой привилегии, пока после ее сме</w:t>
      </w:r>
      <w:r w:rsidR="00433C2D">
        <w:rPr>
          <w:rFonts w:ascii="Times New Roman" w:hAnsi="Times New Roman" w:cs="Times New Roman"/>
          <w:sz w:val="24"/>
          <w:szCs w:val="24"/>
        </w:rPr>
        <w:t>рти к нему не принесли ее труп…</w:t>
      </w:r>
      <w:r w:rsidRPr="00C72910">
        <w:rPr>
          <w:rFonts w:ascii="Times New Roman" w:hAnsi="Times New Roman" w:cs="Times New Roman"/>
          <w:sz w:val="24"/>
          <w:szCs w:val="24"/>
        </w:rPr>
        <w:t>"</w:t>
      </w:r>
      <w:r w:rsidR="00433C2D">
        <w:rPr>
          <w:rFonts w:ascii="Times New Roman" w:hAnsi="Times New Roman" w:cs="Times New Roman"/>
          <w:sz w:val="24"/>
          <w:szCs w:val="24"/>
        </w:rPr>
        <w:t>.</w:t>
      </w:r>
    </w:p>
    <w:p w:rsidR="00C72910" w:rsidRPr="00C72910" w:rsidRDefault="00C72910" w:rsidP="00433C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26. "Христианская Церковь никогда не была бы опозорена этим жестоким и необщительным энтузиазмом, и никто не подвергся бы тем острым мукам души и тела, к которым он привел, если бы многие христиане не были невольно пойманы на умозрительный вид и напыщенное звучание этой максимы античной философии: "</w:t>
      </w:r>
      <w:r w:rsidRPr="00433C2D">
        <w:rPr>
          <w:rFonts w:ascii="Times New Roman" w:hAnsi="Times New Roman" w:cs="Times New Roman"/>
          <w:b/>
          <w:sz w:val="24"/>
          <w:szCs w:val="24"/>
          <w:highlight w:val="yellow"/>
        </w:rPr>
        <w:t>Для достижения истинного счастья и общения с Богом необходимо, чтобы душа была отделена от тела, даже здесь, внизу, и что тело должно быть вымазано и замучено для этой цели</w:t>
      </w:r>
      <w:r w:rsidRPr="00C72910">
        <w:rPr>
          <w:rFonts w:ascii="Times New Roman" w:hAnsi="Times New Roman" w:cs="Times New Roman"/>
          <w:sz w:val="24"/>
          <w:szCs w:val="24"/>
        </w:rPr>
        <w:t xml:space="preserve">"". Насколько точно соответствовала античной философии эта новая платоническая, или монашеская, философия, и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>насколько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 безусловно 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>все это было логическим плодом платонической философии, легко увидеть, обратившись к самому Пла</w:t>
      </w:r>
      <w:r w:rsidR="00433C2D">
        <w:rPr>
          <w:rFonts w:ascii="Times New Roman" w:hAnsi="Times New Roman" w:cs="Times New Roman"/>
          <w:sz w:val="24"/>
          <w:szCs w:val="24"/>
          <w:highlight w:val="yellow"/>
        </w:rPr>
        <w:t xml:space="preserve">тону. А чтобы это было понятно. </w:t>
      </w:r>
      <w:r w:rsidRPr="00433C2D">
        <w:rPr>
          <w:rFonts w:ascii="Times New Roman" w:hAnsi="Times New Roman" w:cs="Times New Roman"/>
          <w:sz w:val="24"/>
          <w:szCs w:val="24"/>
          <w:highlight w:val="yellow"/>
        </w:rPr>
        <w:t>Так, он говорит</w:t>
      </w:r>
      <w:r w:rsidRPr="00C72910">
        <w:rPr>
          <w:rFonts w:ascii="Times New Roman" w:hAnsi="Times New Roman" w:cs="Times New Roman"/>
          <w:sz w:val="24"/>
          <w:szCs w:val="24"/>
        </w:rPr>
        <w:t xml:space="preserve">: "Истинные философы... будут </w:t>
      </w:r>
      <w:r w:rsidRPr="00C72910">
        <w:rPr>
          <w:rFonts w:ascii="Times New Roman" w:hAnsi="Times New Roman" w:cs="Times New Roman"/>
          <w:sz w:val="24"/>
          <w:szCs w:val="24"/>
        </w:rPr>
        <w:lastRenderedPageBreak/>
        <w:t xml:space="preserve">говорить друг с другом такими словами, как эти: Мы нашли, скажут они, путь умозрения, который, кажется, приводит нас и аргументы к заключению, что, </w:t>
      </w:r>
      <w:r w:rsidRPr="0059564C">
        <w:rPr>
          <w:rFonts w:ascii="Times New Roman" w:hAnsi="Times New Roman" w:cs="Times New Roman"/>
          <w:sz w:val="24"/>
          <w:szCs w:val="24"/>
          <w:highlight w:val="yellow"/>
        </w:rPr>
        <w:t>пока мы в теле и пока душа смешана с этой массой зла, наше желание не будет удовлетворено, и наше желание - истинное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564C">
        <w:rPr>
          <w:rFonts w:ascii="Times New Roman" w:hAnsi="Times New Roman" w:cs="Times New Roman"/>
          <w:sz w:val="24"/>
          <w:szCs w:val="24"/>
          <w:highlight w:val="yellow"/>
        </w:rPr>
        <w:t>Ибо тело является для нас источником бесконечных неприятностей по причине одной лишь потребности в пище, а также подвержено болезням, которые одолевают и препятствуют нам в поисках истины; и, наполняя нас любовью, и похотью, и страхами, и капризами, и идолами, и всякого рода глупостями, не позволяет нам, как говорят люди, никогда не иметь ни одной мысли</w:t>
      </w:r>
      <w:r w:rsidR="0059564C">
        <w:rPr>
          <w:rFonts w:ascii="Times New Roman" w:hAnsi="Times New Roman" w:cs="Times New Roman"/>
          <w:sz w:val="24"/>
          <w:szCs w:val="24"/>
        </w:rPr>
        <w:t xml:space="preserve"> ....</w:t>
      </w:r>
      <w:r w:rsidR="0059564C" w:rsidRPr="00C72910">
        <w:rPr>
          <w:rFonts w:ascii="Times New Roman" w:hAnsi="Times New Roman" w:cs="Times New Roman"/>
          <w:sz w:val="24"/>
          <w:szCs w:val="24"/>
        </w:rPr>
        <w:t>"</w:t>
      </w:r>
      <w:r w:rsidR="0059564C">
        <w:rPr>
          <w:rFonts w:ascii="Times New Roman" w:hAnsi="Times New Roman" w:cs="Times New Roman"/>
          <w:sz w:val="24"/>
          <w:szCs w:val="24"/>
        </w:rPr>
        <w:t>.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72910" w:rsidRPr="00C72910" w:rsidRDefault="00C72910" w:rsidP="00595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"</w:t>
      </w:r>
      <w:r w:rsidR="0059564C">
        <w:rPr>
          <w:rFonts w:ascii="Times New Roman" w:hAnsi="Times New Roman" w:cs="Times New Roman"/>
          <w:sz w:val="24"/>
          <w:szCs w:val="24"/>
        </w:rPr>
        <w:t>…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  <w:r w:rsidRPr="0059564C">
        <w:rPr>
          <w:rFonts w:ascii="Times New Roman" w:hAnsi="Times New Roman" w:cs="Times New Roman"/>
          <w:sz w:val="24"/>
          <w:szCs w:val="24"/>
          <w:highlight w:val="yellow"/>
        </w:rPr>
        <w:t>если мы хотим иметь чистое знание о чем-либо, мы должны избавиться от тела, и душа сама по себе должна созерцать все вещи в себе</w:t>
      </w:r>
      <w:r w:rsidRPr="00C72910">
        <w:rPr>
          <w:rFonts w:ascii="Times New Roman" w:hAnsi="Times New Roman" w:cs="Times New Roman"/>
          <w:sz w:val="24"/>
          <w:szCs w:val="24"/>
        </w:rPr>
        <w:t xml:space="preserve">: </w:t>
      </w:r>
      <w:r w:rsidRPr="0059564C">
        <w:rPr>
          <w:rFonts w:ascii="Times New Roman" w:hAnsi="Times New Roman" w:cs="Times New Roman"/>
          <w:sz w:val="24"/>
          <w:szCs w:val="24"/>
          <w:highlight w:val="yellow"/>
        </w:rPr>
        <w:t>Тогда я полагаю, что мы достигнем того, чего желаем и о чем говорим, что мы любим, а это мудрость; но не при жизни, а после смерти, как показывает аргумент</w:t>
      </w:r>
      <w:r w:rsidRPr="00C72910">
        <w:rPr>
          <w:rFonts w:ascii="Times New Roman" w:hAnsi="Times New Roman" w:cs="Times New Roman"/>
          <w:sz w:val="24"/>
          <w:szCs w:val="24"/>
        </w:rPr>
        <w:t xml:space="preserve">; ибо если, находясь в теле, душа не может иметь чистого знания, то из этого следует одно из двух: либо знание не должно быть достигнуто вообще, либо, если оно вообще будет достигнуто, то после смерти. </w:t>
      </w:r>
      <w:r w:rsidRPr="0059564C">
        <w:rPr>
          <w:rFonts w:ascii="Times New Roman" w:hAnsi="Times New Roman" w:cs="Times New Roman"/>
          <w:sz w:val="24"/>
          <w:szCs w:val="24"/>
          <w:highlight w:val="yellow"/>
        </w:rPr>
        <w:t>Ибо тогда, а не раньше, душа будет пребывать сама по себе, без тела</w:t>
      </w:r>
      <w:r w:rsidR="0059564C" w:rsidRPr="00C72910">
        <w:rPr>
          <w:rFonts w:ascii="Times New Roman" w:hAnsi="Times New Roman" w:cs="Times New Roman"/>
          <w:sz w:val="24"/>
          <w:szCs w:val="24"/>
        </w:rPr>
        <w:t>"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910" w:rsidRPr="00C72910" w:rsidRDefault="0059564C" w:rsidP="00595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2910"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Я считаю, что в нынешней жизни мы ближе всего подходим к познанию, когда меньше всего заботимся </w:t>
      </w:r>
      <w:proofErr w:type="gramStart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>о теле</w:t>
      </w:r>
      <w:proofErr w:type="gramEnd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, не пропитываемся телесной природой, но остаемся чистыми до того часа, когда Богу будет угодно освободить нас. И тогда глупость тела будет очищена, и мы станем чистыми, и будем общаться с другими чистыми душами, и познаем повсюду ясный свет, а это, несомненно, свет истины. Ибо ни одной нечистой вещи не позволено приближаться </w:t>
      </w:r>
      <w:proofErr w:type="gramStart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>к</w:t>
      </w:r>
      <w:proofErr w:type="gramEnd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 чистой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 ....</w:t>
      </w:r>
      <w:r w:rsidRPr="0059564C">
        <w:rPr>
          <w:rFonts w:ascii="Times New Roman" w:hAnsi="Times New Roman" w:cs="Times New Roman"/>
          <w:sz w:val="24"/>
          <w:szCs w:val="24"/>
        </w:rPr>
        <w:t xml:space="preserve"> </w:t>
      </w:r>
      <w:r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910" w:rsidRPr="00C72910" w:rsidRDefault="0059564C" w:rsidP="00595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2910"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>А что есть очищение, как не отделение души от тела, о чем я уже говорил; привычка души собираться и собираться в себя, вне всех потоков тела; пребывание в своем собственном месте, как в другой жизни, так и в этой, насколько она может; освобождение души от оков тела?</w:t>
      </w:r>
      <w:r w:rsidRPr="0059564C">
        <w:rPr>
          <w:rFonts w:ascii="Times New Roman" w:hAnsi="Times New Roman" w:cs="Times New Roman"/>
          <w:sz w:val="24"/>
          <w:szCs w:val="24"/>
        </w:rPr>
        <w:t xml:space="preserve"> </w:t>
      </w:r>
      <w:r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910" w:rsidRPr="00C72910" w:rsidRDefault="0059564C" w:rsidP="00595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2910"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Каждое удовольствие и боль - это своего рода гвозди, которые прибивают и приклепывают душу к телу, захватывают ее и заставляют верить в истинность того, что утверждает тело; И от того, что она согласна с телом и имеет те же наслаждения, она вынуждена иметь те же привычки и пути, и вряд ли когда-либо будет чистой при отходе в нижний мир, но всегда насыщена телом; так что она вскоре погружается в другое тело и там прорастает и растет, и поэтому не имеет участия в общении </w:t>
      </w:r>
      <w:proofErr w:type="gramStart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>божественных</w:t>
      </w:r>
      <w:proofErr w:type="gramEnd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 и чистых и простых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... </w:t>
      </w:r>
      <w:r w:rsidRPr="00C72910">
        <w:rPr>
          <w:rFonts w:ascii="Times New Roman" w:hAnsi="Times New Roman" w:cs="Times New Roman"/>
          <w:sz w:val="24"/>
          <w:szCs w:val="24"/>
        </w:rPr>
        <w:t>"</w:t>
      </w:r>
    </w:p>
    <w:p w:rsidR="00C72910" w:rsidRPr="00C72910" w:rsidRDefault="0059564C" w:rsidP="00595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2910"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Когда умершие прибывают в то место, куда гений каждого по отдельности их направляет, прежде </w:t>
      </w:r>
      <w:proofErr w:type="gramStart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>всего</w:t>
      </w:r>
      <w:proofErr w:type="gramEnd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 им выносится приговор, хорошо и благочестиво они жили или нет. </w:t>
      </w:r>
      <w:proofErr w:type="gramStart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>А те, кто, как оказывается, не жил ни хорошо, ни плохо, идут к реке Ахерон, садятся на такие средства передвижения, какие только могут достать, и перевозятся в них к озеру, и там пребывают и очищаются от своих злых дел, и несут наказание за зло, которое они причинили другим, и освобождаются, и получают награды за свои добрые дела в соответствии со</w:t>
      </w:r>
      <w:proofErr w:type="gramEnd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 xml:space="preserve"> своими заслугами. Но те, кто кажется неизлечимым из-за величины своих преступлений, кто совершил множество ужасных святотатств, жестоких убийств и тому подобного, - такие ввергаются в Тартар, который является их подходящей судьбой, и никогда не выходят оттуда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2910" w:rsidRPr="0059564C">
        <w:rPr>
          <w:rFonts w:ascii="Times New Roman" w:hAnsi="Times New Roman" w:cs="Times New Roman"/>
          <w:sz w:val="24"/>
          <w:szCs w:val="24"/>
          <w:highlight w:val="yellow"/>
        </w:rPr>
        <w:t>Те же, кто отличается святой жизнью, освобождаются из этой земной тюрьмы и отправляются в свой чистый дом, который находится наверху, и обитают на более чистой земле; а те, кто должным образом очистил себя философией, живут отныне совсем без тела, в обителях, более прекрасных, чем эти, которые невозможно описать, и о которых я не смогу рассказать в любое время</w:t>
      </w:r>
      <w:r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C72910" w:rsidRPr="00C72910" w:rsidRDefault="0059564C" w:rsidP="00595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2910" w:rsidRPr="00C72910">
        <w:rPr>
          <w:rFonts w:ascii="Times New Roman" w:hAnsi="Times New Roman" w:cs="Times New Roman"/>
          <w:sz w:val="24"/>
          <w:szCs w:val="24"/>
        </w:rPr>
        <w:t>"</w:t>
      </w:r>
      <w:r w:rsidR="00C72910" w:rsidRPr="00137F1C">
        <w:rPr>
          <w:rFonts w:ascii="Times New Roman" w:hAnsi="Times New Roman" w:cs="Times New Roman"/>
          <w:sz w:val="24"/>
          <w:szCs w:val="24"/>
          <w:highlight w:val="yellow"/>
        </w:rPr>
        <w:t xml:space="preserve">Я не хочу утверждать, что описание, которое я дал душе и ее обителям, в точности соответствует действительности - вряд ли здравомыслящий человек должен это утверждать. Но я утверждаю, что, поскольку душа показана </w:t>
      </w:r>
      <w:proofErr w:type="gramStart"/>
      <w:r w:rsidR="00C72910" w:rsidRPr="00137F1C">
        <w:rPr>
          <w:rFonts w:ascii="Times New Roman" w:hAnsi="Times New Roman" w:cs="Times New Roman"/>
          <w:sz w:val="24"/>
          <w:szCs w:val="24"/>
          <w:highlight w:val="yellow"/>
        </w:rPr>
        <w:t>бессмертной</w:t>
      </w:r>
      <w:proofErr w:type="gramEnd"/>
      <w:r w:rsidR="00C72910" w:rsidRPr="00137F1C">
        <w:rPr>
          <w:rFonts w:ascii="Times New Roman" w:hAnsi="Times New Roman" w:cs="Times New Roman"/>
          <w:sz w:val="24"/>
          <w:szCs w:val="24"/>
          <w:highlight w:val="yellow"/>
        </w:rPr>
        <w:t>, он может осмелиться думать, небезосновательно и недостойно, что нечто подобное истинно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27. </w:t>
      </w:r>
      <w:r w:rsidRPr="00137F1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Отсюда очевидно, что вся монашеская система, со всеми ее экстравагантностями и мучениями при жизни, а также мучениями в чистилище </w:t>
      </w:r>
      <w:r w:rsidRPr="00137F1C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после нее, была и остается лишь логическим продолжением под именем христианства платонической философии, изложенной самим Платоном</w:t>
      </w:r>
      <w:r w:rsidRPr="00C72910">
        <w:rPr>
          <w:rFonts w:ascii="Times New Roman" w:hAnsi="Times New Roman" w:cs="Times New Roman"/>
          <w:sz w:val="24"/>
          <w:szCs w:val="24"/>
        </w:rPr>
        <w:t>. О поисках древних философов Греции и Рима относительно бессмертия души хорошо сказано, что "</w:t>
      </w:r>
      <w:r w:rsidRPr="00137F1C">
        <w:rPr>
          <w:rFonts w:ascii="Times New Roman" w:hAnsi="Times New Roman" w:cs="Times New Roman"/>
          <w:b/>
          <w:sz w:val="24"/>
          <w:szCs w:val="24"/>
          <w:highlight w:val="yellow"/>
        </w:rPr>
        <w:t>их разум часто руководствовался их воображением, а воображение - их тщеславием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37F1C">
        <w:rPr>
          <w:rFonts w:ascii="Times New Roman" w:hAnsi="Times New Roman" w:cs="Times New Roman"/>
          <w:b/>
          <w:sz w:val="24"/>
          <w:szCs w:val="24"/>
          <w:highlight w:val="yellow"/>
        </w:rPr>
        <w:t>Когда они с удовлетворением наблюдали за масштабами своих умственных способностей, когда они использовали различные способности памяти, воображения и суждения в самых глубоких рассуждениях или самых важных трудах, когда они размышляли о желании славы, которая переносила их в будущие века, далеко за пределы смерти и могилы, они не желали ... ...предположить, что существо, достоинства которого вызывали у них самое искреннее восхищение, может</w:t>
      </w:r>
      <w:proofErr w:type="gramEnd"/>
      <w:r w:rsidRPr="00137F1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быть ограничено участком земли и несколькими годами жизни</w:t>
      </w:r>
      <w:r w:rsidRPr="00C72910">
        <w:rPr>
          <w:rFonts w:ascii="Times New Roman" w:hAnsi="Times New Roman" w:cs="Times New Roman"/>
          <w:sz w:val="24"/>
          <w:szCs w:val="24"/>
        </w:rPr>
        <w:t xml:space="preserve">" - Гиббон. </w:t>
      </w:r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28. </w:t>
      </w:r>
      <w:r w:rsidRPr="00137F1C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очевидно, что в основе философии бессмертия души лежит тщеславие, самолюбие, самовосхваление, эгоизм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137F1C">
        <w:rPr>
          <w:rFonts w:ascii="Times New Roman" w:hAnsi="Times New Roman" w:cs="Times New Roman"/>
          <w:sz w:val="24"/>
          <w:szCs w:val="24"/>
          <w:highlight w:val="yellow"/>
        </w:rPr>
        <w:t>Именно это побудило их считать себя в своих душах "бессмертными и нетленными" (ибо так определенно выражается Платон), а значит, по сути, частью Божества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29. </w:t>
      </w:r>
      <w:r w:rsidRPr="00137F1C">
        <w:rPr>
          <w:rFonts w:ascii="Times New Roman" w:hAnsi="Times New Roman" w:cs="Times New Roman"/>
          <w:b/>
          <w:sz w:val="24"/>
          <w:szCs w:val="24"/>
          <w:highlight w:val="green"/>
        </w:rPr>
        <w:t>Таково происхождение философии бессмертия души в этом мире. И единственная причина, по которой человек не умер в тот день, даже в тот самый час, когда он согрешил, заключается в том, что там, в тот момент, Иисус Христос принес Себя в жертву за человека и взял на Себя смерть, которая тогда обрушилась бы на человека; и таким образом дал человеку еще один шанс, испытание, передышку, чтобы он мог выбрать жизнь</w:t>
      </w:r>
      <w:r w:rsidRPr="00137F1C">
        <w:rPr>
          <w:rFonts w:ascii="Times New Roman" w:hAnsi="Times New Roman" w:cs="Times New Roman"/>
          <w:sz w:val="24"/>
          <w:szCs w:val="24"/>
          <w:highlight w:val="green"/>
        </w:rPr>
        <w:t>. Вот почему Бог мог сразу же сказать обманщику: "</w:t>
      </w:r>
      <w:r w:rsidRPr="00137F1C">
        <w:rPr>
          <w:rFonts w:ascii="Times New Roman" w:hAnsi="Times New Roman" w:cs="Times New Roman"/>
          <w:i/>
          <w:sz w:val="24"/>
          <w:szCs w:val="24"/>
          <w:highlight w:val="green"/>
        </w:rPr>
        <w:t>Вражду положу между тобою и между женою, и между семенем твоим и между семенем ее; оно будет поражать тебя в голову, а ты будешь поражать пяту его</w:t>
      </w:r>
      <w:r w:rsidRPr="00137F1C">
        <w:rPr>
          <w:rFonts w:ascii="Times New Roman" w:hAnsi="Times New Roman" w:cs="Times New Roman"/>
          <w:sz w:val="24"/>
          <w:szCs w:val="24"/>
          <w:highlight w:val="green"/>
        </w:rPr>
        <w:t>". И так написано: "</w:t>
      </w:r>
      <w:r w:rsidRPr="00137F1C">
        <w:rPr>
          <w:rFonts w:ascii="Times New Roman" w:hAnsi="Times New Roman" w:cs="Times New Roman"/>
          <w:i/>
          <w:sz w:val="24"/>
          <w:szCs w:val="24"/>
          <w:highlight w:val="green"/>
        </w:rPr>
        <w:t>Я пришел, чтобы имели жизнь и имели с избытком</w:t>
      </w:r>
      <w:r w:rsidRPr="00137F1C">
        <w:rPr>
          <w:rFonts w:ascii="Times New Roman" w:hAnsi="Times New Roman" w:cs="Times New Roman"/>
          <w:sz w:val="24"/>
          <w:szCs w:val="24"/>
          <w:highlight w:val="green"/>
        </w:rPr>
        <w:t xml:space="preserve">". </w:t>
      </w:r>
      <w:r w:rsidRPr="00137F1C">
        <w:rPr>
          <w:rFonts w:ascii="Times New Roman" w:hAnsi="Times New Roman" w:cs="Times New Roman"/>
          <w:b/>
          <w:sz w:val="24"/>
          <w:szCs w:val="24"/>
          <w:highlight w:val="green"/>
        </w:rPr>
        <w:t>Он пришел, чтобы они прежде имели жизнь; и если бы Он не принес Себя в жертву, человек никогда не имел бы жизни после того, как согрешил</w:t>
      </w:r>
      <w:r w:rsidRPr="00137F1C">
        <w:rPr>
          <w:rFonts w:ascii="Times New Roman" w:hAnsi="Times New Roman" w:cs="Times New Roman"/>
          <w:sz w:val="24"/>
          <w:szCs w:val="24"/>
          <w:highlight w:val="green"/>
        </w:rPr>
        <w:t xml:space="preserve">. </w:t>
      </w:r>
      <w:r w:rsidRPr="00137F1C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И, придя, чтобы человек мог прежде иметь жизнь, эта жизнь для человека была и остается исключительно для того, чтобы он мог использовать ее для обретения жизни с большим избытком, вечной жизни, жизни Божьей.</w:t>
      </w:r>
      <w:r w:rsidRPr="0013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72910">
        <w:rPr>
          <w:rFonts w:ascii="Times New Roman" w:hAnsi="Times New Roman" w:cs="Times New Roman"/>
          <w:sz w:val="24"/>
          <w:szCs w:val="24"/>
        </w:rPr>
        <w:t xml:space="preserve">Таким образом, только благодаря дару Христа любой человек в этом мире имеет возможность дышать. И единственная цель того, чтобы человек имел возможность дышать, заключается в том, чтобы он мог выбрать жизнь, чтобы он мог жить и избежать смерти, которая вызвана грехом и которая непременно наступит, когда Христос займет Свое место на троне вселенной. </w:t>
      </w:r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30.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 xml:space="preserve">Так что приход Христа - дар Христом Себя, когда человек согрешил, - дал человеку эту жизнь, которая есть лишь пар, и которая заканчивается этой </w:t>
      </w:r>
      <w:r w:rsidR="00137F1C">
        <w:rPr>
          <w:rFonts w:ascii="Times New Roman" w:hAnsi="Times New Roman" w:cs="Times New Roman"/>
          <w:sz w:val="24"/>
          <w:szCs w:val="24"/>
        </w:rPr>
        <w:t>смертью, которая есть лишь сон.</w:t>
      </w:r>
      <w:proofErr w:type="gramEnd"/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>31. Соответственно, "</w:t>
      </w:r>
      <w:r w:rsidRPr="00137F1C">
        <w:rPr>
          <w:rFonts w:ascii="Times New Roman" w:hAnsi="Times New Roman" w:cs="Times New Roman"/>
          <w:i/>
          <w:sz w:val="24"/>
          <w:szCs w:val="24"/>
        </w:rPr>
        <w:t>кто имеет Сына, тот имеет жизнь; а кто не имеет Сына Божия, тот не имеет жизни</w:t>
      </w:r>
      <w:r w:rsidRPr="00C72910">
        <w:rPr>
          <w:rFonts w:ascii="Times New Roman" w:hAnsi="Times New Roman" w:cs="Times New Roman"/>
          <w:sz w:val="24"/>
          <w:szCs w:val="24"/>
        </w:rPr>
        <w:t>", ибо "</w:t>
      </w:r>
      <w:r w:rsidRPr="00137F1C">
        <w:rPr>
          <w:rFonts w:ascii="Times New Roman" w:hAnsi="Times New Roman" w:cs="Times New Roman"/>
          <w:i/>
          <w:sz w:val="24"/>
          <w:szCs w:val="24"/>
        </w:rPr>
        <w:t>сие есть свидетельство, что Бог дал нам жизнь вечную, и сия жизнь в Сыне Его</w:t>
      </w:r>
      <w:r w:rsidRPr="00C72910">
        <w:rPr>
          <w:rFonts w:ascii="Times New Roman" w:hAnsi="Times New Roman" w:cs="Times New Roman"/>
          <w:sz w:val="24"/>
          <w:szCs w:val="24"/>
        </w:rPr>
        <w:t xml:space="preserve">". </w:t>
      </w:r>
      <w:proofErr w:type="gramStart"/>
      <w:r w:rsidRPr="00137F1C">
        <w:rPr>
          <w:rFonts w:ascii="Times New Roman" w:hAnsi="Times New Roman" w:cs="Times New Roman"/>
          <w:sz w:val="24"/>
          <w:szCs w:val="24"/>
          <w:highlight w:val="green"/>
        </w:rPr>
        <w:t>И эта жизнь, которая есть жизнь истинная, превыше этой жизни, которая есть пар, и этой смерти, которая есть сон, утверждается только во Христе, через воскресение мертвых, как написано</w:t>
      </w:r>
      <w:r w:rsidRPr="00C7291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 "</w:t>
      </w:r>
      <w:r w:rsidRPr="00137F1C">
        <w:rPr>
          <w:rFonts w:ascii="Times New Roman" w:hAnsi="Times New Roman" w:cs="Times New Roman"/>
          <w:i/>
          <w:sz w:val="24"/>
          <w:szCs w:val="24"/>
        </w:rPr>
        <w:t>Когда явится Христос, Который есть жизнь наша, тогда и вы явитесь с Ним во славе</w:t>
      </w:r>
      <w:r w:rsidRPr="00C72910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32. Это истинный и единственно верный путь к бессмертию: не просто бессмертие души, но бессмертие и души, и тела. </w:t>
      </w:r>
      <w:r w:rsidRPr="00137F1C">
        <w:rPr>
          <w:rFonts w:ascii="Times New Roman" w:hAnsi="Times New Roman" w:cs="Times New Roman"/>
          <w:b/>
          <w:sz w:val="24"/>
          <w:szCs w:val="24"/>
          <w:highlight w:val="green"/>
        </w:rPr>
        <w:t>Ибо Христос купил и выкупит тело наравне с душой</w:t>
      </w:r>
      <w:r w:rsidR="00137F1C">
        <w:rPr>
          <w:rFonts w:ascii="Times New Roman" w:hAnsi="Times New Roman" w:cs="Times New Roman"/>
          <w:sz w:val="24"/>
          <w:szCs w:val="24"/>
        </w:rPr>
        <w:t xml:space="preserve">. </w:t>
      </w:r>
      <w:r w:rsidRPr="00137F1C">
        <w:rPr>
          <w:rFonts w:ascii="Times New Roman" w:hAnsi="Times New Roman" w:cs="Times New Roman"/>
          <w:sz w:val="24"/>
          <w:szCs w:val="24"/>
          <w:highlight w:val="green"/>
        </w:rPr>
        <w:t>Таким образом, бессмертие - это дар Божий, который получают только верующие в Евангелие</w:t>
      </w:r>
      <w:r w:rsidRPr="00C72910">
        <w:rPr>
          <w:rFonts w:ascii="Times New Roman" w:hAnsi="Times New Roman" w:cs="Times New Roman"/>
          <w:sz w:val="24"/>
          <w:szCs w:val="24"/>
        </w:rPr>
        <w:t>. А им оно дается только при воскресении мертвых, как написано: "</w:t>
      </w:r>
      <w:r w:rsidRPr="00137F1C">
        <w:rPr>
          <w:rFonts w:ascii="Times New Roman" w:hAnsi="Times New Roman" w:cs="Times New Roman"/>
          <w:i/>
          <w:sz w:val="24"/>
          <w:szCs w:val="24"/>
        </w:rPr>
        <w:t xml:space="preserve">Не все мы уснем, но все изменимся, </w:t>
      </w:r>
      <w:proofErr w:type="gramStart"/>
      <w:r w:rsidRPr="00137F1C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137F1C">
        <w:rPr>
          <w:rFonts w:ascii="Times New Roman" w:hAnsi="Times New Roman" w:cs="Times New Roman"/>
          <w:i/>
          <w:sz w:val="24"/>
          <w:szCs w:val="24"/>
        </w:rPr>
        <w:t xml:space="preserve"> мгновение ока, при последней трубе: ибо вострубит труба, и мертвые воскреснут нетленными, а мы изменимся. Ибо тленному сему надлежит облечься в нетление, и смертному сему надлежит облечься в бессмертие. </w:t>
      </w:r>
      <w:proofErr w:type="gramStart"/>
      <w:r w:rsidRPr="00137F1C">
        <w:rPr>
          <w:rFonts w:ascii="Times New Roman" w:hAnsi="Times New Roman" w:cs="Times New Roman"/>
          <w:i/>
          <w:sz w:val="24"/>
          <w:szCs w:val="24"/>
        </w:rPr>
        <w:t>Когда же тленное облечется в нетление, а смертное облечется в бессмертие, тогда сбудется реченное: смерть поглощена победою.</w:t>
      </w:r>
      <w:proofErr w:type="gramEnd"/>
      <w:r w:rsidRPr="00137F1C">
        <w:rPr>
          <w:rFonts w:ascii="Times New Roman" w:hAnsi="Times New Roman" w:cs="Times New Roman"/>
          <w:i/>
          <w:sz w:val="24"/>
          <w:szCs w:val="24"/>
        </w:rPr>
        <w:t xml:space="preserve"> О смерть, где жало твое? </w:t>
      </w:r>
      <w:proofErr w:type="gramStart"/>
      <w:r w:rsidRPr="00137F1C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137F1C">
        <w:rPr>
          <w:rFonts w:ascii="Times New Roman" w:hAnsi="Times New Roman" w:cs="Times New Roman"/>
          <w:i/>
          <w:sz w:val="24"/>
          <w:szCs w:val="24"/>
        </w:rPr>
        <w:t xml:space="preserve"> могила, где победа </w:t>
      </w:r>
      <w:r w:rsidRPr="00137F1C">
        <w:rPr>
          <w:rFonts w:ascii="Times New Roman" w:hAnsi="Times New Roman" w:cs="Times New Roman"/>
          <w:i/>
          <w:sz w:val="24"/>
          <w:szCs w:val="24"/>
        </w:rPr>
        <w:lastRenderedPageBreak/>
        <w:t>твоя? Жало смерти - грех, а сила греха - закон. Но благодарение Богу, дающему нам победу через Господа нашего Иисуса Христа</w:t>
      </w:r>
      <w:r w:rsidRPr="00C72910">
        <w:rPr>
          <w:rFonts w:ascii="Times New Roman" w:hAnsi="Times New Roman" w:cs="Times New Roman"/>
          <w:sz w:val="24"/>
          <w:szCs w:val="24"/>
        </w:rPr>
        <w:t>". {ECE 112.1}</w:t>
      </w:r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33. Такова истина о бессмертии. Это истинный путь человечества от смертности к бессмертию. Но это прямо противоположно платоническому или языческому представлению о бессмертии и пути к нему. Это очевидно на первый взгляд; но это хорошо подтверждается инцидентом, который произошел в самом месте изначальной платонической философии - в самих Афинах. </w:t>
      </w:r>
    </w:p>
    <w:p w:rsidR="00C72910" w:rsidRPr="00C72910" w:rsidRDefault="00C72910" w:rsidP="00137F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34. </w:t>
      </w:r>
      <w:r w:rsidRPr="00137F1C">
        <w:rPr>
          <w:rFonts w:ascii="Times New Roman" w:hAnsi="Times New Roman" w:cs="Times New Roman"/>
          <w:sz w:val="24"/>
          <w:szCs w:val="24"/>
          <w:highlight w:val="green"/>
        </w:rPr>
        <w:t xml:space="preserve">Этот рассказ даже по вдохновению показывает, что христианская концепция бессмертия ни в коей мере не совпадает с концепцией Платона и других философов. Если бы Павел проповедовал в Афинах о бессмертии души, никто бы не счел его "излагающим чужих богов". Такую проповедь никогда бы не назвали "новой доктриной". Ничего подобного не было бы "странным для их ушей". </w:t>
      </w:r>
      <w:r w:rsidRPr="00137F1C">
        <w:rPr>
          <w:rFonts w:ascii="Times New Roman" w:hAnsi="Times New Roman" w:cs="Times New Roman"/>
          <w:b/>
          <w:sz w:val="24"/>
          <w:szCs w:val="24"/>
          <w:highlight w:val="green"/>
        </w:rPr>
        <w:t>Но христианство не знает такого понятия, как бессмертие души.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  <w:r w:rsidRPr="00936CB3">
        <w:rPr>
          <w:rFonts w:ascii="Times New Roman" w:hAnsi="Times New Roman" w:cs="Times New Roman"/>
          <w:sz w:val="24"/>
          <w:szCs w:val="24"/>
          <w:highlight w:val="green"/>
        </w:rPr>
        <w:t xml:space="preserve">Поэтому Павел проповедовал бессмертие как дар Божий через Иисуса Христа и воскресение из мертвых: бессмертие, которое нужно искать и получать только через веру </w:t>
      </w:r>
      <w:proofErr w:type="gramStart"/>
      <w:r w:rsidRPr="00936CB3">
        <w:rPr>
          <w:rFonts w:ascii="Times New Roman" w:hAnsi="Times New Roman" w:cs="Times New Roman"/>
          <w:sz w:val="24"/>
          <w:szCs w:val="24"/>
          <w:highlight w:val="green"/>
        </w:rPr>
        <w:t>в</w:t>
      </w:r>
      <w:proofErr w:type="gramEnd"/>
      <w:r w:rsidRPr="00936CB3">
        <w:rPr>
          <w:rFonts w:ascii="Times New Roman" w:hAnsi="Times New Roman" w:cs="Times New Roman"/>
          <w:sz w:val="24"/>
          <w:szCs w:val="24"/>
          <w:highlight w:val="green"/>
        </w:rPr>
        <w:t xml:space="preserve"> Христа, верующим в Иисуса - бессмертие только через Христа и воскресение из мертвых. Он проповедовал, что без Евангелия все люди погибают и подвержены смерти</w:t>
      </w:r>
      <w:r w:rsidRPr="00C72910">
        <w:rPr>
          <w:rFonts w:ascii="Times New Roman" w:hAnsi="Times New Roman" w:cs="Times New Roman"/>
          <w:sz w:val="24"/>
          <w:szCs w:val="24"/>
        </w:rPr>
        <w:t xml:space="preserve">. Ибо грекам он писал: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 xml:space="preserve">"Если Евангелие наше сокрыто, то оно сокрыто для погибающих, у которых бог мира сего ослепил умы неверующих, чтобы для них не воссиял свет славного </w:t>
      </w:r>
      <w:proofErr w:type="spellStart"/>
      <w:r w:rsidRPr="00C72910">
        <w:rPr>
          <w:rFonts w:ascii="Times New Roman" w:hAnsi="Times New Roman" w:cs="Times New Roman"/>
          <w:sz w:val="24"/>
          <w:szCs w:val="24"/>
        </w:rPr>
        <w:t>благовествования</w:t>
      </w:r>
      <w:proofErr w:type="spellEnd"/>
      <w:r w:rsidRPr="00C72910">
        <w:rPr>
          <w:rFonts w:ascii="Times New Roman" w:hAnsi="Times New Roman" w:cs="Times New Roman"/>
          <w:sz w:val="24"/>
          <w:szCs w:val="24"/>
        </w:rPr>
        <w:t xml:space="preserve"> о Христе, Который есть образ Божий". </w:t>
      </w:r>
      <w:proofErr w:type="gramEnd"/>
    </w:p>
    <w:p w:rsidR="00C72910" w:rsidRPr="00C72910" w:rsidRDefault="00936CB3" w:rsidP="00936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Pr="00936CB3">
        <w:rPr>
          <w:rFonts w:ascii="Times New Roman" w:hAnsi="Times New Roman" w:cs="Times New Roman"/>
          <w:sz w:val="24"/>
          <w:szCs w:val="24"/>
          <w:highlight w:val="yellow"/>
        </w:rPr>
        <w:t xml:space="preserve">Итак, эгоизм </w:t>
      </w:r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 xml:space="preserve">в гордыне и </w:t>
      </w:r>
      <w:proofErr w:type="spellStart"/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>самопревозношении</w:t>
      </w:r>
      <w:proofErr w:type="spellEnd"/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 xml:space="preserve">, будучи корнем философии </w:t>
      </w:r>
      <w:proofErr w:type="gramStart"/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>бессмертия</w:t>
      </w:r>
      <w:proofErr w:type="gramEnd"/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 xml:space="preserve"> души, по природе вещей мог быть единственным корнем этого освящения и прославления души всеми этими голоданиями, наказаниями или упражнениями любого рода, которые использовались для угнетения тела и возвышения души, чтобы совершить отделение души от тела и позволить ей достичь высокой судьбы, предписанной философией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 xml:space="preserve">Следовательно, анализ монашеской жизни - это, очевидно, только </w:t>
      </w:r>
      <w:proofErr w:type="spellStart"/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>самоправедность</w:t>
      </w:r>
      <w:proofErr w:type="spellEnd"/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>: "непомерный эгоизм стал правилом жизни"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72910" w:rsidRPr="00C72910">
        <w:rPr>
          <w:rFonts w:ascii="Times New Roman" w:hAnsi="Times New Roman" w:cs="Times New Roman"/>
          <w:sz w:val="24"/>
          <w:szCs w:val="24"/>
        </w:rPr>
        <w:t>Драпер</w:t>
      </w:r>
      <w:proofErr w:type="spellEnd"/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="00C72910" w:rsidRPr="00936CB3">
        <w:rPr>
          <w:rFonts w:ascii="Times New Roman" w:hAnsi="Times New Roman" w:cs="Times New Roman"/>
          <w:sz w:val="24"/>
          <w:szCs w:val="24"/>
          <w:highlight w:val="yellow"/>
        </w:rPr>
        <w:t>Цель души должна была быть достигнута исключительно собственными усилиями. Правила, по которым они шли к этой цели, были придуманы ими самими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="00C72910" w:rsidRPr="00936CB3">
        <w:rPr>
          <w:rFonts w:ascii="Times New Roman" w:hAnsi="Times New Roman" w:cs="Times New Roman"/>
          <w:b/>
          <w:sz w:val="24"/>
          <w:szCs w:val="24"/>
          <w:highlight w:val="yellow"/>
        </w:rPr>
        <w:t>Они сами устанавливали для себя правила, по которым должны были избавляться от самих себя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="00C72910" w:rsidRPr="00936CB3">
        <w:rPr>
          <w:rFonts w:ascii="Times New Roman" w:hAnsi="Times New Roman" w:cs="Times New Roman"/>
          <w:b/>
          <w:sz w:val="24"/>
          <w:szCs w:val="24"/>
          <w:highlight w:val="yellow"/>
        </w:rPr>
        <w:t>А поскольку закон без наказания не имеет силы, было совершенно логично, что за нарушение правил, которые они сами себе предписали, они должны были налагать на себя наказания в виде епитимьи и ужасных каторг в той степени, которая могла бы предотвратить дальнейшее нарушение правил или повторение запрещенного действия или мысли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="00C72910" w:rsidRPr="00936CB3">
        <w:rPr>
          <w:rFonts w:ascii="Times New Roman" w:hAnsi="Times New Roman" w:cs="Times New Roman"/>
          <w:sz w:val="24"/>
          <w:szCs w:val="24"/>
          <w:highlight w:val="green"/>
        </w:rPr>
        <w:t>Но все их правила были запретами на то, что им было свойственно делать; все их запреты касались того, что было свойственно им самим; и невозможно, чтобы человек каким-либо законом, наказанием или запретом, наложенным на себя, помешал себе желать делать то, что в нем заложено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="00C72910" w:rsidRPr="00936CB3">
        <w:rPr>
          <w:rFonts w:ascii="Times New Roman" w:hAnsi="Times New Roman" w:cs="Times New Roman"/>
          <w:b/>
          <w:sz w:val="24"/>
          <w:szCs w:val="24"/>
          <w:highlight w:val="green"/>
        </w:rPr>
        <w:t>Другими словами, ни одно конечное существо не может освободить себя от самого себя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="00C72910" w:rsidRPr="00936CB3">
        <w:rPr>
          <w:rFonts w:ascii="Times New Roman" w:hAnsi="Times New Roman" w:cs="Times New Roman"/>
          <w:b/>
          <w:sz w:val="24"/>
          <w:szCs w:val="24"/>
          <w:highlight w:val="yellow"/>
        </w:rPr>
        <w:t>И когда, по собственной гордой оценке, любой такой человек приходит к выводу, что он избавился от самого себя, то в самой гордости и самовосхвалении того, что он решил, что совершил, он возвеличивает себя больше, чем когда-либо прежде</w:t>
      </w:r>
      <w:r w:rsidR="00C72910" w:rsidRPr="00C729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910" w:rsidRPr="00C72910" w:rsidRDefault="00C72910" w:rsidP="00936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910">
        <w:rPr>
          <w:rFonts w:ascii="Times New Roman" w:hAnsi="Times New Roman" w:cs="Times New Roman"/>
          <w:sz w:val="24"/>
          <w:szCs w:val="24"/>
        </w:rPr>
        <w:t xml:space="preserve">36. Существует путь освобождения от себя. Это путь Христа и веры </w:t>
      </w:r>
      <w:proofErr w:type="gramStart"/>
      <w:r w:rsidRPr="00C729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2910">
        <w:rPr>
          <w:rFonts w:ascii="Times New Roman" w:hAnsi="Times New Roman" w:cs="Times New Roman"/>
          <w:sz w:val="24"/>
          <w:szCs w:val="24"/>
        </w:rPr>
        <w:t xml:space="preserve"> Христа, который есть "Путь". </w:t>
      </w:r>
      <w:r w:rsidRPr="00936CB3">
        <w:rPr>
          <w:rFonts w:ascii="Times New Roman" w:hAnsi="Times New Roman" w:cs="Times New Roman"/>
          <w:sz w:val="24"/>
          <w:szCs w:val="24"/>
          <w:highlight w:val="yellow"/>
        </w:rPr>
        <w:t>Он мог успешно опустошить Себя без какого-либо оттенка самопревозношения. И, совершив это в Себе, чтобы подобное могло совершиться во всем человечестве; опустошив Себя, чтобы каждый человек мог опустошиться от себя, - теперь к каждому человеку обращается слово: "Да будет в вас тот же разум, какой был и во Христе Иисусе, Который... опустошил Себя"</w:t>
      </w:r>
      <w:r w:rsidRPr="00C72910">
        <w:rPr>
          <w:rFonts w:ascii="Times New Roman" w:hAnsi="Times New Roman" w:cs="Times New Roman"/>
          <w:sz w:val="24"/>
          <w:szCs w:val="24"/>
        </w:rPr>
        <w:t xml:space="preserve">. </w:t>
      </w:r>
      <w:r w:rsidRPr="00936CB3">
        <w:rPr>
          <w:rFonts w:ascii="Times New Roman" w:hAnsi="Times New Roman" w:cs="Times New Roman"/>
          <w:b/>
          <w:sz w:val="24"/>
          <w:szCs w:val="24"/>
          <w:highlight w:val="green"/>
        </w:rPr>
        <w:t>Не думайте, что вы равны Богу: не думайте, что вы бессмертны: не думайте, что равенство с Богом - это нечто, за что можно ухватиться и держаться. Но "да будет в вас тот же разум, какой был и во Христе Иисусе, Который... предал Себя". И этот разум, который был во Христе, совершит в вас то же, что и в Нем: он опустошит себя.</w:t>
      </w:r>
      <w:r w:rsidRPr="00C72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4CE" w:rsidRPr="00C72910" w:rsidRDefault="00EA34CE"/>
    <w:sectPr w:rsidR="00EA34CE" w:rsidRPr="00C72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23"/>
    <w:rsid w:val="00137F1C"/>
    <w:rsid w:val="00433C2D"/>
    <w:rsid w:val="00580C29"/>
    <w:rsid w:val="0059564C"/>
    <w:rsid w:val="005E2861"/>
    <w:rsid w:val="0060329D"/>
    <w:rsid w:val="006A19BE"/>
    <w:rsid w:val="00756CB3"/>
    <w:rsid w:val="007B4EC9"/>
    <w:rsid w:val="00936CB3"/>
    <w:rsid w:val="00A011CA"/>
    <w:rsid w:val="00AC6423"/>
    <w:rsid w:val="00C72910"/>
    <w:rsid w:val="00EA34CE"/>
    <w:rsid w:val="00FD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22381</Words>
  <Characters>12758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35069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5</cp:revision>
  <dcterms:created xsi:type="dcterms:W3CDTF">2023-12-06T08:30:00Z</dcterms:created>
  <dcterms:modified xsi:type="dcterms:W3CDTF">2023-12-06T18:55:00Z</dcterms:modified>
</cp:coreProperties>
</file>