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6D" w:rsidRPr="006F13DC" w:rsidRDefault="00AA5911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911">
        <w:rPr>
          <w:rFonts w:ascii="Times New Roman" w:hAnsi="Times New Roman" w:cs="Times New Roman"/>
          <w:b/>
          <w:sz w:val="24"/>
          <w:szCs w:val="24"/>
        </w:rPr>
        <w:t>Милосердие Божье – глубина атрибута и популярная ошибка (</w:t>
      </w:r>
      <w:proofErr w:type="spellStart"/>
      <w:r w:rsidRPr="00AA5911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Pr="00AA5911">
        <w:rPr>
          <w:rFonts w:ascii="Times New Roman" w:hAnsi="Times New Roman" w:cs="Times New Roman"/>
          <w:b/>
          <w:sz w:val="24"/>
          <w:szCs w:val="24"/>
        </w:rPr>
        <w:t>. 135)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0016D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1. </w:t>
      </w:r>
      <w:r w:rsidR="0090016D" w:rsidRPr="006F13DC">
        <w:rPr>
          <w:rFonts w:ascii="Times New Roman" w:hAnsi="Times New Roman" w:cs="Times New Roman"/>
          <w:sz w:val="24"/>
          <w:szCs w:val="24"/>
        </w:rPr>
        <w:t>"</w:t>
      </w:r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>Славьте Господа, ибо Он благ, ибо вовек милость Его</w:t>
      </w:r>
      <w:r w:rsidR="0090016D" w:rsidRPr="006F13DC">
        <w:rPr>
          <w:rFonts w:ascii="Times New Roman" w:hAnsi="Times New Roman" w:cs="Times New Roman"/>
          <w:sz w:val="24"/>
          <w:szCs w:val="24"/>
        </w:rPr>
        <w:t>" (Псалом 135:1).</w:t>
      </w:r>
    </w:p>
    <w:p w:rsidR="0090016D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Милосердие Божие пребывает вовек, потому что оно является атрибутом Его сущности. Как Он бесконечен в силе и знании, величии и справедливости, так Он бесконечен и в милосердии. Имея милосердие как один из</w:t>
      </w:r>
      <w:proofErr w:type="gramStart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воих атрибутов, Он может проявлять милосердие, ибо в противном случае Он отрицал бы Самого Себя. Он не может отрицать</w:t>
      </w:r>
      <w:proofErr w:type="gramStart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вой собственный характер; Он не может идти вразрез со Своей природой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48C" w:rsidRPr="006F13DC" w:rsidRDefault="0079248C" w:rsidP="00792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2.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У большинства людей сложилось представление, что Божья милость прекращается или, по крайней мере, приостанавливается, когда Он наказывает нечестивцев</w:t>
      </w:r>
      <w:r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Pr="006F13DC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Однако это показывает нам, что такое представление ошибочно</w:t>
      </w:r>
      <w:r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Библия нигде не дает ни малейшего основания полагать, что когда-либо милосердие Господа будет меньше, чем сейчас</w:t>
      </w:r>
      <w:r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Распространенное утверждение о том, что со временем милость отступит, а на смену ей придет справедливость, позорит Бога</w:t>
      </w:r>
      <w:r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Оно подразумевает изменение Его характера и Его отношения к Своим созданиям</w:t>
      </w:r>
      <w:r w:rsidRPr="006F13DC">
        <w:rPr>
          <w:rFonts w:ascii="Times New Roman" w:hAnsi="Times New Roman" w:cs="Times New Roman"/>
          <w:sz w:val="24"/>
          <w:szCs w:val="24"/>
        </w:rPr>
        <w:t xml:space="preserve">. Она не только учит, что когда-то Он будет менее милостив, чем сейчас, но и учит, что сейчас Он настолько же справедлив, насколько будет справедлив в какое-то будущее время. </w:t>
      </w:r>
    </w:p>
    <w:p w:rsidR="0090016D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Поэтому было необходимо, чтобы, когда Адам согрешил, с ним поступили милосердно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Необходимо было предусмотреть план спасения, по которому грех можно было бы простить и избежать последствий нарушений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="0090016D" w:rsidRPr="006F13DC">
        <w:rPr>
          <w:rFonts w:ascii="Times New Roman" w:hAnsi="Times New Roman" w:cs="Times New Roman"/>
          <w:sz w:val="24"/>
          <w:szCs w:val="24"/>
          <w:highlight w:val="yellow"/>
        </w:rPr>
        <w:t>Если бы Бог сразу поразил преступника и изгладил его из бытия, вселенная, возможно, замерла бы в благоговейном трепете и признала бы справедливость этого поступка, но не увидела бы в Нем Божьего милосердия к преступнику</w:t>
      </w:r>
      <w:r w:rsidR="0090016D" w:rsidRPr="006F13DC">
        <w:rPr>
          <w:rFonts w:ascii="Times New Roman" w:hAnsi="Times New Roman" w:cs="Times New Roman"/>
          <w:sz w:val="24"/>
          <w:szCs w:val="24"/>
        </w:rPr>
        <w:t>. Они не узнали бы Его истинного имени: "</w:t>
      </w:r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 xml:space="preserve">И прошел Господь пред </w:t>
      </w:r>
      <w:proofErr w:type="spellStart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 xml:space="preserve"> его и возгласил: Господь, Господь, Бог человеколюбивый и милосердый, долготерпеливый и многомилостивый и истинный, сохраняющий милость в тысячи [родов], прощающий вину и </w:t>
      </w:r>
      <w:proofErr w:type="gramStart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>преступление</w:t>
      </w:r>
      <w:proofErr w:type="gramEnd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 xml:space="preserve"> и грех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" (Исход 34:6, 7). </w:t>
      </w:r>
    </w:p>
    <w:p w:rsidR="0090016D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Каждое действие Бога - это действие милосердия, ибо Он не может идти вразрез с одним из</w:t>
      </w:r>
      <w:proofErr w:type="gramStart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воих собственных атрибутов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="0090016D" w:rsidRPr="006F13DC">
        <w:rPr>
          <w:rFonts w:ascii="Times New Roman" w:hAnsi="Times New Roman" w:cs="Times New Roman"/>
          <w:sz w:val="24"/>
          <w:szCs w:val="24"/>
          <w:highlight w:val="yellow"/>
        </w:rPr>
        <w:t>Он никогда не может действовать так, чтобы это не соответствовало Его безграничному милосердию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Каждый атрибут Бога проявляется во всем, что Он делает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Мы никогда не читали о действии бесконечной силы, которое не было бы также действием бесконечной мудрости, или наоборот.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Мы никогда не видим, чтобы Он проявлял бесконечную доброту, не демонстрируя при этом</w:t>
      </w:r>
      <w:proofErr w:type="gramStart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вою бесконечную мудрость и силу. Осуществление одного атрибута в бесконечной степени требует осуществления всех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16D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  <w:highlight w:val="yellow"/>
        </w:rPr>
        <w:t xml:space="preserve">5. </w:t>
      </w:r>
      <w:r w:rsidR="0090016D" w:rsidRPr="006F13DC">
        <w:rPr>
          <w:rFonts w:ascii="Times New Roman" w:hAnsi="Times New Roman" w:cs="Times New Roman"/>
          <w:sz w:val="24"/>
          <w:szCs w:val="24"/>
          <w:highlight w:val="yellow"/>
        </w:rPr>
        <w:t>Будучи бесконечно справедливым к человеку, Бог должен быть также бесконечно милосердным, а будучи бесконечно милосердным, Он должен быть также бесконечно справедливым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И именно это мы видим в чудесном плане спасения. </w:t>
      </w:r>
      <w:proofErr w:type="gramStart"/>
      <w:r w:rsidR="0090016D" w:rsidRPr="006F13DC">
        <w:rPr>
          <w:rFonts w:ascii="Times New Roman" w:hAnsi="Times New Roman" w:cs="Times New Roman"/>
          <w:sz w:val="24"/>
          <w:szCs w:val="24"/>
        </w:rPr>
        <w:t xml:space="preserve">Смерть Христа, которая была великим центральным актом этого плана, красноречиво говорит как о Божьей справедливости, так и о Его милости; о Его милости, когда Он отдал Своего Сына на смерть, чтобы человек не погиб; и о Его справедливости, когда Он не оставил без внимания грех, даже если это стоило бы жизни Его единородного Сына. </w:t>
      </w:r>
      <w:proofErr w:type="gramEnd"/>
    </w:p>
    <w:p w:rsidR="0090016D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6. </w:t>
      </w:r>
      <w:r w:rsidR="0090016D" w:rsidRPr="006F13DC">
        <w:rPr>
          <w:rFonts w:ascii="Times New Roman" w:hAnsi="Times New Roman" w:cs="Times New Roman"/>
          <w:sz w:val="24"/>
          <w:szCs w:val="24"/>
        </w:rPr>
        <w:t>Сто тридцать пятый псалом, из которого мы привели первый стих, ясно представляет нам эту идею. В нем говорится о многочисленных деяниях Бога, как о судах, так и о милостях, и каждое из них связывается с мыслью о Его благости и милосердии. "</w:t>
      </w:r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 xml:space="preserve">Славьте Господа, ибо Он благ, ибо вовек милость Его. Славьте Бога богов, ибо вовек милость Его. </w:t>
      </w:r>
      <w:proofErr w:type="gramStart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>Славьте Господа господствующих, ибо вовек милость Его; Того, Который один творит чудеса великие, ибо вовек милость Его; Который сотворил небеса премудро, ибо вовек милость Его; утвердил землю на водах, ибо вовек милость Его; сотворил светила великие, ибо вовек милость Его; солнце - для управления днем, ибо вовек милость Его; луну и звезды - для управления ночью, ибо вовек милость Его;</w:t>
      </w:r>
      <w:proofErr w:type="gramEnd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 xml:space="preserve"> поразил Египет в первенцах его, ибо вовек милость Его; и вывел Израиля из среды его, ибо вовек милость Его; рукою крепкою и мышцею простертою, ибо вовек милость Его; разделил Чермное море, ибо вовек милость </w:t>
      </w:r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lastRenderedPageBreak/>
        <w:t>Его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" (Стихи 1-14) и т. д. </w:t>
      </w:r>
      <w:r w:rsidR="0090016D" w:rsidRPr="006F13DC">
        <w:rPr>
          <w:rFonts w:ascii="Times New Roman" w:hAnsi="Times New Roman" w:cs="Times New Roman"/>
          <w:sz w:val="24"/>
          <w:szCs w:val="24"/>
          <w:highlight w:val="yellow"/>
        </w:rPr>
        <w:t>Весь псалом - это заявление о том, что бесконечная справедливость и бесконечное милосердие согласуются друг с другом и в действиях Бога связаны воедино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48C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Бесконечное милосердие к Божьим созданиям требует наказания за грех. Оно требует, чтобы с грехом расправлялись с бесконечной строгостью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BE1" w:rsidRPr="006F13DC" w:rsidRDefault="0079248C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 w:rsidRPr="006F13DC">
        <w:rPr>
          <w:rFonts w:ascii="Times New Roman" w:hAnsi="Times New Roman" w:cs="Times New Roman"/>
          <w:sz w:val="24"/>
          <w:szCs w:val="24"/>
        </w:rPr>
        <w:t xml:space="preserve">: 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Кому нужен Бог, который не был бы суров к греху? Как могли бы быть счастливы чистые и безгрешные существа, если бы к греху относились легкомысленно? </w:t>
      </w:r>
    </w:p>
    <w:p w:rsidR="0090016D" w:rsidRPr="006F13DC" w:rsidRDefault="00C13BE1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8. </w:t>
      </w:r>
      <w:r w:rsidR="0090016D" w:rsidRPr="006F13DC">
        <w:rPr>
          <w:rFonts w:ascii="Times New Roman" w:hAnsi="Times New Roman" w:cs="Times New Roman"/>
          <w:sz w:val="24"/>
          <w:szCs w:val="24"/>
        </w:rPr>
        <w:t>Нечто, столь полностью противоречащее по своей сути природе Бога и всех безгрешных существ, не могло бы существовать, не нарушая мира вселенной и не внося разлад в счастье и гармонию, которые должны быть непрерывными во все времена.</w:t>
      </w:r>
    </w:p>
    <w:p w:rsidR="0090016D" w:rsidRPr="006F13DC" w:rsidRDefault="00C13BE1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Справедливость по отношению к грешнику - это и справедливость по отношению к святому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Поражение первенцев Египта, низвержение фараона и его войска в Чермное море и другие суды, упомянутые в этом псалме, -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это акты милосердия к народу Божьему и ко всем, </w:t>
      </w:r>
      <w:proofErr w:type="gramStart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кто</w:t>
      </w:r>
      <w:proofErr w:type="gramEnd"/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таким образом получил бы возможность получить наставление и обратиться от своих злых путей к Господу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Уничтожение грешников - это даже милость к ним самим, поскольку оно спасает их от дальнейшего несчастья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Ведь грешник не может вынести присутствия Бога и нигде не будет более несчастен, чем на небесах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А поскольку жизнь для него не означает ничего, кроме страданий (ведь грех и страдания неразделимы), то ее окончание - лишь милость для него". 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10. В этом псалме мы </w:t>
      </w:r>
      <w:proofErr w:type="spellStart"/>
      <w:r w:rsidRPr="006F13DC">
        <w:rPr>
          <w:rFonts w:ascii="Times New Roman" w:hAnsi="Times New Roman" w:cs="Times New Roman"/>
          <w:sz w:val="24"/>
          <w:szCs w:val="24"/>
        </w:rPr>
        <w:t>призываемся</w:t>
      </w:r>
      <w:proofErr w:type="spellEnd"/>
      <w:r w:rsidRPr="006F13DC">
        <w:rPr>
          <w:rFonts w:ascii="Times New Roman" w:hAnsi="Times New Roman" w:cs="Times New Roman"/>
          <w:sz w:val="24"/>
          <w:szCs w:val="24"/>
        </w:rPr>
        <w:t xml:space="preserve"> возблагодарить</w:t>
      </w:r>
      <w:proofErr w:type="gramStart"/>
      <w:r w:rsidRPr="006F13D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6F13DC">
        <w:rPr>
          <w:rFonts w:ascii="Times New Roman" w:hAnsi="Times New Roman" w:cs="Times New Roman"/>
          <w:sz w:val="24"/>
          <w:szCs w:val="24"/>
        </w:rPr>
        <w:t>ого, кто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поразил Египет в первенцах его, ибо вовек милость Его</w:t>
      </w:r>
      <w:r w:rsidRPr="006F13DC">
        <w:rPr>
          <w:rFonts w:ascii="Times New Roman" w:hAnsi="Times New Roman" w:cs="Times New Roman"/>
          <w:sz w:val="24"/>
          <w:szCs w:val="24"/>
        </w:rPr>
        <w:t xml:space="preserve">".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Тот факт, что Он поразил первенцев в Египте, приводится как доказательство того, что милость Божья пребывает вовек</w:t>
      </w:r>
      <w:r w:rsidRPr="006F13DC">
        <w:rPr>
          <w:rFonts w:ascii="Times New Roman" w:hAnsi="Times New Roman" w:cs="Times New Roman"/>
          <w:sz w:val="24"/>
          <w:szCs w:val="24"/>
        </w:rPr>
        <w:t>. Он "</w:t>
      </w:r>
      <w:r w:rsidRPr="006F13DC">
        <w:rPr>
          <w:rFonts w:ascii="Times New Roman CYR" w:hAnsi="Times New Roman CYR" w:cs="Times New Roman CYR"/>
          <w:sz w:val="24"/>
          <w:szCs w:val="24"/>
        </w:rPr>
        <w:t>низверг фараона и войско его в море Чермное, ибо вовек милость Его</w:t>
      </w:r>
      <w:r w:rsidRPr="006F13DC">
        <w:rPr>
          <w:rFonts w:ascii="Times New Roman" w:hAnsi="Times New Roman" w:cs="Times New Roman"/>
          <w:sz w:val="24"/>
          <w:szCs w:val="24"/>
        </w:rPr>
        <w:t xml:space="preserve">"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не потому, что Его милость не сработала, а потому, что Его милость пребывает вовек</w:t>
      </w:r>
      <w:r w:rsidRPr="006F1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>11. Милость Божья к египтянам была столь же велика, как и к израильтянам. Они жестоко обращались с народом, которому были обязаны жизнью и которого Бог, исполняя Свое обещание, собирался ввести в их собственную землю. Но Он не стал поспешно уничтожать их угнетателей. Он послал</w:t>
      </w:r>
      <w:proofErr w:type="gramStart"/>
      <w:r w:rsidRPr="006F13D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F13DC">
        <w:rPr>
          <w:rFonts w:ascii="Times New Roman" w:hAnsi="Times New Roman" w:cs="Times New Roman"/>
          <w:sz w:val="24"/>
          <w:szCs w:val="24"/>
        </w:rPr>
        <w:t xml:space="preserve">воих слуг к фараону, открыв им истину, которая спасет как его самого и его народ, так и израильтян. 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Обетование, данное Аврааму, которое Бог собирался исполнить, включало в себя оправдание язычников через веру, говоря</w:t>
      </w:r>
      <w:r w:rsidRPr="006F13DC">
        <w:rPr>
          <w:rFonts w:ascii="Times New Roman" w:hAnsi="Times New Roman" w:cs="Times New Roman"/>
          <w:sz w:val="24"/>
          <w:szCs w:val="24"/>
        </w:rPr>
        <w:t>: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в тебе благословятся все народы</w:t>
      </w:r>
      <w:r w:rsidRPr="006F13D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6F13DC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Pr="006F13DC">
        <w:rPr>
          <w:rFonts w:ascii="Times New Roman" w:hAnsi="Times New Roman" w:cs="Times New Roman"/>
          <w:sz w:val="24"/>
          <w:szCs w:val="24"/>
        </w:rPr>
        <w:t xml:space="preserve"> 3:8).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Это благословение было предложено фараону и его народу, но было отвергнуто с презрением и насмешкой</w:t>
      </w:r>
      <w:proofErr w:type="gramStart"/>
      <w:r w:rsidRPr="006F13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3DC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6F13DC">
        <w:rPr>
          <w:rFonts w:ascii="Times New Roman CYR" w:hAnsi="Times New Roman CYR" w:cs="Times New Roman CYR"/>
          <w:i/>
          <w:sz w:val="24"/>
          <w:szCs w:val="24"/>
        </w:rPr>
        <w:t>я</w:t>
      </w:r>
      <w:proofErr w:type="gramEnd"/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 не знаю Господа и Израиля не отпущу</w:t>
      </w:r>
      <w:r w:rsidRPr="006F13DC">
        <w:rPr>
          <w:rFonts w:ascii="Times New Roman" w:hAnsi="Times New Roman" w:cs="Times New Roman"/>
          <w:sz w:val="24"/>
          <w:szCs w:val="24"/>
        </w:rPr>
        <w:t>" (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Исх. 5:2</w:t>
      </w:r>
      <w:r w:rsidRPr="006F13DC">
        <w:rPr>
          <w:rFonts w:ascii="Times New Roman" w:hAnsi="Times New Roman" w:cs="Times New Roman"/>
          <w:sz w:val="24"/>
          <w:szCs w:val="24"/>
        </w:rPr>
        <w:t xml:space="preserve">), - таков был ответ надменного царя. Поэтому Бог, исполняя милость, обещанную отцам, был вынужден уничтожить египтян. Он отбросил их, когда они пытались помешать Ему в Его работе. 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Его милость ничуть не изменилась, но египтяне отказались от нее, а когда люди отказываются принять милость, им не остается ничего другого, кроме гибели.</w:t>
      </w:r>
      <w:r w:rsidRPr="006F1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BE1" w:rsidRPr="006F13DC" w:rsidRDefault="00C13BE1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12. </w:t>
      </w:r>
      <w:r w:rsidR="0090016D" w:rsidRPr="006F13DC">
        <w:rPr>
          <w:rFonts w:ascii="Times New Roman" w:hAnsi="Times New Roman" w:cs="Times New Roman"/>
          <w:sz w:val="24"/>
          <w:szCs w:val="24"/>
        </w:rPr>
        <w:t>"</w:t>
      </w:r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 xml:space="preserve">Милость же Господня от века и до века к </w:t>
      </w:r>
      <w:proofErr w:type="gramStart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>боящимся</w:t>
      </w:r>
      <w:proofErr w:type="gramEnd"/>
      <w:r w:rsidR="0090016D" w:rsidRPr="006F13DC">
        <w:rPr>
          <w:rFonts w:ascii="Times New Roman CYR" w:hAnsi="Times New Roman CYR" w:cs="Times New Roman CYR"/>
          <w:i/>
          <w:sz w:val="24"/>
          <w:szCs w:val="24"/>
        </w:rPr>
        <w:t xml:space="preserve"> Его</w:t>
      </w:r>
      <w:r w:rsidR="0090016D" w:rsidRPr="006F13DC">
        <w:rPr>
          <w:rFonts w:ascii="Times New Roman" w:hAnsi="Times New Roman" w:cs="Times New Roman"/>
          <w:sz w:val="24"/>
          <w:szCs w:val="24"/>
        </w:rPr>
        <w:t>" (Псалом 10</w:t>
      </w:r>
      <w:r w:rsidR="0090016D" w:rsidRPr="006F13DC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:17). </w:t>
      </w:r>
      <w:r w:rsidR="0090016D" w:rsidRPr="006F13DC">
        <w:rPr>
          <w:rFonts w:ascii="Times New Roman" w:hAnsi="Times New Roman" w:cs="Times New Roman"/>
          <w:sz w:val="24"/>
          <w:szCs w:val="24"/>
          <w:highlight w:val="yellow"/>
        </w:rPr>
        <w:t>Она не только длится до бесконечности, но существует от вечности.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 Вот почему Его завет с праведниками называется "заветом вечным" (Евреям 13:20). </w:t>
      </w:r>
    </w:p>
    <w:p w:rsidR="0090016D" w:rsidRPr="006F13DC" w:rsidRDefault="00C13BE1" w:rsidP="00900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13.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В Божьем разуме от вечности существовал завет благодати, по которому согрешивший мог быть помилован и восстановлен в своем благосклонном положении</w:t>
      </w:r>
      <w:r w:rsidR="0090016D"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="0090016D"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И когда Адам пал, Бог просто привел в действие этот завет и продемонстрировал всей вселенной, что Он обладает атрибутом милосердия по отношению к преступнику</w:t>
      </w:r>
      <w:r w:rsidR="0090016D" w:rsidRPr="006F13DC">
        <w:rPr>
          <w:rFonts w:ascii="Times New Roman" w:hAnsi="Times New Roman" w:cs="Times New Roman"/>
          <w:sz w:val="24"/>
          <w:szCs w:val="24"/>
        </w:rPr>
        <w:t>. Он провозгласил Себя не только Богом справедливости, но и Богом милосердия. И всеми</w:t>
      </w:r>
      <w:proofErr w:type="gramStart"/>
      <w:r w:rsidR="0090016D" w:rsidRPr="006F13D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90016D" w:rsidRPr="006F13DC">
        <w:rPr>
          <w:rFonts w:ascii="Times New Roman" w:hAnsi="Times New Roman" w:cs="Times New Roman"/>
          <w:sz w:val="24"/>
          <w:szCs w:val="24"/>
        </w:rPr>
        <w:t xml:space="preserve">воими действиями, совершенными с тех пор по отношению к падшему человеку, Он провозгласил Себя таким же образом и будет делать это во всех Своих отношениях как со святыми, так и с грешниками до конца времен. 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>14. Он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и избавил нас от врагов наших, ибо вовек милость Его</w:t>
      </w:r>
      <w:r w:rsidRPr="006F13DC">
        <w:rPr>
          <w:rFonts w:ascii="Times New Roman" w:hAnsi="Times New Roman" w:cs="Times New Roman"/>
          <w:sz w:val="24"/>
          <w:szCs w:val="24"/>
        </w:rPr>
        <w:t>" (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Стих 24</w:t>
      </w:r>
      <w:r w:rsidRPr="006F13DC">
        <w:rPr>
          <w:rFonts w:ascii="Times New Roman" w:hAnsi="Times New Roman" w:cs="Times New Roman"/>
          <w:sz w:val="24"/>
          <w:szCs w:val="24"/>
        </w:rPr>
        <w:t xml:space="preserve">). Это совпадает с вдохновенной песней </w:t>
      </w:r>
      <w:proofErr w:type="spellStart"/>
      <w:r w:rsidRPr="006F13DC">
        <w:rPr>
          <w:rFonts w:ascii="Times New Roman" w:hAnsi="Times New Roman" w:cs="Times New Roman"/>
          <w:sz w:val="24"/>
          <w:szCs w:val="24"/>
        </w:rPr>
        <w:t>Захарии</w:t>
      </w:r>
      <w:proofErr w:type="spellEnd"/>
      <w:r w:rsidRPr="006F13DC">
        <w:rPr>
          <w:rFonts w:ascii="Times New Roman" w:hAnsi="Times New Roman" w:cs="Times New Roman"/>
          <w:sz w:val="24"/>
          <w:szCs w:val="24"/>
        </w:rPr>
        <w:t xml:space="preserve"> после рождения Иоанна: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благословен Господь Бог </w:t>
      </w:r>
      <w:proofErr w:type="spellStart"/>
      <w:r w:rsidRPr="006F13DC">
        <w:rPr>
          <w:rFonts w:ascii="Times New Roman CYR" w:hAnsi="Times New Roman CYR" w:cs="Times New Roman CYR"/>
          <w:i/>
          <w:sz w:val="24"/>
          <w:szCs w:val="24"/>
        </w:rPr>
        <w:t>Израилев</w:t>
      </w:r>
      <w:proofErr w:type="spellEnd"/>
      <w:r w:rsidRPr="006F13DC">
        <w:rPr>
          <w:rFonts w:ascii="Times New Roman CYR" w:hAnsi="Times New Roman CYR" w:cs="Times New Roman CYR"/>
          <w:i/>
          <w:sz w:val="24"/>
          <w:szCs w:val="24"/>
        </w:rPr>
        <w:t>, что посетил народ</w:t>
      </w:r>
      <w:proofErr w:type="gramStart"/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6F13DC">
        <w:rPr>
          <w:rFonts w:ascii="Times New Roman CYR" w:hAnsi="Times New Roman CYR" w:cs="Times New Roman CYR"/>
          <w:i/>
          <w:sz w:val="24"/>
          <w:szCs w:val="24"/>
        </w:rPr>
        <w:t>вой и сотворил избавление ему, и воздвиг рог спасения нам в дому Давида, отрока Своего, как возвестил устами бывших от века святых пророков Своих, что спасет нас от врагов наших и от руки всех ненавидящих нас; сотворит милость с отцами нашими и помянет святой завет</w:t>
      </w:r>
      <w:proofErr w:type="gramStart"/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вой, клятву, которою клялся Он Аврааму, отцу 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lastRenderedPageBreak/>
        <w:t xml:space="preserve">нашему, дать нам, </w:t>
      </w:r>
      <w:proofErr w:type="spellStart"/>
      <w:r w:rsidRPr="006F13DC">
        <w:rPr>
          <w:rFonts w:ascii="Times New Roman CYR" w:hAnsi="Times New Roman CYR" w:cs="Times New Roman CYR"/>
          <w:i/>
          <w:sz w:val="24"/>
          <w:szCs w:val="24"/>
        </w:rPr>
        <w:t>небоязненно</w:t>
      </w:r>
      <w:proofErr w:type="spellEnd"/>
      <w:r w:rsidRPr="006F13DC">
        <w:rPr>
          <w:rFonts w:ascii="Times New Roman CYR" w:hAnsi="Times New Roman CYR" w:cs="Times New Roman CYR"/>
          <w:i/>
          <w:sz w:val="24"/>
          <w:szCs w:val="24"/>
        </w:rPr>
        <w:t>, по избавлении от руки врагов наших, служить Ему в святости и правде пред Ним, во все дни жизни нашей</w:t>
      </w:r>
      <w:r w:rsidRPr="006F13DC">
        <w:rPr>
          <w:rFonts w:ascii="Times New Roman" w:hAnsi="Times New Roman" w:cs="Times New Roman"/>
          <w:sz w:val="24"/>
          <w:szCs w:val="24"/>
        </w:rPr>
        <w:t xml:space="preserve">" (Луки 1:68-75). 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  <w:highlight w:val="yellow"/>
        </w:rPr>
        <w:t>15. Это не указывает на милость к какому-то особому классу, "</w:t>
      </w:r>
      <w:r w:rsidRPr="006F13DC">
        <w:rPr>
          <w:rFonts w:ascii="Times New Roman CYR" w:hAnsi="Times New Roman CYR" w:cs="Times New Roman CYR"/>
          <w:i/>
          <w:sz w:val="24"/>
          <w:szCs w:val="24"/>
          <w:highlight w:val="yellow"/>
        </w:rPr>
        <w:t>всех ненавидящих нас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" - это те, кто противится продвижению милосердного правления Бога на земле</w:t>
      </w:r>
      <w:r w:rsidRPr="006F13DC">
        <w:rPr>
          <w:rFonts w:ascii="Times New Roman" w:hAnsi="Times New Roman" w:cs="Times New Roman"/>
          <w:sz w:val="24"/>
          <w:szCs w:val="24"/>
        </w:rPr>
        <w:t xml:space="preserve">. Они презирают и справедливость, и милосердие. </w:t>
      </w:r>
      <w:r w:rsidRPr="006F13DC">
        <w:rPr>
          <w:rFonts w:ascii="Times New Roman" w:hAnsi="Times New Roman" w:cs="Times New Roman"/>
          <w:b/>
          <w:sz w:val="24"/>
          <w:szCs w:val="24"/>
          <w:highlight w:val="yellow"/>
        </w:rPr>
        <w:t>Мы избавлены от наших врагов только для того, чтобы служить Господу в праведности и святости во все дни нашей жизни</w:t>
      </w:r>
      <w:r w:rsidRPr="006F13DC">
        <w:rPr>
          <w:rFonts w:ascii="Times New Roman" w:hAnsi="Times New Roman" w:cs="Times New Roman"/>
          <w:sz w:val="24"/>
          <w:szCs w:val="24"/>
        </w:rPr>
        <w:t xml:space="preserve">. 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Если бы мы не желали служить Господу, то, конечно, не были бы избавлены</w:t>
      </w:r>
      <w:r w:rsidRPr="006F13DC">
        <w:rPr>
          <w:rFonts w:ascii="Times New Roman" w:hAnsi="Times New Roman" w:cs="Times New Roman"/>
          <w:sz w:val="24"/>
          <w:szCs w:val="24"/>
        </w:rPr>
        <w:t xml:space="preserve">. Вечная милость Божья существует для всех, и никто не может получить ее сполна, кроме тех, кто не желает ее получить. 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  <w:highlight w:val="yellow"/>
        </w:rPr>
        <w:t xml:space="preserve">16. Не увлекайтесь мыслью о том, что в проповеди Евангелия проявляется милосердие, а в уничтожении </w:t>
      </w:r>
      <w:proofErr w:type="gramStart"/>
      <w:r w:rsidRPr="006F13DC">
        <w:rPr>
          <w:rFonts w:ascii="Times New Roman" w:hAnsi="Times New Roman" w:cs="Times New Roman"/>
          <w:sz w:val="24"/>
          <w:szCs w:val="24"/>
          <w:highlight w:val="yellow"/>
        </w:rPr>
        <w:t>нечестивых</w:t>
      </w:r>
      <w:proofErr w:type="gramEnd"/>
      <w:r w:rsidRPr="006F13DC">
        <w:rPr>
          <w:rFonts w:ascii="Times New Roman" w:hAnsi="Times New Roman" w:cs="Times New Roman"/>
          <w:sz w:val="24"/>
          <w:szCs w:val="24"/>
          <w:highlight w:val="yellow"/>
        </w:rPr>
        <w:t xml:space="preserve"> - справедливость</w:t>
      </w:r>
      <w:r w:rsidRPr="006F13DC">
        <w:rPr>
          <w:rFonts w:ascii="Times New Roman" w:hAnsi="Times New Roman" w:cs="Times New Roman"/>
          <w:sz w:val="24"/>
          <w:szCs w:val="24"/>
        </w:rPr>
        <w:t>. Атрибуты Бога не разделены таким образом. В Евангелии проявляется праведность, или справедливость, Бога (Римлянам 1:16, 17). Праведность Божья явлена во Христе для прощения грехов всех, кто верит в Его кровь,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да [явится] Он праведным и оправдывающим верующего в Иисуса</w:t>
      </w:r>
      <w:r w:rsidRPr="006F13DC">
        <w:rPr>
          <w:rFonts w:ascii="Times New Roman" w:hAnsi="Times New Roman" w:cs="Times New Roman"/>
          <w:sz w:val="24"/>
          <w:szCs w:val="24"/>
        </w:rPr>
        <w:t xml:space="preserve">" (Римлянам 3:25, 26). 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Если бы Бог не был строго справедлив, Он никогда не смог бы оправдать нечестивцев</w:t>
      </w:r>
      <w:r w:rsidRPr="006F13DC">
        <w:rPr>
          <w:rFonts w:ascii="Times New Roman" w:hAnsi="Times New Roman" w:cs="Times New Roman"/>
          <w:sz w:val="24"/>
          <w:szCs w:val="24"/>
        </w:rPr>
        <w:t>. В справедливости Господа есть доброта и вечное милосердие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  <w:highlight w:val="yellow"/>
        </w:rPr>
        <w:t>17. Повторение фразы "</w:t>
      </w:r>
      <w:r w:rsidRPr="006F13DC">
        <w:rPr>
          <w:rFonts w:ascii="Times New Roman" w:hAnsi="Times New Roman" w:cs="Times New Roman"/>
          <w:i/>
          <w:sz w:val="24"/>
          <w:szCs w:val="24"/>
          <w:highlight w:val="yellow"/>
        </w:rPr>
        <w:t>ибо милость Его пребывает вовек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" показывает, что необходимо много останавливаться на милости Господа</w:t>
      </w:r>
      <w:r w:rsidRPr="006F13DC">
        <w:rPr>
          <w:rFonts w:ascii="Times New Roman" w:hAnsi="Times New Roman" w:cs="Times New Roman"/>
          <w:sz w:val="24"/>
          <w:szCs w:val="24"/>
        </w:rPr>
        <w:t>.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Милость и суд буду петь; Тебе, Господи, буду петь</w:t>
      </w:r>
      <w:r w:rsidRPr="006F13DC">
        <w:rPr>
          <w:rFonts w:ascii="Times New Roman" w:hAnsi="Times New Roman" w:cs="Times New Roman"/>
          <w:sz w:val="24"/>
          <w:szCs w:val="24"/>
        </w:rPr>
        <w:t>" (Псалом 10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0</w:t>
      </w:r>
      <w:r w:rsidRPr="006F13DC">
        <w:rPr>
          <w:rFonts w:ascii="Times New Roman" w:hAnsi="Times New Roman" w:cs="Times New Roman"/>
          <w:sz w:val="24"/>
          <w:szCs w:val="24"/>
        </w:rPr>
        <w:t>:1).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Милости</w:t>
      </w:r>
      <w:proofErr w:type="gramStart"/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6F13DC">
        <w:rPr>
          <w:rFonts w:ascii="Times New Roman CYR" w:hAnsi="Times New Roman CYR" w:cs="Times New Roman CYR"/>
          <w:i/>
          <w:sz w:val="24"/>
          <w:szCs w:val="24"/>
        </w:rPr>
        <w:t>воей, Господи, полна земля; научи меня уставам Твоим</w:t>
      </w:r>
      <w:r w:rsidRPr="006F13DC">
        <w:rPr>
          <w:rFonts w:ascii="Times New Roman" w:hAnsi="Times New Roman" w:cs="Times New Roman"/>
          <w:sz w:val="24"/>
          <w:szCs w:val="24"/>
        </w:rPr>
        <w:t>" (Псалом 11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8</w:t>
      </w:r>
      <w:r w:rsidRPr="006F13DC">
        <w:rPr>
          <w:rFonts w:ascii="Times New Roman" w:hAnsi="Times New Roman" w:cs="Times New Roman"/>
          <w:sz w:val="24"/>
          <w:szCs w:val="24"/>
        </w:rPr>
        <w:t xml:space="preserve">:64). В заповедях Господних, десяти заповедях, которые, как принято считать, являются воплощением суровой справедливости, мы узнаем, что милосердие Господа длится тысячи поколений. 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Он мстит тем, кто отвергает всякую доброту, но Его гнев вскоре прекращается в их гибели, а Его милость длится</w:t>
      </w:r>
      <w:r w:rsidRPr="006F1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 xml:space="preserve">18. Милость Господа не только наполняет землю, но она также "на небесах" (Псалом 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35:6)</w:t>
      </w:r>
      <w:r w:rsidRPr="006F13DC">
        <w:rPr>
          <w:rFonts w:ascii="Times New Roman" w:hAnsi="Times New Roman" w:cs="Times New Roman"/>
          <w:sz w:val="24"/>
          <w:szCs w:val="24"/>
        </w:rPr>
        <w:t xml:space="preserve">. Она "велика до небес" и достигает облаков (Псалом 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56:11</w:t>
      </w:r>
      <w:r w:rsidRPr="006F13DC">
        <w:rPr>
          <w:rFonts w:ascii="Times New Roman" w:hAnsi="Times New Roman" w:cs="Times New Roman"/>
          <w:sz w:val="24"/>
          <w:szCs w:val="24"/>
        </w:rPr>
        <w:t xml:space="preserve">). Солнце, луна и звезды открывают его нам. Призыв таков: </w:t>
      </w:r>
      <w:proofErr w:type="gramStart"/>
      <w:r w:rsidRPr="006F13DC">
        <w:rPr>
          <w:rFonts w:ascii="Times New Roman" w:hAnsi="Times New Roman" w:cs="Times New Roman"/>
          <w:sz w:val="24"/>
          <w:szCs w:val="24"/>
        </w:rPr>
        <w:t>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Славьте Господа господствующих, ибо вовек милость Его; Того, Который один творит чудеса великие, ибо вовек милость Его; Который сотворил небеса премудро, ибо вовек милость Его; утвердил землю на водах, ибо вовек милость Его; сотворил светила великие, ибо вовек милость Его; солнце - для управления днем, ибо вовек милость Его</w:t>
      </w:r>
      <w:r w:rsidRPr="006F13D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6F13DC">
        <w:rPr>
          <w:rFonts w:ascii="Times New Roman" w:hAnsi="Times New Roman" w:cs="Times New Roman"/>
          <w:color w:val="00B050"/>
          <w:sz w:val="24"/>
          <w:szCs w:val="24"/>
        </w:rPr>
        <w:t>Пс</w:t>
      </w:r>
      <w:proofErr w:type="spellEnd"/>
      <w:r w:rsidRPr="006F13DC">
        <w:rPr>
          <w:rFonts w:ascii="Times New Roman" w:hAnsi="Times New Roman" w:cs="Times New Roman"/>
          <w:color w:val="00B050"/>
          <w:sz w:val="24"/>
          <w:szCs w:val="24"/>
        </w:rPr>
        <w:t>. 135:3-8</w:t>
      </w:r>
      <w:r w:rsidRPr="006F13D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>19. Поэтому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Поднимите глаза ваши на высоту [небес] и посмотрите, кто сотворил их? Кто выводит воинство их счетом? Он всех их называет по имени: по множеству могущества и великой силе у Него ничто не выбывает</w:t>
      </w:r>
      <w:r w:rsidRPr="006F13D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6F13DC">
        <w:rPr>
          <w:rFonts w:ascii="Times New Roman" w:hAnsi="Times New Roman" w:cs="Times New Roman"/>
          <w:color w:val="00B050"/>
          <w:sz w:val="24"/>
          <w:szCs w:val="24"/>
        </w:rPr>
        <w:t>Ис</w:t>
      </w:r>
      <w:proofErr w:type="spellEnd"/>
      <w:r w:rsidRPr="006F13DC">
        <w:rPr>
          <w:rFonts w:ascii="Times New Roman" w:hAnsi="Times New Roman" w:cs="Times New Roman"/>
          <w:color w:val="00B050"/>
          <w:sz w:val="24"/>
          <w:szCs w:val="24"/>
        </w:rPr>
        <w:t>. 40:26</w:t>
      </w:r>
      <w:r w:rsidRPr="006F13DC">
        <w:rPr>
          <w:rFonts w:ascii="Times New Roman" w:hAnsi="Times New Roman" w:cs="Times New Roman"/>
          <w:sz w:val="24"/>
          <w:szCs w:val="24"/>
        </w:rPr>
        <w:t>). Продолжайте смотреть вверх и размышлять о величии Господа, и вы больше никогда не скажете и не подумаете: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Как же говоришь ты, Иаков, и высказываешь, Израиль: "путь мой сокрыт от Господа, и дело мое забыто у Бога моего"?</w:t>
      </w:r>
      <w:r w:rsidRPr="006F13DC">
        <w:rPr>
          <w:rFonts w:ascii="Times New Roman" w:hAnsi="Times New Roman" w:cs="Times New Roman"/>
          <w:sz w:val="24"/>
          <w:szCs w:val="24"/>
        </w:rPr>
        <w:t>" (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Стих 27</w:t>
      </w:r>
      <w:r w:rsidRPr="006F13DC">
        <w:rPr>
          <w:rFonts w:ascii="Times New Roman" w:hAnsi="Times New Roman" w:cs="Times New Roman"/>
          <w:sz w:val="24"/>
          <w:szCs w:val="24"/>
        </w:rPr>
        <w:t xml:space="preserve">). </w:t>
      </w:r>
      <w:r w:rsidRPr="006F13DC">
        <w:rPr>
          <w:rFonts w:ascii="Times New Roman" w:hAnsi="Times New Roman" w:cs="Times New Roman"/>
          <w:sz w:val="24"/>
          <w:szCs w:val="24"/>
          <w:highlight w:val="yellow"/>
        </w:rPr>
        <w:t>Он всегда ищет во всех уголках земли возможность проявить всю</w:t>
      </w:r>
      <w:proofErr w:type="gramStart"/>
      <w:r w:rsidRPr="006F13DC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Pr="006F13DC">
        <w:rPr>
          <w:rFonts w:ascii="Times New Roman" w:hAnsi="Times New Roman" w:cs="Times New Roman"/>
          <w:sz w:val="24"/>
          <w:szCs w:val="24"/>
          <w:highlight w:val="yellow"/>
        </w:rPr>
        <w:t>вою могучую силу в защиту слабых и угнетенных.</w:t>
      </w:r>
      <w:r w:rsidRPr="006F13DC">
        <w:rPr>
          <w:rFonts w:ascii="Times New Roman" w:hAnsi="Times New Roman" w:cs="Times New Roman"/>
          <w:sz w:val="24"/>
          <w:szCs w:val="24"/>
        </w:rPr>
        <w:t xml:space="preserve">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Он дает </w:t>
      </w:r>
      <w:proofErr w:type="gramStart"/>
      <w:r w:rsidRPr="006F13DC">
        <w:rPr>
          <w:rFonts w:ascii="Times New Roman CYR" w:hAnsi="Times New Roman CYR" w:cs="Times New Roman CYR"/>
          <w:i/>
          <w:sz w:val="24"/>
          <w:szCs w:val="24"/>
        </w:rPr>
        <w:t>утомленному</w:t>
      </w:r>
      <w:proofErr w:type="gramEnd"/>
      <w:r w:rsidRPr="006F13DC">
        <w:rPr>
          <w:rFonts w:ascii="Times New Roman CYR" w:hAnsi="Times New Roman CYR" w:cs="Times New Roman CYR"/>
          <w:i/>
          <w:sz w:val="24"/>
          <w:szCs w:val="24"/>
        </w:rPr>
        <w:t xml:space="preserve"> силу, и изнемогшему дарует крепость</w:t>
      </w:r>
      <w:r w:rsidRPr="006F13DC">
        <w:rPr>
          <w:rFonts w:ascii="Times New Roman" w:hAnsi="Times New Roman" w:cs="Times New Roman"/>
          <w:sz w:val="24"/>
          <w:szCs w:val="24"/>
        </w:rPr>
        <w:t>".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Знаю, что Господь сотворит суд угнетенным и справедливость бедным</w:t>
      </w:r>
      <w:r w:rsidRPr="006F13DC">
        <w:rPr>
          <w:rFonts w:ascii="Times New Roman" w:hAnsi="Times New Roman" w:cs="Times New Roman"/>
          <w:sz w:val="24"/>
          <w:szCs w:val="24"/>
        </w:rPr>
        <w:t xml:space="preserve">" (Псалом </w:t>
      </w:r>
      <w:r w:rsidRPr="006F13DC">
        <w:rPr>
          <w:rFonts w:ascii="Times New Roman" w:hAnsi="Times New Roman" w:cs="Times New Roman"/>
          <w:color w:val="00B050"/>
          <w:sz w:val="24"/>
          <w:szCs w:val="24"/>
        </w:rPr>
        <w:t>139:13)</w:t>
      </w:r>
      <w:r w:rsidRPr="006F13DC">
        <w:rPr>
          <w:rFonts w:ascii="Times New Roman" w:hAnsi="Times New Roman" w:cs="Times New Roman"/>
          <w:sz w:val="24"/>
          <w:szCs w:val="24"/>
        </w:rPr>
        <w:t>. Поэтому "</w:t>
      </w:r>
      <w:r w:rsidRPr="006F13DC">
        <w:rPr>
          <w:rFonts w:ascii="Times New Roman CYR" w:hAnsi="Times New Roman CYR" w:cs="Times New Roman CYR"/>
          <w:i/>
          <w:sz w:val="24"/>
          <w:szCs w:val="24"/>
        </w:rPr>
        <w:t>Славьте Господа, ибо Он благ, ибо вовек милость Его</w:t>
      </w:r>
      <w:r w:rsidRPr="006F13D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6F13DC">
        <w:rPr>
          <w:rFonts w:ascii="Times New Roman" w:hAnsi="Times New Roman" w:cs="Times New Roman"/>
          <w:color w:val="00B050"/>
          <w:sz w:val="24"/>
          <w:szCs w:val="24"/>
        </w:rPr>
        <w:t>Пс</w:t>
      </w:r>
      <w:proofErr w:type="spellEnd"/>
      <w:r w:rsidRPr="006F13DC">
        <w:rPr>
          <w:rFonts w:ascii="Times New Roman" w:hAnsi="Times New Roman" w:cs="Times New Roman"/>
          <w:color w:val="00B050"/>
          <w:sz w:val="24"/>
          <w:szCs w:val="24"/>
        </w:rPr>
        <w:t>. 135:1</w:t>
      </w:r>
      <w:r w:rsidRPr="006F13D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0016D" w:rsidRPr="006F13DC" w:rsidRDefault="00C13BE1" w:rsidP="000128C6">
      <w:pPr>
        <w:rPr>
          <w:rFonts w:ascii="Times New Roman" w:hAnsi="Times New Roman" w:cs="Times New Roman"/>
          <w:sz w:val="24"/>
          <w:szCs w:val="24"/>
        </w:rPr>
      </w:pPr>
      <w:r w:rsidRPr="006F13DC">
        <w:rPr>
          <w:rFonts w:ascii="Times New Roman" w:hAnsi="Times New Roman" w:cs="Times New Roman"/>
          <w:sz w:val="24"/>
          <w:szCs w:val="24"/>
        </w:rPr>
        <w:tab/>
        <w:t xml:space="preserve">20. Отмечу два вопроса, которые </w:t>
      </w:r>
      <w:r w:rsidR="006F13DC" w:rsidRPr="006F13DC">
        <w:rPr>
          <w:rFonts w:ascii="Times New Roman" w:hAnsi="Times New Roman" w:cs="Times New Roman"/>
          <w:sz w:val="24"/>
          <w:szCs w:val="24"/>
        </w:rPr>
        <w:t>связаны</w:t>
      </w:r>
      <w:r w:rsidRPr="006F13DC">
        <w:rPr>
          <w:rFonts w:ascii="Times New Roman" w:hAnsi="Times New Roman" w:cs="Times New Roman"/>
          <w:sz w:val="24"/>
          <w:szCs w:val="24"/>
        </w:rPr>
        <w:t xml:space="preserve"> с нашей темой:</w:t>
      </w:r>
    </w:p>
    <w:p w:rsidR="00C13BE1" w:rsidRPr="006F13DC" w:rsidRDefault="00C13BE1" w:rsidP="00C13B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6F13DC">
        <w:rPr>
          <w:rFonts w:ascii="Times New Roman" w:hAnsi="Times New Roman" w:cs="Times New Roman"/>
          <w:b/>
          <w:sz w:val="24"/>
          <w:szCs w:val="24"/>
          <w:highlight w:val="green"/>
        </w:rPr>
        <w:t>Бог сказал помазать в Египте косяки дверей Евреев, чтобы спасти первенцев. А те, кто не были первенцами - имели в этом нужду? Если да то в чем?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6F13DC">
        <w:rPr>
          <w:rFonts w:ascii="Times New Roman CYR" w:hAnsi="Times New Roman CYR" w:cs="Times New Roman CYR"/>
          <w:sz w:val="24"/>
          <w:szCs w:val="24"/>
        </w:rPr>
        <w:t>ОТВЕТ: (1.</w:t>
      </w:r>
      <w:proofErr w:type="gramEnd"/>
      <w:r w:rsidRPr="006F13DC">
        <w:rPr>
          <w:rFonts w:ascii="Times New Roman CYR" w:hAnsi="Times New Roman CYR" w:cs="Times New Roman CYR"/>
          <w:sz w:val="24"/>
          <w:szCs w:val="24"/>
        </w:rPr>
        <w:t xml:space="preserve"> Им не грозила смерть от ангела смерти 2. Но они были частью семьи и обязаны были, есть агнца, с готовностью выдвинутся в путь. Указания, были даны семье, любой человек был часть семьей. Исх. 12:3 «пусть возьмут себе каждый одного агнца по семействам, по агнцу на семейство». </w:t>
      </w:r>
      <w:proofErr w:type="gramStart"/>
      <w:r w:rsidRPr="006F13DC">
        <w:rPr>
          <w:rFonts w:ascii="Times New Roman CYR" w:hAnsi="Times New Roman CYR" w:cs="Times New Roman CYR"/>
          <w:sz w:val="24"/>
          <w:szCs w:val="24"/>
        </w:rPr>
        <w:t xml:space="preserve">Бог хотел вовлечь египтян к </w:t>
      </w:r>
      <w:r w:rsidR="003F518E">
        <w:rPr>
          <w:rFonts w:ascii="Times New Roman CYR" w:hAnsi="Times New Roman CYR" w:cs="Times New Roman CYR"/>
          <w:sz w:val="24"/>
          <w:szCs w:val="24"/>
        </w:rPr>
        <w:t>э</w:t>
      </w:r>
      <w:bookmarkStart w:id="0" w:name="_GoBack"/>
      <w:bookmarkEnd w:id="0"/>
      <w:r w:rsidRPr="006F13DC">
        <w:rPr>
          <w:rFonts w:ascii="Times New Roman CYR" w:hAnsi="Times New Roman CYR" w:cs="Times New Roman CYR"/>
          <w:sz w:val="24"/>
          <w:szCs w:val="24"/>
        </w:rPr>
        <w:t>тому действу, в дома евреев).</w:t>
      </w:r>
      <w:proofErr w:type="gramEnd"/>
    </w:p>
    <w:p w:rsidR="00C13BE1" w:rsidRPr="006F13DC" w:rsidRDefault="00C13BE1" w:rsidP="00C13B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3BE1" w:rsidRPr="006F13DC" w:rsidRDefault="00C13BE1" w:rsidP="00C13B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6F13DC">
        <w:rPr>
          <w:rFonts w:ascii="Times New Roman" w:hAnsi="Times New Roman" w:cs="Times New Roman"/>
          <w:b/>
          <w:sz w:val="24"/>
          <w:szCs w:val="24"/>
          <w:highlight w:val="green"/>
        </w:rPr>
        <w:t>Что больше ненависть Бога к греху или любовь к грешнику?</w:t>
      </w:r>
    </w:p>
    <w:p w:rsidR="00C13BE1" w:rsidRPr="006F13DC" w:rsidRDefault="00C13BE1" w:rsidP="00C13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F13DC">
        <w:rPr>
          <w:rFonts w:ascii="Times New Roman CYR" w:hAnsi="Times New Roman CYR" w:cs="Times New Roman CYR"/>
          <w:sz w:val="24"/>
          <w:szCs w:val="24"/>
        </w:rPr>
        <w:lastRenderedPageBreak/>
        <w:t xml:space="preserve">«Он провозглашает, что, хотя </w:t>
      </w:r>
      <w:r w:rsidRPr="006F13DC">
        <w:rPr>
          <w:rFonts w:ascii="Times New Roman CYR" w:hAnsi="Times New Roman CYR" w:cs="Times New Roman CYR"/>
          <w:b/>
          <w:sz w:val="24"/>
          <w:szCs w:val="24"/>
        </w:rPr>
        <w:t>ненависть Бога к греху сильна, как смерть</w:t>
      </w:r>
      <w:r w:rsidRPr="006F13D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F13DC">
        <w:rPr>
          <w:rFonts w:ascii="Times New Roman CYR" w:hAnsi="Times New Roman CYR" w:cs="Times New Roman CYR"/>
          <w:b/>
          <w:sz w:val="24"/>
          <w:szCs w:val="24"/>
        </w:rPr>
        <w:t xml:space="preserve">Его любовь к грешнику сильнее смерти» ЖВ </w:t>
      </w:r>
      <w:r w:rsidRPr="006F13DC">
        <w:rPr>
          <w:rFonts w:ascii="Times New Roman CYR" w:hAnsi="Times New Roman CYR" w:cs="Times New Roman CYR"/>
          <w:sz w:val="16"/>
          <w:szCs w:val="16"/>
        </w:rPr>
        <w:t>{57.1}</w:t>
      </w:r>
    </w:p>
    <w:p w:rsidR="00DE46B8" w:rsidRPr="006F13DC" w:rsidRDefault="00DE46B8" w:rsidP="000128C6">
      <w:pPr>
        <w:rPr>
          <w:rFonts w:ascii="LinBiolinum" w:eastAsia="LinBiolinum" w:cs="LinBiolinum"/>
          <w:sz w:val="20"/>
          <w:szCs w:val="20"/>
        </w:rPr>
      </w:pPr>
    </w:p>
    <w:p w:rsidR="0079248C" w:rsidRPr="006F13DC" w:rsidRDefault="0079248C" w:rsidP="00792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48C" w:rsidRPr="006F13DC" w:rsidRDefault="0079248C" w:rsidP="00792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28C6" w:rsidRPr="006F13DC" w:rsidRDefault="000128C6" w:rsidP="0079248C">
      <w:pPr>
        <w:rPr>
          <w:rFonts w:ascii="Times New Roman" w:hAnsi="Times New Roman" w:cs="Times New Roman"/>
          <w:sz w:val="24"/>
          <w:szCs w:val="24"/>
        </w:rPr>
      </w:pPr>
    </w:p>
    <w:sectPr w:rsidR="000128C6" w:rsidRPr="006F1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Biolinum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A76"/>
    <w:multiLevelType w:val="hybridMultilevel"/>
    <w:tmpl w:val="EE2C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97"/>
    <w:rsid w:val="000128C6"/>
    <w:rsid w:val="003F518E"/>
    <w:rsid w:val="005327FA"/>
    <w:rsid w:val="00581597"/>
    <w:rsid w:val="006F13DC"/>
    <w:rsid w:val="0079248C"/>
    <w:rsid w:val="008E285D"/>
    <w:rsid w:val="0090016D"/>
    <w:rsid w:val="00AA5911"/>
    <w:rsid w:val="00C13BE1"/>
    <w:rsid w:val="00D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2024-02-13T15:37:00Z</dcterms:created>
  <dcterms:modified xsi:type="dcterms:W3CDTF">2024-02-14T18:56:00Z</dcterms:modified>
</cp:coreProperties>
</file>