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D91" w:rsidRPr="00534448" w:rsidRDefault="0000656A" w:rsidP="00EF3D9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Тема: Иисус и 6 дней до Пасхи </w:t>
      </w:r>
      <w:r w:rsidR="003779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– важные уроки Евангелия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(Ин. 12:1-12)</w:t>
      </w:r>
    </w:p>
    <w:p w:rsidR="00EF3D91" w:rsidRPr="00534448" w:rsidRDefault="00EF3D91" w:rsidP="00EF3D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D91" w:rsidRPr="00534448" w:rsidRDefault="00EF3D91" w:rsidP="00EF3D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8F6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Pr="000065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За шесть дней до Пасхи пришел Иисус в </w:t>
      </w:r>
      <w:proofErr w:type="spellStart"/>
      <w:r w:rsidRPr="000065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Вифанию</w:t>
      </w:r>
      <w:proofErr w:type="spellEnd"/>
      <w:r w:rsidRPr="000065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где был Лазарь умерший, которого Он воскресил из мертвых. Там приготовили Ему вечерю, и Марфа служила, и Лазарь был одним из возлежавших с Ним. Мария же, взяв фунт нардового чистого драгоценного мира, помазала ноги Иисуса и отерла волосами своими ноги Его; и дом наполнился благоуханием от мира. Тогда один из учеников Его, Иуда Симонов Искариот, который хотел предать Его, сказал: Для </w:t>
      </w:r>
      <w:proofErr w:type="gramStart"/>
      <w:r w:rsidRPr="000065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чего бы не</w:t>
      </w:r>
      <w:proofErr w:type="gramEnd"/>
      <w:r w:rsidRPr="000065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продать это миро за триста динариев и не раздать нищим? </w:t>
      </w:r>
      <w:r w:rsidRPr="0000656A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>Сказал же он это не потому, чтобы заботился о нищих, но потому что был вор</w:t>
      </w:r>
      <w:r w:rsidRPr="000065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 Он имел при себе денежный ящик и носил, что туда опускали. Иисус же сказал: оставьте ее; она сберегла это на день погребения Моего. Ибо нищих всегда имеете с собою, а Меня не всегда. Многие из Иудеев узнали, что Он там, и пришли не только для Иисуса, но чтобы видеть и Лазаря, которого Он воскресил из мертвых. Первосвященники же положили убить и Лазаря, потому что ради него многие из Иудеев приходили и веровали в Иисуса. На другой день множество народа, пришедшего на праздник, услышав, что Иисус идет в Иерусалим</w:t>
      </w:r>
      <w:r w:rsidRPr="00534448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0656A" w:rsidRDefault="0000656A" w:rsidP="00EF3D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1. </w:t>
      </w:r>
      <w:r w:rsidR="00EF3D91" w:rsidRPr="004178F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Шесть дней до Пасхи означают шесть дней до </w:t>
      </w:r>
      <w:proofErr w:type="spellStart"/>
      <w:r w:rsidR="00EF3D91" w:rsidRPr="004178F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Голгофского</w:t>
      </w:r>
      <w:proofErr w:type="spellEnd"/>
      <w:r w:rsidR="00EF3D91" w:rsidRPr="004178F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креста</w:t>
      </w:r>
      <w:r w:rsidR="00EF3D91" w:rsidRPr="00534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0656A" w:rsidRDefault="0000656A" w:rsidP="00EF3D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EF3D91" w:rsidRPr="00534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Никто из тех, кто сидел за столом с Иисусом, не знал этого; но Иисус знал это очень хорошо. </w:t>
      </w:r>
      <w:r w:rsidR="00EF3D91" w:rsidRPr="004178F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Действительно, Иисус всегда ходил под крестом, ибо Он с самого начала Своего служения знал, чем оно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все</w:t>
      </w:r>
      <w:r w:rsidR="00EF3D91" w:rsidRPr="004178F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закончится; и Он знал, когда произойдет предательство и распятие</w:t>
      </w:r>
      <w:r w:rsidR="00EF3D91" w:rsidRPr="00534448">
        <w:rPr>
          <w:rFonts w:ascii="Times New Roman" w:eastAsia="Times New Roman" w:hAnsi="Times New Roman" w:cs="Times New Roman"/>
          <w:sz w:val="24"/>
          <w:szCs w:val="24"/>
          <w:lang w:eastAsia="ru-RU"/>
        </w:rPr>
        <w:t>, ибо Он</w:t>
      </w:r>
      <w:proofErr w:type="gramStart"/>
      <w:r w:rsidR="00EF3D91" w:rsidRPr="00534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="00EF3D91" w:rsidRPr="00534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 сказал об этом Своим ученикам, когда они шли в Иерусалим. </w:t>
      </w:r>
    </w:p>
    <w:p w:rsidR="0000656A" w:rsidRDefault="0000656A" w:rsidP="00EF3D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56A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Что поражает, меня лично?</w:t>
      </w:r>
    </w:p>
    <w:p w:rsidR="00EF3D91" w:rsidRDefault="0000656A" w:rsidP="00EF3D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1. </w:t>
      </w:r>
      <w:r w:rsidR="00EF3D91" w:rsidRPr="004178F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В Его облике и действиях не было ничего, что могло бы омрачить мир и радость праздника</w:t>
      </w:r>
      <w:r w:rsidR="00EF3D91" w:rsidRPr="00534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0656A" w:rsidRDefault="0000656A" w:rsidP="00EF3D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56A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Но как так может быть, если через 6 дней ты будешь на кресте? </w:t>
      </w:r>
      <w:r w:rsidR="00EF3D91" w:rsidRPr="0053444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урок это содержит для нас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00656A" w:rsidRDefault="0000656A" w:rsidP="00EF3D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EF3D91" w:rsidRPr="00534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3D91" w:rsidRPr="004178F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Иисус жил каждый день так же прекрасно, как Он мог бы жить в</w:t>
      </w:r>
      <w:proofErr w:type="gramStart"/>
      <w:r w:rsidR="00EF3D91" w:rsidRPr="004178F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С</w:t>
      </w:r>
      <w:proofErr w:type="gramEnd"/>
      <w:r w:rsidR="00EF3D91" w:rsidRPr="004178F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вой последний день; и поэтому Ему не было нужды делать какие-то большие перемены в последний момент</w:t>
      </w:r>
      <w:r w:rsidR="00EF3D91" w:rsidRPr="00534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F3D91" w:rsidRDefault="0000656A" w:rsidP="00EF3D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EF3D91" w:rsidRPr="004178F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Большинство людей сочли бы это проявлением безрассудства или бравады, а то и грубой бесчувственности со стороны человека, который должен присутствовать на празднике и узнавшего, что ему предстоит смерть через шесть дней после этого; но мы знаем, что Он отказался действовать в последнюю неделю</w:t>
      </w:r>
      <w:proofErr w:type="gramStart"/>
      <w:r w:rsidR="00EF3D91" w:rsidRPr="004178F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С</w:t>
      </w:r>
      <w:proofErr w:type="gramEnd"/>
      <w:r w:rsidR="00EF3D91" w:rsidRPr="004178F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воей земной жизни как-то по-другому 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чем</w:t>
      </w:r>
      <w:r w:rsidR="00EF3D91" w:rsidRPr="004178F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Он 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обычно </w:t>
      </w:r>
      <w:r w:rsidR="00EF3D91" w:rsidRPr="004178F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действовал ранее.</w:t>
      </w:r>
      <w:r w:rsidR="00EF3D91" w:rsidRPr="00534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0656A" w:rsidRDefault="0000656A" w:rsidP="00EF3D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56A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EF3D91" w:rsidRPr="0053444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Зачем проводить время в трауре, "готовясь к смерти"?</w:t>
      </w:r>
    </w:p>
    <w:p w:rsidR="0000656A" w:rsidRDefault="0000656A" w:rsidP="00EF3D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EF3D91" w:rsidRPr="004178F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Это всегда подразумевает, что человек осознает, что прожил жизнь неправильно</w:t>
      </w:r>
      <w:r w:rsidR="00EF3D91" w:rsidRPr="00534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F3D91" w:rsidRDefault="0000656A" w:rsidP="00EF3D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="00EF3D91" w:rsidRPr="004178F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К смерти не нужно готовиться; все, что нужно делать, - это быть готовым жить, и жить по-настоящему, и тогда, если смерть придет, он будет готов к ней, независимо от того, как и когда она придет</w:t>
      </w:r>
      <w:r w:rsidR="00EF3D91" w:rsidRPr="00534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F3D91" w:rsidRDefault="0000656A" w:rsidP="00EF3D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="00EF3D91" w:rsidRPr="0053444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мы поставим себя на место тех учеников, то не удивимся их возмущению по поводу кажущейся расточительности дорогого миро. Ссылка на запись в двадцать шестой главе Евангелия от Матфея показывает, что и другие ученики были возмущены, так же как и Иуда</w:t>
      </w:r>
      <w:r w:rsidR="00EF3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F3D91" w:rsidRPr="0000656A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EF3D91" w:rsidRPr="000065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Увидев это, ученики Его вознегодовали и говорили: к чему такая трата</w:t>
      </w:r>
      <w:r w:rsidR="00EF3D91" w:rsidRPr="0000656A">
        <w:rPr>
          <w:rFonts w:ascii="Times New Roman" w:eastAsia="Times New Roman" w:hAnsi="Times New Roman" w:cs="Times New Roman"/>
          <w:sz w:val="24"/>
          <w:szCs w:val="24"/>
          <w:lang w:eastAsia="ru-RU"/>
        </w:rPr>
        <w:t>?" (ст. 8).</w:t>
      </w:r>
      <w:r w:rsidR="00EF3D91" w:rsidRPr="00534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часто мы выражали, как нам казалось, "</w:t>
      </w:r>
      <w:r w:rsidR="00EF3D91" w:rsidRPr="000065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праведное негодование</w:t>
      </w:r>
      <w:r w:rsidR="00EF3D91" w:rsidRPr="00534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по поводу какой-то предполагаемой расточительности или когда совершалось что-то, для чего мы не видели причин. Мы очень склонны к поспешным суждениям. Не извлечь ли нам из этого урок? Мы видим, что в данном случае это было неправильно; но само по себе это не так очевидно, как во многих случаях, которые сразу же попадают в поле нашего зрения. Если бы ученики знали все обстоятельства, как мы знаем их сейчас и как они знали их впоследствии, никто из них, кроме Иуды, не стал бы роптать. </w:t>
      </w:r>
    </w:p>
    <w:p w:rsidR="0000656A" w:rsidRDefault="0000656A" w:rsidP="00EF3D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7. </w:t>
      </w:r>
      <w:r w:rsidR="00EF3D91" w:rsidRPr="00534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Одиннадцать учеников искренне заботились о бедных, в то время как Иуда был лицемерным вором: </w:t>
      </w:r>
      <w:r w:rsidR="00EF3D91" w:rsidRPr="009A452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однако их рвение было совершенно неуместным</w:t>
      </w:r>
      <w:r w:rsidR="00EF3D91" w:rsidRPr="00534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F3D91" w:rsidRPr="0000656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Более того, они стали соучастниками греха Иуды, потому что были ведомы им</w:t>
      </w:r>
      <w:r w:rsidR="00EF3D91" w:rsidRPr="00534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Очевидно, что именно он стоял во главе осуждения поступка Марии, поскольку в этом месте только он один упоминается как жаловавшийся. </w:t>
      </w:r>
    </w:p>
    <w:p w:rsidR="00EF3D91" w:rsidRDefault="0000656A" w:rsidP="00EF3D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="00EF3D91" w:rsidRPr="00534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бы они знали, какой дух движет им, то не подумали бы присоединиться к его возмущению. И здесь мы снова можем научиться быть начеку, чтобы не сочувствовать слишком легко обиде человека и не присоединяться с готовностью к чьему-то осуждению того, что явно кажется ему ошибочным. </w:t>
      </w:r>
      <w:r w:rsidR="00EF3D91" w:rsidRPr="0000656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Если мы не будем осторожны, то вместо того, чтобы помочь делу страдающего человечества, мы можем поддержать какого-нибудь предателя в его злых замыслах</w:t>
      </w:r>
      <w:r w:rsidR="00EF3D91" w:rsidRPr="005344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0656A" w:rsidRDefault="0000656A" w:rsidP="00EF3D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r w:rsidR="00EF3D91" w:rsidRPr="00534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ученики увидели, что на Иисуса израсходован весь </w:t>
      </w:r>
      <w:r w:rsidR="00EF3D9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сосуд</w:t>
      </w:r>
      <w:r w:rsidR="00EF3D91" w:rsidRPr="00534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EF3D91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елеем</w:t>
      </w:r>
      <w:r w:rsidR="00EF3D91" w:rsidRPr="00534448">
        <w:rPr>
          <w:rFonts w:ascii="Times New Roman" w:eastAsia="Times New Roman" w:hAnsi="Times New Roman" w:cs="Times New Roman"/>
          <w:sz w:val="24"/>
          <w:szCs w:val="24"/>
          <w:lang w:eastAsia="ru-RU"/>
        </w:rPr>
        <w:t>, они сказали: "</w:t>
      </w:r>
      <w:r w:rsidR="00EF3D91" w:rsidRPr="000065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 чему такая трата</w:t>
      </w:r>
      <w:r w:rsidR="00EF3D91" w:rsidRPr="009A4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?" </w:t>
      </w:r>
      <w:r w:rsidR="00EF3D91" w:rsidRPr="00534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Матфея 26:8. Подумайте о том, чтобы потратить стоимость целого года труда на один подарок, да еще такой, который можно использовать только один раз! Триста </w:t>
      </w:r>
      <w:r w:rsidR="00EF3D9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динариев</w:t>
      </w:r>
      <w:r w:rsidR="00EF3D91" w:rsidRPr="00534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означали триста дней труда. См. Матфея 20:1, 2. Но это было сделано безвозмездно, и Иисус не осудил дарительницу, а, наоборот, похвалил ее. </w:t>
      </w:r>
    </w:p>
    <w:p w:rsidR="0000656A" w:rsidRDefault="0000656A" w:rsidP="00EF3D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56A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Почему?</w:t>
      </w:r>
    </w:p>
    <w:p w:rsidR="0000656A" w:rsidRDefault="0000656A" w:rsidP="00EF3D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10. </w:t>
      </w:r>
      <w:r w:rsidR="00EF3D91" w:rsidRPr="009A452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Ничто не пропадает даром, если отдано Господу от искреннего сердца</w:t>
      </w:r>
      <w:r w:rsidR="00EF3D91" w:rsidRPr="00534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24B02" w:rsidRDefault="0000656A" w:rsidP="00EF3D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r w:rsidR="00EF3D91" w:rsidRPr="00534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древние времена Божий народ сжигал на жертвеннике целых </w:t>
      </w:r>
      <w:r w:rsidR="00EF3D91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</w:t>
      </w:r>
      <w:r w:rsidR="00EF3D91" w:rsidRPr="00534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возносил много дорогого фимиама; и Бог принимал это, </w:t>
      </w:r>
      <w:r w:rsidR="00624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EF3D91" w:rsidRPr="00534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да, </w:t>
      </w:r>
      <w:r w:rsidR="00624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 </w:t>
      </w:r>
      <w:r w:rsidR="00EF3D91" w:rsidRPr="00534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находил в этом удовольствие. Но Божье удовольствие от такого служения зависело от состояния сердца поклоняющегося. </w:t>
      </w:r>
    </w:p>
    <w:p w:rsidR="00624B02" w:rsidRDefault="00624B02" w:rsidP="00EF3D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r w:rsidR="00EF3D91" w:rsidRPr="00534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сердце </w:t>
      </w:r>
      <w:r w:rsidR="00EF3D91" w:rsidRPr="00624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народное было в безверии, то множество цельных </w:t>
      </w:r>
      <w:r w:rsidR="00EF3D91" w:rsidRPr="00534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всесожжений </w:t>
      </w:r>
      <w:r w:rsidR="00EF3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имело смысла, </w:t>
      </w:r>
      <w:r w:rsidR="00EF3D91" w:rsidRPr="009A4527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EF3D91" w:rsidRPr="00624B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Слушайте слово Господне, князья Содомские; внимай закону Бога нашего, народ </w:t>
      </w:r>
      <w:proofErr w:type="spellStart"/>
      <w:r w:rsidR="00EF3D91" w:rsidRPr="00624B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Гоморрский</w:t>
      </w:r>
      <w:proofErr w:type="spellEnd"/>
      <w:r w:rsidR="00EF3D91" w:rsidRPr="00624B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! К чему Мне множество жертв ваших? говорит Господь. Я пресыщен всесожжениями овнов и туком откормленного скота, и крови тельцов и агнцев и козлов не хочу. Когда вы приходите являться пред лице </w:t>
      </w:r>
      <w:proofErr w:type="gramStart"/>
      <w:r w:rsidR="00EF3D91" w:rsidRPr="00624B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Мое</w:t>
      </w:r>
      <w:proofErr w:type="gramEnd"/>
      <w:r w:rsidR="00EF3D91" w:rsidRPr="00624B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кто требует от вас, чтобы вы топтали дворы Мои? Не носите больше даров тщетных: курение отвратительно для Меня; </w:t>
      </w:r>
      <w:proofErr w:type="spellStart"/>
      <w:r w:rsidR="00EF3D91" w:rsidRPr="00624B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новомесячий</w:t>
      </w:r>
      <w:proofErr w:type="spellEnd"/>
      <w:r w:rsidR="00EF3D91" w:rsidRPr="00624B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суббот, праздничных собраний не могу терпеть: беззаконие — и празднование!</w:t>
      </w:r>
      <w:r w:rsidR="00EF3D91" w:rsidRPr="009A4527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EF3D91" w:rsidRPr="00534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3D9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EF3D91" w:rsidRPr="0053444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Исаия 1:10-13</w:t>
      </w:r>
      <w:r w:rsidR="00EF3D9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EF3D91" w:rsidRPr="00534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F3D91" w:rsidRPr="00534448" w:rsidRDefault="00624B02" w:rsidP="00EF3D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</w:t>
      </w:r>
      <w:r w:rsidR="00EF3D91" w:rsidRPr="00534448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когда сердце очищало</w:t>
      </w:r>
      <w:r w:rsidR="00EF3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сь верой, и жертва была </w:t>
      </w:r>
      <w:r w:rsidR="00EF3D91" w:rsidRPr="00624B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радостным ответом сердца за дарованную праведность, тогда Бог был доволен, ибо "</w:t>
      </w:r>
      <w:r w:rsidR="00EF3D91" w:rsidRPr="00624B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Господи! отверзи уста мои, и уста мои возвестят хвалу</w:t>
      </w:r>
      <w:proofErr w:type="gramStart"/>
      <w:r w:rsidR="00EF3D91" w:rsidRPr="00624B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Т</w:t>
      </w:r>
      <w:proofErr w:type="gramEnd"/>
      <w:r w:rsidR="00EF3D91" w:rsidRPr="00624B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вою: ибо жертвы Ты не желаешь, — я дал бы ее; к всесожжению не благоволишь. </w:t>
      </w:r>
      <w:proofErr w:type="gramStart"/>
      <w:r w:rsidR="00EF3D91" w:rsidRPr="00624B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Жертва Богу — дух сокрушенный; сердца сокрушенного и смиренного Ты не презришь, Боже</w:t>
      </w:r>
      <w:r w:rsidR="00EF3D91" w:rsidRPr="00534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r w:rsidR="00EF3D9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EF3D91" w:rsidRPr="0053444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Псалом 5</w:t>
      </w:r>
      <w:r w:rsidR="00EF3D91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EF3D91" w:rsidRPr="00534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:17-19. </w:t>
      </w:r>
      <w:proofErr w:type="gramEnd"/>
    </w:p>
    <w:p w:rsidR="00624B02" w:rsidRDefault="00624B02" w:rsidP="00EF3D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</w:t>
      </w:r>
      <w:r w:rsidR="00EF3D91" w:rsidRPr="00624B02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Есть только одна жертва, которая когда-либо приносилась или может быть принесена в правильном смысле этого слова, и это жертва Христа</w:t>
      </w:r>
      <w:r w:rsidR="00EF3D91" w:rsidRPr="00534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24B02" w:rsidRDefault="00624B02" w:rsidP="00624B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</w:t>
      </w:r>
      <w:r w:rsidR="00EF3D91" w:rsidRPr="00534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 один человек еще не "приносил жертву" для Бога. Многие "приносили жертвы", и жертвы эти были приемлемыми, но это были жертвы, которые </w:t>
      </w:r>
      <w:r w:rsidR="00EF3D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предоставил им</w:t>
      </w:r>
      <w:proofErr w:type="gramStart"/>
      <w:r w:rsidR="00EF3D91" w:rsidRPr="00534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="00EF3D91" w:rsidRPr="00534448">
        <w:rPr>
          <w:rFonts w:ascii="Times New Roman" w:eastAsia="Times New Roman" w:hAnsi="Times New Roman" w:cs="Times New Roman"/>
          <w:sz w:val="24"/>
          <w:szCs w:val="24"/>
          <w:lang w:eastAsia="ru-RU"/>
        </w:rPr>
        <w:t>ам Бог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534448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Pr="00624B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 жертвы твои Я буду укорять тебя; всесожжения твои всегда предо Мною;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4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приму тельца из дома твоего, ни козлов из дворов твоих,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4B02">
        <w:rPr>
          <w:rFonts w:ascii="Times New Roman" w:eastAsia="Times New Roman" w:hAnsi="Times New Roman" w:cs="Times New Roman"/>
          <w:sz w:val="24"/>
          <w:szCs w:val="24"/>
          <w:lang w:eastAsia="ru-RU"/>
        </w:rPr>
        <w:t>ибо Мои все звери в лесу, и скот на тысяче гор,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4B0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знаю всех птиц на горах, и животные на полях предо Мною.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4B0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бы Я взалкал, то не сказал бы тебе, ибо Моя вселенная и все, что наполняет ее</w:t>
      </w:r>
      <w:r w:rsidRPr="00534448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49:8-12)</w:t>
      </w:r>
      <w:r w:rsidR="00EF3D91" w:rsidRPr="00534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24B02" w:rsidRDefault="00624B02" w:rsidP="00624B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Слово ЖЕРТВА – применимо только к нашему Богу. </w:t>
      </w:r>
      <w:proofErr w:type="gramStart"/>
      <w:r w:rsidR="00EF3D91" w:rsidRPr="009A452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В единой жертве, которую Бог дал нам все, и от полноты Его, которую мы все получили, мы должны принести отдачу</w:t>
      </w:r>
      <w:r w:rsidR="00EF3D91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- </w:t>
      </w:r>
      <w:r w:rsidR="00EF3D91" w:rsidRPr="009A4527">
        <w:rPr>
          <w:rFonts w:ascii="Times New Roman" w:eastAsia="Times New Roman" w:hAnsi="Times New Roman" w:cs="Times New Roman"/>
          <w:b/>
          <w:color w:val="00B050"/>
          <w:sz w:val="24"/>
          <w:szCs w:val="24"/>
          <w:highlight w:val="yellow"/>
          <w:lang w:eastAsia="ru-RU"/>
        </w:rPr>
        <w:t>отклик</w:t>
      </w:r>
      <w:r w:rsidR="00EF3D91" w:rsidRPr="009A452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, котор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ый</w:t>
      </w:r>
      <w:r w:rsidR="00EF3D91" w:rsidRPr="009A452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служит не для того, чтобы обогатить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Бога</w:t>
      </w:r>
      <w:r w:rsidR="00EF3D91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</w:t>
      </w:r>
      <w:r w:rsidR="00EF3D91" w:rsidRPr="009A4527">
        <w:rPr>
          <w:rFonts w:ascii="Times New Roman" w:eastAsia="Times New Roman" w:hAnsi="Times New Roman" w:cs="Times New Roman"/>
          <w:b/>
          <w:color w:val="00B050"/>
          <w:sz w:val="24"/>
          <w:szCs w:val="24"/>
          <w:highlight w:val="yellow"/>
          <w:lang w:eastAsia="ru-RU"/>
        </w:rPr>
        <w:t>или добавить, что-то к этой совершенной жертве</w:t>
      </w:r>
      <w:r w:rsidR="00EF3D91" w:rsidRPr="009A452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, но чтобы показать нашу признательность и доверие к Его дару</w:t>
      </w:r>
      <w:r w:rsidR="00EF3D91" w:rsidRPr="00534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 это никакая ни ваша жертва – это отклик на понимание ЖЕРТВЫ ВАШЕГО БОГА.</w:t>
      </w:r>
    </w:p>
    <w:p w:rsidR="00624B02" w:rsidRDefault="00624B02" w:rsidP="00624B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</w:t>
      </w:r>
      <w:r w:rsidR="00EF3D91" w:rsidRPr="0053444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 любой приемлемой жертвы заключается в доверии к Богу</w:t>
      </w:r>
      <w:r w:rsidR="00EF3D9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F3D91" w:rsidRPr="00534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r w:rsidR="00EF3D91" w:rsidRPr="00624B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Верою Авель принес Богу жертву лучшую, нежели Каин</w:t>
      </w:r>
      <w:r w:rsidR="00EF3D91" w:rsidRPr="00534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r w:rsidR="00EF3D9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EF3D91" w:rsidRPr="00534448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Евреям 11:4</w:t>
      </w:r>
      <w:r w:rsidR="00EF3D9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EF3D91" w:rsidRPr="00534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F3D91" w:rsidRPr="00CB418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Жертвующий на самом деле говорит, что его жертва означает, что, поскольку он получает все от Бога, он может </w:t>
      </w:r>
      <w:r w:rsidR="00EF3D91" w:rsidRPr="00CB418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lastRenderedPageBreak/>
        <w:t>отдать все Господу и все равно будет поддержан</w:t>
      </w:r>
      <w:r w:rsidR="00EF3D91" w:rsidRPr="00534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EF3D91" w:rsidRPr="005344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="00EF3D91" w:rsidRPr="00534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Христом мы получаем от Бога все. У Бога всего в избытке, и Он щедро дарит. Он посылает дождь не только на </w:t>
      </w:r>
      <w:proofErr w:type="gramStart"/>
      <w:r w:rsidR="00EF3D91" w:rsidRPr="0053444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неправедных</w:t>
      </w:r>
      <w:proofErr w:type="gramEnd"/>
      <w:r w:rsidR="00EF3D91" w:rsidRPr="00534448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и на праведных, и вызывает дож</w:t>
      </w:r>
      <w:r w:rsidR="00EF3D91">
        <w:rPr>
          <w:rFonts w:ascii="Times New Roman" w:eastAsia="Times New Roman" w:hAnsi="Times New Roman" w:cs="Times New Roman"/>
          <w:sz w:val="24"/>
          <w:szCs w:val="24"/>
          <w:lang w:eastAsia="ru-RU"/>
        </w:rPr>
        <w:t>дь на пустыню, где нет человека</w:t>
      </w:r>
      <w:r w:rsidR="00EF3D91" w:rsidRPr="00534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3D9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EF3D91" w:rsidRPr="00534448">
        <w:rPr>
          <w:rFonts w:ascii="Times New Roman" w:eastAsia="Times New Roman" w:hAnsi="Times New Roman" w:cs="Times New Roman"/>
          <w:sz w:val="24"/>
          <w:szCs w:val="24"/>
          <w:lang w:eastAsia="ru-RU"/>
        </w:rPr>
        <w:t>Иов 38:26</w:t>
      </w:r>
      <w:r w:rsidR="00EF3D9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EF3D91" w:rsidRPr="00534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24B02" w:rsidRDefault="00624B02" w:rsidP="00624B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B02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EF3D91" w:rsidRPr="00534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Растрачивается ли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дождь зря</w:t>
      </w:r>
      <w:r w:rsidR="00EF3D91" w:rsidRPr="00534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</w:p>
    <w:p w:rsidR="00624B02" w:rsidRDefault="00624B02" w:rsidP="00624B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</w:t>
      </w:r>
      <w:r w:rsidR="00EF3D91" w:rsidRPr="00534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О, нет; он не вернется к Нему </w:t>
      </w:r>
      <w:proofErr w:type="gramStart"/>
      <w:r w:rsidR="00EF3D91" w:rsidRPr="00534448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пустым</w:t>
      </w:r>
      <w:proofErr w:type="gramEnd"/>
      <w:r w:rsidR="00EF3D91" w:rsidRPr="00534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Ни один из Божьих даров не пропадает зря, и </w:t>
      </w:r>
      <w:r w:rsidR="00EF3D91" w:rsidRPr="00624B02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ничто не пропадает зря из того, что отдано Ему</w:t>
      </w:r>
      <w:r w:rsidR="00EF3D91" w:rsidRPr="00624B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EF3D91" w:rsidRPr="00534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F3D91" w:rsidRPr="00534448" w:rsidRDefault="00624B02" w:rsidP="00624B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</w:t>
      </w:r>
      <w:r w:rsidR="00EF3D91" w:rsidRPr="0053444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отдавая себя и все, что у нас есть, Господу, мы можем быть сохранены. Кто хочет сберечь свою жизнь, тот потеряет ее, а кто потеряет жизнь свою ради Христа, тот сохра</w:t>
      </w:r>
      <w:r w:rsidR="00EF3D91">
        <w:rPr>
          <w:rFonts w:ascii="Times New Roman" w:eastAsia="Times New Roman" w:hAnsi="Times New Roman" w:cs="Times New Roman"/>
          <w:sz w:val="24"/>
          <w:szCs w:val="24"/>
          <w:lang w:eastAsia="ru-RU"/>
        </w:rPr>
        <w:t>нит ее для жизни вечной.</w:t>
      </w:r>
    </w:p>
    <w:p w:rsidR="00624B02" w:rsidRDefault="00624B02" w:rsidP="00EF3D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 </w:t>
      </w:r>
      <w:r w:rsidR="00EF3D91" w:rsidRPr="0053444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пример слепоты и порочности неверия мы имеем в этом уроке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читая отрывок. Обратите внимание, что после того как раскрыта проблема момента 300 динариев, идет речь о Лазаре и жажде убийства.</w:t>
      </w:r>
    </w:p>
    <w:p w:rsidR="00624B02" w:rsidRDefault="00624B02" w:rsidP="00EF3D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21.</w:t>
      </w:r>
      <w:r w:rsidR="00EF3D91" w:rsidRPr="00534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Лазарь был воскрешен из мертвых, и поэтому к нему был проявлен большой интерес. Это чудо заставило многих поверить в Иисуса. Люди стекались посмотреть на человека, который был мертв четыре дня и похоронен, а теперь ожил, и многие из них ушли с верой. </w:t>
      </w:r>
    </w:p>
    <w:p w:rsidR="00A242A7" w:rsidRDefault="00624B02" w:rsidP="00EF3D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B02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EF3D91" w:rsidRPr="00534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же сделали неверующие первосвященники? </w:t>
      </w:r>
    </w:p>
    <w:p w:rsidR="00A242A7" w:rsidRDefault="00A242A7" w:rsidP="00EF3D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22. </w:t>
      </w:r>
      <w:r w:rsidR="00EF3D91" w:rsidRPr="00534448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решили не вери</w:t>
      </w:r>
      <w:r w:rsidR="00EF3D91">
        <w:rPr>
          <w:rFonts w:ascii="Times New Roman" w:eastAsia="Times New Roman" w:hAnsi="Times New Roman" w:cs="Times New Roman"/>
          <w:sz w:val="24"/>
          <w:szCs w:val="24"/>
          <w:lang w:eastAsia="ru-RU"/>
        </w:rPr>
        <w:t>ть и не позволять никому верить</w:t>
      </w:r>
      <w:r w:rsidR="00EF3D91" w:rsidRPr="00534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EF3D91" w:rsidRPr="00CB418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поэтому они решили предать Лазаря смерти, чтобы убрать это свидетельство силы Христа</w:t>
      </w:r>
      <w:r w:rsidR="00EF3D91" w:rsidRPr="00534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этом они думали, что действуют на благо народа. </w:t>
      </w:r>
    </w:p>
    <w:p w:rsidR="005F58E5" w:rsidRPr="00546E83" w:rsidRDefault="005F58E5" w:rsidP="005F58E5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  <w:t xml:space="preserve">- </w:t>
      </w:r>
      <w:r w:rsidRPr="00546E83">
        <w:rPr>
          <w:rFonts w:ascii="Arial" w:eastAsia="Times New Roman" w:hAnsi="Arial" w:cs="Arial"/>
          <w:i/>
          <w:color w:val="000000"/>
          <w:sz w:val="24"/>
          <w:szCs w:val="24"/>
          <w:highlight w:val="yellow"/>
          <w:lang w:eastAsia="ru-RU"/>
        </w:rPr>
        <w:t xml:space="preserve">Был созван совет священников и фарисеев. После воскрешения Лазаря народ так сильно полюбил Христа, что было бы опасно </w:t>
      </w:r>
      <w:proofErr w:type="gramStart"/>
      <w:r w:rsidRPr="00546E83">
        <w:rPr>
          <w:rFonts w:ascii="Arial" w:eastAsia="Times New Roman" w:hAnsi="Arial" w:cs="Arial"/>
          <w:i/>
          <w:color w:val="000000"/>
          <w:sz w:val="24"/>
          <w:szCs w:val="24"/>
          <w:highlight w:val="yellow"/>
          <w:lang w:eastAsia="ru-RU"/>
        </w:rPr>
        <w:t>схватить Его открыто</w:t>
      </w:r>
      <w:proofErr w:type="gramEnd"/>
      <w:r w:rsidRPr="00546E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</w:t>
      </w:r>
      <w:r w:rsidRPr="00546E83"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eastAsia="ru-RU"/>
        </w:rPr>
        <w:t>{ЖВ 558.2}</w:t>
      </w:r>
    </w:p>
    <w:p w:rsidR="00A242A7" w:rsidRDefault="00A242A7" w:rsidP="00EF3D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23. </w:t>
      </w:r>
      <w:r w:rsidR="00EF3D91" w:rsidRPr="00534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Странно, что все это было наполнено злом, благовония были мерзостью, они не могли понять, что если они считают необходимым совершить убийство, чтобы поддержать свою позицию, то эта позиция должна быть ошибочной, </w:t>
      </w:r>
      <w:r w:rsidR="00EF3D91" w:rsidRPr="00CB418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ибо истина никогда не может быть поддержана насилием и преступлением</w:t>
      </w:r>
      <w:r w:rsidR="00EF3D9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F3D91" w:rsidRPr="00534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r w:rsidR="00EF3D91" w:rsidRPr="00A242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гнев человека не творит правды Божией</w:t>
      </w:r>
      <w:r w:rsidR="00EF3D91" w:rsidRPr="00534448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EF3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3D91" w:rsidRPr="00A242A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EF3D91" w:rsidRPr="00A242A7">
        <w:rPr>
          <w:rFonts w:ascii="Times New Roman" w:eastAsia="Times New Roman" w:hAnsi="Times New Roman" w:cs="Times New Roman"/>
          <w:sz w:val="24"/>
          <w:szCs w:val="24"/>
          <w:lang w:eastAsia="ru-RU"/>
        </w:rPr>
        <w:t>Иак</w:t>
      </w:r>
      <w:proofErr w:type="spellEnd"/>
      <w:r w:rsidR="00EF3D91" w:rsidRPr="00A24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1:20). Это </w:t>
      </w:r>
      <w:r w:rsidR="00EF3D91" w:rsidRPr="00534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показывает, до какого зла доводит людей неверие. </w:t>
      </w:r>
    </w:p>
    <w:p w:rsidR="00A242A7" w:rsidRDefault="00A242A7" w:rsidP="00EF3D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2A7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EF3D91" w:rsidRPr="0053444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же касается слепоты, то подумайте, как они собирались убить человека, воскресшего из мертвых во славу Божью, чтобы заглушить его живое свидетельст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 о силе Христа даровать жизнь?</w:t>
      </w:r>
      <w:r w:rsidR="00EF3D91" w:rsidRPr="00534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они могли рассчитывать убить его? </w:t>
      </w:r>
    </w:p>
    <w:p w:rsidR="00A242A7" w:rsidRDefault="00A242A7" w:rsidP="00EF3D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 </w:t>
      </w:r>
      <w:r w:rsidR="00EF3D91" w:rsidRPr="00534448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бы сражались прямо против Бога.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 они были готовы идти на это, и понимали свои действия – истинными и благом для народа.</w:t>
      </w:r>
      <w:r w:rsidR="00EF3D91" w:rsidRPr="00534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242A7" w:rsidRDefault="00A242A7" w:rsidP="00EF3D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25. </w:t>
      </w:r>
      <w:r w:rsidR="00EF3D91" w:rsidRPr="00CB418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Даже если бы священникам было позволено убить Лазаря, результатом стало бы его воскрешение при более поразительных обстоятельствах, чем прежде</w:t>
      </w:r>
      <w:r w:rsidR="00EF3D91" w:rsidRPr="00534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242A7" w:rsidRDefault="00A242A7" w:rsidP="00EF3D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26. </w:t>
      </w:r>
      <w:r w:rsidR="00EF3D91" w:rsidRPr="00534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Бог заставляет даже человеческий гнев прославлять Его, так что никто не может ничего сделать против истины, но только за истину. </w:t>
      </w:r>
    </w:p>
    <w:p w:rsidR="00EF3D91" w:rsidRPr="00534448" w:rsidRDefault="00A242A7" w:rsidP="00EF3D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2A7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Я задаю всем вопрос: к</w:t>
      </w:r>
      <w:r w:rsidR="00EF3D91" w:rsidRPr="00CB418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то не хотел бы быть в гармонии с силой, которая настолько уверена в успехе, что даже противодействие помогает ей в этом?</w:t>
      </w:r>
      <w:r w:rsidR="00EF3D91" w:rsidRPr="00CB41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F3D91" w:rsidRDefault="00EF3D91" w:rsidP="00EF3D91"/>
    <w:p w:rsidR="005327FA" w:rsidRDefault="005327FA"/>
    <w:p w:rsidR="00546E83" w:rsidRDefault="00546E83">
      <w:bookmarkStart w:id="0" w:name="_GoBack"/>
      <w:bookmarkEnd w:id="0"/>
    </w:p>
    <w:sectPr w:rsidR="00546E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4BF"/>
    <w:rsid w:val="0000656A"/>
    <w:rsid w:val="002544BF"/>
    <w:rsid w:val="0037796A"/>
    <w:rsid w:val="005327FA"/>
    <w:rsid w:val="00546E83"/>
    <w:rsid w:val="005F58E5"/>
    <w:rsid w:val="00624B02"/>
    <w:rsid w:val="008E285D"/>
    <w:rsid w:val="00A242A7"/>
    <w:rsid w:val="00EF3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D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56A"/>
    <w:pPr>
      <w:ind w:left="720"/>
      <w:contextualSpacing/>
    </w:pPr>
  </w:style>
  <w:style w:type="character" w:customStyle="1" w:styleId="non-egw-comment">
    <w:name w:val="non-egw-comment"/>
    <w:basedOn w:val="a0"/>
    <w:rsid w:val="00546E83"/>
  </w:style>
  <w:style w:type="character" w:customStyle="1" w:styleId="bible-rus">
    <w:name w:val="bible-rus"/>
    <w:basedOn w:val="a0"/>
    <w:rsid w:val="00546E83"/>
  </w:style>
  <w:style w:type="character" w:customStyle="1" w:styleId="reference">
    <w:name w:val="reference"/>
    <w:basedOn w:val="a0"/>
    <w:rsid w:val="00546E83"/>
  </w:style>
  <w:style w:type="character" w:customStyle="1" w:styleId="highlight">
    <w:name w:val="highlight"/>
    <w:basedOn w:val="a0"/>
    <w:rsid w:val="00546E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D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56A"/>
    <w:pPr>
      <w:ind w:left="720"/>
      <w:contextualSpacing/>
    </w:pPr>
  </w:style>
  <w:style w:type="character" w:customStyle="1" w:styleId="non-egw-comment">
    <w:name w:val="non-egw-comment"/>
    <w:basedOn w:val="a0"/>
    <w:rsid w:val="00546E83"/>
  </w:style>
  <w:style w:type="character" w:customStyle="1" w:styleId="bible-rus">
    <w:name w:val="bible-rus"/>
    <w:basedOn w:val="a0"/>
    <w:rsid w:val="00546E83"/>
  </w:style>
  <w:style w:type="character" w:customStyle="1" w:styleId="reference">
    <w:name w:val="reference"/>
    <w:basedOn w:val="a0"/>
    <w:rsid w:val="00546E83"/>
  </w:style>
  <w:style w:type="character" w:customStyle="1" w:styleId="highlight">
    <w:name w:val="highlight"/>
    <w:basedOn w:val="a0"/>
    <w:rsid w:val="00546E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65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12874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2278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986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991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737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93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1506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82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429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61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11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278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986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618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622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686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52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3525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64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778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468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27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848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3792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61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8158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5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2282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009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85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74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345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76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21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65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20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50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534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51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742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4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6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185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664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721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1498</Words>
  <Characters>8539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2024-01-06T08:33:00Z</dcterms:created>
  <dcterms:modified xsi:type="dcterms:W3CDTF">2024-01-06T11:53:00Z</dcterms:modified>
</cp:coreProperties>
</file>