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C1" w:rsidRPr="0067420A" w:rsidRDefault="00A333C1" w:rsidP="00A333C1">
      <w:pPr>
        <w:pStyle w:val="2"/>
        <w:spacing w:before="120" w:after="120"/>
      </w:pPr>
      <w:bookmarkStart w:id="0" w:name="_Toc88650230"/>
      <w:bookmarkStart w:id="1" w:name="_Toc152836845"/>
      <w:r w:rsidRPr="0067420A">
        <w:t xml:space="preserve">ГЛАВА </w:t>
      </w:r>
      <w:bookmarkEnd w:id="0"/>
      <w:r w:rsidRPr="0067420A">
        <w:t xml:space="preserve">1. </w:t>
      </w:r>
      <w:bookmarkEnd w:id="1"/>
      <w:r w:rsidRPr="0067420A">
        <w:t>Разрушение Иерусалима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«</w:t>
      </w:r>
      <w:r w:rsidRPr="0067420A">
        <w:rPr>
          <w:sz w:val="24"/>
          <w:szCs w:val="24"/>
        </w:rPr>
        <w:t xml:space="preserve">И сказал: о, если бы и ты хотя в сей твой день узнал, что служит к миру твоему! </w:t>
      </w:r>
      <w:proofErr w:type="gramStart"/>
      <w:r w:rsidRPr="0067420A">
        <w:rPr>
          <w:sz w:val="24"/>
          <w:szCs w:val="24"/>
        </w:rPr>
        <w:t>Но это сокрыто ныне от глаз твоих, ибо придут на тебя дни, когда враги твои обложат тебя окопами и окружат тебя, и стеснят тебя отовсюду, и разорят тебя, и побьют детей твоих в тебе, и не оставят в тебе камня на камне за то, что ты не узнал времени посещения твоего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(Луки 19:42-44)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{17.1}</w:t>
      </w:r>
      <w:proofErr w:type="gramEnd"/>
    </w:p>
    <w:p w:rsidR="00A333C1" w:rsidRPr="006B5B27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С вершины Елеонской гор</w:t>
      </w:r>
      <w:r w:rsidRPr="0067420A">
        <w:rPr>
          <w:sz w:val="24"/>
          <w:szCs w:val="24"/>
        </w:rPr>
        <w:t>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Иисус смотрел на Иерусалим. Перед Ним расстилалась прекрасная и мирная картина. 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Это было время Пасхи, и со всех земель собрались сыны Иакова, чтобы отпраздновать великий национальный праздник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Посреди садов и виноградников, среди зеленых склонов, усыпанных палатками паломников, возвышались террасы холмов, величественные дворцы и массивные крепостные стены столицы Израиля. 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Дочь Сиона, казалось, в своей гордости говорила: «сижу царицею… и не увижу горести!»</w:t>
      </w:r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 w:rsidRPr="006B5B27">
        <w:t>Откр</w:t>
      </w:r>
      <w:proofErr w:type="spellEnd"/>
      <w:r w:rsidRPr="006B5B27">
        <w:t>. 18:7</w:t>
      </w:r>
      <w:r>
        <w:rPr>
          <w:rFonts w:ascii="Times New Roman CYR" w:hAnsi="Times New Roman CYR" w:cs="Times New Roman CYR"/>
          <w:sz w:val="24"/>
          <w:szCs w:val="24"/>
        </w:rPr>
        <w:t>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она была так же прекрасна и считала себя столь же уверенной в благосклонности Небес, как и тогда, когда за много веков до этого царский поэт пел: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Прекрасная возвышенность, радость всей земли гора Сион… город великого Царя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(Псалтирь 47:3)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В поле зрения находились великолепные здания храма. Лучи заходящего солнца освещали снежную белизну его мраморных стен и отражались от золотых ворот, башни и шпица. Он был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совершенством красоты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гордостью еврейского народа. Какое дитя Израиля могло смотреть на эту сцену без трепета радости и восхищения!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Но совсем другие мысли занимали ум Иисуса.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 когда приблизился к городу, то, смотря на него, заплакал о нем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(Луки 19:41)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Среди всеобщего ликования, вызванного триумфальным входом, когда повсюду размахивали пальмовыми ветвями, когда радостные восклицания «Осанна!» пробуждали эхо в холмах, а тысячи голосов провозглашали Его царем,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Искупителя мира охватила внезапная и таинственная печаль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Он, Сын Божий, Обетованный Израиля, чья сила победила смерть и вызвала пленников из </w:t>
      </w:r>
      <w:r w:rsidRPr="006B5B27">
        <w:rPr>
          <w:rFonts w:ascii="Times New Roman CYR" w:hAnsi="Times New Roman CYR" w:cs="Times New Roman CYR"/>
          <w:sz w:val="24"/>
          <w:szCs w:val="24"/>
        </w:rPr>
        <w:t xml:space="preserve">могилы, </w:t>
      </w:r>
      <w:r w:rsidRPr="006B5B27">
        <w:rPr>
          <w:rFonts w:ascii="Times New Roman CYR" w:hAnsi="Times New Roman CYR" w:cs="Times New Roman CYR"/>
          <w:b/>
          <w:sz w:val="24"/>
          <w:szCs w:val="24"/>
        </w:rPr>
        <w:t>плакал не от обычной скорби, а от сильной, неудержимой агонии</w:t>
      </w:r>
      <w:r w:rsidRPr="006B5B2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B5B27">
        <w:rPr>
          <w:sz w:val="16"/>
          <w:szCs w:val="16"/>
        </w:rPr>
        <w:t>{17.2}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Его слезы были не о Себе, хотя Он прекрасно знал, куда направляются Его ноги</w:t>
      </w:r>
      <w:r w:rsidRPr="006B5B27">
        <w:rPr>
          <w:rFonts w:ascii="Times New Roman CYR" w:hAnsi="Times New Roman CYR" w:cs="Times New Roman CYR"/>
          <w:sz w:val="24"/>
          <w:szCs w:val="24"/>
        </w:rPr>
        <w:t>. Перед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Ним лежала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Гефсимания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, место Его приближающейся агонии. В поле зрения находились Овечьи ворота, через которые веками проводили животных для жертвоприношения и которые должны были открыться и для Него, когда Он будет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как овца, веден… на заклание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(Исаия 53:7)</w:t>
      </w:r>
      <w:r w:rsidRPr="0067420A">
        <w:rPr>
          <w:rFonts w:ascii="Times New Roman CYR" w:hAnsi="Times New Roman CYR" w:cs="Times New Roman CYR"/>
          <w:sz w:val="24"/>
          <w:szCs w:val="24"/>
        </w:rPr>
        <w:t>. Неподалеку находилась Голгофа, место распятия. На путь, по которому вскоре надлежало пройти Христу, должен был опуститься ужас великой тьмы, когда Он принесет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вою душу в жертву за грех. Однако не созерцание этих сцен омрачило Иисуса в этот радостный час.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Никакие предчувствия Его собственных сверхчеловеческих мук не омрачали этот бескорыстный дух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 Он плакал об обреченных тысячах жителей Иерусалима - из-за слепоты и нераскаянности тех, кого Он пришел благословить и спасти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{18.1}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Более чем тысячелетняя история особой благосклонности и опеки Бога, проявленной к избранному народу, была открыта взору Иисуса.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Там была гора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Мориа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>, где сын обетования, не сопротивляющаяся жертва, был привязан к жертвеннику, что символизировало принесение в жертву Сына Божия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"/>
      </w:r>
      <w:r w:rsidRPr="0067420A">
        <w:rPr>
          <w:rFonts w:ascii="Times New Roman CYR" w:hAnsi="Times New Roman CYR" w:cs="Times New Roman CYR"/>
          <w:sz w:val="24"/>
          <w:szCs w:val="24"/>
        </w:rPr>
        <w:t>. Там отцу всех верующих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2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был подтвержден завет благословения, славное мессианское обетование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3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Там огонь, восходивший к небесам с жертвенника на гумне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Орны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>, отклонил меч ангела-губителя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4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- подходящий символ жертвы Спасителя и Его заступничества за виновных людей.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Иерусалим был почтен Богом больше всего на земле.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Избрал Господь Сион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Он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возжелал его в жилище Себе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(Псалтирь 131:13)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Там на протяжении веков святые пророки возвещали свои предостережения. Там священники воскуряли фимиам, и облака которого с молитвами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поклоняющихся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возносилось к Богу. Там ежедневно приносилась кровь закланных агнцев, указывая на Агнца Божьего. Там Иегова являл Свое присутствие в облаке славы над престолом благодати. Там покоилось основание </w:t>
      </w: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>той таинственной лестницы, соединяющей землю с небом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5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той лестницы, по которой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спускались и поднимались ангелы Божьи и которая открывала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миру путь в Святое Святых. Если бы Израиль как народ сохранил верность Небу, Иерусалим, избранный Богом, стоял бы вечно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6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история этого избранного народа - это история отступления и мятежа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Они противились благодати Небес, злоупотребляли своими привилегиями и пренебрегали своими возможностями. </w:t>
      </w:r>
      <w:r w:rsidRPr="0067420A">
        <w:rPr>
          <w:sz w:val="16"/>
          <w:szCs w:val="16"/>
        </w:rPr>
        <w:t>{18.2}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Хотя Израильтяне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издевались над посланными от Бога, и пренебрегали словами Его и ругались над пророками Его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(2-я Паралипоменон 36:16)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Он все еще являл Себя им как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Господь, Бог человеколюбивый и милосердый, долготерпеливый и многомилостивый и истинный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(Исход 34:6)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несмотря на постоянные отказы, Его милосердие продолжало взывать к ним. С более чем жалостливой любовью отца к сыну, о котором он заботится, Бог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посылал к ним... посланников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воих от раннего утра, потому что Он жалел Свой народ и Свое жилище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(2 Паралипоменон 36:15)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Когда уговоры, мольбы и обличения не помогли,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Он послал им лучший небесный Дар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более того,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Он отдал все небеса в этом единственном Даре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{19.1}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Сам Сын Божий был послан взывать к нераскаянному городу. Именно Христос вывел Израиль, как хорошую виноградную лозу, из Египта,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Из Египта перенес Ты виноградную лозу, выгнал народы и посадил ее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(Псалтирь 79:9)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Его рука изгнала перед ним язычников. Он посадил его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на вершине утучненной горы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(Исаия 5:1)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Его забота оградила его. Его слуги были посланы, чтобы взращивать его.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Что еще надлежало бы сделать для виноградника Моего, чего Я не сделал ему?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(Там же)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Когда Господь,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ожидал, что он принесет добрые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грозды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>, он принес дикие ягоды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(Исаия 5:1-4)</w:t>
      </w:r>
      <w:r w:rsidRPr="0067420A">
        <w:rPr>
          <w:rFonts w:ascii="Times New Roman CYR" w:hAnsi="Times New Roman CYR" w:cs="Times New Roman CYR"/>
          <w:sz w:val="24"/>
          <w:szCs w:val="24"/>
        </w:rPr>
        <w:t>, но несмотря на это, Он с тоскливой надеждой на сбор плодов, лично пришел в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вой виноградник, чтобы спасти его от гибели. Он окапывал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вою лозу, подрезал и лелеял ее.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Он неустанно старался спасти эту виноградную лозу, посаженную Им самим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{19.2}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Три года Господь света и славы ходил среди Своего народа. Он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благотворя и исцеляя всех, обладаемых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диаволом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>, перевязывая сердечные раны, освобождая пленных, возвращая зрение слепым, заставляя хромых ходить и глухих слышать, очищая прокаженных, воскрешая мертвых и проповедуя Евангелие нищим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7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Ко всем классам людей был обращен благодатный призыв: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Придите ко Мне, все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труждающиеся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обремененные, и Я успокою вас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11:28)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{20.1}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Хотя Ему воздавалось злом за добро и ненавистью за Его любовь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8"/>
      </w:r>
      <w:r w:rsidRPr="0067420A">
        <w:rPr>
          <w:rFonts w:ascii="Times New Roman CYR" w:hAnsi="Times New Roman CYR" w:cs="Times New Roman CYR"/>
          <w:sz w:val="24"/>
          <w:szCs w:val="24"/>
        </w:rPr>
        <w:t>, Он неуклонно следовал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воей миссии милосердия. Он никогда не отталкивал тех, кто искал Его милости. Не имеющий крова Странник, уделом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оторого изо дня в день были упреки и лишения, Он жил, чтобы служить нуждам и облегчать беды людей,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умолять их принять дар жизни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Волны милосердия, отбитые упрямыми сердцами, возвращались к ним с еще более сильным приливом жалости и невыразимой любви. Но Израиль отвернулся от своего лучшего Друга и единственного Помощника.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Мольбы Его любви были презрены, Его советы отвергнуты, Его предупреждения осмеяны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sz w:val="16"/>
          <w:szCs w:val="16"/>
        </w:rPr>
        <w:t>{20.2}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Час надежды и помилования быстро проходил;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чаша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давно отложенного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Божьего гнева была почти полна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Туча, собиравшаяся на протяжении веков отступничества и мятежа, теперь, черная от горя, должна была вот-вот разразиться над виновным народом; и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от, Кто один мог спасти их от надвигающейся участи, был пренебрежен, оскорблен, отвергнут и вскоре должен был быть распят.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Когда Христос будет висеть на </w:t>
      </w:r>
      <w:proofErr w:type="spell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Голгофском</w:t>
      </w:r>
      <w:proofErr w:type="spellEnd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кресте, день Израиля как народа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(</w:t>
      </w:r>
      <w:r w:rsidRPr="00A333C1">
        <w:rPr>
          <w:rFonts w:ascii="Times New Roman CYR" w:hAnsi="Times New Roman CYR" w:cs="Times New Roman CYR"/>
          <w:i/>
          <w:sz w:val="24"/>
          <w:szCs w:val="24"/>
          <w:highlight w:val="yellow"/>
        </w:rPr>
        <w:t>ред. нации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)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благословленного Богом, закончится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Потеря даже одной души - бедствие, бесконечно перевешивающее достижения и богатства всего мира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когда же Христос смотрел на Иерусалим, то осуждение целого города, целой нации представало перед Его взором – и это был тот город и та нация, которые однажды были избраны Богом, которые были Его особенным сокровищем. </w:t>
      </w:r>
      <w:r w:rsidRPr="0067420A">
        <w:rPr>
          <w:sz w:val="16"/>
          <w:szCs w:val="16"/>
        </w:rPr>
        <w:t>{20.3}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Пророки плакали над отступничеством Израиля и ужасными опустошениями, которые постигли народ за грехи. Иеремия желал, чтобы его глаза стали источником слез, чтобы он </w:t>
      </w: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>мог плакать день и ночь об убитых дочерях своего народа, о стаде Господнем, уведенном в плен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9"/>
      </w:r>
      <w:r w:rsidRPr="0067420A">
        <w:rPr>
          <w:rFonts w:ascii="Times New Roman CYR" w:hAnsi="Times New Roman CYR" w:cs="Times New Roman CYR"/>
          <w:sz w:val="24"/>
          <w:szCs w:val="24"/>
        </w:rPr>
        <w:t>. Какова же была скорбь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ого, чей пророческий взгляд охватывал не годы, а века! Он видел ангела-губителя с поднятым мечом против города, который так долго был обителью Иеговы. С вершины Елеонской горы, с того самого места, которое впоследствии занял Тит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0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со своей армией, Он смотрел через долину на священные дворы и паперти, и полными от слез глазами видел в ужасной перспективе стены, окруженные чужеземными войсками.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слышал шаги армий, собирающихся на войну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слышал голоса матерей и детей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,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плачущих о хлебе насущном в осажденном городе. Он видел, как Его святой и прекрасный дом, его дворцы и башни были преданы огню, а там, где они когда-то стояли, остались лишь груды дымящихся руин. </w:t>
      </w:r>
      <w:r w:rsidRPr="0067420A">
        <w:rPr>
          <w:sz w:val="16"/>
          <w:szCs w:val="16"/>
        </w:rPr>
        <w:t>{21.1}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Глядя сквозь столетия, Он видел народ завета, рассеянный по всем землям,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подобно обломкам разбитого корабля на пустынном морском берегу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Во временном возмездии, которое должно обрушиться на ее детей, Он видел лишь первые капли из той чаши гнева, которую на последнем суде они должны будут осушить до дна.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Божественная жалость, тоскующая любовь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нашли свое выражение в скорбных словах: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Иерусалим, Иерусалим, избивающий пророков и камнями побивающий посланных к тебе! сколько раз хотел Я собрать детей твоих, как птица собирает птенцов своих под крылья, и вы не захотели!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23:37)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О, если бы ты, народ, предпочтенный всем другим, узнал время своего посещения и то, что относится к твоему миру! Я останавливал ангела правосудия, Я призывал тебя к покаянию, но тщетно. Ты отверг и отвергаешь не только слуг, посланников и пророков, но и Святого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Израилева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, твоего Искупителя. Если ты погибнешь, то только ты один будешь ответственен за это.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Вы не хотите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придти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ко Мне, чтобы иметь жизнь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(Иоанна 5:40; Матфея 23:37)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{21.2}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Христос видел в Иерусалиме символ мира, ожесточившегося в неверии и бунте и спешащего навстречу Божьим судам возмездия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Бедствия падшего рода,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давящие на Его душу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заставили Его уста издать этот горький крик. Он видел, что грех явился причиной людских бед, пролитых слез и крови; Его сердце было тронуто бесконечной жалостью к страждущим и страдающим людям на земле; Он жаждал облегчить их всех.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даже Его рука не могла повернуть вспять поток человеческого горя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лишь немногие искали свой единственный Источник помощи.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 был готов излить</w:t>
      </w:r>
      <w:proofErr w:type="gram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вою душу до смерти, чтобы принести спасение в пределах их досягаемости; но немногие пришли к Нему, чтобы иметь жизнь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{22.1}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Небесное величие в слезах!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Сын бесконечного Бога в смятении духа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склонившийся в страданиях!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Эта сцена наполнила все небо удивлением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Эта сцена открывает нам безмерную греховность греха;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она показывает, насколько трудна задача, даже для Бесконечной Силы, спасти виновных от последствий нарушения Закона Божьего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Иисус, глядя на последнее поколение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видел, что мир вовлечен в обман, подобный тому, который привел к разрушению Иерусалима.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Великим грехом иудеев было отвержение Христа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великим грехом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христианского мира будет отвержение закона Божьего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основы Его правления на небе и земле.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Заповеди Иеговы будут презрены и сведены </w:t>
      </w:r>
      <w:proofErr w:type="gram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на</w:t>
      </w:r>
      <w:proofErr w:type="gramEnd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нет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Миллионы людей в рабстве у греха, рабы сатаны,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обреченные на вторую смерть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откажутся слушать слова истины в день посещения. Ужасная слепота! Удивительное безрассудство! </w:t>
      </w:r>
      <w:r w:rsidRPr="00A333C1">
        <w:rPr>
          <w:sz w:val="16"/>
          <w:szCs w:val="16"/>
          <w:highlight w:val="yellow"/>
        </w:rPr>
        <w:t>{22.2}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За два дня до Пасхи, когда Христос в последний раз вышел из храма, обличив лицемерие иудейских правителей, Он снова отправился со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воими учениками на Елеонскую гору и расположился с ними на травянистом склоне, откуда открывался вид на город. Он снова смотрел на его стены, башни и дворцы. Он снова увидел храм в его ослепительном великолепии – эту диадему красоты, венчающую собой святую гору. </w:t>
      </w:r>
      <w:r w:rsidRPr="0067420A">
        <w:rPr>
          <w:sz w:val="16"/>
          <w:szCs w:val="16"/>
        </w:rPr>
        <w:t>{23.1}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 xml:space="preserve">За тысячу лет до этого псалмопевец прославил благость Божию к Израилю, когда Он сделал его святой храм местом Своего обитания: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И было в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Салиме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жилище Его и пребывание Его на Сионе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Он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избрал колено Иудино, гору Сион, которую возлюбил. И устроил, как небо, святилище Свое, и как землю, утвердил его навек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(Псалтирь 75:3; 77:68-69)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Первый храм был возведен в самый процветающий период истории Израиля. Царь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Давид собрал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для этой цели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огромные сокровища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планы его строительства были разработаны по божественному вдохновению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1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Соломон, мудрейший из израильских монархов, завершил эту работу. Этот храм был самым величественным зданием, которое когда-либо видел мир. Однако Господь провозгласил через пророка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Аггея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о втором храме: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Слава сего последнего храма будет больше, нежели прежнего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И потрясу все народы, –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придет Желаемый всеми народами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наполню Дом сей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славою, говорит Господь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Саваоф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Аггей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 xml:space="preserve"> 2:9, 7)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{23.2}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После разрушения храма Навуходоносором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2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он был восстановлен примерно за пятьсот лет до рождения Христа народом, который из долгого плена вернулся в опустевшую и почти безлюдную страну. Среди них были пожилые люди, видевшие славу храма Соломона, и они плакали при закладке нового здания, так как оно, должно быть, сильно уступало предыдущему. Чувство, которое тогда преобладало, убедительно описано пророком: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Кто остался между вами, который видел этот Дом в прежней его славе, и каким видите вы его теперь?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есть ли он в глазах ваших как бы ничто</w:t>
      </w:r>
      <w:r w:rsidRPr="0067420A">
        <w:rPr>
          <w:rFonts w:ascii="Times New Roman CYR" w:hAnsi="Times New Roman CYR" w:cs="Times New Roman CYR"/>
          <w:sz w:val="24"/>
          <w:szCs w:val="24"/>
        </w:rPr>
        <w:t>?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Аггей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 xml:space="preserve"> 2:3; Ездра 3:12)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Затем было дано обещание, что слава этого последнего храма будет больше, чем слава первого. </w:t>
      </w:r>
      <w:r w:rsidRPr="0067420A">
        <w:rPr>
          <w:sz w:val="16"/>
          <w:szCs w:val="16"/>
        </w:rPr>
        <w:t>{23.3}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Однако второй храм не только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уступал первому в великолепии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он также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был освящен теми видимыми знаками Божественного присутствия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которые были присущи первому храму.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было никакого проявления сверхъестественной силы, чтобы отметить его посвящение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было видно облака славы, наполняющего вновь возведенное святилище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сходил огонь с неба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чтобы сжечь жертву на алтаре. </w:t>
      </w:r>
      <w:proofErr w:type="spellStart"/>
      <w:r w:rsidRPr="0067420A">
        <w:rPr>
          <w:rFonts w:ascii="Times New Roman CYR" w:hAnsi="Times New Roman CYR" w:cs="Times New Roman CYR"/>
          <w:b/>
          <w:sz w:val="24"/>
          <w:szCs w:val="24"/>
        </w:rPr>
        <w:t>Шекина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(</w:t>
      </w:r>
      <w:r w:rsidRPr="0067420A">
        <w:rPr>
          <w:rFonts w:ascii="Times New Roman CYR" w:hAnsi="Times New Roman CYR" w:cs="Times New Roman CYR"/>
          <w:i/>
          <w:sz w:val="24"/>
          <w:szCs w:val="24"/>
        </w:rPr>
        <w:t>ред. знак Божественного присутствия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)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больше не пребывала между херувимами в самом Святом месте </w:t>
      </w:r>
      <w:r w:rsidRPr="0067420A">
        <w:rPr>
          <w:rFonts w:ascii="Times New Roman CYR" w:hAnsi="Times New Roman CYR" w:cs="Times New Roman CYR"/>
          <w:sz w:val="24"/>
          <w:szCs w:val="24"/>
        </w:rPr>
        <w:t>(</w:t>
      </w:r>
      <w:r w:rsidRPr="0067420A">
        <w:rPr>
          <w:rFonts w:ascii="Times New Roman CYR" w:hAnsi="Times New Roman CYR" w:cs="Times New Roman CYR"/>
          <w:i/>
          <w:sz w:val="24"/>
          <w:szCs w:val="24"/>
        </w:rPr>
        <w:t xml:space="preserve">ред. </w:t>
      </w:r>
      <w:proofErr w:type="gramStart"/>
      <w:r w:rsidRPr="0067420A">
        <w:rPr>
          <w:rFonts w:ascii="Times New Roman CYR" w:hAnsi="Times New Roman CYR" w:cs="Times New Roman CYR"/>
          <w:i/>
          <w:sz w:val="24"/>
          <w:szCs w:val="24"/>
        </w:rPr>
        <w:t>Святом-Святых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);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ни ковчега, ни престола благодати, ни скрижалей завета там не было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раздавался голос с неба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чтобы извещать вопрошающего священника о воле Иеговы. </w:t>
      </w:r>
      <w:r w:rsidRPr="0067420A">
        <w:rPr>
          <w:sz w:val="16"/>
          <w:szCs w:val="16"/>
        </w:rPr>
        <w:t>{24.1}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На протяжении веков иудеи тщетно пытались продемонстрировать, каким образом исполнилось обетование, данное Богом через пророка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Аггея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; но гордость и неверие ослепили их умы, и они не смогли понять истинное значение слов пророка.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Второй храм был освящен не облаком славы Иеговы, а живым присутствием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 Т</w:t>
      </w:r>
      <w:proofErr w:type="gramEnd"/>
      <w:r w:rsidRPr="0067420A">
        <w:rPr>
          <w:rFonts w:ascii="Times New Roman CYR" w:hAnsi="Times New Roman CYR" w:cs="Times New Roman CYR"/>
          <w:b/>
          <w:sz w:val="24"/>
          <w:szCs w:val="24"/>
        </w:rPr>
        <w:t>ого, в Ком обитала вся полнота Божества телесно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Кто был Сам Бог, явленный во плоти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Желаемый всеми народами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Аггей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 xml:space="preserve"> 2:7) </w:t>
      </w:r>
      <w:r w:rsidRPr="0067420A">
        <w:rPr>
          <w:rFonts w:ascii="Times New Roman CYR" w:hAnsi="Times New Roman CYR" w:cs="Times New Roman CYR"/>
          <w:sz w:val="24"/>
          <w:szCs w:val="24"/>
        </w:rPr>
        <w:t>действительно пришел в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вой храм, когда Муж из Назарета учил и исцелял в его священных дворах.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В присутствии Христа, и только в этом, второй храм превосходил первый храм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в</w:t>
      </w:r>
      <w:proofErr w:type="gramEnd"/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 славе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Но Израиль отторг от себя предложенный Дар небес.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Вместе со смиренным Учителем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который в тот день вышел из золотых ворот, слава навсегда покинула храм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Уже исполнились слова Спасителя: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Се,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оставляется вам дом ваш пуст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23:38)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{24.2}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Учеников охватило благоговение и удивление, когда Христос предсказал разрушение храма, и они хотели лучше понять смысл Его слов. Более сорока лет богатство, труд и архитектурное мастерство расходовались на то, чтобы придать этому храму большее великолепие. Ирод Великий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3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осыпал его римскими богатствами и иудейскими сокровищами, и даже император мира (</w:t>
      </w:r>
      <w:r w:rsidRPr="0067420A">
        <w:rPr>
          <w:rFonts w:ascii="Times New Roman CYR" w:hAnsi="Times New Roman CYR" w:cs="Times New Roman CYR"/>
          <w:i/>
          <w:sz w:val="24"/>
          <w:szCs w:val="24"/>
        </w:rPr>
        <w:t>ред. император Рима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) обогатил его своими дарами.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Массивные глыбы белого мрамора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почти сказочных размеров, доставленные для этой цели из Рима, составляли часть его конструкции;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на них ученики обратили внимание своего Учителя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сказав: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Посмотри, какие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камни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какие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здания!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(Марка 13:1).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sz w:val="16"/>
          <w:szCs w:val="16"/>
        </w:rPr>
        <w:t>{24.3}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 xml:space="preserve">На эти слова Иисус дал торжественный и поразительный ответ: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Истинно говорю вам: не останется здесь камня на камне; все будет разрушено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24:2)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{25.1}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С разрушением Иерусалима ученики связывали события личного пришествия Христа во временной славе, чтобы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занять престол вселенской империи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наказать нераскаявшихся иудеев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сбросить с народа римское иго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Господь сказал им, что Он придет во второй раз. Поэтому при упоминании о судах над Иерусалимом их мысли вернулись к этому пришествию; и когда они собрались вокруг Спасителя на Елеонской горе, они спросили: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Скажи нам, когда это будет? и какой признак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воего пришествия и кончины века?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(Стих 3)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{25.2}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Будущее было милосердно скрыто от учеников. Если бы они в то время полностью осознали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два ужасных факта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-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страдания и смерть Искупителя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разрушение их города и храма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- они исполнились бы ужаса. Христос представил им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 общих чертах основные события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которые будут иметь место перед концом времени. Тогда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Его слова не были полностью поняты; но их смысл должен был раскрыться по мере того, как Его народ будет нуждаться в наставлениях, данных в них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Пророчество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которое Он произнес,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имело двоякий смысл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: предвещая разрушение Иерусалима, оно предвосхищало и ужасы последнего великого дня. </w:t>
      </w:r>
      <w:r w:rsidRPr="0067420A">
        <w:rPr>
          <w:sz w:val="16"/>
          <w:szCs w:val="16"/>
        </w:rPr>
        <w:t>{25.3}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Иисус возвестил слушавшим его ученикам о судах, которые должны обрушиться на отступнический Израиль, и особенно о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возмездии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которое придет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на них за то,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что они отвергли и распяли Мессию</w:t>
      </w:r>
      <w:r w:rsidRPr="0067420A">
        <w:rPr>
          <w:rFonts w:ascii="Times New Roman CYR" w:hAnsi="Times New Roman CYR" w:cs="Times New Roman CYR"/>
          <w:sz w:val="24"/>
          <w:szCs w:val="24"/>
        </w:rPr>
        <w:t>. Непостижимые знамения будут предшествовать ужасной кульминации. Страшный час наступит внезапно и стремительно. И Спаситель предупредил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воих последователей: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Итак, когда увидите мерзость запустения, реченную чрез пророка Даниила, стоящую на святом месте, –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читающий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да разумеет, – тогда находящиеся в Иудее да бегут в горы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24:15, 16; Луки 21:20, 21)</w:t>
      </w:r>
      <w:r w:rsidRPr="0067420A">
        <w:rPr>
          <w:rFonts w:ascii="Times New Roman CYR" w:hAnsi="Times New Roman CYR" w:cs="Times New Roman CYR"/>
          <w:sz w:val="24"/>
          <w:szCs w:val="24"/>
        </w:rPr>
        <w:t>. Когда штандарты идолопоклоннического Рима будут установлены на святой земле, которая распространялась еще на несколько фурлонгов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4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дальше городских стен, тогда последователи Христа должны будут бежать, чтобы оказаться в безопасности. Когда появится предупреждающий знак, те, кто хочет спастись, не должны медлить. По всей Иудее, как и в самом Иерусалиме, сигнал к бегству должен был быть немедленно услышан. Тот, кто оказался на крыше дома, не должен спускаться в свой дом, даже чтобы спасти самые ценные сокровища. Те, кто работал в поле или винограднике, не должны тратить время на то, чтобы вернуться за верхней одеждой, отложенной в сторону, пока они трудились при дневном зное.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не должны медлить ни минуты, чтобы не оказаться вовлеченными во всеобщую гибель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sz w:val="16"/>
          <w:szCs w:val="16"/>
          <w:highlight w:val="yellow"/>
        </w:rPr>
        <w:t>{25.4}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В царствование Ирода Иерусалим не только сильно украсили, но и возвели башни, стены и крепости, дополнив естественную прочность его положения, и сделали его, казалось бы, неприступным.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Того, кто в это время публично предсказал бы его разрушение, как Ноя в свое время, назвали бы сумасшедшим паникером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Но Христос сказал: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Небо и земля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прейдут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, но слова Мои не прейдут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24:35)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Грехи жителей Иерусалима навлекли на него гнев Божий, и их упрямое неверие делало его гибель неминуемым. </w:t>
      </w:r>
      <w:r w:rsidRPr="0067420A">
        <w:rPr>
          <w:sz w:val="16"/>
          <w:szCs w:val="16"/>
        </w:rPr>
        <w:t>{26.1}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Господь провозгласил через пророка Михея: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Слушайте же это, главы дома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Иаковлева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князья дома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Израилева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, гнушающиеся правосудием и искривляющие все прямое, созидающие Сион кровью и Иерусалим – неправдою! Главы его судят за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подарки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священники его учат за плату и пророки его предвещают за деньги, а между тем опираются на Господа, говоря: не среди ли нас Господь? Не постигнет нас беда!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(Михей 3:9-11)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{26.2}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Эти слова точно описывают развращенных и </w:t>
      </w:r>
      <w:proofErr w:type="spellStart"/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самоправедных</w:t>
      </w:r>
      <w:proofErr w:type="spellEnd"/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жителей Иерусалима.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Утверждая, что они неукоснительно соблюдают предписания Божьего закона, они в то же время нарушали все его принципы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proofErr w:type="gram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ненавидели Христа за то, что Его чистота и святость обличали их беззаконие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они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обвиняли Его в том, что Он является причиной всех бед, обрушившихся на них,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хотя это было следствием их грехов.</w:t>
      </w:r>
      <w:proofErr w:type="gramEnd"/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Хотя они знали, что Он безгрешен, они заявили, что Его смерть необходима для их безопасности как нации. «Если оставим Его так, – говорили иудейские начальники, – то все уверуют в Него, – и придут римляне и овладеют и местом нашим и народом» </w:t>
      </w:r>
      <w:r w:rsidRPr="00A333C1">
        <w:rPr>
          <w:rFonts w:ascii="Arial Narrow" w:hAnsi="Arial Narrow" w:cs="Times New Roman CYR"/>
          <w:sz w:val="18"/>
          <w:szCs w:val="18"/>
          <w:highlight w:val="yellow"/>
        </w:rPr>
        <w:t>(Иоанна 11:48)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Если бы Христос был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 xml:space="preserve">принесен в жертву,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они могли бы снова стать сильным, единым народом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 Так они рассудили и согласились с решением своего первосвященника, что лучше пусть умрет один человек, чем погибнет весь народ</w:t>
      </w:r>
      <w:r w:rsidRPr="00A333C1">
        <w:rPr>
          <w:rStyle w:val="a5"/>
          <w:rFonts w:ascii="Times New Roman CYR" w:hAnsi="Times New Roman CYR"/>
          <w:sz w:val="24"/>
          <w:szCs w:val="24"/>
          <w:highlight w:val="yellow"/>
        </w:rPr>
        <w:footnoteReference w:id="15"/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sz w:val="16"/>
          <w:szCs w:val="16"/>
          <w:highlight w:val="yellow"/>
        </w:rPr>
        <w:t>{27.1}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Таким образом, иудейские лидеры возвели «Сион кровью и Иерусалим – неправдою» </w:t>
      </w:r>
      <w:r w:rsidRPr="00A333C1">
        <w:rPr>
          <w:rFonts w:ascii="Arial Narrow" w:hAnsi="Arial Narrow" w:cs="Times New Roman CYR"/>
          <w:sz w:val="18"/>
          <w:szCs w:val="18"/>
          <w:highlight w:val="yellow"/>
        </w:rPr>
        <w:t>(Михей 3:10)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И хотя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убили своего Спасителя за то, что Он обличил их грехи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их </w:t>
      </w:r>
      <w:proofErr w:type="spellStart"/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самоправедность</w:t>
      </w:r>
      <w:proofErr w:type="spellEnd"/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была настолько велика, что они считали себя Божьим избранным народом и ожидали, что Господь избавит их от врагов.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Посему, – продолжает пророк, – за вас Сион распахан будет как поле, и Иерусалим сделается грудою развалин, и гора Дома сего будет лесистым холмом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(Михей 3:12)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 </w:t>
      </w:r>
      <w:r w:rsidRPr="0067420A">
        <w:rPr>
          <w:sz w:val="16"/>
          <w:szCs w:val="16"/>
        </w:rPr>
        <w:t>{27.2}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С тех пор как Христос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ам вынес Иерусалиму приговор, Господь еще около сорока лет отодвигал суды над городом и нацией. Чудесным было долготерпение Божье к отвергающим Его Евангелие и убийцам Его Сына. Притча о неплодоносящем дереве (ред. смоковнице) представляет собой Божье отношение к еврейскому народу. Прозвучало повеление: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Сруби ее: на что она и землю занимает?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(Луки 13:7)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но Божья милость пощадила его еще на некоторое время. Среди иудеев все еще было много тех, кто не знал о характере и делах Христа. Детям не представилась возможность принять свет, который отвергли их родители. Через проповедь апостолов и их сподвижников Бог повелит свету воссиять над ними; им будет позволено увидеть, как исполнилось пророчество не только в рождении и жизни Христа, но и в Его смерти и воскресении.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Дети не были осуждены за грехи родителей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но когда, имея всю полноту света, ранее дарованную их предкам,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они отвергли дополнительный свет, посланный уже им 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лично,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стали причастниками грехов родителей и восполнили меру их беззакония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sz w:val="16"/>
          <w:szCs w:val="16"/>
          <w:highlight w:val="yellow"/>
        </w:rPr>
        <w:t>{27.3}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Долготерпение Божье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по отношению к Иерусалиму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лишь утвердило иудеев в их упорной нераскаянности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В своей ненависти и жестокости к ученикам Иисуса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они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отвергли последнее предложение о милости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Тогда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Бог лишил их</w:t>
      </w:r>
      <w:proofErr w:type="gram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 С</w:t>
      </w:r>
      <w:proofErr w:type="gramEnd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воей защиты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и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снял Свою сдерживающую силу с сатаны и его ангелов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и народ оказался во власти избранного им вождя. Ее дети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отвергли благодать Христа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которая позволила бы им усмирить свои злые порывы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и теперь эти порывы превозмогли их. Сатана пробудил самые жестокие и низменные страсти души. Люди действовали без рассуждения, ими управляли порывы и слепая ярость. В своей безжалостности они уподобились сатане. В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семье и в народе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среди высших и низших классов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царили подозрительность, зависть, ненависть, раздоры, мятежи, убийства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Нигде не было безопасности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Друзья и родственники предавали друг друга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Родители убивали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своих детей, а дети - своих родителей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 У правителей народа не было сил управлять собой. Неконтролируемые страсти превращали их в тиранов. Иудеи приняли ложное свидетельство, чтобы осудить невинного Сына Божьего. Теперь ложные обвинения подвергли опасности их собственные жизни. Своими действиями они уже давно говорили: «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Устраните от глаз наших Святого </w:t>
      </w:r>
      <w:proofErr w:type="spell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Израилева</w:t>
      </w:r>
      <w:proofErr w:type="spellEnd"/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» </w:t>
      </w:r>
      <w:r w:rsidRPr="00A333C1">
        <w:rPr>
          <w:rFonts w:ascii="Arial Narrow" w:hAnsi="Arial Narrow" w:cs="Times New Roman CYR"/>
          <w:sz w:val="18"/>
          <w:szCs w:val="18"/>
          <w:highlight w:val="yellow"/>
        </w:rPr>
        <w:t>(Исаия 30:11)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Теперь их желание было исполнено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Страх Божий больше не тревожил их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 главе народа стоял сатана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и 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высшие гражданские и религиозные власти находились под его властью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sz w:val="16"/>
          <w:szCs w:val="16"/>
          <w:highlight w:val="yellow"/>
        </w:rPr>
        <w:t>{28.1}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Вожди враждующих группировок то объединялись для грабежа и пыток своих несчастных жертв, то снова обрушивались друг на друга и убивали без пощады.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Даже святость храма не могла сдержать их ужасающей свирепости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Поклоняющиеся были повержены перед алтарем, а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святилище осквернено телами убитых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В своем слепом и богохульном самомнении зачинщики этого адского дела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публично заявили, что они не боятся, что Иерусалим будет разрушен, ведь это Божий город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Чтобы еще больше укрепить свою власть,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они подкупили лжепророков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, которые даже уже при осаде храма римскими легионами обязаны были проповедовать, что народ должен ожидать избавления от Бога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Но Израиль отверг божественную защиту, и теперь у него не было защиты. Несчастный Иерусалим! Раздираемый внутренними противоречиями, кровь его детей, уничтожающих друг друга, заливает его улицы, в то время как чужие армии разрушают его укрепления и убивают его воинов! </w:t>
      </w:r>
      <w:r w:rsidRPr="0067420A">
        <w:rPr>
          <w:sz w:val="16"/>
          <w:szCs w:val="16"/>
        </w:rPr>
        <w:t>{29.1}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>Все пророчества Христа о разрушен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ии Ие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русалима исполнились в точности. Иудеи на собственном опыте убедились в истинности Его слов предостережения: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 какою мерою мерите, такою и вам будут мерить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7:2).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sz w:val="16"/>
          <w:szCs w:val="16"/>
        </w:rPr>
        <w:t>{29.2}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Появились знамения и чудеса, предвещающие беду и гибель.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Среди ночи над храмом и жертвенником засиял неестественный свет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На закате солнца на облаках являлись очертания колесниц и воинов, собравшихся на битву.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Священники, служившие ночью в святилище, были напуганы таинственными звуками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; земля содрогнулась, и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послышалось множество голосов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, взывающих: "Пойдем отсюда". Большие восточные ворота, которые были настолько тяжелыми, что их с трудом могли закрыть два десятка человек, и которые были защищены огромными железными затворами, закрепленными глубоко в мостовой из цельного камня,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открылись в полночь без видимого вмешательства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»</w:t>
      </w:r>
      <w:r w:rsidRPr="00A333C1">
        <w:rPr>
          <w:rStyle w:val="a5"/>
          <w:rFonts w:ascii="Times New Roman CYR" w:hAnsi="Times New Roman CYR"/>
          <w:sz w:val="24"/>
          <w:szCs w:val="24"/>
          <w:highlight w:val="yellow"/>
        </w:rPr>
        <w:footnoteReference w:id="16"/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sz w:val="16"/>
          <w:szCs w:val="16"/>
          <w:highlight w:val="yellow"/>
        </w:rPr>
        <w:t>{29.3}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В течение семи лет один человек ходил по улицам Иерусалима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, возвещая о бедствиях, которые должны были обрушиться на город. Днем и ночью он громко распевал горестную заунывную песнь: «Голос от Востока! Голос от Запада! Голос от четырех ветров! Голос против Иерусалима и против храма! Голос против невесты и жениха! Голос против всего народа!»</w:t>
      </w:r>
      <w:r w:rsidRPr="00A333C1">
        <w:rPr>
          <w:rStyle w:val="a5"/>
          <w:rFonts w:ascii="Times New Roman CYR" w:hAnsi="Times New Roman CYR"/>
          <w:sz w:val="24"/>
          <w:szCs w:val="24"/>
          <w:highlight w:val="yellow"/>
        </w:rPr>
        <w:footnoteReference w:id="17"/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Этот удивительный человек был заключен в темницу и подвергнут бичеванию, но ни одна жалоба не сорвалась с его уст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На оскорбления и поношения он отвечал только: «Горе, горе Иерусалиму!» «Горе, горе жителям его!» </w:t>
      </w: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Его предостерегающий крик не прекращался до тех пор, пока он не был убит во время осады, которую он предсказал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</w:t>
      </w:r>
      <w:r w:rsidRPr="00A333C1">
        <w:rPr>
          <w:sz w:val="16"/>
          <w:szCs w:val="16"/>
          <w:highlight w:val="yellow"/>
        </w:rPr>
        <w:t>{30.1}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При разрушен</w:t>
      </w:r>
      <w:proofErr w:type="gramStart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ии Ие</w:t>
      </w:r>
      <w:proofErr w:type="gramEnd"/>
      <w:r w:rsidRPr="00A333C1">
        <w:rPr>
          <w:rFonts w:ascii="Times New Roman CYR" w:hAnsi="Times New Roman CYR" w:cs="Times New Roman CYR"/>
          <w:b/>
          <w:sz w:val="24"/>
          <w:szCs w:val="24"/>
          <w:highlight w:val="yellow"/>
        </w:rPr>
        <w:t>русалима не погиб ни один христианин</w:t>
      </w:r>
      <w:r w:rsidRPr="00A333C1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bookmarkStart w:id="2" w:name="_GoBack"/>
      <w:bookmarkEnd w:id="2"/>
      <w:r w:rsidRPr="0067420A">
        <w:rPr>
          <w:rFonts w:ascii="Times New Roman CYR" w:hAnsi="Times New Roman CYR" w:cs="Times New Roman CYR"/>
          <w:sz w:val="24"/>
          <w:szCs w:val="24"/>
        </w:rPr>
        <w:t xml:space="preserve"> Христос предупредил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воих учеников, и все, кто поверил Его словам, ждали обещанного знамения.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Когда же увидите Иерусалим, окруженный войсками, – сказал Иисус, – тогда знайте, что приблизилось запустение его: тогда находящиеся в Иудее да бегут в горы; и кто в городе, выходи из него; и кто в окрестностях, не входи в него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(Луки 21:20, 21)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После того как римляне под командованием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Цестия</w:t>
      </w:r>
      <w:proofErr w:type="spellEnd"/>
      <w:r w:rsidRPr="0067420A">
        <w:rPr>
          <w:rStyle w:val="a5"/>
          <w:rFonts w:ascii="Times New Roman CYR" w:hAnsi="Times New Roman CYR"/>
          <w:sz w:val="24"/>
          <w:szCs w:val="24"/>
        </w:rPr>
        <w:footnoteReference w:id="18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окружили город, они неожиданно прекратили осаду, когда все казалось благоприятным для немедленного нападения. Осажденные, отчаявшись в успешном сопротивлении, были уже на грани капитуляции,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когда римский генерал без видимых причин отозвал свои войска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Но милосердное Божье провидение направляло события на благо Своего народа.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Обещанное знамение было дано ожидающим христианам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 теперь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всем желающим предоставлялась возможность послушаться предупреждения Спасителя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События развивались так, что ни иудеи, ни римляне не могли помешать бегству христиан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Когда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Цестий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отступил, иудеи, выйдя из Иерусалима, устремились в погоню за его отступающей армией; и пока оба войска были полностью заняты друг другом, христиане получили возможность покинуть город. В это время страна также была очищена от врагов, которые могли попытаться перехватить их.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Во время осады иудеи собрались в Иерусалиме на праздник Кущей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 поэтому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христиане по всей стране смогли бежать без помех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Без промедления они бежали в безопасное место - город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Пеллу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в земле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Перея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, за Иорданом. </w:t>
      </w:r>
      <w:r w:rsidRPr="0067420A">
        <w:rPr>
          <w:sz w:val="16"/>
          <w:szCs w:val="16"/>
        </w:rPr>
        <w:t>{30.2}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Иудейские войска, преследуя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Цестия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его армию, обрушились на их тылы с таким ожесточением, что это грозило им полным уничтожением.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С большим трудом римлянам удалось заставить их отступить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Иудеи спаслись почти без потерь и с добычей с триумфом вернулись в Иерусалим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Однако этот очевидный успех принес им только зло.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Он вдохновил их на упорное сопротивление римлянам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которые в скором времени обрушили на обреченный город неимоверное горе. </w:t>
      </w:r>
      <w:r w:rsidRPr="0067420A">
        <w:rPr>
          <w:sz w:val="16"/>
          <w:szCs w:val="16"/>
        </w:rPr>
        <w:t>{31.1}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Ужасны были бедствия, обрушившиеся на Иерусалим после возобновления осады Титом.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Город был захвачен во время Пасхи, когда миллионы иудеев собрались в его стенах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Запасы провизии, которые при бережном хранении могли бы прокормить жителей в течение многих лет, были уничтожены из-за ревности и мести местных враждующих </w:t>
      </w: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>группировок, и теперь их постигли все ужасы голода. Мера пшеницы продавалась за талант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19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Голод был настолько сильным, что люди грызли кожу своих поясов и сандалий, а также покрытие своих щитов. Огромное количество людей выходило по ночам собирать дикорастущие растения, растущие за стенами города, но многие из них были схвачены и преданы жестоким пыткам, а у тех, кто возвращался в целости и сохранности, часто отнимали то, что они собрали, подвергаясь столь серьезной опасности.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Власть имущие применяли самые бесчеловечные пытки, чтобы вырвать у измученных людей последние скудные запасы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которые они могли утаить.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нередко к этим жестокостям прибегали люди, которые сами были хорошо накормлены и просто хотели запастись провизией на будущее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{31.2}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Тысячи людей погибли от голода и эпидемий.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Естественные привязанности, казалось, были уничтожены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Мужья грабили своих жен, а жены - своих мужей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Детей можно было увидеть выхватывающими еду изо рта своих престарелых родителей. Вопрос пророка: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Забудет ли женщина грудное дитя свое?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(Исаия 49:15)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- получил ответ в стенах этого обреченного города: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Руки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мягкосердых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женщин варили детей своих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чтоб они были для них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пищею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во время гибели дщери народа моего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(Плач Иеремии 4:10)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Снова исполнилось предупреждающее пророчество, данное за четырнадцать веков до этого: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Женщина, жившая у тебя в неге и роскоши, которая никогда ноги своей не ставила на землю по причине роскоши и изнеженности,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будет безжалостным оком смотреть на мужа недра своего, и на сына своего и на дочь свою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 не даст им последа...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детей, которых она родит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потому что она, при недостатке во всем,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тайно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будет</w:t>
      </w:r>
      <w:proofErr w:type="gramEnd"/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 есть их в осаде и стеснении</w:t>
      </w:r>
      <w:r w:rsidRPr="0067420A">
        <w:rPr>
          <w:rFonts w:ascii="Times New Roman CYR" w:hAnsi="Times New Roman CYR" w:cs="Times New Roman CYR"/>
          <w:sz w:val="24"/>
          <w:szCs w:val="24"/>
        </w:rPr>
        <w:t>, в котором стеснит тебя враг твой в жилищах твоих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(Второзаконие 28:56, 57)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{32.1}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Римские предводители пытались навести ужас на иудеев и тем самым заставить их сдаться. Тех пленников, которые сопротивлялись при захвате, бичевали, пытали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распинали перед городской стеной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Ежедневно сотни людей предавались смерти, таким образом, и эта ужасная работа продолжалась до тех пор, пока вдоль долины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Иосафата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и на Голгофе не были воздвигнуты кресты в таком количестве, что едва хватало места, чтобы передвигаться среди них. Таким ужасным образом иудеев поразило их страшное проклятие, произнесенное ими перед судом Пилата: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Кровь Его на нас и на детях наших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27:25)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{32.2}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 w:rsidRPr="0067420A">
        <w:rPr>
          <w:rFonts w:ascii="Times New Roman CYR" w:hAnsi="Times New Roman CYR" w:cs="Times New Roman CYR"/>
          <w:b/>
          <w:sz w:val="24"/>
          <w:szCs w:val="24"/>
        </w:rPr>
        <w:t>Тит охотно положил бы конец этой страшной сцене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и тем самым избавил бы Иерусалим от полной гибели.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Его охватил ужас при виде тел погибших, лежавших грудами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в долинах. Как завороженный, он смотрел с вершины Елеонской горы на великолепный храм и приказал не трогать ни одного камня.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Прежде чем попытаться овладеть этой крепостью, он обратился к иудейским вождям с убедительной просьбой не заставлять его осквернять кровью святое место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Если они выйдут и будут сражаться в любом другом месте, то ни один римлянин не нарушит святости храма</w:t>
      </w:r>
      <w:r w:rsidRPr="0067420A">
        <w:rPr>
          <w:rFonts w:ascii="Times New Roman CYR" w:hAnsi="Times New Roman CYR" w:cs="Times New Roman CYR"/>
          <w:sz w:val="24"/>
          <w:szCs w:val="24"/>
        </w:rPr>
        <w:t>. Сам Иосиф Флавий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20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в красноречивом обращении умолял их сдаться, чтобы спасти себя, свой город и место поклонения. Но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на его слова отвечали горькими проклятиями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 него, их последнего человеческого посредника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выпускали стрелы, когда он стоял и умолял их.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Иудеи отвергли мольбы Сына Божьего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 теперь увещевания и уговоры только укрепили их в решимости сопротивляться до последнего. Тщетны были усилия Тита спасти храм; Тот, Кто больше его, объявил, что не останется здесь камня на камне. </w:t>
      </w:r>
      <w:r w:rsidRPr="0067420A">
        <w:rPr>
          <w:sz w:val="16"/>
          <w:szCs w:val="16"/>
        </w:rPr>
        <w:t>{32.3}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Слепое упрямство иудейских вождей и отвратительные преступления, совершаемые в осажденном городе, вызывали ужас и негодование римлян, и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Тит</w:t>
      </w:r>
      <w:proofErr w:type="gramEnd"/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 наконец решил взять храм штурмом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Однако он решил, что, если возможно, его следует спасти от разрушения. Но его приказ был проигнорирован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Когда он ночью удалился в свой шатер, иудеи, выбежав из храма, напали на солдат, находившихся возле него. В ходе борьбы один из солдат бросил головню сквозь отверстие притвора, и тотчас же облицованные кедровым деревом помещения вокруг святилища были охвачены пламенем. Тит поспешил туда, за ним последовали его генералы и легионеры,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приказал солдатам погасить пламя. Его слова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lastRenderedPageBreak/>
        <w:t>не были услышаны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В ярости, солдаты кидали пылающие головни в прилегающие к храму покои, а затем мечами в огромном количестве зарубили тех, кто нашел там убежище.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Кровь стекала по ступеням храма, как вода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Тысячи и тысячи евреев погибли. Над шумом битвы раздавались голоса, кричавшие: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Ихавод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>!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– отошла слава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21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{33.1}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Тит не смог сдержать ярость солдат; он вошел со своими офицерами и осмотрел внутреннее убранство священного храма. Великолепие наполнило их удивлением; 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так как пламя еще не проникло в святилище, он сделал последнее усилие, чтобы спасти его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и, выскочив вперед, снова призвал солдат остановить распространение огня. Центурион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Либералий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пытался своим офицерским жезлом принудить к повиновению, но даже уважение к императору уступило место неистовой вражде к иудеям, яростному азарту битвы и неутолимой надежде на грабеж. Солдаты видели, что все вокруг сияет золотом, которое ослепительно блестело в диком свете пламени; они предполагали, что в святилище заложены неисчислимые сокровища. Один из солдат, оставшись незамеченным, просунул зажженный факел между петлями двери: все здание мгновенно охватило пламя. Слепящий дым и огонь заставили офицеров отступить, и великолепное здание было оставлено на произвол судьбы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{33.2}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Это было ужасающее зрелище даже для римлянина, то каким оно было для иудеев? Вся вершина холма, с которого был виден город, пылала, как вулкан. Одно за другим здания рушились с огромным треском, и их поглощала огненная бездна. Крыши из кедра были похожи на листы пламени; покрытые позолотой шпицы сияли, как светящиеся красные колосья; от башен ворот устремлялись ввысь колонны огня и дыма. Соседние холмы были освещены; виднелись темные очертания людей, с ужасом следивших за ходом разрушения: стены и высоты верхнего города были заполнены людьми: лица одних были бледные от агонии отчаяния, лица других хмурые от неисполнимой мести. Крики бегущих римских солдат и вопли гибнущих в огне повстанцев смешивались с ревом пожара и грохотом падающих бревен. Эхо гор отвечало или возвращало крики людей на высотах; по всем стенам раздавались вопли и стенания; люди, умирающие от голода, собирали свои оставшиеся силы, чтобы произнести крик страдания и отчаяния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{34.1}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Резня внутри была еще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более ужасной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, чем зрелище снаружи. Мужчины и женщины, старики и молодые, повстанцы и священники, те, кто сражался, и те, кто молил о пощаде,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были изрублены в беспорядочной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резне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. Число убитых превышало число убивавших.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Легионерам приходилось перелезать через груды трупов, чтобы продолжать работу по истреблению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22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{35.1}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После разрушения храма весь город вскоре оказался в руках римлян. Вожди иудеев оставили свои неприступные башни, и Тит нашел их пустыми.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Он с изумлением смотрел на них и говорил, что Бог отдал их в его руки</w:t>
      </w:r>
      <w:r w:rsidRPr="0067420A">
        <w:rPr>
          <w:rFonts w:ascii="Times New Roman CYR" w:hAnsi="Times New Roman CYR" w:cs="Times New Roman CYR"/>
          <w:sz w:val="24"/>
          <w:szCs w:val="24"/>
        </w:rPr>
        <w:t>, потому что никакие механизмы, какими бы мощными они ни были, не смогли бы одолеть эти грандиозные крепостные стены.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 город, и храм были разрушены до основания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а земля, на которой стоял святой храм, была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вспахана, как поле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(Иеремия 26:18)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Во время осады и последовавшей за ней резни погибло более миллиона человек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оставшихся в живых уводили в плен, продавали в рабство, тащили в Рим, чтобы украсить триумф завоевателя,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бросали диким зверям в амфитеатрах или рассеивали как бездомных скитальцев по всей земле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{35.2}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Иудеи сами наложили на себя оковы; они сами наполнили чашу возмездия. В полном уничтожении, постигшем их как народ, и во всех бедах, которые последовали за ними в рассеянии, они лишь пожинали урожай, посеянный их собственными руками. Пророк сказал: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Погубил ты себя, Израиль... ибо ты упал от нечестия твоего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Осия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 xml:space="preserve"> 13:9; 14:1)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Их страдания часто представляются как наказание, обрушившееся на них по прямому повелению Бога. Это уловка, посредством которой великий обманщик старается завуалировать собственную работу.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Упрямо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отвергая Божью любовь и милость, иудеи стали причиной того, что Бог лишил их защиты, и сатана получил возможность управлять ими по своей воле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Ужасные жестокости, проявившиеся при разрушен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ии Ие</w:t>
      </w:r>
      <w:proofErr w:type="gramEnd"/>
      <w:r w:rsidRPr="0067420A">
        <w:rPr>
          <w:rFonts w:ascii="Times New Roman CYR" w:hAnsi="Times New Roman CYR" w:cs="Times New Roman CYR"/>
          <w:b/>
          <w:sz w:val="24"/>
          <w:szCs w:val="24"/>
        </w:rPr>
        <w:t>русалима, свидетельствуют о мстительной власти сатаны над теми, кто поддается его власти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{35.3}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lastRenderedPageBreak/>
        <w:t xml:space="preserve">Мы не способны понять,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насколько мы обязаны Христу за мир и защиту,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которыми</w:t>
      </w:r>
      <w:proofErr w:type="gramEnd"/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 мы наслаждаемся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Именно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сдерживающая сила Божья не позволяет человечеству полностью перейти под власть сатаны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У непослушных и неблагодарных людей есть большие основания для благодарности за милость и долготерпение Божье, сдерживающее жестокую и злобную силу лукавого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Но когда люди переходят границы Божьего терпения, эта сдержанность исчезает.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Бог не стоит перед грешником, как исполнитель приговора над проступком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;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Он оставляет отвергающих Его милость самих себя пожинать то, что они посеяли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Каждый отвергнутый луч света, каждое предупреждение, презренное или не услышанное, каждое потакание страстям, каждое нарушение закона Божьего - это посеянное семя, которое приносит свой неизменный урожай.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Дух Божий, наконец, отнимается от постоянно противящегося Ему грешника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и тогда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не остается больше никакой силы для обуздания злых страстей души и никакой защиты от злобы и враждебности сатаны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Разрушение Иерусалима - это страшное и торжественное предупреждение всем, кто пренебрегает предложениями Божьей благодати и сопротивляется мольбам Божьего милосердия. Никогда еще не было более решительного свидетельства о ненависти Бога к греху и того неизбежного наказания, которое постигнет виновных. </w:t>
      </w:r>
      <w:r w:rsidRPr="0067420A">
        <w:rPr>
          <w:sz w:val="16"/>
          <w:szCs w:val="16"/>
        </w:rPr>
        <w:t>{36.1}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Пророчество Спасителя о наступлении суда над Иерусалимом должно получить еще одно исполнение, лишь слабым подобием которого было это ужасное разрушение.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В судьбе избранного города мы можем увидеть гибель мира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отвергшего Божье милосердие и попирающего Его закон. Мрачны записи человеческих страданий, свидетелями которых стала земля за долгие века преступлений. Сердце болит, а разум слабеет при созерцании. Ужасными были результаты отвержения власти Небес.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Но еще более мрачная картина предстает перед нами в откровениях будущего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Pr="0067420A">
        <w:rPr>
          <w:rFonts w:ascii="Times New Roman CYR" w:hAnsi="Times New Roman CYR" w:cs="Times New Roman CYR"/>
          <w:b/>
          <w:sz w:val="24"/>
          <w:szCs w:val="24"/>
        </w:rPr>
        <w:t>Летописи прошлого - длинная череда беспорядков, конфликтов и революций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время брани и одежда, обагренная кровью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(Исаия 9:5)</w:t>
      </w:r>
      <w:r w:rsidRPr="0067420A">
        <w:rPr>
          <w:rFonts w:ascii="Times New Roman CYR" w:hAnsi="Times New Roman CYR" w:cs="Times New Roman CYR"/>
          <w:sz w:val="24"/>
          <w:szCs w:val="24"/>
        </w:rPr>
        <w:t>, - но что это такое по сравнению с ужасами того дня, когда сдерживающий Дух Божий будет полностью отнят от нечестивых, и не будет более сдерживать вспышки человеческих страстей и сатанинского гнева!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Тогда мир, как никогда прежде, увидит результаты правления сатаны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{36.2}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Но в тот день, как и во время разрушения Иерусалима, народ Божий будет избавлен,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все вписанные в книгу для житья</w:t>
      </w:r>
      <w:r>
        <w:rPr>
          <w:rFonts w:ascii="Times New Roman CYR" w:hAnsi="Times New Roman CYR" w:cs="Times New Roman CYR"/>
          <w:sz w:val="24"/>
          <w:szCs w:val="24"/>
        </w:rPr>
        <w:t>»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уцелеют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DD7850">
        <w:rPr>
          <w:rFonts w:ascii="Arial Narrow" w:hAnsi="Arial Narrow" w:cs="Times New Roman CYR"/>
          <w:sz w:val="18"/>
          <w:szCs w:val="18"/>
        </w:rPr>
        <w:t>(Исаия 4:3)</w:t>
      </w:r>
      <w:r w:rsidRPr="0067420A">
        <w:rPr>
          <w:rFonts w:ascii="Times New Roman CYR" w:hAnsi="Times New Roman CYR" w:cs="Times New Roman CYR"/>
          <w:sz w:val="24"/>
          <w:szCs w:val="24"/>
        </w:rPr>
        <w:t>. Христос объявил, что Он придет во второй раз, чтобы собрать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воих верных к Себе: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И тогда </w:t>
      </w:r>
      <w:proofErr w:type="spellStart"/>
      <w:r w:rsidRPr="0067420A">
        <w:rPr>
          <w:rFonts w:ascii="Times New Roman CYR" w:hAnsi="Times New Roman CYR" w:cs="Times New Roman CYR"/>
          <w:sz w:val="24"/>
          <w:szCs w:val="24"/>
        </w:rPr>
        <w:t>восплачутся</w:t>
      </w:r>
      <w:proofErr w:type="spellEnd"/>
      <w:r w:rsidRPr="0067420A">
        <w:rPr>
          <w:rFonts w:ascii="Times New Roman CYR" w:hAnsi="Times New Roman CYR" w:cs="Times New Roman CYR"/>
          <w:sz w:val="24"/>
          <w:szCs w:val="24"/>
        </w:rPr>
        <w:t xml:space="preserve"> все племена земные и увидят Сына Человеческого, грядущего на облаках небесных с силою и славою великою; и пошлет Ангелов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>воих с трубою громогласною, и соберут избранных Его от четырех ветров, от края небес до края их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24:30, 31)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те, кто не повинуется Евангелию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будут истреблены духом уст Его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и уничтожены явлением пришествия Его</w:t>
      </w:r>
      <w:r w:rsidRPr="0067420A">
        <w:rPr>
          <w:rStyle w:val="a5"/>
          <w:rFonts w:ascii="Times New Roman CYR" w:hAnsi="Times New Roman CYR"/>
          <w:sz w:val="24"/>
          <w:szCs w:val="24"/>
        </w:rPr>
        <w:footnoteReference w:id="23"/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Подобно древнему Израилю, нечестивые губят сами себя; они падают от своего беззакония. Своей греховной жизнью они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настолько отошли от гармонии с Богом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их природа настолько испортилась от зла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что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проявление Его славы становится для них пожирающим огнем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{37.1}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>Пусть люди остерегаются, чтобы не пренебречь уроком, переданным им в словах Христа. Как Он предупредил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воих учеников о разрушении Иерусалима, дав им знамение о приближении гибели, чтобы они могли спастись; так Он предупредил мир о дне окончательного разрушения и дал им знамение о его приближении, чтобы все, кто хочет, могли убежать от грядущего гнева. Иисус заявляет: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будут знамения в солнце и луне и звездах, а на земле уныние народов и недоумение</w:t>
      </w:r>
      <w:r>
        <w:rPr>
          <w:rFonts w:ascii="Times New Roman CYR" w:hAnsi="Times New Roman CYR" w:cs="Times New Roman CYR"/>
          <w:sz w:val="24"/>
          <w:szCs w:val="24"/>
        </w:rPr>
        <w:t>» (</w:t>
      </w:r>
      <w:r w:rsidRPr="00DD7850">
        <w:rPr>
          <w:rFonts w:ascii="Arial Narrow" w:hAnsi="Arial Narrow" w:cs="Times New Roman CYR"/>
          <w:sz w:val="18"/>
          <w:szCs w:val="18"/>
        </w:rPr>
        <w:t>Луки 21:25; Матфея 24:29; Марка 13:24-26; Откровение 6:12-17)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Те, кто видит эти предвестники Его пришествия, должны знать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что близко, при дверях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(Матфея 24:33)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>«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Итак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бодрствуйте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>(Марка 13:35)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- таковы Его слова назидания. Те, кто прислушивается к предупреждению, не останутся во тьме, чтобы день тот застал их врасплох. Но для тех, кто не будет бодрствовать,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день Господень так придет, как тать ночью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 xml:space="preserve">(1 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Фессалоникийцам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 xml:space="preserve"> 5:2-5)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{37.2}</w:t>
      </w:r>
    </w:p>
    <w:p w:rsidR="00A333C1" w:rsidRPr="0067420A" w:rsidRDefault="00A333C1" w:rsidP="00A333C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7420A">
        <w:rPr>
          <w:rFonts w:ascii="Times New Roman CYR" w:hAnsi="Times New Roman CYR" w:cs="Times New Roman CYR"/>
          <w:sz w:val="24"/>
          <w:szCs w:val="24"/>
        </w:rPr>
        <w:t xml:space="preserve">Мир сегодня не в большей степени готов принять весть для настоящего времени, чем иудеи приняли предупреждение Спасителя об Иерусалиме.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Когда бы это ни случилось, день Божий придет неожиданно для нечестивцев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Когда жизнь идет своим чередом;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 xml:space="preserve">когда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lastRenderedPageBreak/>
        <w:t xml:space="preserve">люди поглощены удовольствиями, бизнесом, торговлей, зарабатыванием денег </w:t>
      </w:r>
      <w:r w:rsidRPr="0067420A">
        <w:rPr>
          <w:rFonts w:ascii="Times New Roman CYR" w:hAnsi="Times New Roman CYR" w:cs="Times New Roman CYR"/>
          <w:sz w:val="24"/>
          <w:szCs w:val="24"/>
        </w:rPr>
        <w:t>(</w:t>
      </w:r>
      <w:r w:rsidRPr="0067420A">
        <w:rPr>
          <w:rFonts w:ascii="Times New Roman CYR" w:hAnsi="Times New Roman CYR" w:cs="Times New Roman CYR"/>
          <w:i/>
          <w:sz w:val="24"/>
          <w:szCs w:val="24"/>
        </w:rPr>
        <w:t>ред. накопительством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);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когда религиозные лидеры превозносят мировой прогресс и просвещение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, а </w:t>
      </w:r>
      <w:r w:rsidRPr="0067420A">
        <w:rPr>
          <w:rFonts w:ascii="Times New Roman CYR" w:hAnsi="Times New Roman CYR" w:cs="Times New Roman CYR"/>
          <w:b/>
          <w:sz w:val="24"/>
          <w:szCs w:val="24"/>
        </w:rPr>
        <w:t>люди убаюкиваются в ложной безопасности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 - тогда, подобно </w:t>
      </w:r>
      <w:proofErr w:type="gramStart"/>
      <w:r w:rsidRPr="0067420A">
        <w:rPr>
          <w:rFonts w:ascii="Times New Roman CYR" w:hAnsi="Times New Roman CYR" w:cs="Times New Roman CYR"/>
          <w:sz w:val="24"/>
          <w:szCs w:val="24"/>
        </w:rPr>
        <w:t>тому</w:t>
      </w:r>
      <w:proofErr w:type="gramEnd"/>
      <w:r w:rsidRPr="0067420A">
        <w:rPr>
          <w:rFonts w:ascii="Times New Roman CYR" w:hAnsi="Times New Roman CYR" w:cs="Times New Roman CYR"/>
          <w:sz w:val="24"/>
          <w:szCs w:val="24"/>
        </w:rPr>
        <w:t xml:space="preserve"> как в полночь вор крадется в неохраняемое жилище, так и внезапная гибель настигнет беспечных и нечестивых, </w:t>
      </w:r>
      <w:r>
        <w:rPr>
          <w:rFonts w:ascii="Times New Roman CYR" w:hAnsi="Times New Roman CYR" w:cs="Times New Roman CYR"/>
          <w:sz w:val="24"/>
          <w:szCs w:val="24"/>
        </w:rPr>
        <w:t>«</w:t>
      </w:r>
      <w:r w:rsidRPr="0067420A">
        <w:rPr>
          <w:rFonts w:ascii="Times New Roman CYR" w:hAnsi="Times New Roman CYR" w:cs="Times New Roman CYR"/>
          <w:sz w:val="24"/>
          <w:szCs w:val="24"/>
        </w:rPr>
        <w:t>и не избегнут</w:t>
      </w:r>
      <w:r>
        <w:rPr>
          <w:rFonts w:ascii="Times New Roman CYR" w:hAnsi="Times New Roman CYR" w:cs="Times New Roman CYR"/>
          <w:sz w:val="24"/>
          <w:szCs w:val="24"/>
        </w:rPr>
        <w:t xml:space="preserve">» </w:t>
      </w:r>
      <w:r w:rsidRPr="00DD7850">
        <w:rPr>
          <w:rFonts w:ascii="Arial Narrow" w:hAnsi="Arial Narrow" w:cs="Times New Roman CYR"/>
          <w:sz w:val="18"/>
          <w:szCs w:val="18"/>
        </w:rPr>
        <w:t xml:space="preserve">(1 </w:t>
      </w:r>
      <w:proofErr w:type="spellStart"/>
      <w:r w:rsidRPr="00DD7850">
        <w:rPr>
          <w:rFonts w:ascii="Arial Narrow" w:hAnsi="Arial Narrow" w:cs="Times New Roman CYR"/>
          <w:sz w:val="18"/>
          <w:szCs w:val="18"/>
        </w:rPr>
        <w:t>Фессалоникийцам</w:t>
      </w:r>
      <w:proofErr w:type="spellEnd"/>
      <w:r w:rsidRPr="00DD7850">
        <w:rPr>
          <w:rFonts w:ascii="Arial Narrow" w:hAnsi="Arial Narrow" w:cs="Times New Roman CYR"/>
          <w:sz w:val="18"/>
          <w:szCs w:val="18"/>
        </w:rPr>
        <w:t xml:space="preserve"> 5:3)</w:t>
      </w:r>
      <w:r w:rsidRPr="0067420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67420A">
        <w:rPr>
          <w:sz w:val="16"/>
          <w:szCs w:val="16"/>
        </w:rPr>
        <w:t>{38.1}</w:t>
      </w: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C1" w:rsidRDefault="00A333C1" w:rsidP="00A333C1">
      <w:pPr>
        <w:spacing w:line="240" w:lineRule="auto"/>
      </w:pPr>
      <w:r>
        <w:separator/>
      </w:r>
    </w:p>
  </w:endnote>
  <w:endnote w:type="continuationSeparator" w:id="0">
    <w:p w:rsidR="00A333C1" w:rsidRDefault="00A333C1" w:rsidP="00A33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C1" w:rsidRDefault="00A333C1" w:rsidP="00A333C1">
      <w:pPr>
        <w:spacing w:line="240" w:lineRule="auto"/>
      </w:pPr>
      <w:r>
        <w:separator/>
      </w:r>
    </w:p>
  </w:footnote>
  <w:footnote w:type="continuationSeparator" w:id="0">
    <w:p w:rsidR="00A333C1" w:rsidRDefault="00A333C1" w:rsidP="00A333C1">
      <w:pPr>
        <w:spacing w:line="240" w:lineRule="auto"/>
      </w:pPr>
      <w:r>
        <w:continuationSeparator/>
      </w:r>
    </w:p>
  </w:footnote>
  <w:footnote w:id="1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Бытие 22:9</w:t>
      </w:r>
    </w:p>
  </w:footnote>
  <w:footnote w:id="2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Аврааму</w:t>
      </w:r>
    </w:p>
  </w:footnote>
  <w:footnote w:id="3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Бытие 22:16-18 </w:t>
      </w:r>
    </w:p>
  </w:footnote>
  <w:footnote w:id="4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См.1 Пар. 21</w:t>
      </w:r>
    </w:p>
  </w:footnote>
  <w:footnote w:id="5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</w:t>
      </w:r>
      <w:r>
        <w:t xml:space="preserve">См. </w:t>
      </w:r>
      <w:r w:rsidRPr="006B5B27">
        <w:t>Бытие 28:12; Иоанна 1:51</w:t>
      </w:r>
    </w:p>
  </w:footnote>
  <w:footnote w:id="6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Иеремия 17:21-25</w:t>
      </w:r>
    </w:p>
  </w:footnote>
  <w:footnote w:id="7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Деяния 10:38; Луки 4:18; Матфея 11:5</w:t>
      </w:r>
    </w:p>
  </w:footnote>
  <w:footnote w:id="8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</w:t>
      </w:r>
      <w:r>
        <w:t xml:space="preserve">См. </w:t>
      </w:r>
      <w:r w:rsidRPr="006B5B27">
        <w:t>Псалтирь 108:5</w:t>
      </w:r>
    </w:p>
  </w:footnote>
  <w:footnote w:id="9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Иеремия 9:1; 13:17</w:t>
      </w:r>
    </w:p>
  </w:footnote>
  <w:footnote w:id="10">
    <w:p w:rsidR="00A333C1" w:rsidRPr="006B5B27" w:rsidRDefault="00A333C1" w:rsidP="00A333C1">
      <w:pPr>
        <w:pStyle w:val="a3"/>
        <w:jc w:val="both"/>
      </w:pPr>
      <w:r w:rsidRPr="006B5B27">
        <w:rPr>
          <w:rStyle w:val="a5"/>
        </w:rPr>
        <w:footnoteRef/>
      </w:r>
      <w:r w:rsidRPr="006B5B27">
        <w:t xml:space="preserve"> Тит Флавий </w:t>
      </w:r>
      <w:proofErr w:type="spellStart"/>
      <w:r w:rsidRPr="006B5B27">
        <w:t>Веспасиан</w:t>
      </w:r>
      <w:proofErr w:type="spellEnd"/>
      <w:r w:rsidRPr="006B5B27">
        <w:t xml:space="preserve"> — римский император из династии Флавиев, правивший с 79 по 81 год. В юности принадлежал к окружению Цезаря </w:t>
      </w:r>
      <w:proofErr w:type="spellStart"/>
      <w:r w:rsidRPr="006B5B27">
        <w:t>Британника</w:t>
      </w:r>
      <w:proofErr w:type="spellEnd"/>
      <w:r w:rsidRPr="006B5B27">
        <w:t xml:space="preserve">, в дальнейшем начал военную карьеру. Под началом отца с 67 года сражался с восставшими иудеями. В 70 году, когда </w:t>
      </w:r>
      <w:proofErr w:type="spellStart"/>
      <w:r w:rsidRPr="006B5B27">
        <w:t>Веспасиан</w:t>
      </w:r>
      <w:proofErr w:type="spellEnd"/>
      <w:r w:rsidRPr="006B5B27">
        <w:t xml:space="preserve"> захватил императорскую власть, Тит возглавил армию в Иудее. После ожесточённых боёв он взял штурмом Иерусалим и разрушил Храм, а по возвращении в Рим отпраздновал триумф (в 71 году).</w:t>
      </w:r>
    </w:p>
  </w:footnote>
  <w:footnote w:id="11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1 Паралипоменон 28:12, 19</w:t>
      </w:r>
    </w:p>
  </w:footnote>
  <w:footnote w:id="12">
    <w:p w:rsidR="00A333C1" w:rsidRPr="006B5B27" w:rsidRDefault="00A333C1" w:rsidP="00A333C1">
      <w:pPr>
        <w:pStyle w:val="a3"/>
        <w:jc w:val="both"/>
      </w:pPr>
      <w:r w:rsidRPr="006B5B27">
        <w:rPr>
          <w:rStyle w:val="a5"/>
        </w:rPr>
        <w:footnoteRef/>
      </w:r>
      <w:r w:rsidRPr="006B5B27">
        <w:t xml:space="preserve"> Навуходоносор II — царь </w:t>
      </w:r>
      <w:proofErr w:type="spellStart"/>
      <w:r w:rsidRPr="006B5B27">
        <w:t>Нововавилонского</w:t>
      </w:r>
      <w:proofErr w:type="spellEnd"/>
      <w:r w:rsidRPr="006B5B27">
        <w:t xml:space="preserve"> царства с 7 сентября 605 до н. э. по 7 октября 562 до н. э. из X </w:t>
      </w:r>
      <w:proofErr w:type="spellStart"/>
      <w:r w:rsidRPr="006B5B27">
        <w:t>Нововавилонской</w:t>
      </w:r>
      <w:proofErr w:type="spellEnd"/>
      <w:r w:rsidRPr="006B5B27">
        <w:t xml:space="preserve"> династии.</w:t>
      </w:r>
    </w:p>
  </w:footnote>
  <w:footnote w:id="13">
    <w:p w:rsidR="00A333C1" w:rsidRPr="006B5B27" w:rsidRDefault="00A333C1" w:rsidP="00A333C1">
      <w:pPr>
        <w:pStyle w:val="a3"/>
        <w:jc w:val="both"/>
      </w:pPr>
      <w:r w:rsidRPr="006B5B27">
        <w:rPr>
          <w:rStyle w:val="a5"/>
        </w:rPr>
        <w:footnoteRef/>
      </w:r>
      <w:r w:rsidRPr="006B5B27">
        <w:t xml:space="preserve"> Ирод I Великий — </w:t>
      </w:r>
      <w:proofErr w:type="spellStart"/>
      <w:r w:rsidRPr="006B5B27">
        <w:t>идумеянин</w:t>
      </w:r>
      <w:proofErr w:type="spellEnd"/>
      <w:r w:rsidRPr="006B5B27">
        <w:t xml:space="preserve">, сын </w:t>
      </w:r>
      <w:proofErr w:type="spellStart"/>
      <w:r w:rsidRPr="006B5B27">
        <w:t>Антипатра</w:t>
      </w:r>
      <w:proofErr w:type="spellEnd"/>
      <w:r w:rsidRPr="006B5B27">
        <w:t xml:space="preserve">, римского прокуратора Иудеи. Царь Иудеи, основатель </w:t>
      </w:r>
      <w:proofErr w:type="spellStart"/>
      <w:r w:rsidRPr="006B5B27">
        <w:t>идумейской</w:t>
      </w:r>
      <w:proofErr w:type="spellEnd"/>
      <w:r w:rsidRPr="006B5B27">
        <w:t xml:space="preserve"> династии </w:t>
      </w:r>
      <w:proofErr w:type="spellStart"/>
      <w:r w:rsidRPr="006B5B27">
        <w:t>Иродиадов</w:t>
      </w:r>
      <w:proofErr w:type="spellEnd"/>
      <w:r w:rsidRPr="006B5B27">
        <w:t>.</w:t>
      </w:r>
    </w:p>
  </w:footnote>
  <w:footnote w:id="14">
    <w:p w:rsidR="00A333C1" w:rsidRPr="006B5B27" w:rsidRDefault="00A333C1" w:rsidP="00A333C1">
      <w:pPr>
        <w:pStyle w:val="a3"/>
        <w:jc w:val="both"/>
      </w:pPr>
      <w:r w:rsidRPr="006B5B27">
        <w:rPr>
          <w:rStyle w:val="a5"/>
        </w:rPr>
        <w:footnoteRef/>
      </w:r>
      <w:r w:rsidRPr="006B5B27">
        <w:t xml:space="preserve"> Фурлонг — британская и американская единица измерения расстояния. 1 фурлонг = ⅛ мили = 10 </w:t>
      </w:r>
      <w:proofErr w:type="spellStart"/>
      <w:r w:rsidRPr="006B5B27">
        <w:t>чейнов</w:t>
      </w:r>
      <w:proofErr w:type="spellEnd"/>
      <w:r w:rsidRPr="006B5B27">
        <w:t xml:space="preserve"> = 220 ярдов = 40 родов = 660 футов = 1000 </w:t>
      </w:r>
      <w:proofErr w:type="spellStart"/>
      <w:r w:rsidRPr="006B5B27">
        <w:t>линков</w:t>
      </w:r>
      <w:proofErr w:type="spellEnd"/>
      <w:r w:rsidRPr="006B5B27">
        <w:t xml:space="preserve"> = </w:t>
      </w:r>
      <w:r w:rsidRPr="006B5B27">
        <w:rPr>
          <w:b/>
        </w:rPr>
        <w:t>201,168 м</w:t>
      </w:r>
      <w:r w:rsidRPr="006B5B27">
        <w:t>.</w:t>
      </w:r>
    </w:p>
  </w:footnote>
  <w:footnote w:id="15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Иоанна 11:50</w:t>
      </w:r>
    </w:p>
  </w:footnote>
  <w:footnote w:id="16">
    <w:p w:rsidR="00A333C1" w:rsidRPr="00A333C1" w:rsidRDefault="00A333C1" w:rsidP="00A333C1">
      <w:pPr>
        <w:autoSpaceDE w:val="0"/>
        <w:autoSpaceDN w:val="0"/>
        <w:adjustRightInd w:val="0"/>
        <w:spacing w:line="240" w:lineRule="auto"/>
      </w:pPr>
      <w:r w:rsidRPr="006B5B27">
        <w:rPr>
          <w:rStyle w:val="a5"/>
        </w:rPr>
        <w:footnoteRef/>
      </w:r>
      <w:r w:rsidRPr="00A333C1">
        <w:t xml:space="preserve"> </w:t>
      </w:r>
      <w:proofErr w:type="spellStart"/>
      <w:r w:rsidRPr="00DA2D9F">
        <w:rPr>
          <w:lang w:val="en-US"/>
        </w:rPr>
        <w:t>Milman</w:t>
      </w:r>
      <w:proofErr w:type="spellEnd"/>
      <w:r w:rsidRPr="00A333C1">
        <w:t xml:space="preserve">, </w:t>
      </w:r>
      <w:r w:rsidRPr="00DA2D9F">
        <w:rPr>
          <w:lang w:val="en-US"/>
        </w:rPr>
        <w:t>The</w:t>
      </w:r>
      <w:r w:rsidRPr="00A333C1">
        <w:t xml:space="preserve"> </w:t>
      </w:r>
      <w:r w:rsidRPr="00DA2D9F">
        <w:rPr>
          <w:lang w:val="en-US"/>
        </w:rPr>
        <w:t>History</w:t>
      </w:r>
      <w:r w:rsidRPr="00A333C1">
        <w:t xml:space="preserve"> </w:t>
      </w:r>
      <w:r w:rsidRPr="00DA2D9F">
        <w:rPr>
          <w:lang w:val="en-US"/>
        </w:rPr>
        <w:t>of</w:t>
      </w:r>
      <w:r w:rsidRPr="00A333C1">
        <w:t xml:space="preserve"> </w:t>
      </w:r>
      <w:r w:rsidRPr="00DA2D9F">
        <w:rPr>
          <w:lang w:val="en-US"/>
        </w:rPr>
        <w:t>the</w:t>
      </w:r>
      <w:r w:rsidRPr="00A333C1">
        <w:t xml:space="preserve"> </w:t>
      </w:r>
      <w:r w:rsidRPr="00DA2D9F">
        <w:rPr>
          <w:lang w:val="en-US"/>
        </w:rPr>
        <w:t>Jews</w:t>
      </w:r>
      <w:r w:rsidRPr="00A333C1">
        <w:t xml:space="preserve">, </w:t>
      </w:r>
      <w:r w:rsidRPr="006B5B27">
        <w:t>т</w:t>
      </w:r>
      <w:r w:rsidRPr="00A333C1">
        <w:t xml:space="preserve">.13 </w:t>
      </w:r>
    </w:p>
  </w:footnote>
  <w:footnote w:id="17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Там же</w:t>
      </w:r>
    </w:p>
  </w:footnote>
  <w:footnote w:id="18">
    <w:p w:rsidR="00A333C1" w:rsidRPr="006B5B27" w:rsidRDefault="00A333C1" w:rsidP="00A333C1">
      <w:pPr>
        <w:pStyle w:val="a3"/>
        <w:jc w:val="both"/>
      </w:pPr>
      <w:r w:rsidRPr="006B5B27">
        <w:rPr>
          <w:rStyle w:val="a5"/>
        </w:rPr>
        <w:footnoteRef/>
      </w:r>
      <w:r w:rsidRPr="006B5B27">
        <w:t xml:space="preserve"> Гай </w:t>
      </w:r>
      <w:proofErr w:type="spellStart"/>
      <w:r w:rsidRPr="006B5B27">
        <w:t>Цестий</w:t>
      </w:r>
      <w:proofErr w:type="spellEnd"/>
      <w:r w:rsidRPr="006B5B27">
        <w:t xml:space="preserve"> Галл (</w:t>
      </w:r>
      <w:proofErr w:type="spellStart"/>
      <w:r w:rsidRPr="006B5B27">
        <w:t>Gaius</w:t>
      </w:r>
      <w:proofErr w:type="spellEnd"/>
      <w:r w:rsidRPr="006B5B27">
        <w:t> </w:t>
      </w:r>
      <w:proofErr w:type="spellStart"/>
      <w:r w:rsidRPr="006B5B27">
        <w:t>Cestius</w:t>
      </w:r>
      <w:proofErr w:type="spellEnd"/>
      <w:r w:rsidRPr="006B5B27">
        <w:t xml:space="preserve"> </w:t>
      </w:r>
      <w:proofErr w:type="spellStart"/>
      <w:r w:rsidRPr="006B5B27">
        <w:t>Gallus</w:t>
      </w:r>
      <w:proofErr w:type="spellEnd"/>
      <w:r w:rsidRPr="006B5B27">
        <w:t>) — военный и политический деятель Римской империи во времена Первой Иудейской войны, был консулом 42 года.</w:t>
      </w:r>
    </w:p>
  </w:footnote>
  <w:footnote w:id="19">
    <w:p w:rsidR="00A333C1" w:rsidRPr="006B5B27" w:rsidRDefault="00A333C1" w:rsidP="00A333C1">
      <w:pPr>
        <w:shd w:val="clear" w:color="auto" w:fill="FFFFFF"/>
        <w:spacing w:line="240" w:lineRule="auto"/>
      </w:pPr>
      <w:r w:rsidRPr="006B5B27">
        <w:rPr>
          <w:rStyle w:val="a5"/>
        </w:rPr>
        <w:footnoteRef/>
      </w:r>
      <w:r w:rsidRPr="006B5B27">
        <w:t xml:space="preserve"> Серебряный талант (аттический или </w:t>
      </w:r>
      <w:proofErr w:type="spellStart"/>
      <w:r w:rsidRPr="006B5B27">
        <w:t>евбейский</w:t>
      </w:r>
      <w:proofErr w:type="spellEnd"/>
      <w:r w:rsidRPr="006B5B27">
        <w:t xml:space="preserve">) как денежная единица был приравнен к 26,196 кг. Со времени Александра Великого вес аттического таланта равнялся 25,902 кг. </w:t>
      </w:r>
      <w:proofErr w:type="spellStart"/>
      <w:r w:rsidRPr="006B5B27">
        <w:t>Вавилонський</w:t>
      </w:r>
      <w:proofErr w:type="spellEnd"/>
      <w:r w:rsidRPr="006B5B27">
        <w:t xml:space="preserve"> талант = 30,3 кг.</w:t>
      </w:r>
    </w:p>
  </w:footnote>
  <w:footnote w:id="20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Иосиф Флавий — древнееврейский историк и военачальник.</w:t>
      </w:r>
    </w:p>
  </w:footnote>
  <w:footnote w:id="21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1 Царств 4:21</w:t>
      </w:r>
    </w:p>
  </w:footnote>
  <w:footnote w:id="22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</w:t>
      </w:r>
      <w:proofErr w:type="spellStart"/>
      <w:r w:rsidRPr="006B5B27">
        <w:t>Мильман</w:t>
      </w:r>
      <w:proofErr w:type="spellEnd"/>
      <w:r w:rsidRPr="006B5B27">
        <w:t>, История евреев, книга 16</w:t>
      </w:r>
    </w:p>
  </w:footnote>
  <w:footnote w:id="23">
    <w:p w:rsidR="00A333C1" w:rsidRPr="006B5B27" w:rsidRDefault="00A333C1" w:rsidP="00A333C1">
      <w:pPr>
        <w:pStyle w:val="a3"/>
      </w:pPr>
      <w:r w:rsidRPr="006B5B27">
        <w:rPr>
          <w:rStyle w:val="a5"/>
        </w:rPr>
        <w:footnoteRef/>
      </w:r>
      <w:r w:rsidRPr="006B5B27">
        <w:t xml:space="preserve"> См. 2 </w:t>
      </w:r>
      <w:proofErr w:type="spellStart"/>
      <w:r w:rsidRPr="006B5B27">
        <w:t>Фессалоникийцам</w:t>
      </w:r>
      <w:proofErr w:type="spellEnd"/>
      <w:r w:rsidRPr="006B5B27">
        <w:t xml:space="preserve"> 2:8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5E"/>
    <w:rsid w:val="00481B5E"/>
    <w:rsid w:val="005327FA"/>
    <w:rsid w:val="008E285D"/>
    <w:rsid w:val="00A3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C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33C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3C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A333C1"/>
  </w:style>
  <w:style w:type="character" w:customStyle="1" w:styleId="a4">
    <w:name w:val="Текст сноски Знак"/>
    <w:basedOn w:val="a0"/>
    <w:link w:val="a3"/>
    <w:semiHidden/>
    <w:rsid w:val="00A33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333C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3C1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33C1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33C1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A333C1"/>
  </w:style>
  <w:style w:type="character" w:customStyle="1" w:styleId="a4">
    <w:name w:val="Текст сноски Знак"/>
    <w:basedOn w:val="a0"/>
    <w:link w:val="a3"/>
    <w:semiHidden/>
    <w:rsid w:val="00A33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333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52040-01A8-4107-BAAD-5D8964F4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5963</Words>
  <Characters>33990</Characters>
  <Application>Microsoft Office Word</Application>
  <DocSecurity>0</DocSecurity>
  <Lines>283</Lines>
  <Paragraphs>79</Paragraphs>
  <ScaleCrop>false</ScaleCrop>
  <Company/>
  <LinksUpToDate>false</LinksUpToDate>
  <CharactersWithSpaces>39874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2024-04-10T03:45:00Z</dcterms:created>
  <dcterms:modified xsi:type="dcterms:W3CDTF">2024-04-10T04:09:00Z</dcterms:modified>
</cp:coreProperties>
</file>