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Тема: </w:t>
      </w:r>
      <w:r w:rsidR="00E96B88" w:rsidRPr="00E96B8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Об искушениях</w:t>
      </w:r>
      <w:r w:rsidR="00AB7BA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и огненных испытаниях</w:t>
      </w:r>
      <w:r w:rsidR="00A276F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. </w:t>
      </w:r>
      <w:bookmarkStart w:id="0" w:name="_GoBack"/>
      <w:r w:rsidR="00A276F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Штампы </w:t>
      </w:r>
      <w:bookmarkEnd w:id="0"/>
      <w:r w:rsidR="00A276F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или все глубже?</w:t>
      </w:r>
    </w:p>
    <w:p w:rsidR="002674D8" w:rsidRPr="00E96B88" w:rsidRDefault="002674D8" w:rsidP="002674D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44636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Чтобы понять тему об искушениях, ее лучше изучать на наглядном примере, то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есть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изучая жизнь Христа. И лучше всего, это посмотреть на уроки когда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 Христос был искушаем.</w:t>
      </w:r>
    </w:p>
    <w:p w:rsidR="00144636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Тема крещения Христа и Его искушение от дьявола очень взаимосвязаны. </w:t>
      </w:r>
    </w:p>
    <w:p w:rsidR="00144636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Почему Он крестился?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Почему Иисус принял крещение от рук Иоанна? </w:t>
      </w:r>
    </w:p>
    <w:p w:rsidR="00144636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Мы знаем ответ, мы изучали в прошлый раз, потому что Он был представителем всего человечества, и это нужно было для всего человечества.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Сам Иисус ответил на вопрос, зачем крестится, так: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3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15 ...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для исполнения всякой правды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5.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В жизни Иисуса из Назарета есть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такие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глубины и ширин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которые еще никто не исследовал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этом 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действии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мы видим Его как единое целое с теми, кого Он пришел искупить. Мы должны помнить, что, хотя Он был Бо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гом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Он был и 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Богочеловеком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8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 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[Он был] в подобии плоти греховной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2674D8" w:rsidRPr="00E96B88" w:rsidRDefault="00144636" w:rsidP="005C1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Более того, </w:t>
      </w:r>
      <w:proofErr w:type="spell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Галатам</w:t>
      </w:r>
      <w:proofErr w:type="spell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4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proofErr w:type="spellStart"/>
      <w:r w:rsidR="005C179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соделался</w:t>
      </w:r>
      <w:proofErr w:type="spellEnd"/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под законом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на Нем лежал грех всего мира, и Он чувствовал себя подавленным им так, как ни один человек ни до, ни после не чувствовал себя</w:t>
      </w:r>
      <w:r w:rsidR="005C179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так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за свои собственные грехи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Но Он отдал</w:t>
      </w:r>
      <w:proofErr w:type="gramStart"/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вои члены в качестве орудия праведности, как это должны делать мы, и указал на Свое полное принятие жизни Отца. Он заявил, что живет по Отцу, а мы должны жить по Нему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6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57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>К</w:t>
      </w:r>
      <w:proofErr w:type="gramEnd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ак послал Меня </w:t>
      </w:r>
      <w:proofErr w:type="spellStart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>живый</w:t>
      </w:r>
      <w:proofErr w:type="spellEnd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 Отец, и Я живу </w:t>
      </w:r>
      <w:proofErr w:type="spellStart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>Отцем</w:t>
      </w:r>
      <w:proofErr w:type="spellEnd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, </w:t>
      </w:r>
      <w:r w:rsidR="005C1790" w:rsidRPr="00E96B88">
        <w:rPr>
          <w:rFonts w:ascii="Microsoft Sans Serif" w:hAnsi="Microsoft Sans Serif" w:cs="Microsoft Sans Serif"/>
          <w:i/>
          <w:iCs/>
          <w:color w:val="FF0000"/>
          <w:sz w:val="27"/>
          <w:szCs w:val="27"/>
        </w:rPr>
        <w:t>так</w:t>
      </w:r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 и </w:t>
      </w:r>
      <w:proofErr w:type="spellStart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>ядущий</w:t>
      </w:r>
      <w:proofErr w:type="spellEnd"/>
      <w:r w:rsidR="005C1790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 Меня жить будет Мною</w:t>
      </w:r>
      <w:r w:rsidR="005C1790" w:rsidRPr="00E96B88">
        <w:rPr>
          <w:rFonts w:ascii="Microsoft Sans Serif" w:hAnsi="Microsoft Sans Serif" w:cs="Microsoft Sans Serif"/>
          <w:sz w:val="27"/>
          <w:szCs w:val="27"/>
        </w:rPr>
        <w:t>.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7.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Только так может исполниться вся праведность, и даже Христос ничего не мог сделать</w:t>
      </w:r>
      <w:proofErr w:type="gramStart"/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ам.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Здесь находится самое сильное звено, связывающее нас с Ним.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стал единым с нами в нашем грехе, чтобы мы могли быть едины с Ним в Его праведности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Тот факт, что Он исполнил всю праведность, является доказательством того, что и мы в Нем можем иметь ту же полноту.</w:t>
      </w:r>
    </w:p>
    <w:p w:rsidR="002674D8" w:rsidRPr="00E96B88" w:rsidRDefault="00144636" w:rsidP="005C1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Иисус получил высший знак одобрения, который только могут дать небеса, а затем последовало искушение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этом мире необходимо, чтобы в течение некоторого времени мы были...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Петра 1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,7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...</w:t>
      </w:r>
      <w:r w:rsidR="005C1790" w:rsidRPr="00E96B88">
        <w:t xml:space="preserve"> «</w:t>
      </w:r>
      <w:proofErr w:type="spellStart"/>
      <w:r w:rsidR="005C179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поскорбев</w:t>
      </w:r>
      <w:proofErr w:type="spellEnd"/>
      <w:r w:rsidR="005C179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теперь немного, если нужно, от различных искушений, дабы испытанная вера ваша оказалась </w:t>
      </w:r>
      <w:proofErr w:type="spellStart"/>
      <w:r w:rsidR="005C179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драгоценнее</w:t>
      </w:r>
      <w:proofErr w:type="spellEnd"/>
      <w:r w:rsidR="005C179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гибнущего, хотя и огнем испытываемого золота, к похвале и чести и славе в явление Иисуса Христа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5C1790" w:rsidRPr="00E96B88" w:rsidRDefault="00144636" w:rsidP="005C1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Иаков 1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-4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5C179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 великою радостью принимайте, братия мои, когда впадаете в различные искушения, зная, что испытание вашей веры производит терпение; терпение же должно иметь совершенное действие, чтобы вы были совершенны во всей полноте, без всякого недостатка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C1790" w:rsidRPr="00E96B88" w:rsidRDefault="00144636" w:rsidP="005C1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7"/>
          <w:szCs w:val="27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Поэтому,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2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11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>для</w:t>
      </w:r>
      <w:proofErr w:type="gramStart"/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К</w:t>
      </w:r>
      <w:proofErr w:type="gramEnd"/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>оторого все и от Которого все, приводящего многих сынов в славу, вождя спасения их совершил через страдания.</w:t>
      </w:r>
      <w:r w:rsidR="005C1790" w:rsidRPr="00E96B88">
        <w:rPr>
          <w:i/>
          <w:sz w:val="27"/>
          <w:szCs w:val="27"/>
        </w:rPr>
        <w:t xml:space="preserve"> </w:t>
      </w:r>
      <w:bookmarkStart w:id="1" w:name="bqverse11"/>
      <w:bookmarkEnd w:id="1"/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Ибо и освящающий и освящаемые, все — от </w:t>
      </w:r>
      <w:proofErr w:type="gramStart"/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>Единого</w:t>
      </w:r>
      <w:proofErr w:type="gramEnd"/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; поэтому Он не стыдится называть их </w:t>
      </w:r>
      <w:proofErr w:type="spellStart"/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>братиями</w:t>
      </w:r>
      <w:proofErr w:type="spellEnd"/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Иисус,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Филиппийцам</w:t>
      </w:r>
      <w:proofErr w:type="spell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7 ...</w:t>
      </w:r>
      <w:r w:rsidR="005C1790" w:rsidRPr="00E96B88">
        <w:rPr>
          <w:rFonts w:ascii="Microsoft Sans Serif" w:hAnsi="Microsoft Sans Serif" w:cs="Microsoft Sans Serif"/>
          <w:sz w:val="27"/>
          <w:szCs w:val="27"/>
        </w:rPr>
        <w:t xml:space="preserve"> </w:t>
      </w:r>
      <w:r w:rsidR="005C1790" w:rsidRPr="00E96B88">
        <w:rPr>
          <w:rFonts w:ascii="Microsoft Sans Serif" w:hAnsi="Microsoft Sans Serif" w:cs="Microsoft Sans Serif"/>
          <w:i/>
          <w:sz w:val="27"/>
          <w:szCs w:val="27"/>
        </w:rPr>
        <w:t>приняв образ раба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5C179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должен был пройти через все то, что приходится терпеть самому низкому слуге. Приняв человеческую плоть, Он должен был понести все немощи плоти, и именно для этого Он пришел.</w:t>
      </w:r>
    </w:p>
    <w:p w:rsidR="00144636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Зачем все это надо?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12.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Искушения необходимы, чтобы смирить нас и научить нашей зависимости от Бога.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Пусть страдающий от искушений помнит из опыта Христа, что искушения не доказывают, что он не сын Божий. Помните также, что Дух Божий вел Иисуса в пустыню искушений.</w:t>
      </w:r>
    </w:p>
    <w:p w:rsidR="002674D8" w:rsidRPr="00E96B88" w:rsidRDefault="00144636" w:rsidP="007337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2</w:t>
      </w:r>
      <w:r w:rsidR="0073372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18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бо, как Сам Он претерпел, быв искушен, то может и искушаемым помочь.</w:t>
      </w:r>
    </w:p>
    <w:p w:rsidR="002674D8" w:rsidRPr="00E96B88" w:rsidRDefault="00144636" w:rsidP="007337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Исаия 53</w:t>
      </w:r>
      <w:r w:rsidR="0073372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 </w:t>
      </w:r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Он изъязвлен был за грехи </w:t>
      </w:r>
      <w:proofErr w:type="gramStart"/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наши</w:t>
      </w:r>
      <w:proofErr w:type="gramEnd"/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мучим за беззакония наши; наказание мира нашего было на Нем, и ранами Его мы исцелились.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13.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Его победа - это наша победа, потому что Он понес на Себе наши грехи. Поэтому, если мы будем помнить о Его искушениях, Его испытаниях и Его победе, мы сможем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lastRenderedPageBreak/>
        <w:t>избавить себя от многих проблем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Иоанна 5 [RV]</w:t>
      </w:r>
      <w:r w:rsidR="0073372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</w:t>
      </w:r>
      <w:proofErr w:type="gramEnd"/>
      <w:r w:rsidR="0073372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ия есть победа, победившая мир, вера наша.</w:t>
      </w:r>
    </w:p>
    <w:p w:rsidR="00144636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Главным искушением, которое пришлось пережить Христу, и которое дважды повторялось, было сомнение в том, что Он действительно Сын Божий.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 совершайте ошибку, считая это легким делом. Это была борьба не на жизнь, а на смерть, и у Иисуса было сильное искушение усомниться в словах, которые Он услышал при Своем крещении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B9313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3</w:t>
      </w:r>
      <w:r w:rsidR="0093775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17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93139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</w:t>
      </w:r>
      <w:proofErr w:type="gramEnd"/>
      <w:r w:rsidR="00B93139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ей есть Сын Мой возлюбленный, в Котором Мое благоволение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B9313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B9313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усомниться в Своей миссии. 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Помните об этом:</w:t>
      </w:r>
      <w:r w:rsidR="00B9313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4</w:t>
      </w:r>
      <w:r w:rsidR="00B9313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C95AA9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«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[Он] </w:t>
      </w:r>
      <w:r w:rsidR="00C95AA9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подобно нам, искушен во всем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 что никакие искушения не приходили к Нему, кроме тех, которые обыкновенно бывают у людей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Но к Нему пришло всякое искушение, какое когда-либо приходит к человеку. Поэтому не забывайте, что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ни у одного человека не было чувства уныния или сомнения, которое не угнетало бы Господа Иисуса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14463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Первое искушение, естественно, было связано с аппетитом. Где человек потерял свое господство, там он должен его и обрести.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Тот, кто может контролировать свой аппетит, может победить все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Человек, который во Христе является абсолютным хозяином самого себя, всего своего тела, является хозяином всего мира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Ему дано...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Откровение 2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26 ...власть над народами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(пер. KJV)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F0BC6" w:rsidRPr="00E96B88" w:rsidRDefault="00144636" w:rsidP="00C95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как раз тот вопрос, к которому большинство людей относится наиболее трепетно.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Они любят слушать о Евангелии, но им не нравится слышать что-либо о победе над аппетитом.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Многие, кто пошел на большие жертвы ради своей профессии, 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вернутся назад и больше не</w:t>
      </w:r>
      <w:proofErr w:type="gram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будут ходить с Господом, когда встанет вопрос о еде и питье.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Люди, которые готовы отказаться от своего положения, чтобы соблюдать субботу, отступают, когда их просят отказаться от </w:t>
      </w:r>
      <w:r w:rsidR="004F0BC6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какой-нибудь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4F0BC6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еды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, </w:t>
      </w:r>
      <w:r w:rsidR="00C95AA9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в отношении которого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они являются рабами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Как же 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здорово</w:t>
      </w:r>
      <w:proofErr w:type="gram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научиться этому!</w:t>
      </w:r>
      <w:r w:rsidR="004F0BC6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4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</w:t>
      </w:r>
      <w:r w:rsidR="00C95AA9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 хлебом одним будет жить человек, но всяким словом, исходящим из уст Божиих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Когда мы довольствуемся одним лишь Словом Божьим, тогда мы действительно общаемся с Ним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Второе искушение было связано с самонадеянностью. Если сатане не удается заставить нас упасть в одну сторону, то, когда мы отступаем, он старается столкнуть нас в другую.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Первое искушение продемонстрировало доверие Иисуса к Отцу, поэтому дьявол хотел извратить это доверие и сделать его самонадеянностью.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20.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 думайте, что доверие к Богу можно довести до такой крайности, чтобы оно стало самонадеянностью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Это далеко не так.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Самонадеянность никак не связана с верой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Оно прямо противоположно ей. Поэтому Иисус не поддался искушению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4F0BC6" w:rsidP="00C95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Его вера в Бога спасла Его от самонадеянности. Правда,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Бог обещал хранить ноги</w:t>
      </w:r>
      <w:proofErr w:type="gramStart"/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воих детей от падения, но не тогда, когда они сознательно идут по пути дьявола.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Хранятся те, кто сделал Господа своим убежищем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Псалом 9</w:t>
      </w:r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0:1-12 «Живущий под кровом Всевышнего под сенью Всемогущего покоится,</w:t>
      </w:r>
      <w:bookmarkStart w:id="2" w:name="bqverse2"/>
      <w:bookmarkEnd w:id="2"/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говорит Господу: "прибежище мое и защита моя, Бог мой, на</w:t>
      </w:r>
      <w:proofErr w:type="gramStart"/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</w:t>
      </w:r>
      <w:proofErr w:type="gramEnd"/>
      <w:r w:rsidR="00C95AA9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оторого я уповаю!"</w:t>
      </w:r>
      <w:bookmarkStart w:id="3" w:name="bqverse3"/>
      <w:bookmarkEnd w:id="3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Обетование исполнилось в случае с Иисусом только потому, что Он не послушался предложения искусителя.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23.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 этих искушений Иисуса можно сделать бесконечное множество выводов, но сейчас будет достаточно</w:t>
      </w:r>
      <w:r w:rsidR="000F2B1F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того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если мы усвоим, что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мы не имеем права использовать свою силу иначе, как в законном деле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«Дерзкие» подвиги, которые скорее следует назвать безрассудством, чтобы показать, как много мы можем сделать или вынести, осуждаются этой победой. Бог дает нам силы в соответствии с нашим днем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Второзаконие 33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25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к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ак дни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твои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так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будет 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 сила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твоя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D2452" w:rsidRPr="00E96B88" w:rsidRDefault="004F0BC6" w:rsidP="00AD2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1-е Коринфянам 10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Вас постигло искушение не иное, как человеческое; и верен Бог, Который не попустит вам быть искушаемыми сверх сил, но при искушении даст и облегчение, так чтобы вы могли перенести.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674D8" w:rsidRPr="00E96B88" w:rsidRDefault="004F0BC6" w:rsidP="00AD2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Нам не нужно заранее экспериментировать, чтобы узнать, сможем ли мы выдержать испытание, когда оно придет. Матфея 6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 </w:t>
      </w:r>
      <w:r w:rsidR="00AD2452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довольно для </w:t>
      </w:r>
      <w:r w:rsidR="00AD2452" w:rsidRPr="00E96B88">
        <w:rPr>
          <w:rFonts w:ascii="Microsoft Sans Serif" w:hAnsi="Microsoft Sans Serif" w:cs="Microsoft Sans Serif"/>
          <w:i/>
          <w:iCs/>
          <w:color w:val="FF0000"/>
          <w:sz w:val="27"/>
          <w:szCs w:val="27"/>
        </w:rPr>
        <w:t>каждого</w:t>
      </w:r>
      <w:r w:rsidR="00AD2452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t xml:space="preserve"> дня </w:t>
      </w:r>
      <w:r w:rsidR="00AD2452" w:rsidRPr="00E96B88">
        <w:rPr>
          <w:rFonts w:ascii="Microsoft Sans Serif" w:hAnsi="Microsoft Sans Serif" w:cs="Microsoft Sans Serif"/>
          <w:i/>
          <w:color w:val="FF0000"/>
          <w:sz w:val="27"/>
          <w:szCs w:val="27"/>
        </w:rPr>
        <w:lastRenderedPageBreak/>
        <w:t>своей заботы</w:t>
      </w:r>
      <w:r w:rsidR="00AD2452" w:rsidRPr="00E96B88">
        <w:rPr>
          <w:rFonts w:ascii="Microsoft Sans Serif" w:hAnsi="Microsoft Sans Serif" w:cs="Microsoft Sans Serif"/>
          <w:i/>
          <w:sz w:val="27"/>
          <w:szCs w:val="27"/>
        </w:rPr>
        <w:t>.</w:t>
      </w:r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Плач 3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 милости Господа мы не исчезли, ибо милосердие Его не истощилось</w:t>
      </w:r>
      <w:proofErr w:type="gramStart"/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  <w:proofErr w:type="gramEnd"/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25.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Венцом искушения стало честолюбие, и даже больше, чем честолюбие, - то самое честолюбие, которое стало причиной падения ангелов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Показав Иисусу все царства мира и славу их, дьявол сказал,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4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 </w:t>
      </w:r>
      <w:r w:rsidR="00AD2452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всё это дам Тебе, если, пав, поклонишься мне</w:t>
      </w:r>
      <w:r w:rsidR="00AD245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26.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 меньшее многие продали себя дьяволу. Иметь всю землю!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Именно для этого Христос пришел на эту землю, и здесь она была свободно предложена Ему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Нет, не свободно, потому что было одно условие, которое лишало предложение всякой ценности, а именно: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должен был стать рабом дьявола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Но раб - не царь, а хозяин этой земли должен быть царем.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Иезекииль</w:t>
      </w:r>
      <w:proofErr w:type="spell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21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 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Он... </w:t>
      </w:r>
      <w:proofErr w:type="gramStart"/>
      <w:r w:rsidR="00471EE7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правом</w:t>
      </w:r>
      <w:proofErr w:type="gramEnd"/>
      <w:r w:rsidR="00471EE7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которого это является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(перевод </w:t>
      </w:r>
      <w:proofErr w:type="spellStart"/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kjv</w:t>
      </w:r>
      <w:proofErr w:type="spellEnd"/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владеет землей, потому что она принадлежит Ему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 праву праведности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которой Он обладает.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27. 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Более того, это не был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Галатам</w:t>
      </w:r>
      <w:proofErr w:type="spell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</w:t>
      </w:r>
      <w:r w:rsidR="00471EE7" w:rsidRPr="00E96B88">
        <w:t xml:space="preserve"> тот «</w:t>
      </w:r>
      <w:r w:rsidR="00471EE7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настоящий лукавый век</w:t>
      </w:r>
      <w:r w:rsidR="00471EE7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которым Бог хотел бы, чтобы человек владел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Христос пришел не для того, чтобы дать его нам, но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...чтобы 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473A8D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избавить нас от настоящего лукавого века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(там же)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Здесь многие со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вершают роковую ошибку. Это была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2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5 ...</w:t>
      </w:r>
      <w:r w:rsidR="00473A8D" w:rsidRPr="00E96B88">
        <w:t xml:space="preserve"> 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будущая вселенная (мир)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который Бог подчинил человеку. Земля была новой, свободной от всякого проклятия греха, когда Бог отдал ее человеку. Это наследство праведности, к которому призвал нас Бог. Обещание Аврааму, что он и его потомство будут вл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адеть всем миром, было только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через праведность веры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(Римлянам 4 18)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29.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Христиане не имеют права претендовать на этот мир в его нынешнем виде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Христос был доволен тем, что не имел 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его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столько для Себя, чтобы обеспечить место для отдыха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воей головы; так же как Авраам не имел столько места для 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своей стоянки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73A8D" w:rsidRPr="00E96B88" w:rsidRDefault="004F0BC6" w:rsidP="00473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Лука 9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58 </w:t>
      </w:r>
      <w:r w:rsidR="00473A8D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Иисус сказал ему: лисицы имеют норы, и птицы небесные - гнезда; а Сын Человеческий не имеет, где приклонить голову.</w:t>
      </w:r>
    </w:p>
    <w:p w:rsidR="00473A8D" w:rsidRPr="00E96B88" w:rsidRDefault="004F0BC6" w:rsidP="00473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Деяния 7</w:t>
      </w:r>
      <w:r w:rsidR="00473A8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473A8D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473A8D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не дал ему на ней наследства ни на стопу ноги, а обещал дать ее во владение ему и потомству его по нем, когда еще был он бездетен.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30.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Многие христиане совершают ошибку, думая, что, получив власть в этом мире, они продвинут Царство Божье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Они воображают, что войнами и сражениями продвинут Царство и ускорят время, когда воля Божья будет исполняться на земле так же, как на небе. Пусть каждый хорошо поймет, что для того, чтобы получить хоть какую-то часть этого мира, он должен повиноваться...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Коринфянам 4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4 ...</w:t>
      </w:r>
      <w:r w:rsidR="00D708D0" w:rsidRPr="00E96B88">
        <w:t xml:space="preserve"> 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богу мира сего</w:t>
      </w:r>
      <w:r w:rsidR="00D708D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(перевод </w:t>
      </w:r>
      <w:proofErr w:type="spellStart"/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kjv</w:t>
      </w:r>
      <w:proofErr w:type="spellEnd"/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дьяволу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той же мере, в какой церковь приобретает мирскую власть, она теряет духовность, и поэтому, когда церковь - не истинная церковь Христа, а та, что заполняет глаза мира, - получит контроль над всем миром, так что сможет диктовать условия правительствам, она просто станет миром.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31.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Момент, когда он</w:t>
      </w:r>
      <w:r w:rsidR="00D708D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начнет праздновать то, что он назовет своей победой над миром, будет означать его полное падение под властью дьявола. </w:t>
      </w:r>
      <w:r w:rsidR="002674D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Остерегайтесь принимать милости от дьявола: за ними всегда тянется крепкая цепь, и каждое звено - ловушка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708D0" w:rsidRPr="00E96B88" w:rsidRDefault="004F0BC6" w:rsidP="00D7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32.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4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11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708D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Тогда Иисус говорит ему: отойди от Меня, сатана, ибо написано: Господу Богу твоему поклоняйся и Ему одному служи. Тогда оставляет Его </w:t>
      </w:r>
      <w:proofErr w:type="spellStart"/>
      <w:r w:rsidR="00D708D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диавол</w:t>
      </w:r>
      <w:proofErr w:type="spellEnd"/>
      <w:r w:rsidR="00D708D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…»</w:t>
      </w:r>
    </w:p>
    <w:p w:rsidR="00735E46" w:rsidRPr="00E96B88" w:rsidRDefault="004F0BC6" w:rsidP="0073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7"/>
          <w:szCs w:val="27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33.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Здесь была сила, побеждающая мир. Дьявол предлагал Иисусу все царства мира сего, но Иисус, повелев ему уйти, показал,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что у Него есть власть, превышающая власть всех царств земли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Он имеет силу и власть над богом этого мира. Эту власть Он дает каждому из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воих последователей. Когда Христос верой поселяется в наших сердцах, мы...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Колоссянам 1</w:t>
      </w:r>
      <w:r w:rsidR="00735E46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11 ...</w:t>
      </w:r>
      <w:r w:rsidR="00735E46" w:rsidRPr="00E96B88">
        <w:rPr>
          <w:rFonts w:ascii="Microsoft Sans Serif" w:hAnsi="Microsoft Sans Serif" w:cs="Microsoft Sans Serif"/>
          <w:sz w:val="27"/>
          <w:szCs w:val="27"/>
        </w:rPr>
        <w:t xml:space="preserve"> </w:t>
      </w:r>
      <w:r w:rsidR="00735E46" w:rsidRPr="00E96B88">
        <w:rPr>
          <w:rFonts w:ascii="Microsoft Sans Serif" w:hAnsi="Microsoft Sans Serif" w:cs="Microsoft Sans Serif"/>
          <w:i/>
          <w:sz w:val="27"/>
          <w:szCs w:val="27"/>
        </w:rPr>
        <w:t>укрепляясь всякою силою по могуществу славы Его</w:t>
      </w:r>
    </w:p>
    <w:p w:rsidR="009560AE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i/>
          <w:sz w:val="27"/>
          <w:szCs w:val="27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дал Своим ученикам...</w:t>
      </w:r>
      <w:r w:rsidR="00735E46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Луки 9</w:t>
      </w:r>
      <w:r w:rsidR="00735E46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1 ...</w:t>
      </w:r>
      <w:r w:rsidR="00735E46" w:rsidRPr="00E96B88">
        <w:t xml:space="preserve"> </w:t>
      </w:r>
      <w:r w:rsidR="00735E46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силу и власть над всеми бесами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Иаков 4</w:t>
      </w:r>
      <w:r w:rsidR="009560A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9560AE" w:rsidRPr="00E96B88">
        <w:rPr>
          <w:rFonts w:ascii="Microsoft Sans Serif" w:hAnsi="Microsoft Sans Serif" w:cs="Microsoft Sans Serif"/>
          <w:i/>
          <w:sz w:val="27"/>
          <w:szCs w:val="27"/>
        </w:rPr>
        <w:t>И</w:t>
      </w:r>
      <w:proofErr w:type="gramEnd"/>
      <w:r w:rsidR="009560AE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так покоритесь Богу; противостаньте </w:t>
      </w:r>
      <w:proofErr w:type="spellStart"/>
      <w:r w:rsidR="009560AE" w:rsidRPr="00E96B88">
        <w:rPr>
          <w:rFonts w:ascii="Microsoft Sans Serif" w:hAnsi="Microsoft Sans Serif" w:cs="Microsoft Sans Serif"/>
          <w:i/>
          <w:sz w:val="27"/>
          <w:szCs w:val="27"/>
        </w:rPr>
        <w:t>диаволу</w:t>
      </w:r>
      <w:proofErr w:type="spellEnd"/>
      <w:r w:rsidR="009560AE" w:rsidRPr="00E96B88">
        <w:rPr>
          <w:rFonts w:ascii="Microsoft Sans Serif" w:hAnsi="Microsoft Sans Serif" w:cs="Microsoft Sans Serif"/>
          <w:i/>
          <w:sz w:val="27"/>
          <w:szCs w:val="27"/>
        </w:rPr>
        <w:t>, и убежит от вас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35.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Точно так же, как дьявол подчинялся повелениям Иисуса, он подчинится и нашему слову, если мы...</w:t>
      </w:r>
      <w:r w:rsidR="009560A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Петра 5</w:t>
      </w:r>
      <w:r w:rsidR="009560A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9 ...</w:t>
      </w:r>
      <w:r w:rsidR="009560AE" w:rsidRPr="00E96B88">
        <w:t xml:space="preserve"> </w:t>
      </w:r>
      <w:r w:rsidR="009560AE" w:rsidRPr="00E96B88">
        <w:rPr>
          <w:i/>
        </w:rPr>
        <w:t>мы п</w:t>
      </w:r>
      <w:r w:rsidR="009560AE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ротивостоим ему твердою верою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674D8" w:rsidRPr="00E96B88" w:rsidRDefault="004F0BC6" w:rsidP="00267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36. 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Над тем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кто во Христе, он не может иметь больше власти, чем над</w:t>
      </w:r>
      <w:proofErr w:type="gramStart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2674D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амим Христом.</w:t>
      </w:r>
    </w:p>
    <w:p w:rsidR="007D7360" w:rsidRPr="00E96B88" w:rsidRDefault="004F0BC6" w:rsidP="004F0BC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lastRenderedPageBreak/>
        <w:t>Огненное испытание</w:t>
      </w:r>
    </w:p>
    <w:p w:rsidR="007D7360" w:rsidRPr="00E96B88" w:rsidRDefault="007D7360" w:rsidP="007D7360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0BC6" w:rsidRPr="00E96B88" w:rsidRDefault="004F0BC6" w:rsidP="004F0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Ранее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уже рассматривали, вопрос огненного крещения на основании 3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Матфея.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Было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много реакций. Тяжело предавать стар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 предрассудки,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которые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укоренились в наших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сердцах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но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нужно делать, истина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превыше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всего.</w:t>
      </w:r>
    </w:p>
    <w:p w:rsidR="004F0BC6" w:rsidRPr="00E96B88" w:rsidRDefault="004F0BC6" w:rsidP="004F0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Теперь самое время отметить вопрос об огненном </w:t>
      </w:r>
      <w:r w:rsidR="001F51FE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испытании.</w:t>
      </w:r>
    </w:p>
    <w:p w:rsidR="001F51FE" w:rsidRPr="00E96B88" w:rsidRDefault="001F51FE" w:rsidP="004F0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И теперь у вас должен возникнуть вопрос, а при чем тут огненное испытание к теме об искушениях?</w:t>
      </w:r>
    </w:p>
    <w:p w:rsidR="004F0BC6" w:rsidRDefault="001F51FE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Дело все в том, что в Писании</w:t>
      </w:r>
      <w:r w:rsidR="00AB7BA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синодальном переводе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AB7BA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нет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термина «огненное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Есть термин огненное искушение.</w:t>
      </w:r>
    </w:p>
    <w:p w:rsidR="00A71C1E" w:rsidRDefault="00AB7BA8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71C1E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ЗАМЕТКА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</w:p>
    <w:p w:rsidR="00A71C1E" w:rsidRDefault="00A71C1E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</w:t>
      </w:r>
      <w:r w:rsidR="00AB7BA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еревод </w:t>
      </w:r>
      <w:r w:rsidR="00AB7BA8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KJV</w:t>
      </w:r>
      <w:r w:rsidR="00AB7BA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AB7BA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«огненное испытание»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A71C1E" w:rsidRDefault="00A71C1E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proofErr w:type="spellStart"/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Нреческий</w:t>
      </w:r>
      <w:proofErr w:type="spellEnd"/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подстрочник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«Любимые не дивитесь </w:t>
      </w:r>
      <w:r w:rsidRPr="007B303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вас горению к испытанию вам делающемуся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…».</w:t>
      </w:r>
    </w:p>
    <w:p w:rsidR="006D1AC5" w:rsidRPr="006D1AC5" w:rsidRDefault="006D1AC5" w:rsidP="006D1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</w:t>
      </w:r>
      <w:proofErr w:type="spellStart"/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Стронга</w:t>
      </w:r>
      <w:proofErr w:type="spellEnd"/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4451</w:t>
      </w:r>
      <w:r w:rsidR="00A276F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 корневая форма </w:t>
      </w:r>
      <w:proofErr w:type="spellStart"/>
      <w:r w:rsidR="00A276F2">
        <w:rPr>
          <w:rFonts w:ascii="Arial" w:hAnsi="Arial" w:cs="Arial"/>
          <w:color w:val="0A0A0A"/>
          <w:shd w:val="clear" w:color="auto" w:fill="FFFFFF"/>
        </w:rPr>
        <w:t>пу</w:t>
      </w:r>
      <w:proofErr w:type="spellEnd"/>
      <w:proofErr w:type="gramStart"/>
      <w:r w:rsidR="00A276F2">
        <w:rPr>
          <w:rFonts w:ascii="Arial" w:hAnsi="Arial" w:cs="Arial"/>
          <w:color w:val="0A0A0A"/>
          <w:shd w:val="clear" w:color="auto" w:fill="FFFFFF"/>
        </w:rPr>
        <w:t>'-</w:t>
      </w:r>
      <w:proofErr w:type="spellStart"/>
      <w:proofErr w:type="gramEnd"/>
      <w:r w:rsidR="00A276F2">
        <w:rPr>
          <w:rFonts w:ascii="Arial" w:hAnsi="Arial" w:cs="Arial"/>
          <w:color w:val="0A0A0A"/>
          <w:shd w:val="clear" w:color="auto" w:fill="FFFFFF"/>
        </w:rPr>
        <w:t>ро-сис</w:t>
      </w:r>
      <w:proofErr w:type="spellEnd"/>
      <w:r w:rsidR="00A276F2">
        <w:rPr>
          <w:rFonts w:ascii="Arial" w:hAnsi="Arial" w:cs="Arial"/>
          <w:color w:val="0A0A0A"/>
          <w:shd w:val="clear" w:color="auto" w:fill="FFFFFF"/>
        </w:rPr>
        <w:t xml:space="preserve">, </w:t>
      </w:r>
      <w:r w:rsidR="00A276F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Значение слова таково:</w:t>
      </w:r>
    </w:p>
    <w:p w:rsidR="006D1AC5" w:rsidRPr="006D1AC5" w:rsidRDefault="006D1AC5" w:rsidP="006D1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испытание огнем, огненное испытание;</w:t>
      </w:r>
    </w:p>
    <w:p w:rsidR="006D1AC5" w:rsidRDefault="006D1AC5" w:rsidP="006D1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пожар, огонь (сжигающий </w:t>
      </w:r>
      <w:proofErr w:type="spellStart"/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что­либо</w:t>
      </w:r>
      <w:proofErr w:type="spellEnd"/>
      <w:r w:rsidRPr="006D1AC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).</w:t>
      </w:r>
    </w:p>
    <w:p w:rsidR="00A276F2" w:rsidRPr="00A276F2" w:rsidRDefault="00A276F2" w:rsidP="00A276F2">
      <w:pPr>
        <w:shd w:val="clear" w:color="auto" w:fill="E4EAEE"/>
        <w:spacing w:after="0" w:line="240" w:lineRule="auto"/>
        <w:rPr>
          <w:rFonts w:ascii="Arial" w:eastAsia="Times New Roman" w:hAnsi="Arial" w:cs="Arial"/>
          <w:b/>
          <w:bCs/>
          <w:color w:val="506373"/>
          <w:sz w:val="24"/>
          <w:szCs w:val="24"/>
          <w:lang w:eastAsia="ru-RU"/>
        </w:rPr>
      </w:pPr>
      <w:r w:rsidRPr="00A276F2">
        <w:rPr>
          <w:rFonts w:ascii="Arial" w:eastAsia="Times New Roman" w:hAnsi="Arial" w:cs="Arial"/>
          <w:b/>
          <w:bCs/>
          <w:color w:val="506373"/>
          <w:sz w:val="24"/>
          <w:szCs w:val="24"/>
          <w:bdr w:val="single" w:sz="2" w:space="0" w:color="000000" w:frame="1"/>
          <w:lang w:eastAsia="ru-RU"/>
        </w:rPr>
        <w:t>Обзор библейского использования [?]</w:t>
      </w:r>
    </w:p>
    <w:p w:rsidR="00A276F2" w:rsidRPr="00A276F2" w:rsidRDefault="00A276F2" w:rsidP="00A276F2">
      <w:pPr>
        <w:numPr>
          <w:ilvl w:val="0"/>
          <w:numId w:val="2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76F2">
        <w:rPr>
          <w:rFonts w:ascii="Arial" w:eastAsia="Times New Roman" w:hAnsi="Arial" w:cs="Arial"/>
          <w:color w:val="000000"/>
          <w:sz w:val="27"/>
          <w:szCs w:val="27"/>
          <w:bdr w:val="single" w:sz="2" w:space="0" w:color="000000" w:frame="1"/>
          <w:lang w:eastAsia="ru-RU"/>
        </w:rPr>
        <w:t>горящий</w:t>
      </w:r>
    </w:p>
    <w:p w:rsidR="00A276F2" w:rsidRPr="00A276F2" w:rsidRDefault="00A276F2" w:rsidP="00A276F2">
      <w:pPr>
        <w:numPr>
          <w:ilvl w:val="1"/>
          <w:numId w:val="2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spacing w:after="0" w:line="216" w:lineRule="atLeast"/>
        <w:ind w:left="105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76F2">
        <w:rPr>
          <w:rFonts w:ascii="Arial" w:eastAsia="Times New Roman" w:hAnsi="Arial" w:cs="Arial"/>
          <w:color w:val="000000"/>
          <w:sz w:val="27"/>
          <w:szCs w:val="27"/>
          <w:bdr w:val="single" w:sz="2" w:space="0" w:color="000000" w:frame="1"/>
          <w:lang w:eastAsia="ru-RU"/>
        </w:rPr>
        <w:t>горение, при котором металлы обжигаются и восстанавливаются</w:t>
      </w:r>
    </w:p>
    <w:p w:rsidR="00A276F2" w:rsidRPr="00A276F2" w:rsidRDefault="00A276F2" w:rsidP="00A276F2">
      <w:pPr>
        <w:numPr>
          <w:ilvl w:val="2"/>
          <w:numId w:val="2"/>
        </w:numPr>
        <w:pBdr>
          <w:top w:val="single" w:sz="6" w:space="2" w:color="FFFFFF"/>
          <w:left w:val="single" w:sz="6" w:space="4" w:color="FFFFFF"/>
          <w:bottom w:val="single" w:sz="6" w:space="2" w:color="FFFFFF"/>
          <w:right w:val="single" w:sz="6" w:space="4" w:color="FFFFFF"/>
        </w:pBdr>
        <w:shd w:val="clear" w:color="auto" w:fill="FFFFFF"/>
        <w:spacing w:after="0" w:line="216" w:lineRule="atLeast"/>
        <w:ind w:left="171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76F2">
        <w:rPr>
          <w:rFonts w:ascii="Arial" w:eastAsia="Times New Roman" w:hAnsi="Arial" w:cs="Arial"/>
          <w:color w:val="000000"/>
          <w:sz w:val="27"/>
          <w:szCs w:val="27"/>
          <w:bdr w:val="single" w:sz="2" w:space="0" w:color="000000" w:frame="1"/>
          <w:lang w:eastAsia="ru-RU"/>
        </w:rPr>
        <w:t>бедствия или испытания, которые проверяют характер</w:t>
      </w:r>
    </w:p>
    <w:p w:rsidR="00A276F2" w:rsidRDefault="00A276F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То, что многие говорили в отношении крещения огнем, как раз применяется к испытанию или искушению огнем. </w:t>
      </w:r>
    </w:p>
    <w:p w:rsidR="001F51FE" w:rsidRPr="00E96B88" w:rsidRDefault="001F51FE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A71C1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Считаю, что под влиянием Святого Духа перевели переводчики текст в синодальном переводе, потому что он проясняет для меня многое и точен в своей сути процесса.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Привычка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часто позволяет нам говорить огненное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принципе понимаем</w:t>
      </w:r>
      <w:r w:rsidR="00A71C1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за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этим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стоит, точно также</w:t>
      </w:r>
      <w:r w:rsidR="00A276F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понимаем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стоит за термином Второй Адама, хотя в Писании Он последний Адам. Нет ошибки в том,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называем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второй Адам или последний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потому что последний и есть второй.</w:t>
      </w:r>
    </w:p>
    <w:p w:rsidR="001F51FE" w:rsidRDefault="001F51FE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Я понимаю,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 ошибки и в том когда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говорим огненное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потому что такие слова очень часто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употребляются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в Духе пророчестве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оно есть в переводе 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KJV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но в подстрочном переводе оно не названо «огненное испытание» а звучит как «</w:t>
      </w:r>
      <w:r w:rsidR="007B3036" w:rsidRPr="007B303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вас горению к испытанию вам делающемуся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proofErr w:type="gramStart"/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в духе пророчества употребляются 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слова 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огненное искушение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 если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верно понимаем, что за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этим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стоит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как это работает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тогда нет проблем. Но что если 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мы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неверно понимаем суть?</w:t>
      </w:r>
    </w:p>
    <w:p w:rsidR="007B3036" w:rsidRDefault="007B3036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Пример цитаты: «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Но целомудрию и вере Иосифа предстояло пройти через 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огненное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 испытание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. Жена его господина пыталась склонить молодого человека к нарушению Закона Божьего. До сих пор Иосифа не затронул порок, столь распространенный в той языческой стране. </w:t>
      </w:r>
      <w:r w:rsidRPr="007B3036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Но это </w:t>
      </w:r>
      <w:r w:rsidRPr="007B3036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искушение</w:t>
      </w:r>
      <w:r w:rsidRPr="007B3036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 такое неожиданное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такое сильное и обольстительное — как противостоять ему</w:t>
      </w:r>
      <w:r w:rsidRP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?</w:t>
      </w:r>
      <w:r w:rsidRP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1255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12552" w:rsidRDefault="00D1255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255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Так испытание или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 таки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искушение? Неужели нет разницы?</w:t>
      </w:r>
    </w:p>
    <w:p w:rsidR="007B3036" w:rsidRPr="007B3036" w:rsidRDefault="007B3036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- «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Господь допускает, чтобы избранные Его </w:t>
      </w:r>
      <w:r w:rsidRPr="007B3036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претерпели </w:t>
      </w:r>
      <w:r w:rsidRPr="007B3036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огненное искушение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чтобы таким образом выяснилось, какой нрав они имеют, и могут ли они стать годными для Его дела</w:t>
      </w:r>
      <w:r w:rsidRPr="007B3036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»</w:t>
      </w:r>
      <w:r w:rsidR="00D1255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</w:p>
    <w:p w:rsidR="007D7360" w:rsidRPr="00E96B88" w:rsidRDefault="001F51FE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 Обратите внимание как написано</w:t>
      </w:r>
      <w:r w:rsidR="007B303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Писании, я беру за основу синодальный перевод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Возлюбленные! </w:t>
      </w:r>
      <w:r w:rsidR="007D7360" w:rsidRPr="00E96B88">
        <w:rPr>
          <w:rFonts w:ascii="Microsoft Sans Serif" w:hAnsi="Microsoft Sans Serif" w:cs="Microsoft Sans Serif"/>
          <w:i/>
          <w:sz w:val="27"/>
          <w:szCs w:val="27"/>
          <w:highlight w:val="yellow"/>
        </w:rPr>
        <w:t>огненного искушения, для испытания</w:t>
      </w:r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вам посылаемого, не чуждайтесь, как приключения для вас странного,</w:t>
      </w:r>
      <w:r w:rsidR="007D7360" w:rsidRPr="00E96B88">
        <w:rPr>
          <w:i/>
          <w:sz w:val="27"/>
          <w:szCs w:val="27"/>
        </w:rPr>
        <w:t xml:space="preserve"> </w:t>
      </w:r>
      <w:bookmarkStart w:id="4" w:name="bqverse13"/>
      <w:bookmarkEnd w:id="4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>но как вы участвуете в Христовых страданиях, радуйтесь, да и в явление славы Его возрадуетесь и восторжествуете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1 Петра 4:12, 13. </w:t>
      </w:r>
    </w:p>
    <w:p w:rsidR="002C15E5" w:rsidRPr="00E96B88" w:rsidRDefault="002C15E5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 Человек, который понимает, что каждое слово ценно имеет свой смысл и последовательность, увидите в этом тексте следующие факты:</w:t>
      </w:r>
    </w:p>
    <w:p w:rsidR="002C15E5" w:rsidRPr="00E96B88" w:rsidRDefault="00CE18DB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lastRenderedPageBreak/>
        <w:t>А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Е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сть огненное искушение – и его источником не является Бог, а значит это не его извечное средство, это то, что стало наблюдаемым явлением в условиях греха, что сопровождает грех. Искушение ходит рядом с грехом, оно его спутник. </w:t>
      </w:r>
    </w:p>
    <w:p w:rsidR="00E71CE2" w:rsidRPr="00E96B88" w:rsidRDefault="00CE18DB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Б.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гненное искушение возбуждает, при столкновении с верой Божьей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выявляется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БОРЬБА, противостояние – и таким образом в мою жизнь приходит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Но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чего?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веры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Вера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вступает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борьбу с искушением, которое стоит всегда возле греха, и </w:t>
      </w:r>
      <w:proofErr w:type="gramStart"/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само возбуждение</w:t>
      </w:r>
      <w:proofErr w:type="gramEnd"/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этой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веры – прекрасное дело, и суть испытания сводится к тому, что бы эта вера стояла в защите, стойко в схватке не теряя сил. Поэтому используя слова крепкая вера, мы понимаем, что это испытанная вера, прочная вера, сильная вера, побеждающая искушения. Само испытание – это наблюдаемая схватка веры и искушения. </w:t>
      </w:r>
    </w:p>
    <w:p w:rsidR="002C15E5" w:rsidRPr="00E96B88" w:rsidRDefault="00E71CE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снова думающий человек спросит, а как вера может проиграть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она Божья, исходящая от Его божественной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природы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? В моменте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борьбы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маловерие,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слабость самой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веры и даже не ее нехватка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а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комплекс моих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личностных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влияний на веру, когда она в схватке, что приводят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ее ослаблению.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огда я не правильно </w:t>
      </w:r>
      <w:proofErr w:type="gramStart"/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влияю на веру я ее ослабляю</w:t>
      </w:r>
      <w:proofErr w:type="gramEnd"/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момент схватки с искушением. Ослаблять я могу ее:</w:t>
      </w:r>
    </w:p>
    <w:p w:rsidR="00CE18DB" w:rsidRPr="00E96B88" w:rsidRDefault="00CE18DB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своей волей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CE18DB" w:rsidRPr="00E96B88" w:rsidRDefault="00CE18DB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своими 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умственными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сердечными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сомнениями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E71CE2" w:rsidRPr="00E96B88" w:rsidRDefault="00E71CE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своим нетерпением;</w:t>
      </w:r>
    </w:p>
    <w:p w:rsidR="00CE18DB" w:rsidRPr="00E96B88" w:rsidRDefault="00CE18DB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чувствами, 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эмоциями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привычками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чужим словом, мнениями, влияниями, не управляемой греховной природой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CE18DB" w:rsidRPr="00E96B88" w:rsidRDefault="00E71CE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Г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По сути, когда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говорим о крепости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веры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 пониманием, что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схватка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веры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искушением, то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говорим об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опыте</w:t>
      </w:r>
      <w:r w:rsidR="00CE18DB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ОСЛАБЛЕНИЯ ВЕР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Ы, и если мы веру не ослабим изнутри – она пришедшая к нам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Христом в сердце – всегда будет побеждать.</w:t>
      </w:r>
    </w:p>
    <w:p w:rsidR="00E71CE2" w:rsidRPr="00E96B88" w:rsidRDefault="00E71CE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Д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весь вопрос у Господа не с верой, а с тем, что когда я начинаю переживать борьбу веры с искушением, я склонен ослабить веру и остановить борьбу. Борьба мне не комфортна, она не приятна нам по определению. </w:t>
      </w:r>
    </w:p>
    <w:p w:rsidR="00E71CE2" w:rsidRPr="00E96B88" w:rsidRDefault="00E71CE2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Ж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Бог, занимаясь освящением меня, вводя Свое Слово Евангелия в меня, делает на самом деле вот, что: Он производит работу не с моей верой, а с моей волей, эмоциями, чувствами, привычками, и так далее, с тем, что бы все это не мешало и не ослабляло Его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веру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когда она войдет в схватку с искушением.</w:t>
      </w:r>
      <w:r w:rsidR="007B5C6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Мы часто такое положение еще называем смирением, сокрушением. Но это всего лишь состояния нашего полного ослабления, ослабления всего того, что при схватке веры с искушением можем ослабить веру. Поэтому Бог через смирение и опустошение нас, ослабляет нас, чтобы это не повлияло на веру, и чтобы таким образом вера вышла победителем. </w:t>
      </w:r>
      <w:proofErr w:type="gramStart"/>
      <w:r w:rsidR="007B5C6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вся суть крепости веры сводится не просто к оценки ее прочности самой по себе, а в том, что в жизни того или иного человека, вера беспрепятственно ведет войну и не получает нож в спину, потому что тот, кто раньше был способен нанести вере удар и ослабить ее, находится под влиянием и контролем Бога в таком смирении, опустошении и немощи</w:t>
      </w:r>
      <w:proofErr w:type="gramEnd"/>
      <w:r w:rsidR="007B5C6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что он не способен даже взять в руки нож, не</w:t>
      </w:r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B5C6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говоря уже о том, чтобы нанести ее в сердце веры.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8629D5" w:rsidRPr="00E96B88" w:rsidRDefault="007B5C6D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З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А теперь представьте, когда вера начинает раз за разом побеждать искушение, и человек раз за разом не способен этому помешать под влиянием Бога, что происходит? Вырабатывается привычка и стиль жизни в смирении, и</w:t>
      </w:r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автоматически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победе верою. Вот вам и путь победы над грехом. Вера всегда победительница, она дар Божий, она исходит из божественной </w:t>
      </w:r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природы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она приходит в наше с</w:t>
      </w:r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ердце вместе </w:t>
      </w:r>
      <w:proofErr w:type="gramStart"/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</w:t>
      </w:r>
      <w:proofErr w:type="gramEnd"/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Христом. Она прочна как сталь, но весь вопрос будет в том: она будет побеждать или постоянно получать удар в сердце, если будет побеждать, то вот она вера Иисуса в </w:t>
      </w:r>
      <w:proofErr w:type="gramStart"/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действии</w:t>
      </w:r>
      <w:proofErr w:type="gramEnd"/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будет получать нож в сердце – это маловерие, это колеблющаяся вера. Но </w:t>
      </w:r>
      <w:proofErr w:type="gramStart"/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</w:t>
      </w:r>
      <w:proofErr w:type="gramEnd"/>
      <w:r w:rsidR="008629D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потому что ее прочность у одного более сильная чем у другого, а потому что один ее ослабляет, а другой настолько ослаблен под влиянием Бога что там всегда победа веры. </w:t>
      </w:r>
    </w:p>
    <w:p w:rsidR="007B5C6D" w:rsidRPr="00E96B88" w:rsidRDefault="008629D5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К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 весь вопрос сегодня в том, как ослабнуть, как прийти к смирению перед Богом, как опустошить себя, как </w:t>
      </w:r>
      <w:proofErr w:type="spell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банкротировать</w:t>
      </w:r>
      <w:proofErr w:type="spell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перед Богом, как обессилиться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своей естественной самоправедности? Весть Вечного Евангелия – это как раз ее область работы.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Вот почему без Евангелия ничего не будет. Даже самая сильная вера Иисуса – потерпит крушение в вас, если в ваших руках будет нож, и вы окажитесь в борьбе. Вам будет естественно резать веру, вы не пойдете резать искушение, потому что закон греха в вашей плоти родственен тому греху, который оказывает на вас влияние силой искушения.</w:t>
      </w:r>
    </w:p>
    <w:p w:rsidR="00E71CE2" w:rsidRPr="00E96B88" w:rsidRDefault="008629D5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Л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.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Вот почему,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Иисус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побеждал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схватках Его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веры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все остальное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было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полном подчинении и под контролем Бога, оно не переступало тех границ,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которые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ослабили Его веру и принесли б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Ему поражение.</w:t>
      </w:r>
    </w:p>
    <w:p w:rsidR="00E71CE2" w:rsidRPr="00E96B88" w:rsidRDefault="008629D5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М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Вот </w:t>
      </w:r>
      <w:proofErr w:type="gramStart"/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где работа реформ, формирование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привычек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все просто работа Бог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что б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мешали</w:t>
      </w:r>
      <w:proofErr w:type="gramEnd"/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не ослабляли веру Божью, которая всегда способна побеждать, если в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ослабите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ее изнутри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E71CE2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нанесете ей удар в спину, пока она ведет всегда успешную борьбу с искушением.</w:t>
      </w:r>
    </w:p>
    <w:p w:rsidR="00E96B88" w:rsidRPr="00E96B88" w:rsidRDefault="00E96B88" w:rsidP="00E96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 И еще факты, которые подчеркнет человек с этого текста Петра:</w:t>
      </w:r>
    </w:p>
    <w:p w:rsidR="00E96B88" w:rsidRPr="00E96B88" w:rsidRDefault="00E96B88" w:rsidP="00E96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если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нет искушения нет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никакого испытания, само наличие проблемы, движения греха в мою сторону в силе искушения – приводит меня в борьбу, только потому, что вера вступает в схватку. Но вера в тебе, она часть твоей сущности – ты не можешь быть сторонним наблюдателем, ты соединен с верой как Христос был соединен с нашим грехом. </w:t>
      </w:r>
    </w:p>
    <w:p w:rsidR="00E96B88" w:rsidRPr="00E96B88" w:rsidRDefault="00E96B88" w:rsidP="00E96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Бог допускает прийти в мою жизнь искушению, чтобы возникла борьба, то есть мое испытание.</w:t>
      </w:r>
    </w:p>
    <w:p w:rsidR="00E96B88" w:rsidRPr="00E96B88" w:rsidRDefault="00E96B88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Н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А чтобы прийти к опустошению, банкроту, надо прийти не просто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признаю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 убеждению своей глупости и мудрости Божьей. Но это не разовое действо, это состояние. А значит, мне надо иметь всегда ум Христов. Его веру и Его ум.</w:t>
      </w:r>
    </w:p>
    <w:p w:rsidR="00E96B88" w:rsidRPr="00E96B88" w:rsidRDefault="00E96B88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А как вообще связана тема искушения, веры с Умом Иисуса?  </w:t>
      </w:r>
    </w:p>
    <w:p w:rsidR="00E96B88" w:rsidRPr="00E96B88" w:rsidRDefault="00E96B88" w:rsidP="00E96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9. Обратите внимание, в рассказе Луки об искушении Господа в пустыне есть одно ценнейшее высказывание. Оно звучит так: «</w:t>
      </w:r>
      <w:r w:rsidRPr="00E96B88">
        <w:rPr>
          <w:rFonts w:ascii="Microsoft Sans Serif" w:hAnsi="Microsoft Sans Serif" w:cs="Microsoft Sans Serif"/>
          <w:i/>
          <w:sz w:val="27"/>
          <w:szCs w:val="27"/>
        </w:rPr>
        <w:t xml:space="preserve">И, окончив всё искушение, </w:t>
      </w:r>
      <w:proofErr w:type="spellStart"/>
      <w:r w:rsidRPr="00E96B88">
        <w:rPr>
          <w:rFonts w:ascii="Microsoft Sans Serif" w:hAnsi="Microsoft Sans Serif" w:cs="Microsoft Sans Serif"/>
          <w:i/>
          <w:sz w:val="27"/>
          <w:szCs w:val="27"/>
        </w:rPr>
        <w:t>диавол</w:t>
      </w:r>
      <w:proofErr w:type="spellEnd"/>
      <w:r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отошел от Него до времени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Луки 4:13. Христос </w:t>
      </w:r>
      <w:proofErr w:type="gram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</w:t>
      </w:r>
      <w:proofErr w:type="gram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искушаем ради нас. «</w:t>
      </w:r>
      <w:r w:rsidRPr="00E96B88">
        <w:rPr>
          <w:rFonts w:ascii="Microsoft Sans Serif" w:hAnsi="Microsoft Sans Serif" w:cs="Microsoft Sans Serif"/>
          <w:i/>
          <w:sz w:val="27"/>
          <w:szCs w:val="27"/>
        </w:rPr>
        <w:t>Ибо, как</w:t>
      </w:r>
      <w:proofErr w:type="gramStart"/>
      <w:r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С</w:t>
      </w:r>
      <w:proofErr w:type="gramEnd"/>
      <w:r w:rsidRPr="00E96B88">
        <w:rPr>
          <w:rFonts w:ascii="Microsoft Sans Serif" w:hAnsi="Microsoft Sans Serif" w:cs="Microsoft Sans Serif"/>
          <w:i/>
          <w:sz w:val="27"/>
          <w:szCs w:val="27"/>
        </w:rPr>
        <w:t>ам Он претерпел, быв искушен, то может и искушаемым помочь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Евреям 2:18. </w:t>
      </w:r>
    </w:p>
    <w:p w:rsidR="00E96B88" w:rsidRPr="00E96B88" w:rsidRDefault="00E96B88" w:rsidP="00E96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Как Он может помочь нам в искушении? </w:t>
      </w:r>
    </w:p>
    <w:p w:rsidR="00E96B88" w:rsidRPr="00E96B88" w:rsidRDefault="00E96B88" w:rsidP="00E96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10. Вкладывая в нас</w:t>
      </w:r>
      <w:proofErr w:type="gramStart"/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вой разум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как апостол Павел в Послании к </w:t>
      </w:r>
      <w:proofErr w:type="spellStart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Филиппийцам</w:t>
      </w:r>
      <w:proofErr w:type="spellEnd"/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2:5 призывает нас позволить Ему это делать «</w:t>
      </w:r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Ибо в вас должны быть те же чувствования, какие и во Христе Иисусе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«</w:t>
      </w:r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Итак, как Христос пострадал за нас </w:t>
      </w:r>
      <w:proofErr w:type="spellStart"/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плотию</w:t>
      </w:r>
      <w:proofErr w:type="spellEnd"/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, то и вы вооружитесь тою же мыслью; ибо страдающий </w:t>
      </w:r>
      <w:proofErr w:type="spellStart"/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плотию</w:t>
      </w:r>
      <w:proofErr w:type="spellEnd"/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перестает грешить, чтобы остальное </w:t>
      </w:r>
      <w:proofErr w:type="gramStart"/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</w:t>
      </w:r>
      <w:proofErr w:type="gramEnd"/>
      <w:r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плоти время жить уже не по человеческим похотям, но по воле Божией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1 Петра 4:1, 2.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Поэтому тот, кто вооружен разумом, с которым Христос противостоял искушениям, страдает вместе с Ним и побеждает вместе с Ним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Сатана будет яростно искушать нас, но у нас есть утешительная мысль, что, когда мы сопротивляемся с умом Христа, он оставляет нас на время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Со временем он вернется к атаке, надеясь застать нас врасплох; но на какое-то время мы можем остаться наедине с Господом, чтобы собрать свежие силы для новой борьбы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Дьявол убежит от нас, когда мы будем стойко сопротивляться ему в вере; но Христос обещал, что никогда не оставит нас и не покинет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Благодаря Его постоянному присутствию нам не нужно бояться самых яростных атак противника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2C15E5" w:rsidRPr="00E96B88" w:rsidRDefault="00E96B88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11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Так вот если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понимаем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так, нет проблем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когда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говорите термин «огненное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но если за словами «огненное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испытание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-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подразумеваете что-то другое, какой-то иной процесс – тогда 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мы с вами не сойдемся в понимании это вопроса, и вы и далее </w:t>
      </w:r>
      <w:proofErr w:type="gramStart"/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будет использовать слова не понимая</w:t>
      </w:r>
      <w:proofErr w:type="gramEnd"/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смысла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03C4D" w:rsidRPr="00E96B88" w:rsidRDefault="00E96B88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Друзья мои, Евангелие должно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выстроить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ясность нашего понимания вещей. Я верю, что вся ясность заключена в уме Христа, действующего в нас.</w:t>
      </w:r>
    </w:p>
    <w:p w:rsidR="00C03C4D" w:rsidRPr="00E96B88" w:rsidRDefault="00C03C4D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Заметка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Кто-то скажет, надо все покинуть</w:t>
      </w:r>
      <w:r w:rsidR="00E96B8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96B8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чтобы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минимизировать искушения, </w:t>
      </w:r>
      <w:r w:rsidR="00E96B8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которые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приходят к нам</w:t>
      </w:r>
    </w:p>
    <w:p w:rsidR="00C03C4D" w:rsidRPr="00E96B88" w:rsidRDefault="00C03C4D" w:rsidP="00C03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А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Пусть никто не обманывает себя мыслью, что, удалившись от общества и общения с людьми, он будет свободен от искушений.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Помните, что Иисус встретил</w:t>
      </w:r>
      <w:proofErr w:type="gramStart"/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вои самые жестокие искушения в одиночестве в пустыне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Лютер в своей монашеской келье страдал от искушений, превосходящих все, что когда-либо приходило к нему в кругу его товарищей.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На земле нет места, где человек не подвергался бы искушениям, и уединение в монашеской обители или пещере отшельника не дает от них никакого иммунитета.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Бог поместил людей в мир, и именно там они должны сражаться и одерживать победу.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</w:p>
    <w:p w:rsidR="00C03C4D" w:rsidRPr="00E96B88" w:rsidRDefault="00C03C4D" w:rsidP="00C03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Б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Тот, кто убегает от того, что называется «миром», чтобы избежать искушений, тем самым показывает себя уже побежденным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а слабость, проявляемая им в бегстве, сделает его легкой добычей искушений, которые непременно последуют за ним. Мы не должны бежать навстречу искушениям. Мы должны избегать их, когда это возможно. 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тот, кто не может победить в том положении, в которое его поставил Бог, наверняка не сможет победить и в другом месте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03C4D" w:rsidRPr="00E96B88" w:rsidRDefault="00E96B88" w:rsidP="00C03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13</w:t>
      </w:r>
      <w:r w:rsidR="002C15E5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Позвольте я еще укажу</w:t>
      </w:r>
      <w:proofErr w:type="gramEnd"/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важный факт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радости и искушениях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исходящий из этого стиха: «</w:t>
      </w:r>
      <w:r w:rsidR="00C03C4D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Возлюбленные! </w:t>
      </w:r>
      <w:r w:rsidR="00C03C4D" w:rsidRPr="00E96B88">
        <w:rPr>
          <w:rFonts w:ascii="Microsoft Sans Serif" w:hAnsi="Microsoft Sans Serif" w:cs="Microsoft Sans Serif"/>
          <w:i/>
          <w:sz w:val="27"/>
          <w:szCs w:val="27"/>
          <w:highlight w:val="yellow"/>
        </w:rPr>
        <w:t>огненного искушения, для испытания</w:t>
      </w:r>
      <w:r w:rsidR="00C03C4D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вам посылаемого, не чуждайтесь, как приключения для вас странного,</w:t>
      </w:r>
      <w:r w:rsidR="00C03C4D" w:rsidRPr="00E96B88">
        <w:rPr>
          <w:i/>
          <w:sz w:val="27"/>
          <w:szCs w:val="27"/>
        </w:rPr>
        <w:t xml:space="preserve"> </w:t>
      </w:r>
      <w:r w:rsidR="00C03C4D" w:rsidRPr="00E96B88">
        <w:rPr>
          <w:rFonts w:ascii="Microsoft Sans Serif" w:hAnsi="Microsoft Sans Serif" w:cs="Microsoft Sans Serif"/>
          <w:i/>
          <w:sz w:val="27"/>
          <w:szCs w:val="27"/>
        </w:rPr>
        <w:t>но как вы участвуете в Христовых страданиях, радуйтесь, да и в явление славы Его возрадуетесь и восторжествуете</w:t>
      </w:r>
      <w:r w:rsidR="00C03C4D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1 Петра 4:12, 13. </w:t>
      </w:r>
    </w:p>
    <w:p w:rsidR="007D7360" w:rsidRPr="00E96B88" w:rsidRDefault="00C03C4D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1</w:t>
      </w:r>
      <w:r w:rsidR="00E96B88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4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Именно мысль о том, что в искушениях мы причастны страданиям Христа, позволяет нам считать все это «великой радостью», когда мы впадаем в различные искушения.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="007D736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 великою радостью принимайте, братия мои, когда впадаете в различные искушения</w:t>
      </w:r>
      <w:proofErr w:type="gramStart"/>
      <w:r w:rsidR="007D736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proofErr w:type="gramEnd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Иакова 1:2. «</w:t>
      </w:r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Ибо, как Сам Он претерпел, </w:t>
      </w:r>
      <w:proofErr w:type="gramStart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>быв</w:t>
      </w:r>
      <w:proofErr w:type="gramEnd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искушен, то может и искушаемым помочь</w:t>
      </w:r>
      <w:r w:rsidR="007D7360" w:rsidRPr="00E96B88">
        <w:rPr>
          <w:rFonts w:ascii="Microsoft Sans Serif" w:hAnsi="Microsoft Sans Serif" w:cs="Microsoft Sans Serif"/>
          <w:sz w:val="27"/>
          <w:szCs w:val="27"/>
        </w:rPr>
        <w:t>.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Евреям 2:18. </w:t>
      </w:r>
    </w:p>
    <w:p w:rsidR="00E96B88" w:rsidRPr="00E96B88" w:rsidRDefault="00C03C4D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E96B8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 должны побеждать, как победил</w:t>
      </w:r>
      <w:proofErr w:type="gramStart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 Христос. См. Откровение 3:21. «</w:t>
      </w:r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Итак, как Христос пострадал за нас </w:t>
      </w:r>
      <w:proofErr w:type="spellStart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>плотию</w:t>
      </w:r>
      <w:proofErr w:type="spellEnd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, то и вы вооружитесь тою же мыслью; ибо страдающий </w:t>
      </w:r>
      <w:proofErr w:type="spellStart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>плотию</w:t>
      </w:r>
      <w:proofErr w:type="spellEnd"/>
      <w:r w:rsidR="007D7360" w:rsidRPr="00E96B88">
        <w:rPr>
          <w:rFonts w:ascii="Microsoft Sans Serif" w:hAnsi="Microsoft Sans Serif" w:cs="Microsoft Sans Serif"/>
          <w:i/>
          <w:sz w:val="27"/>
          <w:szCs w:val="27"/>
        </w:rPr>
        <w:t xml:space="preserve"> перестает грешить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1 Петра 4:1. </w:t>
      </w:r>
    </w:p>
    <w:p w:rsidR="007D7360" w:rsidRPr="00E96B88" w:rsidRDefault="00C03C4D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1</w:t>
      </w:r>
      <w:r w:rsidR="00E96B8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6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Прежде всего, помните, что великое искушение</w:t>
      </w:r>
      <w:r w:rsidR="00E96B8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Христа в пустыне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сразу же последовало за помазанием Святым Духом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Поэтому пусть никто не думает, что чудесное благословение - это залог свободы от испытаний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Скорее сделайте вывод, что Бог, предвидя жестокие искушения, готовит вас к их успешному преодолению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 xml:space="preserve">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Сатана искушает сильнее всего после того, как человеку была оказана большая помощь, потому что знает, что может застать душу врасплох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spellStart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Уззия</w:t>
      </w:r>
      <w:proofErr w:type="spellEnd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«</w:t>
      </w:r>
      <w:r w:rsidR="007D7360" w:rsidRPr="00E96B88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И пронеслось имя его далеко; ибо ему дивно помогали, пока он не стал сильным. Но когда он стал сильным, вознеслось сердце его на погибель его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». 2 Паралипоменон 26:15, 16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«</w:t>
      </w:r>
      <w:r w:rsidR="007D736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Посему, кто думает, что он стоит, берегись, чтобы не упасть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</w:p>
    <w:p w:rsidR="007D7360" w:rsidRPr="00E96B88" w:rsidRDefault="00C03C4D" w:rsidP="007D7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E96B88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Первые записанные слова сатаны, обращенные к Иисусу, были: «</w:t>
      </w:r>
      <w:r w:rsidR="007D7360" w:rsidRPr="00E96B88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Если Ты Сын Божий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Он хотел заставить Иисуса усомниться в Своем </w:t>
      </w:r>
      <w:proofErr w:type="spellStart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Сыновстве</w:t>
      </w:r>
      <w:proofErr w:type="spellEnd"/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Нет способа, которым сатана заставляет падать больше людей, чем заставляя их сомневаться в том, что они приняты Богом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И эти искушения чаще всего приходят именно после большого духовного подъема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Сатана будет пытаться заставить нас сомневаться в нашем опыте или думать, что Бог оставил нас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E71CE2" w:rsidRDefault="00C03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1</w:t>
      </w:r>
      <w:r w:rsidR="00E96B88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8</w:t>
      </w:r>
      <w:r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. </w:t>
      </w:r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такие моменты очень приятно осознавать, что у нас есть та же уверенность, что и у</w:t>
      </w:r>
      <w:proofErr w:type="gramStart"/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7D7360" w:rsidRPr="00E96B88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амого Христа</w:t>
      </w:r>
      <w:r w:rsidR="007D7360" w:rsidRPr="00E96B8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9310BC" w:rsidRPr="008E7F4B" w:rsidRDefault="009310BC" w:rsidP="009310B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  <w:lang w:val="uk-UA"/>
        </w:rPr>
        <w:t>УАЙТ: «</w:t>
      </w:r>
      <w:r w:rsidRPr="0040472B">
        <w:rPr>
          <w:rFonts w:ascii="Times New Roman CYR" w:hAnsi="Times New Roman CYR" w:cs="Times New Roman CYR"/>
          <w:b/>
          <w:sz w:val="24"/>
          <w:szCs w:val="24"/>
          <w:u w:val="single"/>
        </w:rPr>
        <w:t>Пока мы отдаем свою волю Богу и доверяем Его силе и мудрости, нас будут вести по безопасным путям, чтобы мы исполнили свою роль в Его великом плане</w:t>
      </w:r>
      <w:r w:rsidRPr="0040472B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»</w:t>
      </w:r>
      <w:r w:rsidRPr="0040472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0472B">
        <w:rPr>
          <w:rFonts w:ascii="Times New Roman CYR" w:hAnsi="Times New Roman CYR" w:cs="Times New Roman CYR"/>
          <w:sz w:val="16"/>
          <w:szCs w:val="16"/>
        </w:rPr>
        <w:t>{</w:t>
      </w:r>
      <w:r>
        <w:rPr>
          <w:rFonts w:ascii="Times New Roman CYR" w:hAnsi="Times New Roman CYR" w:cs="Times New Roman CYR"/>
          <w:sz w:val="16"/>
          <w:szCs w:val="16"/>
          <w:lang w:val="uk-UA"/>
        </w:rPr>
        <w:t xml:space="preserve">ЖВ </w:t>
      </w:r>
      <w:r w:rsidRPr="0040472B">
        <w:rPr>
          <w:rFonts w:ascii="Times New Roman CYR" w:hAnsi="Times New Roman CYR" w:cs="Times New Roman CYR"/>
          <w:sz w:val="16"/>
          <w:szCs w:val="16"/>
        </w:rPr>
        <w:t>209.2}</w:t>
      </w:r>
    </w:p>
    <w:p w:rsidR="009310BC" w:rsidRPr="009310BC" w:rsidRDefault="00931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</w:p>
    <w:sectPr w:rsidR="009310BC" w:rsidRPr="00931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nLibertin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5F54"/>
    <w:multiLevelType w:val="hybridMultilevel"/>
    <w:tmpl w:val="1A300E36"/>
    <w:lvl w:ilvl="0" w:tplc="BA0A9128">
      <w:start w:val="4"/>
      <w:numFmt w:val="bullet"/>
      <w:lvlText w:val="–"/>
      <w:lvlJc w:val="left"/>
      <w:pPr>
        <w:ind w:left="720" w:hanging="360"/>
      </w:pPr>
      <w:rPr>
        <w:rFonts w:ascii="LinLibertine" w:eastAsiaTheme="minorHAnsi" w:hAnsi="LinLibertine" w:cs="LinLibertin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40E84"/>
    <w:multiLevelType w:val="multilevel"/>
    <w:tmpl w:val="165E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23"/>
    <w:rsid w:val="000F2B1F"/>
    <w:rsid w:val="00144636"/>
    <w:rsid w:val="001F51FE"/>
    <w:rsid w:val="002674D8"/>
    <w:rsid w:val="002C15E5"/>
    <w:rsid w:val="00305CD9"/>
    <w:rsid w:val="00471EE7"/>
    <w:rsid w:val="00473A8D"/>
    <w:rsid w:val="004F0BC6"/>
    <w:rsid w:val="005327FA"/>
    <w:rsid w:val="00546F65"/>
    <w:rsid w:val="005C1790"/>
    <w:rsid w:val="006D1AC5"/>
    <w:rsid w:val="00733728"/>
    <w:rsid w:val="00735E46"/>
    <w:rsid w:val="007B3036"/>
    <w:rsid w:val="007B5C6D"/>
    <w:rsid w:val="007D7360"/>
    <w:rsid w:val="007E1459"/>
    <w:rsid w:val="00816C0B"/>
    <w:rsid w:val="00820723"/>
    <w:rsid w:val="008629D5"/>
    <w:rsid w:val="008E285D"/>
    <w:rsid w:val="009310BC"/>
    <w:rsid w:val="00937757"/>
    <w:rsid w:val="009560AE"/>
    <w:rsid w:val="00956EA4"/>
    <w:rsid w:val="00975D26"/>
    <w:rsid w:val="009B133C"/>
    <w:rsid w:val="009C5255"/>
    <w:rsid w:val="009D21BF"/>
    <w:rsid w:val="00A276F2"/>
    <w:rsid w:val="00A353E6"/>
    <w:rsid w:val="00A71C1E"/>
    <w:rsid w:val="00AB7BA8"/>
    <w:rsid w:val="00AD2452"/>
    <w:rsid w:val="00B1437E"/>
    <w:rsid w:val="00B93139"/>
    <w:rsid w:val="00B94D1A"/>
    <w:rsid w:val="00BF430D"/>
    <w:rsid w:val="00C03C4D"/>
    <w:rsid w:val="00C95AA9"/>
    <w:rsid w:val="00CE18DB"/>
    <w:rsid w:val="00D12552"/>
    <w:rsid w:val="00D708D0"/>
    <w:rsid w:val="00DB34C3"/>
    <w:rsid w:val="00E427AB"/>
    <w:rsid w:val="00E71CE2"/>
    <w:rsid w:val="00E96B88"/>
    <w:rsid w:val="00F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C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1790"/>
    <w:rPr>
      <w:color w:val="0000FF"/>
      <w:u w:val="single"/>
    </w:rPr>
  </w:style>
  <w:style w:type="character" w:customStyle="1" w:styleId="highlight">
    <w:name w:val="highlight"/>
    <w:basedOn w:val="a0"/>
    <w:rsid w:val="007B3036"/>
  </w:style>
  <w:style w:type="paragraph" w:styleId="a5">
    <w:name w:val="Normal (Web)"/>
    <w:basedOn w:val="a"/>
    <w:uiPriority w:val="99"/>
    <w:semiHidden/>
    <w:unhideWhenUsed/>
    <w:rsid w:val="00A2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C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1790"/>
    <w:rPr>
      <w:color w:val="0000FF"/>
      <w:u w:val="single"/>
    </w:rPr>
  </w:style>
  <w:style w:type="character" w:customStyle="1" w:styleId="highlight">
    <w:name w:val="highlight"/>
    <w:basedOn w:val="a0"/>
    <w:rsid w:val="007B3036"/>
  </w:style>
  <w:style w:type="paragraph" w:styleId="a5">
    <w:name w:val="Normal (Web)"/>
    <w:basedOn w:val="a"/>
    <w:uiPriority w:val="99"/>
    <w:semiHidden/>
    <w:unhideWhenUsed/>
    <w:rsid w:val="00A2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6358">
          <w:marLeft w:val="0"/>
          <w:marRight w:val="0"/>
          <w:marTop w:val="0"/>
          <w:marBottom w:val="0"/>
          <w:divBdr>
            <w:top w:val="single" w:sz="6" w:space="4" w:color="C5D2E0"/>
            <w:left w:val="single" w:sz="6" w:space="4" w:color="C5D2E0"/>
            <w:bottom w:val="single" w:sz="6" w:space="4" w:color="C5D2E0"/>
            <w:right w:val="single" w:sz="6" w:space="4" w:color="C5D2E0"/>
          </w:divBdr>
        </w:div>
        <w:div w:id="433595218">
          <w:marLeft w:val="0"/>
          <w:marRight w:val="0"/>
          <w:marTop w:val="0"/>
          <w:marBottom w:val="0"/>
          <w:divBdr>
            <w:top w:val="single" w:sz="2" w:space="8" w:color="C5D2E0"/>
            <w:left w:val="single" w:sz="6" w:space="8" w:color="C5D2E0"/>
            <w:bottom w:val="single" w:sz="6" w:space="8" w:color="C5D2E0"/>
            <w:right w:val="single" w:sz="6" w:space="8" w:color="C5D2E0"/>
          </w:divBdr>
          <w:divsChild>
            <w:div w:id="1018774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2024-09-01T10:30:00Z</dcterms:created>
  <dcterms:modified xsi:type="dcterms:W3CDTF">2024-09-06T15:30:00Z</dcterms:modified>
</cp:coreProperties>
</file>