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B4" w:rsidRPr="00D24D30" w:rsidRDefault="00127FB4" w:rsidP="00127FB4">
      <w:pPr>
        <w:pStyle w:val="2"/>
        <w:spacing w:before="120" w:after="120"/>
      </w:pPr>
      <w:r w:rsidRPr="00D24D30">
        <w:t>ГЛАВА 19. У колодца Иакова</w:t>
      </w:r>
    </w:p>
    <w:p w:rsidR="00127FB4" w:rsidRPr="00D24D30" w:rsidRDefault="00127FB4" w:rsidP="00127FB4">
      <w:pPr>
        <w:autoSpaceDE w:val="0"/>
        <w:autoSpaceDN w:val="0"/>
        <w:adjustRightInd w:val="0"/>
        <w:spacing w:line="240" w:lineRule="auto"/>
        <w:jc w:val="center"/>
        <w:rPr>
          <w:rFonts w:ascii="VeraHumana95" w:hAnsi="VeraHumana95" w:cs="VeraHumana95"/>
        </w:rPr>
      </w:pPr>
      <w:r w:rsidRPr="00D24D30">
        <w:rPr>
          <w:rFonts w:ascii="VeraHumana95" w:hAnsi="VeraHumana95" w:cs="VeraHumana95"/>
        </w:rPr>
        <w:t>Основана на</w:t>
      </w:r>
    </w:p>
    <w:p w:rsidR="00127FB4" w:rsidRPr="00D24D30" w:rsidRDefault="00127FB4" w:rsidP="00127FB4">
      <w:pPr>
        <w:autoSpaceDE w:val="0"/>
        <w:autoSpaceDN w:val="0"/>
        <w:adjustRightInd w:val="0"/>
        <w:spacing w:line="240" w:lineRule="auto"/>
        <w:jc w:val="center"/>
        <w:rPr>
          <w:rFonts w:ascii="VeraHumana95" w:hAnsi="VeraHumana95" w:cs="VeraHumana95"/>
        </w:rPr>
      </w:pPr>
      <w:r w:rsidRPr="00D24D30">
        <w:rPr>
          <w:rFonts w:ascii="VeraHumana95" w:hAnsi="VeraHumana95" w:cs="VeraHumana95"/>
        </w:rPr>
        <w:t>Ев. Иоанна 4:1-42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16"/>
          <w:szCs w:val="16"/>
        </w:rPr>
      </w:pP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По пути в Галилею Иисус проходил </w:t>
      </w:r>
      <w:proofErr w:type="gramStart"/>
      <w:r w:rsidRPr="00D24D30">
        <w:rPr>
          <w:rFonts w:ascii="Times New Roman CYR" w:hAnsi="Times New Roman CYR" w:cs="Times New Roman CYR"/>
          <w:sz w:val="24"/>
          <w:szCs w:val="24"/>
        </w:rPr>
        <w:t>через</w:t>
      </w:r>
      <w:proofErr w:type="gramEnd"/>
      <w:r w:rsidRPr="00D24D30">
        <w:rPr>
          <w:rFonts w:ascii="Times New Roman CYR" w:hAnsi="Times New Roman CYR" w:cs="Times New Roman CYR"/>
          <w:sz w:val="24"/>
          <w:szCs w:val="24"/>
        </w:rPr>
        <w:t xml:space="preserve"> Самарию. Был полдень, когда Он достиг прекрасной долины </w:t>
      </w:r>
      <w:proofErr w:type="spellStart"/>
      <w:r w:rsidRPr="00D24D30">
        <w:rPr>
          <w:rFonts w:ascii="Times New Roman CYR" w:hAnsi="Times New Roman CYR" w:cs="Times New Roman CYR"/>
          <w:sz w:val="24"/>
          <w:szCs w:val="24"/>
        </w:rPr>
        <w:t>Сихем</w:t>
      </w:r>
      <w:proofErr w:type="spellEnd"/>
      <w:r w:rsidRPr="00D24D30">
        <w:rPr>
          <w:rFonts w:ascii="Times New Roman CYR" w:hAnsi="Times New Roman CYR" w:cs="Times New Roman CYR"/>
          <w:sz w:val="24"/>
          <w:szCs w:val="24"/>
        </w:rPr>
        <w:t>. В начале этой долины находился колодец Иакова. Утомленный Своим путешествием, Он присел здесь отдо</w:t>
      </w:r>
      <w:bookmarkStart w:id="0" w:name="_GoBack"/>
      <w:bookmarkEnd w:id="0"/>
      <w:r w:rsidRPr="00D24D30">
        <w:rPr>
          <w:rFonts w:ascii="Times New Roman CYR" w:hAnsi="Times New Roman CYR" w:cs="Times New Roman CYR"/>
          <w:sz w:val="24"/>
          <w:szCs w:val="24"/>
        </w:rPr>
        <w:t>хнуть, пока Его ученики ушли купить еды</w:t>
      </w:r>
      <w:r w:rsidRPr="00D24D30">
        <w:rPr>
          <w:rFonts w:ascii="ArialMT" w:hAnsi="ArialMT" w:cs="ArialMT"/>
          <w:sz w:val="19"/>
          <w:szCs w:val="19"/>
        </w:rPr>
        <w:t>.</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{183.1}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Иудеи и самаряне были злейшими врагами и по возможности избегали всякого общения друг с другом. </w:t>
      </w:r>
      <w:r w:rsidRPr="00127FB4">
        <w:rPr>
          <w:rFonts w:ascii="Times New Roman CYR" w:hAnsi="Times New Roman CYR" w:cs="Times New Roman CYR"/>
          <w:b/>
          <w:sz w:val="24"/>
          <w:szCs w:val="24"/>
          <w:highlight w:val="yellow"/>
        </w:rPr>
        <w:t>Раввины считали законным в случае необходимости торговать с самарянами, но всякое общение с ними осуждалось</w:t>
      </w:r>
      <w:r w:rsidRPr="00D24D30">
        <w:rPr>
          <w:rFonts w:ascii="Times New Roman CYR" w:hAnsi="Times New Roman CYR" w:cs="Times New Roman CYR"/>
          <w:sz w:val="24"/>
          <w:szCs w:val="24"/>
        </w:rPr>
        <w:t xml:space="preserve">. Иудей не должен был брать в долг у самарянина, не должен был принимать от него добро, даже хлеба или воды. </w:t>
      </w:r>
      <w:r w:rsidRPr="00D24D30">
        <w:rPr>
          <w:rFonts w:ascii="Times New Roman CYR" w:hAnsi="Times New Roman CYR" w:cs="Times New Roman CYR"/>
          <w:b/>
          <w:sz w:val="24"/>
          <w:szCs w:val="24"/>
        </w:rPr>
        <w:t>Ученики, покупая еду, действовали в соответствии с обычаями своего народа</w:t>
      </w:r>
      <w:r w:rsidRPr="00D24D30">
        <w:rPr>
          <w:rFonts w:ascii="Times New Roman CYR" w:hAnsi="Times New Roman CYR" w:cs="Times New Roman CYR"/>
          <w:sz w:val="24"/>
          <w:szCs w:val="24"/>
        </w:rPr>
        <w:t xml:space="preserve">. Но дальше этого они не пошли. </w:t>
      </w:r>
      <w:r w:rsidRPr="00127FB4">
        <w:rPr>
          <w:rFonts w:ascii="Times New Roman CYR" w:hAnsi="Times New Roman CYR" w:cs="Times New Roman CYR"/>
          <w:b/>
          <w:sz w:val="24"/>
          <w:szCs w:val="24"/>
          <w:highlight w:val="yellow"/>
        </w:rPr>
        <w:t xml:space="preserve">Просить самарян об услуге или каким-либо образом пытаться принести им пользу </w:t>
      </w:r>
      <w:r w:rsidRPr="00127FB4">
        <w:rPr>
          <w:rFonts w:ascii="Times New Roman CYR" w:hAnsi="Times New Roman CYR" w:cs="Times New Roman CYR"/>
          <w:b/>
          <w:sz w:val="24"/>
          <w:szCs w:val="24"/>
          <w:highlight w:val="cyan"/>
        </w:rPr>
        <w:t>не приходило даже в голову ученикам Христа</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{183.2}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Иисус сидел у колодца, Он изнемогал от голода и жажды. Путь с утра был долгим, а теперь Его усердно жгло полуденное солнце. </w:t>
      </w:r>
      <w:r w:rsidRPr="00127FB4">
        <w:rPr>
          <w:rFonts w:ascii="Times New Roman CYR" w:hAnsi="Times New Roman CYR" w:cs="Times New Roman CYR"/>
          <w:b/>
          <w:sz w:val="24"/>
          <w:szCs w:val="24"/>
          <w:highlight w:val="yellow"/>
        </w:rPr>
        <w:t>Его жажда усиливалась при мысли о прохладной, освежающей воде</w:t>
      </w:r>
      <w:r w:rsidRPr="00D24D30">
        <w:rPr>
          <w:rFonts w:ascii="Times New Roman CYR" w:hAnsi="Times New Roman CYR" w:cs="Times New Roman CYR"/>
          <w:sz w:val="24"/>
          <w:szCs w:val="24"/>
        </w:rPr>
        <w:t>, которая была так близко, но недоступна для Него; ведь у Него не было ни веревки, ни кувшина с водой, а колодец был глубоким. Разделяя человеческую участь, Он ждал, пока кто-нибудь придет и зачерпнет для Него воды</w:t>
      </w:r>
      <w:r w:rsidRPr="00D24D30">
        <w:rPr>
          <w:rFonts w:ascii="ArialMT" w:hAnsi="ArialMT" w:cs="ArialMT"/>
          <w:sz w:val="19"/>
          <w:szCs w:val="19"/>
        </w:rPr>
        <w:t>.</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{183.3}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16"/>
          <w:szCs w:val="16"/>
        </w:rPr>
      </w:pPr>
      <w:r w:rsidRPr="00D24D30">
        <w:rPr>
          <w:rFonts w:ascii="Times New Roman CYR" w:hAnsi="Times New Roman CYR" w:cs="Times New Roman CYR"/>
          <w:sz w:val="24"/>
          <w:szCs w:val="24"/>
        </w:rPr>
        <w:t xml:space="preserve">Подошла самарянка и, казалось, не замечая Его присутствия, наполнила свой кувшин водой. </w:t>
      </w:r>
      <w:r w:rsidRPr="00127FB4">
        <w:rPr>
          <w:rFonts w:ascii="Times New Roman CYR" w:hAnsi="Times New Roman CYR" w:cs="Times New Roman CYR"/>
          <w:b/>
          <w:sz w:val="24"/>
          <w:szCs w:val="24"/>
          <w:highlight w:val="yellow"/>
        </w:rPr>
        <w:t>Когда она повернулась, чтобы уйти, Иисус попросил у нее напиться</w:t>
      </w:r>
      <w:r w:rsidRPr="00D24D30">
        <w:rPr>
          <w:rFonts w:ascii="Times New Roman CYR" w:hAnsi="Times New Roman CYR" w:cs="Times New Roman CYR"/>
          <w:sz w:val="24"/>
          <w:szCs w:val="24"/>
        </w:rPr>
        <w:t xml:space="preserve">. Ни один восточный житель не мог отклонить подобную просьбу. На Востоке воду называли «даром Божьим». Предложить воду жаждущему путнику считалось настолько священным долгом, что арабы пустыни сходили с намеченного пути, дабы выполнить его. Ненависть между иудеями и самарянами не позволила женщине оказать Иисусу любезность; но Спаситель стремился найти ключ к этому сердцу, и с тактом, рожденным Божественной любовью, Он попросил ее об этой милости. Эта просьба могла быть отвергнута, но доверие порождает доверие. </w:t>
      </w:r>
      <w:r w:rsidRPr="00D24D30">
        <w:rPr>
          <w:rFonts w:ascii="Times New Roman CYR" w:hAnsi="Times New Roman CYR" w:cs="Times New Roman CYR"/>
          <w:b/>
          <w:sz w:val="24"/>
          <w:szCs w:val="24"/>
        </w:rPr>
        <w:t>Царь Небесный пришел к этой отверженной душе, прося оказать ей услугу</w:t>
      </w:r>
      <w:r w:rsidRPr="00D24D30">
        <w:rPr>
          <w:rFonts w:ascii="Times New Roman CYR" w:hAnsi="Times New Roman CYR" w:cs="Times New Roman CYR"/>
          <w:sz w:val="24"/>
          <w:szCs w:val="24"/>
        </w:rPr>
        <w:t xml:space="preserve">. Тот, Кто сотворил океан, Кто управляет водами великой глубины, Кто открыл источники и потоки земли, отдыхал уставший у колодца Иакова и зависел от доброты незнакомки даже в том, чтобы испить глоток воды. </w:t>
      </w:r>
      <w:r w:rsidRPr="00D24D30">
        <w:rPr>
          <w:rFonts w:ascii="Times New Roman CYR" w:hAnsi="Times New Roman CYR" w:cs="Times New Roman CYR"/>
          <w:sz w:val="16"/>
          <w:szCs w:val="16"/>
        </w:rPr>
        <w:t>{183.4}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Женщина увидела, что Иисус - иудей. От удивления она забыла удовлетворить Его просьбу, но попыталась узнать ее причину. «Как Ты, будучи Иудей, — сказала она, — просишь пить у меня, </w:t>
      </w:r>
      <w:proofErr w:type="spellStart"/>
      <w:r w:rsidRPr="00D24D30">
        <w:rPr>
          <w:rFonts w:ascii="Times New Roman CYR" w:hAnsi="Times New Roman CYR" w:cs="Times New Roman CYR"/>
          <w:sz w:val="24"/>
          <w:szCs w:val="24"/>
        </w:rPr>
        <w:t>Самарянки</w:t>
      </w:r>
      <w:proofErr w:type="spellEnd"/>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{184.1}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Иисус ответил ей: «Если бы ты знала дар Божий и Кто говорит тебе: дай Мне пить, то сама просила бы у </w:t>
      </w:r>
      <w:proofErr w:type="gramStart"/>
      <w:r w:rsidRPr="00D24D30">
        <w:rPr>
          <w:rFonts w:ascii="Times New Roman CYR" w:hAnsi="Times New Roman CYR" w:cs="Times New Roman CYR"/>
          <w:sz w:val="24"/>
          <w:szCs w:val="24"/>
        </w:rPr>
        <w:t>Него</w:t>
      </w:r>
      <w:proofErr w:type="gramEnd"/>
      <w:r w:rsidRPr="00D24D30">
        <w:rPr>
          <w:rFonts w:ascii="Times New Roman CYR" w:hAnsi="Times New Roman CYR" w:cs="Times New Roman CYR"/>
          <w:sz w:val="24"/>
          <w:szCs w:val="24"/>
        </w:rPr>
        <w:t xml:space="preserve"> и Он дал бы тебе воду живую». Ты удивляешься, что Я попросил тебя о такой маленькой услуге, как глоток воды из этого колодца. Если бы ты попросила у Меня, Я дал бы тебе испить воды вечной жизни. </w:t>
      </w:r>
      <w:r w:rsidRPr="00D24D30">
        <w:rPr>
          <w:rFonts w:ascii="Times New Roman CYR" w:hAnsi="Times New Roman CYR" w:cs="Times New Roman CYR"/>
          <w:sz w:val="16"/>
          <w:szCs w:val="16"/>
        </w:rPr>
        <w:t>{184.2}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16"/>
          <w:szCs w:val="16"/>
        </w:rPr>
      </w:pPr>
      <w:r w:rsidRPr="00D24D30">
        <w:rPr>
          <w:rFonts w:ascii="Times New Roman CYR" w:hAnsi="Times New Roman CYR" w:cs="Times New Roman CYR"/>
          <w:sz w:val="24"/>
          <w:szCs w:val="24"/>
        </w:rPr>
        <w:t xml:space="preserve">Женщина не понимала слов Христа, но чувствовала их торжественный смысл. Ее легкая, шутливая манера поведения начала меняться. Предположив, что Иисус говорит о колодце, который был перед ними, она сказала: «Господин! Тебе и почерпнуть нечем, а колодезь глубок: откуда же у Тебя вода живая? Неужели Ты больше отца нашего Иакова, который дал нам этот колодезь, и сам из него пил?». Она видела перед собой только жаждущего путника, измученного и запыленного. </w:t>
      </w:r>
      <w:r w:rsidRPr="00127FB4">
        <w:rPr>
          <w:rFonts w:ascii="Times New Roman CYR" w:hAnsi="Times New Roman CYR" w:cs="Times New Roman CYR"/>
          <w:b/>
          <w:sz w:val="24"/>
          <w:szCs w:val="24"/>
          <w:highlight w:val="yellow"/>
        </w:rPr>
        <w:t>Мысленно она сравнивала Его с почтенным патриархом Иаковом</w:t>
      </w:r>
      <w:r w:rsidRPr="00D24D30">
        <w:rPr>
          <w:rFonts w:ascii="Times New Roman CYR" w:hAnsi="Times New Roman CYR" w:cs="Times New Roman CYR"/>
          <w:sz w:val="24"/>
          <w:szCs w:val="24"/>
        </w:rPr>
        <w:t xml:space="preserve">. Она лелеяла естественное чувство, что никакой другой колодец не может сравниться с тем, который был предоставлен отцами. Она с почтением смотрела на отцов, ожидала пришествия Мессии, в то время как Надежда отцов, Сам Мессия, был рядом с ней, и она не знала Его. </w:t>
      </w:r>
      <w:r w:rsidRPr="00127FB4">
        <w:rPr>
          <w:rFonts w:ascii="Times New Roman CYR" w:hAnsi="Times New Roman CYR" w:cs="Times New Roman CYR"/>
          <w:sz w:val="24"/>
          <w:szCs w:val="24"/>
          <w:highlight w:val="yellow"/>
        </w:rPr>
        <w:t xml:space="preserve">Сколько жаждущих душ сегодня </w:t>
      </w:r>
      <w:r w:rsidRPr="00127FB4">
        <w:rPr>
          <w:rFonts w:ascii="Times New Roman CYR" w:hAnsi="Times New Roman CYR" w:cs="Times New Roman CYR"/>
          <w:b/>
          <w:sz w:val="24"/>
          <w:szCs w:val="24"/>
          <w:highlight w:val="yellow"/>
        </w:rPr>
        <w:t>находятся рядом с живым источником, но ищут источник жизни вдалеке</w:t>
      </w:r>
      <w:r w:rsidRPr="00127FB4">
        <w:rPr>
          <w:rFonts w:ascii="Times New Roman CYR" w:hAnsi="Times New Roman CYR" w:cs="Times New Roman CYR"/>
          <w:sz w:val="24"/>
          <w:szCs w:val="24"/>
          <w:highlight w:val="yellow"/>
        </w:rPr>
        <w:t>!</w:t>
      </w:r>
      <w:r w:rsidRPr="00D24D30">
        <w:rPr>
          <w:rFonts w:ascii="Times New Roman CYR" w:hAnsi="Times New Roman CYR" w:cs="Times New Roman CYR"/>
          <w:sz w:val="24"/>
          <w:szCs w:val="24"/>
        </w:rPr>
        <w:t xml:space="preserve"> ««Не говори в сердце твоем: кто взойдет на небо?» то есть, Христа свести; или: «кто сойдет в бездну?» то есть, Христа из мертвых возвести... «Близко к тебе слово, в устах твоих и в сердце твоем»... Ибо если устами твоими будешь исповедовать Иисуса Господом и сердцем твоим веровать, что Бог воскресил Его из мертвых, то спасешься» </w:t>
      </w:r>
      <w:r w:rsidRPr="00D24D30">
        <w:rPr>
          <w:rFonts w:ascii="Times New Roman CYR" w:hAnsi="Times New Roman CYR" w:cs="Times New Roman CYR"/>
          <w:sz w:val="16"/>
          <w:szCs w:val="16"/>
        </w:rPr>
        <w:t>(Римлянам 10:6-9).</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{184.3}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lastRenderedPageBreak/>
        <w:t xml:space="preserve">Иисус не сразу ответил на вопрос о Себе, но с торжественной серьезностью сказал: «Всякий, пьющий воду сию, возжаждет опять, а кто будет пить воду, которую Я дам ему, тот не будет жаждать вовек; но вода, которую Я дам ему, сделается в нем источником воды, текущей в жизнь вечную». </w:t>
      </w:r>
      <w:r w:rsidRPr="00D24D30">
        <w:rPr>
          <w:rFonts w:ascii="Times New Roman CYR" w:hAnsi="Times New Roman CYR" w:cs="Times New Roman CYR"/>
          <w:sz w:val="16"/>
          <w:szCs w:val="16"/>
        </w:rPr>
        <w:t>{187.1}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Тот, кто стремится утолить жажду в источниках этого мира, будет пить только для того, чтобы жаждать снова. Люди повсюду испытывают неудовлетворенность. Они жаждут чего-то, что удовлетворило бы потребности души. Только </w:t>
      </w:r>
      <w:r w:rsidRPr="00D24D30">
        <w:rPr>
          <w:rFonts w:ascii="Times New Roman CYR" w:hAnsi="Times New Roman CYR" w:cs="Times New Roman CYR"/>
          <w:b/>
          <w:sz w:val="24"/>
          <w:szCs w:val="24"/>
        </w:rPr>
        <w:t>Он один может удовлетворить эту потребность</w:t>
      </w:r>
      <w:r w:rsidRPr="00D24D30">
        <w:rPr>
          <w:rFonts w:ascii="Times New Roman CYR" w:hAnsi="Times New Roman CYR" w:cs="Times New Roman CYR"/>
          <w:sz w:val="24"/>
          <w:szCs w:val="24"/>
        </w:rPr>
        <w:t xml:space="preserve">. Потребность мира, - это «Желаемый всеми народами» Христос. Только Он может даровать Божественную благодать, которая, подобно живой воде, очищает, освежает и подкрепляет душу. </w:t>
      </w:r>
      <w:r w:rsidRPr="00D24D30">
        <w:rPr>
          <w:rFonts w:ascii="Times New Roman CYR" w:hAnsi="Times New Roman CYR" w:cs="Times New Roman CYR"/>
          <w:sz w:val="16"/>
          <w:szCs w:val="16"/>
        </w:rPr>
        <w:t>{187.2}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Иисус не подразумевал того, что одного глотка воды жизни достаточно. </w:t>
      </w:r>
      <w:r w:rsidRPr="00127FB4">
        <w:rPr>
          <w:rFonts w:ascii="Times New Roman CYR" w:hAnsi="Times New Roman CYR" w:cs="Times New Roman CYR"/>
          <w:b/>
          <w:sz w:val="24"/>
          <w:szCs w:val="24"/>
          <w:highlight w:val="green"/>
        </w:rPr>
        <w:t>Тот, кто вкушает любовь Христа, постоянно жаждет большего, но он не ищет ничего другого</w:t>
      </w:r>
      <w:r w:rsidRPr="00D24D30">
        <w:rPr>
          <w:rFonts w:ascii="Times New Roman CYR" w:hAnsi="Times New Roman CYR" w:cs="Times New Roman CYR"/>
          <w:sz w:val="24"/>
          <w:szCs w:val="24"/>
        </w:rPr>
        <w:t xml:space="preserve">. Богатство, почести и удовольствия мира не привлекают его. </w:t>
      </w:r>
      <w:r w:rsidRPr="00127FB4">
        <w:rPr>
          <w:rFonts w:ascii="Times New Roman CYR" w:hAnsi="Times New Roman CYR" w:cs="Times New Roman CYR"/>
          <w:b/>
          <w:sz w:val="24"/>
          <w:szCs w:val="24"/>
          <w:highlight w:val="green"/>
        </w:rPr>
        <w:t>Его сердце постоянно взывает: «Больше Тебя»</w:t>
      </w:r>
      <w:r w:rsidRPr="00127FB4">
        <w:rPr>
          <w:rFonts w:ascii="Times New Roman CYR" w:hAnsi="Times New Roman CYR" w:cs="Times New Roman CYR"/>
          <w:sz w:val="24"/>
          <w:szCs w:val="24"/>
          <w:highlight w:val="green"/>
        </w:rPr>
        <w:t>.</w:t>
      </w:r>
      <w:r w:rsidRPr="00D24D30">
        <w:rPr>
          <w:rFonts w:ascii="Times New Roman CYR" w:hAnsi="Times New Roman CYR" w:cs="Times New Roman CYR"/>
          <w:sz w:val="24"/>
          <w:szCs w:val="24"/>
        </w:rPr>
        <w:t xml:space="preserve"> И</w:t>
      </w:r>
      <w:proofErr w:type="gramStart"/>
      <w:r w:rsidRPr="00D24D30">
        <w:rPr>
          <w:rFonts w:ascii="Times New Roman CYR" w:hAnsi="Times New Roman CYR" w:cs="Times New Roman CYR"/>
          <w:sz w:val="24"/>
          <w:szCs w:val="24"/>
        </w:rPr>
        <w:t xml:space="preserve"> Т</w:t>
      </w:r>
      <w:proofErr w:type="gramEnd"/>
      <w:r w:rsidRPr="00D24D30">
        <w:rPr>
          <w:rFonts w:ascii="Times New Roman CYR" w:hAnsi="Times New Roman CYR" w:cs="Times New Roman CYR"/>
          <w:sz w:val="24"/>
          <w:szCs w:val="24"/>
        </w:rPr>
        <w:t xml:space="preserve">от, Кто открывает душе ее потребность, </w:t>
      </w:r>
      <w:r w:rsidRPr="00D24D30">
        <w:rPr>
          <w:rFonts w:ascii="Times New Roman CYR" w:hAnsi="Times New Roman CYR" w:cs="Times New Roman CYR"/>
          <w:b/>
          <w:sz w:val="24"/>
          <w:szCs w:val="24"/>
        </w:rPr>
        <w:t>ждет, чтобы утолить ее голод и жажду</w:t>
      </w:r>
      <w:r w:rsidRPr="00D24D30">
        <w:rPr>
          <w:rFonts w:ascii="Times New Roman CYR" w:hAnsi="Times New Roman CYR" w:cs="Times New Roman CYR"/>
          <w:sz w:val="24"/>
          <w:szCs w:val="24"/>
        </w:rPr>
        <w:t xml:space="preserve">. </w:t>
      </w:r>
      <w:r w:rsidRPr="00127FB4">
        <w:rPr>
          <w:rFonts w:ascii="Times New Roman CYR" w:hAnsi="Times New Roman CYR" w:cs="Times New Roman CYR"/>
          <w:b/>
          <w:sz w:val="24"/>
          <w:szCs w:val="24"/>
          <w:highlight w:val="green"/>
        </w:rPr>
        <w:t>Все человеческие ресурсы и зависимости потерпят крах</w:t>
      </w:r>
      <w:r w:rsidRPr="00D24D30">
        <w:rPr>
          <w:rFonts w:ascii="Times New Roman CYR" w:hAnsi="Times New Roman CYR" w:cs="Times New Roman CYR"/>
          <w:sz w:val="24"/>
          <w:szCs w:val="24"/>
        </w:rPr>
        <w:t xml:space="preserve">. Сосуды опустеют, осушатся водоемы; но наш Искупитель - неиссякаемый источник. Мы можем пить, пить и продолжать находить свежую воду. </w:t>
      </w:r>
      <w:r w:rsidRPr="00127FB4">
        <w:rPr>
          <w:rFonts w:ascii="Times New Roman CYR" w:hAnsi="Times New Roman CYR" w:cs="Times New Roman CYR"/>
          <w:b/>
          <w:sz w:val="24"/>
          <w:szCs w:val="24"/>
          <w:highlight w:val="green"/>
        </w:rPr>
        <w:t>Тот, в ком живет Христос, имеет внутри себя источник благословения</w:t>
      </w:r>
      <w:r w:rsidRPr="00D24D30">
        <w:rPr>
          <w:rFonts w:ascii="Times New Roman CYR" w:hAnsi="Times New Roman CYR" w:cs="Times New Roman CYR"/>
          <w:sz w:val="24"/>
          <w:szCs w:val="24"/>
        </w:rPr>
        <w:t xml:space="preserve"> - «источник воды, текущей в жизнь вечную». Из этого источника он может черпать силу и благодать, </w:t>
      </w:r>
      <w:proofErr w:type="gramStart"/>
      <w:r w:rsidRPr="00D24D30">
        <w:rPr>
          <w:rFonts w:ascii="Times New Roman CYR" w:hAnsi="Times New Roman CYR" w:cs="Times New Roman CYR"/>
          <w:sz w:val="24"/>
          <w:szCs w:val="24"/>
        </w:rPr>
        <w:t>достаточные</w:t>
      </w:r>
      <w:proofErr w:type="gramEnd"/>
      <w:r w:rsidRPr="00D24D30">
        <w:rPr>
          <w:rFonts w:ascii="Times New Roman CYR" w:hAnsi="Times New Roman CYR" w:cs="Times New Roman CYR"/>
          <w:sz w:val="24"/>
          <w:szCs w:val="24"/>
        </w:rPr>
        <w:t xml:space="preserve">, для всех его нужд. </w:t>
      </w:r>
      <w:r w:rsidRPr="00D24D30">
        <w:rPr>
          <w:rFonts w:ascii="Times New Roman CYR" w:hAnsi="Times New Roman CYR" w:cs="Times New Roman CYR"/>
          <w:sz w:val="16"/>
          <w:szCs w:val="16"/>
        </w:rPr>
        <w:t>{187.3}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Иисус говорил о живой воде, женщина смотрела на Него с удивленным вниманием. </w:t>
      </w:r>
      <w:r w:rsidRPr="00D24D30">
        <w:rPr>
          <w:rFonts w:ascii="Times New Roman CYR" w:hAnsi="Times New Roman CYR" w:cs="Times New Roman CYR"/>
          <w:b/>
          <w:sz w:val="24"/>
          <w:szCs w:val="24"/>
        </w:rPr>
        <w:t>Он вызвал у нее интерес и пробудил желание получить дар, о котором Он говорил</w:t>
      </w:r>
      <w:r w:rsidRPr="00D24D30">
        <w:rPr>
          <w:rFonts w:ascii="Times New Roman CYR" w:hAnsi="Times New Roman CYR" w:cs="Times New Roman CYR"/>
          <w:sz w:val="24"/>
          <w:szCs w:val="24"/>
        </w:rPr>
        <w:t xml:space="preserve">. Она поняла, что Христос подразумевает не воду из колодца Иакова, потому что из него она постоянно пила и снова испытывала жажду. «Господин! — сказала она тогда, — дай мне этой воды, чтобы мне не иметь жажды и не приходить сюда черпать» </w:t>
      </w:r>
      <w:r w:rsidRPr="00D24D30">
        <w:rPr>
          <w:rFonts w:ascii="Times New Roman CYR" w:hAnsi="Times New Roman CYR" w:cs="Times New Roman CYR"/>
          <w:sz w:val="16"/>
          <w:szCs w:val="16"/>
        </w:rPr>
        <w:t>{187.4}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16"/>
          <w:szCs w:val="16"/>
        </w:rPr>
      </w:pPr>
      <w:r w:rsidRPr="00D24D30">
        <w:rPr>
          <w:rFonts w:ascii="Times New Roman CYR" w:hAnsi="Times New Roman CYR" w:cs="Times New Roman CYR"/>
          <w:sz w:val="24"/>
          <w:szCs w:val="24"/>
        </w:rPr>
        <w:t xml:space="preserve">Теперь Иисус резко перевел разговор в другое русло. Прежде чем эта душа сможет получить дар, который Он жаждал ей преподнести, </w:t>
      </w:r>
      <w:r w:rsidRPr="00127FB4">
        <w:rPr>
          <w:rFonts w:ascii="Times New Roman CYR" w:hAnsi="Times New Roman CYR" w:cs="Times New Roman CYR"/>
          <w:b/>
          <w:sz w:val="24"/>
          <w:szCs w:val="24"/>
          <w:highlight w:val="green"/>
        </w:rPr>
        <w:t xml:space="preserve">она должна признать свой грех </w:t>
      </w:r>
      <w:r w:rsidRPr="00127FB4">
        <w:rPr>
          <w:rFonts w:ascii="Times New Roman CYR" w:hAnsi="Times New Roman CYR" w:cs="Times New Roman CYR"/>
          <w:b/>
          <w:sz w:val="24"/>
          <w:szCs w:val="24"/>
          <w:highlight w:val="cyan"/>
          <w:u w:val="single"/>
        </w:rPr>
        <w:t>и Спасителя</w:t>
      </w:r>
      <w:r w:rsidRPr="00D24D30">
        <w:rPr>
          <w:rFonts w:ascii="Times New Roman CYR" w:hAnsi="Times New Roman CYR" w:cs="Times New Roman CYR"/>
          <w:sz w:val="24"/>
          <w:szCs w:val="24"/>
        </w:rPr>
        <w:t xml:space="preserve">. Иисус сказал ей: «Пойди, позови мужа твоего и приди сюда». Она ответила: «У меня нет мужа». </w:t>
      </w:r>
      <w:r w:rsidRPr="00127FB4">
        <w:rPr>
          <w:rFonts w:ascii="Times New Roman CYR" w:hAnsi="Times New Roman CYR" w:cs="Times New Roman CYR"/>
          <w:b/>
          <w:sz w:val="24"/>
          <w:szCs w:val="24"/>
          <w:highlight w:val="green"/>
        </w:rPr>
        <w:t>Таким образом, она надеялась предотвратить все расспросы в этом направлении</w:t>
      </w:r>
      <w:r w:rsidRPr="00D24D30">
        <w:rPr>
          <w:rFonts w:ascii="Times New Roman CYR" w:hAnsi="Times New Roman CYR" w:cs="Times New Roman CYR"/>
          <w:sz w:val="24"/>
          <w:szCs w:val="24"/>
        </w:rPr>
        <w:t xml:space="preserve">. Но Спаситель продолжал: «Правду ты сказала, что у тебя нет мужа; ибо у тебя было пять мужей, и тот, которого ныне имеешь, не муж тебе; это справедливо ты сказала». </w:t>
      </w:r>
      <w:r w:rsidRPr="00D24D30">
        <w:rPr>
          <w:rFonts w:ascii="Times New Roman CYR" w:hAnsi="Times New Roman CYR" w:cs="Times New Roman CYR"/>
          <w:sz w:val="16"/>
          <w:szCs w:val="16"/>
        </w:rPr>
        <w:t>{187.5}</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Слушательница затрепетала. Таинственная рука перелистывала страницы истории ее жизни, открывая то, что она надеялась навсегда сохранить в тайне. Кто же Он, способный прочесть тайны ее жизни? </w:t>
      </w:r>
      <w:r w:rsidRPr="00127FB4">
        <w:rPr>
          <w:rFonts w:ascii="Times New Roman CYR" w:hAnsi="Times New Roman CYR" w:cs="Times New Roman CYR"/>
          <w:b/>
          <w:sz w:val="24"/>
          <w:szCs w:val="24"/>
          <w:highlight w:val="green"/>
        </w:rPr>
        <w:t>К ней пришли мысли о вечности, о будущем Суде</w:t>
      </w:r>
      <w:r w:rsidRPr="00D24D30">
        <w:rPr>
          <w:rFonts w:ascii="Times New Roman CYR" w:hAnsi="Times New Roman CYR" w:cs="Times New Roman CYR"/>
          <w:sz w:val="24"/>
          <w:szCs w:val="24"/>
        </w:rPr>
        <w:t xml:space="preserve">, когда все, что сейчас скрыто, будет явлено. </w:t>
      </w:r>
      <w:r w:rsidRPr="00127FB4">
        <w:rPr>
          <w:rFonts w:ascii="Times New Roman CYR" w:hAnsi="Times New Roman CYR" w:cs="Times New Roman CYR"/>
          <w:b/>
          <w:sz w:val="24"/>
          <w:szCs w:val="24"/>
          <w:highlight w:val="green"/>
        </w:rPr>
        <w:t>В свете этого ее совесть пробудилась</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{187.6}</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Она не могла ничего отрицать, но старалась уклониться от упоминания столь нежелательной темы. С глубоким благоговением она сказала: «Господи! вижу, что Ты пророк». </w:t>
      </w:r>
      <w:r w:rsidRPr="00127FB4">
        <w:rPr>
          <w:rFonts w:ascii="Times New Roman CYR" w:hAnsi="Times New Roman CYR" w:cs="Times New Roman CYR"/>
          <w:sz w:val="24"/>
          <w:szCs w:val="24"/>
          <w:highlight w:val="green"/>
        </w:rPr>
        <w:t xml:space="preserve">Затем, </w:t>
      </w:r>
      <w:r w:rsidRPr="00127FB4">
        <w:rPr>
          <w:rFonts w:ascii="Times New Roman CYR" w:hAnsi="Times New Roman CYR" w:cs="Times New Roman CYR"/>
          <w:b/>
          <w:sz w:val="24"/>
          <w:szCs w:val="24"/>
          <w:highlight w:val="green"/>
        </w:rPr>
        <w:t>надеясь заглушить осуждение, она перешла к вопросам религиозных разногласий</w:t>
      </w:r>
      <w:r w:rsidRPr="00D24D30">
        <w:rPr>
          <w:rFonts w:ascii="Times New Roman CYR" w:hAnsi="Times New Roman CYR" w:cs="Times New Roman CYR"/>
          <w:sz w:val="24"/>
          <w:szCs w:val="24"/>
        </w:rPr>
        <w:t xml:space="preserve">. Если это был пророк, то, конечно, Он мог дать ей наставления относительно вещей, вызывавших споры столь долгое время. </w:t>
      </w:r>
      <w:r w:rsidRPr="00D24D30">
        <w:rPr>
          <w:rFonts w:ascii="Times New Roman CYR" w:hAnsi="Times New Roman CYR" w:cs="Times New Roman CYR"/>
          <w:sz w:val="16"/>
          <w:szCs w:val="16"/>
        </w:rPr>
        <w:t>{188.1}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127FB4">
        <w:rPr>
          <w:rFonts w:ascii="Times New Roman CYR" w:hAnsi="Times New Roman CYR" w:cs="Times New Roman CYR"/>
          <w:b/>
          <w:sz w:val="24"/>
          <w:szCs w:val="24"/>
          <w:highlight w:val="yellow"/>
        </w:rPr>
        <w:t>Иисус терпеливо позволил ей вести разговор так, как она хотела. Тем временем Он ждал возможности снова донести истину до ее сердца</w:t>
      </w:r>
      <w:r w:rsidRPr="00D24D30">
        <w:rPr>
          <w:rFonts w:ascii="Times New Roman CYR" w:hAnsi="Times New Roman CYR" w:cs="Times New Roman CYR"/>
          <w:sz w:val="24"/>
          <w:szCs w:val="24"/>
        </w:rPr>
        <w:t xml:space="preserve">. «Отцы наши, — сказала она, — поклонялись на этой горе; а вы говорите, что место, где должно поклоняться, находится в Иерусалиме». Совсем рядом находилась гора </w:t>
      </w:r>
      <w:proofErr w:type="spellStart"/>
      <w:r w:rsidRPr="00D24D30">
        <w:rPr>
          <w:rFonts w:ascii="Times New Roman CYR" w:hAnsi="Times New Roman CYR" w:cs="Times New Roman CYR"/>
          <w:sz w:val="24"/>
          <w:szCs w:val="24"/>
        </w:rPr>
        <w:t>Гаризим</w:t>
      </w:r>
      <w:proofErr w:type="spellEnd"/>
      <w:r w:rsidRPr="00D24D30">
        <w:rPr>
          <w:rFonts w:ascii="Times New Roman CYR" w:hAnsi="Times New Roman CYR" w:cs="Times New Roman CYR"/>
          <w:sz w:val="24"/>
          <w:szCs w:val="24"/>
        </w:rPr>
        <w:t xml:space="preserve">. Храм на горе был разрушен, остался только жертвенник. Место поклонения было предметом разногласий между иудеями и самарянами. Некоторые из предков последнего народа когда-то принадлежали к Израилю, но из-за их грехов Господь допустил, чтобы они были побеждены народом-идолопоклонником. На протяжении многих поколений они смешивались с идолопоклонниками, чья религия постепенно загрязняла их </w:t>
      </w:r>
      <w:proofErr w:type="gramStart"/>
      <w:r w:rsidRPr="00D24D30">
        <w:rPr>
          <w:rFonts w:ascii="Times New Roman CYR" w:hAnsi="Times New Roman CYR" w:cs="Times New Roman CYR"/>
          <w:sz w:val="24"/>
          <w:szCs w:val="24"/>
        </w:rPr>
        <w:t>собственную</w:t>
      </w:r>
      <w:proofErr w:type="gramEnd"/>
      <w:r w:rsidRPr="00D24D30">
        <w:rPr>
          <w:rFonts w:ascii="Times New Roman CYR" w:hAnsi="Times New Roman CYR" w:cs="Times New Roman CYR"/>
          <w:sz w:val="24"/>
          <w:szCs w:val="24"/>
        </w:rPr>
        <w:t xml:space="preserve">. Правда, </w:t>
      </w:r>
      <w:r w:rsidRPr="00D24D30">
        <w:rPr>
          <w:rFonts w:ascii="Times New Roman CYR" w:hAnsi="Times New Roman CYR" w:cs="Times New Roman CYR"/>
          <w:b/>
          <w:sz w:val="24"/>
          <w:szCs w:val="24"/>
        </w:rPr>
        <w:t>они считали, что их идолы лишь напоминают им о живом Боге</w:t>
      </w:r>
      <w:r w:rsidRPr="00D24D30">
        <w:rPr>
          <w:rFonts w:ascii="Times New Roman CYR" w:hAnsi="Times New Roman CYR" w:cs="Times New Roman CYR"/>
          <w:sz w:val="24"/>
          <w:szCs w:val="24"/>
        </w:rPr>
        <w:t xml:space="preserve">, Владыке вселенной; тем не менее, народ впоследствии стал поклоняться этим идолам. </w:t>
      </w:r>
      <w:r w:rsidRPr="00D24D30">
        <w:rPr>
          <w:rFonts w:ascii="Times New Roman CYR" w:hAnsi="Times New Roman CYR" w:cs="Times New Roman CYR"/>
          <w:sz w:val="16"/>
          <w:szCs w:val="16"/>
        </w:rPr>
        <w:t>{188.2}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во времена Ездры был отстроен Иерусалимский храм, самаряне пожелали присоединиться к иудеям при его возведении. </w:t>
      </w:r>
      <w:r w:rsidRPr="00127FB4">
        <w:rPr>
          <w:rFonts w:ascii="Times New Roman CYR" w:hAnsi="Times New Roman CYR" w:cs="Times New Roman CYR"/>
          <w:b/>
          <w:sz w:val="24"/>
          <w:szCs w:val="24"/>
          <w:highlight w:val="yellow"/>
        </w:rPr>
        <w:t>В этой привилегии им было отказано, и между двумя народами возникла ожесточенная вражда</w:t>
      </w:r>
      <w:r w:rsidRPr="00D24D30">
        <w:rPr>
          <w:rFonts w:ascii="Times New Roman CYR" w:hAnsi="Times New Roman CYR" w:cs="Times New Roman CYR"/>
          <w:sz w:val="24"/>
          <w:szCs w:val="24"/>
        </w:rPr>
        <w:t xml:space="preserve">. Самаритяне построили </w:t>
      </w:r>
      <w:r w:rsidRPr="00D24D30">
        <w:rPr>
          <w:rFonts w:ascii="Times New Roman CYR" w:hAnsi="Times New Roman CYR" w:cs="Times New Roman CYR"/>
          <w:sz w:val="24"/>
          <w:szCs w:val="24"/>
        </w:rPr>
        <w:lastRenderedPageBreak/>
        <w:t xml:space="preserve">конкурирующий храм на горе </w:t>
      </w:r>
      <w:proofErr w:type="spellStart"/>
      <w:r w:rsidRPr="00D24D30">
        <w:rPr>
          <w:rFonts w:ascii="Times New Roman CYR" w:hAnsi="Times New Roman CYR" w:cs="Times New Roman CYR"/>
          <w:sz w:val="24"/>
          <w:szCs w:val="24"/>
        </w:rPr>
        <w:t>Гаризим</w:t>
      </w:r>
      <w:proofErr w:type="spellEnd"/>
      <w:r w:rsidRPr="00D24D30">
        <w:rPr>
          <w:rFonts w:ascii="Times New Roman CYR" w:hAnsi="Times New Roman CYR" w:cs="Times New Roman CYR"/>
          <w:sz w:val="24"/>
          <w:szCs w:val="24"/>
        </w:rPr>
        <w:t xml:space="preserve">. Здесь они совершали служение в соответствии с ритуалами, данными через Моисея, </w:t>
      </w:r>
      <w:r w:rsidRPr="00D24D30">
        <w:rPr>
          <w:rFonts w:ascii="Times New Roman CYR" w:hAnsi="Times New Roman CYR" w:cs="Times New Roman CYR"/>
          <w:b/>
          <w:sz w:val="24"/>
          <w:szCs w:val="24"/>
        </w:rPr>
        <w:t>хотя и не отказались полностью от идолопоклонства</w:t>
      </w:r>
      <w:r w:rsidRPr="00D24D30">
        <w:rPr>
          <w:rFonts w:ascii="Times New Roman CYR" w:hAnsi="Times New Roman CYR" w:cs="Times New Roman CYR"/>
          <w:sz w:val="24"/>
          <w:szCs w:val="24"/>
        </w:rPr>
        <w:t xml:space="preserve">. Но их преследовали бедствия, их храм был разрушен врагами, и казалось, что они находятся под проклятием; тем не менее, они все еще держались за свои традиции и формы поклонения. </w:t>
      </w:r>
      <w:r w:rsidRPr="00127FB4">
        <w:rPr>
          <w:rFonts w:ascii="Times New Roman CYR" w:hAnsi="Times New Roman CYR" w:cs="Times New Roman CYR"/>
          <w:b/>
          <w:sz w:val="24"/>
          <w:szCs w:val="24"/>
          <w:highlight w:val="yellow"/>
        </w:rPr>
        <w:t>Они не признавали Иерусалимский храм домом Божьим</w:t>
      </w:r>
      <w:r w:rsidRPr="00127FB4">
        <w:rPr>
          <w:rFonts w:ascii="Times New Roman CYR" w:hAnsi="Times New Roman CYR" w:cs="Times New Roman CYR"/>
          <w:sz w:val="24"/>
          <w:szCs w:val="24"/>
          <w:highlight w:val="yellow"/>
        </w:rPr>
        <w:t xml:space="preserve"> и </w:t>
      </w:r>
      <w:r w:rsidRPr="00127FB4">
        <w:rPr>
          <w:rFonts w:ascii="Times New Roman CYR" w:hAnsi="Times New Roman CYR" w:cs="Times New Roman CYR"/>
          <w:b/>
          <w:sz w:val="24"/>
          <w:szCs w:val="24"/>
          <w:highlight w:val="yellow"/>
        </w:rPr>
        <w:t xml:space="preserve">не признавали, что религия иудеев превосходит их </w:t>
      </w:r>
      <w:proofErr w:type="gramStart"/>
      <w:r w:rsidRPr="00127FB4">
        <w:rPr>
          <w:rFonts w:ascii="Times New Roman CYR" w:hAnsi="Times New Roman CYR" w:cs="Times New Roman CYR"/>
          <w:b/>
          <w:sz w:val="24"/>
          <w:szCs w:val="24"/>
          <w:highlight w:val="yellow"/>
        </w:rPr>
        <w:t>собственную</w:t>
      </w:r>
      <w:proofErr w:type="gramEnd"/>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{188.3}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Отвечая женщине, Иисус сказал: «Поверь Мне, что наступает время, когда и не на горе сей, и не в Иерусалиме будете поклоняться Отцу; вы не знаете, чему кланяетесь; а мы знаем, чему кланяемся, ибо спасение от Иудеев». Иисус показал, что Он свободен от иудейских предрассудков в отношении самарян. Теперь Он попытался разрушить предубеждение этой </w:t>
      </w:r>
      <w:proofErr w:type="spellStart"/>
      <w:r w:rsidRPr="00D24D30">
        <w:rPr>
          <w:rFonts w:ascii="Times New Roman CYR" w:hAnsi="Times New Roman CYR" w:cs="Times New Roman CYR"/>
          <w:sz w:val="24"/>
          <w:szCs w:val="24"/>
        </w:rPr>
        <w:t>самарянки</w:t>
      </w:r>
      <w:proofErr w:type="spellEnd"/>
      <w:r w:rsidRPr="00D24D30">
        <w:rPr>
          <w:rFonts w:ascii="Times New Roman CYR" w:hAnsi="Times New Roman CYR" w:cs="Times New Roman CYR"/>
          <w:sz w:val="24"/>
          <w:szCs w:val="24"/>
        </w:rPr>
        <w:t xml:space="preserve"> против иудеев. </w:t>
      </w:r>
      <w:r w:rsidRPr="00127FB4">
        <w:rPr>
          <w:rFonts w:ascii="Times New Roman CYR" w:hAnsi="Times New Roman CYR" w:cs="Times New Roman CYR"/>
          <w:b/>
          <w:sz w:val="24"/>
          <w:szCs w:val="24"/>
          <w:highlight w:val="yellow"/>
        </w:rPr>
        <w:t>Упомянув о том, что вера самарян испорчена идолопоклонством, Он заявил, что великие истины искупления были переданы иудеям и что из их среды должен был явиться Мессия</w:t>
      </w:r>
      <w:r w:rsidRPr="00D24D30">
        <w:rPr>
          <w:rFonts w:ascii="Times New Roman CYR" w:hAnsi="Times New Roman CYR" w:cs="Times New Roman CYR"/>
          <w:sz w:val="24"/>
          <w:szCs w:val="24"/>
        </w:rPr>
        <w:t xml:space="preserve">. В Священных Писаниях иудеям были ясно представлены характер Бога и принципы Его царства. Иисус причислял Себя к иудеям как к тем, кому Бог даровал знание о Себе. </w:t>
      </w:r>
      <w:r w:rsidRPr="00D24D30">
        <w:rPr>
          <w:rFonts w:ascii="Times New Roman CYR" w:hAnsi="Times New Roman CYR" w:cs="Times New Roman CYR"/>
          <w:sz w:val="16"/>
          <w:szCs w:val="16"/>
        </w:rPr>
        <w:t>{188.4}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Он хотел возвысить мысли</w:t>
      </w:r>
      <w:proofErr w:type="gramStart"/>
      <w:r w:rsidRPr="00D24D30">
        <w:rPr>
          <w:rFonts w:ascii="Times New Roman CYR" w:hAnsi="Times New Roman CYR" w:cs="Times New Roman CYR"/>
          <w:sz w:val="24"/>
          <w:szCs w:val="24"/>
        </w:rPr>
        <w:t xml:space="preserve"> С</w:t>
      </w:r>
      <w:proofErr w:type="gramEnd"/>
      <w:r w:rsidRPr="00D24D30">
        <w:rPr>
          <w:rFonts w:ascii="Times New Roman CYR" w:hAnsi="Times New Roman CYR" w:cs="Times New Roman CYR"/>
          <w:sz w:val="24"/>
          <w:szCs w:val="24"/>
        </w:rPr>
        <w:t xml:space="preserve">воих слушателей над формами и церемониями, а также над вопросами, вызывающими споры. «Настанет время, — сказал Он, —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w:t>
      </w:r>
      <w:r w:rsidRPr="00D24D30">
        <w:rPr>
          <w:rFonts w:ascii="Times New Roman CYR" w:hAnsi="Times New Roman CYR" w:cs="Times New Roman CYR"/>
          <w:b/>
          <w:sz w:val="24"/>
          <w:szCs w:val="24"/>
        </w:rPr>
        <w:t>поклоняться в духе и истине</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{189.1}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127FB4">
        <w:rPr>
          <w:rFonts w:ascii="Times New Roman CYR" w:hAnsi="Times New Roman CYR" w:cs="Times New Roman CYR"/>
          <w:sz w:val="24"/>
          <w:szCs w:val="24"/>
          <w:highlight w:val="yellow"/>
        </w:rPr>
        <w:t xml:space="preserve">Здесь </w:t>
      </w:r>
      <w:r w:rsidRPr="00127FB4">
        <w:rPr>
          <w:rFonts w:ascii="Times New Roman CYR" w:hAnsi="Times New Roman CYR" w:cs="Times New Roman CYR"/>
          <w:b/>
          <w:sz w:val="24"/>
          <w:szCs w:val="24"/>
          <w:highlight w:val="yellow"/>
        </w:rPr>
        <w:t>провозглашается та же истина, которую Иисус открыл Никодиму</w:t>
      </w:r>
      <w:r w:rsidRPr="00D24D30">
        <w:rPr>
          <w:rFonts w:ascii="Times New Roman CYR" w:hAnsi="Times New Roman CYR" w:cs="Times New Roman CYR"/>
          <w:sz w:val="24"/>
          <w:szCs w:val="24"/>
        </w:rPr>
        <w:t xml:space="preserve">, когда сказал: «Если кто не родится свыше, не может увидеть Царствия Божия» </w:t>
      </w:r>
      <w:r w:rsidRPr="00D24D30">
        <w:rPr>
          <w:rFonts w:ascii="Times New Roman CYR" w:hAnsi="Times New Roman CYR" w:cs="Times New Roman CYR"/>
          <w:sz w:val="16"/>
          <w:szCs w:val="16"/>
        </w:rPr>
        <w:t>(Иоанна 3:3)</w:t>
      </w:r>
      <w:r w:rsidRPr="00D24D30">
        <w:rPr>
          <w:rFonts w:ascii="Times New Roman CYR" w:hAnsi="Times New Roman CYR" w:cs="Times New Roman CYR"/>
          <w:sz w:val="24"/>
          <w:szCs w:val="24"/>
        </w:rPr>
        <w:t xml:space="preserve">. </w:t>
      </w:r>
      <w:r w:rsidRPr="00127FB4">
        <w:rPr>
          <w:rFonts w:ascii="Times New Roman CYR" w:hAnsi="Times New Roman CYR" w:cs="Times New Roman CYR"/>
          <w:b/>
          <w:sz w:val="24"/>
          <w:szCs w:val="24"/>
          <w:highlight w:val="yellow"/>
        </w:rPr>
        <w:t>Люди приобщаются к небесам не путем поиска святой горы или священного храма</w:t>
      </w:r>
      <w:r w:rsidRPr="00D24D30">
        <w:rPr>
          <w:rFonts w:ascii="Times New Roman CYR" w:hAnsi="Times New Roman CYR" w:cs="Times New Roman CYR"/>
          <w:sz w:val="24"/>
          <w:szCs w:val="24"/>
        </w:rPr>
        <w:t xml:space="preserve">. Религия не должна ограничиваться внешними формами и обрядами. </w:t>
      </w:r>
      <w:r w:rsidRPr="00127FB4">
        <w:rPr>
          <w:rFonts w:ascii="Times New Roman CYR" w:hAnsi="Times New Roman CYR" w:cs="Times New Roman CYR"/>
          <w:b/>
          <w:sz w:val="24"/>
          <w:szCs w:val="24"/>
          <w:highlight w:val="green"/>
        </w:rPr>
        <w:t>Религия, исходящая от Бога, - единственная религия, которая приведет к Богу. Чтобы служить Ему должным образом, мы должны родиться от Божественного Духа</w:t>
      </w:r>
      <w:r w:rsidRPr="00127FB4">
        <w:rPr>
          <w:rFonts w:ascii="Times New Roman CYR" w:hAnsi="Times New Roman CYR" w:cs="Times New Roman CYR"/>
          <w:sz w:val="24"/>
          <w:szCs w:val="24"/>
          <w:highlight w:val="green"/>
        </w:rPr>
        <w:t xml:space="preserve">. </w:t>
      </w:r>
      <w:r w:rsidRPr="00127FB4">
        <w:rPr>
          <w:rFonts w:ascii="Times New Roman CYR" w:hAnsi="Times New Roman CYR" w:cs="Times New Roman CYR"/>
          <w:b/>
          <w:sz w:val="24"/>
          <w:szCs w:val="24"/>
          <w:highlight w:val="green"/>
          <w:u w:val="single"/>
        </w:rPr>
        <w:t>Это очистит сердце и обновит разум, даст нам новую способность познавать и любить Бога</w:t>
      </w:r>
      <w:r w:rsidRPr="00127FB4">
        <w:rPr>
          <w:rFonts w:ascii="Times New Roman CYR" w:hAnsi="Times New Roman CYR" w:cs="Times New Roman CYR"/>
          <w:sz w:val="24"/>
          <w:szCs w:val="24"/>
          <w:highlight w:val="green"/>
        </w:rPr>
        <w:t xml:space="preserve">. Это </w:t>
      </w:r>
      <w:r w:rsidRPr="00127FB4">
        <w:rPr>
          <w:rFonts w:ascii="Times New Roman CYR" w:hAnsi="Times New Roman CYR" w:cs="Times New Roman CYR"/>
          <w:b/>
          <w:sz w:val="24"/>
          <w:szCs w:val="24"/>
          <w:highlight w:val="green"/>
        </w:rPr>
        <w:t>даст нам готовность повиноваться всем Его требованиям</w:t>
      </w:r>
      <w:r w:rsidRPr="00127FB4">
        <w:rPr>
          <w:rFonts w:ascii="Times New Roman CYR" w:hAnsi="Times New Roman CYR" w:cs="Times New Roman CYR"/>
          <w:sz w:val="24"/>
          <w:szCs w:val="24"/>
          <w:highlight w:val="green"/>
        </w:rPr>
        <w:t xml:space="preserve">. </w:t>
      </w:r>
      <w:r w:rsidRPr="00127FB4">
        <w:rPr>
          <w:rFonts w:ascii="Times New Roman CYR" w:hAnsi="Times New Roman CYR" w:cs="Times New Roman CYR"/>
          <w:b/>
          <w:sz w:val="24"/>
          <w:szCs w:val="24"/>
          <w:highlight w:val="green"/>
        </w:rPr>
        <w:t>Это и есть истинное поклонение</w:t>
      </w:r>
      <w:r w:rsidRPr="00127FB4">
        <w:rPr>
          <w:rFonts w:ascii="Times New Roman CYR" w:hAnsi="Times New Roman CYR" w:cs="Times New Roman CYR"/>
          <w:sz w:val="24"/>
          <w:szCs w:val="24"/>
          <w:highlight w:val="green"/>
        </w:rPr>
        <w:t xml:space="preserve">. </w:t>
      </w:r>
      <w:r w:rsidRPr="00127FB4">
        <w:rPr>
          <w:rFonts w:ascii="Times New Roman CYR" w:hAnsi="Times New Roman CYR" w:cs="Times New Roman CYR"/>
          <w:b/>
          <w:sz w:val="24"/>
          <w:szCs w:val="24"/>
          <w:highlight w:val="green"/>
        </w:rPr>
        <w:t>Оно является плодом действия Святого Духа</w:t>
      </w:r>
      <w:r w:rsidRPr="00127FB4">
        <w:rPr>
          <w:rFonts w:ascii="Times New Roman CYR" w:hAnsi="Times New Roman CYR" w:cs="Times New Roman CYR"/>
          <w:sz w:val="24"/>
          <w:szCs w:val="24"/>
          <w:highlight w:val="green"/>
        </w:rPr>
        <w:t xml:space="preserve">. Духом произносится всякая искренняя молитва, и такая молитва угодна Богу. </w:t>
      </w:r>
      <w:r w:rsidRPr="00127FB4">
        <w:rPr>
          <w:rFonts w:ascii="Times New Roman CYR" w:hAnsi="Times New Roman CYR" w:cs="Times New Roman CYR"/>
          <w:b/>
          <w:sz w:val="24"/>
          <w:szCs w:val="24"/>
          <w:highlight w:val="green"/>
        </w:rPr>
        <w:t>Там, где душа тянется к Богу, там проявляется действие Духа, и Бог откроет Себя этой душе</w:t>
      </w:r>
      <w:r w:rsidRPr="00D24D30">
        <w:rPr>
          <w:rFonts w:ascii="Times New Roman CYR" w:hAnsi="Times New Roman CYR" w:cs="Times New Roman CYR"/>
          <w:sz w:val="24"/>
          <w:szCs w:val="24"/>
        </w:rPr>
        <w:t>. Таких поклонников Он ищет. Он ждет, чтобы принять их и сделать</w:t>
      </w:r>
      <w:proofErr w:type="gramStart"/>
      <w:r w:rsidRPr="00D24D30">
        <w:rPr>
          <w:rFonts w:ascii="Times New Roman CYR" w:hAnsi="Times New Roman CYR" w:cs="Times New Roman CYR"/>
          <w:sz w:val="24"/>
          <w:szCs w:val="24"/>
        </w:rPr>
        <w:t xml:space="preserve"> С</w:t>
      </w:r>
      <w:proofErr w:type="gramEnd"/>
      <w:r w:rsidRPr="00D24D30">
        <w:rPr>
          <w:rFonts w:ascii="Times New Roman CYR" w:hAnsi="Times New Roman CYR" w:cs="Times New Roman CYR"/>
          <w:sz w:val="24"/>
          <w:szCs w:val="24"/>
        </w:rPr>
        <w:t xml:space="preserve">воими сыновьями и </w:t>
      </w:r>
      <w:proofErr w:type="spellStart"/>
      <w:r w:rsidRPr="00D24D30">
        <w:rPr>
          <w:rFonts w:ascii="Times New Roman CYR" w:hAnsi="Times New Roman CYR" w:cs="Times New Roman CYR"/>
          <w:sz w:val="24"/>
          <w:szCs w:val="24"/>
        </w:rPr>
        <w:t>дочерьми</w:t>
      </w:r>
      <w:proofErr w:type="spellEnd"/>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{189.2}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женщина разговаривала с Иисусом, на нее произвели впечатление Его слова. Она никогда не слышала таких слов от священников своего народа или от иудеев. </w:t>
      </w:r>
      <w:r w:rsidRPr="00D24D30">
        <w:rPr>
          <w:rFonts w:ascii="Times New Roman CYR" w:hAnsi="Times New Roman CYR" w:cs="Times New Roman CYR"/>
          <w:b/>
          <w:sz w:val="24"/>
          <w:szCs w:val="24"/>
        </w:rPr>
        <w:t>Когда перед ней пронеслось прошлое ее жизни</w:t>
      </w:r>
      <w:r w:rsidRPr="00D24D30">
        <w:rPr>
          <w:rFonts w:ascii="Times New Roman CYR" w:hAnsi="Times New Roman CYR" w:cs="Times New Roman CYR"/>
          <w:sz w:val="24"/>
          <w:szCs w:val="24"/>
        </w:rPr>
        <w:t xml:space="preserve">, она осознала свою великую нужду. Она осознала жажду своей души, которую не могла утолить вода из колодца </w:t>
      </w:r>
      <w:proofErr w:type="spellStart"/>
      <w:r w:rsidRPr="00D24D30">
        <w:rPr>
          <w:rFonts w:ascii="Times New Roman CYR" w:hAnsi="Times New Roman CYR" w:cs="Times New Roman CYR"/>
          <w:sz w:val="24"/>
          <w:szCs w:val="24"/>
        </w:rPr>
        <w:t>Сихарь</w:t>
      </w:r>
      <w:proofErr w:type="spellEnd"/>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Ничто из того, что до сих пор встречалось с ней, не пробуждало в ней столь сильную потребность</w:t>
      </w:r>
      <w:r w:rsidRPr="00D24D30">
        <w:rPr>
          <w:rFonts w:ascii="Times New Roman CYR" w:hAnsi="Times New Roman CYR" w:cs="Times New Roman CYR"/>
          <w:sz w:val="24"/>
          <w:szCs w:val="24"/>
        </w:rPr>
        <w:t xml:space="preserve">. </w:t>
      </w:r>
      <w:proofErr w:type="gramStart"/>
      <w:r w:rsidRPr="00D24D30">
        <w:rPr>
          <w:rFonts w:ascii="Times New Roman CYR" w:hAnsi="Times New Roman CYR" w:cs="Times New Roman CYR"/>
          <w:b/>
          <w:sz w:val="24"/>
          <w:szCs w:val="24"/>
        </w:rPr>
        <w:t>Иисус убедил ее в том, что Он читает тайны ее жизни</w:t>
      </w:r>
      <w:r w:rsidRPr="00D24D30">
        <w:rPr>
          <w:rFonts w:ascii="Times New Roman CYR" w:hAnsi="Times New Roman CYR" w:cs="Times New Roman CYR"/>
          <w:sz w:val="24"/>
          <w:szCs w:val="24"/>
        </w:rPr>
        <w:t xml:space="preserve">, но </w:t>
      </w:r>
      <w:r w:rsidRPr="00D24D30">
        <w:rPr>
          <w:rFonts w:ascii="Times New Roman CYR" w:hAnsi="Times New Roman CYR" w:cs="Times New Roman CYR"/>
          <w:b/>
          <w:sz w:val="24"/>
          <w:szCs w:val="24"/>
        </w:rPr>
        <w:t>она чувствовала, что Он - ее друг</w:t>
      </w:r>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жалеющий и любящий ее</w:t>
      </w:r>
      <w:r w:rsidRPr="00D24D30">
        <w:rPr>
          <w:rFonts w:ascii="Times New Roman CYR" w:hAnsi="Times New Roman CYR" w:cs="Times New Roman CYR"/>
          <w:sz w:val="24"/>
          <w:szCs w:val="24"/>
        </w:rPr>
        <w:t>.</w:t>
      </w:r>
      <w:proofErr w:type="gramEnd"/>
      <w:r w:rsidRPr="00D24D30">
        <w:rPr>
          <w:rFonts w:ascii="Times New Roman CYR" w:hAnsi="Times New Roman CYR" w:cs="Times New Roman CYR"/>
          <w:sz w:val="24"/>
          <w:szCs w:val="24"/>
        </w:rPr>
        <w:t xml:space="preserve"> Хотя сама чистота Его присутствия осуждала ее грех, </w:t>
      </w:r>
      <w:r w:rsidRPr="00127FB4">
        <w:rPr>
          <w:rFonts w:ascii="Times New Roman CYR" w:hAnsi="Times New Roman CYR" w:cs="Times New Roman CYR"/>
          <w:b/>
          <w:sz w:val="24"/>
          <w:szCs w:val="24"/>
          <w:highlight w:val="green"/>
        </w:rPr>
        <w:t>Он не произнес ни слова обличения</w:t>
      </w:r>
      <w:r w:rsidRPr="00127FB4">
        <w:rPr>
          <w:rFonts w:ascii="Times New Roman CYR" w:hAnsi="Times New Roman CYR" w:cs="Times New Roman CYR"/>
          <w:sz w:val="24"/>
          <w:szCs w:val="24"/>
          <w:highlight w:val="green"/>
        </w:rPr>
        <w:t xml:space="preserve">, </w:t>
      </w:r>
      <w:r w:rsidRPr="00127FB4">
        <w:rPr>
          <w:rFonts w:ascii="Times New Roman CYR" w:hAnsi="Times New Roman CYR" w:cs="Times New Roman CYR"/>
          <w:b/>
          <w:sz w:val="24"/>
          <w:szCs w:val="24"/>
          <w:highlight w:val="green"/>
        </w:rPr>
        <w:t>но сказал ей о</w:t>
      </w:r>
      <w:proofErr w:type="gramStart"/>
      <w:r w:rsidRPr="00127FB4">
        <w:rPr>
          <w:rFonts w:ascii="Times New Roman CYR" w:hAnsi="Times New Roman CYR" w:cs="Times New Roman CYR"/>
          <w:b/>
          <w:sz w:val="24"/>
          <w:szCs w:val="24"/>
          <w:highlight w:val="green"/>
        </w:rPr>
        <w:t xml:space="preserve"> С</w:t>
      </w:r>
      <w:proofErr w:type="gramEnd"/>
      <w:r w:rsidRPr="00127FB4">
        <w:rPr>
          <w:rFonts w:ascii="Times New Roman CYR" w:hAnsi="Times New Roman CYR" w:cs="Times New Roman CYR"/>
          <w:b/>
          <w:sz w:val="24"/>
          <w:szCs w:val="24"/>
          <w:highlight w:val="green"/>
        </w:rPr>
        <w:t>воей благодати, способной обновить душу</w:t>
      </w:r>
      <w:r w:rsidRPr="00D24D30">
        <w:rPr>
          <w:rFonts w:ascii="Times New Roman CYR" w:hAnsi="Times New Roman CYR" w:cs="Times New Roman CYR"/>
          <w:sz w:val="24"/>
          <w:szCs w:val="24"/>
        </w:rPr>
        <w:t xml:space="preserve">. Женщина начала постигать Его характер. </w:t>
      </w:r>
      <w:r w:rsidRPr="00D24D30">
        <w:rPr>
          <w:rFonts w:ascii="Times New Roman CYR" w:hAnsi="Times New Roman CYR" w:cs="Times New Roman CYR"/>
          <w:b/>
          <w:sz w:val="24"/>
          <w:szCs w:val="24"/>
        </w:rPr>
        <w:t>В ее голове возник вопрос</w:t>
      </w:r>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не тот ли это Мессия</w:t>
      </w:r>
      <w:r w:rsidRPr="00D24D30">
        <w:rPr>
          <w:rFonts w:ascii="Times New Roman CYR" w:hAnsi="Times New Roman CYR" w:cs="Times New Roman CYR"/>
          <w:sz w:val="24"/>
          <w:szCs w:val="24"/>
        </w:rPr>
        <w:t xml:space="preserve">, которого она так долго ждала? Она сказала Христу: «Знаю, что придет Мессия, то есть Христос; когда Он придет, то возвестит нам все». Иисус ответил: «Это Я, Который говорю с тобою». </w:t>
      </w:r>
      <w:r w:rsidRPr="00D24D30">
        <w:rPr>
          <w:rFonts w:ascii="Times New Roman CYR" w:hAnsi="Times New Roman CYR" w:cs="Times New Roman CYR"/>
          <w:sz w:val="16"/>
          <w:szCs w:val="16"/>
        </w:rPr>
        <w:t>{189.3}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женщина </w:t>
      </w:r>
      <w:r w:rsidRPr="00127FB4">
        <w:rPr>
          <w:rFonts w:ascii="Times New Roman CYR" w:hAnsi="Times New Roman CYR" w:cs="Times New Roman CYR"/>
          <w:b/>
          <w:sz w:val="24"/>
          <w:szCs w:val="24"/>
          <w:highlight w:val="green"/>
          <w:u w:val="single"/>
        </w:rPr>
        <w:t xml:space="preserve">услышала </w:t>
      </w:r>
      <w:r w:rsidRPr="00127FB4">
        <w:rPr>
          <w:rFonts w:ascii="Times New Roman CYR" w:hAnsi="Times New Roman CYR" w:cs="Times New Roman CYR"/>
          <w:b/>
          <w:sz w:val="24"/>
          <w:szCs w:val="24"/>
          <w:highlight w:val="cyan"/>
          <w:u w:val="single"/>
        </w:rPr>
        <w:t>эти слова</w:t>
      </w:r>
      <w:r w:rsidRPr="00127FB4">
        <w:rPr>
          <w:rFonts w:ascii="Times New Roman CYR" w:hAnsi="Times New Roman CYR" w:cs="Times New Roman CYR"/>
          <w:b/>
          <w:sz w:val="24"/>
          <w:szCs w:val="24"/>
          <w:highlight w:val="green"/>
          <w:u w:val="single"/>
        </w:rPr>
        <w:t>, в ее сердце возникла вера</w:t>
      </w:r>
      <w:r w:rsidRPr="00D24D30">
        <w:rPr>
          <w:rFonts w:ascii="Times New Roman CYR" w:hAnsi="Times New Roman CYR" w:cs="Times New Roman CYR"/>
          <w:sz w:val="24"/>
          <w:szCs w:val="24"/>
        </w:rPr>
        <w:t xml:space="preserve">. Она приняла это чудесное известие из уст Божественного Учителя. </w:t>
      </w:r>
      <w:r w:rsidRPr="00D24D30">
        <w:rPr>
          <w:rFonts w:ascii="Times New Roman CYR" w:hAnsi="Times New Roman CYR" w:cs="Times New Roman CYR"/>
          <w:sz w:val="16"/>
          <w:szCs w:val="16"/>
        </w:rPr>
        <w:t>{190.1}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Эта </w:t>
      </w:r>
      <w:r w:rsidRPr="00D24D30">
        <w:rPr>
          <w:rFonts w:ascii="Times New Roman CYR" w:hAnsi="Times New Roman CYR" w:cs="Times New Roman CYR"/>
          <w:b/>
          <w:sz w:val="24"/>
          <w:szCs w:val="24"/>
        </w:rPr>
        <w:t>женщина находилась в благодарном состоянии духа</w:t>
      </w:r>
      <w:r w:rsidRPr="00D24D30">
        <w:rPr>
          <w:rFonts w:ascii="Times New Roman CYR" w:hAnsi="Times New Roman CYR" w:cs="Times New Roman CYR"/>
          <w:sz w:val="24"/>
          <w:szCs w:val="24"/>
        </w:rPr>
        <w:t xml:space="preserve">. Она была готова принять самое благородное откровение, потому что </w:t>
      </w:r>
      <w:r w:rsidRPr="00D24D30">
        <w:rPr>
          <w:rFonts w:ascii="Times New Roman CYR" w:hAnsi="Times New Roman CYR" w:cs="Times New Roman CYR"/>
          <w:b/>
          <w:sz w:val="24"/>
          <w:szCs w:val="24"/>
        </w:rPr>
        <w:t>ей были интересны Писания</w:t>
      </w:r>
      <w:r w:rsidRPr="00D24D30">
        <w:rPr>
          <w:rFonts w:ascii="Times New Roman CYR" w:hAnsi="Times New Roman CYR" w:cs="Times New Roman CYR"/>
          <w:sz w:val="24"/>
          <w:szCs w:val="24"/>
        </w:rPr>
        <w:t xml:space="preserve">, и </w:t>
      </w:r>
      <w:r w:rsidRPr="008040C3">
        <w:rPr>
          <w:rFonts w:ascii="Times New Roman CYR" w:hAnsi="Times New Roman CYR" w:cs="Times New Roman CYR"/>
          <w:b/>
          <w:sz w:val="24"/>
          <w:szCs w:val="24"/>
          <w:highlight w:val="cyan"/>
          <w:u w:val="single"/>
        </w:rPr>
        <w:t>Святой Дух</w:t>
      </w:r>
      <w:r w:rsidRPr="00127FB4">
        <w:rPr>
          <w:rFonts w:ascii="Times New Roman CYR" w:hAnsi="Times New Roman CYR" w:cs="Times New Roman CYR"/>
          <w:b/>
          <w:sz w:val="24"/>
          <w:szCs w:val="24"/>
          <w:highlight w:val="cyan"/>
        </w:rPr>
        <w:t xml:space="preserve"> готовил ее разум к принятию большего света</w:t>
      </w:r>
      <w:r w:rsidRPr="00D24D30">
        <w:rPr>
          <w:rFonts w:ascii="Times New Roman CYR" w:hAnsi="Times New Roman CYR" w:cs="Times New Roman CYR"/>
          <w:sz w:val="24"/>
          <w:szCs w:val="24"/>
        </w:rPr>
        <w:t xml:space="preserve">. Она изучала ветхозаветное обетование: «Пророка из среды тебя, из братьев твоих, как меня, воздвигнет тебе Господь Бог твой — Его слушайте» </w:t>
      </w:r>
      <w:r w:rsidRPr="00D24D30">
        <w:rPr>
          <w:rFonts w:ascii="Times New Roman CYR" w:hAnsi="Times New Roman CYR" w:cs="Times New Roman CYR"/>
          <w:sz w:val="16"/>
          <w:szCs w:val="16"/>
        </w:rPr>
        <w:t>(Второзаконие 18:15)</w:t>
      </w:r>
      <w:r w:rsidRPr="00D24D30">
        <w:rPr>
          <w:rFonts w:ascii="Times New Roman CYR" w:hAnsi="Times New Roman CYR" w:cs="Times New Roman CYR"/>
          <w:sz w:val="24"/>
          <w:szCs w:val="24"/>
        </w:rPr>
        <w:t xml:space="preserve">. Она страстно желала понять это пророчество. Свет уже воссиял в ее разуме. Вода жизни, духовной жизни, даруемая Христом всякой жаждущей душе, начала протекать (появляться) в ее сердце. Дух Господень работал с ней. </w:t>
      </w:r>
      <w:r w:rsidRPr="00D24D30">
        <w:rPr>
          <w:rFonts w:ascii="Times New Roman CYR" w:hAnsi="Times New Roman CYR" w:cs="Times New Roman CYR"/>
          <w:sz w:val="16"/>
          <w:szCs w:val="16"/>
        </w:rPr>
        <w:t>{190.2}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lastRenderedPageBreak/>
        <w:t xml:space="preserve">Ясное заявление, сделанное Христом этой женщине, не могло быть произнесено перед </w:t>
      </w:r>
      <w:proofErr w:type="spellStart"/>
      <w:r w:rsidRPr="00D24D30">
        <w:rPr>
          <w:rFonts w:ascii="Times New Roman CYR" w:hAnsi="Times New Roman CYR" w:cs="Times New Roman CYR"/>
          <w:sz w:val="24"/>
          <w:szCs w:val="24"/>
        </w:rPr>
        <w:t>самоправедными</w:t>
      </w:r>
      <w:proofErr w:type="spellEnd"/>
      <w:r w:rsidRPr="00D24D30">
        <w:rPr>
          <w:rFonts w:ascii="Times New Roman CYR" w:hAnsi="Times New Roman CYR" w:cs="Times New Roman CYR"/>
          <w:sz w:val="24"/>
          <w:szCs w:val="24"/>
        </w:rPr>
        <w:t xml:space="preserve"> иудеями. </w:t>
      </w:r>
      <w:r w:rsidRPr="00127FB4">
        <w:rPr>
          <w:rFonts w:ascii="Times New Roman CYR" w:hAnsi="Times New Roman CYR" w:cs="Times New Roman CYR"/>
          <w:b/>
          <w:sz w:val="24"/>
          <w:szCs w:val="24"/>
          <w:highlight w:val="yellow"/>
        </w:rPr>
        <w:t>В разговоре с ними Христос был гораздо более сдержан</w:t>
      </w:r>
      <w:r w:rsidRPr="00D24D30">
        <w:rPr>
          <w:rFonts w:ascii="Times New Roman CYR" w:hAnsi="Times New Roman CYR" w:cs="Times New Roman CYR"/>
          <w:sz w:val="24"/>
          <w:szCs w:val="24"/>
        </w:rPr>
        <w:t xml:space="preserve">. Ей было открыто то, что было скрыто от иудеев и что впоследствии ученикам было предписано держать в тайне. Иисус знал, что она воспользуется этим знанием, чтобы привести других людей, чтобы разделить Его благодать. </w:t>
      </w:r>
      <w:r w:rsidRPr="00D24D30">
        <w:rPr>
          <w:rFonts w:ascii="Times New Roman CYR" w:hAnsi="Times New Roman CYR" w:cs="Times New Roman CYR"/>
          <w:sz w:val="16"/>
          <w:szCs w:val="16"/>
        </w:rPr>
        <w:t>{190.3}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ученики вернулись, выполнив поручение, они были удивлены, обнаружив, что их Учитель разговаривает с женщиной. Он не сделал освежающего глотка, которого желал и не прервался, чтобы поесть пищи, принесенной учениками. </w:t>
      </w:r>
      <w:r w:rsidRPr="00D24D30">
        <w:rPr>
          <w:rFonts w:ascii="Times New Roman CYR" w:hAnsi="Times New Roman CYR" w:cs="Times New Roman CYR"/>
          <w:b/>
          <w:sz w:val="24"/>
          <w:szCs w:val="24"/>
        </w:rPr>
        <w:t>Они увидели Его молчаливым, погруженным в размышления</w:t>
      </w:r>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Его лицо сияло светом, и они боялись прервать Его общение с Небесами</w:t>
      </w:r>
      <w:r w:rsidRPr="00D24D30">
        <w:rPr>
          <w:rFonts w:ascii="Times New Roman CYR" w:hAnsi="Times New Roman CYR" w:cs="Times New Roman CYR"/>
          <w:sz w:val="24"/>
          <w:szCs w:val="24"/>
        </w:rPr>
        <w:t xml:space="preserve">. Но они видели, что Христос устал и измучен, и сочли своим долгом напомнить Ему о Его физических потребностях. Иисус понял их любящую заботу и сказал: «У Меня есть пища, которой вы не знаете» </w:t>
      </w:r>
      <w:r w:rsidRPr="00D24D30">
        <w:rPr>
          <w:rFonts w:ascii="Times New Roman CYR" w:hAnsi="Times New Roman CYR" w:cs="Times New Roman CYR"/>
          <w:sz w:val="16"/>
          <w:szCs w:val="16"/>
        </w:rPr>
        <w:t>{190.4}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Ученики недоумевали, кто мог принести Ему еду, но Он объяснил: «Моя пища есть творить волю Пославшего Меня и совершить дело Его» </w:t>
      </w:r>
      <w:r w:rsidRPr="00D24D30">
        <w:rPr>
          <w:rFonts w:ascii="Times New Roman CYR" w:hAnsi="Times New Roman CYR" w:cs="Times New Roman CYR"/>
          <w:sz w:val="16"/>
          <w:szCs w:val="16"/>
        </w:rPr>
        <w:t>(Иоанна 4:34)</w:t>
      </w:r>
      <w:r w:rsidRPr="00D24D30">
        <w:rPr>
          <w:rFonts w:ascii="Times New Roman CYR" w:hAnsi="Times New Roman CYR" w:cs="Times New Roman CYR"/>
          <w:sz w:val="24"/>
          <w:szCs w:val="24"/>
        </w:rPr>
        <w:t xml:space="preserve">. Поскольку Его </w:t>
      </w:r>
      <w:r w:rsidRPr="00D24D30">
        <w:rPr>
          <w:rFonts w:ascii="Times New Roman CYR" w:hAnsi="Times New Roman CYR" w:cs="Times New Roman CYR"/>
          <w:b/>
          <w:sz w:val="24"/>
          <w:szCs w:val="24"/>
        </w:rPr>
        <w:t>слова</w:t>
      </w:r>
      <w:r w:rsidRPr="00D24D30">
        <w:rPr>
          <w:rFonts w:ascii="Times New Roman CYR" w:hAnsi="Times New Roman CYR" w:cs="Times New Roman CYR"/>
          <w:sz w:val="24"/>
          <w:szCs w:val="24"/>
        </w:rPr>
        <w:t xml:space="preserve">, обращенные к женщине, </w:t>
      </w:r>
      <w:r w:rsidRPr="00D24D30">
        <w:rPr>
          <w:rFonts w:ascii="Times New Roman CYR" w:hAnsi="Times New Roman CYR" w:cs="Times New Roman CYR"/>
          <w:b/>
          <w:sz w:val="24"/>
          <w:szCs w:val="24"/>
        </w:rPr>
        <w:t>пробудили ее совесть, Иисус возрадовался</w:t>
      </w:r>
      <w:r w:rsidRPr="00D24D30">
        <w:rPr>
          <w:rFonts w:ascii="Times New Roman CYR" w:hAnsi="Times New Roman CYR" w:cs="Times New Roman CYR"/>
          <w:sz w:val="24"/>
          <w:szCs w:val="24"/>
        </w:rPr>
        <w:t xml:space="preserve">. </w:t>
      </w:r>
      <w:r w:rsidRPr="00127FB4">
        <w:rPr>
          <w:rFonts w:ascii="Times New Roman CYR" w:hAnsi="Times New Roman CYR" w:cs="Times New Roman CYR"/>
          <w:sz w:val="24"/>
          <w:szCs w:val="24"/>
          <w:highlight w:val="green"/>
        </w:rPr>
        <w:t xml:space="preserve">Он видел, </w:t>
      </w:r>
      <w:r w:rsidRPr="00127FB4">
        <w:rPr>
          <w:rFonts w:ascii="Times New Roman CYR" w:hAnsi="Times New Roman CYR" w:cs="Times New Roman CYR"/>
          <w:b/>
          <w:sz w:val="24"/>
          <w:szCs w:val="24"/>
          <w:highlight w:val="green"/>
          <w:u w:val="single"/>
        </w:rPr>
        <w:t>как она пьет воду жизни</w:t>
      </w:r>
      <w:r w:rsidRPr="00127FB4">
        <w:rPr>
          <w:rFonts w:ascii="Times New Roman CYR" w:hAnsi="Times New Roman CYR" w:cs="Times New Roman CYR"/>
          <w:b/>
          <w:sz w:val="24"/>
          <w:szCs w:val="24"/>
          <w:highlight w:val="green"/>
        </w:rPr>
        <w:t xml:space="preserve">, и </w:t>
      </w:r>
      <w:r w:rsidRPr="00127FB4">
        <w:rPr>
          <w:rFonts w:ascii="Times New Roman CYR" w:hAnsi="Times New Roman CYR" w:cs="Times New Roman CYR"/>
          <w:b/>
          <w:sz w:val="24"/>
          <w:szCs w:val="24"/>
          <w:highlight w:val="green"/>
          <w:u w:val="single"/>
        </w:rPr>
        <w:t>Его собственный голод и жажда были утолены</w:t>
      </w:r>
      <w:r w:rsidRPr="00D24D30">
        <w:rPr>
          <w:rFonts w:ascii="Times New Roman CYR" w:hAnsi="Times New Roman CYR" w:cs="Times New Roman CYR"/>
          <w:sz w:val="24"/>
          <w:szCs w:val="24"/>
        </w:rPr>
        <w:t xml:space="preserve">. Выполнение миссии, ради которой Он оставил небеса, укрепило Спасителя в Его труде и возвысило Его над человеческими потребностями. Служение душе, жаждущей истины, было для Него более благодатным, чем еда или питье. Это было для Него утешением, освежением. Благодеяние было жизнью Его души. </w:t>
      </w:r>
      <w:r w:rsidRPr="00D24D30">
        <w:rPr>
          <w:rFonts w:ascii="Times New Roman CYR" w:hAnsi="Times New Roman CYR" w:cs="Times New Roman CYR"/>
          <w:sz w:val="16"/>
          <w:szCs w:val="16"/>
        </w:rPr>
        <w:t>{190.5}</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127FB4">
        <w:rPr>
          <w:rFonts w:ascii="Times New Roman CYR" w:hAnsi="Times New Roman CYR" w:cs="Times New Roman CYR"/>
          <w:sz w:val="24"/>
          <w:szCs w:val="24"/>
          <w:highlight w:val="green"/>
          <w:u w:val="single"/>
        </w:rPr>
        <w:t xml:space="preserve">Наш </w:t>
      </w:r>
      <w:r w:rsidRPr="00127FB4">
        <w:rPr>
          <w:rFonts w:ascii="Times New Roman CYR" w:hAnsi="Times New Roman CYR" w:cs="Times New Roman CYR"/>
          <w:b/>
          <w:sz w:val="24"/>
          <w:szCs w:val="24"/>
          <w:highlight w:val="green"/>
          <w:u w:val="single"/>
        </w:rPr>
        <w:t>Искупитель жаждет признания</w:t>
      </w:r>
      <w:r w:rsidRPr="00127FB4">
        <w:rPr>
          <w:rFonts w:ascii="Times New Roman CYR" w:hAnsi="Times New Roman CYR" w:cs="Times New Roman CYR"/>
          <w:sz w:val="24"/>
          <w:szCs w:val="24"/>
          <w:highlight w:val="green"/>
          <w:u w:val="single"/>
        </w:rPr>
        <w:t xml:space="preserve">. Он </w:t>
      </w:r>
      <w:r w:rsidRPr="00127FB4">
        <w:rPr>
          <w:rFonts w:ascii="Times New Roman CYR" w:hAnsi="Times New Roman CYR" w:cs="Times New Roman CYR"/>
          <w:b/>
          <w:sz w:val="24"/>
          <w:szCs w:val="24"/>
          <w:highlight w:val="green"/>
          <w:u w:val="single"/>
        </w:rPr>
        <w:t>жаждет сочувствия и любви тех, кого Он приобрел</w:t>
      </w:r>
      <w:proofErr w:type="gramStart"/>
      <w:r w:rsidRPr="00127FB4">
        <w:rPr>
          <w:rFonts w:ascii="Times New Roman CYR" w:hAnsi="Times New Roman CYR" w:cs="Times New Roman CYR"/>
          <w:sz w:val="24"/>
          <w:szCs w:val="24"/>
          <w:highlight w:val="green"/>
          <w:u w:val="single"/>
        </w:rPr>
        <w:t xml:space="preserve"> С</w:t>
      </w:r>
      <w:proofErr w:type="gramEnd"/>
      <w:r w:rsidRPr="00127FB4">
        <w:rPr>
          <w:rFonts w:ascii="Times New Roman CYR" w:hAnsi="Times New Roman CYR" w:cs="Times New Roman CYR"/>
          <w:sz w:val="24"/>
          <w:szCs w:val="24"/>
          <w:highlight w:val="green"/>
          <w:u w:val="single"/>
        </w:rPr>
        <w:t>воей собственной кровью</w:t>
      </w:r>
      <w:r w:rsidRPr="00D24D30">
        <w:rPr>
          <w:rFonts w:ascii="Times New Roman CYR" w:hAnsi="Times New Roman CYR" w:cs="Times New Roman CYR"/>
          <w:sz w:val="24"/>
          <w:szCs w:val="24"/>
        </w:rPr>
        <w:t xml:space="preserve">. Он с невыразимым желанием жаждет, чтобы они пришли к Нему и обрели жизнь. Как мать ждет улыбки признания от своего маленького ребенка, которая говорит о зарождении разума, </w:t>
      </w:r>
      <w:r w:rsidRPr="00127FB4">
        <w:rPr>
          <w:rFonts w:ascii="Times New Roman CYR" w:hAnsi="Times New Roman CYR" w:cs="Times New Roman CYR"/>
          <w:b/>
          <w:sz w:val="24"/>
          <w:szCs w:val="24"/>
          <w:highlight w:val="green"/>
        </w:rPr>
        <w:t xml:space="preserve">так и </w:t>
      </w:r>
      <w:r w:rsidRPr="00127FB4">
        <w:rPr>
          <w:rFonts w:ascii="Times New Roman CYR" w:hAnsi="Times New Roman CYR" w:cs="Times New Roman CYR"/>
          <w:b/>
          <w:sz w:val="24"/>
          <w:szCs w:val="24"/>
          <w:highlight w:val="green"/>
          <w:u w:val="single"/>
        </w:rPr>
        <w:t>Христос ждет выражения благодарной любви</w:t>
      </w:r>
      <w:r w:rsidRPr="00127FB4">
        <w:rPr>
          <w:rFonts w:ascii="Times New Roman CYR" w:hAnsi="Times New Roman CYR" w:cs="Times New Roman CYR"/>
          <w:sz w:val="24"/>
          <w:szCs w:val="24"/>
          <w:highlight w:val="green"/>
          <w:u w:val="single"/>
        </w:rPr>
        <w:t xml:space="preserve">, </w:t>
      </w:r>
      <w:r w:rsidRPr="00127FB4">
        <w:rPr>
          <w:rFonts w:ascii="Times New Roman CYR" w:hAnsi="Times New Roman CYR" w:cs="Times New Roman CYR"/>
          <w:b/>
          <w:sz w:val="24"/>
          <w:szCs w:val="24"/>
          <w:highlight w:val="green"/>
          <w:u w:val="single"/>
        </w:rPr>
        <w:t>которая показывает, что в душе зародилась духовная жизнь</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{191.1}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Слушая слова Христа, женщина преисполнилась радости. Чудесному откровению было почти невозможно противостоять. Оставив свой кувшин с водой, она вернулась в город, чтобы нести весть другим. Иисус знал, почему она ушла. То, что она оставила свой кувшин с водой, недвусмысленно говорило о том, как подействовали Его слова. Обретение живой воды было искренним желанием ее души; и она забыла, зачем пришла к колодцу, забыла о жажде Спасителя, которую намеревалась утолить. С сердцем, переполненным радостью, она поспешила в путь, чтобы передать другим драгоценный свет, который она получила. </w:t>
      </w:r>
      <w:r w:rsidRPr="00D24D30">
        <w:rPr>
          <w:rFonts w:ascii="Times New Roman CYR" w:hAnsi="Times New Roman CYR" w:cs="Times New Roman CYR"/>
          <w:sz w:val="16"/>
          <w:szCs w:val="16"/>
        </w:rPr>
        <w:t>{191.2}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«Пойдите, посмотрите Человека, Который сказал мне все, что я сделала, — звала она всех встречных. — Не Он ли Христос?» Ее слова тронули их сердца. На ее лице появилось новое выражение, изменился весь ее облик. Им было интересно посмотреть на Иисуса. «Они вышли из </w:t>
      </w:r>
      <w:proofErr w:type="gramStart"/>
      <w:r w:rsidRPr="00D24D30">
        <w:rPr>
          <w:rFonts w:ascii="Times New Roman CYR" w:hAnsi="Times New Roman CYR" w:cs="Times New Roman CYR"/>
          <w:sz w:val="24"/>
          <w:szCs w:val="24"/>
        </w:rPr>
        <w:t>города</w:t>
      </w:r>
      <w:proofErr w:type="gramEnd"/>
      <w:r w:rsidRPr="00D24D30">
        <w:rPr>
          <w:rFonts w:ascii="Times New Roman CYR" w:hAnsi="Times New Roman CYR" w:cs="Times New Roman CYR"/>
          <w:sz w:val="24"/>
          <w:szCs w:val="24"/>
        </w:rPr>
        <w:t xml:space="preserve"> и пошли к Нему». </w:t>
      </w:r>
      <w:r w:rsidRPr="00D24D30">
        <w:rPr>
          <w:rFonts w:ascii="Times New Roman CYR" w:hAnsi="Times New Roman CYR" w:cs="Times New Roman CYR"/>
          <w:sz w:val="16"/>
          <w:szCs w:val="16"/>
        </w:rPr>
        <w:t>{191.3}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Сидя у колодца, Иисус смотрел на раскинувшиеся перед Ним поля злаков, нежную зелень которых трогал золотой солнечный луч. Указав ученикам на эту сцену, Он использовал ее как символ: «Не говорите ли вы, что еще четыре месяца, и наступит жатва? А Я говорю вам: возведите очи ваши и посмотрите на нивы, как они побелели и поспели к жатве». И пока Он говорил, Он смотрел на людей, которые подходили к колодцу. До времени уборки зерна оставалось четыре месяца, но здесь был урожай, готовый для жнеца. </w:t>
      </w:r>
      <w:r w:rsidRPr="00D24D30">
        <w:rPr>
          <w:rFonts w:ascii="Times New Roman CYR" w:hAnsi="Times New Roman CYR" w:cs="Times New Roman CYR"/>
          <w:sz w:val="16"/>
          <w:szCs w:val="16"/>
        </w:rPr>
        <w:t>{191.4}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«Жнущий получает награду и собирает плод в жизнь вечную, так что и сеющий и жнущий вместе радоваться будут; ибо в этом случае справедливо изречение: один сеет, а другой жнет». Здесь Христос указывает на священное служение Богу тех, кто принимает Евангелие. Они должны быть Его живыми служителями. Он требует от них личного служения. И независимо от того, сеем мы или жнем, мы работаем для Бога. Один разбрасывает семена, другой собирает урожай; и сеятель, и жнец получают вознаграждение. Они вместе радуются награде за свой труд. </w:t>
      </w:r>
      <w:r w:rsidRPr="00D24D30">
        <w:rPr>
          <w:rFonts w:ascii="Times New Roman CYR" w:hAnsi="Times New Roman CYR" w:cs="Times New Roman CYR"/>
          <w:sz w:val="16"/>
          <w:szCs w:val="16"/>
        </w:rPr>
        <w:t>{191.5}</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Иисус сказал ученикам: «Я послал вас жать то, над чем вы не трудились; другие трудились, а вы вошли в труд их». Здесь </w:t>
      </w:r>
      <w:r w:rsidRPr="00D24D30">
        <w:rPr>
          <w:rFonts w:ascii="Times New Roman CYR" w:hAnsi="Times New Roman CYR" w:cs="Times New Roman CYR"/>
          <w:b/>
          <w:sz w:val="24"/>
          <w:szCs w:val="24"/>
        </w:rPr>
        <w:t>Спаситель предвкушал великую жатву в день Пятидесятницы</w:t>
      </w:r>
      <w:r w:rsidRPr="00D24D30">
        <w:rPr>
          <w:rFonts w:ascii="Times New Roman CYR" w:hAnsi="Times New Roman CYR" w:cs="Times New Roman CYR"/>
          <w:sz w:val="24"/>
          <w:szCs w:val="24"/>
        </w:rPr>
        <w:t xml:space="preserve">. Ученики не должны были считать это результатом своих собственных усилий. Они вступали в труды других людей. С момента грехопадения Адама, Христос </w:t>
      </w:r>
      <w:r w:rsidRPr="00D24D30">
        <w:rPr>
          <w:rFonts w:ascii="Times New Roman CYR" w:hAnsi="Times New Roman CYR" w:cs="Times New Roman CYR"/>
          <w:sz w:val="24"/>
          <w:szCs w:val="24"/>
        </w:rPr>
        <w:lastRenderedPageBreak/>
        <w:t xml:space="preserve">передавал семя Слова Своим избранным слугам, чтобы они сеяли его в человеческих сердцах. И невидимый Служитель, всемогущая сила, безмолвно, но эффективно трудилась, чтобы произвести урожай. Роса, дождь и солнечный свет Божьей благодати были даны, чтобы освежать и питать семя истины. </w:t>
      </w:r>
      <w:r w:rsidRPr="00D24D30">
        <w:rPr>
          <w:rFonts w:ascii="Times New Roman CYR" w:hAnsi="Times New Roman CYR" w:cs="Times New Roman CYR"/>
          <w:b/>
          <w:sz w:val="24"/>
          <w:szCs w:val="24"/>
        </w:rPr>
        <w:t>Христос собирался полить семя</w:t>
      </w:r>
      <w:proofErr w:type="gramStart"/>
      <w:r w:rsidRPr="00D24D30">
        <w:rPr>
          <w:rFonts w:ascii="Times New Roman CYR" w:hAnsi="Times New Roman CYR" w:cs="Times New Roman CYR"/>
          <w:b/>
          <w:sz w:val="24"/>
          <w:szCs w:val="24"/>
        </w:rPr>
        <w:t xml:space="preserve"> С</w:t>
      </w:r>
      <w:proofErr w:type="gramEnd"/>
      <w:r w:rsidRPr="00D24D30">
        <w:rPr>
          <w:rFonts w:ascii="Times New Roman CYR" w:hAnsi="Times New Roman CYR" w:cs="Times New Roman CYR"/>
          <w:b/>
          <w:sz w:val="24"/>
          <w:szCs w:val="24"/>
        </w:rPr>
        <w:t>воей собственной кровью</w:t>
      </w:r>
      <w:r w:rsidRPr="00D24D30">
        <w:rPr>
          <w:rFonts w:ascii="Times New Roman CYR" w:hAnsi="Times New Roman CYR" w:cs="Times New Roman CYR"/>
          <w:sz w:val="24"/>
          <w:szCs w:val="24"/>
        </w:rPr>
        <w:t xml:space="preserve">. Его ученикам выпала честь трудиться вместе с Богом. Они были </w:t>
      </w:r>
      <w:proofErr w:type="spellStart"/>
      <w:r w:rsidRPr="00D24D30">
        <w:rPr>
          <w:rFonts w:ascii="Times New Roman CYR" w:hAnsi="Times New Roman CYR" w:cs="Times New Roman CYR"/>
          <w:sz w:val="24"/>
          <w:szCs w:val="24"/>
        </w:rPr>
        <w:t>соработниками</w:t>
      </w:r>
      <w:proofErr w:type="spellEnd"/>
      <w:r w:rsidRPr="00D24D30">
        <w:rPr>
          <w:rFonts w:ascii="Times New Roman CYR" w:hAnsi="Times New Roman CYR" w:cs="Times New Roman CYR"/>
          <w:sz w:val="24"/>
          <w:szCs w:val="24"/>
        </w:rPr>
        <w:t xml:space="preserve"> Христа и святых мужей прошлого. Излитие Святого Духа в день Пятидесятницы привело к тому, что за один день были обращены тысячи людей. Это явилось следствием Христова посева, урожаем Его труда. </w:t>
      </w:r>
      <w:r w:rsidRPr="00D24D30">
        <w:rPr>
          <w:rFonts w:ascii="Times New Roman CYR" w:hAnsi="Times New Roman CYR" w:cs="Times New Roman CYR"/>
          <w:sz w:val="16"/>
          <w:szCs w:val="16"/>
        </w:rPr>
        <w:t>{192.1}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Словами, сказанными женщине у колодца, было посеяно доброе семя, и как быстро была получена жатва. Самаряне пришли, услышали Иисуса и уверовали в Него. </w:t>
      </w:r>
      <w:r w:rsidRPr="00127FB4">
        <w:rPr>
          <w:rFonts w:ascii="Times New Roman CYR" w:hAnsi="Times New Roman CYR" w:cs="Times New Roman CYR"/>
          <w:sz w:val="24"/>
          <w:szCs w:val="24"/>
          <w:highlight w:val="green"/>
        </w:rPr>
        <w:t xml:space="preserve">Толпясь вокруг Него у колодца, </w:t>
      </w:r>
      <w:r w:rsidRPr="00127FB4">
        <w:rPr>
          <w:rFonts w:ascii="Times New Roman CYR" w:hAnsi="Times New Roman CYR" w:cs="Times New Roman CYR"/>
          <w:b/>
          <w:sz w:val="24"/>
          <w:szCs w:val="24"/>
          <w:highlight w:val="green"/>
        </w:rPr>
        <w:t>они засыпали Его вопросами и с жадностью принимали Его объяснения многих непонятных для них вещей</w:t>
      </w:r>
      <w:r w:rsidRPr="00D24D30">
        <w:rPr>
          <w:rFonts w:ascii="Times New Roman CYR" w:hAnsi="Times New Roman CYR" w:cs="Times New Roman CYR"/>
          <w:sz w:val="24"/>
          <w:szCs w:val="24"/>
        </w:rPr>
        <w:t xml:space="preserve">. По мере того как они слушали, </w:t>
      </w:r>
      <w:r w:rsidRPr="00127FB4">
        <w:rPr>
          <w:rFonts w:ascii="Times New Roman CYR" w:hAnsi="Times New Roman CYR" w:cs="Times New Roman CYR"/>
          <w:b/>
          <w:sz w:val="24"/>
          <w:szCs w:val="24"/>
          <w:highlight w:val="green"/>
        </w:rPr>
        <w:t>все непонятное стало проясняться</w:t>
      </w:r>
      <w:r w:rsidRPr="00D24D30">
        <w:rPr>
          <w:rFonts w:ascii="Times New Roman CYR" w:hAnsi="Times New Roman CYR" w:cs="Times New Roman CYR"/>
          <w:sz w:val="24"/>
          <w:szCs w:val="24"/>
        </w:rPr>
        <w:t xml:space="preserve">. Они уподобились людям, находящимся в кромешной тьме и следующим за внезапно </w:t>
      </w:r>
      <w:proofErr w:type="gramStart"/>
      <w:r w:rsidRPr="00D24D30">
        <w:rPr>
          <w:rFonts w:ascii="Times New Roman CYR" w:hAnsi="Times New Roman CYR" w:cs="Times New Roman CYR"/>
          <w:sz w:val="24"/>
          <w:szCs w:val="24"/>
        </w:rPr>
        <w:t>вспыхнувшем</w:t>
      </w:r>
      <w:proofErr w:type="gramEnd"/>
      <w:r w:rsidRPr="00D24D30">
        <w:rPr>
          <w:rFonts w:ascii="Times New Roman CYR" w:hAnsi="Times New Roman CYR" w:cs="Times New Roman CYR"/>
          <w:sz w:val="24"/>
          <w:szCs w:val="24"/>
        </w:rPr>
        <w:t xml:space="preserve"> лучом света, пока не вошли в день. </w:t>
      </w:r>
      <w:r w:rsidRPr="00127FB4">
        <w:rPr>
          <w:rFonts w:ascii="Times New Roman CYR" w:hAnsi="Times New Roman CYR" w:cs="Times New Roman CYR"/>
          <w:sz w:val="24"/>
          <w:szCs w:val="24"/>
          <w:highlight w:val="yellow"/>
        </w:rPr>
        <w:t xml:space="preserve">Но </w:t>
      </w:r>
      <w:r w:rsidRPr="00127FB4">
        <w:rPr>
          <w:rFonts w:ascii="Times New Roman CYR" w:hAnsi="Times New Roman CYR" w:cs="Times New Roman CYR"/>
          <w:b/>
          <w:sz w:val="24"/>
          <w:szCs w:val="24"/>
          <w:highlight w:val="yellow"/>
        </w:rPr>
        <w:t>они не удовлетворились этой короткой беседой</w:t>
      </w:r>
      <w:r w:rsidRPr="00D24D30">
        <w:rPr>
          <w:rFonts w:ascii="Times New Roman CYR" w:hAnsi="Times New Roman CYR" w:cs="Times New Roman CYR"/>
          <w:sz w:val="24"/>
          <w:szCs w:val="24"/>
        </w:rPr>
        <w:t xml:space="preserve">. Они хотели услышать больше, а также пригласить своих друзей послушать этого удивительного Учителя. Они пригласили Его в свой город и умоляли остаться с ними. Два дня Он пробыл в Самарии, и многие уверовали в Него. </w:t>
      </w:r>
      <w:r w:rsidRPr="00D24D30">
        <w:rPr>
          <w:rFonts w:ascii="Times New Roman CYR" w:hAnsi="Times New Roman CYR" w:cs="Times New Roman CYR"/>
          <w:sz w:val="16"/>
          <w:szCs w:val="16"/>
        </w:rPr>
        <w:t>{192.2}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b/>
          <w:sz w:val="24"/>
          <w:szCs w:val="24"/>
        </w:rPr>
        <w:t>Фарисеи презирали простоту Иисуса</w:t>
      </w:r>
      <w:r w:rsidRPr="00D24D30">
        <w:rPr>
          <w:rFonts w:ascii="Times New Roman CYR" w:hAnsi="Times New Roman CYR" w:cs="Times New Roman CYR"/>
          <w:sz w:val="24"/>
          <w:szCs w:val="24"/>
        </w:rPr>
        <w:t xml:space="preserve">. Они </w:t>
      </w:r>
      <w:r w:rsidRPr="00D24D30">
        <w:rPr>
          <w:rFonts w:ascii="Times New Roman CYR" w:hAnsi="Times New Roman CYR" w:cs="Times New Roman CYR"/>
          <w:b/>
          <w:sz w:val="24"/>
          <w:szCs w:val="24"/>
        </w:rPr>
        <w:t>игнорировали Его чудеса</w:t>
      </w:r>
      <w:r w:rsidRPr="00D24D30">
        <w:rPr>
          <w:rFonts w:ascii="Times New Roman CYR" w:hAnsi="Times New Roman CYR" w:cs="Times New Roman CYR"/>
          <w:sz w:val="24"/>
          <w:szCs w:val="24"/>
        </w:rPr>
        <w:t xml:space="preserve"> и требовали знамения, что Он - Сын Божий. Но </w:t>
      </w:r>
      <w:r w:rsidRPr="00127FB4">
        <w:rPr>
          <w:rFonts w:ascii="Times New Roman CYR" w:hAnsi="Times New Roman CYR" w:cs="Times New Roman CYR"/>
          <w:b/>
          <w:sz w:val="24"/>
          <w:szCs w:val="24"/>
          <w:highlight w:val="yellow"/>
        </w:rPr>
        <w:t>самаряне не просили никакого знамения, и Иисус не совершил среди них никаких чудес</w:t>
      </w:r>
      <w:r w:rsidRPr="00D24D30">
        <w:rPr>
          <w:rFonts w:ascii="Times New Roman CYR" w:hAnsi="Times New Roman CYR" w:cs="Times New Roman CYR"/>
          <w:sz w:val="24"/>
          <w:szCs w:val="24"/>
        </w:rPr>
        <w:t xml:space="preserve">, кроме того, что открыл женщине у колодца тайну ее жизни. И все же многие приняли Его. В новой радости они сказали женщине: «Уже не по твоим речам веруем, ибо сами слышали и узнали, что Он истинно Спаситель мира, Христос» </w:t>
      </w:r>
      <w:r w:rsidRPr="00D24D30">
        <w:rPr>
          <w:rFonts w:ascii="Times New Roman CYR" w:hAnsi="Times New Roman CYR" w:cs="Times New Roman CYR"/>
          <w:sz w:val="16"/>
          <w:szCs w:val="16"/>
        </w:rPr>
        <w:t>{192.3}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Самаряне верили, что Мессия должен прийти как Искупитель не только евреев, но и всего мира. Святой Дух через Моисея предсказал Его как пророка, посланного от Бога. Через Иакова было объявлено, что к Нему стекутся все люди земли, а через Авраама - что в Нем благословятся все народы земли. </w:t>
      </w:r>
      <w:r w:rsidRPr="00127FB4">
        <w:rPr>
          <w:rFonts w:ascii="Times New Roman CYR" w:hAnsi="Times New Roman CYR" w:cs="Times New Roman CYR"/>
          <w:b/>
          <w:sz w:val="24"/>
          <w:szCs w:val="24"/>
          <w:highlight w:val="green"/>
        </w:rPr>
        <w:t>На этих местах Писания жители Самарии основывали свою веру в Мессию</w:t>
      </w:r>
      <w:r w:rsidRPr="00127FB4">
        <w:rPr>
          <w:rFonts w:ascii="Times New Roman CYR" w:hAnsi="Times New Roman CYR" w:cs="Times New Roman CYR"/>
          <w:sz w:val="24"/>
          <w:szCs w:val="24"/>
          <w:highlight w:val="green"/>
        </w:rPr>
        <w:t xml:space="preserve">. </w:t>
      </w:r>
      <w:r w:rsidRPr="00127FB4">
        <w:rPr>
          <w:rFonts w:ascii="Times New Roman CYR" w:hAnsi="Times New Roman CYR" w:cs="Times New Roman CYR"/>
          <w:b/>
          <w:sz w:val="24"/>
          <w:szCs w:val="24"/>
          <w:highlight w:val="green"/>
          <w:u w:val="single"/>
        </w:rPr>
        <w:t>Из-за того, что иудеи неверно истолковали поздних пророков, приписав первому пришествию славу второго пришествия Христа, самаряне отбросили все Священные Писания, кроме тех, что были переданы через Моисея</w:t>
      </w:r>
      <w:r w:rsidRPr="00127FB4">
        <w:rPr>
          <w:rFonts w:ascii="Times New Roman CYR" w:hAnsi="Times New Roman CYR" w:cs="Times New Roman CYR"/>
          <w:sz w:val="24"/>
          <w:szCs w:val="24"/>
          <w:highlight w:val="green"/>
        </w:rPr>
        <w:t xml:space="preserve">. Но </w:t>
      </w:r>
      <w:r w:rsidRPr="00127FB4">
        <w:rPr>
          <w:rFonts w:ascii="Times New Roman CYR" w:hAnsi="Times New Roman CYR" w:cs="Times New Roman CYR"/>
          <w:b/>
          <w:sz w:val="24"/>
          <w:szCs w:val="24"/>
          <w:highlight w:val="green"/>
        </w:rPr>
        <w:t>когда Спаситель сместил эти ложные толкования, многие приняли более поздние пророчества</w:t>
      </w:r>
      <w:r w:rsidRPr="00127FB4">
        <w:rPr>
          <w:rFonts w:ascii="Times New Roman CYR" w:hAnsi="Times New Roman CYR" w:cs="Times New Roman CYR"/>
          <w:sz w:val="24"/>
          <w:szCs w:val="24"/>
          <w:highlight w:val="green"/>
        </w:rPr>
        <w:t xml:space="preserve"> и слова</w:t>
      </w:r>
      <w:proofErr w:type="gramStart"/>
      <w:r w:rsidRPr="00127FB4">
        <w:rPr>
          <w:rFonts w:ascii="Times New Roman CYR" w:hAnsi="Times New Roman CYR" w:cs="Times New Roman CYR"/>
          <w:sz w:val="24"/>
          <w:szCs w:val="24"/>
          <w:highlight w:val="green"/>
        </w:rPr>
        <w:t xml:space="preserve"> С</w:t>
      </w:r>
      <w:proofErr w:type="gramEnd"/>
      <w:r w:rsidRPr="00127FB4">
        <w:rPr>
          <w:rFonts w:ascii="Times New Roman CYR" w:hAnsi="Times New Roman CYR" w:cs="Times New Roman CYR"/>
          <w:sz w:val="24"/>
          <w:szCs w:val="24"/>
          <w:highlight w:val="green"/>
        </w:rPr>
        <w:t xml:space="preserve">амого Христа о Царстве Божьем. </w:t>
      </w:r>
      <w:r w:rsidRPr="00127FB4">
        <w:rPr>
          <w:rFonts w:ascii="Times New Roman CYR" w:hAnsi="Times New Roman CYR" w:cs="Times New Roman CYR"/>
          <w:sz w:val="16"/>
          <w:szCs w:val="16"/>
          <w:highlight w:val="green"/>
        </w:rPr>
        <w:t>{193.1}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Иисус начал разрушать стену между иудеями и язычниками и проповедовать спасение всему миру. Хотя Он был иудеем, Он свободно общался с самарянами, ставя под сомнение фарисейские обычаи Своего народа. Перед лицом их предрассудков Он принял гостеприимство этого презираемого народа. </w:t>
      </w:r>
      <w:r w:rsidRPr="00D24D30">
        <w:rPr>
          <w:rFonts w:ascii="Times New Roman CYR" w:hAnsi="Times New Roman CYR" w:cs="Times New Roman CYR"/>
          <w:sz w:val="24"/>
          <w:szCs w:val="24"/>
          <w:u w:val="single"/>
        </w:rPr>
        <w:t>Он спал под их крышами, ел с ними за их столами, принимал пищу, приготовленную и поданную их руками</w:t>
      </w:r>
      <w:r w:rsidRPr="00D24D30">
        <w:rPr>
          <w:rFonts w:ascii="Times New Roman CYR" w:hAnsi="Times New Roman CYR" w:cs="Times New Roman CYR"/>
          <w:sz w:val="24"/>
          <w:szCs w:val="24"/>
        </w:rPr>
        <w:t xml:space="preserve">, учил на их улицах и относился к ним с величайшей добротой и вежливостью. </w:t>
      </w:r>
      <w:r w:rsidRPr="00D24D30">
        <w:rPr>
          <w:rFonts w:ascii="Times New Roman CYR" w:hAnsi="Times New Roman CYR" w:cs="Times New Roman CYR"/>
          <w:sz w:val="16"/>
          <w:szCs w:val="16"/>
        </w:rPr>
        <w:t>{193.2}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В Иерусалимском храме невысокая стена отделяла внешний двор от всех остальных частей священного здания. </w:t>
      </w:r>
      <w:r w:rsidRPr="00D24D30">
        <w:rPr>
          <w:rFonts w:ascii="Times New Roman CYR" w:hAnsi="Times New Roman CYR" w:cs="Times New Roman CYR"/>
          <w:sz w:val="24"/>
          <w:szCs w:val="24"/>
          <w:u w:val="single"/>
        </w:rPr>
        <w:t>На этой стене были надписи на разных языках, гласившие, что никому, кроме иудеев, не разрешается проходить через эту границу</w:t>
      </w:r>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Если бы язычник осмелился войти во внутренний двор, он бы осквернил храм и поплатился бы жизнью</w:t>
      </w:r>
      <w:r w:rsidRPr="00D24D30">
        <w:rPr>
          <w:rFonts w:ascii="Times New Roman CYR" w:hAnsi="Times New Roman CYR" w:cs="Times New Roman CYR"/>
          <w:sz w:val="24"/>
          <w:szCs w:val="24"/>
        </w:rPr>
        <w:t xml:space="preserve">. Но Иисус, создатель храма и его служения, привлек язычников к Себе узами человеческого сострадания, а </w:t>
      </w:r>
      <w:r w:rsidRPr="00127FB4">
        <w:rPr>
          <w:rFonts w:ascii="Times New Roman CYR" w:hAnsi="Times New Roman CYR" w:cs="Times New Roman CYR"/>
          <w:b/>
          <w:sz w:val="24"/>
          <w:szCs w:val="24"/>
          <w:highlight w:val="yellow"/>
        </w:rPr>
        <w:t>Его Божественная благодать принесла им спасение</w:t>
      </w:r>
      <w:r w:rsidRPr="00D24D30">
        <w:rPr>
          <w:rFonts w:ascii="Times New Roman CYR" w:hAnsi="Times New Roman CYR" w:cs="Times New Roman CYR"/>
          <w:sz w:val="24"/>
          <w:szCs w:val="24"/>
        </w:rPr>
        <w:t xml:space="preserve">, которое отвергли иудеи. </w:t>
      </w:r>
      <w:r w:rsidRPr="00D24D30">
        <w:rPr>
          <w:rFonts w:ascii="Times New Roman CYR" w:hAnsi="Times New Roman CYR" w:cs="Times New Roman CYR"/>
          <w:sz w:val="16"/>
          <w:szCs w:val="16"/>
        </w:rPr>
        <w:t>{193.3}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16"/>
          <w:szCs w:val="16"/>
        </w:rPr>
      </w:pPr>
      <w:r w:rsidRPr="00D24D30">
        <w:rPr>
          <w:rFonts w:ascii="Times New Roman CYR" w:hAnsi="Times New Roman CYR" w:cs="Times New Roman CYR"/>
          <w:sz w:val="24"/>
          <w:szCs w:val="24"/>
        </w:rPr>
        <w:t xml:space="preserve">Пребывание Иисуса в Самарии должно было стать благословением для Его </w:t>
      </w:r>
      <w:r w:rsidRPr="00D24D30">
        <w:rPr>
          <w:rFonts w:ascii="Times New Roman CYR" w:hAnsi="Times New Roman CYR" w:cs="Times New Roman CYR"/>
          <w:b/>
          <w:sz w:val="24"/>
          <w:szCs w:val="24"/>
        </w:rPr>
        <w:t>учеников</w:t>
      </w:r>
      <w:r w:rsidRPr="00D24D30">
        <w:rPr>
          <w:rFonts w:ascii="Times New Roman CYR" w:hAnsi="Times New Roman CYR" w:cs="Times New Roman CYR"/>
          <w:sz w:val="24"/>
          <w:szCs w:val="24"/>
        </w:rPr>
        <w:t xml:space="preserve">, которые все еще </w:t>
      </w:r>
      <w:r w:rsidRPr="00D24D30">
        <w:rPr>
          <w:rFonts w:ascii="Times New Roman CYR" w:hAnsi="Times New Roman CYR" w:cs="Times New Roman CYR"/>
          <w:b/>
          <w:sz w:val="24"/>
          <w:szCs w:val="24"/>
        </w:rPr>
        <w:t>находились под влиянием иудейского фанатизма</w:t>
      </w:r>
      <w:r w:rsidRPr="00D24D30">
        <w:rPr>
          <w:rFonts w:ascii="Times New Roman CYR" w:hAnsi="Times New Roman CYR" w:cs="Times New Roman CYR"/>
          <w:sz w:val="24"/>
          <w:szCs w:val="24"/>
        </w:rPr>
        <w:t xml:space="preserve">. </w:t>
      </w:r>
      <w:r w:rsidRPr="00D24D30">
        <w:rPr>
          <w:rFonts w:ascii="Times New Roman CYR" w:hAnsi="Times New Roman CYR" w:cs="Times New Roman CYR"/>
          <w:b/>
          <w:sz w:val="24"/>
          <w:szCs w:val="24"/>
        </w:rPr>
        <w:t>Они считали, что верность своему народу требует от них враждебного отношения к самарянам</w:t>
      </w:r>
      <w:r w:rsidRPr="00D24D30">
        <w:rPr>
          <w:rFonts w:ascii="Times New Roman CYR" w:hAnsi="Times New Roman CYR" w:cs="Times New Roman CYR"/>
          <w:sz w:val="24"/>
          <w:szCs w:val="24"/>
        </w:rPr>
        <w:t xml:space="preserve">. Они удивлялись поведению Иисуса. </w:t>
      </w:r>
      <w:r w:rsidRPr="00127FB4">
        <w:rPr>
          <w:rFonts w:ascii="Times New Roman CYR" w:hAnsi="Times New Roman CYR" w:cs="Times New Roman CYR"/>
          <w:sz w:val="24"/>
          <w:szCs w:val="24"/>
          <w:highlight w:val="cyan"/>
        </w:rPr>
        <w:t xml:space="preserve">Они не могли отказаться следовать Его примеру, и в течение двух дней, проведенных в Самарии, </w:t>
      </w:r>
      <w:r w:rsidRPr="00127FB4">
        <w:rPr>
          <w:rFonts w:ascii="Times New Roman CYR" w:hAnsi="Times New Roman CYR" w:cs="Times New Roman CYR"/>
          <w:b/>
          <w:sz w:val="24"/>
          <w:szCs w:val="24"/>
          <w:highlight w:val="cyan"/>
        </w:rPr>
        <w:t>верность Ему держала их предрассудки под контролем</w:t>
      </w:r>
      <w:r w:rsidRPr="00127FB4">
        <w:rPr>
          <w:rFonts w:ascii="Times New Roman CYR" w:hAnsi="Times New Roman CYR" w:cs="Times New Roman CYR"/>
          <w:sz w:val="24"/>
          <w:szCs w:val="24"/>
          <w:highlight w:val="cyan"/>
        </w:rPr>
        <w:t xml:space="preserve">; </w:t>
      </w:r>
      <w:r w:rsidRPr="00127FB4">
        <w:rPr>
          <w:rFonts w:ascii="Times New Roman CYR" w:hAnsi="Times New Roman CYR" w:cs="Times New Roman CYR"/>
          <w:b/>
          <w:sz w:val="24"/>
          <w:szCs w:val="24"/>
          <w:highlight w:val="cyan"/>
        </w:rPr>
        <w:t>однако в сердце они были непримиримы</w:t>
      </w:r>
      <w:r w:rsidRPr="00D24D30">
        <w:rPr>
          <w:rFonts w:ascii="Times New Roman CYR" w:hAnsi="Times New Roman CYR" w:cs="Times New Roman CYR"/>
          <w:sz w:val="24"/>
          <w:szCs w:val="24"/>
        </w:rPr>
        <w:t xml:space="preserve">. Они медленно учились тому, что их презрение и ненависть должны уступить место жалости и сочувствию. </w:t>
      </w:r>
      <w:r w:rsidRPr="00127FB4">
        <w:rPr>
          <w:rFonts w:ascii="Times New Roman CYR" w:hAnsi="Times New Roman CYR" w:cs="Times New Roman CYR"/>
          <w:sz w:val="24"/>
          <w:szCs w:val="24"/>
          <w:highlight w:val="cyan"/>
        </w:rPr>
        <w:t xml:space="preserve">Но </w:t>
      </w:r>
      <w:r w:rsidRPr="00127FB4">
        <w:rPr>
          <w:rFonts w:ascii="Times New Roman CYR" w:hAnsi="Times New Roman CYR" w:cs="Times New Roman CYR"/>
          <w:b/>
          <w:sz w:val="24"/>
          <w:szCs w:val="24"/>
          <w:highlight w:val="cyan"/>
        </w:rPr>
        <w:t>после вознесения Господа Его уроки вернулись к ним с новым смыслом</w:t>
      </w:r>
      <w:r w:rsidRPr="00D24D30">
        <w:rPr>
          <w:rFonts w:ascii="Times New Roman CYR" w:hAnsi="Times New Roman CYR" w:cs="Times New Roman CYR"/>
          <w:sz w:val="24"/>
          <w:szCs w:val="24"/>
        </w:rPr>
        <w:t xml:space="preserve">. После излияния Святого Духа они вспомнили взгляд Спасителя, Его слова, уважение и нежность, с которыми Он относился к </w:t>
      </w:r>
      <w:r w:rsidRPr="00D24D30">
        <w:rPr>
          <w:rFonts w:ascii="Times New Roman CYR" w:hAnsi="Times New Roman CYR" w:cs="Times New Roman CYR"/>
          <w:sz w:val="24"/>
          <w:szCs w:val="24"/>
        </w:rPr>
        <w:lastRenderedPageBreak/>
        <w:t xml:space="preserve">этим презираемым чужеземцам. </w:t>
      </w:r>
      <w:r w:rsidRPr="00127FB4">
        <w:rPr>
          <w:rFonts w:ascii="Times New Roman CYR" w:hAnsi="Times New Roman CYR" w:cs="Times New Roman CYR"/>
          <w:b/>
          <w:sz w:val="24"/>
          <w:szCs w:val="24"/>
          <w:highlight w:val="yellow"/>
        </w:rPr>
        <w:t xml:space="preserve">Когда Петр отправился проповедовать </w:t>
      </w:r>
      <w:proofErr w:type="gramStart"/>
      <w:r w:rsidRPr="00127FB4">
        <w:rPr>
          <w:rFonts w:ascii="Times New Roman CYR" w:hAnsi="Times New Roman CYR" w:cs="Times New Roman CYR"/>
          <w:b/>
          <w:sz w:val="24"/>
          <w:szCs w:val="24"/>
          <w:highlight w:val="yellow"/>
        </w:rPr>
        <w:t>в</w:t>
      </w:r>
      <w:proofErr w:type="gramEnd"/>
      <w:r w:rsidRPr="00127FB4">
        <w:rPr>
          <w:rFonts w:ascii="Times New Roman CYR" w:hAnsi="Times New Roman CYR" w:cs="Times New Roman CYR"/>
          <w:b/>
          <w:sz w:val="24"/>
          <w:szCs w:val="24"/>
          <w:highlight w:val="yellow"/>
        </w:rPr>
        <w:t xml:space="preserve"> </w:t>
      </w:r>
      <w:proofErr w:type="gramStart"/>
      <w:r w:rsidRPr="00127FB4">
        <w:rPr>
          <w:rFonts w:ascii="Times New Roman CYR" w:hAnsi="Times New Roman CYR" w:cs="Times New Roman CYR"/>
          <w:b/>
          <w:sz w:val="24"/>
          <w:szCs w:val="24"/>
          <w:highlight w:val="yellow"/>
        </w:rPr>
        <w:t>Самарию</w:t>
      </w:r>
      <w:proofErr w:type="gramEnd"/>
      <w:r w:rsidRPr="00127FB4">
        <w:rPr>
          <w:rFonts w:ascii="Times New Roman CYR" w:hAnsi="Times New Roman CYR" w:cs="Times New Roman CYR"/>
          <w:b/>
          <w:sz w:val="24"/>
          <w:szCs w:val="24"/>
          <w:highlight w:val="yellow"/>
        </w:rPr>
        <w:t xml:space="preserve">, он привнес тот же дух в свою работу. </w:t>
      </w:r>
      <w:r w:rsidRPr="00127FB4">
        <w:rPr>
          <w:rFonts w:ascii="Times New Roman CYR" w:hAnsi="Times New Roman CYR" w:cs="Times New Roman CYR"/>
          <w:sz w:val="24"/>
          <w:szCs w:val="24"/>
          <w:highlight w:val="yellow"/>
        </w:rPr>
        <w:t>Когд</w:t>
      </w:r>
      <w:proofErr w:type="gramStart"/>
      <w:r w:rsidRPr="00127FB4">
        <w:rPr>
          <w:rFonts w:ascii="Times New Roman CYR" w:hAnsi="Times New Roman CYR" w:cs="Times New Roman CYR"/>
          <w:sz w:val="24"/>
          <w:szCs w:val="24"/>
          <w:highlight w:val="yellow"/>
        </w:rPr>
        <w:t xml:space="preserve">а </w:t>
      </w:r>
      <w:r w:rsidRPr="00127FB4">
        <w:rPr>
          <w:rFonts w:ascii="Times New Roman CYR" w:hAnsi="Times New Roman CYR" w:cs="Times New Roman CYR"/>
          <w:b/>
          <w:sz w:val="24"/>
          <w:szCs w:val="24"/>
          <w:highlight w:val="yellow"/>
        </w:rPr>
        <w:t>Иоа</w:t>
      </w:r>
      <w:proofErr w:type="gramEnd"/>
      <w:r w:rsidRPr="00127FB4">
        <w:rPr>
          <w:rFonts w:ascii="Times New Roman CYR" w:hAnsi="Times New Roman CYR" w:cs="Times New Roman CYR"/>
          <w:b/>
          <w:sz w:val="24"/>
          <w:szCs w:val="24"/>
          <w:highlight w:val="yellow"/>
        </w:rPr>
        <w:t>нн</w:t>
      </w:r>
      <w:r w:rsidRPr="00127FB4">
        <w:rPr>
          <w:rFonts w:ascii="Times New Roman CYR" w:hAnsi="Times New Roman CYR" w:cs="Times New Roman CYR"/>
          <w:sz w:val="24"/>
          <w:szCs w:val="24"/>
          <w:highlight w:val="yellow"/>
        </w:rPr>
        <w:t xml:space="preserve"> был призван в </w:t>
      </w:r>
      <w:proofErr w:type="spellStart"/>
      <w:r w:rsidRPr="00127FB4">
        <w:rPr>
          <w:rFonts w:ascii="Times New Roman CYR" w:hAnsi="Times New Roman CYR" w:cs="Times New Roman CYR"/>
          <w:sz w:val="24"/>
          <w:szCs w:val="24"/>
          <w:highlight w:val="yellow"/>
        </w:rPr>
        <w:t>Ефес</w:t>
      </w:r>
      <w:proofErr w:type="spellEnd"/>
      <w:r w:rsidRPr="00127FB4">
        <w:rPr>
          <w:rFonts w:ascii="Times New Roman CYR" w:hAnsi="Times New Roman CYR" w:cs="Times New Roman CYR"/>
          <w:sz w:val="24"/>
          <w:szCs w:val="24"/>
          <w:highlight w:val="yellow"/>
        </w:rPr>
        <w:t xml:space="preserve"> и Смирну, он </w:t>
      </w:r>
      <w:r w:rsidRPr="00127FB4">
        <w:rPr>
          <w:rFonts w:ascii="Times New Roman CYR" w:hAnsi="Times New Roman CYR" w:cs="Times New Roman CYR"/>
          <w:b/>
          <w:sz w:val="24"/>
          <w:szCs w:val="24"/>
          <w:highlight w:val="yellow"/>
        </w:rPr>
        <w:t xml:space="preserve">вспомнил опыт в </w:t>
      </w:r>
      <w:proofErr w:type="spellStart"/>
      <w:r w:rsidRPr="00127FB4">
        <w:rPr>
          <w:rFonts w:ascii="Times New Roman CYR" w:hAnsi="Times New Roman CYR" w:cs="Times New Roman CYR"/>
          <w:b/>
          <w:sz w:val="24"/>
          <w:szCs w:val="24"/>
          <w:highlight w:val="yellow"/>
        </w:rPr>
        <w:t>Сихеме</w:t>
      </w:r>
      <w:proofErr w:type="spellEnd"/>
      <w:r w:rsidRPr="00D24D30">
        <w:rPr>
          <w:rFonts w:ascii="Times New Roman CYR" w:hAnsi="Times New Roman CYR" w:cs="Times New Roman CYR"/>
          <w:sz w:val="24"/>
          <w:szCs w:val="24"/>
        </w:rPr>
        <w:t xml:space="preserve"> и исполнился благодарности к Божественному Учителю, Который, предвидя трудности, с которыми они должны были встретиться, </w:t>
      </w:r>
      <w:r w:rsidRPr="00D24D30">
        <w:rPr>
          <w:rFonts w:ascii="Times New Roman CYR" w:hAnsi="Times New Roman CYR" w:cs="Times New Roman CYR"/>
          <w:b/>
          <w:sz w:val="24"/>
          <w:szCs w:val="24"/>
        </w:rPr>
        <w:t>дал им помощь на Своем примере</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{193.4}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Спаситель все еще продолжает ту же работу, что и тогда, когда Он предложил </w:t>
      </w:r>
      <w:proofErr w:type="spellStart"/>
      <w:r w:rsidRPr="00D24D30">
        <w:rPr>
          <w:rFonts w:ascii="Times New Roman CYR" w:hAnsi="Times New Roman CYR" w:cs="Times New Roman CYR"/>
          <w:sz w:val="24"/>
          <w:szCs w:val="24"/>
        </w:rPr>
        <w:t>самарянке</w:t>
      </w:r>
      <w:proofErr w:type="spellEnd"/>
      <w:r w:rsidRPr="00D24D30">
        <w:rPr>
          <w:rFonts w:ascii="Times New Roman CYR" w:hAnsi="Times New Roman CYR" w:cs="Times New Roman CYR"/>
          <w:sz w:val="24"/>
          <w:szCs w:val="24"/>
        </w:rPr>
        <w:t xml:space="preserve"> воду жизни. Те, кто называет себя Его последователями, могут презирать и сторониться отверженных; но </w:t>
      </w:r>
      <w:r w:rsidRPr="00D24D30">
        <w:rPr>
          <w:rFonts w:ascii="Times New Roman CYR" w:hAnsi="Times New Roman CYR" w:cs="Times New Roman CYR"/>
          <w:b/>
          <w:sz w:val="24"/>
          <w:szCs w:val="24"/>
        </w:rPr>
        <w:t>никакие обстоятельства рождения или национальности, никакие условия жизни не могут отвратить Его любовь от детей человеческих</w:t>
      </w:r>
      <w:r w:rsidRPr="00D24D30">
        <w:rPr>
          <w:rFonts w:ascii="Times New Roman CYR" w:hAnsi="Times New Roman CYR" w:cs="Times New Roman CYR"/>
          <w:sz w:val="24"/>
          <w:szCs w:val="24"/>
        </w:rPr>
        <w:t xml:space="preserve">. Каждой душе, какой бы грешной она ни была, Иисус говорит: «Если бы ты просила у Меня, Я бы дал тебе воду живую». </w:t>
      </w:r>
      <w:r w:rsidRPr="00D24D30">
        <w:rPr>
          <w:rFonts w:ascii="Times New Roman CYR" w:hAnsi="Times New Roman CYR" w:cs="Times New Roman CYR"/>
          <w:sz w:val="16"/>
          <w:szCs w:val="16"/>
        </w:rPr>
        <w:t>{194.1}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Евангельское приглашение не должно быть сужено и представлено лишь избранным, которые, как мы полагаем, окажут нам честь, если примут его. </w:t>
      </w:r>
      <w:r w:rsidRPr="00D24D30">
        <w:rPr>
          <w:rFonts w:ascii="Times New Roman CYR" w:hAnsi="Times New Roman CYR" w:cs="Times New Roman CYR"/>
          <w:b/>
          <w:sz w:val="24"/>
          <w:szCs w:val="24"/>
        </w:rPr>
        <w:t>Весть должна быть дана всем</w:t>
      </w:r>
      <w:r w:rsidRPr="00D24D30">
        <w:rPr>
          <w:rFonts w:ascii="Times New Roman CYR" w:hAnsi="Times New Roman CYR" w:cs="Times New Roman CYR"/>
          <w:sz w:val="24"/>
          <w:szCs w:val="24"/>
        </w:rPr>
        <w:t xml:space="preserve">. Там, где сердца открыты для принятия истины, Христос готов наставлять их. </w:t>
      </w:r>
      <w:r w:rsidRPr="00127FB4">
        <w:rPr>
          <w:rFonts w:ascii="Times New Roman CYR" w:hAnsi="Times New Roman CYR" w:cs="Times New Roman CYR"/>
          <w:b/>
          <w:sz w:val="24"/>
          <w:szCs w:val="24"/>
          <w:highlight w:val="yellow"/>
        </w:rPr>
        <w:t>Он открывает им Отца и поклонение, угодное Тому, Кто читает сердце</w:t>
      </w:r>
      <w:r w:rsidRPr="00127FB4">
        <w:rPr>
          <w:rFonts w:ascii="Times New Roman CYR" w:hAnsi="Times New Roman CYR" w:cs="Times New Roman CYR"/>
          <w:sz w:val="24"/>
          <w:szCs w:val="24"/>
          <w:highlight w:val="yellow"/>
        </w:rPr>
        <w:t xml:space="preserve">. </w:t>
      </w:r>
      <w:r w:rsidRPr="00127FB4">
        <w:rPr>
          <w:rFonts w:ascii="Times New Roman CYR" w:hAnsi="Times New Roman CYR" w:cs="Times New Roman CYR"/>
          <w:b/>
          <w:sz w:val="24"/>
          <w:szCs w:val="24"/>
          <w:highlight w:val="yellow"/>
          <w:u w:val="single"/>
        </w:rPr>
        <w:t>Для таких людей Он не использует притч</w:t>
      </w:r>
      <w:r w:rsidRPr="00D24D30">
        <w:rPr>
          <w:rFonts w:ascii="Times New Roman CYR" w:hAnsi="Times New Roman CYR" w:cs="Times New Roman CYR"/>
          <w:sz w:val="24"/>
          <w:szCs w:val="24"/>
        </w:rPr>
        <w:t xml:space="preserve">. Им, как и женщине у колодца, Он говорит: «Это Я, Который говорю с тобой». </w:t>
      </w:r>
      <w:r w:rsidRPr="00D24D30">
        <w:rPr>
          <w:rFonts w:ascii="Times New Roman CYR" w:hAnsi="Times New Roman CYR" w:cs="Times New Roman CYR"/>
          <w:sz w:val="16"/>
          <w:szCs w:val="16"/>
        </w:rPr>
        <w:t>{194.2}</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Когда Иисус присел отдохнуть у колодца Иакова, Он пришел из Иудеи, где Его служение принесло мало плодов. Его отвергли священники и раввины, и даже те, кто называл себя Его учениками, не смогли понять Его Божественного характера. Он был слаб и утомлен, но не пренебрег возможностью поговорить с одной женщиной, хотя она была чужой, пришельцем для Израиля и </w:t>
      </w:r>
      <w:r w:rsidRPr="00127FB4">
        <w:rPr>
          <w:rFonts w:ascii="Times New Roman CYR" w:hAnsi="Times New Roman CYR" w:cs="Times New Roman CYR"/>
          <w:b/>
          <w:sz w:val="24"/>
          <w:szCs w:val="24"/>
          <w:highlight w:val="yellow"/>
        </w:rPr>
        <w:t>жила в открытом грехе</w:t>
      </w:r>
      <w:r w:rsidRPr="00D24D30">
        <w:rPr>
          <w:rFonts w:ascii="Times New Roman CYR" w:hAnsi="Times New Roman CYR" w:cs="Times New Roman CYR"/>
          <w:sz w:val="24"/>
          <w:szCs w:val="24"/>
        </w:rPr>
        <w:t xml:space="preserve">. </w:t>
      </w:r>
      <w:r w:rsidRPr="00D24D30">
        <w:rPr>
          <w:rFonts w:ascii="Times New Roman CYR" w:hAnsi="Times New Roman CYR" w:cs="Times New Roman CYR"/>
          <w:sz w:val="16"/>
          <w:szCs w:val="16"/>
        </w:rPr>
        <w:t>{194.3}</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Спаситель не ждал, пока соберется множество людей. </w:t>
      </w:r>
      <w:r w:rsidRPr="00D24D30">
        <w:rPr>
          <w:rFonts w:ascii="Times New Roman CYR" w:hAnsi="Times New Roman CYR" w:cs="Times New Roman CYR"/>
          <w:b/>
          <w:sz w:val="24"/>
          <w:szCs w:val="24"/>
        </w:rPr>
        <w:t>Часто Он начинал</w:t>
      </w:r>
      <w:proofErr w:type="gramStart"/>
      <w:r w:rsidRPr="00D24D30">
        <w:rPr>
          <w:rFonts w:ascii="Times New Roman CYR" w:hAnsi="Times New Roman CYR" w:cs="Times New Roman CYR"/>
          <w:b/>
          <w:sz w:val="24"/>
          <w:szCs w:val="24"/>
        </w:rPr>
        <w:t xml:space="preserve"> С</w:t>
      </w:r>
      <w:proofErr w:type="gramEnd"/>
      <w:r w:rsidRPr="00D24D30">
        <w:rPr>
          <w:rFonts w:ascii="Times New Roman CYR" w:hAnsi="Times New Roman CYR" w:cs="Times New Roman CYR"/>
          <w:b/>
          <w:sz w:val="24"/>
          <w:szCs w:val="24"/>
        </w:rPr>
        <w:t>вои уроки, когда вокруг Него собиралось лишь несколько человек</w:t>
      </w:r>
      <w:r w:rsidRPr="00D24D30">
        <w:rPr>
          <w:rFonts w:ascii="Times New Roman CYR" w:hAnsi="Times New Roman CYR" w:cs="Times New Roman CYR"/>
          <w:sz w:val="24"/>
          <w:szCs w:val="24"/>
        </w:rPr>
        <w:t xml:space="preserve">, но один за другим прохожие останавливались, чтобы послушать, пока множество людей не услышали с удивлением и благоговением слова Бога, сказанные посланным Небом Учителем. Служитель Христа не должен иметь такого чувства, что он не может так же ревностно говорить перед несколькими слушателями, как и в большом собрании. Возможно, послание услышит только один человек, но кто может сказать, насколько далеко идущим будет его влияние? Даже </w:t>
      </w:r>
      <w:r w:rsidRPr="00D24D30">
        <w:rPr>
          <w:rFonts w:ascii="Times New Roman CYR" w:hAnsi="Times New Roman CYR" w:cs="Times New Roman CYR"/>
          <w:b/>
          <w:sz w:val="24"/>
          <w:szCs w:val="24"/>
        </w:rPr>
        <w:t xml:space="preserve">Его ученикам показалось незначительным, что Спаситель потратил Свое время на </w:t>
      </w:r>
      <w:proofErr w:type="spellStart"/>
      <w:r w:rsidRPr="00D24D30">
        <w:rPr>
          <w:rFonts w:ascii="Times New Roman CYR" w:hAnsi="Times New Roman CYR" w:cs="Times New Roman CYR"/>
          <w:b/>
          <w:sz w:val="24"/>
          <w:szCs w:val="24"/>
        </w:rPr>
        <w:t>самарянку</w:t>
      </w:r>
      <w:proofErr w:type="spellEnd"/>
      <w:r w:rsidRPr="00D24D30">
        <w:rPr>
          <w:rFonts w:ascii="Times New Roman CYR" w:hAnsi="Times New Roman CYR" w:cs="Times New Roman CYR"/>
          <w:sz w:val="24"/>
          <w:szCs w:val="24"/>
        </w:rPr>
        <w:t xml:space="preserve">. Но Он рассуждал с ней более искренне и красноречиво, чем с царями, советниками или первосвященниками. Уроки, которые Он преподал этой женщине, были повторены до самых отдаленных пределов земли. </w:t>
      </w:r>
      <w:r w:rsidRPr="00D24D30">
        <w:rPr>
          <w:rFonts w:ascii="Times New Roman CYR" w:hAnsi="Times New Roman CYR" w:cs="Times New Roman CYR"/>
          <w:sz w:val="16"/>
          <w:szCs w:val="16"/>
        </w:rPr>
        <w:t>{194.4}</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D24D30">
        <w:rPr>
          <w:rFonts w:ascii="Times New Roman CYR" w:hAnsi="Times New Roman CYR" w:cs="Times New Roman CYR"/>
          <w:sz w:val="24"/>
          <w:szCs w:val="24"/>
        </w:rPr>
        <w:t xml:space="preserve">Как только самарянка нашла Спасителя, она привела к Нему других. </w:t>
      </w:r>
      <w:r w:rsidRPr="00127FB4">
        <w:rPr>
          <w:rFonts w:ascii="Times New Roman CYR" w:hAnsi="Times New Roman CYR" w:cs="Times New Roman CYR"/>
          <w:b/>
          <w:sz w:val="24"/>
          <w:szCs w:val="24"/>
          <w:highlight w:val="yellow"/>
        </w:rPr>
        <w:t>Она оказалась более эффективным миссионером, чем Его собственные ученики</w:t>
      </w:r>
      <w:r w:rsidRPr="00D24D30">
        <w:rPr>
          <w:rFonts w:ascii="Times New Roman CYR" w:hAnsi="Times New Roman CYR" w:cs="Times New Roman CYR"/>
          <w:sz w:val="24"/>
          <w:szCs w:val="24"/>
        </w:rPr>
        <w:t xml:space="preserve">. Ученики не видели в Самарии ничего, что могло указать на это место, как на многообещающее урожай поле. Их мысли были сосредоточены на великой работе, которую им предстояло совершить в будущем. Они не видели, что прямо вокруг них была жатва, которую нужно было собрать. Но через женщину, которую они презирали, целый город пришел услышать Спасителя. Она сразу же понесла свет своим соотечественникам. </w:t>
      </w:r>
      <w:r w:rsidRPr="00D24D30">
        <w:rPr>
          <w:rFonts w:ascii="Times New Roman CYR" w:hAnsi="Times New Roman CYR" w:cs="Times New Roman CYR"/>
          <w:sz w:val="16"/>
          <w:szCs w:val="16"/>
        </w:rPr>
        <w:t>{195.1}</w:t>
      </w:r>
    </w:p>
    <w:p w:rsidR="00127FB4" w:rsidRPr="00D24D30" w:rsidRDefault="00127FB4" w:rsidP="00127FB4">
      <w:pPr>
        <w:autoSpaceDE w:val="0"/>
        <w:autoSpaceDN w:val="0"/>
        <w:adjustRightInd w:val="0"/>
        <w:spacing w:line="240" w:lineRule="auto"/>
        <w:ind w:firstLine="708"/>
        <w:jc w:val="both"/>
        <w:rPr>
          <w:rFonts w:ascii="Times New Roman CYR" w:hAnsi="Times New Roman CYR" w:cs="Times New Roman CYR"/>
          <w:sz w:val="24"/>
          <w:szCs w:val="24"/>
        </w:rPr>
      </w:pPr>
      <w:r w:rsidRPr="00127FB4">
        <w:rPr>
          <w:rFonts w:ascii="Times New Roman CYR" w:hAnsi="Times New Roman CYR" w:cs="Times New Roman CYR"/>
          <w:b/>
          <w:sz w:val="24"/>
          <w:szCs w:val="24"/>
          <w:highlight w:val="yellow"/>
        </w:rPr>
        <w:t xml:space="preserve">Эта женщина олицетворяет собой действие практической веры </w:t>
      </w:r>
      <w:proofErr w:type="gramStart"/>
      <w:r w:rsidRPr="00127FB4">
        <w:rPr>
          <w:rFonts w:ascii="Times New Roman CYR" w:hAnsi="Times New Roman CYR" w:cs="Times New Roman CYR"/>
          <w:b/>
          <w:sz w:val="24"/>
          <w:szCs w:val="24"/>
          <w:highlight w:val="yellow"/>
        </w:rPr>
        <w:t>в</w:t>
      </w:r>
      <w:proofErr w:type="gramEnd"/>
      <w:r w:rsidRPr="00127FB4">
        <w:rPr>
          <w:rFonts w:ascii="Times New Roman CYR" w:hAnsi="Times New Roman CYR" w:cs="Times New Roman CYR"/>
          <w:b/>
          <w:sz w:val="24"/>
          <w:szCs w:val="24"/>
          <w:highlight w:val="yellow"/>
        </w:rPr>
        <w:t xml:space="preserve"> Христа</w:t>
      </w:r>
      <w:r w:rsidRPr="00D24D30">
        <w:rPr>
          <w:rFonts w:ascii="Times New Roman CYR" w:hAnsi="Times New Roman CYR" w:cs="Times New Roman CYR"/>
          <w:sz w:val="24"/>
          <w:szCs w:val="24"/>
        </w:rPr>
        <w:t xml:space="preserve">. Каждый истинный ученик рождается в Царстве Божьем как миссионер. Тот, кто пьет живую воду, становится источником жизни. </w:t>
      </w:r>
      <w:proofErr w:type="gramStart"/>
      <w:r w:rsidRPr="00D24D30">
        <w:rPr>
          <w:rFonts w:ascii="Times New Roman CYR" w:hAnsi="Times New Roman CYR" w:cs="Times New Roman CYR"/>
          <w:sz w:val="24"/>
          <w:szCs w:val="24"/>
        </w:rPr>
        <w:t>Получающий</w:t>
      </w:r>
      <w:proofErr w:type="gramEnd"/>
      <w:r w:rsidRPr="00D24D30">
        <w:rPr>
          <w:rFonts w:ascii="Times New Roman CYR" w:hAnsi="Times New Roman CYR" w:cs="Times New Roman CYR"/>
          <w:sz w:val="24"/>
          <w:szCs w:val="24"/>
        </w:rPr>
        <w:t xml:space="preserve">, становится дающим. Благодать Христа в душе подобна источнику в пустыне, который бьет ключом, чтобы освежить всех, и заставляет тех, кто готов погибнуть, жаждать пить воду жизни. </w:t>
      </w:r>
      <w:r w:rsidRPr="00D24D30">
        <w:rPr>
          <w:rFonts w:ascii="Times New Roman CYR" w:hAnsi="Times New Roman CYR" w:cs="Times New Roman CYR"/>
          <w:sz w:val="16"/>
          <w:szCs w:val="16"/>
        </w:rPr>
        <w:t>{195.2}</w:t>
      </w:r>
    </w:p>
    <w:p w:rsidR="005327FA" w:rsidRDefault="005327FA"/>
    <w:sectPr w:rsidR="00532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aHumana95">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87"/>
    <w:rsid w:val="00127FB4"/>
    <w:rsid w:val="00141187"/>
    <w:rsid w:val="005327FA"/>
    <w:rsid w:val="007641BA"/>
    <w:rsid w:val="008040C3"/>
    <w:rsid w:val="008E2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FB4"/>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27FB4"/>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7FB4"/>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FB4"/>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27FB4"/>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7FB4"/>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3583</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2024-09-14T06:15:00Z</dcterms:created>
  <dcterms:modified xsi:type="dcterms:W3CDTF">2024-09-14T16:48:00Z</dcterms:modified>
</cp:coreProperties>
</file>