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A3" w:rsidRPr="00BF5262" w:rsidRDefault="00051CA3" w:rsidP="008741F9">
      <w:pPr>
        <w:pStyle w:val="2"/>
        <w:spacing w:before="120" w:after="120"/>
        <w:rPr>
          <w:sz w:val="24"/>
          <w:szCs w:val="24"/>
        </w:rPr>
      </w:pPr>
      <w:r w:rsidRPr="00BF5262">
        <w:rPr>
          <w:sz w:val="24"/>
          <w:szCs w:val="24"/>
        </w:rPr>
        <w:t xml:space="preserve">Тема: </w:t>
      </w:r>
      <w:proofErr w:type="spellStart"/>
      <w:r w:rsidR="005679D5" w:rsidRPr="00BF5262">
        <w:rPr>
          <w:sz w:val="24"/>
          <w:szCs w:val="24"/>
        </w:rPr>
        <w:t>Иоанн</w:t>
      </w:r>
      <w:r w:rsidR="00BF5262" w:rsidRPr="00BF5262">
        <w:rPr>
          <w:sz w:val="24"/>
          <w:szCs w:val="24"/>
        </w:rPr>
        <w:t>ово</w:t>
      </w:r>
      <w:proofErr w:type="spellEnd"/>
      <w:r w:rsidR="00BF5262" w:rsidRPr="00BF5262">
        <w:rPr>
          <w:sz w:val="24"/>
          <w:szCs w:val="24"/>
        </w:rPr>
        <w:t xml:space="preserve"> крещение и рождение свыше</w:t>
      </w:r>
    </w:p>
    <w:p w:rsidR="008741F9" w:rsidRPr="00BF5262" w:rsidRDefault="005679D5" w:rsidP="005679D5">
      <w:pPr>
        <w:pStyle w:val="2"/>
        <w:spacing w:before="120" w:after="120"/>
        <w:rPr>
          <w:rFonts w:ascii="Times New Roman CYR" w:hAnsi="Times New Roman CYR" w:cs="Times New Roman CYR"/>
          <w:sz w:val="24"/>
          <w:szCs w:val="24"/>
        </w:rPr>
      </w:pPr>
      <w:r w:rsidRPr="00BF5262">
        <w:rPr>
          <w:highlight w:val="green"/>
        </w:rPr>
        <w:t xml:space="preserve">1. </w:t>
      </w:r>
      <w:r w:rsidR="008741F9" w:rsidRPr="00BF5262">
        <w:rPr>
          <w:rFonts w:ascii="Times New Roman CYR" w:hAnsi="Times New Roman CYR" w:cs="Times New Roman CYR"/>
          <w:sz w:val="24"/>
          <w:szCs w:val="24"/>
          <w:highlight w:val="green"/>
        </w:rPr>
        <w:t xml:space="preserve">Крещение </w:t>
      </w:r>
      <w:proofErr w:type="spellStart"/>
      <w:r w:rsidR="008741F9" w:rsidRPr="00BF5262">
        <w:rPr>
          <w:rFonts w:ascii="Times New Roman CYR" w:hAnsi="Times New Roman CYR" w:cs="Times New Roman CYR"/>
          <w:sz w:val="24"/>
          <w:szCs w:val="24"/>
          <w:highlight w:val="green"/>
        </w:rPr>
        <w:t>Иоанново</w:t>
      </w:r>
      <w:proofErr w:type="spellEnd"/>
      <w:r w:rsidR="008741F9" w:rsidRPr="00BF5262">
        <w:rPr>
          <w:rFonts w:ascii="Times New Roman CYR" w:hAnsi="Times New Roman CYR" w:cs="Times New Roman CYR"/>
          <w:sz w:val="24"/>
          <w:szCs w:val="24"/>
          <w:highlight w:val="green"/>
        </w:rPr>
        <w:t xml:space="preserve"> и крещение </w:t>
      </w:r>
      <w:proofErr w:type="spellStart"/>
      <w:r w:rsidR="008741F9" w:rsidRPr="00BF5262">
        <w:rPr>
          <w:rFonts w:ascii="Times New Roman CYR" w:hAnsi="Times New Roman CYR" w:cs="Times New Roman CYR"/>
          <w:sz w:val="24"/>
          <w:szCs w:val="24"/>
          <w:highlight w:val="green"/>
        </w:rPr>
        <w:t>Иисусово</w:t>
      </w:r>
      <w:proofErr w:type="spellEnd"/>
      <w:r w:rsidR="008741F9" w:rsidRPr="00BF5262">
        <w:rPr>
          <w:rFonts w:ascii="Times New Roman CYR" w:hAnsi="Times New Roman CYR" w:cs="Times New Roman CYR"/>
          <w:sz w:val="24"/>
          <w:szCs w:val="24"/>
          <w:highlight w:val="green"/>
        </w:rPr>
        <w:t>. Матфея 3:1-6</w:t>
      </w:r>
    </w:p>
    <w:p w:rsidR="005679D5" w:rsidRPr="00BF5262" w:rsidRDefault="005679D5" w:rsidP="005679D5">
      <w:pPr>
        <w:autoSpaceDE w:val="0"/>
        <w:autoSpaceDN w:val="0"/>
        <w:adjustRightInd w:val="0"/>
        <w:spacing w:line="240" w:lineRule="auto"/>
        <w:jc w:val="both"/>
        <w:rPr>
          <w:rFonts w:ascii="Times New Roman CYR" w:eastAsiaTheme="minorHAnsi" w:hAnsi="Times New Roman CYR" w:cs="Times New Roman CYR"/>
          <w:color w:val="FF0000"/>
          <w:sz w:val="24"/>
          <w:szCs w:val="24"/>
          <w:lang w:eastAsia="en-US"/>
        </w:rPr>
      </w:pPr>
      <w:r w:rsidRPr="00BF5262">
        <w:rPr>
          <w:rFonts w:ascii="Times New Roman CYR" w:eastAsiaTheme="minorHAnsi" w:hAnsi="Times New Roman CYR" w:cs="Times New Roman CYR"/>
          <w:color w:val="FF0000"/>
          <w:sz w:val="24"/>
          <w:szCs w:val="24"/>
          <w:lang w:eastAsia="en-US"/>
        </w:rPr>
        <w:t>1</w:t>
      </w:r>
      <w:proofErr w:type="gramStart"/>
      <w:r w:rsidRPr="00BF5262">
        <w:rPr>
          <w:rFonts w:ascii="Times New Roman CYR" w:eastAsiaTheme="minorHAnsi" w:hAnsi="Times New Roman CYR" w:cs="Times New Roman CYR"/>
          <w:color w:val="FF0000"/>
          <w:sz w:val="24"/>
          <w:szCs w:val="24"/>
          <w:lang w:eastAsia="en-US"/>
        </w:rPr>
        <w:t xml:space="preserve"> В</w:t>
      </w:r>
      <w:proofErr w:type="gramEnd"/>
      <w:r w:rsidRPr="00BF5262">
        <w:rPr>
          <w:rFonts w:ascii="Times New Roman CYR" w:eastAsiaTheme="minorHAnsi" w:hAnsi="Times New Roman CYR" w:cs="Times New Roman CYR"/>
          <w:color w:val="FF0000"/>
          <w:sz w:val="24"/>
          <w:szCs w:val="24"/>
          <w:lang w:eastAsia="en-US"/>
        </w:rPr>
        <w:t xml:space="preserve"> те дни приходит Иоанн Креститель и проповедует в пустыне Иудейской </w:t>
      </w:r>
    </w:p>
    <w:p w:rsidR="005679D5" w:rsidRPr="00BF5262" w:rsidRDefault="005679D5" w:rsidP="005679D5">
      <w:pPr>
        <w:autoSpaceDE w:val="0"/>
        <w:autoSpaceDN w:val="0"/>
        <w:adjustRightInd w:val="0"/>
        <w:spacing w:line="240" w:lineRule="auto"/>
        <w:jc w:val="both"/>
        <w:rPr>
          <w:rFonts w:ascii="Times New Roman CYR" w:eastAsiaTheme="minorHAnsi" w:hAnsi="Times New Roman CYR" w:cs="Times New Roman CYR"/>
          <w:color w:val="FF0000"/>
          <w:sz w:val="24"/>
          <w:szCs w:val="24"/>
          <w:lang w:eastAsia="en-US"/>
        </w:rPr>
      </w:pPr>
      <w:r w:rsidRPr="00BF5262">
        <w:rPr>
          <w:rFonts w:ascii="Times New Roman CYR" w:eastAsiaTheme="minorHAnsi" w:hAnsi="Times New Roman CYR" w:cs="Times New Roman CYR"/>
          <w:color w:val="FF0000"/>
          <w:sz w:val="24"/>
          <w:szCs w:val="24"/>
          <w:lang w:eastAsia="en-US"/>
        </w:rPr>
        <w:t xml:space="preserve">2 и говорит: покайтесь, ибо приблизилось Царство Небесное. </w:t>
      </w:r>
    </w:p>
    <w:p w:rsidR="005679D5" w:rsidRPr="00BF5262" w:rsidRDefault="005679D5" w:rsidP="005679D5">
      <w:pPr>
        <w:autoSpaceDE w:val="0"/>
        <w:autoSpaceDN w:val="0"/>
        <w:adjustRightInd w:val="0"/>
        <w:spacing w:line="240" w:lineRule="auto"/>
        <w:jc w:val="both"/>
        <w:rPr>
          <w:rFonts w:ascii="Times New Roman CYR" w:eastAsiaTheme="minorHAnsi" w:hAnsi="Times New Roman CYR" w:cs="Times New Roman CYR"/>
          <w:color w:val="FF0000"/>
          <w:sz w:val="24"/>
          <w:szCs w:val="24"/>
          <w:lang w:eastAsia="en-US"/>
        </w:rPr>
      </w:pPr>
      <w:r w:rsidRPr="00BF5262">
        <w:rPr>
          <w:rFonts w:ascii="Times New Roman CYR" w:eastAsiaTheme="minorHAnsi" w:hAnsi="Times New Roman CYR" w:cs="Times New Roman CYR"/>
          <w:color w:val="FF0000"/>
          <w:sz w:val="24"/>
          <w:szCs w:val="24"/>
          <w:lang w:eastAsia="en-US"/>
        </w:rPr>
        <w:t>3</w:t>
      </w:r>
      <w:proofErr w:type="gramStart"/>
      <w:r w:rsidRPr="00BF5262">
        <w:rPr>
          <w:rFonts w:ascii="Times New Roman CYR" w:eastAsiaTheme="minorHAnsi" w:hAnsi="Times New Roman CYR" w:cs="Times New Roman CYR"/>
          <w:color w:val="FF0000"/>
          <w:sz w:val="24"/>
          <w:szCs w:val="24"/>
          <w:lang w:eastAsia="en-US"/>
        </w:rPr>
        <w:t xml:space="preserve"> И</w:t>
      </w:r>
      <w:proofErr w:type="gramEnd"/>
      <w:r w:rsidRPr="00BF5262">
        <w:rPr>
          <w:rFonts w:ascii="Times New Roman CYR" w:eastAsiaTheme="minorHAnsi" w:hAnsi="Times New Roman CYR" w:cs="Times New Roman CYR"/>
          <w:color w:val="FF0000"/>
          <w:sz w:val="24"/>
          <w:szCs w:val="24"/>
          <w:lang w:eastAsia="en-US"/>
        </w:rPr>
        <w:t xml:space="preserve">бо он тот, о котором сказал пророк Исаия: глас вопиющего в пустыне: приготовьте путь Господу, прямыми сделайте стези Ему. </w:t>
      </w:r>
    </w:p>
    <w:p w:rsidR="005679D5" w:rsidRPr="00BF5262" w:rsidRDefault="005679D5" w:rsidP="005679D5">
      <w:pPr>
        <w:autoSpaceDE w:val="0"/>
        <w:autoSpaceDN w:val="0"/>
        <w:adjustRightInd w:val="0"/>
        <w:spacing w:line="240" w:lineRule="auto"/>
        <w:jc w:val="both"/>
        <w:rPr>
          <w:rFonts w:ascii="Times New Roman CYR" w:eastAsiaTheme="minorHAnsi" w:hAnsi="Times New Roman CYR" w:cs="Times New Roman CYR"/>
          <w:color w:val="FF0000"/>
          <w:sz w:val="24"/>
          <w:szCs w:val="24"/>
          <w:lang w:eastAsia="en-US"/>
        </w:rPr>
      </w:pPr>
      <w:r w:rsidRPr="00BF5262">
        <w:rPr>
          <w:rFonts w:ascii="Times New Roman CYR" w:eastAsiaTheme="minorHAnsi" w:hAnsi="Times New Roman CYR" w:cs="Times New Roman CYR"/>
          <w:color w:val="FF0000"/>
          <w:sz w:val="24"/>
          <w:szCs w:val="24"/>
          <w:lang w:eastAsia="en-US"/>
        </w:rPr>
        <w:t>4</w:t>
      </w:r>
      <w:proofErr w:type="gramStart"/>
      <w:r w:rsidRPr="00BF5262">
        <w:rPr>
          <w:rFonts w:ascii="Times New Roman CYR" w:eastAsiaTheme="minorHAnsi" w:hAnsi="Times New Roman CYR" w:cs="Times New Roman CYR"/>
          <w:color w:val="FF0000"/>
          <w:sz w:val="24"/>
          <w:szCs w:val="24"/>
          <w:lang w:eastAsia="en-US"/>
        </w:rPr>
        <w:t xml:space="preserve"> С</w:t>
      </w:r>
      <w:proofErr w:type="gramEnd"/>
      <w:r w:rsidRPr="00BF5262">
        <w:rPr>
          <w:rFonts w:ascii="Times New Roman CYR" w:eastAsiaTheme="minorHAnsi" w:hAnsi="Times New Roman CYR" w:cs="Times New Roman CYR"/>
          <w:color w:val="FF0000"/>
          <w:sz w:val="24"/>
          <w:szCs w:val="24"/>
          <w:lang w:eastAsia="en-US"/>
        </w:rPr>
        <w:t xml:space="preserve">ам же Иоанн имел одежду из верблюжьего волоса и пояс кожаный на чреслах своих, а </w:t>
      </w:r>
      <w:proofErr w:type="spellStart"/>
      <w:r w:rsidRPr="00BF5262">
        <w:rPr>
          <w:rFonts w:ascii="Times New Roman CYR" w:eastAsiaTheme="minorHAnsi" w:hAnsi="Times New Roman CYR" w:cs="Times New Roman CYR"/>
          <w:color w:val="FF0000"/>
          <w:sz w:val="24"/>
          <w:szCs w:val="24"/>
          <w:lang w:eastAsia="en-US"/>
        </w:rPr>
        <w:t>пищею</w:t>
      </w:r>
      <w:proofErr w:type="spellEnd"/>
      <w:r w:rsidRPr="00BF5262">
        <w:rPr>
          <w:rFonts w:ascii="Times New Roman CYR" w:eastAsiaTheme="minorHAnsi" w:hAnsi="Times New Roman CYR" w:cs="Times New Roman CYR"/>
          <w:color w:val="FF0000"/>
          <w:sz w:val="24"/>
          <w:szCs w:val="24"/>
          <w:lang w:eastAsia="en-US"/>
        </w:rPr>
        <w:t xml:space="preserve"> его были акриды и дикий мед. </w:t>
      </w:r>
    </w:p>
    <w:p w:rsidR="005679D5" w:rsidRPr="00BF5262" w:rsidRDefault="005679D5" w:rsidP="005679D5">
      <w:pPr>
        <w:autoSpaceDE w:val="0"/>
        <w:autoSpaceDN w:val="0"/>
        <w:adjustRightInd w:val="0"/>
        <w:spacing w:line="240" w:lineRule="auto"/>
        <w:jc w:val="both"/>
        <w:rPr>
          <w:rFonts w:ascii="Times New Roman CYR" w:eastAsiaTheme="minorHAnsi" w:hAnsi="Times New Roman CYR" w:cs="Times New Roman CYR"/>
          <w:color w:val="FF0000"/>
          <w:sz w:val="24"/>
          <w:szCs w:val="24"/>
          <w:lang w:eastAsia="en-US"/>
        </w:rPr>
      </w:pPr>
      <w:r w:rsidRPr="00BF5262">
        <w:rPr>
          <w:rFonts w:ascii="Times New Roman CYR" w:eastAsiaTheme="minorHAnsi" w:hAnsi="Times New Roman CYR" w:cs="Times New Roman CYR"/>
          <w:color w:val="FF0000"/>
          <w:sz w:val="24"/>
          <w:szCs w:val="24"/>
          <w:lang w:eastAsia="en-US"/>
        </w:rPr>
        <w:t>5</w:t>
      </w:r>
      <w:proofErr w:type="gramStart"/>
      <w:r w:rsidRPr="00BF5262">
        <w:rPr>
          <w:rFonts w:ascii="Times New Roman CYR" w:eastAsiaTheme="minorHAnsi" w:hAnsi="Times New Roman CYR" w:cs="Times New Roman CYR"/>
          <w:color w:val="FF0000"/>
          <w:sz w:val="24"/>
          <w:szCs w:val="24"/>
          <w:lang w:eastAsia="en-US"/>
        </w:rPr>
        <w:t xml:space="preserve"> Т</w:t>
      </w:r>
      <w:proofErr w:type="gramEnd"/>
      <w:r w:rsidRPr="00BF5262">
        <w:rPr>
          <w:rFonts w:ascii="Times New Roman CYR" w:eastAsiaTheme="minorHAnsi" w:hAnsi="Times New Roman CYR" w:cs="Times New Roman CYR"/>
          <w:color w:val="FF0000"/>
          <w:sz w:val="24"/>
          <w:szCs w:val="24"/>
          <w:lang w:eastAsia="en-US"/>
        </w:rPr>
        <w:t xml:space="preserve">огда Иерусалим и вся Иудея и вся окрестность Иорданская выходили к нему </w:t>
      </w:r>
    </w:p>
    <w:p w:rsidR="005679D5" w:rsidRPr="00BF5262" w:rsidRDefault="005679D5" w:rsidP="005679D5">
      <w:pPr>
        <w:autoSpaceDE w:val="0"/>
        <w:autoSpaceDN w:val="0"/>
        <w:adjustRightInd w:val="0"/>
        <w:spacing w:line="240" w:lineRule="auto"/>
        <w:jc w:val="both"/>
        <w:rPr>
          <w:rFonts w:ascii="Times New Roman CYR" w:eastAsiaTheme="minorHAnsi" w:hAnsi="Times New Roman CYR" w:cs="Times New Roman CYR"/>
          <w:color w:val="FF0000"/>
          <w:sz w:val="24"/>
          <w:szCs w:val="24"/>
          <w:lang w:eastAsia="en-US"/>
        </w:rPr>
      </w:pPr>
      <w:r w:rsidRPr="00BF5262">
        <w:rPr>
          <w:rFonts w:ascii="Times New Roman CYR" w:eastAsiaTheme="minorHAnsi" w:hAnsi="Times New Roman CYR" w:cs="Times New Roman CYR"/>
          <w:color w:val="FF0000"/>
          <w:sz w:val="24"/>
          <w:szCs w:val="24"/>
          <w:lang w:eastAsia="en-US"/>
        </w:rPr>
        <w:t xml:space="preserve">6 и крестились от него в Иордане, исповедуя грехи свои. </w:t>
      </w:r>
    </w:p>
    <w:p w:rsidR="005679D5" w:rsidRPr="00BF5262" w:rsidRDefault="005679D5" w:rsidP="005679D5">
      <w:pPr>
        <w:autoSpaceDE w:val="0"/>
        <w:autoSpaceDN w:val="0"/>
        <w:adjustRightInd w:val="0"/>
        <w:spacing w:line="240" w:lineRule="auto"/>
        <w:rPr>
          <w:rFonts w:ascii="Times New Roman CYR" w:eastAsiaTheme="minorHAnsi" w:hAnsi="Times New Roman CYR" w:cs="Times New Roman CYR"/>
          <w:sz w:val="24"/>
          <w:szCs w:val="24"/>
          <w:lang w:eastAsia="en-US"/>
        </w:rPr>
      </w:pP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1. </w:t>
      </w:r>
      <w:proofErr w:type="gramStart"/>
      <w:r w:rsidR="008741F9" w:rsidRPr="00BF5262">
        <w:rPr>
          <w:rFonts w:ascii="Times New Roman CYR" w:hAnsi="Times New Roman CYR" w:cs="Times New Roman CYR"/>
          <w:sz w:val="24"/>
          <w:szCs w:val="24"/>
        </w:rPr>
        <w:t>Широко распространено мнение, что между крещением, которому учил и которое проводил Иоанн Креститель, и крещением, которое проводили ученики Иисуса, существует существенная разница.</w:t>
      </w:r>
      <w:proofErr w:type="gramEnd"/>
      <w:r w:rsidR="008741F9" w:rsidRPr="00BF5262">
        <w:rPr>
          <w:rFonts w:ascii="Times New Roman CYR" w:hAnsi="Times New Roman CYR" w:cs="Times New Roman CYR"/>
          <w:sz w:val="24"/>
          <w:szCs w:val="24"/>
        </w:rPr>
        <w:t xml:space="preserve"> (Разумеется, следует помнить, что Иисус лично никого не крестил).</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highlight w:val="yellow"/>
        </w:rPr>
        <w:t xml:space="preserve">2. </w:t>
      </w:r>
      <w:r w:rsidR="008741F9" w:rsidRPr="00BF5262">
        <w:rPr>
          <w:rFonts w:ascii="Times New Roman CYR" w:hAnsi="Times New Roman CYR" w:cs="Times New Roman CYR"/>
          <w:sz w:val="24"/>
          <w:szCs w:val="24"/>
          <w:highlight w:val="yellow"/>
        </w:rPr>
        <w:t xml:space="preserve">Эта идея возникла, по крайней мере, частично, из-за неправильного понимания отрывка из Деяний, касающегося </w:t>
      </w:r>
      <w:proofErr w:type="spellStart"/>
      <w:r w:rsidR="008741F9" w:rsidRPr="00BF5262">
        <w:rPr>
          <w:rFonts w:ascii="Times New Roman CYR" w:hAnsi="Times New Roman CYR" w:cs="Times New Roman CYR"/>
          <w:sz w:val="24"/>
          <w:szCs w:val="24"/>
          <w:highlight w:val="yellow"/>
        </w:rPr>
        <w:t>Аполлоса</w:t>
      </w:r>
      <w:proofErr w:type="spellEnd"/>
      <w:r w:rsidR="008741F9" w:rsidRPr="00BF5262">
        <w:rPr>
          <w:rFonts w:ascii="Times New Roman CYR" w:hAnsi="Times New Roman CYR" w:cs="Times New Roman CYR"/>
          <w:sz w:val="24"/>
          <w:szCs w:val="24"/>
          <w:highlight w:val="yellow"/>
        </w:rPr>
        <w:t xml:space="preserve"> и двенадцати человек, которых Павел нашел в </w:t>
      </w:r>
      <w:proofErr w:type="spellStart"/>
      <w:r w:rsidR="008741F9" w:rsidRPr="00BF5262">
        <w:rPr>
          <w:rFonts w:ascii="Times New Roman CYR" w:hAnsi="Times New Roman CYR" w:cs="Times New Roman CYR"/>
          <w:sz w:val="24"/>
          <w:szCs w:val="24"/>
          <w:highlight w:val="yellow"/>
        </w:rPr>
        <w:t>Ефесе</w:t>
      </w:r>
      <w:proofErr w:type="spellEnd"/>
      <w:r w:rsidR="008741F9" w:rsidRPr="00BF5262">
        <w:rPr>
          <w:rFonts w:ascii="Times New Roman CYR" w:hAnsi="Times New Roman CYR" w:cs="Times New Roman CYR"/>
          <w:sz w:val="24"/>
          <w:szCs w:val="24"/>
          <w:highlight w:val="yellow"/>
        </w:rPr>
        <w:t>.</w:t>
      </w:r>
      <w:r w:rsidR="008741F9" w:rsidRPr="00BF5262">
        <w:rPr>
          <w:rFonts w:ascii="Times New Roman CYR" w:hAnsi="Times New Roman CYR" w:cs="Times New Roman CYR"/>
          <w:sz w:val="24"/>
          <w:szCs w:val="24"/>
        </w:rPr>
        <w:t xml:space="preserve"> Это не пустяк, ведь неправильное понимание способствует формированию представления о том, что в какой-то момент после первого пришествия Иисуса произошла смена значений, первая из которых была «иудейской», а последующая - «христианской». </w:t>
      </w:r>
      <w:r w:rsidR="008741F9" w:rsidRPr="00BF5262">
        <w:rPr>
          <w:rFonts w:ascii="Times New Roman CYR" w:hAnsi="Times New Roman CYR" w:cs="Times New Roman CYR"/>
          <w:sz w:val="24"/>
          <w:szCs w:val="24"/>
          <w:highlight w:val="yellow"/>
        </w:rPr>
        <w:t>И это представление особенно пагубно, поскольку предполагает, что Бог изменчив и иногда предлагает один путь спасения, а в другое время - другой.</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3. </w:t>
      </w:r>
      <w:r w:rsidR="008741F9" w:rsidRPr="00BF5262">
        <w:rPr>
          <w:rFonts w:ascii="Times New Roman CYR" w:hAnsi="Times New Roman CYR" w:cs="Times New Roman CYR"/>
          <w:sz w:val="24"/>
          <w:szCs w:val="24"/>
        </w:rPr>
        <w:t xml:space="preserve">Лучший и, по сути, единственный способ исправить ошибочное мнение - это точно отметить, что говорит Слово Божье. В случае с </w:t>
      </w:r>
      <w:proofErr w:type="spellStart"/>
      <w:r w:rsidR="008741F9" w:rsidRPr="00BF5262">
        <w:rPr>
          <w:rFonts w:ascii="Times New Roman CYR" w:hAnsi="Times New Roman CYR" w:cs="Times New Roman CYR"/>
          <w:sz w:val="24"/>
          <w:szCs w:val="24"/>
        </w:rPr>
        <w:t>Аполлосом</w:t>
      </w:r>
      <w:proofErr w:type="spellEnd"/>
      <w:r w:rsidR="008741F9" w:rsidRPr="00BF5262">
        <w:rPr>
          <w:rFonts w:ascii="Times New Roman CYR" w:hAnsi="Times New Roman CYR" w:cs="Times New Roman CYR"/>
          <w:sz w:val="24"/>
          <w:szCs w:val="24"/>
        </w:rPr>
        <w:t xml:space="preserve"> мы читаем следующее: Деяния 18:25, 26 </w:t>
      </w:r>
      <w:r w:rsidRPr="00BF5262">
        <w:rPr>
          <w:rFonts w:ascii="Times New Roman CYR" w:hAnsi="Times New Roman CYR" w:cs="Times New Roman CYR"/>
          <w:sz w:val="24"/>
          <w:szCs w:val="24"/>
        </w:rPr>
        <w:t>«</w:t>
      </w:r>
      <w:r w:rsidR="008741F9" w:rsidRPr="00BF5262">
        <w:rPr>
          <w:rFonts w:ascii="Times New Roman CYR" w:hAnsi="Times New Roman CYR" w:cs="Times New Roman CYR"/>
          <w:i/>
          <w:sz w:val="24"/>
          <w:szCs w:val="24"/>
        </w:rPr>
        <w:t xml:space="preserve">Он был наставлен в начатках пути Господня и, горя духом, говорил и учил о Господе правильно, зная только крещение </w:t>
      </w:r>
      <w:proofErr w:type="spellStart"/>
      <w:r w:rsidR="008741F9" w:rsidRPr="00BF5262">
        <w:rPr>
          <w:rFonts w:ascii="Times New Roman CYR" w:hAnsi="Times New Roman CYR" w:cs="Times New Roman CYR"/>
          <w:i/>
          <w:sz w:val="24"/>
          <w:szCs w:val="24"/>
        </w:rPr>
        <w:t>Иоанново</w:t>
      </w:r>
      <w:proofErr w:type="spellEnd"/>
      <w:r w:rsidR="008741F9" w:rsidRPr="00BF5262">
        <w:rPr>
          <w:rFonts w:ascii="Times New Roman CYR" w:hAnsi="Times New Roman CYR" w:cs="Times New Roman CYR"/>
          <w:i/>
          <w:sz w:val="24"/>
          <w:szCs w:val="24"/>
        </w:rPr>
        <w:t xml:space="preserve">. Он начал смело говорить в синагоге. Услышав его, </w:t>
      </w:r>
      <w:proofErr w:type="spellStart"/>
      <w:r w:rsidR="008741F9" w:rsidRPr="00BF5262">
        <w:rPr>
          <w:rFonts w:ascii="Times New Roman CYR" w:hAnsi="Times New Roman CYR" w:cs="Times New Roman CYR"/>
          <w:i/>
          <w:sz w:val="24"/>
          <w:szCs w:val="24"/>
        </w:rPr>
        <w:t>Акила</w:t>
      </w:r>
      <w:proofErr w:type="spellEnd"/>
      <w:r w:rsidR="008741F9" w:rsidRPr="00BF5262">
        <w:rPr>
          <w:rFonts w:ascii="Times New Roman CYR" w:hAnsi="Times New Roman CYR" w:cs="Times New Roman CYR"/>
          <w:i/>
          <w:sz w:val="24"/>
          <w:szCs w:val="24"/>
        </w:rPr>
        <w:t xml:space="preserve"> и </w:t>
      </w:r>
      <w:proofErr w:type="spellStart"/>
      <w:r w:rsidR="008741F9" w:rsidRPr="00BF5262">
        <w:rPr>
          <w:rFonts w:ascii="Times New Roman CYR" w:hAnsi="Times New Roman CYR" w:cs="Times New Roman CYR"/>
          <w:i/>
          <w:sz w:val="24"/>
          <w:szCs w:val="24"/>
        </w:rPr>
        <w:t>Прискилла</w:t>
      </w:r>
      <w:proofErr w:type="spellEnd"/>
      <w:r w:rsidR="008741F9" w:rsidRPr="00BF5262">
        <w:rPr>
          <w:rFonts w:ascii="Times New Roman CYR" w:hAnsi="Times New Roman CYR" w:cs="Times New Roman CYR"/>
          <w:i/>
          <w:sz w:val="24"/>
          <w:szCs w:val="24"/>
        </w:rPr>
        <w:t xml:space="preserve"> приняли его и точнее объяснили ему путь Господень</w:t>
      </w:r>
      <w:r w:rsidRPr="00BF5262">
        <w:rPr>
          <w:rFonts w:ascii="Times New Roman CYR" w:hAnsi="Times New Roman CYR" w:cs="Times New Roman CYR"/>
          <w:sz w:val="24"/>
          <w:szCs w:val="24"/>
        </w:rPr>
        <w:t>»</w:t>
      </w:r>
      <w:r w:rsidR="008741F9" w:rsidRPr="00BF5262">
        <w:rPr>
          <w:rFonts w:ascii="Times New Roman CYR" w:hAnsi="Times New Roman CYR" w:cs="Times New Roman CYR"/>
          <w:sz w:val="24"/>
          <w:szCs w:val="24"/>
        </w:rPr>
        <w:t>.</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4. </w:t>
      </w:r>
      <w:r w:rsidR="008741F9" w:rsidRPr="00BF5262">
        <w:rPr>
          <w:rFonts w:ascii="Times New Roman CYR" w:hAnsi="Times New Roman CYR" w:cs="Times New Roman CYR"/>
          <w:sz w:val="24"/>
          <w:szCs w:val="24"/>
        </w:rPr>
        <w:t xml:space="preserve">Теперь прочитайте, что говорится о двенадцати учениках, которых Павел встретил в </w:t>
      </w:r>
      <w:proofErr w:type="spellStart"/>
      <w:r w:rsidR="008741F9" w:rsidRPr="00BF5262">
        <w:rPr>
          <w:rFonts w:ascii="Times New Roman CYR" w:hAnsi="Times New Roman CYR" w:cs="Times New Roman CYR"/>
          <w:sz w:val="24"/>
          <w:szCs w:val="24"/>
        </w:rPr>
        <w:t>Ефесе</w:t>
      </w:r>
      <w:proofErr w:type="spellEnd"/>
      <w:r w:rsidR="008741F9" w:rsidRPr="00BF5262">
        <w:rPr>
          <w:rFonts w:ascii="Times New Roman CYR" w:hAnsi="Times New Roman CYR" w:cs="Times New Roman CYR"/>
          <w:sz w:val="24"/>
          <w:szCs w:val="24"/>
        </w:rPr>
        <w:t xml:space="preserve"> и спросил,</w:t>
      </w:r>
      <w:r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sz w:val="24"/>
          <w:szCs w:val="24"/>
        </w:rPr>
        <w:t>Деяния 19:2-5 «</w:t>
      </w:r>
      <w:r w:rsidRPr="00BF5262">
        <w:rPr>
          <w:rFonts w:ascii="Times New Roman CYR" w:hAnsi="Times New Roman CYR" w:cs="Times New Roman CYR"/>
          <w:i/>
          <w:sz w:val="24"/>
          <w:szCs w:val="24"/>
        </w:rPr>
        <w:t>С</w:t>
      </w:r>
      <w:r w:rsidR="008741F9" w:rsidRPr="00BF5262">
        <w:rPr>
          <w:rFonts w:ascii="Times New Roman CYR" w:hAnsi="Times New Roman CYR" w:cs="Times New Roman CYR"/>
          <w:i/>
          <w:sz w:val="24"/>
          <w:szCs w:val="24"/>
        </w:rPr>
        <w:t xml:space="preserve">казал им: приняли ли вы </w:t>
      </w:r>
      <w:proofErr w:type="spellStart"/>
      <w:r w:rsidR="008741F9" w:rsidRPr="00BF5262">
        <w:rPr>
          <w:rFonts w:ascii="Times New Roman CYR" w:hAnsi="Times New Roman CYR" w:cs="Times New Roman CYR"/>
          <w:i/>
          <w:sz w:val="24"/>
          <w:szCs w:val="24"/>
        </w:rPr>
        <w:t>Святаго</w:t>
      </w:r>
      <w:proofErr w:type="spellEnd"/>
      <w:r w:rsidR="008741F9" w:rsidRPr="00BF5262">
        <w:rPr>
          <w:rFonts w:ascii="Times New Roman CYR" w:hAnsi="Times New Roman CYR" w:cs="Times New Roman CYR"/>
          <w:i/>
          <w:sz w:val="24"/>
          <w:szCs w:val="24"/>
        </w:rPr>
        <w:t xml:space="preserve"> Духа, уверовав? Они же сказали ему: мы даже и не </w:t>
      </w:r>
      <w:proofErr w:type="gramStart"/>
      <w:r w:rsidR="008741F9" w:rsidRPr="00BF5262">
        <w:rPr>
          <w:rFonts w:ascii="Times New Roman CYR" w:hAnsi="Times New Roman CYR" w:cs="Times New Roman CYR"/>
          <w:i/>
          <w:sz w:val="24"/>
          <w:szCs w:val="24"/>
        </w:rPr>
        <w:t>слыхали</w:t>
      </w:r>
      <w:proofErr w:type="gramEnd"/>
      <w:r w:rsidR="008741F9" w:rsidRPr="00BF5262">
        <w:rPr>
          <w:rFonts w:ascii="Times New Roman CYR" w:hAnsi="Times New Roman CYR" w:cs="Times New Roman CYR"/>
          <w:i/>
          <w:sz w:val="24"/>
          <w:szCs w:val="24"/>
        </w:rPr>
        <w:t xml:space="preserve">, есть ли Дух Святый. Он сказал им: во что же вы крестились? Они отвечали: во </w:t>
      </w:r>
      <w:proofErr w:type="spellStart"/>
      <w:r w:rsidR="008741F9" w:rsidRPr="00BF5262">
        <w:rPr>
          <w:rFonts w:ascii="Times New Roman CYR" w:hAnsi="Times New Roman CYR" w:cs="Times New Roman CYR"/>
          <w:i/>
          <w:sz w:val="24"/>
          <w:szCs w:val="24"/>
        </w:rPr>
        <w:t>Иоанново</w:t>
      </w:r>
      <w:proofErr w:type="spellEnd"/>
      <w:r w:rsidR="008741F9" w:rsidRPr="00BF5262">
        <w:rPr>
          <w:rFonts w:ascii="Times New Roman CYR" w:hAnsi="Times New Roman CYR" w:cs="Times New Roman CYR"/>
          <w:i/>
          <w:sz w:val="24"/>
          <w:szCs w:val="24"/>
        </w:rPr>
        <w:t xml:space="preserve"> крещение. Павел сказал: Иоанн крестил крещением покаяния, говоря людям, чтобы веровали в Грядущего по </w:t>
      </w:r>
      <w:proofErr w:type="gramStart"/>
      <w:r w:rsidR="008741F9" w:rsidRPr="00BF5262">
        <w:rPr>
          <w:rFonts w:ascii="Times New Roman CYR" w:hAnsi="Times New Roman CYR" w:cs="Times New Roman CYR"/>
          <w:i/>
          <w:sz w:val="24"/>
          <w:szCs w:val="24"/>
        </w:rPr>
        <w:t>нем</w:t>
      </w:r>
      <w:proofErr w:type="gramEnd"/>
      <w:r w:rsidR="008741F9" w:rsidRPr="00BF5262">
        <w:rPr>
          <w:rFonts w:ascii="Times New Roman CYR" w:hAnsi="Times New Roman CYR" w:cs="Times New Roman CYR"/>
          <w:i/>
          <w:sz w:val="24"/>
          <w:szCs w:val="24"/>
        </w:rPr>
        <w:t>, то есть во Христа Иисуса. Услышав это, они крестились во имя Господа Иисуса</w:t>
      </w:r>
      <w:r w:rsidRPr="00BF5262">
        <w:rPr>
          <w:rFonts w:ascii="Times New Roman CYR" w:hAnsi="Times New Roman CYR" w:cs="Times New Roman CYR"/>
          <w:sz w:val="24"/>
          <w:szCs w:val="24"/>
        </w:rPr>
        <w:t>»</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b/>
          <w:sz w:val="24"/>
          <w:szCs w:val="24"/>
          <w:highlight w:val="yellow"/>
        </w:rPr>
        <w:t xml:space="preserve">5. </w:t>
      </w:r>
      <w:r w:rsidR="008741F9" w:rsidRPr="00BF5262">
        <w:rPr>
          <w:rFonts w:ascii="Times New Roman CYR" w:hAnsi="Times New Roman CYR" w:cs="Times New Roman CYR"/>
          <w:b/>
          <w:sz w:val="24"/>
          <w:szCs w:val="24"/>
          <w:highlight w:val="yellow"/>
        </w:rPr>
        <w:t>Тот, кто читал историю деятельност</w:t>
      </w:r>
      <w:proofErr w:type="gramStart"/>
      <w:r w:rsidR="008741F9" w:rsidRPr="00BF5262">
        <w:rPr>
          <w:rFonts w:ascii="Times New Roman CYR" w:hAnsi="Times New Roman CYR" w:cs="Times New Roman CYR"/>
          <w:b/>
          <w:sz w:val="24"/>
          <w:szCs w:val="24"/>
          <w:highlight w:val="yellow"/>
        </w:rPr>
        <w:t>и Иоа</w:t>
      </w:r>
      <w:proofErr w:type="gramEnd"/>
      <w:r w:rsidR="008741F9" w:rsidRPr="00BF5262">
        <w:rPr>
          <w:rFonts w:ascii="Times New Roman CYR" w:hAnsi="Times New Roman CYR" w:cs="Times New Roman CYR"/>
          <w:b/>
          <w:sz w:val="24"/>
          <w:szCs w:val="24"/>
          <w:highlight w:val="yellow"/>
        </w:rPr>
        <w:t>нна, должен был сразу понять, что эти люди не были крещены им и никогда не слышали проповеди Иоанна</w:t>
      </w:r>
      <w:r w:rsidR="008741F9" w:rsidRPr="00BF5262">
        <w:rPr>
          <w:rFonts w:ascii="Times New Roman CYR" w:hAnsi="Times New Roman CYR" w:cs="Times New Roman CYR"/>
          <w:sz w:val="24"/>
          <w:szCs w:val="24"/>
        </w:rPr>
        <w:t>. Если бы они слышали, то знали бы о Святом Духе; ведь Иоанн провозглашал крещение Духом. В Писании нет ни слова о том, что учение Иоанна или крещение, которое он совершил, было меньшим.</w:t>
      </w:r>
    </w:p>
    <w:p w:rsidR="005679D5"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6. </w:t>
      </w:r>
      <w:r w:rsidR="008741F9" w:rsidRPr="00BF5262">
        <w:rPr>
          <w:rFonts w:ascii="Times New Roman CYR" w:hAnsi="Times New Roman CYR" w:cs="Times New Roman CYR"/>
          <w:sz w:val="24"/>
          <w:szCs w:val="24"/>
        </w:rPr>
        <w:t>Если сравнить Матфея 3:1-2 «</w:t>
      </w:r>
      <w:r w:rsidR="008741F9" w:rsidRPr="00BF5262">
        <w:rPr>
          <w:rFonts w:ascii="Times New Roman CYR" w:hAnsi="Times New Roman CYR" w:cs="Times New Roman CYR"/>
          <w:i/>
          <w:sz w:val="24"/>
          <w:szCs w:val="24"/>
        </w:rPr>
        <w:t>В те дни приходит Иоанн Креститель и проповедует в пустыне Иудейской и говорит: покайтесь, ибо приблизилось Царство Небесное</w:t>
      </w:r>
      <w:r w:rsidR="008741F9" w:rsidRPr="00BF5262">
        <w:rPr>
          <w:rFonts w:ascii="Times New Roman CYR" w:hAnsi="Times New Roman CYR" w:cs="Times New Roman CYR"/>
          <w:sz w:val="24"/>
          <w:szCs w:val="24"/>
        </w:rPr>
        <w:t>» и Марка 1:14-15 «</w:t>
      </w:r>
      <w:r w:rsidR="008741F9" w:rsidRPr="00BF5262">
        <w:rPr>
          <w:rFonts w:ascii="Times New Roman CYR" w:hAnsi="Times New Roman CYR" w:cs="Times New Roman CYR"/>
          <w:i/>
          <w:sz w:val="24"/>
          <w:szCs w:val="24"/>
        </w:rPr>
        <w:t xml:space="preserve">После же того, как </w:t>
      </w:r>
      <w:proofErr w:type="gramStart"/>
      <w:r w:rsidR="008741F9" w:rsidRPr="00BF5262">
        <w:rPr>
          <w:rFonts w:ascii="Times New Roman CYR" w:hAnsi="Times New Roman CYR" w:cs="Times New Roman CYR"/>
          <w:i/>
          <w:sz w:val="24"/>
          <w:szCs w:val="24"/>
        </w:rPr>
        <w:t>предан</w:t>
      </w:r>
      <w:proofErr w:type="gramEnd"/>
      <w:r w:rsidR="008741F9" w:rsidRPr="00BF5262">
        <w:rPr>
          <w:rFonts w:ascii="Times New Roman CYR" w:hAnsi="Times New Roman CYR" w:cs="Times New Roman CYR"/>
          <w:i/>
          <w:sz w:val="24"/>
          <w:szCs w:val="24"/>
        </w:rPr>
        <w:t xml:space="preserve"> был Иоанн, пришел Иисус в Галилею, проповедуя Евангелие Царствия Божия и говоря, что исполнилось время и приблизилось Царствие Божие: покайтесь и веруйте в Евангелие</w:t>
      </w:r>
      <w:r w:rsidR="008741F9" w:rsidRPr="00BF5262">
        <w:rPr>
          <w:rFonts w:ascii="Times New Roman CYR" w:hAnsi="Times New Roman CYR" w:cs="Times New Roman CYR"/>
          <w:sz w:val="24"/>
          <w:szCs w:val="24"/>
        </w:rPr>
        <w:t xml:space="preserve">», то станет ясно, что </w:t>
      </w:r>
      <w:r w:rsidR="008741F9" w:rsidRPr="00BF5262">
        <w:rPr>
          <w:rFonts w:ascii="Times New Roman CYR" w:hAnsi="Times New Roman CYR" w:cs="Times New Roman CYR"/>
          <w:sz w:val="24"/>
          <w:szCs w:val="24"/>
          <w:highlight w:val="yellow"/>
        </w:rPr>
        <w:t>Иисус проповедовал то же самое, чт</w:t>
      </w:r>
      <w:proofErr w:type="gramStart"/>
      <w:r w:rsidR="008741F9" w:rsidRPr="00BF5262">
        <w:rPr>
          <w:rFonts w:ascii="Times New Roman CYR" w:hAnsi="Times New Roman CYR" w:cs="Times New Roman CYR"/>
          <w:sz w:val="24"/>
          <w:szCs w:val="24"/>
          <w:highlight w:val="yellow"/>
        </w:rPr>
        <w:t>о и Иоа</w:t>
      </w:r>
      <w:proofErr w:type="gramEnd"/>
      <w:r w:rsidR="008741F9" w:rsidRPr="00BF5262">
        <w:rPr>
          <w:rFonts w:ascii="Times New Roman CYR" w:hAnsi="Times New Roman CYR" w:cs="Times New Roman CYR"/>
          <w:sz w:val="24"/>
          <w:szCs w:val="24"/>
          <w:highlight w:val="yellow"/>
        </w:rPr>
        <w:t>нн, а именно покаяние и Евангелие Царства Божьего</w:t>
      </w:r>
      <w:r w:rsidR="008741F9" w:rsidRPr="00BF5262">
        <w:rPr>
          <w:rFonts w:ascii="Times New Roman CYR" w:hAnsi="Times New Roman CYR" w:cs="Times New Roman CYR"/>
          <w:sz w:val="24"/>
          <w:szCs w:val="24"/>
        </w:rPr>
        <w:t xml:space="preserve">. </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7. </w:t>
      </w:r>
      <w:proofErr w:type="gramStart"/>
      <w:r w:rsidR="008741F9" w:rsidRPr="00BF5262">
        <w:rPr>
          <w:rFonts w:ascii="Times New Roman CYR" w:hAnsi="Times New Roman CYR" w:cs="Times New Roman CYR"/>
          <w:sz w:val="24"/>
          <w:szCs w:val="24"/>
        </w:rPr>
        <w:t>Слова Павла, Деяния 19:4 «</w:t>
      </w:r>
      <w:r w:rsidR="008741F9" w:rsidRPr="00BF5262">
        <w:rPr>
          <w:rFonts w:ascii="Times New Roman CYR" w:hAnsi="Times New Roman CYR" w:cs="Times New Roman CYR"/>
          <w:i/>
          <w:sz w:val="24"/>
          <w:szCs w:val="24"/>
        </w:rPr>
        <w:t>Иоанн крестил крещением покаяния</w:t>
      </w:r>
      <w:r w:rsidR="008741F9" w:rsidRPr="00BF5262">
        <w:rPr>
          <w:rFonts w:ascii="Times New Roman CYR" w:hAnsi="Times New Roman CYR" w:cs="Times New Roman CYR"/>
          <w:sz w:val="24"/>
          <w:szCs w:val="24"/>
        </w:rPr>
        <w:t xml:space="preserve">» - </w:t>
      </w:r>
      <w:r w:rsidR="008741F9" w:rsidRPr="00BF5262">
        <w:rPr>
          <w:rFonts w:ascii="Times New Roman CYR" w:hAnsi="Times New Roman CYR" w:cs="Times New Roman CYR"/>
          <w:sz w:val="24"/>
          <w:szCs w:val="24"/>
          <w:highlight w:val="yellow"/>
          <w:u w:val="single"/>
        </w:rPr>
        <w:t>Это была не критика учения и крещения Иоанна, а объяснение того, чем оно было на самом деле, ибо они явно не знали о нем</w:t>
      </w:r>
      <w:r w:rsidR="008741F9"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b/>
          <w:sz w:val="24"/>
          <w:szCs w:val="24"/>
          <w:highlight w:val="yellow"/>
        </w:rPr>
        <w:t>Совершенно очевидно, что эти люди были крещены не Иоанном, а каким-то человеком, который мог слышать или не слышать Иоанна, и что они были крещены во имя Иоанна</w:t>
      </w:r>
      <w:proofErr w:type="gramEnd"/>
      <w:r w:rsidR="008741F9" w:rsidRPr="00BF5262">
        <w:rPr>
          <w:rFonts w:ascii="Times New Roman CYR" w:hAnsi="Times New Roman CYR" w:cs="Times New Roman CYR"/>
          <w:sz w:val="24"/>
          <w:szCs w:val="24"/>
        </w:rPr>
        <w:t xml:space="preserve">. </w:t>
      </w:r>
      <w:proofErr w:type="gramStart"/>
      <w:r w:rsidR="008741F9" w:rsidRPr="00BF5262">
        <w:rPr>
          <w:rFonts w:ascii="Times New Roman CYR" w:hAnsi="Times New Roman CYR" w:cs="Times New Roman CYR"/>
          <w:sz w:val="24"/>
          <w:szCs w:val="24"/>
        </w:rPr>
        <w:t>Это подтверждается словами, которые следуют за последними процитированными.</w:t>
      </w:r>
      <w:r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sz w:val="24"/>
          <w:szCs w:val="24"/>
        </w:rPr>
        <w:t>4 ...</w:t>
      </w:r>
      <w:r w:rsidR="008741F9" w:rsidRPr="00BF5262">
        <w:t xml:space="preserve"> «</w:t>
      </w:r>
      <w:r w:rsidR="008741F9" w:rsidRPr="00BF5262">
        <w:rPr>
          <w:rFonts w:ascii="Times New Roman CYR" w:hAnsi="Times New Roman CYR" w:cs="Times New Roman CYR"/>
          <w:i/>
          <w:sz w:val="24"/>
          <w:szCs w:val="24"/>
        </w:rPr>
        <w:t>говоря людям, чтобы веровали в Грядущего по нем, то есть во Христа Иисуса</w:t>
      </w:r>
      <w:r w:rsidR="008741F9" w:rsidRPr="00BF5262">
        <w:rPr>
          <w:rFonts w:ascii="Times New Roman CYR" w:hAnsi="Times New Roman CYR" w:cs="Times New Roman CYR"/>
          <w:sz w:val="24"/>
          <w:szCs w:val="24"/>
        </w:rPr>
        <w:t>».</w:t>
      </w:r>
      <w:proofErr w:type="gramEnd"/>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highlight w:val="yellow"/>
        </w:rPr>
        <w:lastRenderedPageBreak/>
        <w:t xml:space="preserve">8. </w:t>
      </w:r>
      <w:r w:rsidR="008741F9" w:rsidRPr="00BF5262">
        <w:rPr>
          <w:rFonts w:ascii="Times New Roman CYR" w:hAnsi="Times New Roman CYR" w:cs="Times New Roman CYR"/>
          <w:sz w:val="24"/>
          <w:szCs w:val="24"/>
          <w:highlight w:val="yellow"/>
        </w:rPr>
        <w:t>То есть Иоанн проповедовал не о том, что люди должны верить в него, а о Том, Кто должен прийти после него; и это то, что должно быть проповедано до сих пор.</w:t>
      </w:r>
    </w:p>
    <w:p w:rsidR="008741F9" w:rsidRPr="00BF5262" w:rsidRDefault="005679D5" w:rsidP="008741F9">
      <w:pPr>
        <w:ind w:firstLine="708"/>
        <w:jc w:val="both"/>
        <w:rPr>
          <w:rFonts w:ascii="Times New Roman CYR" w:hAnsi="Times New Roman CYR" w:cs="Times New Roman CYR"/>
          <w:sz w:val="24"/>
          <w:szCs w:val="24"/>
          <w:u w:val="single"/>
        </w:rPr>
      </w:pPr>
      <w:r w:rsidRPr="00BF5262">
        <w:rPr>
          <w:rFonts w:ascii="Times New Roman CYR" w:hAnsi="Times New Roman CYR" w:cs="Times New Roman CYR"/>
          <w:sz w:val="24"/>
          <w:szCs w:val="24"/>
          <w:highlight w:val="yellow"/>
          <w:u w:val="single"/>
        </w:rPr>
        <w:t xml:space="preserve">9. </w:t>
      </w:r>
      <w:r w:rsidR="008741F9" w:rsidRPr="00BF5262">
        <w:rPr>
          <w:rFonts w:ascii="Times New Roman CYR" w:hAnsi="Times New Roman CYR" w:cs="Times New Roman CYR"/>
          <w:sz w:val="24"/>
          <w:szCs w:val="24"/>
          <w:highlight w:val="yellow"/>
          <w:u w:val="single"/>
        </w:rPr>
        <w:t>Как только люди услышали истину о крещен</w:t>
      </w:r>
      <w:proofErr w:type="gramStart"/>
      <w:r w:rsidR="008741F9" w:rsidRPr="00BF5262">
        <w:rPr>
          <w:rFonts w:ascii="Times New Roman CYR" w:hAnsi="Times New Roman CYR" w:cs="Times New Roman CYR"/>
          <w:sz w:val="24"/>
          <w:szCs w:val="24"/>
          <w:highlight w:val="yellow"/>
          <w:u w:val="single"/>
        </w:rPr>
        <w:t>ии Иоа</w:t>
      </w:r>
      <w:proofErr w:type="gramEnd"/>
      <w:r w:rsidR="008741F9" w:rsidRPr="00BF5262">
        <w:rPr>
          <w:rFonts w:ascii="Times New Roman CYR" w:hAnsi="Times New Roman CYR" w:cs="Times New Roman CYR"/>
          <w:sz w:val="24"/>
          <w:szCs w:val="24"/>
          <w:highlight w:val="yellow"/>
          <w:u w:val="single"/>
        </w:rPr>
        <w:t>нна, они крестились во имя Господа Иисуса. До этого они не были крещены по-настоящему; ведь крещение не во имя Господа Иисуса имеет не больше значения, чем обычное купание, если оно вообще имеет значение. Если б</w:t>
      </w:r>
      <w:proofErr w:type="gramStart"/>
      <w:r w:rsidR="008741F9" w:rsidRPr="00BF5262">
        <w:rPr>
          <w:rFonts w:ascii="Times New Roman CYR" w:hAnsi="Times New Roman CYR" w:cs="Times New Roman CYR"/>
          <w:sz w:val="24"/>
          <w:szCs w:val="24"/>
          <w:highlight w:val="yellow"/>
          <w:u w:val="single"/>
        </w:rPr>
        <w:t>ы Иоа</w:t>
      </w:r>
      <w:proofErr w:type="gramEnd"/>
      <w:r w:rsidR="008741F9" w:rsidRPr="00BF5262">
        <w:rPr>
          <w:rFonts w:ascii="Times New Roman CYR" w:hAnsi="Times New Roman CYR" w:cs="Times New Roman CYR"/>
          <w:sz w:val="24"/>
          <w:szCs w:val="24"/>
          <w:highlight w:val="yellow"/>
          <w:u w:val="single"/>
        </w:rPr>
        <w:t>нн научил и крестил этих людей, им бы не понадобилось второе крещение.</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b/>
          <w:sz w:val="24"/>
          <w:szCs w:val="24"/>
          <w:highlight w:val="yellow"/>
        </w:rPr>
        <w:t xml:space="preserve">10. </w:t>
      </w:r>
      <w:r w:rsidR="008741F9" w:rsidRPr="00BF5262">
        <w:rPr>
          <w:rFonts w:ascii="Times New Roman CYR" w:hAnsi="Times New Roman CYR" w:cs="Times New Roman CYR"/>
          <w:b/>
          <w:sz w:val="24"/>
          <w:szCs w:val="24"/>
          <w:highlight w:val="yellow"/>
        </w:rPr>
        <w:t xml:space="preserve">То же самое говорится и об </w:t>
      </w:r>
      <w:proofErr w:type="spellStart"/>
      <w:r w:rsidR="008741F9" w:rsidRPr="00BF5262">
        <w:rPr>
          <w:rFonts w:ascii="Times New Roman CYR" w:hAnsi="Times New Roman CYR" w:cs="Times New Roman CYR"/>
          <w:b/>
          <w:sz w:val="24"/>
          <w:szCs w:val="24"/>
          <w:highlight w:val="yellow"/>
        </w:rPr>
        <w:t>Аполлосе</w:t>
      </w:r>
      <w:proofErr w:type="spellEnd"/>
      <w:r w:rsidR="008741F9" w:rsidRPr="00BF5262">
        <w:rPr>
          <w:rFonts w:ascii="Times New Roman CYR" w:hAnsi="Times New Roman CYR" w:cs="Times New Roman CYR"/>
          <w:b/>
          <w:sz w:val="24"/>
          <w:szCs w:val="24"/>
          <w:highlight w:val="yellow"/>
        </w:rPr>
        <w:t>. Он был наставлен на путь Господень, но несовершенно</w:t>
      </w:r>
      <w:r w:rsidR="008741F9" w:rsidRPr="00BF5262">
        <w:rPr>
          <w:rFonts w:ascii="Times New Roman CYR" w:hAnsi="Times New Roman CYR" w:cs="Times New Roman CYR"/>
          <w:sz w:val="24"/>
          <w:szCs w:val="24"/>
        </w:rPr>
        <w:t xml:space="preserve">. Он знал Писание, но только как непросвещенный иудей, на сердце которого все еще лежала завеса. Он слышал об Иоанне, но, очевидно, не знал об Иисусе. Об этом можно судить по тому, что говорится о его учении после того, как он был наставлен </w:t>
      </w:r>
      <w:proofErr w:type="spellStart"/>
      <w:r w:rsidR="008741F9" w:rsidRPr="00BF5262">
        <w:rPr>
          <w:rFonts w:ascii="Times New Roman CYR" w:hAnsi="Times New Roman CYR" w:cs="Times New Roman CYR"/>
          <w:sz w:val="24"/>
          <w:szCs w:val="24"/>
        </w:rPr>
        <w:t>Акилой</w:t>
      </w:r>
      <w:proofErr w:type="spellEnd"/>
      <w:r w:rsidR="008741F9" w:rsidRPr="00BF5262">
        <w:rPr>
          <w:rFonts w:ascii="Times New Roman CYR" w:hAnsi="Times New Roman CYR" w:cs="Times New Roman CYR"/>
          <w:sz w:val="24"/>
          <w:szCs w:val="24"/>
        </w:rPr>
        <w:t xml:space="preserve"> и </w:t>
      </w:r>
      <w:proofErr w:type="spellStart"/>
      <w:r w:rsidR="008741F9" w:rsidRPr="00BF5262">
        <w:rPr>
          <w:rFonts w:ascii="Times New Roman CYR" w:hAnsi="Times New Roman CYR" w:cs="Times New Roman CYR"/>
          <w:sz w:val="24"/>
          <w:szCs w:val="24"/>
        </w:rPr>
        <w:t>Прискиллой</w:t>
      </w:r>
      <w:proofErr w:type="spellEnd"/>
      <w:r w:rsidR="008741F9" w:rsidRPr="00BF5262">
        <w:rPr>
          <w:rFonts w:ascii="Times New Roman CYR" w:hAnsi="Times New Roman CYR" w:cs="Times New Roman CYR"/>
          <w:sz w:val="24"/>
          <w:szCs w:val="24"/>
        </w:rPr>
        <w:t>:</w:t>
      </w:r>
      <w:r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sz w:val="24"/>
          <w:szCs w:val="24"/>
        </w:rPr>
        <w:t>Деяния 18</w:t>
      </w:r>
      <w:r w:rsidRPr="00BF5262">
        <w:rPr>
          <w:rFonts w:ascii="Times New Roman CYR" w:hAnsi="Times New Roman CYR" w:cs="Times New Roman CYR"/>
          <w:sz w:val="24"/>
          <w:szCs w:val="24"/>
        </w:rPr>
        <w:t>:</w:t>
      </w:r>
      <w:r w:rsidR="008741F9" w:rsidRPr="00BF5262">
        <w:rPr>
          <w:rFonts w:ascii="Times New Roman CYR" w:hAnsi="Times New Roman CYR" w:cs="Times New Roman CYR"/>
          <w:sz w:val="24"/>
          <w:szCs w:val="24"/>
        </w:rPr>
        <w:t xml:space="preserve">28 </w:t>
      </w:r>
      <w:r w:rsidRPr="00BF5262">
        <w:rPr>
          <w:rFonts w:ascii="Times New Roman CYR" w:hAnsi="Times New Roman CYR" w:cs="Times New Roman CYR"/>
          <w:sz w:val="24"/>
          <w:szCs w:val="24"/>
        </w:rPr>
        <w:t>«</w:t>
      </w:r>
      <w:r w:rsidR="008741F9" w:rsidRPr="00BF5262">
        <w:rPr>
          <w:rFonts w:ascii="Times New Roman CYR" w:hAnsi="Times New Roman CYR" w:cs="Times New Roman CYR"/>
          <w:i/>
          <w:sz w:val="24"/>
          <w:szCs w:val="24"/>
        </w:rPr>
        <w:t xml:space="preserve">ибо он сильно опровергал Иудеев всенародно, доказывая Писаниями, что Иисус есть Христос. До этого он не слышал об Иисусе или, по крайней мере, не знал, что Он </w:t>
      </w:r>
      <w:r w:rsidRPr="00BF5262">
        <w:rPr>
          <w:rFonts w:ascii="Times New Roman CYR" w:hAnsi="Times New Roman CYR" w:cs="Times New Roman CYR"/>
          <w:i/>
          <w:sz w:val="24"/>
          <w:szCs w:val="24"/>
        </w:rPr>
        <w:t>–</w:t>
      </w:r>
      <w:r w:rsidR="008741F9" w:rsidRPr="00BF5262">
        <w:rPr>
          <w:rFonts w:ascii="Times New Roman CYR" w:hAnsi="Times New Roman CYR" w:cs="Times New Roman CYR"/>
          <w:i/>
          <w:sz w:val="24"/>
          <w:szCs w:val="24"/>
        </w:rPr>
        <w:t xml:space="preserve"> Христос</w:t>
      </w:r>
      <w:r w:rsidRPr="00BF5262">
        <w:rPr>
          <w:rFonts w:ascii="Times New Roman CYR" w:hAnsi="Times New Roman CYR" w:cs="Times New Roman CYR"/>
          <w:sz w:val="24"/>
          <w:szCs w:val="24"/>
        </w:rPr>
        <w:t>»</w:t>
      </w:r>
      <w:r w:rsidR="008741F9" w:rsidRPr="00BF5262">
        <w:rPr>
          <w:rFonts w:ascii="Times New Roman CYR" w:hAnsi="Times New Roman CYR" w:cs="Times New Roman CYR"/>
          <w:sz w:val="24"/>
          <w:szCs w:val="24"/>
        </w:rPr>
        <w:t>.</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11. </w:t>
      </w:r>
      <w:r w:rsidR="008741F9" w:rsidRPr="00BF5262">
        <w:rPr>
          <w:rFonts w:ascii="Times New Roman CYR" w:hAnsi="Times New Roman CYR" w:cs="Times New Roman CYR"/>
          <w:sz w:val="24"/>
          <w:szCs w:val="24"/>
        </w:rPr>
        <w:t xml:space="preserve">То, что во время первого пришествия Иисуса не было «смены значения», очевидно из того факта, </w:t>
      </w:r>
      <w:r w:rsidR="008741F9" w:rsidRPr="00BF5262">
        <w:rPr>
          <w:rFonts w:ascii="Times New Roman CYR" w:hAnsi="Times New Roman CYR" w:cs="Times New Roman CYR"/>
          <w:sz w:val="24"/>
          <w:szCs w:val="24"/>
          <w:highlight w:val="yellow"/>
        </w:rPr>
        <w:t>что Иисус и Его ученики учили тому же, чт</w:t>
      </w:r>
      <w:proofErr w:type="gramStart"/>
      <w:r w:rsidR="008741F9" w:rsidRPr="00BF5262">
        <w:rPr>
          <w:rFonts w:ascii="Times New Roman CYR" w:hAnsi="Times New Roman CYR" w:cs="Times New Roman CYR"/>
          <w:sz w:val="24"/>
          <w:szCs w:val="24"/>
          <w:highlight w:val="yellow"/>
        </w:rPr>
        <w:t>о и Иоа</w:t>
      </w:r>
      <w:proofErr w:type="gramEnd"/>
      <w:r w:rsidR="008741F9" w:rsidRPr="00BF5262">
        <w:rPr>
          <w:rFonts w:ascii="Times New Roman CYR" w:hAnsi="Times New Roman CYR" w:cs="Times New Roman CYR"/>
          <w:sz w:val="24"/>
          <w:szCs w:val="24"/>
          <w:highlight w:val="yellow"/>
        </w:rPr>
        <w:t>нн Креститель</w:t>
      </w:r>
      <w:r w:rsidR="008741F9" w:rsidRPr="00BF5262">
        <w:rPr>
          <w:rFonts w:ascii="Times New Roman CYR" w:hAnsi="Times New Roman CYR" w:cs="Times New Roman CYR"/>
          <w:sz w:val="24"/>
          <w:szCs w:val="24"/>
        </w:rPr>
        <w:t xml:space="preserve">; более того, и Иоанн, и ученики Иисуса учили тому же, чему сотни лет учили иудеев; ведь они использовали писания пророков. Это правда, что произошло великое пробуждение, но пробуждение - это не новое значение. </w:t>
      </w:r>
      <w:r w:rsidR="008741F9" w:rsidRPr="00BF5262">
        <w:rPr>
          <w:rFonts w:ascii="Times New Roman CYR" w:hAnsi="Times New Roman CYR" w:cs="Times New Roman CYR"/>
          <w:sz w:val="24"/>
          <w:szCs w:val="24"/>
          <w:highlight w:val="yellow"/>
        </w:rPr>
        <w:t>Слово провозглашалось Иоанном и Иисусом с большей силой, чем люди привыкли его слышать; и в этом отношении оно было «новым учением»:</w:t>
      </w:r>
    </w:p>
    <w:p w:rsidR="008741F9" w:rsidRPr="00BF5262" w:rsidRDefault="005679D5" w:rsidP="008741F9">
      <w:pPr>
        <w:ind w:firstLine="708"/>
        <w:jc w:val="both"/>
        <w:rPr>
          <w:rFonts w:ascii="Times New Roman CYR" w:hAnsi="Times New Roman CYR" w:cs="Times New Roman CYR"/>
          <w:i/>
          <w:sz w:val="24"/>
          <w:szCs w:val="24"/>
        </w:rPr>
      </w:pPr>
      <w:r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sz w:val="24"/>
          <w:szCs w:val="24"/>
        </w:rPr>
        <w:t>Марк 1: 27</w:t>
      </w:r>
      <w:proofErr w:type="gramStart"/>
      <w:r w:rsidR="008741F9"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i/>
          <w:sz w:val="24"/>
          <w:szCs w:val="24"/>
        </w:rPr>
        <w:t>И</w:t>
      </w:r>
      <w:proofErr w:type="gramEnd"/>
      <w:r w:rsidR="008741F9" w:rsidRPr="00BF5262">
        <w:rPr>
          <w:rFonts w:ascii="Times New Roman CYR" w:hAnsi="Times New Roman CYR" w:cs="Times New Roman CYR"/>
          <w:i/>
          <w:sz w:val="24"/>
          <w:szCs w:val="24"/>
        </w:rPr>
        <w:t xml:space="preserve"> все ужаснулись, так что друг друга спрашивали: что это? что это за новое учение, что Он и духам нечистым повелевает со властью, и они повинуются Ему?</w:t>
      </w:r>
    </w:p>
    <w:p w:rsidR="008741F9" w:rsidRPr="00BF5262" w:rsidRDefault="005679D5" w:rsidP="008741F9">
      <w:pPr>
        <w:ind w:firstLine="708"/>
        <w:jc w:val="both"/>
        <w:rPr>
          <w:rFonts w:ascii="Times New Roman CYR" w:hAnsi="Times New Roman CYR" w:cs="Times New Roman CYR"/>
          <w:i/>
          <w:sz w:val="24"/>
          <w:szCs w:val="24"/>
        </w:rPr>
      </w:pPr>
      <w:r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sz w:val="24"/>
          <w:szCs w:val="24"/>
        </w:rPr>
        <w:t>Деяния 17: 19</w:t>
      </w:r>
      <w:proofErr w:type="gramStart"/>
      <w:r w:rsidR="008741F9" w:rsidRPr="00BF5262">
        <w:rPr>
          <w:rFonts w:ascii="Times New Roman CYR" w:hAnsi="Times New Roman CYR" w:cs="Times New Roman CYR"/>
          <w:sz w:val="24"/>
          <w:szCs w:val="24"/>
        </w:rPr>
        <w:t xml:space="preserve"> </w:t>
      </w:r>
      <w:r w:rsidR="008741F9" w:rsidRPr="00BF5262">
        <w:rPr>
          <w:rFonts w:ascii="Times New Roman CYR" w:hAnsi="Times New Roman CYR" w:cs="Times New Roman CYR"/>
          <w:i/>
          <w:sz w:val="24"/>
          <w:szCs w:val="24"/>
        </w:rPr>
        <w:t>И</w:t>
      </w:r>
      <w:proofErr w:type="gramEnd"/>
      <w:r w:rsidR="008741F9" w:rsidRPr="00BF5262">
        <w:rPr>
          <w:rFonts w:ascii="Times New Roman CYR" w:hAnsi="Times New Roman CYR" w:cs="Times New Roman CYR"/>
          <w:i/>
          <w:sz w:val="24"/>
          <w:szCs w:val="24"/>
        </w:rPr>
        <w:t>, взяв его, привели в ареопаг и говорили: можем ли мы знать, что это за новое учение, проповедуемое тобою?</w:t>
      </w:r>
    </w:p>
    <w:p w:rsidR="008741F9" w:rsidRPr="00BF5262" w:rsidRDefault="005679D5" w:rsidP="008741F9">
      <w:pPr>
        <w:ind w:firstLine="708"/>
        <w:jc w:val="both"/>
        <w:rPr>
          <w:rFonts w:ascii="Times New Roman CYR" w:hAnsi="Times New Roman CYR" w:cs="Times New Roman CYR"/>
          <w:sz w:val="24"/>
          <w:szCs w:val="24"/>
        </w:rPr>
      </w:pPr>
      <w:r w:rsidRPr="00BF5262">
        <w:rPr>
          <w:rFonts w:ascii="Times New Roman CYR" w:hAnsi="Times New Roman CYR" w:cs="Times New Roman CYR"/>
          <w:sz w:val="24"/>
          <w:szCs w:val="24"/>
        </w:rPr>
        <w:t xml:space="preserve">12. </w:t>
      </w:r>
      <w:r w:rsidR="008741F9" w:rsidRPr="00BF5262">
        <w:rPr>
          <w:rFonts w:ascii="Times New Roman CYR" w:hAnsi="Times New Roman CYR" w:cs="Times New Roman CYR"/>
          <w:sz w:val="24"/>
          <w:szCs w:val="24"/>
        </w:rPr>
        <w:t>Так проповедь Лютера и Уэсли открыла новую истину и сделала Библию новой книгой для тысяч людей; но реформации, в которых эти люди были лидерами, не были новыми значениями Божьей благодати. Они были просто пробуждением людей к благодати и истине, которые Бог с самого начала свободно предлагал всем, кто хотел их принять.</w:t>
      </w:r>
    </w:p>
    <w:p w:rsidR="008741F9" w:rsidRPr="00BF5262" w:rsidRDefault="008741F9" w:rsidP="008741F9">
      <w:pPr>
        <w:autoSpaceDE w:val="0"/>
        <w:autoSpaceDN w:val="0"/>
        <w:adjustRightInd w:val="0"/>
        <w:spacing w:line="240" w:lineRule="auto"/>
        <w:ind w:firstLine="708"/>
        <w:rPr>
          <w:rFonts w:ascii="Times New Roman CYR" w:hAnsi="Times New Roman CYR" w:cs="Times New Roman CYR"/>
          <w:sz w:val="24"/>
          <w:szCs w:val="24"/>
        </w:rPr>
      </w:pPr>
    </w:p>
    <w:p w:rsidR="00BF5262" w:rsidRPr="00BF5262" w:rsidRDefault="00BF5262" w:rsidP="00BF5262">
      <w:pPr>
        <w:pStyle w:val="2"/>
        <w:spacing w:before="120" w:after="120"/>
        <w:rPr>
          <w:rFonts w:ascii="Times New Roman CYR" w:hAnsi="Times New Roman CYR" w:cs="Times New Roman CYR"/>
          <w:sz w:val="24"/>
          <w:szCs w:val="24"/>
        </w:rPr>
      </w:pPr>
      <w:r w:rsidRPr="00690991">
        <w:rPr>
          <w:highlight w:val="green"/>
        </w:rPr>
        <w:t xml:space="preserve">2. </w:t>
      </w:r>
      <w:r w:rsidRPr="00690991">
        <w:rPr>
          <w:rFonts w:ascii="Times New Roman CYR" w:hAnsi="Times New Roman CYR" w:cs="Times New Roman CYR"/>
          <w:sz w:val="24"/>
          <w:szCs w:val="24"/>
          <w:highlight w:val="green"/>
        </w:rPr>
        <w:t>Рождение свыше</w:t>
      </w:r>
      <w:bookmarkStart w:id="0" w:name="_GoBack"/>
      <w:bookmarkEnd w:id="0"/>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1. </w:t>
      </w:r>
      <w:r w:rsidRPr="00BF5262">
        <w:rPr>
          <w:rFonts w:ascii="Times New Roman CYR" w:hAnsi="Times New Roman CYR" w:cs="Times New Roman CYR"/>
          <w:sz w:val="24"/>
          <w:szCs w:val="24"/>
        </w:rPr>
        <w:t xml:space="preserve">Изначально человек был наделен благородными способностями и уравновешенным разумом. </w:t>
      </w:r>
      <w:r w:rsidRPr="00BF5262">
        <w:rPr>
          <w:rFonts w:ascii="Times New Roman CYR" w:hAnsi="Times New Roman CYR" w:cs="Times New Roman CYR"/>
          <w:b/>
          <w:sz w:val="24"/>
          <w:szCs w:val="24"/>
        </w:rPr>
        <w:t>Он был совершенен в своей сущности и находился в гармонии с Богом</w:t>
      </w:r>
      <w:r w:rsidRPr="00BF5262">
        <w:rPr>
          <w:rFonts w:ascii="Times New Roman CYR" w:hAnsi="Times New Roman CYR" w:cs="Times New Roman CYR"/>
          <w:sz w:val="24"/>
          <w:szCs w:val="24"/>
        </w:rPr>
        <w:t xml:space="preserve">. Его мысли были чисты, а цели святы. Но в результате непослушания его силы были извращены, и </w:t>
      </w:r>
      <w:r w:rsidRPr="00BF5262">
        <w:rPr>
          <w:rFonts w:ascii="Times New Roman CYR" w:hAnsi="Times New Roman CYR" w:cs="Times New Roman CYR"/>
          <w:b/>
          <w:sz w:val="24"/>
          <w:szCs w:val="24"/>
        </w:rPr>
        <w:t>эгоизм занял место любви</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Его природа настолько ослабла в результате греха, что он не мог своими силами противостоять силе зла</w:t>
      </w:r>
      <w:r w:rsidRPr="00BF5262">
        <w:rPr>
          <w:rFonts w:ascii="Times New Roman CYR" w:hAnsi="Times New Roman CYR" w:cs="Times New Roman CYR"/>
          <w:sz w:val="24"/>
          <w:szCs w:val="24"/>
        </w:rPr>
        <w:t xml:space="preserve">. Он оказался в плену у сатаны, и так бы и остался навсегда в таком положении, </w:t>
      </w:r>
      <w:r w:rsidRPr="00BF5262">
        <w:rPr>
          <w:rFonts w:ascii="Times New Roman CYR" w:hAnsi="Times New Roman CYR" w:cs="Times New Roman CYR"/>
          <w:b/>
          <w:sz w:val="24"/>
          <w:szCs w:val="24"/>
        </w:rPr>
        <w:t>если бы не особое вмешательство Бога</w:t>
      </w:r>
      <w:r w:rsidRPr="00BF5262">
        <w:rPr>
          <w:rFonts w:ascii="Times New Roman CYR" w:hAnsi="Times New Roman CYR" w:cs="Times New Roman CYR"/>
          <w:sz w:val="24"/>
          <w:szCs w:val="24"/>
        </w:rPr>
        <w:t xml:space="preserve">. Цель искусителя заключалась в том, чтобы нарушить Божественный замысел о сотворении человека и наполнить землю горем и опустошением. </w:t>
      </w:r>
      <w:r w:rsidRPr="00BF5262">
        <w:rPr>
          <w:rFonts w:ascii="Times New Roman CYR" w:hAnsi="Times New Roman CYR" w:cs="Times New Roman CYR"/>
          <w:b/>
          <w:sz w:val="24"/>
          <w:szCs w:val="24"/>
        </w:rPr>
        <w:t>И он указывал на все это зло как на результат работы Бога, сотворившего человека</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16"/>
          <w:szCs w:val="16"/>
        </w:rPr>
        <w:t>{17.1}</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2. </w:t>
      </w:r>
      <w:r w:rsidRPr="00BF5262">
        <w:rPr>
          <w:rFonts w:ascii="Times New Roman CYR" w:hAnsi="Times New Roman CYR" w:cs="Times New Roman CYR"/>
          <w:sz w:val="24"/>
          <w:szCs w:val="24"/>
        </w:rPr>
        <w:t>В своем безгрешном состоянии человек радостно общался с Тем, «в</w:t>
      </w:r>
      <w:proofErr w:type="gramStart"/>
      <w:r w:rsidRPr="00BF5262">
        <w:rPr>
          <w:rFonts w:ascii="Times New Roman CYR" w:hAnsi="Times New Roman CYR" w:cs="Times New Roman CYR"/>
          <w:sz w:val="24"/>
          <w:szCs w:val="24"/>
        </w:rPr>
        <w:t xml:space="preserve"> К</w:t>
      </w:r>
      <w:proofErr w:type="gramEnd"/>
      <w:r w:rsidRPr="00BF5262">
        <w:rPr>
          <w:rFonts w:ascii="Times New Roman CYR" w:hAnsi="Times New Roman CYR" w:cs="Times New Roman CYR"/>
          <w:sz w:val="24"/>
          <w:szCs w:val="24"/>
        </w:rPr>
        <w:t xml:space="preserve">отором сокрыты все сокровища премудрости и ведения» </w:t>
      </w:r>
      <w:r w:rsidRPr="00BF5262">
        <w:rPr>
          <w:rFonts w:ascii="Arial Narrow" w:hAnsi="Arial Narrow" w:cs="Times New Roman CYR"/>
          <w:sz w:val="18"/>
          <w:szCs w:val="18"/>
        </w:rPr>
        <w:t>(Колоссянам 2:3)</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 xml:space="preserve">Но после греха он </w:t>
      </w:r>
      <w:r w:rsidRPr="00BF5262">
        <w:rPr>
          <w:rFonts w:ascii="Times New Roman CYR" w:hAnsi="Times New Roman CYR" w:cs="Times New Roman CYR"/>
          <w:b/>
          <w:sz w:val="24"/>
          <w:szCs w:val="24"/>
          <w:u w:val="single"/>
        </w:rPr>
        <w:t>больше не мог находить радость в святости</w:t>
      </w:r>
      <w:r w:rsidRPr="00BF5262">
        <w:rPr>
          <w:rFonts w:ascii="Times New Roman CYR" w:hAnsi="Times New Roman CYR" w:cs="Times New Roman CYR"/>
          <w:b/>
          <w:sz w:val="24"/>
          <w:szCs w:val="24"/>
        </w:rPr>
        <w:t xml:space="preserve"> </w:t>
      </w:r>
      <w:r w:rsidRPr="00BF5262">
        <w:rPr>
          <w:rFonts w:ascii="Times New Roman CYR" w:hAnsi="Times New Roman CYR" w:cs="Times New Roman CYR"/>
          <w:sz w:val="24"/>
          <w:szCs w:val="24"/>
        </w:rPr>
        <w:t xml:space="preserve">и стремился скрыться от Божьего присутствия. </w:t>
      </w:r>
      <w:r w:rsidRPr="00BF5262">
        <w:rPr>
          <w:rFonts w:ascii="Times New Roman CYR" w:hAnsi="Times New Roman CYR" w:cs="Times New Roman CYR"/>
          <w:sz w:val="24"/>
          <w:szCs w:val="24"/>
          <w:u w:val="single"/>
        </w:rPr>
        <w:t xml:space="preserve">Таково до сих пор состояние </w:t>
      </w:r>
      <w:proofErr w:type="spellStart"/>
      <w:r w:rsidRPr="00BF5262">
        <w:rPr>
          <w:rFonts w:ascii="Times New Roman CYR" w:hAnsi="Times New Roman CYR" w:cs="Times New Roman CYR"/>
          <w:sz w:val="24"/>
          <w:szCs w:val="24"/>
          <w:u w:val="single"/>
        </w:rPr>
        <w:t>необновленного</w:t>
      </w:r>
      <w:proofErr w:type="spellEnd"/>
      <w:r w:rsidRPr="00BF5262">
        <w:rPr>
          <w:rFonts w:ascii="Times New Roman CYR" w:hAnsi="Times New Roman CYR" w:cs="Times New Roman CYR"/>
          <w:sz w:val="24"/>
          <w:szCs w:val="24"/>
          <w:u w:val="single"/>
        </w:rPr>
        <w:t xml:space="preserve"> сердца</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u w:val="single"/>
        </w:rPr>
        <w:t>Оно не находится в гармонии с Богом и не находит радости в общении с Ним</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Грешник не может быть счастлив в Божьем присутствии</w:t>
      </w:r>
      <w:r w:rsidRPr="00BF5262">
        <w:rPr>
          <w:rFonts w:ascii="Times New Roman CYR" w:hAnsi="Times New Roman CYR" w:cs="Times New Roman CYR"/>
          <w:sz w:val="24"/>
          <w:szCs w:val="24"/>
        </w:rPr>
        <w:t xml:space="preserve">; он сторонится общения со святыми существами. </w:t>
      </w:r>
      <w:r w:rsidRPr="00BF5262">
        <w:rPr>
          <w:rFonts w:ascii="Times New Roman CYR" w:hAnsi="Times New Roman CYR" w:cs="Times New Roman CYR"/>
          <w:b/>
          <w:sz w:val="24"/>
          <w:szCs w:val="24"/>
        </w:rPr>
        <w:t>Если бы ему было позволено попасть на небо, оно не принесло бы ему радости</w:t>
      </w:r>
      <w:r w:rsidRPr="00BF5262">
        <w:rPr>
          <w:rFonts w:ascii="Times New Roman CYR" w:hAnsi="Times New Roman CYR" w:cs="Times New Roman CYR"/>
          <w:sz w:val="24"/>
          <w:szCs w:val="24"/>
        </w:rPr>
        <w:t xml:space="preserve">. Дух бескорыстной любви, царящий там, - каждое сердце, отвечающее сердцу Бесконечной Любви, - </w:t>
      </w:r>
      <w:r w:rsidRPr="00BF5262">
        <w:rPr>
          <w:rFonts w:ascii="Times New Roman CYR" w:hAnsi="Times New Roman CYR" w:cs="Times New Roman CYR"/>
          <w:b/>
          <w:sz w:val="24"/>
          <w:szCs w:val="24"/>
        </w:rPr>
        <w:t>не затронет в его душе ни одного ответного аккорда</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Его мысли, его интересы, его мотивы были бы чужды тем, что движут безгрешными обитателями этого места</w:t>
      </w:r>
      <w:r w:rsidRPr="00BF5262">
        <w:rPr>
          <w:rFonts w:ascii="Times New Roman CYR" w:hAnsi="Times New Roman CYR" w:cs="Times New Roman CYR"/>
          <w:sz w:val="24"/>
          <w:szCs w:val="24"/>
        </w:rPr>
        <w:t xml:space="preserve">. Он был бы диссонирующей нотой в небесной мелодии. </w:t>
      </w:r>
      <w:r w:rsidRPr="00BF5262">
        <w:rPr>
          <w:rFonts w:ascii="Times New Roman CYR" w:hAnsi="Times New Roman CYR" w:cs="Times New Roman CYR"/>
          <w:b/>
          <w:sz w:val="24"/>
          <w:szCs w:val="24"/>
        </w:rPr>
        <w:t>Небеса были бы для него местом пыток</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 xml:space="preserve">он </w:t>
      </w:r>
      <w:r w:rsidRPr="00BF5262">
        <w:rPr>
          <w:rFonts w:ascii="Times New Roman CYR" w:hAnsi="Times New Roman CYR" w:cs="Times New Roman CYR"/>
          <w:b/>
          <w:sz w:val="24"/>
          <w:szCs w:val="24"/>
        </w:rPr>
        <w:lastRenderedPageBreak/>
        <w:t>хотел бы быть скрытым от</w:t>
      </w:r>
      <w:proofErr w:type="gramStart"/>
      <w:r w:rsidRPr="00BF5262">
        <w:rPr>
          <w:rFonts w:ascii="Times New Roman CYR" w:hAnsi="Times New Roman CYR" w:cs="Times New Roman CYR"/>
          <w:b/>
          <w:sz w:val="24"/>
          <w:szCs w:val="24"/>
        </w:rPr>
        <w:t xml:space="preserve"> Т</w:t>
      </w:r>
      <w:proofErr w:type="gramEnd"/>
      <w:r w:rsidRPr="00BF5262">
        <w:rPr>
          <w:rFonts w:ascii="Times New Roman CYR" w:hAnsi="Times New Roman CYR" w:cs="Times New Roman CYR"/>
          <w:b/>
          <w:sz w:val="24"/>
          <w:szCs w:val="24"/>
        </w:rPr>
        <w:t>ого, Кто является их светом и центром их радости</w:t>
      </w:r>
      <w:r w:rsidRPr="00BF5262">
        <w:rPr>
          <w:rFonts w:ascii="Times New Roman CYR" w:hAnsi="Times New Roman CYR" w:cs="Times New Roman CYR"/>
          <w:sz w:val="24"/>
          <w:szCs w:val="24"/>
        </w:rPr>
        <w:t xml:space="preserve">. Это не произвольный указ со стороны Бога, который исключает </w:t>
      </w:r>
      <w:proofErr w:type="gramStart"/>
      <w:r w:rsidRPr="00BF5262">
        <w:rPr>
          <w:rFonts w:ascii="Times New Roman CYR" w:hAnsi="Times New Roman CYR" w:cs="Times New Roman CYR"/>
          <w:sz w:val="24"/>
          <w:szCs w:val="24"/>
        </w:rPr>
        <w:t>нечестивых</w:t>
      </w:r>
      <w:proofErr w:type="gramEnd"/>
      <w:r w:rsidRPr="00BF5262">
        <w:rPr>
          <w:rFonts w:ascii="Times New Roman CYR" w:hAnsi="Times New Roman CYR" w:cs="Times New Roman CYR"/>
          <w:sz w:val="24"/>
          <w:szCs w:val="24"/>
        </w:rPr>
        <w:t xml:space="preserve"> из рая; они не допускаются туда из-за своей собственной непригодности для такого общения. Слава Божья была бы для них «огнем поедающим». </w:t>
      </w:r>
      <w:r w:rsidRPr="00BF5262">
        <w:rPr>
          <w:rFonts w:ascii="Times New Roman CYR" w:hAnsi="Times New Roman CYR" w:cs="Times New Roman CYR"/>
          <w:b/>
          <w:sz w:val="24"/>
          <w:szCs w:val="24"/>
        </w:rPr>
        <w:t>Они будут рады гибели, лишь бы быть скрытыми от лица</w:t>
      </w:r>
      <w:proofErr w:type="gramStart"/>
      <w:r w:rsidRPr="00BF5262">
        <w:rPr>
          <w:rFonts w:ascii="Times New Roman CYR" w:hAnsi="Times New Roman CYR" w:cs="Times New Roman CYR"/>
          <w:b/>
          <w:sz w:val="24"/>
          <w:szCs w:val="24"/>
        </w:rPr>
        <w:t xml:space="preserve"> Т</w:t>
      </w:r>
      <w:proofErr w:type="gramEnd"/>
      <w:r w:rsidRPr="00BF5262">
        <w:rPr>
          <w:rFonts w:ascii="Times New Roman CYR" w:hAnsi="Times New Roman CYR" w:cs="Times New Roman CYR"/>
          <w:b/>
          <w:sz w:val="24"/>
          <w:szCs w:val="24"/>
        </w:rPr>
        <w:t>ого, Кто умер, чтобы искупить их</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16"/>
          <w:szCs w:val="16"/>
        </w:rPr>
        <w:t>{17.2}</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3. </w:t>
      </w:r>
      <w:r w:rsidRPr="00BF5262">
        <w:rPr>
          <w:rFonts w:ascii="Times New Roman CYR" w:hAnsi="Times New Roman CYR" w:cs="Times New Roman CYR"/>
          <w:sz w:val="24"/>
          <w:szCs w:val="24"/>
        </w:rPr>
        <w:t xml:space="preserve">Мы сами не можем выбраться из ямы греха, в которую погрузились. </w:t>
      </w:r>
      <w:r w:rsidRPr="00BF5262">
        <w:rPr>
          <w:rFonts w:ascii="Times New Roman CYR" w:hAnsi="Times New Roman CYR" w:cs="Times New Roman CYR"/>
          <w:b/>
          <w:sz w:val="24"/>
          <w:szCs w:val="24"/>
        </w:rPr>
        <w:t>Наши сердца злы, и мы не можем их изменить</w:t>
      </w:r>
      <w:r w:rsidRPr="00BF5262">
        <w:rPr>
          <w:rFonts w:ascii="Times New Roman CYR" w:hAnsi="Times New Roman CYR" w:cs="Times New Roman CYR"/>
          <w:sz w:val="24"/>
          <w:szCs w:val="24"/>
        </w:rPr>
        <w:t>. «Кто родится чистым от нечистого? Ни один». «</w:t>
      </w:r>
      <w:r w:rsidRPr="00BF5262">
        <w:rPr>
          <w:rFonts w:ascii="Times New Roman CYR" w:hAnsi="Times New Roman CYR" w:cs="Times New Roman CYR"/>
          <w:b/>
          <w:sz w:val="24"/>
          <w:szCs w:val="24"/>
        </w:rPr>
        <w:t>Плотские помышления суть вражда против Бога; ибо закону Божьему не покоряются, да и не могут</w:t>
      </w:r>
      <w:r w:rsidRPr="00BF5262">
        <w:rPr>
          <w:rFonts w:ascii="Times New Roman CYR" w:hAnsi="Times New Roman CYR" w:cs="Times New Roman CYR"/>
          <w:sz w:val="24"/>
          <w:szCs w:val="24"/>
        </w:rPr>
        <w:t xml:space="preserve">» </w:t>
      </w:r>
      <w:r w:rsidRPr="00BF5262">
        <w:rPr>
          <w:rFonts w:ascii="Arial Narrow" w:hAnsi="Arial Narrow" w:cs="Times New Roman CYR"/>
          <w:sz w:val="18"/>
          <w:szCs w:val="18"/>
        </w:rPr>
        <w:t>(Иов 14:4; Римлянам 8:7)</w:t>
      </w:r>
      <w:r w:rsidRPr="00BF5262">
        <w:rPr>
          <w:rFonts w:ascii="Times New Roman CYR" w:hAnsi="Times New Roman CYR" w:cs="Times New Roman CYR"/>
          <w:sz w:val="24"/>
          <w:szCs w:val="24"/>
        </w:rPr>
        <w:t xml:space="preserve">. Воспитание, культура, проявление воли, человеческие усилия - все это имеет свою сферу применения, </w:t>
      </w:r>
      <w:r w:rsidRPr="00BF5262">
        <w:rPr>
          <w:rFonts w:ascii="Times New Roman CYR" w:hAnsi="Times New Roman CYR" w:cs="Times New Roman CYR"/>
          <w:b/>
          <w:sz w:val="24"/>
          <w:szCs w:val="24"/>
        </w:rPr>
        <w:t>но здесь они бессильны</w:t>
      </w:r>
      <w:r w:rsidRPr="00BF5262">
        <w:rPr>
          <w:rFonts w:ascii="Times New Roman CYR" w:hAnsi="Times New Roman CYR" w:cs="Times New Roman CYR"/>
          <w:sz w:val="24"/>
          <w:szCs w:val="24"/>
        </w:rPr>
        <w:t xml:space="preserve">. Они могут обеспечить внешнюю правильность поведения, но </w:t>
      </w:r>
      <w:r w:rsidRPr="00BF5262">
        <w:rPr>
          <w:rFonts w:ascii="Times New Roman CYR" w:hAnsi="Times New Roman CYR" w:cs="Times New Roman CYR"/>
          <w:b/>
          <w:sz w:val="24"/>
          <w:szCs w:val="24"/>
        </w:rPr>
        <w:t>не могут изменить сердце</w:t>
      </w:r>
      <w:r w:rsidRPr="00BF5262">
        <w:rPr>
          <w:rFonts w:ascii="Times New Roman CYR" w:hAnsi="Times New Roman CYR" w:cs="Times New Roman CYR"/>
          <w:sz w:val="24"/>
          <w:szCs w:val="24"/>
        </w:rPr>
        <w:t xml:space="preserve">; они </w:t>
      </w:r>
      <w:r w:rsidRPr="00BF5262">
        <w:rPr>
          <w:rFonts w:ascii="Times New Roman CYR" w:hAnsi="Times New Roman CYR" w:cs="Times New Roman CYR"/>
          <w:b/>
          <w:sz w:val="24"/>
          <w:szCs w:val="24"/>
        </w:rPr>
        <w:t>не могут очистить источники жизни</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Должна быть сила, действующая изнутри, новая жизнь свыше, прежде чем человек сможет измениться от греха к святости</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Эта сила - Христос</w:t>
      </w:r>
      <w:r w:rsidRPr="00BF5262">
        <w:rPr>
          <w:rFonts w:ascii="Times New Roman CYR" w:hAnsi="Times New Roman CYR" w:cs="Times New Roman CYR"/>
          <w:sz w:val="24"/>
          <w:szCs w:val="24"/>
        </w:rPr>
        <w:t xml:space="preserve">. Только Его благодать может оживить безжизненные способности души и привлечь ее к Богу, к святости. </w:t>
      </w:r>
      <w:r w:rsidRPr="00BF5262">
        <w:rPr>
          <w:rFonts w:ascii="Times New Roman CYR" w:hAnsi="Times New Roman CYR" w:cs="Times New Roman CYR"/>
          <w:sz w:val="16"/>
          <w:szCs w:val="16"/>
        </w:rPr>
        <w:t>{18.1}</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4. </w:t>
      </w:r>
      <w:r w:rsidRPr="00BF5262">
        <w:rPr>
          <w:rFonts w:ascii="Times New Roman CYR" w:hAnsi="Times New Roman CYR" w:cs="Times New Roman CYR"/>
          <w:sz w:val="24"/>
          <w:szCs w:val="24"/>
        </w:rPr>
        <w:t xml:space="preserve">Спаситель сказал: «Если кто не родится свыше», </w:t>
      </w:r>
      <w:r w:rsidRPr="00BF5262">
        <w:rPr>
          <w:rFonts w:ascii="Times New Roman CYR" w:hAnsi="Times New Roman CYR" w:cs="Times New Roman CYR"/>
          <w:sz w:val="24"/>
          <w:szCs w:val="24"/>
          <w:u w:val="single"/>
        </w:rPr>
        <w:t>если не получит нового сердца</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24"/>
          <w:szCs w:val="24"/>
          <w:u w:val="single"/>
        </w:rPr>
        <w:t>новых желаний</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24"/>
          <w:szCs w:val="24"/>
          <w:u w:val="single"/>
        </w:rPr>
        <w:t>целей</w:t>
      </w:r>
      <w:r w:rsidRPr="00BF5262">
        <w:rPr>
          <w:rFonts w:ascii="Times New Roman CYR" w:hAnsi="Times New Roman CYR" w:cs="Times New Roman CYR"/>
          <w:sz w:val="24"/>
          <w:szCs w:val="24"/>
        </w:rPr>
        <w:t xml:space="preserve"> и </w:t>
      </w:r>
      <w:r w:rsidRPr="00BF5262">
        <w:rPr>
          <w:rFonts w:ascii="Times New Roman CYR" w:hAnsi="Times New Roman CYR" w:cs="Times New Roman CYR"/>
          <w:sz w:val="24"/>
          <w:szCs w:val="24"/>
          <w:u w:val="single"/>
        </w:rPr>
        <w:t>побуждений</w:t>
      </w:r>
      <w:r w:rsidRPr="00BF5262">
        <w:rPr>
          <w:rFonts w:ascii="Times New Roman CYR" w:hAnsi="Times New Roman CYR" w:cs="Times New Roman CYR"/>
          <w:sz w:val="24"/>
          <w:szCs w:val="24"/>
        </w:rPr>
        <w:t xml:space="preserve">, ведущих к новой жизни, «не может увидеть Царствия Божьего» </w:t>
      </w:r>
      <w:r w:rsidRPr="00BF5262">
        <w:rPr>
          <w:rFonts w:ascii="Arial Narrow" w:hAnsi="Arial Narrow" w:cs="Times New Roman CYR"/>
          <w:sz w:val="18"/>
          <w:szCs w:val="18"/>
        </w:rPr>
        <w:t>(Иоанна 3:3).</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Мысль о том, что необходимо лишь развивать добро, существующее в человеке от природы, является роковым обманом</w:t>
      </w:r>
      <w:r w:rsidRPr="00BF5262">
        <w:rPr>
          <w:rFonts w:ascii="Times New Roman CYR" w:hAnsi="Times New Roman CYR" w:cs="Times New Roman CYR"/>
          <w:sz w:val="24"/>
          <w:szCs w:val="24"/>
        </w:rPr>
        <w:t xml:space="preserve">. «Душевный человек не принимает того, что от Духа Божьего, потому что он почитает это безумием; и не может разуметь, потому что </w:t>
      </w:r>
      <w:proofErr w:type="gramStart"/>
      <w:r w:rsidRPr="00BF5262">
        <w:rPr>
          <w:rFonts w:ascii="Times New Roman CYR" w:hAnsi="Times New Roman CYR" w:cs="Times New Roman CYR"/>
          <w:sz w:val="24"/>
          <w:szCs w:val="24"/>
        </w:rPr>
        <w:t>о</w:t>
      </w:r>
      <w:proofErr w:type="gramEnd"/>
      <w:r w:rsidRPr="00BF5262">
        <w:rPr>
          <w:rFonts w:ascii="Times New Roman CYR" w:hAnsi="Times New Roman CYR" w:cs="Times New Roman CYR"/>
          <w:sz w:val="24"/>
          <w:szCs w:val="24"/>
        </w:rPr>
        <w:t xml:space="preserve"> сем надобно судить духовно». «Не удивляйся тому, что Я сказал тебе: должно вам родиться свыше» </w:t>
      </w:r>
      <w:r w:rsidRPr="00BF5262">
        <w:rPr>
          <w:rFonts w:ascii="Arial Narrow" w:hAnsi="Arial Narrow" w:cs="Times New Roman CYR"/>
          <w:sz w:val="18"/>
          <w:szCs w:val="18"/>
        </w:rPr>
        <w:t>(1-е Коринфянам 2:14; Иоанна 3:7)</w:t>
      </w:r>
      <w:r w:rsidRPr="00BF5262">
        <w:rPr>
          <w:rFonts w:ascii="Times New Roman CYR" w:hAnsi="Times New Roman CYR" w:cs="Times New Roman CYR"/>
          <w:sz w:val="24"/>
          <w:szCs w:val="24"/>
        </w:rPr>
        <w:t xml:space="preserve">. О Христе написано: «В Нем была жизнь, и жизнь была свет человеков»; «нет другого имени под небом, данного человекам, которым надлежало бы нам спастись» </w:t>
      </w:r>
      <w:r w:rsidRPr="00BF5262">
        <w:rPr>
          <w:rFonts w:ascii="Arial Narrow" w:hAnsi="Arial Narrow" w:cs="Times New Roman CYR"/>
          <w:sz w:val="18"/>
          <w:szCs w:val="18"/>
        </w:rPr>
        <w:t>(Иоанна 1:4; Деяния 4:12)</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16"/>
          <w:szCs w:val="16"/>
        </w:rPr>
        <w:t>{18.2}</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b/>
          <w:sz w:val="24"/>
          <w:szCs w:val="24"/>
          <w:lang w:val="uk-UA"/>
        </w:rPr>
        <w:t xml:space="preserve">5. </w:t>
      </w:r>
      <w:r w:rsidRPr="00BF5262">
        <w:rPr>
          <w:rFonts w:ascii="Times New Roman CYR" w:hAnsi="Times New Roman CYR" w:cs="Times New Roman CYR"/>
          <w:b/>
          <w:sz w:val="24"/>
          <w:szCs w:val="24"/>
        </w:rPr>
        <w:t xml:space="preserve">Недостаточно просто </w:t>
      </w:r>
      <w:r w:rsidRPr="00BF5262">
        <w:rPr>
          <w:rFonts w:ascii="Times New Roman CYR" w:hAnsi="Times New Roman CYR" w:cs="Times New Roman CYR"/>
          <w:b/>
          <w:sz w:val="24"/>
          <w:szCs w:val="24"/>
          <w:u w:val="single"/>
        </w:rPr>
        <w:t>ощутить любящую доброту Божию</w:t>
      </w:r>
      <w:r w:rsidRPr="00BF5262">
        <w:rPr>
          <w:rFonts w:ascii="Times New Roman CYR" w:hAnsi="Times New Roman CYR" w:cs="Times New Roman CYR"/>
          <w:b/>
          <w:sz w:val="24"/>
          <w:szCs w:val="24"/>
        </w:rPr>
        <w:t xml:space="preserve">, </w:t>
      </w:r>
      <w:r w:rsidRPr="00BF5262">
        <w:rPr>
          <w:rFonts w:ascii="Times New Roman CYR" w:hAnsi="Times New Roman CYR" w:cs="Times New Roman CYR"/>
          <w:b/>
          <w:sz w:val="24"/>
          <w:szCs w:val="24"/>
          <w:u w:val="single"/>
        </w:rPr>
        <w:t>увидеть Его благосклонность</w:t>
      </w:r>
      <w:r w:rsidRPr="00BF5262">
        <w:rPr>
          <w:rFonts w:ascii="Times New Roman CYR" w:hAnsi="Times New Roman CYR" w:cs="Times New Roman CYR"/>
          <w:b/>
          <w:sz w:val="24"/>
          <w:szCs w:val="24"/>
        </w:rPr>
        <w:t xml:space="preserve"> и </w:t>
      </w:r>
      <w:r w:rsidRPr="00BF5262">
        <w:rPr>
          <w:rFonts w:ascii="Times New Roman CYR" w:hAnsi="Times New Roman CYR" w:cs="Times New Roman CYR"/>
          <w:b/>
          <w:sz w:val="24"/>
          <w:szCs w:val="24"/>
          <w:u w:val="single"/>
        </w:rPr>
        <w:t>отеческую нежность Его характера</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 xml:space="preserve">Недостаточно </w:t>
      </w:r>
      <w:r w:rsidRPr="00BF5262">
        <w:rPr>
          <w:rFonts w:ascii="Times New Roman CYR" w:hAnsi="Times New Roman CYR" w:cs="Times New Roman CYR"/>
          <w:b/>
          <w:sz w:val="24"/>
          <w:szCs w:val="24"/>
          <w:u w:val="single"/>
        </w:rPr>
        <w:t>увидеть мудрость</w:t>
      </w:r>
      <w:r w:rsidRPr="00BF5262">
        <w:rPr>
          <w:rFonts w:ascii="Times New Roman CYR" w:hAnsi="Times New Roman CYR" w:cs="Times New Roman CYR"/>
          <w:b/>
          <w:sz w:val="24"/>
          <w:szCs w:val="24"/>
        </w:rPr>
        <w:t xml:space="preserve"> и </w:t>
      </w:r>
      <w:r w:rsidRPr="00BF5262">
        <w:rPr>
          <w:rFonts w:ascii="Times New Roman CYR" w:hAnsi="Times New Roman CYR" w:cs="Times New Roman CYR"/>
          <w:b/>
          <w:sz w:val="24"/>
          <w:szCs w:val="24"/>
          <w:u w:val="single"/>
        </w:rPr>
        <w:t>справедливость Его закона</w:t>
      </w:r>
      <w:r w:rsidRPr="00BF5262">
        <w:rPr>
          <w:rFonts w:ascii="Times New Roman CYR" w:hAnsi="Times New Roman CYR" w:cs="Times New Roman CYR"/>
          <w:sz w:val="24"/>
          <w:szCs w:val="24"/>
        </w:rPr>
        <w:t xml:space="preserve">, чтобы понять, что </w:t>
      </w:r>
      <w:r w:rsidRPr="00BF5262">
        <w:rPr>
          <w:rFonts w:ascii="Times New Roman CYR" w:hAnsi="Times New Roman CYR" w:cs="Times New Roman CYR"/>
          <w:b/>
          <w:sz w:val="24"/>
          <w:szCs w:val="24"/>
          <w:u w:val="single"/>
        </w:rPr>
        <w:t>он основан на вечном принципе любви</w:t>
      </w:r>
      <w:r w:rsidRPr="00BF5262">
        <w:rPr>
          <w:rFonts w:ascii="Times New Roman CYR" w:hAnsi="Times New Roman CYR" w:cs="Times New Roman CYR"/>
          <w:sz w:val="24"/>
          <w:szCs w:val="24"/>
        </w:rPr>
        <w:t xml:space="preserve">. Апостол </w:t>
      </w:r>
      <w:r w:rsidRPr="00BF5262">
        <w:rPr>
          <w:rFonts w:ascii="Times New Roman CYR" w:hAnsi="Times New Roman CYR" w:cs="Times New Roman CYR"/>
          <w:sz w:val="24"/>
          <w:szCs w:val="24"/>
          <w:u w:val="single"/>
        </w:rPr>
        <w:t>Павел видел все это, когда восклицал</w:t>
      </w:r>
      <w:r w:rsidRPr="00BF5262">
        <w:rPr>
          <w:rFonts w:ascii="Times New Roman CYR" w:hAnsi="Times New Roman CYR" w:cs="Times New Roman CYR"/>
          <w:sz w:val="24"/>
          <w:szCs w:val="24"/>
        </w:rPr>
        <w:t xml:space="preserve">: «Соглашаюсь с законом, что он добр». «Закон свят, и заповедь свята и праведна, и добра». </w:t>
      </w:r>
      <w:r w:rsidRPr="00BF5262">
        <w:rPr>
          <w:rFonts w:ascii="Times New Roman CYR" w:hAnsi="Times New Roman CYR" w:cs="Times New Roman CYR"/>
          <w:b/>
          <w:sz w:val="24"/>
          <w:szCs w:val="24"/>
        </w:rPr>
        <w:t>Но в горечи своей души, в тоске и отчаянии он добавил</w:t>
      </w:r>
      <w:r w:rsidRPr="00BF5262">
        <w:rPr>
          <w:rFonts w:ascii="Times New Roman CYR" w:hAnsi="Times New Roman CYR" w:cs="Times New Roman CYR"/>
          <w:sz w:val="24"/>
          <w:szCs w:val="24"/>
        </w:rPr>
        <w:t xml:space="preserve">: «А я </w:t>
      </w:r>
      <w:proofErr w:type="spellStart"/>
      <w:r w:rsidRPr="00BF5262">
        <w:rPr>
          <w:rFonts w:ascii="Times New Roman CYR" w:hAnsi="Times New Roman CYR" w:cs="Times New Roman CYR"/>
          <w:sz w:val="24"/>
          <w:szCs w:val="24"/>
        </w:rPr>
        <w:t>плотян</w:t>
      </w:r>
      <w:proofErr w:type="spellEnd"/>
      <w:r w:rsidRPr="00BF5262">
        <w:rPr>
          <w:rFonts w:ascii="Times New Roman CYR" w:hAnsi="Times New Roman CYR" w:cs="Times New Roman CYR"/>
          <w:sz w:val="24"/>
          <w:szCs w:val="24"/>
        </w:rPr>
        <w:t xml:space="preserve">, предан греху» </w:t>
      </w:r>
      <w:r w:rsidRPr="00BF5262">
        <w:rPr>
          <w:rFonts w:ascii="Arial Narrow" w:hAnsi="Arial Narrow" w:cs="Times New Roman CYR"/>
          <w:sz w:val="18"/>
          <w:szCs w:val="18"/>
        </w:rPr>
        <w:t>(Римлянам 7:16, 12, 14)</w:t>
      </w:r>
      <w:r w:rsidRPr="00BF5262">
        <w:rPr>
          <w:rFonts w:ascii="Times New Roman CYR" w:hAnsi="Times New Roman CYR" w:cs="Times New Roman CYR"/>
          <w:sz w:val="24"/>
          <w:szCs w:val="24"/>
        </w:rPr>
        <w:t xml:space="preserve">. Он жаждал чистоты и праведности, которых сам не мог достичь, и взывал: «Бедный я человек! Кто избавит меня от сего тела смерти?» </w:t>
      </w:r>
      <w:r w:rsidRPr="00BF5262">
        <w:rPr>
          <w:rFonts w:ascii="Arial Narrow" w:hAnsi="Arial Narrow" w:cs="Times New Roman CYR"/>
          <w:sz w:val="18"/>
          <w:szCs w:val="18"/>
        </w:rPr>
        <w:t>(Римлянам 7:24)</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Такой вопль раздается из обремененных сердец</w:t>
      </w:r>
      <w:r w:rsidRPr="00BF5262">
        <w:rPr>
          <w:rFonts w:ascii="Times New Roman CYR" w:hAnsi="Times New Roman CYR" w:cs="Times New Roman CYR"/>
          <w:sz w:val="24"/>
          <w:szCs w:val="24"/>
        </w:rPr>
        <w:t xml:space="preserve"> во всех странах и во все века. На все есть только один ответ: «Вот Агнец Божий, Который берет на Себя грех мира» </w:t>
      </w:r>
      <w:r w:rsidRPr="00BF5262">
        <w:rPr>
          <w:rFonts w:ascii="Arial Narrow" w:hAnsi="Arial Narrow" w:cs="Times New Roman CYR"/>
          <w:sz w:val="18"/>
          <w:szCs w:val="18"/>
        </w:rPr>
        <w:t>(Иоанна 1:29)</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16"/>
          <w:szCs w:val="16"/>
        </w:rPr>
        <w:t>{19.1}</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6. </w:t>
      </w:r>
      <w:r w:rsidRPr="00BF5262">
        <w:rPr>
          <w:rFonts w:ascii="Times New Roman CYR" w:hAnsi="Times New Roman CYR" w:cs="Times New Roman CYR"/>
          <w:sz w:val="24"/>
          <w:szCs w:val="24"/>
        </w:rPr>
        <w:t xml:space="preserve">Дух Божий </w:t>
      </w:r>
      <w:r w:rsidRPr="00BF5262">
        <w:rPr>
          <w:rFonts w:ascii="Times New Roman CYR" w:hAnsi="Times New Roman CYR" w:cs="Times New Roman CYR"/>
          <w:b/>
          <w:sz w:val="24"/>
          <w:szCs w:val="24"/>
        </w:rPr>
        <w:t>на многих примерах пытался проиллюстрировать эту истину</w:t>
      </w:r>
      <w:r w:rsidRPr="00BF5262">
        <w:rPr>
          <w:rFonts w:ascii="Times New Roman CYR" w:hAnsi="Times New Roman CYR" w:cs="Times New Roman CYR"/>
          <w:sz w:val="24"/>
          <w:szCs w:val="24"/>
        </w:rPr>
        <w:t xml:space="preserve"> и разъяснить ее душам, жаждущим освободиться от бремени вины. Когда после своего греха, когда Иаков обманул Исава, он бежал из отцовского дома, </w:t>
      </w:r>
      <w:r w:rsidRPr="00BF5262">
        <w:rPr>
          <w:rFonts w:ascii="Times New Roman CYR" w:hAnsi="Times New Roman CYR" w:cs="Times New Roman CYR"/>
          <w:b/>
          <w:sz w:val="24"/>
          <w:szCs w:val="24"/>
        </w:rPr>
        <w:t>его тяготило чувство вины</w:t>
      </w:r>
      <w:r w:rsidRPr="00BF5262">
        <w:rPr>
          <w:rFonts w:ascii="Times New Roman CYR" w:hAnsi="Times New Roman CYR" w:cs="Times New Roman CYR"/>
          <w:sz w:val="24"/>
          <w:szCs w:val="24"/>
        </w:rPr>
        <w:t xml:space="preserve">. Одинокий и отверженный, он был разлучен со всем, что было дорого его жизни, и </w:t>
      </w:r>
      <w:r w:rsidRPr="00BF5262">
        <w:rPr>
          <w:rFonts w:ascii="Times New Roman CYR" w:hAnsi="Times New Roman CYR" w:cs="Times New Roman CYR"/>
          <w:sz w:val="24"/>
          <w:szCs w:val="24"/>
          <w:u w:val="single"/>
        </w:rPr>
        <w:t>одна устрашающая мысль, которая больше всех других давила на его душу</w:t>
      </w:r>
      <w:r w:rsidRPr="00BF5262">
        <w:rPr>
          <w:rFonts w:ascii="Times New Roman CYR" w:hAnsi="Times New Roman CYR" w:cs="Times New Roman CYR"/>
          <w:sz w:val="24"/>
          <w:szCs w:val="24"/>
        </w:rPr>
        <w:t xml:space="preserve">, - </w:t>
      </w:r>
      <w:r w:rsidRPr="00BF5262">
        <w:rPr>
          <w:rFonts w:ascii="Times New Roman CYR" w:hAnsi="Times New Roman CYR" w:cs="Times New Roman CYR"/>
          <w:b/>
          <w:sz w:val="24"/>
          <w:szCs w:val="24"/>
        </w:rPr>
        <w:t>это мысль о том, что его грех отрезал его от Бога</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что он оставлен Небесами</w:t>
      </w:r>
      <w:r w:rsidRPr="00BF5262">
        <w:rPr>
          <w:rFonts w:ascii="Times New Roman CYR" w:hAnsi="Times New Roman CYR" w:cs="Times New Roman CYR"/>
          <w:sz w:val="24"/>
          <w:szCs w:val="24"/>
        </w:rPr>
        <w:t xml:space="preserve">. В печали он прилег отдохнуть на голую землю, вокруг него были только одинокие холмы, а над головой - небо, усыпанное звездами. Когда он спал, его взор озарил странный свет; и вот, с равнины, на которой он лежал, показались очертания широкой лестницы, ведущей вверх, к самым небесным вратам, и по ним ангелы Божьи восходили и нисходили; а из славы наверху доносился Божественный голос, несущий утешение и надежду. </w:t>
      </w:r>
      <w:r w:rsidRPr="00BF5262">
        <w:rPr>
          <w:rFonts w:ascii="Times New Roman CYR" w:hAnsi="Times New Roman CYR" w:cs="Times New Roman CYR"/>
          <w:b/>
          <w:sz w:val="24"/>
          <w:szCs w:val="24"/>
        </w:rPr>
        <w:t>Так Иакову было открыто то, что отвечало нужде и чаяниям его души, - Спаситель</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u w:val="single"/>
        </w:rPr>
        <w:t>С радостью и благодарностью он увидел открывшийся ему путь, по которому он, грешник, мог быть восстановлен в общении с Богом</w:t>
      </w:r>
      <w:r w:rsidRPr="00BF5262">
        <w:rPr>
          <w:rFonts w:ascii="Times New Roman CYR" w:hAnsi="Times New Roman CYR" w:cs="Times New Roman CYR"/>
          <w:sz w:val="24"/>
          <w:szCs w:val="24"/>
        </w:rPr>
        <w:t xml:space="preserve">. Таинственная лестница в его сне символизировала Иисуса Христа, единственное средство общения между Богом и человеком. </w:t>
      </w:r>
      <w:r w:rsidRPr="00BF5262">
        <w:rPr>
          <w:rFonts w:ascii="Times New Roman CYR" w:hAnsi="Times New Roman CYR" w:cs="Times New Roman CYR"/>
          <w:sz w:val="16"/>
          <w:szCs w:val="16"/>
        </w:rPr>
        <w:t>{19.2}</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7. </w:t>
      </w:r>
      <w:r w:rsidRPr="00BF5262">
        <w:rPr>
          <w:rFonts w:ascii="Times New Roman CYR" w:hAnsi="Times New Roman CYR" w:cs="Times New Roman CYR"/>
          <w:sz w:val="24"/>
          <w:szCs w:val="24"/>
        </w:rPr>
        <w:t xml:space="preserve">На этот же символ сослался Христос в беседе с </w:t>
      </w:r>
      <w:proofErr w:type="spellStart"/>
      <w:r w:rsidRPr="00BF5262">
        <w:rPr>
          <w:rFonts w:ascii="Times New Roman CYR" w:hAnsi="Times New Roman CYR" w:cs="Times New Roman CYR"/>
          <w:sz w:val="24"/>
          <w:szCs w:val="24"/>
        </w:rPr>
        <w:t>Нафанаилом</w:t>
      </w:r>
      <w:proofErr w:type="spellEnd"/>
      <w:r w:rsidRPr="00BF5262">
        <w:rPr>
          <w:rFonts w:ascii="Times New Roman CYR" w:hAnsi="Times New Roman CYR" w:cs="Times New Roman CYR"/>
          <w:sz w:val="24"/>
          <w:szCs w:val="24"/>
        </w:rPr>
        <w:t xml:space="preserve">, когда сказал: «Отныне будете видеть небо отверстым и ангелов Божиих восходящих и нисходящих к Сыну Человеческому» </w:t>
      </w:r>
      <w:r w:rsidRPr="00BF5262">
        <w:rPr>
          <w:rFonts w:ascii="Arial Narrow" w:hAnsi="Arial Narrow" w:cs="Times New Roman CYR"/>
          <w:sz w:val="18"/>
          <w:szCs w:val="18"/>
        </w:rPr>
        <w:t>(Иоанна 1:51)</w:t>
      </w:r>
      <w:r w:rsidRPr="00BF5262">
        <w:rPr>
          <w:rFonts w:ascii="Times New Roman CYR" w:hAnsi="Times New Roman CYR" w:cs="Times New Roman CYR"/>
          <w:sz w:val="24"/>
          <w:szCs w:val="24"/>
        </w:rPr>
        <w:t xml:space="preserve">. </w:t>
      </w:r>
      <w:r w:rsidRPr="00BF5262">
        <w:rPr>
          <w:rFonts w:ascii="Times New Roman CYR" w:hAnsi="Times New Roman CYR" w:cs="Times New Roman CYR"/>
          <w:b/>
          <w:sz w:val="24"/>
          <w:szCs w:val="24"/>
        </w:rPr>
        <w:t>В отступничестве человек отдалился от Бога</w:t>
      </w:r>
      <w:r w:rsidRPr="00BF5262">
        <w:rPr>
          <w:rFonts w:ascii="Times New Roman CYR" w:hAnsi="Times New Roman CYR" w:cs="Times New Roman CYR"/>
          <w:sz w:val="24"/>
          <w:szCs w:val="24"/>
        </w:rPr>
        <w:t xml:space="preserve">; земля была отрезана от неба. Через пропасть, лежащую между ними, не могло быть общения. </w:t>
      </w:r>
      <w:r w:rsidRPr="00BF5262">
        <w:rPr>
          <w:rFonts w:ascii="Times New Roman CYR" w:hAnsi="Times New Roman CYR" w:cs="Times New Roman CYR"/>
          <w:b/>
          <w:sz w:val="24"/>
          <w:szCs w:val="24"/>
        </w:rPr>
        <w:t>Но через Христа земля вновь соединилась с небом</w:t>
      </w:r>
      <w:r w:rsidRPr="00BF5262">
        <w:rPr>
          <w:rFonts w:ascii="Times New Roman CYR" w:hAnsi="Times New Roman CYR" w:cs="Times New Roman CYR"/>
          <w:sz w:val="24"/>
          <w:szCs w:val="24"/>
        </w:rPr>
        <w:t xml:space="preserve">. Своими заслугами Христос преодолел пропасть, </w:t>
      </w:r>
      <w:r w:rsidRPr="00BF5262">
        <w:rPr>
          <w:rFonts w:ascii="Times New Roman CYR" w:hAnsi="Times New Roman CYR" w:cs="Times New Roman CYR"/>
          <w:sz w:val="24"/>
          <w:szCs w:val="24"/>
        </w:rPr>
        <w:lastRenderedPageBreak/>
        <w:t xml:space="preserve">которую проделал грех, чтобы ангелы-служители могли общаться с человеком. </w:t>
      </w:r>
      <w:r w:rsidRPr="00BF5262">
        <w:rPr>
          <w:rFonts w:ascii="Times New Roman CYR" w:hAnsi="Times New Roman CYR" w:cs="Times New Roman CYR"/>
          <w:b/>
          <w:sz w:val="24"/>
          <w:szCs w:val="24"/>
        </w:rPr>
        <w:t>Христос соединяет падшего человека в его слабости и беспомощности с Источником безграничной силы</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16"/>
          <w:szCs w:val="16"/>
        </w:rPr>
        <w:t>{20.1}</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24"/>
          <w:szCs w:val="24"/>
        </w:rPr>
      </w:pPr>
      <w:r>
        <w:rPr>
          <w:rFonts w:ascii="Times New Roman CYR" w:hAnsi="Times New Roman CYR" w:cs="Times New Roman CYR"/>
          <w:sz w:val="24"/>
          <w:szCs w:val="24"/>
          <w:lang w:val="uk-UA"/>
        </w:rPr>
        <w:t xml:space="preserve">8. </w:t>
      </w:r>
      <w:r w:rsidRPr="00BF5262">
        <w:rPr>
          <w:rFonts w:ascii="Times New Roman CYR" w:hAnsi="Times New Roman CYR" w:cs="Times New Roman CYR"/>
          <w:sz w:val="24"/>
          <w:szCs w:val="24"/>
        </w:rPr>
        <w:t xml:space="preserve">Но тщетны мечты людей о прогрессе, тщетны все усилия по возвышению человечества, если они пренебрегают единственным источником надежды и помощи для падшей расы. «Всякое даяние доброе и всякий дар совершенный нисходит свыше, от Отца» </w:t>
      </w:r>
      <w:r w:rsidRPr="00BF5262">
        <w:rPr>
          <w:rFonts w:ascii="Arial Narrow" w:hAnsi="Arial Narrow" w:cs="Times New Roman CYR"/>
          <w:sz w:val="18"/>
          <w:szCs w:val="18"/>
        </w:rPr>
        <w:t>(Иакова 1:17)</w:t>
      </w:r>
      <w:r w:rsidRPr="00BF5262">
        <w:rPr>
          <w:rFonts w:ascii="Times New Roman CYR" w:hAnsi="Times New Roman CYR" w:cs="Times New Roman CYR"/>
          <w:sz w:val="24"/>
          <w:szCs w:val="24"/>
        </w:rPr>
        <w:t xml:space="preserve"> - от Бога. Без Него нет истинного совершенства характера. И единственный путь к Богу - это Христос. Он говорит: «Я </w:t>
      </w:r>
      <w:proofErr w:type="spellStart"/>
      <w:r w:rsidRPr="00BF5262">
        <w:rPr>
          <w:rFonts w:ascii="Times New Roman CYR" w:hAnsi="Times New Roman CYR" w:cs="Times New Roman CYR"/>
          <w:sz w:val="24"/>
          <w:szCs w:val="24"/>
        </w:rPr>
        <w:t>есмь</w:t>
      </w:r>
      <w:proofErr w:type="spellEnd"/>
      <w:r w:rsidRPr="00BF5262">
        <w:rPr>
          <w:rFonts w:ascii="Times New Roman CYR" w:hAnsi="Times New Roman CYR" w:cs="Times New Roman CYR"/>
          <w:sz w:val="24"/>
          <w:szCs w:val="24"/>
        </w:rPr>
        <w:t xml:space="preserve"> путь и истина, и жизнь; никто не приходит к Отцу, как только через Меня» </w:t>
      </w:r>
      <w:r w:rsidRPr="00BF5262">
        <w:rPr>
          <w:rFonts w:ascii="Arial Narrow" w:hAnsi="Arial Narrow" w:cs="Times New Roman CYR"/>
          <w:sz w:val="18"/>
          <w:szCs w:val="18"/>
        </w:rPr>
        <w:t>(Иоанна 14:6)</w:t>
      </w:r>
      <w:r w:rsidRPr="00BF5262">
        <w:rPr>
          <w:rFonts w:ascii="Times New Roman CYR" w:hAnsi="Times New Roman CYR" w:cs="Times New Roman CYR"/>
          <w:sz w:val="24"/>
          <w:szCs w:val="24"/>
        </w:rPr>
        <w:t xml:space="preserve">. </w:t>
      </w:r>
      <w:r w:rsidRPr="00BF5262">
        <w:rPr>
          <w:rFonts w:ascii="Times New Roman CYR" w:hAnsi="Times New Roman CYR" w:cs="Times New Roman CYR"/>
          <w:sz w:val="16"/>
          <w:szCs w:val="16"/>
        </w:rPr>
        <w:t>{21.1}</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b/>
          <w:sz w:val="24"/>
          <w:szCs w:val="24"/>
          <w:lang w:val="uk-UA"/>
        </w:rPr>
        <w:t xml:space="preserve">9. </w:t>
      </w:r>
      <w:r w:rsidRPr="00BF5262">
        <w:rPr>
          <w:rFonts w:ascii="Times New Roman CYR" w:hAnsi="Times New Roman CYR" w:cs="Times New Roman CYR"/>
          <w:b/>
          <w:sz w:val="24"/>
          <w:szCs w:val="24"/>
        </w:rPr>
        <w:t>Сердце Бога тоскует по Своим земным детям любовью, которая сильнее смерти.</w:t>
      </w:r>
      <w:r w:rsidRPr="00BF5262">
        <w:rPr>
          <w:rFonts w:ascii="Times New Roman CYR" w:hAnsi="Times New Roman CYR" w:cs="Times New Roman CYR"/>
          <w:sz w:val="24"/>
          <w:szCs w:val="24"/>
        </w:rPr>
        <w:t xml:space="preserve"> Отдав Своего Сына, Он излил нам все небеса в этом одном даре. Жизнь, смерть и заступничество Спасителя, служение ангелов, мольбы Духа, </w:t>
      </w:r>
      <w:r w:rsidRPr="00BF5262">
        <w:rPr>
          <w:rFonts w:ascii="Times New Roman CYR" w:hAnsi="Times New Roman CYR" w:cs="Times New Roman CYR"/>
          <w:b/>
          <w:sz w:val="24"/>
          <w:szCs w:val="24"/>
        </w:rPr>
        <w:t>Отец, действующий над всеми и через всех</w:t>
      </w:r>
      <w:r w:rsidRPr="00BF5262">
        <w:rPr>
          <w:rFonts w:ascii="Times New Roman CYR" w:hAnsi="Times New Roman CYR" w:cs="Times New Roman CYR"/>
          <w:sz w:val="24"/>
          <w:szCs w:val="24"/>
        </w:rPr>
        <w:t xml:space="preserve">, неустанный интерес небесных существ - все это задействовано для искупления человека. </w:t>
      </w:r>
      <w:r w:rsidRPr="00BF5262">
        <w:rPr>
          <w:rFonts w:ascii="Times New Roman CYR" w:hAnsi="Times New Roman CYR" w:cs="Times New Roman CYR"/>
          <w:sz w:val="16"/>
          <w:szCs w:val="16"/>
        </w:rPr>
        <w:t>{21.2}</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10. </w:t>
      </w:r>
      <w:r w:rsidRPr="00BF5262">
        <w:rPr>
          <w:rFonts w:ascii="Times New Roman CYR" w:hAnsi="Times New Roman CYR" w:cs="Times New Roman CYR"/>
          <w:sz w:val="24"/>
          <w:szCs w:val="24"/>
        </w:rPr>
        <w:t xml:space="preserve">Давайте задумаемся о том, какая удивительная жертва была принесена ради нас! Давайте </w:t>
      </w:r>
      <w:r w:rsidRPr="00BF5262">
        <w:rPr>
          <w:rFonts w:ascii="Times New Roman CYR" w:hAnsi="Times New Roman CYR" w:cs="Times New Roman CYR"/>
          <w:b/>
          <w:sz w:val="24"/>
          <w:szCs w:val="24"/>
        </w:rPr>
        <w:t>попытаемся оценить труд и энергию, которые Небеса тратят на то, чтобы вернуть потерянных и вернуть их в дом Отца</w:t>
      </w:r>
      <w:r w:rsidRPr="00BF5262">
        <w:rPr>
          <w:rFonts w:ascii="Times New Roman CYR" w:hAnsi="Times New Roman CYR" w:cs="Times New Roman CYR"/>
          <w:sz w:val="24"/>
          <w:szCs w:val="24"/>
        </w:rPr>
        <w:t xml:space="preserve">. В действие приведены все самые сильные побуждения и средства. Величайшее вознаграждение за праведные дела, наслаждение небесами, общество ангелов, общение и любовь Бога и Его Сына, возвышение и расширение всех наших сил на протяжении вечных веков - разве это не могучие стимулы и поощрения, побуждающие нас отдавать сердце в служении любви нашему Творцу и Искупителю? </w:t>
      </w:r>
      <w:r w:rsidRPr="00BF5262">
        <w:rPr>
          <w:rFonts w:ascii="Times New Roman CYR" w:hAnsi="Times New Roman CYR" w:cs="Times New Roman CYR"/>
          <w:sz w:val="16"/>
          <w:szCs w:val="16"/>
        </w:rPr>
        <w:t>{21.3}</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11. </w:t>
      </w:r>
      <w:r w:rsidRPr="00BF5262">
        <w:rPr>
          <w:rFonts w:ascii="Times New Roman CYR" w:hAnsi="Times New Roman CYR" w:cs="Times New Roman CYR"/>
          <w:sz w:val="24"/>
          <w:szCs w:val="24"/>
        </w:rPr>
        <w:t xml:space="preserve">С другой стороны, Божьи суды над грехом, неизбежное возмездие, деградация нашего характера и окончательное уничтожение представлены в Божьем Слове, чтобы предостеречь нас от служения сатане. </w:t>
      </w:r>
      <w:r w:rsidRPr="00BF5262">
        <w:rPr>
          <w:rFonts w:ascii="Times New Roman CYR" w:hAnsi="Times New Roman CYR" w:cs="Times New Roman CYR"/>
          <w:sz w:val="16"/>
          <w:szCs w:val="16"/>
        </w:rPr>
        <w:t>{21.4}</w:t>
      </w:r>
    </w:p>
    <w:p w:rsidR="00BF5262" w:rsidRPr="00BF5262" w:rsidRDefault="00BF5262" w:rsidP="00BF5262">
      <w:pPr>
        <w:autoSpaceDE w:val="0"/>
        <w:autoSpaceDN w:val="0"/>
        <w:adjustRightInd w:val="0"/>
        <w:spacing w:line="240" w:lineRule="auto"/>
        <w:ind w:firstLine="708"/>
        <w:jc w:val="both"/>
        <w:rPr>
          <w:rFonts w:ascii="Times New Roman CYR" w:hAnsi="Times New Roman CYR" w:cs="Times New Roman CYR"/>
          <w:sz w:val="16"/>
          <w:szCs w:val="16"/>
        </w:rPr>
      </w:pPr>
      <w:r>
        <w:rPr>
          <w:rFonts w:ascii="Times New Roman CYR" w:hAnsi="Times New Roman CYR" w:cs="Times New Roman CYR"/>
          <w:sz w:val="24"/>
          <w:szCs w:val="24"/>
          <w:lang w:val="uk-UA"/>
        </w:rPr>
        <w:t xml:space="preserve">12. </w:t>
      </w:r>
      <w:r w:rsidRPr="00BF5262">
        <w:rPr>
          <w:rFonts w:ascii="Times New Roman CYR" w:hAnsi="Times New Roman CYR" w:cs="Times New Roman CYR"/>
          <w:sz w:val="24"/>
          <w:szCs w:val="24"/>
        </w:rPr>
        <w:t xml:space="preserve">Неужели мы не будем считаться с милостью Божией? Что еще Он может сделать? Давайте поставим себя в правильное отношение к Тому, Кто возлюбил нас удивительной любовью. </w:t>
      </w:r>
      <w:r w:rsidRPr="00BF5262">
        <w:rPr>
          <w:rFonts w:ascii="Times New Roman CYR" w:hAnsi="Times New Roman CYR" w:cs="Times New Roman CYR"/>
          <w:b/>
          <w:sz w:val="24"/>
          <w:szCs w:val="24"/>
        </w:rPr>
        <w:t>Воспользуемся предоставленными нам средствами, чтобы преобразиться в Его подобие</w:t>
      </w:r>
      <w:r w:rsidRPr="00BF5262">
        <w:rPr>
          <w:rFonts w:ascii="Times New Roman CYR" w:hAnsi="Times New Roman CYR" w:cs="Times New Roman CYR"/>
          <w:sz w:val="24"/>
          <w:szCs w:val="24"/>
        </w:rPr>
        <w:t xml:space="preserve"> и вернуться к общению с ангелами-служителями, к гармонии и общению с Отцом и Сыном. </w:t>
      </w:r>
      <w:r w:rsidRPr="00BF5262">
        <w:rPr>
          <w:rFonts w:ascii="Times New Roman CYR" w:hAnsi="Times New Roman CYR" w:cs="Times New Roman CYR"/>
          <w:sz w:val="16"/>
          <w:szCs w:val="16"/>
        </w:rPr>
        <w:t>{22.1}</w:t>
      </w:r>
    </w:p>
    <w:p w:rsidR="00EE5038" w:rsidRPr="00BF5262" w:rsidRDefault="00EE5038"/>
    <w:sectPr w:rsidR="00EE5038" w:rsidRPr="00BF526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019" w:rsidRDefault="00A85019" w:rsidP="00BF5262">
      <w:pPr>
        <w:spacing w:line="240" w:lineRule="auto"/>
      </w:pPr>
      <w:r>
        <w:separator/>
      </w:r>
    </w:p>
  </w:endnote>
  <w:endnote w:type="continuationSeparator" w:id="0">
    <w:p w:rsidR="00A85019" w:rsidRDefault="00A85019" w:rsidP="00BF52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019" w:rsidRDefault="00A85019" w:rsidP="00BF5262">
      <w:pPr>
        <w:spacing w:line="240" w:lineRule="auto"/>
      </w:pPr>
      <w:r>
        <w:separator/>
      </w:r>
    </w:p>
  </w:footnote>
  <w:footnote w:type="continuationSeparator" w:id="0">
    <w:p w:rsidR="00A85019" w:rsidRDefault="00A85019" w:rsidP="00BF52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48C"/>
    <w:rsid w:val="00051CA3"/>
    <w:rsid w:val="000964CD"/>
    <w:rsid w:val="005679D5"/>
    <w:rsid w:val="00690991"/>
    <w:rsid w:val="0075548C"/>
    <w:rsid w:val="008741F9"/>
    <w:rsid w:val="009C3920"/>
    <w:rsid w:val="00A85019"/>
    <w:rsid w:val="00BF5262"/>
    <w:rsid w:val="00EE50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F9"/>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8741F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41F9"/>
    <w:rPr>
      <w:rFonts w:ascii="Arial" w:eastAsia="Times New Roman" w:hAnsi="Arial" w:cs="Arial"/>
      <w:b/>
      <w:bCs/>
      <w:sz w:val="28"/>
      <w:szCs w:val="28"/>
      <w:lang w:val="ru-RU" w:eastAsia="ru-RU"/>
    </w:rPr>
  </w:style>
  <w:style w:type="paragraph" w:styleId="a3">
    <w:name w:val="footnote text"/>
    <w:basedOn w:val="a"/>
    <w:link w:val="a4"/>
    <w:semiHidden/>
    <w:rsid w:val="00BF5262"/>
  </w:style>
  <w:style w:type="character" w:customStyle="1" w:styleId="a4">
    <w:name w:val="Текст сноски Знак"/>
    <w:basedOn w:val="a0"/>
    <w:link w:val="a3"/>
    <w:semiHidden/>
    <w:rsid w:val="00BF5262"/>
    <w:rPr>
      <w:rFonts w:ascii="Times New Roman" w:eastAsia="Times New Roman" w:hAnsi="Times New Roman" w:cs="Times New Roman"/>
      <w:sz w:val="20"/>
      <w:szCs w:val="20"/>
      <w:lang w:val="ru-RU" w:eastAsia="ru-RU"/>
    </w:rPr>
  </w:style>
  <w:style w:type="character" w:styleId="a5">
    <w:name w:val="footnote reference"/>
    <w:semiHidden/>
    <w:rsid w:val="00BF526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1F9"/>
    <w:pPr>
      <w:spacing w:after="0" w:line="259"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8741F9"/>
    <w:pPr>
      <w:autoSpaceDE w:val="0"/>
      <w:autoSpaceDN w:val="0"/>
      <w:adjustRightInd w:val="0"/>
      <w:jc w:val="center"/>
      <w:outlineLvl w:val="1"/>
    </w:pPr>
    <w:rPr>
      <w:rFonts w:ascii="Arial" w:hAnsi="Arial"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741F9"/>
    <w:rPr>
      <w:rFonts w:ascii="Arial" w:eastAsia="Times New Roman" w:hAnsi="Arial" w:cs="Arial"/>
      <w:b/>
      <w:bCs/>
      <w:sz w:val="28"/>
      <w:szCs w:val="28"/>
      <w:lang w:val="ru-RU" w:eastAsia="ru-RU"/>
    </w:rPr>
  </w:style>
  <w:style w:type="paragraph" w:styleId="a3">
    <w:name w:val="footnote text"/>
    <w:basedOn w:val="a"/>
    <w:link w:val="a4"/>
    <w:semiHidden/>
    <w:rsid w:val="00BF5262"/>
  </w:style>
  <w:style w:type="character" w:customStyle="1" w:styleId="a4">
    <w:name w:val="Текст сноски Знак"/>
    <w:basedOn w:val="a0"/>
    <w:link w:val="a3"/>
    <w:semiHidden/>
    <w:rsid w:val="00BF5262"/>
    <w:rPr>
      <w:rFonts w:ascii="Times New Roman" w:eastAsia="Times New Roman" w:hAnsi="Times New Roman" w:cs="Times New Roman"/>
      <w:sz w:val="20"/>
      <w:szCs w:val="20"/>
      <w:lang w:val="ru-RU" w:eastAsia="ru-RU"/>
    </w:rPr>
  </w:style>
  <w:style w:type="character" w:styleId="a5">
    <w:name w:val="footnote reference"/>
    <w:semiHidden/>
    <w:rsid w:val="00BF526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2062</Words>
  <Characters>11755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cp:lastModifiedBy>
  <cp:revision>6</cp:revision>
  <dcterms:created xsi:type="dcterms:W3CDTF">2024-10-21T18:13:00Z</dcterms:created>
  <dcterms:modified xsi:type="dcterms:W3CDTF">2024-10-23T06:41:00Z</dcterms:modified>
</cp:coreProperties>
</file>