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D0" w:rsidRPr="00D97201" w:rsidRDefault="00FA6AD0" w:rsidP="00FA6AD0">
      <w:pPr>
        <w:pStyle w:val="2"/>
        <w:spacing w:before="120" w:after="120"/>
      </w:pPr>
      <w:bookmarkStart w:id="0" w:name="_Toc180042597"/>
      <w:bookmarkStart w:id="1" w:name="_GoBack"/>
      <w:bookmarkEnd w:id="1"/>
      <w:r>
        <w:rPr>
          <w:lang w:val="uk-UA"/>
        </w:rPr>
        <w:t>Тема:</w:t>
      </w:r>
      <w:r w:rsidRPr="00D97201">
        <w:t xml:space="preserve"> Покаяние</w:t>
      </w:r>
      <w:bookmarkEnd w:id="0"/>
    </w:p>
    <w:p w:rsidR="00FA6AD0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1.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 Только через Христа мы можем быть приведены в гармонию с Богом, в святость. </w:t>
      </w:r>
    </w:p>
    <w:p w:rsidR="00FA6AD0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FA6AD0">
        <w:rPr>
          <w:rFonts w:ascii="Times New Roman CYR" w:hAnsi="Times New Roman CYR" w:cs="Times New Roman CYR"/>
          <w:sz w:val="24"/>
          <w:szCs w:val="24"/>
          <w:highlight w:val="green"/>
          <w:lang w:val="uk-UA"/>
        </w:rPr>
        <w:t>ВОПРОС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: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Но как нам прийти ко Христу?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2.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Многие задаются тем же вопросом, что и народ в день Пятидесятницы, когда, обличённые </w:t>
      </w:r>
      <w:proofErr w:type="gramStart"/>
      <w:r w:rsidRPr="00D97201">
        <w:rPr>
          <w:rFonts w:ascii="Times New Roman CYR" w:hAnsi="Times New Roman CYR" w:cs="Times New Roman CYR"/>
          <w:sz w:val="24"/>
          <w:szCs w:val="24"/>
        </w:rPr>
        <w:t>во</w:t>
      </w:r>
      <w:proofErr w:type="gramEnd"/>
      <w:r w:rsidRPr="00D97201">
        <w:rPr>
          <w:rFonts w:ascii="Times New Roman CYR" w:hAnsi="Times New Roman CYR" w:cs="Times New Roman CYR"/>
          <w:sz w:val="24"/>
          <w:szCs w:val="24"/>
        </w:rPr>
        <w:t xml:space="preserve"> грехах, они воскликнули: «Что нам делать?»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Первым словом ответа Петра было: «Покайтесь»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97201">
        <w:rPr>
          <w:rFonts w:ascii="Arial Narrow" w:hAnsi="Arial Narrow" w:cs="Times New Roman CYR"/>
          <w:sz w:val="18"/>
          <w:szCs w:val="18"/>
        </w:rPr>
        <w:t>(Деяния 2:37, 38)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В другой раз, вскоре после этого, он сказал: «Покайтесь и обратитесь, чтобы загладились грехи ваши» </w:t>
      </w:r>
      <w:r w:rsidRPr="00D97201">
        <w:rPr>
          <w:rFonts w:ascii="Arial Narrow" w:hAnsi="Arial Narrow" w:cs="Times New Roman CYR"/>
          <w:sz w:val="18"/>
          <w:szCs w:val="18"/>
        </w:rPr>
        <w:t>(Деяния 3:19)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AD0" w:rsidRPr="00FA6AD0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3.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Покаяние включает в себя печаль (скорбь) о грехе и разворот, и отвращение от него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Мы не откажемся от греха, пока не увидим его греховность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;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пока мы не отвернемся от него сердцем, в нашей жизни не произойдет реальных изменений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4.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Многие не понимают истинной природы покаяния.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Многие сожалеют о том, что согрешили, и даже внешне исправляются, потому что боятся, что их проступок навлечет на них страдания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Но </w:t>
      </w:r>
      <w:r w:rsidRPr="00D97201">
        <w:rPr>
          <w:rFonts w:ascii="Times New Roman CYR" w:hAnsi="Times New Roman CYR" w:cs="Times New Roman CYR"/>
          <w:sz w:val="24"/>
          <w:szCs w:val="24"/>
          <w:u w:val="single"/>
        </w:rPr>
        <w:t>это не покаяние в библейском смысле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Они оплакивают страдания, а не грех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A6AD0">
        <w:rPr>
          <w:rFonts w:ascii="Times New Roman CYR" w:hAnsi="Times New Roman CYR" w:cs="Times New Roman CYR"/>
          <w:sz w:val="24"/>
          <w:szCs w:val="24"/>
          <w:highlight w:val="yellow"/>
        </w:rPr>
        <w:t>Так горевал Исав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когда увидел, что право первородства потеряно для него навсегда. </w:t>
      </w:r>
      <w:r w:rsidRPr="00FA6AD0">
        <w:rPr>
          <w:rFonts w:ascii="Times New Roman CYR" w:hAnsi="Times New Roman CYR" w:cs="Times New Roman CYR"/>
          <w:sz w:val="24"/>
          <w:szCs w:val="24"/>
          <w:highlight w:val="yellow"/>
        </w:rPr>
        <w:t>Валаам, напуганный ангелом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стоящим на его пути с обнаженным мечом, признал свою вину, чтобы не лишиться жизни; но в этом не было подлинного раскаяния в грехе,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 xml:space="preserve">изменения цели, отвращения </w:t>
      </w:r>
      <w:proofErr w:type="gramStart"/>
      <w:r w:rsidRPr="00D97201">
        <w:rPr>
          <w:rFonts w:ascii="Times New Roman CYR" w:hAnsi="Times New Roman CYR" w:cs="Times New Roman CYR"/>
          <w:b/>
          <w:sz w:val="24"/>
          <w:szCs w:val="24"/>
        </w:rPr>
        <w:t>ко</w:t>
      </w:r>
      <w:proofErr w:type="gramEnd"/>
      <w:r w:rsidRPr="00D97201">
        <w:rPr>
          <w:rFonts w:ascii="Times New Roman CYR" w:hAnsi="Times New Roman CYR" w:cs="Times New Roman CYR"/>
          <w:b/>
          <w:sz w:val="24"/>
          <w:szCs w:val="24"/>
        </w:rPr>
        <w:t xml:space="preserve"> злу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Иуда Искариот, предав Господа, воскликнул: «Согрешил! я, предал Кровь невинную» </w:t>
      </w:r>
      <w:r w:rsidRPr="00D97201">
        <w:rPr>
          <w:rFonts w:ascii="Arial Narrow" w:hAnsi="Arial Narrow" w:cs="Times New Roman CYR"/>
          <w:sz w:val="18"/>
          <w:szCs w:val="18"/>
        </w:rPr>
        <w:t>(Матфея 27:4)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5.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Признание было вырвано из его виновной души ужасным чувством осуждения и страшным ожиданием суда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Последствия, которые должны были наступить для него, наполняли его ужасом,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но в его душе не было глубокой, раздирающей душу скорби о том, что он предал непорочного Сына Божьего и отрекся от Святого Израилева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Фараон, страдая под Божьими судами, признал свой грех, чтобы избежать дальнейшего наказания, но вернулся к своему неповиновению Небесам, как только язвы прекратились.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Все они оплакивали результаты греха, но не скорбели о самом грехе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6.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Но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когда сердце поддается влиянию Духа Божьего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совесть пробуждается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и грешник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постигает глубину и святость Божьего святого закона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основы Его правления на небе и на земле. Свет, Который «просвещает всякого человека, приходящего в мир»,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озаряет тайные покои души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и скрытые во тьме вещи становятся явными </w:t>
      </w:r>
      <w:r w:rsidRPr="00D97201">
        <w:rPr>
          <w:rFonts w:ascii="Arial Narrow" w:hAnsi="Arial Narrow" w:cs="Times New Roman CYR"/>
          <w:sz w:val="18"/>
          <w:szCs w:val="18"/>
        </w:rPr>
        <w:t>(см. Иоанна 1:9)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Убеждение овладевает умом и сердцем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Грешник осознает праведность Иеговы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испытывает ужас от того, что ему предстоит предстать в своей собственной вине и нечистоте перед </w:t>
      </w:r>
      <w:proofErr w:type="gramStart"/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Испытующим</w:t>
      </w:r>
      <w:proofErr w:type="gramEnd"/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сердца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Он видит </w:t>
      </w:r>
      <w:r w:rsidRPr="00D97201">
        <w:rPr>
          <w:rFonts w:ascii="Times New Roman CYR" w:hAnsi="Times New Roman CYR" w:cs="Times New Roman CYR"/>
          <w:sz w:val="24"/>
          <w:szCs w:val="24"/>
          <w:u w:val="single"/>
        </w:rPr>
        <w:t>любовь Бога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D97201">
        <w:rPr>
          <w:rFonts w:ascii="Times New Roman CYR" w:hAnsi="Times New Roman CYR" w:cs="Times New Roman CYR"/>
          <w:sz w:val="24"/>
          <w:szCs w:val="24"/>
          <w:u w:val="single"/>
        </w:rPr>
        <w:t>красоту святости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D97201">
        <w:rPr>
          <w:rFonts w:ascii="Times New Roman CYR" w:hAnsi="Times New Roman CYR" w:cs="Times New Roman CYR"/>
          <w:sz w:val="24"/>
          <w:szCs w:val="24"/>
          <w:u w:val="single"/>
        </w:rPr>
        <w:t>радость чистоты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; он жаждет очиститься и восстановиться в общении с Небесами.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7.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Молитва Давида после его падения иллюстрирует природу истинной скорби о грехе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Его покаяние было искренним и глубоким. В его молитве не было попытки смягчить свою вину, не было желания избежать грозящего ему суда.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Давид видел всю чудовищность своего проступка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; он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видел, как осквернена его душа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;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он ненавидел свой грех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Он молился не только о помиловании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но и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о чистоте сердца</w:t>
      </w:r>
      <w:r w:rsidRPr="00D97201">
        <w:rPr>
          <w:rFonts w:ascii="Times New Roman CYR" w:hAnsi="Times New Roman CYR" w:cs="Times New Roman CYR"/>
          <w:sz w:val="24"/>
          <w:szCs w:val="24"/>
        </w:rPr>
        <w:t>. Он жаждал радости святости, восстановления гармонии и общения с Богом. Это был язык его души: «</w:t>
      </w:r>
      <w:proofErr w:type="gramStart"/>
      <w:r w:rsidRPr="00D97201">
        <w:rPr>
          <w:rFonts w:ascii="Times New Roman CYR" w:hAnsi="Times New Roman CYR" w:cs="Times New Roman CYR"/>
          <w:sz w:val="24"/>
          <w:szCs w:val="24"/>
        </w:rPr>
        <w:t>Блажен</w:t>
      </w:r>
      <w:proofErr w:type="gramEnd"/>
      <w:r w:rsidRPr="00D97201">
        <w:rPr>
          <w:rFonts w:ascii="Times New Roman CYR" w:hAnsi="Times New Roman CYR" w:cs="Times New Roman CYR"/>
          <w:sz w:val="24"/>
          <w:szCs w:val="24"/>
        </w:rPr>
        <w:t xml:space="preserve">, кому отпущены беззакония и чьи грехи покрыты! Блажен человек, которому Господь не вменит греха, и в чьем духе нет лукавства» </w:t>
      </w:r>
      <w:r w:rsidRPr="00D97201">
        <w:rPr>
          <w:rFonts w:ascii="Arial Narrow" w:hAnsi="Arial Narrow" w:cs="Times New Roman CYR"/>
          <w:sz w:val="18"/>
          <w:szCs w:val="18"/>
        </w:rPr>
        <w:t>(Псалтирь 31:1—2).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8.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Покаяние, подобное этому, не под силу нам самим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;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его можно получить только от Христа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вознесшегося на небо и дающего дары людям.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9.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Именно здесь </w:t>
      </w:r>
      <w:r w:rsidRPr="00D97201">
        <w:rPr>
          <w:rFonts w:ascii="Times New Roman CYR" w:hAnsi="Times New Roman CYR" w:cs="Times New Roman CYR"/>
          <w:sz w:val="24"/>
          <w:szCs w:val="24"/>
          <w:u w:val="single"/>
        </w:rPr>
        <w:t>кроется момент, в котором многие могут заблуждаться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и поэтому не получают помощи, которую Христос желает им дать.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 xml:space="preserve">Они думают, что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не могут прийти </w:t>
      </w:r>
      <w:proofErr w:type="gramStart"/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ко</w:t>
      </w:r>
      <w:proofErr w:type="gramEnd"/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Христу, если сначала не покаются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и что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покаяние предшествует прощению грехов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D97201">
        <w:rPr>
          <w:rFonts w:ascii="Times New Roman CYR" w:hAnsi="Times New Roman CYR" w:cs="Times New Roman CYR"/>
          <w:sz w:val="24"/>
          <w:szCs w:val="24"/>
        </w:rPr>
        <w:t>Это</w:t>
      </w:r>
      <w:proofErr w:type="gramEnd"/>
      <w:r w:rsidRPr="00D97201">
        <w:rPr>
          <w:rFonts w:ascii="Times New Roman CYR" w:hAnsi="Times New Roman CYR" w:cs="Times New Roman CYR"/>
          <w:sz w:val="24"/>
          <w:szCs w:val="24"/>
        </w:rPr>
        <w:t xml:space="preserve"> правда, что покаяние предшествует прощению грехов, ибо только сокрушенное и раскаявшееся сердце чувствует нужду в Спасителе.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Но должен ли грешник ждать покаяния, чтобы прийти к Иисусу?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 xml:space="preserve">Неужели покаяние должно стать препятствием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между грешником и Спасителем?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10.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Библия не учит, что грешник должен покаяться, прежде чем он сможет прислушаться к приглашению Христа: «Придите ко Мне, все </w:t>
      </w:r>
      <w:proofErr w:type="spellStart"/>
      <w:r w:rsidRPr="00D97201">
        <w:rPr>
          <w:rFonts w:ascii="Times New Roman CYR" w:hAnsi="Times New Roman CYR" w:cs="Times New Roman CYR"/>
          <w:sz w:val="24"/>
          <w:szCs w:val="24"/>
        </w:rPr>
        <w:t>труждающиеся</w:t>
      </w:r>
      <w:proofErr w:type="spellEnd"/>
      <w:r w:rsidRPr="00D97201">
        <w:rPr>
          <w:rFonts w:ascii="Times New Roman CYR" w:hAnsi="Times New Roman CYR" w:cs="Times New Roman CYR"/>
          <w:sz w:val="24"/>
          <w:szCs w:val="24"/>
        </w:rPr>
        <w:t xml:space="preserve"> и обремененные, и Я успокою вас» </w:t>
      </w:r>
      <w:r w:rsidRPr="00D97201">
        <w:rPr>
          <w:rFonts w:ascii="Arial Narrow" w:hAnsi="Arial Narrow" w:cs="Times New Roman CYR"/>
          <w:sz w:val="18"/>
          <w:szCs w:val="18"/>
        </w:rPr>
        <w:t>(Матфея 11:28)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Именно добродетель, исходящая от Христа, приводит к подлинному покаянию</w:t>
      </w:r>
      <w:r w:rsidRPr="00D97201">
        <w:rPr>
          <w:rFonts w:ascii="Times New Roman CYR" w:hAnsi="Times New Roman CYR" w:cs="Times New Roman CYR"/>
          <w:sz w:val="24"/>
          <w:szCs w:val="24"/>
        </w:rPr>
        <w:t>. Петр ясно выразил это в своем обращении к израильтянам, сказав: «Его возвысил Бог десницей</w:t>
      </w:r>
      <w:proofErr w:type="gramStart"/>
      <w:r w:rsidRPr="00D97201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D97201">
        <w:rPr>
          <w:rFonts w:ascii="Times New Roman CYR" w:hAnsi="Times New Roman CYR" w:cs="Times New Roman CYR"/>
          <w:sz w:val="24"/>
          <w:szCs w:val="24"/>
        </w:rPr>
        <w:t xml:space="preserve">воей в Начальника и Спасителя,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дабы дать Израилю покаяние и прощение грехов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97201">
        <w:rPr>
          <w:rFonts w:ascii="Arial Narrow" w:hAnsi="Arial Narrow" w:cs="Times New Roman CYR"/>
          <w:sz w:val="18"/>
          <w:szCs w:val="18"/>
        </w:rPr>
        <w:t>(Деяния 5:31)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 xml:space="preserve">Мы не можем покаяться без Духа Христового,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пробуждающего совесть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, так же как и получить помилование без Христа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11.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Христос - источник всех правильных побуждений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Только Он может поселить (имплантировать) в сердце вражду против греха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Каждое стремление к истине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 и чистоте,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каждое убеждение в собственной греховности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 свидетельствует о том, что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Его Дух воздействует на наши сердца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12.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Иисус сказал: «И когда Я </w:t>
      </w:r>
      <w:proofErr w:type="gramStart"/>
      <w:r w:rsidRPr="00D97201">
        <w:rPr>
          <w:rFonts w:ascii="Times New Roman CYR" w:hAnsi="Times New Roman CYR" w:cs="Times New Roman CYR"/>
          <w:sz w:val="24"/>
          <w:szCs w:val="24"/>
        </w:rPr>
        <w:t>вознесен</w:t>
      </w:r>
      <w:proofErr w:type="gramEnd"/>
      <w:r w:rsidRPr="00D97201">
        <w:rPr>
          <w:rFonts w:ascii="Times New Roman CYR" w:hAnsi="Times New Roman CYR" w:cs="Times New Roman CYR"/>
          <w:sz w:val="24"/>
          <w:szCs w:val="24"/>
        </w:rPr>
        <w:t xml:space="preserve"> буду от земли, всех привлеку к Себе» </w:t>
      </w:r>
      <w:r w:rsidRPr="00D97201">
        <w:rPr>
          <w:rFonts w:ascii="Arial Narrow" w:hAnsi="Arial Narrow" w:cs="Times New Roman CYR"/>
          <w:sz w:val="18"/>
          <w:szCs w:val="18"/>
        </w:rPr>
        <w:t>(Иоанна 12:32)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Христос должен быть открыт грешнику как Спаситель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умирающий за грехи мира; и когда мы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созерцаем Агнца Божьего на Голгофском кресте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тайна искупления начинает раскрываться перед нашим разумом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благость Божья приводит нас к покаянию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Умирая за грешников, Христос проявил непостижимую любовь; и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когда грешник созерцает эту любовь, она смягчает его сердце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впечатляет разум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вселяет в душу раскаяние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13.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Правда, люди иногда стыдятся своих греховных путей и отказываются от некоторых дурных привычек,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 xml:space="preserve">прежде чем осознают, что их влечет </w:t>
      </w:r>
      <w:proofErr w:type="gramStart"/>
      <w:r w:rsidRPr="00D97201">
        <w:rPr>
          <w:rFonts w:ascii="Times New Roman CYR" w:hAnsi="Times New Roman CYR" w:cs="Times New Roman CYR"/>
          <w:b/>
          <w:sz w:val="24"/>
          <w:szCs w:val="24"/>
        </w:rPr>
        <w:t>ко</w:t>
      </w:r>
      <w:proofErr w:type="gramEnd"/>
      <w:r w:rsidRPr="00D97201">
        <w:rPr>
          <w:rFonts w:ascii="Times New Roman CYR" w:hAnsi="Times New Roman CYR" w:cs="Times New Roman CYR"/>
          <w:b/>
          <w:sz w:val="24"/>
          <w:szCs w:val="24"/>
        </w:rPr>
        <w:t xml:space="preserve"> Христу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Но любая их попытка стать лучше, их искреннее желание поступать правильно есть </w:t>
      </w:r>
      <w:proofErr w:type="gramStart"/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ни что иное, как</w:t>
      </w:r>
      <w:proofErr w:type="gramEnd"/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проявление влекущей их силы Христовой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Влияние, которого они не осознают, действует на душу, совесть пробуждается, а внешняя жизнь изменяется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И когда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Христос влечет их взглянуть на</w:t>
      </w:r>
      <w:proofErr w:type="gramStart"/>
      <w:r w:rsidRPr="00D97201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Pr="00D97201">
        <w:rPr>
          <w:rFonts w:ascii="Times New Roman CYR" w:hAnsi="Times New Roman CYR" w:cs="Times New Roman CYR"/>
          <w:b/>
          <w:sz w:val="24"/>
          <w:szCs w:val="24"/>
        </w:rPr>
        <w:t>вой крест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посмотреть на Того, Кого пронзили их грехи,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заповедь становится достоянием совести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Им открывается порочность их жизни, глубоко запрятанный грех души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Они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начинают постигать праведность Христа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 и восклицают: «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Что такое грех, что он требует такой жертвы для искупления?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 Неужели вся эта любовь, все эти страдания, все это унижение потребовались для того, чтобы мы не погибли, но имели жизнь вечную?»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14.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Грешник может противиться этой любви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 xml:space="preserve">отказываться быть привлеченным </w:t>
      </w:r>
      <w:proofErr w:type="gramStart"/>
      <w:r w:rsidRPr="00D97201">
        <w:rPr>
          <w:rFonts w:ascii="Times New Roman CYR" w:hAnsi="Times New Roman CYR" w:cs="Times New Roman CYR"/>
          <w:b/>
          <w:sz w:val="24"/>
          <w:szCs w:val="24"/>
        </w:rPr>
        <w:t>ко</w:t>
      </w:r>
      <w:proofErr w:type="gramEnd"/>
      <w:r w:rsidRPr="00D97201">
        <w:rPr>
          <w:rFonts w:ascii="Times New Roman CYR" w:hAnsi="Times New Roman CYR" w:cs="Times New Roman CYR"/>
          <w:b/>
          <w:sz w:val="24"/>
          <w:szCs w:val="24"/>
        </w:rPr>
        <w:t xml:space="preserve"> Христу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; но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если он не сопротивляется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то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будет привлечен к Иисусу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;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знание плана спасения приведет его к подножию креста в покаянии за свои грехи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которые стали причиной страданий дорогого Сына Божьего.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15.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Тот же Божественный Разум, Который так мудро все устроил в мире природы, </w:t>
      </w:r>
      <w:r w:rsidRPr="00D97201">
        <w:rPr>
          <w:rFonts w:ascii="Times New Roman CYR" w:hAnsi="Times New Roman CYR" w:cs="Times New Roman CYR"/>
          <w:sz w:val="24"/>
          <w:szCs w:val="24"/>
          <w:u w:val="single"/>
        </w:rPr>
        <w:t>обращается к сердцам людей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вызывая в них невыразимую тягу к тому, чего у них нет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Вещи этого мира не могут удовлетворить их желание.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Дух Божий умоляет их искать то, что одно только может дать мир и покой - благодать Христа, радость святости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Через видимые и невидимые влияния наш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Спаситель постоянно работает над тем, чтобы привлечь умы людей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 от неудовлетворительных греховных удовольствий к безграничным благословениям, которые они могут получить в Нем. Ко всем этим душам, которые тщетно пытаются пить из разбитых водоемов этого мира, обращено Божественное послание: «</w:t>
      </w:r>
      <w:proofErr w:type="gramStart"/>
      <w:r w:rsidRPr="00D97201">
        <w:rPr>
          <w:rFonts w:ascii="Times New Roman CYR" w:hAnsi="Times New Roman CYR" w:cs="Times New Roman CYR"/>
          <w:sz w:val="24"/>
          <w:szCs w:val="24"/>
        </w:rPr>
        <w:t>Жаждущий</w:t>
      </w:r>
      <w:proofErr w:type="gramEnd"/>
      <w:r w:rsidRPr="00D97201">
        <w:rPr>
          <w:rFonts w:ascii="Times New Roman CYR" w:hAnsi="Times New Roman CYR" w:cs="Times New Roman CYR"/>
          <w:sz w:val="24"/>
          <w:szCs w:val="24"/>
        </w:rPr>
        <w:t xml:space="preserve"> пусть приходит, и желающий пусть берет воду жизни даром» </w:t>
      </w:r>
      <w:r w:rsidRPr="00D97201">
        <w:rPr>
          <w:rFonts w:ascii="Arial Narrow" w:hAnsi="Arial Narrow" w:cs="Times New Roman CYR"/>
          <w:sz w:val="18"/>
          <w:szCs w:val="18"/>
        </w:rPr>
        <w:t>(Откровение 22:17).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16.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Те, кто сердцем жаждет чего-то лучшего, чем может дать этот мир,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осознайте это стремление как голос Бога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обращенный к вашей душе.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Попросите Его дать вам покаяние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открыть вам Христа в Его безграничной любви, в Его совершенной чистоте. В жизни Спасителя принципы Божьего закона - любовь к Богу и к человеку - были совершенным примером. Благожелательность, бескорыстная любовь были жизнью Его души.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Именно созерцая Его, когда свет Спасителя падает на нас, мы видим греховность наших собственных сердец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17.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Мы могли, подобно Никодиму, льстить себе, что наша жизнь была праведной, что наш нравственный облик правилен, и думать, что нам не нужно смирять сердце перед Богом, как обычному грешнику. Но когда свет от Христа озарит наши души, мы увидим, насколько мы нечисты.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Мы обнаружим эгоистичные побуждения (мотивы), вражду против Бога, которая оскверняет каждый наш поступок в жизни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Тогда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мы поймем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что наша собственная праведность подобна грязным лохмотьям и что только Кровь Христа может очистить нас от осквернения грехом и обновить наши сердца по Его подобию.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18.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Один луч славы Божией, один отблеск чистоты Христа, проникая в душу, делает каждое пятно осквернения болезненно отчетливым и обнажает уродство и недостатки человеческого характера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Он показывает явно порочные желания, неверность сердца, нечистоту уст. Неверные поступки грешника, нарушающего закон Божий, </w:t>
      </w:r>
      <w:proofErr w:type="gramStart"/>
      <w:r w:rsidRPr="00D97201">
        <w:rPr>
          <w:rFonts w:ascii="Times New Roman CYR" w:hAnsi="Times New Roman CYR" w:cs="Times New Roman CYR"/>
          <w:sz w:val="24"/>
          <w:szCs w:val="24"/>
        </w:rPr>
        <w:t>становятся ему очевидны</w:t>
      </w:r>
      <w:proofErr w:type="gramEnd"/>
      <w:r w:rsidRPr="00D97201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его дух поражается и страдает под исследующим влиянием Духа Божьего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Он ненавидит себя, глядя на чистый, безупречный характер Христа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19.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Когда пророк Даниил увидел славу, окружавшую посланного к нему небесного вестника, его переполнило чувство собственной слабости и несовершенства. Описывая последствия этой чудесной сцены, он говорит: «Во мне не осталось крепости, и вид лица моего чрезвычайно изменился, не стало во мне бодрости» </w:t>
      </w:r>
      <w:r w:rsidRPr="00D97201">
        <w:rPr>
          <w:rFonts w:ascii="Arial Narrow" w:hAnsi="Arial Narrow" w:cs="Times New Roman CYR"/>
          <w:sz w:val="18"/>
          <w:szCs w:val="18"/>
        </w:rPr>
        <w:t>(Даниил 10:8)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Затронутая таким образом душа возненавидит свой эгоизм, отвратится от самолюбия и будет стремиться через праведность Христа к чистоте сердца, которая согласуется с законом Божьим и характером Христа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20.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Павел говорит, что «по правде законной» - в том, что </w:t>
      </w:r>
      <w:r w:rsidRPr="00D97201">
        <w:rPr>
          <w:rFonts w:ascii="Times New Roman CYR" w:hAnsi="Times New Roman CYR" w:cs="Times New Roman CYR"/>
          <w:sz w:val="24"/>
          <w:szCs w:val="24"/>
          <w:u w:val="single"/>
        </w:rPr>
        <w:t>касается внешних поступков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- он был «непорочен» </w:t>
      </w:r>
      <w:r w:rsidRPr="00D97201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D97201">
        <w:rPr>
          <w:rFonts w:ascii="Arial Narrow" w:hAnsi="Arial Narrow" w:cs="Times New Roman CYR"/>
          <w:sz w:val="18"/>
          <w:szCs w:val="18"/>
        </w:rPr>
        <w:t>Филиппийцам</w:t>
      </w:r>
      <w:proofErr w:type="spellEnd"/>
      <w:r w:rsidRPr="00D97201">
        <w:rPr>
          <w:rFonts w:ascii="Arial Narrow" w:hAnsi="Arial Narrow" w:cs="Times New Roman CYR"/>
          <w:sz w:val="18"/>
          <w:szCs w:val="18"/>
        </w:rPr>
        <w:t xml:space="preserve"> 3:6)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; но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когда он увидел духовный характер закона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он увидел себя грешником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Если судить по букве закона, как люди применяют его к внешней жизни, то он воздерживался от греха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; но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когда он заглянул в глубину святых предписаний закона и увидел себя таким, каким его видит Бог, он склонился в уничижении и признал свою вину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Он говорит: «Я жил некогда без закона; но когда пришла заповедь, то грех ожил, а я умер». </w:t>
      </w:r>
      <w:r w:rsidRPr="00D97201">
        <w:rPr>
          <w:rFonts w:ascii="Arial Narrow" w:hAnsi="Arial Narrow" w:cs="Times New Roman CYR"/>
          <w:sz w:val="18"/>
          <w:szCs w:val="18"/>
        </w:rPr>
        <w:t>(Римлянам 7:9)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Когда он увидел духовную природу закона,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грех предстал перед ним в своем истинном отвратительном виде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его собственное самоуважение, самомнение исчезло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21.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Бог не считает все грехи одинаковыми по величине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;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в Его оценке, как и в оценке человека, есть свои степени вины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; но каким бы ничтожным ни казался тот или иной неправильный поступок в глазах людей,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в глазах Бога ни один грех не является малым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Суждения человека пристрастны, несовершенны, но Бог оценивает все вещи так, как они есть на самом деле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D97201">
        <w:rPr>
          <w:rFonts w:ascii="Times New Roman CYR" w:hAnsi="Times New Roman CYR" w:cs="Times New Roman CYR"/>
          <w:sz w:val="24"/>
          <w:szCs w:val="24"/>
        </w:rPr>
        <w:t>Пьяницу</w:t>
      </w:r>
      <w:proofErr w:type="gramEnd"/>
      <w:r w:rsidRPr="00D97201">
        <w:rPr>
          <w:rFonts w:ascii="Times New Roman CYR" w:hAnsi="Times New Roman CYR" w:cs="Times New Roman CYR"/>
          <w:sz w:val="24"/>
          <w:szCs w:val="24"/>
        </w:rPr>
        <w:t xml:space="preserve">, презирают и говорят, что его грех исключит его из рая; но при этом гордость, эгоизм и любостяжание слишком часто остаются без порицания. Но эти грехи особенно оскорбительны для Бога, ибо они противоречат благосклонности Его характера, той бескорыстной любви, которая составляет саму атмосферу </w:t>
      </w:r>
      <w:proofErr w:type="spellStart"/>
      <w:r w:rsidRPr="00D97201">
        <w:rPr>
          <w:rFonts w:ascii="Times New Roman CYR" w:hAnsi="Times New Roman CYR" w:cs="Times New Roman CYR"/>
          <w:sz w:val="24"/>
          <w:szCs w:val="24"/>
        </w:rPr>
        <w:t>непавшей</w:t>
      </w:r>
      <w:proofErr w:type="spellEnd"/>
      <w:r w:rsidRPr="00D97201">
        <w:rPr>
          <w:rFonts w:ascii="Times New Roman CYR" w:hAnsi="Times New Roman CYR" w:cs="Times New Roman CYR"/>
          <w:sz w:val="24"/>
          <w:szCs w:val="24"/>
        </w:rPr>
        <w:t xml:space="preserve"> вселенной.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Тот, кто впадает в некоторые из грубых грехов, может чувствовать свой стыд и нищету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свою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нужду в благодати Христа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;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но гордость не чувствует никакой нужды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и поэтому закрывает сердце от Христа и бесконечных благословений, которые Он пришел дать.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22.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Бедный мытарь, молившийся: «Боже, будь милостив ко мне, грешнику» </w:t>
      </w:r>
      <w:r w:rsidRPr="00D97201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D97201">
        <w:rPr>
          <w:rFonts w:ascii="Arial Narrow" w:hAnsi="Arial Narrow" w:cs="Times New Roman CYR"/>
          <w:sz w:val="18"/>
          <w:szCs w:val="18"/>
        </w:rPr>
        <w:t>Лк</w:t>
      </w:r>
      <w:proofErr w:type="spellEnd"/>
      <w:r w:rsidRPr="00D97201">
        <w:rPr>
          <w:rFonts w:ascii="Arial Narrow" w:hAnsi="Arial Narrow" w:cs="Times New Roman CYR"/>
          <w:sz w:val="18"/>
          <w:szCs w:val="18"/>
        </w:rPr>
        <w:t>. 18:13)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считал себя очень злым человеком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и другие смотрели на него в том же свете; но он чувствовал свою нужду и со своим бременем вины и стыда предстал перед Богом, прося Его о милости. Его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сердце было открыто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 для того, чтобы Дух Божий совершил свою благодатную работу и освободил его от власти греха. Хвастливая, самодовольная молитва фарисея показала, что его сердце было закрыто от влияния Святого Духа.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Из-за своей удаленности от Бога он не чувствовал собственной испорченности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 в сравнении с совершенством Божественной святости. Он не чувствовал нужды и ничего не получил.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lastRenderedPageBreak/>
        <w:t xml:space="preserve">23.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Если вы видите свою греховность, не ждите, пока вы исправитесь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Как много тех, кто считает себя недостаточно хорошим, чтобы прийти </w:t>
      </w:r>
      <w:proofErr w:type="gramStart"/>
      <w:r w:rsidRPr="00D97201">
        <w:rPr>
          <w:rFonts w:ascii="Times New Roman CYR" w:hAnsi="Times New Roman CYR" w:cs="Times New Roman CYR"/>
          <w:sz w:val="24"/>
          <w:szCs w:val="24"/>
        </w:rPr>
        <w:t>ко</w:t>
      </w:r>
      <w:proofErr w:type="gramEnd"/>
      <w:r w:rsidRPr="00D97201">
        <w:rPr>
          <w:rFonts w:ascii="Times New Roman CYR" w:hAnsi="Times New Roman CYR" w:cs="Times New Roman CYR"/>
          <w:sz w:val="24"/>
          <w:szCs w:val="24"/>
        </w:rPr>
        <w:t xml:space="preserve"> Христу. Неужели вы надеетесь стать лучше благодаря собственным усилиям? «Может ли </w:t>
      </w:r>
      <w:proofErr w:type="spellStart"/>
      <w:r w:rsidRPr="00D97201">
        <w:rPr>
          <w:rFonts w:ascii="Times New Roman CYR" w:hAnsi="Times New Roman CYR" w:cs="Times New Roman CYR"/>
          <w:sz w:val="24"/>
          <w:szCs w:val="24"/>
        </w:rPr>
        <w:t>ефиоплянин</w:t>
      </w:r>
      <w:proofErr w:type="spellEnd"/>
      <w:r w:rsidRPr="00D97201">
        <w:rPr>
          <w:rFonts w:ascii="Times New Roman CYR" w:hAnsi="Times New Roman CYR" w:cs="Times New Roman CYR"/>
          <w:sz w:val="24"/>
          <w:szCs w:val="24"/>
        </w:rPr>
        <w:t xml:space="preserve"> переменить кожу свою и барс — пятна свои? Так и вы можете ли делать </w:t>
      </w:r>
      <w:proofErr w:type="gramStart"/>
      <w:r w:rsidRPr="00D97201">
        <w:rPr>
          <w:rFonts w:ascii="Times New Roman CYR" w:hAnsi="Times New Roman CYR" w:cs="Times New Roman CYR"/>
          <w:sz w:val="24"/>
          <w:szCs w:val="24"/>
        </w:rPr>
        <w:t>доброе</w:t>
      </w:r>
      <w:proofErr w:type="gramEnd"/>
      <w:r w:rsidRPr="00D97201">
        <w:rPr>
          <w:rFonts w:ascii="Times New Roman CYR" w:hAnsi="Times New Roman CYR" w:cs="Times New Roman CYR"/>
          <w:sz w:val="24"/>
          <w:szCs w:val="24"/>
        </w:rPr>
        <w:t xml:space="preserve">, привыкнув делать злое?» </w:t>
      </w:r>
      <w:r w:rsidRPr="00D97201">
        <w:rPr>
          <w:rFonts w:ascii="Arial Narrow" w:hAnsi="Arial Narrow" w:cs="Times New Roman CYR"/>
          <w:sz w:val="18"/>
          <w:szCs w:val="18"/>
        </w:rPr>
        <w:t>(Иеремия 13:23)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Помощь для нас есть только в Боге.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Мы не должны ждать более сильных убеждений, лучших возможностей или более святых нравов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Мы ничего не можем сделать сами. Мы должны прийти </w:t>
      </w:r>
      <w:proofErr w:type="gramStart"/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ко</w:t>
      </w:r>
      <w:proofErr w:type="gramEnd"/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Христу такими, какие мы есть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b/>
          <w:sz w:val="24"/>
          <w:szCs w:val="24"/>
          <w:u w:val="single"/>
          <w:lang w:val="uk-UA"/>
        </w:rPr>
        <w:t xml:space="preserve">24.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Но пусть никто не обманывает себя мыслью, что Бог в</w:t>
      </w:r>
      <w:proofErr w:type="gramStart"/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С</w:t>
      </w:r>
      <w:proofErr w:type="gramEnd"/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воей великой любви и милосердии спасет даже тех, кто отверг Его благодать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Безмерная греховность греха может быть оценена только в свете креста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Когда люди утверждают, что Бог слишком добр, чтобы отвергнуть грешника, пусть они обратят внимание на Голгофу. </w:t>
      </w:r>
      <w:proofErr w:type="gramStart"/>
      <w:r w:rsidRPr="00D97201">
        <w:rPr>
          <w:rFonts w:ascii="Times New Roman CYR" w:hAnsi="Times New Roman CYR" w:cs="Times New Roman CYR"/>
          <w:sz w:val="24"/>
          <w:szCs w:val="24"/>
        </w:rPr>
        <w:t xml:space="preserve">Именно потому, что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не было другого способа спасти человека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потому что без этой жертвы невозможно было </w:t>
      </w:r>
      <w:r w:rsidRPr="00D97201">
        <w:rPr>
          <w:rFonts w:ascii="Times New Roman CYR" w:hAnsi="Times New Roman CYR" w:cs="Times New Roman CYR"/>
          <w:sz w:val="24"/>
          <w:szCs w:val="24"/>
          <w:u w:val="single"/>
        </w:rPr>
        <w:t>избавить человеческий род от оскверняющей силы греха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 и вер</w:t>
      </w:r>
      <w:r w:rsidRPr="00D97201">
        <w:rPr>
          <w:rFonts w:ascii="Times New Roman CYR" w:hAnsi="Times New Roman CYR" w:cs="Times New Roman CYR"/>
          <w:sz w:val="24"/>
          <w:szCs w:val="24"/>
          <w:u w:val="single"/>
        </w:rPr>
        <w:t>нуть его к общению со святыми существами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невозможно было снова </w:t>
      </w:r>
      <w:r w:rsidRPr="00D97201">
        <w:rPr>
          <w:rFonts w:ascii="Times New Roman CYR" w:hAnsi="Times New Roman CYR" w:cs="Times New Roman CYR"/>
          <w:sz w:val="24"/>
          <w:szCs w:val="24"/>
          <w:u w:val="single"/>
        </w:rPr>
        <w:t>сделать их причастниками духовной жизни</w:t>
      </w:r>
      <w:r w:rsidRPr="00D97201">
        <w:rPr>
          <w:rFonts w:ascii="Times New Roman CYR" w:hAnsi="Times New Roman CYR" w:cs="Times New Roman CYR"/>
          <w:sz w:val="24"/>
          <w:szCs w:val="24"/>
        </w:rPr>
        <w:t>, - именно поэтому Христос взял на Себя вину непослушных и пострадал за грешника.</w:t>
      </w:r>
      <w:proofErr w:type="gramEnd"/>
      <w:r w:rsidRPr="00D97201">
        <w:rPr>
          <w:rFonts w:ascii="Times New Roman CYR" w:hAnsi="Times New Roman CYR" w:cs="Times New Roman CYR"/>
          <w:sz w:val="24"/>
          <w:szCs w:val="24"/>
        </w:rPr>
        <w:t xml:space="preserve"> Любовь, страдания и смерть Сына Божьего свидетельствуют о страшной чудовищности греха и провозглашают, что нет иного выхода из-под его власти,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нет надежды на высшую жизнь, кроме как через подчинение души Христу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25. </w:t>
      </w:r>
      <w:proofErr w:type="gramStart"/>
      <w:r w:rsidRPr="00D97201">
        <w:rPr>
          <w:rFonts w:ascii="Times New Roman CYR" w:hAnsi="Times New Roman CYR" w:cs="Times New Roman CYR"/>
          <w:sz w:val="24"/>
          <w:szCs w:val="24"/>
        </w:rPr>
        <w:t>Неверующие иногда оправдывают себя, говоря об исповедующих христианство:</w:t>
      </w:r>
      <w:proofErr w:type="gramEnd"/>
      <w:r w:rsidRPr="00D97201">
        <w:rPr>
          <w:rFonts w:ascii="Times New Roman CYR" w:hAnsi="Times New Roman CYR" w:cs="Times New Roman CYR"/>
          <w:sz w:val="24"/>
          <w:szCs w:val="24"/>
        </w:rPr>
        <w:t xml:space="preserve"> «Я так же хорош, как и они. Они не более самоотверженны, трезвы и осмотрительны в своем поведении, чем я. Они любят удовольствия и потворство себе так же, как и я».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Таким образом, они делают недостатки других оправданием для своего собственного пренебрежения долгом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Но грехи и недостатки других не оправдывают никого, потому что Господь не дал нам ошибающийся человеческий образец.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Безупречный Сын Божий был дан нам в качестве примера, и те, кто жалуется на неправильный образ жизни исповедующих христиан, сами должны показывать лучшую жизнь и более благородные примеры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sz w:val="24"/>
          <w:szCs w:val="24"/>
          <w:u w:val="single"/>
        </w:rPr>
        <w:t>Если они имеют столь высокое представление о том, каким должен быть христианин, то не является ли их собственный грех еще более тяжким? Они знают, что правильно, и все же отказываются это делать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26.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Остерегайтесь промедления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Не откладывайте работу по оставлению грехов и обретению чистоты сердца через Иисуса.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Именно здесь тысячи и тысячи людей совершают ошибку, которая приводит к их вечной гибели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Я не буду здесь останавливаться на краткости и неопределенности жизни, но есть страшная опасность - опасность, которую недостаточно понимают, - в том, чтобы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медлить с уговорами Святого Духа Божьего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предпочитая жить в грехе, ибо такое промедление действительно таковым и является. Каким бы малым ни казался грех, всякий, потворствующий ему, рискует погибнуть навеки.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То, что мы не преодолеваем, победит нас и приведет к гибели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27.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Каждый проступок, каждое пренебрежение или отвержение благодати Христа - сказывается на нас самих;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ожесточая сердце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развращая волю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ослабляя понимание,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 и делает вас не только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менее склонным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, но и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менее способным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 уступать нежным мольбам Святого Духа Божьего.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28.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Многие успокаивают свою совесть мыслью о том, что они могут изменить свой курс зла, когда захотят. Им кажется, что они могут пренебрегать милостивыми призывами Бога и все же слышать их вновь и вновь.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Они думают, что, оскорбив Духа благодати, перейдя на сторону сатаны, в момент ужасной крайности они смогут изменить свой курс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Но это не так просто сделать.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Опыт, воспитание, полученное в течение всей жизни, так тщательно формируют характер, что мало кто потом желает уподобляться Христу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lastRenderedPageBreak/>
        <w:t xml:space="preserve">29.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Даже одна неправильная черта характера, одно греховное желание, упорно лелеемое, в конце концов, нейтрализует всю силу Евангелия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Каждое греховное потворство укрепляет в душе отвращение к Богу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Человек, проявляющий упорное неверие или безразличие к Божественной истине, лишь собирает урожай того, что посеял сам. </w:t>
      </w:r>
      <w:r w:rsidRPr="00D97201">
        <w:rPr>
          <w:rFonts w:ascii="Times New Roman CYR" w:hAnsi="Times New Roman CYR" w:cs="Times New Roman CYR"/>
          <w:sz w:val="24"/>
          <w:szCs w:val="24"/>
          <w:u w:val="single"/>
        </w:rPr>
        <w:t>Во всей Библии нет более страшного предостережения от легкомысленного отношения к злу, чем слова мудрого человека о том, что грешник «в узах греха своего содержится»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97201">
        <w:rPr>
          <w:rFonts w:ascii="Arial Narrow" w:hAnsi="Arial Narrow" w:cs="Times New Roman CYR"/>
          <w:sz w:val="18"/>
          <w:szCs w:val="18"/>
        </w:rPr>
        <w:t>(Притчи 5:22)</w:t>
      </w:r>
      <w:r w:rsidRPr="00D97201">
        <w:rPr>
          <w:rFonts w:ascii="Times New Roman CYR" w:hAnsi="Times New Roman CYR" w:cs="Times New Roman CYR"/>
          <w:sz w:val="24"/>
          <w:szCs w:val="24"/>
        </w:rPr>
        <w:t>.</w:t>
      </w:r>
    </w:p>
    <w:p w:rsidR="00FA6AD0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30. </w:t>
      </w:r>
      <w:r w:rsidRPr="00790AD2">
        <w:rPr>
          <w:rFonts w:ascii="Times New Roman CYR" w:hAnsi="Times New Roman CYR" w:cs="Times New Roman CYR"/>
          <w:b/>
          <w:sz w:val="24"/>
          <w:szCs w:val="24"/>
        </w:rPr>
        <w:t>Христос готов освободить нас от греха, но Он не принуждает волю</w:t>
      </w:r>
      <w:r w:rsidRPr="00790AD2">
        <w:rPr>
          <w:rFonts w:ascii="Times New Roman CYR" w:hAnsi="Times New Roman CYR" w:cs="Times New Roman CYR"/>
          <w:sz w:val="24"/>
          <w:szCs w:val="24"/>
        </w:rPr>
        <w:t xml:space="preserve">; и </w:t>
      </w:r>
      <w:r w:rsidRPr="00790AD2">
        <w:rPr>
          <w:rFonts w:ascii="Times New Roman CYR" w:hAnsi="Times New Roman CYR" w:cs="Times New Roman CYR"/>
          <w:b/>
          <w:sz w:val="24"/>
          <w:szCs w:val="24"/>
        </w:rPr>
        <w:t xml:space="preserve">если в результате постоянных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грехов</w:t>
      </w:r>
      <w:r w:rsidRPr="00790AD2">
        <w:rPr>
          <w:rFonts w:ascii="Times New Roman CYR" w:hAnsi="Times New Roman CYR" w:cs="Times New Roman CYR"/>
          <w:b/>
          <w:sz w:val="24"/>
          <w:szCs w:val="24"/>
        </w:rPr>
        <w:t xml:space="preserve"> воля сама склоняется </w:t>
      </w:r>
      <w:proofErr w:type="gramStart"/>
      <w:r w:rsidRPr="00790AD2">
        <w:rPr>
          <w:rFonts w:ascii="Times New Roman CYR" w:hAnsi="Times New Roman CYR" w:cs="Times New Roman CYR"/>
          <w:b/>
          <w:sz w:val="24"/>
          <w:szCs w:val="24"/>
        </w:rPr>
        <w:t>ко</w:t>
      </w:r>
      <w:proofErr w:type="gramEnd"/>
      <w:r w:rsidRPr="00790AD2">
        <w:rPr>
          <w:rFonts w:ascii="Times New Roman CYR" w:hAnsi="Times New Roman CYR" w:cs="Times New Roman CYR"/>
          <w:b/>
          <w:sz w:val="24"/>
          <w:szCs w:val="24"/>
        </w:rPr>
        <w:t xml:space="preserve"> злу</w:t>
      </w:r>
      <w:r w:rsidRPr="00790AD2">
        <w:rPr>
          <w:rFonts w:ascii="Times New Roman CYR" w:hAnsi="Times New Roman CYR" w:cs="Times New Roman CYR"/>
          <w:sz w:val="24"/>
          <w:szCs w:val="24"/>
        </w:rPr>
        <w:t xml:space="preserve">, а мы не </w:t>
      </w:r>
      <w:r w:rsidRPr="00D97201">
        <w:rPr>
          <w:rFonts w:ascii="Times New Roman CYR" w:hAnsi="Times New Roman CYR" w:cs="Times New Roman CYR"/>
          <w:sz w:val="24"/>
          <w:szCs w:val="24"/>
        </w:rPr>
        <w:t>желаем</w:t>
      </w:r>
      <w:r w:rsidRPr="00790AD2">
        <w:rPr>
          <w:rFonts w:ascii="Times New Roman CYR" w:hAnsi="Times New Roman CYR" w:cs="Times New Roman CYR"/>
          <w:sz w:val="24"/>
          <w:szCs w:val="24"/>
        </w:rPr>
        <w:t xml:space="preserve"> освободиться, если мы </w:t>
      </w:r>
      <w:r w:rsidRPr="00D97201">
        <w:rPr>
          <w:rFonts w:ascii="Times New Roman CYR" w:hAnsi="Times New Roman CYR" w:cs="Times New Roman CYR"/>
          <w:sz w:val="24"/>
          <w:szCs w:val="24"/>
        </w:rPr>
        <w:t>не</w:t>
      </w:r>
      <w:r w:rsidRPr="00790AD2">
        <w:rPr>
          <w:rFonts w:ascii="Times New Roman CYR" w:hAnsi="Times New Roman CYR" w:cs="Times New Roman CYR"/>
          <w:sz w:val="24"/>
          <w:szCs w:val="24"/>
        </w:rPr>
        <w:t xml:space="preserve"> принимаем Его благодать, что еще Он может сделать? </w:t>
      </w:r>
      <w:r w:rsidRPr="00790AD2">
        <w:rPr>
          <w:rFonts w:ascii="Times New Roman CYR" w:hAnsi="Times New Roman CYR" w:cs="Times New Roman CYR"/>
          <w:b/>
          <w:sz w:val="24"/>
          <w:szCs w:val="24"/>
        </w:rPr>
        <w:t>Мы сами уничтожили себя, решительно отвергнув Его любовь</w:t>
      </w:r>
      <w:r w:rsidRPr="00790AD2">
        <w:rPr>
          <w:rFonts w:ascii="Times New Roman CYR" w:hAnsi="Times New Roman CYR" w:cs="Times New Roman CYR"/>
          <w:sz w:val="24"/>
          <w:szCs w:val="24"/>
        </w:rPr>
        <w:t>. «</w:t>
      </w:r>
      <w:r w:rsidRPr="00D97201">
        <w:rPr>
          <w:rFonts w:ascii="Times New Roman CYR" w:hAnsi="Times New Roman CYR" w:cs="Times New Roman CYR"/>
          <w:sz w:val="24"/>
          <w:szCs w:val="24"/>
        </w:rPr>
        <w:t>Вот теперь время благоприятное, вот теперь день спасения</w:t>
      </w:r>
      <w:r w:rsidRPr="00790AD2">
        <w:rPr>
          <w:rFonts w:ascii="Times New Roman CYR" w:hAnsi="Times New Roman CYR" w:cs="Times New Roman CYR"/>
          <w:sz w:val="24"/>
          <w:szCs w:val="24"/>
        </w:rPr>
        <w:t>». «</w:t>
      </w:r>
      <w:r w:rsidRPr="00D97201">
        <w:rPr>
          <w:rFonts w:ascii="Times New Roman CYR" w:hAnsi="Times New Roman CYR" w:cs="Times New Roman CYR"/>
          <w:sz w:val="24"/>
          <w:szCs w:val="24"/>
        </w:rPr>
        <w:t>Ныне, когда услышите глас Его, не ожесточите сердец ваших!»</w:t>
      </w:r>
      <w:r w:rsidRPr="00790AD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97201">
        <w:rPr>
          <w:rFonts w:ascii="Arial Narrow" w:hAnsi="Arial Narrow" w:cs="Times New Roman CYR"/>
          <w:sz w:val="18"/>
          <w:szCs w:val="18"/>
        </w:rPr>
        <w:t>(</w:t>
      </w:r>
      <w:r w:rsidRPr="00790AD2">
        <w:rPr>
          <w:rFonts w:ascii="Arial Narrow" w:hAnsi="Arial Narrow" w:cs="Times New Roman CYR"/>
          <w:sz w:val="18"/>
          <w:szCs w:val="18"/>
        </w:rPr>
        <w:t>2 Коринфянам 6:2; Евреям 3:7, 8</w:t>
      </w:r>
      <w:r w:rsidRPr="00D97201">
        <w:rPr>
          <w:rFonts w:ascii="Arial Narrow" w:hAnsi="Arial Narrow" w:cs="Times New Roman CYR"/>
          <w:sz w:val="18"/>
          <w:szCs w:val="18"/>
        </w:rPr>
        <w:t>)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31.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Когда вы увидите всю чудовищность греха, когда вы увидите себя таким, какой вы есть на самом деле, не поддавайтесь отчаянию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Христос пришел спасти именно грешников. </w:t>
      </w:r>
      <w:proofErr w:type="gramStart"/>
      <w:r w:rsidRPr="00D97201">
        <w:rPr>
          <w:rFonts w:ascii="Times New Roman CYR" w:hAnsi="Times New Roman CYR" w:cs="Times New Roman CYR"/>
          <w:b/>
          <w:sz w:val="24"/>
          <w:szCs w:val="24"/>
        </w:rPr>
        <w:t>Нам не нужно примирять Бога с собой</w:t>
      </w:r>
      <w:r w:rsidRPr="00D97201">
        <w:rPr>
          <w:rFonts w:ascii="Times New Roman CYR" w:hAnsi="Times New Roman CYR" w:cs="Times New Roman CYR"/>
          <w:sz w:val="24"/>
          <w:szCs w:val="24"/>
        </w:rPr>
        <w:t>, но - о дивная любовь!</w:t>
      </w:r>
      <w:proofErr w:type="gramEnd"/>
      <w:r w:rsidRPr="00D97201">
        <w:rPr>
          <w:rFonts w:ascii="Times New Roman CYR" w:hAnsi="Times New Roman CYR" w:cs="Times New Roman CYR"/>
          <w:sz w:val="24"/>
          <w:szCs w:val="24"/>
        </w:rPr>
        <w:t xml:space="preserve"> - Бог «во Христе примирил с Собою мир» </w:t>
      </w:r>
      <w:r w:rsidRPr="00D97201">
        <w:rPr>
          <w:rFonts w:ascii="Arial Narrow" w:hAnsi="Arial Narrow" w:cs="Times New Roman CYR"/>
          <w:sz w:val="18"/>
          <w:szCs w:val="18"/>
        </w:rPr>
        <w:t>(2 Коринфянам 5:19)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Своей нежной любовью Он влечет к Себе сердца</w:t>
      </w:r>
      <w:proofErr w:type="gramStart"/>
      <w:r w:rsidRPr="00D97201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Pr="00D97201">
        <w:rPr>
          <w:rFonts w:ascii="Times New Roman CYR" w:hAnsi="Times New Roman CYR" w:cs="Times New Roman CYR"/>
          <w:b/>
          <w:sz w:val="24"/>
          <w:szCs w:val="24"/>
        </w:rPr>
        <w:t>воих заблудших детей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Ни один земной родитель не может быть так терпелив к недостаткам и ошибкам своих детей, как Бог к тем, кого Он стремится спасти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Никто не мог бы так нежно умолять нарушителя закона. Ни одни человеческие уста не изливали более </w:t>
      </w:r>
      <w:proofErr w:type="gramStart"/>
      <w:r w:rsidRPr="00D97201">
        <w:rPr>
          <w:rFonts w:ascii="Times New Roman CYR" w:hAnsi="Times New Roman CYR" w:cs="Times New Roman CYR"/>
          <w:sz w:val="24"/>
          <w:szCs w:val="24"/>
        </w:rPr>
        <w:t>нежных</w:t>
      </w:r>
      <w:proofErr w:type="gramEnd"/>
      <w:r w:rsidRPr="00D97201">
        <w:rPr>
          <w:rFonts w:ascii="Times New Roman CYR" w:hAnsi="Times New Roman CYR" w:cs="Times New Roman CYR"/>
          <w:sz w:val="24"/>
          <w:szCs w:val="24"/>
        </w:rPr>
        <w:t xml:space="preserve"> мольб к заблудшему, чем Он.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Все Его обещания, все Его предупреждения - это лишь дыхание невыразимой любви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AD0" w:rsidRPr="00D97201" w:rsidRDefault="00FA6AD0" w:rsidP="00FA6A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32. 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Мы были великими грешниками, но Христос умер, чтобы мы могли быть прощены.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 xml:space="preserve">Заслуг Его жертвы </w:t>
      </w:r>
      <w:proofErr w:type="spellStart"/>
      <w:r w:rsidRPr="00D97201">
        <w:rPr>
          <w:rFonts w:ascii="Times New Roman CYR" w:hAnsi="Times New Roman CYR" w:cs="Times New Roman CYR"/>
          <w:b/>
          <w:sz w:val="24"/>
          <w:szCs w:val="24"/>
        </w:rPr>
        <w:t>достаточн</w:t>
      </w:r>
      <w:proofErr w:type="spellEnd"/>
      <w:r w:rsidRPr="00D97201">
        <w:rPr>
          <w:rFonts w:ascii="Times New Roman CYR" w:hAnsi="Times New Roman CYR" w:cs="Times New Roman CYR"/>
          <w:b/>
          <w:sz w:val="24"/>
          <w:szCs w:val="24"/>
          <w:lang w:val="uk-UA"/>
        </w:rPr>
        <w:t>о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, чтобы представить их Отцу за нас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 xml:space="preserve">Те, кому Он простил больше всех, </w:t>
      </w:r>
      <w:proofErr w:type="gramStart"/>
      <w:r w:rsidRPr="00D97201">
        <w:rPr>
          <w:rFonts w:ascii="Times New Roman CYR" w:hAnsi="Times New Roman CYR" w:cs="Times New Roman CYR"/>
          <w:b/>
          <w:sz w:val="24"/>
          <w:szCs w:val="24"/>
        </w:rPr>
        <w:t>будут любить Его больше всех и</w:t>
      </w:r>
      <w:proofErr w:type="gramEnd"/>
      <w:r w:rsidRPr="00D97201">
        <w:rPr>
          <w:rFonts w:ascii="Times New Roman CYR" w:hAnsi="Times New Roman CYR" w:cs="Times New Roman CYR"/>
          <w:b/>
          <w:sz w:val="24"/>
          <w:szCs w:val="24"/>
        </w:rPr>
        <w:t xml:space="preserve"> будут стоять ближе всех к Его престолу, чтобы прославить Его за великую любовь и бесконечную жертву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97201">
        <w:rPr>
          <w:rFonts w:ascii="Times New Roman CYR" w:hAnsi="Times New Roman CYR" w:cs="Times New Roman CYR"/>
          <w:b/>
          <w:sz w:val="24"/>
          <w:szCs w:val="24"/>
          <w:u w:val="single"/>
        </w:rPr>
        <w:t>Именно тогда, когда мы наиболее полно постигаем Божью любовь, мы лучше всего осознаем греховность греха</w:t>
      </w:r>
      <w:r w:rsidRPr="00D97201">
        <w:rPr>
          <w:rFonts w:ascii="Times New Roman CYR" w:hAnsi="Times New Roman CYR" w:cs="Times New Roman CYR"/>
          <w:sz w:val="24"/>
          <w:szCs w:val="24"/>
        </w:rPr>
        <w:t xml:space="preserve">. Когда мы видим длину цепи, которая была спущена ради нас, когда мы понимаем, какую бесконечную жертву принес Христос за нас, </w:t>
      </w:r>
      <w:r w:rsidRPr="00D97201">
        <w:rPr>
          <w:rFonts w:ascii="Times New Roman CYR" w:hAnsi="Times New Roman CYR" w:cs="Times New Roman CYR"/>
          <w:b/>
          <w:sz w:val="24"/>
          <w:szCs w:val="24"/>
        </w:rPr>
        <w:t>сердце плавится от нежности и раскаяния</w:t>
      </w:r>
      <w:r w:rsidRPr="00D97201">
        <w:rPr>
          <w:rFonts w:ascii="Times New Roman CYR" w:hAnsi="Times New Roman CYR" w:cs="Times New Roman CYR"/>
          <w:sz w:val="24"/>
          <w:szCs w:val="24"/>
        </w:rPr>
        <w:t>.</w:t>
      </w:r>
    </w:p>
    <w:p w:rsidR="00F4031A" w:rsidRDefault="00F4031A"/>
    <w:sectPr w:rsidR="00F40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7B"/>
    <w:rsid w:val="00D24A7B"/>
    <w:rsid w:val="00F4031A"/>
    <w:rsid w:val="00FA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D0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6AD0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6AD0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D0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6AD0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6AD0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2559</Words>
  <Characters>14587</Characters>
  <Application>Microsoft Office Word</Application>
  <DocSecurity>0</DocSecurity>
  <Lines>121</Lines>
  <Paragraphs>34</Paragraphs>
  <ScaleCrop>false</ScaleCrop>
  <Company>Ровенская АЭС</Company>
  <LinksUpToDate>false</LinksUpToDate>
  <CharactersWithSpaces>17112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2</cp:revision>
  <dcterms:created xsi:type="dcterms:W3CDTF">2024-10-25T10:40:00Z</dcterms:created>
  <dcterms:modified xsi:type="dcterms:W3CDTF">2024-10-25T10:48:00Z</dcterms:modified>
</cp:coreProperties>
</file>