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D1" w:rsidRPr="00603687" w:rsidRDefault="00603687" w:rsidP="00A970D1">
      <w:pPr>
        <w:pStyle w:val="2"/>
        <w:spacing w:before="120" w:after="120"/>
      </w:pPr>
      <w:r>
        <w:t xml:space="preserve">Тема: </w:t>
      </w:r>
      <w:bookmarkStart w:id="0" w:name="_GoBack"/>
      <w:r w:rsidR="00415B6E">
        <w:t xml:space="preserve">Суды Божьи. </w:t>
      </w:r>
      <w:r>
        <w:rPr>
          <w:lang w:val="uk-UA"/>
        </w:rPr>
        <w:t xml:space="preserve">Десять язв </w:t>
      </w:r>
      <w:proofErr w:type="spellStart"/>
      <w:r>
        <w:rPr>
          <w:lang w:val="uk-UA"/>
        </w:rPr>
        <w:t>Египетских</w:t>
      </w:r>
      <w:bookmarkEnd w:id="0"/>
      <w:proofErr w:type="spellEnd"/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b/>
          <w:sz w:val="24"/>
          <w:szCs w:val="24"/>
        </w:rPr>
        <w:t>1. Преследование Божьего народа в Египте навлекло на их гонителей гнев Божий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, который проявился в десяти язвах, излившихся непосредственно перед избавлением Израиля (Исход 3:20). Эти язвы должны были не только наказать преследователей, но и доказать, что Бог Израиля могущественнее богов египтян.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Фараон был верховным понтификом, или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Pontifex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Maximus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, языческой религии Египта. Все народы-идолопоклонники объясняли свой успех в войне превосходством своих богов над богами врагов. Фараон бросил вызов Богу евреев (Исход 5:2, 3).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Египтяне, несомненно, насмехались над израильтянами, говоря о слабости их Бога, потому что Он не смог избавить их от рабства. Они хвастались, что их боги принесли народу победу и процветание</w:t>
      </w:r>
      <w:r w:rsidRPr="005709C2">
        <w:rPr>
          <w:rFonts w:ascii="Times New Roman CYR" w:hAnsi="Times New Roman CYR" w:cs="Times New Roman CYR"/>
          <w:sz w:val="24"/>
          <w:szCs w:val="24"/>
        </w:rPr>
        <w:t>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3. Ответом Бога на вызов фараона стали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десять язв, которые были наказанием для богов Египта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 (Исход 12:12; Числа 33:4).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 xml:space="preserve">Каждая язва была призвана Господом </w:t>
      </w:r>
      <w:proofErr w:type="gramStart"/>
      <w:r w:rsidRPr="005709C2">
        <w:rPr>
          <w:rFonts w:ascii="Times New Roman CYR" w:hAnsi="Times New Roman CYR" w:cs="Times New Roman CYR"/>
          <w:b/>
          <w:sz w:val="24"/>
          <w:szCs w:val="24"/>
        </w:rPr>
        <w:t>разрушить</w:t>
      </w:r>
      <w:proofErr w:type="gramEnd"/>
      <w:r w:rsidRPr="005709C2">
        <w:rPr>
          <w:rFonts w:ascii="Times New Roman CYR" w:hAnsi="Times New Roman CYR" w:cs="Times New Roman CYR"/>
          <w:b/>
          <w:sz w:val="24"/>
          <w:szCs w:val="24"/>
        </w:rPr>
        <w:t xml:space="preserve"> уверенность египтян в силе и защите их богов и открыть им Творца как Бога евреев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; что даже творение - объекты поклонения египтян находятся под Его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Божественными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контролем.</w:t>
      </w:r>
    </w:p>
    <w:p w:rsidR="00A970D1" w:rsidRPr="005709C2" w:rsidRDefault="00A970D1" w:rsidP="00A970D1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Господь дал египтянам возможность увидеть, насколько тщетна мудрость их могущественных людей, насколько ничтожна сила их богов, когда они противостоят повелениям Иеговы. Он накажет народ Египта за его идолопоклонство и заставит замолчать их хвастовство благословениями, полученными от их бессмысленных божеств. Бог прославит Свое имя, чтобы другие народы услышали о Его силе и содрогнулись от Его могущественных деяний, и чтобы Его народ обратился от своего идолопоклонства и воздал Ему чистое поклонение</w:t>
      </w:r>
      <w:r w:rsidRPr="005709C2">
        <w:rPr>
          <w:rFonts w:ascii="Times New Roman CYR" w:hAnsi="Times New Roman CYR" w:cs="Times New Roman CYR"/>
          <w:sz w:val="24"/>
          <w:szCs w:val="24"/>
        </w:rPr>
        <w:t>»</w:t>
      </w:r>
      <w:r w:rsidRPr="005709C2">
        <w:t xml:space="preserve"> Э. Уайт, Патриархи и пророки, с. 263.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 xml:space="preserve">Первое чудо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1. 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И сказал Господь Моисею и Аарону, говоря: если фараон скажет вам: сделайте чудо, то ты скажи Аарону: возьми жезл твой и брось пред фараоном - он сделается змеем. Моисей и Аарон пришли к фараону, и сделали так, как повелел Господь. И бросил Аарон жезл свой пред фараоном и пред рабами его, и он сделался змеем. И призвал фараон мудрецов и чародеев; и эти волхвы Египетские сделали то же своими чарами: каждый из них бросил свой жезл, и они сделались змеями, но жезл Ааронов поглотил их жезлы</w:t>
      </w:r>
      <w:r w:rsidRPr="005709C2">
        <w:rPr>
          <w:rFonts w:ascii="Times New Roman CYR" w:hAnsi="Times New Roman CYR" w:cs="Times New Roman CYR"/>
          <w:sz w:val="24"/>
          <w:szCs w:val="24"/>
        </w:rPr>
        <w:t>» (</w:t>
      </w:r>
      <w:r w:rsidRPr="005709C2">
        <w:rPr>
          <w:sz w:val="24"/>
          <w:szCs w:val="24"/>
        </w:rPr>
        <w:t>Исход 7:8-12).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Когда Моисей и Аарон явились ко двору фараона с заявлением, что они являются представителями Бога евреев, тот потребовал от них чуда в качестве доказательства их полномочий.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Чудеса - это обычная верительная грамота пророка или посланника Божьего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Маги Египта, будучи агентами сатаны, совершали поддельные чудеса, чтобы доказать свои притязания. Их жезлы, несомненно, были зачарованными и окоченевшими змеями, которые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выглядели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так как прутья. Это был обычный трюк фокусников Египта</w:t>
      </w:r>
      <w:r w:rsidRPr="005709C2">
        <w:t xml:space="preserve"> См. «Описания Египта», том 1, с. 159.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3. Они были жонглерами и фокусниками высшего класса, и их «чудеса» были подделками и «лживыми чудесами», как и все чудеса сатаны (2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Фессалоникийцам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2:9). Только Бог может творить. Самые большие фокусники в мире сегодня находятся в Каире, Египет.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4. Конечный результат испытания доказал превосходство Бога Израиля.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Когда Бог начал действовать для освобождения Своего народа, сатана творит чудеса, чтобы обмануть египтян и противодействовать Божьей работе по спасению Его народа</w:t>
      </w:r>
      <w:r w:rsidRPr="005709C2">
        <w:t xml:space="preserve"> См. Э. Уайт, Патриархи и пророки, с. 264-265.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 xml:space="preserve">Первая язва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lastRenderedPageBreak/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Пойди к фараону завтра: вот, он выйдет к воде, ты стань на пути его, на берегу реки, и жезл, который превращался в змея, возьми в руку твою и скажи ему: Господь, Бог Евреев, послал меня сказать тебе: отпусти народ Мой, чтобы он совершил Мне служение в пустыне; но вот, ты доселе не послушался. Так говорит Господь: из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сего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узнаешь, что Я Господь: вот этим жезлом, который в руке моей, я ударю по воде, которая в реке, и она превратится в кровь, и рыба в реке умрет, и река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воссмердит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, и Египтянам омерзительно будет пить воду из реки. И сказал Господь Моисею: скажи Аарону: возьми жезл твой, и простри руку твою на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воды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Египтян: на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реки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их, на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потоки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их, на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озера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их и на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всякое вместилище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вод их, - и превратятся в кровь, и будет кровь по всей земле Египетской и в деревянных и в каменных сосудах. И сделали Моисей и Аарон, как повелел Господь. И поднял [Аарон] жезл и ударил по воде речной пред глазами фараона и пред глазами рабов его, и вся вода в реке превратилась в кровь, и рыба в реке вымерла, и река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воссмердела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, и Египтяне не могли пить воды из реки; и была кровь по всей земле Египетской. И волхвы Египетские чарами своими сделали то же. И ожесточилось сердце фараона, и не послушал их, как и говорил Господь. И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оборотился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фараон, и пошел в дом свой; и сердце его не тронулось и сим.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И стали копать все Египтяне около реки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[чтобы найти] воду для питья, потому что не могли пить воды из реки. И исполнилось семь дней после того, как Господь поразил реку</w:t>
      </w:r>
      <w:r w:rsidRPr="005709C2">
        <w:rPr>
          <w:rFonts w:ascii="Times New Roman CYR" w:hAnsi="Times New Roman CYR" w:cs="Times New Roman CYR"/>
          <w:sz w:val="24"/>
          <w:szCs w:val="24"/>
        </w:rPr>
        <w:t>» (Исх. 7:15-25).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Египтяне считали Нил священным, и фараон, вероятно, каждое утро выходил к нему, чтобы поклониться ему как богу (Хали). Он был известен как «бог Нила» и отождествлялся с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Аммоном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>-Ра. Считалось, что он «создан самим собой», и его иногда называли «отцом всех богов» и «начальником вод». Весь народ зависел от реки Нил, и само существование царства зависело от ее ежегодного разлива. «Благодатный Нил - сама жизнь государства людей»</w:t>
      </w:r>
      <w:r w:rsidRPr="005709C2">
        <w:rPr>
          <w:rStyle w:val="a5"/>
          <w:rFonts w:ascii="Times New Roman CYR" w:hAnsi="Times New Roman CYR"/>
          <w:sz w:val="24"/>
          <w:szCs w:val="24"/>
        </w:rPr>
        <w:footnoteReference w:id="1"/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2. Поэтому вполне естественно, что языческий народ, поклонявшийся силам природы, сделал богом эту великую реку. Даже многие существа, обитавшие в ее водах, считались священными и были объектами поклонения. Египтяне купались и пили ее воды с благоговением и восторгом, веря, что они обладают целебными свойствами.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Всеобщая проблема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1. Эта первая чума охватила «всю землю Египетскую». Под «потоками», несомненно, подразумеваются рукава Нила в его дельте, которых, согласно Геродоту, было семь.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Под «реками», вероятно, подразумеваются каналы, под «озерами», «вместилищами» - естественные и искусственные озера, водохранилища и водоемы.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Частичное средство было найдено в том, чтобы выкопать чистую воду в песке, иначе никто не смог бы прожить семь дней, в течение которых продолжалась язва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3. Гибель речной рыбы лишила египтян одного из главных источников пищи. По словам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Берча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>, египтяне в значительной степени жили за счет рыбы</w:t>
      </w:r>
      <w:r w:rsidRPr="005709C2">
        <w:rPr>
          <w:rStyle w:val="a5"/>
          <w:rFonts w:ascii="Times New Roman CYR" w:hAnsi="Times New Roman CYR"/>
          <w:sz w:val="24"/>
          <w:szCs w:val="24"/>
        </w:rPr>
        <w:footnoteReference w:id="2"/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Это была одна из причин поклонения реке.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То, на что они смотрели как на своего величайшего благодетеля, превратилось в проклятие</w:t>
      </w:r>
      <w:r w:rsidRPr="005709C2">
        <w:rPr>
          <w:rFonts w:ascii="Times New Roman CYR" w:hAnsi="Times New Roman CYR" w:cs="Times New Roman CYR"/>
          <w:sz w:val="24"/>
          <w:szCs w:val="24"/>
        </w:rPr>
        <w:t>.</w:t>
      </w:r>
    </w:p>
    <w:p w:rsidR="00A970D1" w:rsidRPr="005709C2" w:rsidRDefault="00A970D1" w:rsidP="00A970D1">
      <w:pPr>
        <w:pStyle w:val="2"/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Язва лягушек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И сказал Господь Моисею: пойди к фараону и скажи ему: так говорит Господь: отпусти народ Мой, чтобы он совершил Мне служение; если же ты не согласишься отпустить, то вот, Я поражаю всю область твою жабами; и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воскишит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река жабами, и они выйдут и войдут в дом твой, и в спальню твою, и на постель твою, и в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домы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рабов твоих и народа твоего, и в печи твои, и в квашни твои, и на тебя, и на народ твой, и на всех рабов твоих взойдут жабы. И сказал Господь Моисею: скажи Аарону: простри руку 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lastRenderedPageBreak/>
        <w:t>твою с жезлом твоим на реки, на потоки и на озера и выведи жаб на землю Египетскую. Аарон простер руку свою на воды Египетские; и вышли жабы и покрыли землю Египетскую</w:t>
      </w:r>
      <w:r w:rsidRPr="005709C2">
        <w:rPr>
          <w:rFonts w:ascii="Times New Roman CYR" w:hAnsi="Times New Roman CYR" w:cs="Times New Roman CYR"/>
          <w:sz w:val="24"/>
          <w:szCs w:val="24"/>
        </w:rPr>
        <w:t>» (</w:t>
      </w:r>
      <w:r w:rsidRPr="005709C2">
        <w:rPr>
          <w:sz w:val="24"/>
          <w:szCs w:val="24"/>
        </w:rPr>
        <w:t>Исход 8:1-6).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b/>
          <w:sz w:val="24"/>
          <w:szCs w:val="24"/>
        </w:rPr>
        <w:t>1. Лягушки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 считались священными у египтян, потому что они жили в реке Нил и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считались олицетворением творческой силы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Одной из их богинь называлась «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Хекат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>» и изображалась женщиной с лягушкой на голове (</w:t>
      </w:r>
      <w:proofErr w:type="spellStart"/>
      <w:r w:rsidRPr="005709C2">
        <w:t>Хекат</w:t>
      </w:r>
      <w:proofErr w:type="spellEnd"/>
      <w:r w:rsidRPr="005709C2">
        <w:t xml:space="preserve"> (др. </w:t>
      </w:r>
      <w:proofErr w:type="spellStart"/>
      <w:r w:rsidRPr="005709C2">
        <w:t>ег</w:t>
      </w:r>
      <w:proofErr w:type="spellEnd"/>
      <w:r w:rsidRPr="005709C2">
        <w:t xml:space="preserve">. </w:t>
      </w:r>
      <w:proofErr w:type="spellStart"/>
      <w:r w:rsidRPr="005709C2">
        <w:t>ḥqt</w:t>
      </w:r>
      <w:proofErr w:type="spellEnd"/>
      <w:r w:rsidRPr="005709C2">
        <w:t>) — древнеегипетская богиня влаги и дождя, жизни, женственности, и материнства связанная с ежегодными разливами Нила, деторождения, плодородия, обозначавшаяся символом «лягушка».</w:t>
      </w:r>
      <w:proofErr w:type="gramEnd"/>
      <w:r w:rsidRPr="005709C2">
        <w:t xml:space="preserve"> </w:t>
      </w:r>
      <w:proofErr w:type="gramStart"/>
      <w:r w:rsidRPr="005709C2">
        <w:t>Изображалась в виде лягушки или женщины с лягушкой на голове, а также с лягушачьей головой.</w:t>
      </w:r>
      <w:r w:rsidRPr="005709C2">
        <w:rPr>
          <w:rFonts w:ascii="Times New Roman CYR" w:hAnsi="Times New Roman CYR" w:cs="Times New Roman CYR"/>
          <w:sz w:val="24"/>
          <w:szCs w:val="24"/>
        </w:rPr>
        <w:t>).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Описание этих лягушек совпадает с видом, обитающим сегодня в Египте под названием «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Rana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Mosaica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>» (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ред. очевидно «лягушка Моисея»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), несомненно, названным так именно по этой причине. Это очень отвратительные существа, которые ползают, а не прыгают, и постоянно квакают.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Во время язвы они были повсюду, и их нельзя было убивать, потому что они священны</w:t>
      </w:r>
      <w:r w:rsidRPr="005709C2">
        <w:rPr>
          <w:rFonts w:ascii="Times New Roman CYR" w:hAnsi="Times New Roman CYR" w:cs="Times New Roman CYR"/>
          <w:sz w:val="24"/>
          <w:szCs w:val="24"/>
        </w:rPr>
        <w:t>. Они даже забирались в «печи» и сковороды для выпечки. В Египте молодые лягушки выходят из Нила в сентябре, и иногда их так много, что они представляют угрозу даже сегодня. Существуют исторические записи о населенных пунктах, где лягушки стали настолько опасны, что людям пришлось бежать из страны, чтобы спастись от них.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Третья язва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И сказал Господь Моисею: скажи Аарону: простри жезл твой и ударь в персть земную, и сделается [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персмь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>] мошками по всей земле Египетской. Так они и сделали: Аарон простер руку свою с жезлом своим и ударил в персть земную, и явились мошки на людях и на скоте. Вся персть земная сделалась мошками по всей земле Египетской. Старались также и волхвы чарами своими произвести мошек, но не могли. И были мошки на людях и на скоте</w:t>
      </w:r>
      <w:r w:rsidRPr="005709C2">
        <w:rPr>
          <w:rFonts w:ascii="Times New Roman CYR" w:hAnsi="Times New Roman CYR" w:cs="Times New Roman CYR"/>
          <w:sz w:val="24"/>
          <w:szCs w:val="24"/>
        </w:rPr>
        <w:t>»</w:t>
      </w:r>
      <w:r w:rsidRPr="005709C2">
        <w:rPr>
          <w:sz w:val="24"/>
          <w:szCs w:val="24"/>
        </w:rPr>
        <w:t xml:space="preserve"> (Исход 8:16-18).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1. «Москиты». «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Гад-мухи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>». Многие изучающие Библию считают, что факты говорят в пользу перевода оригинального слова «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kinnim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» как «мошки» или «комары». Гейки говорит, что первоначальное слово означает различные виды ядовитых насекомых. Геродот, Филон,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Уилкинсон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и другие рассказывают о великом вредителе Египта - комарах, особенно осенью, обычно в октябре, когда отступающие воды Нила оставляют лужи воды над низменностями. Они также досаждают зверям.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Калиш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писал о комарах в Египте: «Москиты особенно досаждают животным - волам и лошадям, залетая им в глаза и ноздри, доводя их до безумия и ярости, а иногда даже мучая их до смерти». Сэр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Сэмюэл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Бейкер рассказывает о клеще в Египте, который живет в песке, в естественном состоянии размером с песчинку, но раздувается, когда сосет кровь, и «является величайшим врагом человека и зверя».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Удар по идолопоклонству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b/>
          <w:sz w:val="24"/>
          <w:szCs w:val="24"/>
        </w:rPr>
        <w:t>1. Эта чума нанесла серьезный удар по египетскому идолопоклонству, поскольку, пока она длилась, нельзя было совершать никаких актов поклонения</w:t>
      </w:r>
      <w:r w:rsidRPr="005709C2">
        <w:rPr>
          <w:rFonts w:ascii="Times New Roman CYR" w:hAnsi="Times New Roman CYR" w:cs="Times New Roman CYR"/>
          <w:sz w:val="24"/>
          <w:szCs w:val="24"/>
        </w:rPr>
        <w:t>. «Никто не мог приблизиться к египетским алтарям, на которых обитало столь нечистое насекомое, и жрецы, чтобы избежать малейшего риска заражения, носили только подкладные одежды и ежедневно брили голову и тело» (</w:t>
      </w:r>
      <w:proofErr w:type="spellStart"/>
      <w:r w:rsidRPr="005709C2">
        <w:t>Глейк</w:t>
      </w:r>
      <w:proofErr w:type="spellEnd"/>
      <w:r w:rsidRPr="005709C2">
        <w:t>.</w:t>
      </w:r>
      <w:r w:rsidRPr="005709C2">
        <w:rPr>
          <w:rFonts w:ascii="Times New Roman CYR" w:hAnsi="Times New Roman CYR" w:cs="Times New Roman CYR"/>
          <w:sz w:val="24"/>
          <w:szCs w:val="24"/>
        </w:rPr>
        <w:t>). «Каждый третий день» (</w:t>
      </w:r>
      <w:r w:rsidRPr="005709C2">
        <w:t>Геродот.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).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b/>
          <w:sz w:val="24"/>
          <w:szCs w:val="24"/>
        </w:rPr>
        <w:t>2. Первые две язвы исходили от воды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, а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третья - от земли</w:t>
      </w:r>
      <w:r w:rsidRPr="005709C2">
        <w:rPr>
          <w:rFonts w:ascii="Times New Roman CYR" w:hAnsi="Times New Roman CYR" w:cs="Times New Roman CYR"/>
          <w:sz w:val="24"/>
          <w:szCs w:val="24"/>
        </w:rPr>
        <w:t>, которой также поклонялись. Маги, подражавшие первым двум язвам, теперь отказываются от состязания и признают свое поражение.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Язва мух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И сказал Господь Моисею: завтра встань рано и явись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пред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лице фараона. Вот, он пойдет к воде, и ты скажи ему: так говорит Господь: отпусти народ Мой, чтобы он 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lastRenderedPageBreak/>
        <w:t>совершил Мне служение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.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а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если не отпустишь народа Моего, то вот, Я пошлю на тебя и на рабов твоих, и на народ твой, и в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домы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твои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песьих мух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, и наполнятся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домы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Египтян песьими мухами и самая земля, на которой они [живут]; и отделю в тот день землю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Гесем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, на которой пребывает народ Мой, и там не будет песьих мух, дабы ты знал, что Я Господь среди земли; Я сделаю разделение между народом Моим и между народом твоим. Завтра будет сие знамение. Так и сделал Господь: налетело множество песьих мух в дом фараонов, и в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домы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рабов его, и на всю землю Египетскую: погибала земля от песьих мух</w:t>
      </w:r>
      <w:r w:rsidRPr="005709C2">
        <w:rPr>
          <w:rFonts w:ascii="Times New Roman CYR" w:hAnsi="Times New Roman CYR" w:cs="Times New Roman CYR"/>
          <w:sz w:val="24"/>
          <w:szCs w:val="24"/>
        </w:rPr>
        <w:t>» (Исход 8:20-24).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Он сказал, и пришли разные насекомые,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скнипы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во все пределы их</w:t>
      </w:r>
      <w:r w:rsidRPr="005709C2">
        <w:rPr>
          <w:rFonts w:ascii="Times New Roman CYR" w:hAnsi="Times New Roman CYR" w:cs="Times New Roman CYR"/>
          <w:sz w:val="24"/>
          <w:szCs w:val="24"/>
        </w:rPr>
        <w:t>» (Псалом 104:31)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1. «Разные насекомые» - говорит псалмопевец Давид. «Смесь шумных насекомых». «Песья муха». Это не обычная домашняя муха, а вид, который был ужасным бедствием в Египте (</w:t>
      </w:r>
      <w:r w:rsidRPr="005709C2">
        <w:t>Филон.</w:t>
      </w:r>
      <w:r w:rsidRPr="005709C2">
        <w:rPr>
          <w:rFonts w:ascii="Times New Roman CYR" w:hAnsi="Times New Roman CYR" w:cs="Times New Roman CYR"/>
          <w:sz w:val="24"/>
          <w:szCs w:val="24"/>
        </w:rPr>
        <w:t>). Возможно, к ним относится вид жуков, которые иногда появляются в Ниле в огромном количестве и «наносят очень болезненные укусы своими челюстями; прогрызают и разрушают одежду, домашнюю мебель, кожу и всевозможные изделия, и даже поглощают или портят все съестные припасы» (</w:t>
      </w:r>
      <w:proofErr w:type="spellStart"/>
      <w:r w:rsidRPr="005709C2">
        <w:t>Калиш</w:t>
      </w:r>
      <w:proofErr w:type="spellEnd"/>
      <w:r w:rsidRPr="005709C2">
        <w:t>.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). Иногда они вытесняют людей из домов и уничтожают урожай.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b/>
          <w:sz w:val="24"/>
          <w:szCs w:val="24"/>
        </w:rPr>
        <w:t>2. Жуки были священны для Ра, бога солнца, и одной из форм Ра был человек с головой жука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Египетский бог мух Вельзевул почитался как защитник от хищных стай насекомых, которые в определенное время года заполоняли землю.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Эта язва показала бессилие бога мух защитить египтян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, и фараон умолял Моисея и Аарона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обратиться к Иегове с просьбой снять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проклятие.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Израиль под защитой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Начиная с четвертой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язвы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земля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Гесем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была отделена от остального Египта, и Израиль оказался под защитой.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Первые три были всеобщими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709C2">
        <w:rPr>
          <w:rFonts w:ascii="Times New Roman CYR" w:hAnsi="Times New Roman CYR" w:cs="Times New Roman CYR"/>
          <w:b/>
          <w:sz w:val="24"/>
          <w:szCs w:val="24"/>
          <w:u w:val="single"/>
        </w:rPr>
        <w:t>а семь последних из десяти обрушились только на египтян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 (Исход 8:22, 23; 9:6, 26; 10:23). «Разделение - это новая особенность, отличающая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последние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от предыдущих язв» (</w:t>
      </w:r>
      <w:r w:rsidRPr="005709C2">
        <w:t xml:space="preserve">Комментарий </w:t>
      </w:r>
      <w:proofErr w:type="spellStart"/>
      <w:r w:rsidRPr="005709C2">
        <w:t>Пулпита</w:t>
      </w:r>
      <w:proofErr w:type="spellEnd"/>
      <w:r w:rsidRPr="005709C2">
        <w:t>.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). Рои мух разных видов «наполняли дома и роились на земле, так что «погибала земля от песьих мух». </w:t>
      </w:r>
    </w:p>
    <w:p w:rsidR="00A970D1" w:rsidRPr="005709C2" w:rsidRDefault="00A970D1" w:rsidP="00A970D1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Эти мухи были большими и ядовитыми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, и их укус был очень болезненным для людей и зверей. Как и было предсказано, это посещение не распространилось на землю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Гесем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>»</w:t>
      </w:r>
      <w:r w:rsidRPr="005709C2">
        <w:t xml:space="preserve"> Э. Уайт, Патриархи и пророки, с. 266.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Пятая язва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И сказал Господь Моисею: пойди к фараону и скажи ему: так говорит Господь, Бог Евреев: отпусти народ Мой, чтобы он совершил Мне служение;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ибо если ты не захочешь отпустить и еще будешь удерживать его, то вот, рука Господня будет на скоте твоем, который в поле, на конях, на ослах, на верблюдах, на волах и овцах: будет моровая язва весьма тяжкая; и разделит Господь между скотом Израильским и скотом Египетским, и из всего [скота] сынов Израилевых не умрет ничего.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И назначил Господь время, сказав: завтра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сделает это Господь в земле сей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>. И сделал это Господь на другой день, и вымер весь скот Египетский; из скота же сынов Израилевых не умерло ничего. Фараон послал [узнать], и вот, из скота Израилевых не умерло ничего. Но сердце фараоново ожесточилось, и он не отпустил народа</w:t>
      </w:r>
      <w:r w:rsidRPr="005709C2">
        <w:rPr>
          <w:rFonts w:ascii="Times New Roman CYR" w:hAnsi="Times New Roman CYR" w:cs="Times New Roman CYR"/>
          <w:sz w:val="24"/>
          <w:szCs w:val="24"/>
        </w:rPr>
        <w:t>» (Исход 9:1-7).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1. Пятая чума была «тяжким мором» для скота египтян. «Смертоносная язва» (</w:t>
      </w:r>
      <w:proofErr w:type="spellStart"/>
      <w:r w:rsidRPr="005709C2">
        <w:t>Моффатт</w:t>
      </w:r>
      <w:proofErr w:type="spellEnd"/>
      <w:r w:rsidRPr="005709C2">
        <w:t>.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). Этот приговор был направлен на всю систему египетского поклонения скоту как представителям солнца, луны и звезд. Они поклонялись священному быку Апису, теленку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Нмевису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, а также коровам, баранам, козам и другим животным.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В те времена богатство исчислялось в основном скотом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Израильтяне были особенно пастушеским </w:t>
      </w:r>
      <w:r w:rsidRPr="005709C2">
        <w:rPr>
          <w:rFonts w:ascii="Times New Roman CYR" w:hAnsi="Times New Roman CYR" w:cs="Times New Roman CYR"/>
          <w:sz w:val="24"/>
          <w:szCs w:val="24"/>
        </w:rPr>
        <w:lastRenderedPageBreak/>
        <w:t xml:space="preserve">народом, и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 xml:space="preserve">отделение земли </w:t>
      </w:r>
      <w:proofErr w:type="spellStart"/>
      <w:r w:rsidRPr="005709C2">
        <w:rPr>
          <w:rFonts w:ascii="Times New Roman CYR" w:hAnsi="Times New Roman CYR" w:cs="Times New Roman CYR"/>
          <w:b/>
          <w:sz w:val="24"/>
          <w:szCs w:val="24"/>
        </w:rPr>
        <w:t>Гесен</w:t>
      </w:r>
      <w:proofErr w:type="spellEnd"/>
      <w:r w:rsidRPr="005709C2">
        <w:rPr>
          <w:rFonts w:ascii="Times New Roman CYR" w:hAnsi="Times New Roman CYR" w:cs="Times New Roman CYR"/>
          <w:b/>
          <w:sz w:val="24"/>
          <w:szCs w:val="24"/>
        </w:rPr>
        <w:t xml:space="preserve"> от излития язв, стало для фараона доказательством божественного суда, демонстрирующего превосходство Иеговы над богами Египта</w:t>
      </w:r>
      <w:r w:rsidRPr="005709C2">
        <w:rPr>
          <w:rFonts w:ascii="Times New Roman CYR" w:hAnsi="Times New Roman CYR" w:cs="Times New Roman CYR"/>
          <w:sz w:val="24"/>
          <w:szCs w:val="24"/>
        </w:rPr>
        <w:t>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Шестая язва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И сказал Господь Моисею и Аарону: возьмите по полной горсти пепла из печи, и пусть бросит его Моисей к небу в глазах фараона; и поднимется пыль по всей земле Египетской, и будет на людях и на скоте воспаление с нарывами, во всей земле Египетской. Они взяли пепла из печи и предстали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пред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лице фараона. Моисей бросил его к небу, и сделалось воспаление с нарывами на людях и на скоте. И не могли волхвы устоять пред Моисеем по причине воспаления, потому что воспаление было на волхвах и на всех Египтянах</w:t>
      </w:r>
      <w:r w:rsidRPr="005709C2">
        <w:rPr>
          <w:rFonts w:ascii="Times New Roman CYR" w:hAnsi="Times New Roman CYR" w:cs="Times New Roman CYR"/>
          <w:sz w:val="24"/>
          <w:szCs w:val="24"/>
        </w:rPr>
        <w:t>» (Исход 9:8-11).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Нарывы от шестой язвы выходили в виде пятен или волдырей. Это, несомненно, то, о чем говорится во Второзаконии 28:27, как о «египетской проказе», которая вызывала зуд и была неизлечима. Возможно, это было что-то вроде элефантиаза или черной проказы.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В Египте  существовало несколько алтарей, на которых во время язвы и болезней приносились человеческие жертвы, причем жертва сжигалась заживо. Пепел собирали жрецы и подбрасывали в воздух, и где бы он ни упал, как предполагалось,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они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таким образом могли остановить разрушительное действие болезни, умилостивив Тифона, или «Начало Зла». «Пепел жертв сожженных заживо на главном алтаре, жрецы развеивали в воздухе, веря, что он отвратит зло от всех мест, куда его разнесет»</w:t>
      </w:r>
      <w:r w:rsidR="00CD550C" w:rsidRPr="00CD550C">
        <w:t xml:space="preserve"> </w:t>
      </w:r>
      <w:r w:rsidR="00CD550C" w:rsidRPr="006C62F9">
        <w:t>Гейки.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3. Печь была эмблемой горького рабства и страданий евреев в Египте «Когда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зашло солнце и наступила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тьма, вот, дым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[как бы из] печи и пламя огня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 прошли между рассеченными [животными]» (Бытие 15:17). «А вас взял Господь и вывел вас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из печи железной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, из Египта, дабы вы были народом Его удела, как это ныне [видно]» (Второзаконие 4:20).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4. Этот поступок Моисея, когда он посыпал пеплом небо перед лицом фараона, указывал на то, что язва явилась результатом жестокого рабства, в котором израильтяне находились в печи страданий. Огонь - величайший из всех уничтожителей микробов, и Господь продемонстрировал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>вою силу, выведя микробов болезни из пепла или «сажи печи».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Седьмая язва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И сказал Господь Моисею: простри руку твою к небу, и падет град на всю землю Египетскую, на людей, на скот и на всю траву полевую в земле Египетской. И простер Моисей жезл свой к небу, и Господь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произвел гром и град, и огонь разливался по земле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; и послал Господь град на землю Египетскую; и был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град и огонь между градом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, [град] весьма сильный, какого не было во всей земле Египетской со времени населения ее. И побил град по всей земле Египетской все, что было в поле, от человека до скота, и всю траву полевую побил град, и все деревья в поле поломал;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 xml:space="preserve">только в земле </w:t>
      </w:r>
      <w:proofErr w:type="spellStart"/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Гесем</w:t>
      </w:r>
      <w:proofErr w:type="spellEnd"/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, где жили сыны Израилевы, не было града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. И послал фараон, и призвал Моисея и Аарона, и сказал им: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на этот раз я согрешил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; Господь праведен, а я и народ мой виновны; помолитесь Господу: пусть перестанут громы Божии и град; и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отпущу вас и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не буду более удерживать. Моисей сказал ему: как скоро я выйду из города, простру руки мои к Господу; громы перестанут, и града более не будет, дабы ты узнал, что Господня земля; но я знаю, что ты и рабы твои еще не убоитесь Господа Бога. Лен и ячмень были побиты, потому что ячмень выколосился, а лен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осеменился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>; а пшеница и полба не побиты, потому что они были поздние. И вышел Моисей от фараона из города и простер руки свои к Господу, и прекратились гром и град, и дождь перестал литься на землю. И увидел фараон, что перестал дождь и град и гром, и продолжал грешить, и отягчил сердце свое сам и рабы его</w:t>
      </w:r>
      <w:r w:rsidRPr="005709C2">
        <w:rPr>
          <w:rFonts w:ascii="Times New Roman CYR" w:hAnsi="Times New Roman CYR" w:cs="Times New Roman CYR"/>
          <w:sz w:val="24"/>
          <w:szCs w:val="24"/>
        </w:rPr>
        <w:t>» (</w:t>
      </w:r>
      <w:r w:rsidRPr="005709C2">
        <w:rPr>
          <w:sz w:val="24"/>
          <w:szCs w:val="24"/>
        </w:rPr>
        <w:t>Исход 9:22-34</w:t>
      </w:r>
      <w:r w:rsidRPr="005709C2">
        <w:rPr>
          <w:rFonts w:ascii="Times New Roman CYR" w:hAnsi="Times New Roman CYR" w:cs="Times New Roman CYR"/>
          <w:sz w:val="24"/>
          <w:szCs w:val="24"/>
        </w:rPr>
        <w:t>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lastRenderedPageBreak/>
        <w:t>1. Эта чума представляла собой сильную бурю с градом, перемешанную с молниями и громом. Электрическая буря часто сопровождается градом. Скот и люди, оставшиеся без защиты, были ранены, многие погибли. Погибли посевы льна и ячменя, которые были почти готовы к жатве. Они созрели в марте, в то время как урожай пшеницы и ржи собрали более чем на месяц позже. Лен использовался для изготовления одежды, и, по словам Геродота, египтяне предпочитали его одежде из любого другого материала. 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Вместо дождя послал на них град, палящий огонь на землю их, и побил виноград их и смоковницы их, и сокрушил дерева в пределах их</w:t>
      </w:r>
      <w:r w:rsidRPr="005709C2">
        <w:rPr>
          <w:rFonts w:ascii="Times New Roman CYR" w:hAnsi="Times New Roman CYR" w:cs="Times New Roman CYR"/>
          <w:sz w:val="24"/>
          <w:szCs w:val="24"/>
        </w:rPr>
        <w:t>» (Псалом 104:32, 33).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Восьмая язва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И сказал Господь Моисею: войди к фараону, ибо Я отягчил сердце его и сердце рабов его, чтобы явить между ними сии знамения Мои, и чтобы ты рассказывал сыну твоему и сыну сына твоего о том, что Я сделал в Египте, и о знамениях Моих, которые Я показал в нем, и чтобы вы знали, что Я Господь.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Моисей и Аарон пришли к фараону и сказали ему: так говорит Господь, Бог Евреев: долго ли ты не смиришься предо Мною? отпусти народ Мой, чтобы он совершил Мне служение; а если ты не отпустишь народа Моего, то вот,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завтра Я наведу саранчу на твою область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: она покроет лице земли так, что нельзя будет видеть земли, и поест у вас оставшееся, уцелевшее от града; объест также все дерева, растущие у вас в поле, и наполнит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домы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твои,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домы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всех рабов твоих и </w:t>
      </w:r>
      <w:proofErr w:type="spellStart"/>
      <w:r w:rsidRPr="005709C2">
        <w:rPr>
          <w:rFonts w:ascii="Times New Roman CYR" w:hAnsi="Times New Roman CYR" w:cs="Times New Roman CYR"/>
          <w:i/>
          <w:sz w:val="24"/>
          <w:szCs w:val="24"/>
        </w:rPr>
        <w:t>домы</w:t>
      </w:r>
      <w:proofErr w:type="spell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всех Египтян, чего не видели отцы твои, ни отцы отцов твоих со дня, как живут на земле, даже до сего дня. [Моисей] обратился и вышел от фараона. Тогда рабы фараоновы сказали ему: долго ли он будет мучить нас? отпусти сих людей, пусть они совершат служение Господу, Богу своему;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неужели ты еще не видишь, что Египет гибнет?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И возвратили Моисея и Аарона к фараону, и [фараон] сказал им: пойдите, совершите служение Господу, Богу вашему; кто же и кто пойдет? И сказал Моисей: пойдем с малолетними нашими и стариками нашими, с сыновьями нашими и дочерями нашими, и с овцами нашими и с волами нашими пойдем, ибо у нас праздник Господу.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[Фараон] сказал им: пусть будет так, Господь с вами! я готов отпустить вас: но зачем с детьми? видите, у вас худое намерение! нет: пойдите [одни] мужчины и совершите служение Господу, так как вы сего просили.</w:t>
      </w:r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 И выгнали их от фараона. Тогда Господь сказал Моисею: простри руку твою на землю Египетскую, и пусть нападет саранча на землю Египетскую и поест всю траву земную [и] все, что уцелело от града. И простер Моисей жезл свой на землю Египетскую, и Господь навел на сию землю восточный ветер, [продолжавшийся] весь тот день и всю ночь. Настало утро, и восточный ветер нанес саранчу. И напала саранча на всю землю Египетскую и легла по всей стране Египетской в великом множестве: прежде не бывало такой саранчи, и после сего не будет такой; </w:t>
      </w:r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она покрыла лице всей земли, так что земли не было видно, и поела всю траву земную и все плоды древесные, уцелевшие от града, и не осталось никакой зелени ни на деревах, ни на траве полевой во всей земле Египетской</w:t>
      </w:r>
      <w:r w:rsidRPr="005709C2">
        <w:rPr>
          <w:rFonts w:ascii="Times New Roman CYR" w:hAnsi="Times New Roman CYR" w:cs="Times New Roman CYR"/>
          <w:sz w:val="24"/>
          <w:szCs w:val="24"/>
        </w:rPr>
        <w:t>» (</w:t>
      </w:r>
      <w:r w:rsidRPr="005709C2">
        <w:rPr>
          <w:sz w:val="24"/>
          <w:szCs w:val="24"/>
        </w:rPr>
        <w:t>Исход 10:1-15).</w:t>
      </w:r>
      <w:proofErr w:type="gramEnd"/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Язва саранчи также описана в Псалме 105:34, 35 «Сказал, и пришла саранча и гусеницы без числа; и съели всю траву на земле их, и съели плоды на полях их». Они уничтожили все в растительном царстве, что осталось после града. «Перед ним пожирает огонь, а за ним палит пламя; перед ним земля как сад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Едемский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>, а позади него будет опустошенная степь, и никому не будет спасения от него. Вид его как вид коней, и скачут они как всадники; скачут по вершинам гор как бы со стуком колесниц, как бы с треском огненного пламени, пожирающего солому, как сильный народ, выстроенный к битве» (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Иоиль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2:3, 5).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2. Многие авторы рассказывают, как саранча объедает деревья, лишая их листьев. «На площади в 1800 квадратных миль можно сказать, что вся поверхность буквально покрыта ими» (</w:t>
      </w:r>
      <w:proofErr w:type="spellStart"/>
      <w:r w:rsidRPr="005709C2">
        <w:t>Бэрроу</w:t>
      </w:r>
      <w:proofErr w:type="spellEnd"/>
      <w:r w:rsidRPr="005709C2">
        <w:t>.</w:t>
      </w:r>
      <w:r w:rsidRPr="005709C2">
        <w:rPr>
          <w:rFonts w:ascii="Times New Roman CYR" w:hAnsi="Times New Roman CYR" w:cs="Times New Roman CYR"/>
          <w:sz w:val="24"/>
          <w:szCs w:val="24"/>
        </w:rPr>
        <w:t>). «Когда появляются их стаи, все зеленое мгновенно исчезает с полей, как будто сворачивается занавес; деревья и растения стоят без листьев, и ничего не видно, кроме голых сучьев и стеблей» (</w:t>
      </w:r>
      <w:proofErr w:type="spellStart"/>
      <w:r w:rsidRPr="005709C2">
        <w:t>Вулни</w:t>
      </w:r>
      <w:proofErr w:type="spellEnd"/>
      <w:r w:rsidRPr="005709C2">
        <w:t>.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).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lastRenderedPageBreak/>
        <w:t>3. В 1932 году в Южной Африке стаи саранчи шириной 500 миль и длиной 1500 миль опустошили часть страны.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 xml:space="preserve">«Наполнят </w:t>
      </w:r>
      <w:proofErr w:type="spellStart"/>
      <w:r w:rsidRPr="005709C2">
        <w:rPr>
          <w:rFonts w:ascii="Times New Roman" w:hAnsi="Times New Roman" w:cs="Times New Roman"/>
          <w:sz w:val="24"/>
          <w:szCs w:val="24"/>
        </w:rPr>
        <w:t>домы</w:t>
      </w:r>
      <w:proofErr w:type="spellEnd"/>
      <w:r w:rsidRPr="005709C2">
        <w:rPr>
          <w:rFonts w:ascii="Times New Roman" w:hAnsi="Times New Roman" w:cs="Times New Roman"/>
          <w:sz w:val="24"/>
          <w:szCs w:val="24"/>
        </w:rPr>
        <w:t xml:space="preserve"> твои»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Они «наполнят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домы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твои» (стих 6). «Они проникали в самые глубокие части домов, находились в каждом углу, прилипали к нашей одежде и заражали нашу пищу» (Морье во втором путешествии, с.100). «В провинции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Неджд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709C2">
        <w:rPr>
          <w:rFonts w:ascii="Times New Roman CYR" w:hAnsi="Times New Roman CYR" w:cs="Times New Roman CYR"/>
        </w:rPr>
        <w:t>(</w:t>
      </w:r>
      <w:proofErr w:type="spellStart"/>
      <w:r w:rsidRPr="005709C2">
        <w:rPr>
          <w:rFonts w:ascii="Times New Roman CYR" w:hAnsi="Times New Roman CYR" w:cs="Times New Roman CYR"/>
        </w:rPr>
        <w:t>Неджд</w:t>
      </w:r>
      <w:proofErr w:type="spellEnd"/>
      <w:r w:rsidRPr="005709C2">
        <w:rPr>
          <w:rFonts w:ascii="Times New Roman CYR" w:hAnsi="Times New Roman CYR" w:cs="Times New Roman CYR"/>
        </w:rPr>
        <w:t xml:space="preserve"> (араб</w:t>
      </w:r>
      <w:proofErr w:type="gramStart"/>
      <w:r w:rsidRPr="005709C2">
        <w:rPr>
          <w:rFonts w:ascii="Times New Roman CYR" w:hAnsi="Times New Roman CYR" w:cs="Times New Roman CYR"/>
        </w:rPr>
        <w:t>.</w:t>
      </w:r>
      <w:proofErr w:type="gramEnd"/>
      <w:r w:rsidRPr="005709C2">
        <w:rPr>
          <w:rFonts w:ascii="Times New Roman CYR" w:hAnsi="Times New Roman CYR" w:cs="Times New Roman CYR"/>
        </w:rPr>
        <w:t xml:space="preserve"> </w:t>
      </w:r>
      <w:proofErr w:type="spellStart"/>
      <w:r w:rsidRPr="005709C2">
        <w:rPr>
          <w:rFonts w:ascii="Times New Roman CYR" w:hAnsi="Times New Roman CYR" w:cs="Times New Roman CYR"/>
        </w:rPr>
        <w:t>نجد</w:t>
      </w:r>
      <w:proofErr w:type="spellEnd"/>
      <w:r w:rsidRPr="005709C2">
        <w:rPr>
          <w:rFonts w:ascii="Times New Roman CYR" w:hAnsi="Times New Roman CYR" w:cs="Times New Roman CYR"/>
        </w:rPr>
        <w:t xml:space="preserve">‎, </w:t>
      </w:r>
      <w:proofErr w:type="gramStart"/>
      <w:r w:rsidRPr="005709C2">
        <w:rPr>
          <w:rFonts w:ascii="Times New Roman CYR" w:hAnsi="Times New Roman CYR" w:cs="Times New Roman CYR"/>
        </w:rPr>
        <w:t>д</w:t>
      </w:r>
      <w:proofErr w:type="gramEnd"/>
      <w:r w:rsidRPr="005709C2">
        <w:rPr>
          <w:rFonts w:ascii="Times New Roman CYR" w:hAnsi="Times New Roman CYR" w:cs="Times New Roman CYR"/>
        </w:rPr>
        <w:t>ословно «возвышенность») — территория в центре Аравийского полуострова, часть Саудовской Аравии.)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 они иногда доходят до такой степени, что, уничтожив урожай, тысячами проникают в частные жилища и пожирают все, что могут найти, даже кожу сосудов для воды» (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Буркхард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>, «Заметки», том 2, с. 90.)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1. Египетские окна были решетчатыми, что облегчало проникновение саранчи.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Пришло с восточным ветром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И простер Моисей жезл свой на землю Египетскую, и Господь навел на сию землю восточный ветер, [продолжавшийся] весь тот день и всю ночь. Настало утро, и восточный ветер нанес саранчу</w:t>
      </w:r>
      <w:r w:rsidRPr="005709C2">
        <w:rPr>
          <w:rFonts w:ascii="Times New Roman CYR" w:hAnsi="Times New Roman CYR" w:cs="Times New Roman CYR"/>
          <w:sz w:val="24"/>
          <w:szCs w:val="24"/>
        </w:rPr>
        <w:t>» (стих 13).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Саранча не часто встречается в Египте, она приходит из других стран, обычно из Аравии в Азии на востоке. Северная Аравия славится своей саранчой, и она обычно путешествует вместе с ветром. Один французский путешественник, побывавший в Египте, писал о рое саранчи, посетившей Египет, что она пришла с восточным ветром.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Стих 14 говорит нам, что чума покрыла «всю землю Египетскую». Египет был около 520 миль в длину и всего около 20 миль в ширину в дельте. Путешественники в разных странах описывали стаи саранчи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гораздо больших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размеров, чем эти территориальные размеры. Согласно стиху 19,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саранча вылетела из Египта с западным ветром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Она улетела так же внезапно, как и появились, что характерно для этих насекомых. Этот приговор был направлен на египетского бога Сераписа, чья задача заключалась в защите страны от саранчи.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В честь этого божества было воздвигнуто сорок два храма</w:t>
      </w:r>
      <w:r w:rsidRPr="005709C2">
        <w:rPr>
          <w:rFonts w:ascii="Times New Roman CYR" w:hAnsi="Times New Roman CYR" w:cs="Times New Roman CYR"/>
          <w:sz w:val="24"/>
          <w:szCs w:val="24"/>
        </w:rPr>
        <w:t>. По слову Моисея саранча прилетела, по его слову улетела, и Серапис оказался бессилен.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Девятая язва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Calibri" w:hAnsi="Calibri" w:cs="Calibri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И сказал Господь Моисею: простри руку твою к небу, и будет тьма на земле Египетской, осязаемая тьма. Моисей простер руку свою к небу, и была густая тьма по всей земле Египетской три дня; не видели друг друга, и никто не вставал с места своего три дня; у всех же сынов Израилевых был свет в жилищах их</w:t>
      </w:r>
      <w:r w:rsidRPr="005709C2">
        <w:rPr>
          <w:rFonts w:ascii="Times New Roman CYR" w:hAnsi="Times New Roman CYR" w:cs="Times New Roman CYR"/>
          <w:sz w:val="24"/>
          <w:szCs w:val="24"/>
        </w:rPr>
        <w:t>» (</w:t>
      </w:r>
      <w:r w:rsidRPr="005709C2">
        <w:rPr>
          <w:sz w:val="24"/>
          <w:szCs w:val="24"/>
        </w:rPr>
        <w:t>Исход 10:21-23).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b/>
          <w:sz w:val="24"/>
          <w:szCs w:val="24"/>
        </w:rPr>
        <w:t>1. Девятая чума - это тьма, которую можно было почувствовать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Во время весеннего равноденствия Египет иногда посещали «Ветры пустыни», которые сопровождались странной темнотой, вызванной облаками песка и пыли, которая была хуже «самой мрачной ночи». Во время этой язвы они не могли видеть друг друга. «Пока она длится, никто не встает со своего места; люди и звери прячутся; жители городов и селений закрываются в своих домах в подземных помещениях или склепах». Эти приступы тьмы обычно продолжались два-три дня. Тьму можно было «почувствовать», что указывало на ее интенсивность и гнетущий характер, когда воздух был наполнен песком и пылью.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В жилищах израильтян был свет. Эта чума была направлена против богов Египта Исиды и Осириса, олицетворявших солнце и луну, которые должны были управлять светом и стихиями. Иегова в этой язве призывает природу провозгласить Его истинным Богом. 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Последняя чума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lastRenderedPageBreak/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>А Я в сию самую ночь пройду по земле Египетской и поражу всякого первенца в земле Египетской, от человека до скота, и над всеми богами Египетскими произведу суд. Я Господь. … В полночь Господь поразил всех первенцев в земле Египетской, от первенца фараона, сидевшего на престоле своем, до первенца узника, находившегося в темнице, и все первородное из скота. И встал фараон ночью сам и все рабы его и весь Египет; и сделался великий вопль в [земле] Египетской, ибо не было дома, где не было бы мертвеца. И призвал [фараон] Моисея и Аарона ночью и сказал: встаньте, выйдите из среды народа моего, как вы, так и сыны Израилевы, и пойдите, совершите служение Господу, как говорили вы; и мелкий и крупный скот ваш возьмите, как вы говорили; и пойдите и благословите меня</w:t>
      </w:r>
      <w:r w:rsidRPr="005709C2">
        <w:rPr>
          <w:rFonts w:ascii="Times New Roman CYR" w:hAnsi="Times New Roman CYR" w:cs="Times New Roman CYR"/>
          <w:sz w:val="24"/>
          <w:szCs w:val="24"/>
        </w:rPr>
        <w:t>» (Исход 12:12, 29-32).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Истребление первенцев людей и животных было самой страшной из десяти язв.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Первенцы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как людей, так и животных пользовались особыми привилегиями и считались священными. Фараон в своем дворце был более или менее защищен лично от всех язв, но эта вошла в царский дворец и убила венценосца и наследника престола. Она заставила фараона признать поражение своих богов от превосходящего Бога, перед могуществом которого он склоняется.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2. Он велит Израилю идти и просит прощального благословения: «И понуждали Египтяне народ, чтобы скорее выслать его из земли той; ибо говорили они: мы все помрем» (стих 32).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Антитип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Божий гнев изольется на нечестивый Вавилон за его гонения на остаток и за его идолопоклонство, когда Вавилон поклонится зверю и его образу вместо Бога (Откровение 14:8-11; 16:19). Как и в Египте, Божий гнев проявится в язвах, которые будут излиты непосредственно перед окончательным освобождением современного Израиля (Откровение 15:1, 6-8; 16:1; 18:4-6). Они будут похожи на те, что были в Египте. </w:t>
      </w:r>
    </w:p>
    <w:p w:rsidR="00A970D1" w:rsidRPr="005709C2" w:rsidRDefault="00A970D1" w:rsidP="00A970D1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«Язвы, обрушившиеся на Египет, когда Бог собирался избавить Израиль, были похожи по своему характеру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на те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более ужасные и масштабные суды, которые обрушатся на мир непосредственно перед окончательным избавлением Божьего народа» </w:t>
      </w:r>
      <w:r w:rsidRPr="005709C2">
        <w:t>Э. Уайт, Великий конфликт, с. 627.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Семь последних язв. Откровение 16.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1. Жестокие и отвратительные гнойные раны на людях.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2. Море превратилось в кровь, и принесло смерть всем своим обитателям.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3. Реки и источники превращаются в кровь.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4. Солнце обжигает людей сильным жаром.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5. Место, где сидит зверь, наполнено тьмой, «и они грызут языки свои от боли».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6. Война Армагеддона.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7. Великое землетрясение и сильный град, от которого опустеет весь мир: «Смотрю на землю, и вот, она разорена и пуста, - на небеса, и нет на них света. Смотрю на горы, и вот, они дрожат, и все холмы колеблются. Смотрю, и вот, нет человека, и все птицы небесные разлетелись. Смотрю, и вот,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Кармил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- пустыня, и все города его разрушены от лица Господа, от ярости гнева Его. Ибо так сказал Господь: вся земля будет опустошена, но совершенного истребления не сделаю» (Иеремия 4:23-27).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Язвы, обрушившиеся на Египет, были кратковременными, вероятно, в течение одного года. Семь последних язв также будут кратковременными: «За то в один день придут на нее казни» (Откровение 18:8, 10, 19, </w:t>
      </w:r>
      <w:proofErr w:type="spellStart"/>
      <w:proofErr w:type="gramStart"/>
      <w:r w:rsidRPr="005709C2">
        <w:rPr>
          <w:rFonts w:ascii="Times New Roman CYR" w:hAnsi="Times New Roman CYR" w:cs="Times New Roman CYR"/>
          <w:i/>
          <w:sz w:val="24"/>
          <w:szCs w:val="24"/>
        </w:rPr>
        <w:t>ред</w:t>
      </w:r>
      <w:proofErr w:type="spellEnd"/>
      <w:proofErr w:type="gramEnd"/>
      <w:r w:rsidRPr="005709C2">
        <w:rPr>
          <w:rFonts w:ascii="Times New Roman CYR" w:hAnsi="Times New Roman CYR" w:cs="Times New Roman CYR"/>
          <w:i/>
          <w:sz w:val="24"/>
          <w:szCs w:val="24"/>
        </w:rPr>
        <w:t>: «один час» (15 дней)</w:t>
      </w:r>
      <w:r w:rsidRPr="005709C2">
        <w:rPr>
          <w:rFonts w:ascii="Times New Roman CYR" w:hAnsi="Times New Roman CYR" w:cs="Times New Roman CYR"/>
          <w:sz w:val="24"/>
          <w:szCs w:val="24"/>
        </w:rPr>
        <w:t>).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Не всеобщие</w:t>
      </w:r>
    </w:p>
    <w:p w:rsidR="00A970D1" w:rsidRPr="005709C2" w:rsidRDefault="00A970D1" w:rsidP="00A970D1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«Эти язвы не являются всеобщими, иначе жители земли были бы полностью истреблены. Тем не менее, это будут самые ужасные бедствия, которые когда-либо были известны смертным. Все суды над людьми до окончания испытательного срока были </w:t>
      </w:r>
      <w:r w:rsidRPr="005709C2">
        <w:rPr>
          <w:rFonts w:ascii="Times New Roman CYR" w:hAnsi="Times New Roman CYR" w:cs="Times New Roman CYR"/>
          <w:sz w:val="24"/>
          <w:szCs w:val="24"/>
        </w:rPr>
        <w:lastRenderedPageBreak/>
        <w:t>смешаны с милостью... Но в окончательных судах гнев будет излит без примеси милости»</w:t>
      </w:r>
      <w:r w:rsidRPr="005709C2">
        <w:t xml:space="preserve"> Там же, с. 628.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Испытание истинного Бога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Египетские язвы доказали фараону и египтянам, что их боги ложны и что Иегова - истинный Бог (Исход 5:2; 7:17, 22; 8:19; 9:14).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«</w:t>
      </w:r>
      <w:r w:rsidRPr="005709C2">
        <w:rPr>
          <w:rFonts w:ascii="Times New Roman CYR" w:hAnsi="Times New Roman CYR" w:cs="Times New Roman CYR"/>
          <w:i/>
          <w:sz w:val="24"/>
          <w:szCs w:val="24"/>
        </w:rPr>
        <w:t xml:space="preserve">Народ поклонялся фараону как представителю своего бога; но </w:t>
      </w:r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теперь многие были убеждены, что он противопоставляет себя Тому, Кто сделал все силы природы служителями</w:t>
      </w:r>
      <w:proofErr w:type="gramStart"/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 xml:space="preserve"> С</w:t>
      </w:r>
      <w:proofErr w:type="gramEnd"/>
      <w:r w:rsidRPr="005709C2">
        <w:rPr>
          <w:rFonts w:ascii="Times New Roman CYR" w:hAnsi="Times New Roman CYR" w:cs="Times New Roman CYR"/>
          <w:b/>
          <w:i/>
          <w:sz w:val="24"/>
          <w:szCs w:val="24"/>
        </w:rPr>
        <w:t>воей воли</w:t>
      </w:r>
      <w:r w:rsidRPr="005709C2">
        <w:rPr>
          <w:rFonts w:ascii="Times New Roman CYR" w:hAnsi="Times New Roman CYR" w:cs="Times New Roman CYR"/>
          <w:sz w:val="24"/>
          <w:szCs w:val="24"/>
        </w:rPr>
        <w:t>»</w:t>
      </w:r>
      <w:r w:rsidRPr="005709C2">
        <w:t xml:space="preserve"> Там же, с. 271.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970D1" w:rsidRPr="005709C2" w:rsidRDefault="005709C2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>Семь последних язв убедят нечестивых в том, что Бог остатка - истинный и единственный Бог. «И поднимешься на народ Мой, на Израиля, как туча, чтобы покрыть землю: это будет в последние дни, и Я приведу тебя на землю Мою, чтобы народы узнали Меня, когда Я над тобою, Гог, явлю святость Мою пред глазами их» (</w:t>
      </w:r>
      <w:proofErr w:type="spellStart"/>
      <w:r w:rsidR="00A970D1" w:rsidRPr="005709C2">
        <w:rPr>
          <w:rFonts w:ascii="Times New Roman CYR" w:hAnsi="Times New Roman CYR" w:cs="Times New Roman CYR"/>
          <w:sz w:val="24"/>
          <w:szCs w:val="24"/>
        </w:rPr>
        <w:t>Иезекииль</w:t>
      </w:r>
      <w:proofErr w:type="spellEnd"/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 38:16), (Откровение 19:1-2; </w:t>
      </w:r>
      <w:proofErr w:type="spellStart"/>
      <w:r w:rsidR="00A970D1" w:rsidRPr="005709C2">
        <w:rPr>
          <w:rFonts w:ascii="Times New Roman CYR" w:hAnsi="Times New Roman CYR" w:cs="Times New Roman CYR"/>
          <w:sz w:val="24"/>
          <w:szCs w:val="24"/>
        </w:rPr>
        <w:t>Иезекииль</w:t>
      </w:r>
      <w:proofErr w:type="spellEnd"/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 38:18-23; 39:1-8).</w:t>
      </w:r>
    </w:p>
    <w:p w:rsidR="00A970D1" w:rsidRPr="005709C2" w:rsidRDefault="005709C2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>Цель семи последних казней, как и казней египетских, - разоблачить грех поклонения творению (</w:t>
      </w:r>
      <w:r w:rsidR="00A970D1" w:rsidRPr="005709C2">
        <w:rPr>
          <w:rFonts w:ascii="Times New Roman CYR" w:hAnsi="Times New Roman CYR" w:cs="Times New Roman CYR"/>
          <w:i/>
          <w:sz w:val="24"/>
          <w:szCs w:val="24"/>
        </w:rPr>
        <w:t>ред. ложному искажению Бога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) и доказать всем, что Творец - истинный и единственный Бог. Эти язвы заставят всякое колено преклониться и всякий язык исповедовать истинного Бога, Которому гонимые святые поклонялись «даже до смерти». </w:t>
      </w:r>
      <w:r w:rsidR="00A970D1" w:rsidRPr="005709C2">
        <w:rPr>
          <w:rFonts w:ascii="Times New Roman CYR" w:hAnsi="Times New Roman CYR" w:cs="Times New Roman CYR"/>
          <w:b/>
          <w:sz w:val="24"/>
          <w:szCs w:val="24"/>
        </w:rPr>
        <w:t>Те, кто поклоняется зверю, обнаружат, что зверь не может защитить их, а сам объект их поклонения поражен язвами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>.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Язв</w:t>
      </w:r>
      <w:r w:rsidRPr="005709C2">
        <w:rPr>
          <w:rFonts w:ascii="Times New Roman CYR" w:hAnsi="Times New Roman CYR" w:cs="Times New Roman CYR"/>
          <w:sz w:val="24"/>
          <w:szCs w:val="24"/>
        </w:rPr>
        <w:t>ы</w:t>
      </w:r>
      <w:r w:rsidRPr="005709C2">
        <w:rPr>
          <w:rFonts w:ascii="Times New Roman" w:hAnsi="Times New Roman" w:cs="Times New Roman"/>
          <w:sz w:val="24"/>
          <w:szCs w:val="24"/>
        </w:rPr>
        <w:t xml:space="preserve"> заставляют исповедоваться</w:t>
      </w:r>
    </w:p>
    <w:p w:rsidR="00A970D1" w:rsidRPr="005709C2" w:rsidRDefault="005709C2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>Язв</w:t>
      </w:r>
      <w:r w:rsidRPr="005709C2">
        <w:rPr>
          <w:rFonts w:ascii="Times New Roman CYR" w:hAnsi="Times New Roman CYR" w:cs="Times New Roman CYR"/>
          <w:sz w:val="24"/>
          <w:szCs w:val="24"/>
        </w:rPr>
        <w:t>ы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 заставили египтян признать свою вину вместе с их фараоном «на этот раз я согрешил; Господь праведен», «согрешил я пред Господом» (Исход 9:27; 10:16, 17). Даже маги признали, что «это перст Божий» (Исход 8:19). </w:t>
      </w:r>
    </w:p>
    <w:p w:rsidR="00A970D1" w:rsidRPr="005709C2" w:rsidRDefault="005709C2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Так и семь последних язв смирят нечестивых, заставят их признать свою вину и признать, что Бог - с презренным остатком. 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- «И будут цари питателями твоими, и царицы их кормилицами твоими;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лицом до земли будут кланяться тебе и лизать прах ног твоих</w:t>
      </w:r>
      <w:r w:rsidRPr="005709C2">
        <w:rPr>
          <w:rFonts w:ascii="Times New Roman CYR" w:hAnsi="Times New Roman CYR" w:cs="Times New Roman CYR"/>
          <w:sz w:val="24"/>
          <w:szCs w:val="24"/>
        </w:rPr>
        <w:t>, и узнаешь, что Я Господь, что надеющиеся на Меня не постыдятся» (Исаии 49:23).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>- «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 xml:space="preserve">И придут к тебе с покорностью сыновья угнетавших тебя, и падут к стопам ног твоих все, презиравшие тебя, и назовут тебя городом Господа, Сионом </w:t>
      </w:r>
      <w:proofErr w:type="spellStart"/>
      <w:r w:rsidRPr="005709C2">
        <w:rPr>
          <w:rFonts w:ascii="Times New Roman CYR" w:hAnsi="Times New Roman CYR" w:cs="Times New Roman CYR"/>
          <w:b/>
          <w:sz w:val="24"/>
          <w:szCs w:val="24"/>
        </w:rPr>
        <w:t>Святаго</w:t>
      </w:r>
      <w:proofErr w:type="spellEnd"/>
      <w:r w:rsidRPr="005709C2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proofErr w:type="spellStart"/>
      <w:r w:rsidRPr="005709C2">
        <w:rPr>
          <w:rFonts w:ascii="Times New Roman CYR" w:hAnsi="Times New Roman CYR" w:cs="Times New Roman CYR"/>
          <w:b/>
          <w:sz w:val="24"/>
          <w:szCs w:val="24"/>
        </w:rPr>
        <w:t>Израилева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. Вместо того, что ты был оставлен и ненавидим, так что никто не проходил чрез [тебя], Я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соделаю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 тебя величием навеки, радостью в роды родов» (Ис. 60:14, 15).</w:t>
      </w:r>
    </w:p>
    <w:p w:rsidR="00A970D1" w:rsidRPr="005709C2" w:rsidRDefault="00A970D1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- «Вот, Я сделаю, что из сатанинского сборища, из тех, которые говорят о себе, что они Иудеи, но не суть таковы, а лгут, - вот,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Я сделаю то, что они придут и поклонятся пред ногами твоими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5709C2">
        <w:rPr>
          <w:rFonts w:ascii="Times New Roman CYR" w:hAnsi="Times New Roman CYR" w:cs="Times New Roman CYR"/>
          <w:b/>
          <w:sz w:val="24"/>
          <w:szCs w:val="24"/>
        </w:rPr>
        <w:t>познают, что Я возлюбил тебя</w:t>
      </w:r>
      <w:r w:rsidRPr="005709C2">
        <w:rPr>
          <w:rFonts w:ascii="Times New Roman CYR" w:hAnsi="Times New Roman CYR" w:cs="Times New Roman CYR"/>
          <w:sz w:val="24"/>
          <w:szCs w:val="24"/>
        </w:rPr>
        <w:t xml:space="preserve">. И как ты сохранил слово терпения Моего, то и Я сохраню тебя от годины искушения, которая придет на всю вселенную, чтобы испытать </w:t>
      </w:r>
      <w:proofErr w:type="gramStart"/>
      <w:r w:rsidRPr="005709C2">
        <w:rPr>
          <w:rFonts w:ascii="Times New Roman CYR" w:hAnsi="Times New Roman CYR" w:cs="Times New Roman CYR"/>
          <w:sz w:val="24"/>
          <w:szCs w:val="24"/>
        </w:rPr>
        <w:t>живущих</w:t>
      </w:r>
      <w:proofErr w:type="gramEnd"/>
      <w:r w:rsidRPr="005709C2">
        <w:rPr>
          <w:rFonts w:ascii="Times New Roman CYR" w:hAnsi="Times New Roman CYR" w:cs="Times New Roman CYR"/>
          <w:sz w:val="24"/>
          <w:szCs w:val="24"/>
        </w:rPr>
        <w:t xml:space="preserve"> на земле» (Откровение 3:9, 10).</w:t>
      </w:r>
    </w:p>
    <w:p w:rsidR="00A970D1" w:rsidRPr="005709C2" w:rsidRDefault="005709C2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>«Всякое колено преклонится и всякий язык исповедает». «Люди, которых мир боготворил за их таланты и красноречие, теперь видят вещи в их истинном свете. Они осознают, чего лишились в результате греха, и падают к ногам тех, чью верность они презирали и высмеивали, и признаются, что Бог возлюбил их»</w:t>
      </w:r>
      <w:r w:rsidRPr="005709C2">
        <w:t xml:space="preserve"> Там же, с. 655</w:t>
      </w:r>
    </w:p>
    <w:p w:rsidR="00A970D1" w:rsidRPr="005709C2" w:rsidRDefault="00A970D1" w:rsidP="00A970D1">
      <w:pPr>
        <w:pStyle w:val="2"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Израиль под защитой</w:t>
      </w:r>
    </w:p>
    <w:p w:rsidR="00A970D1" w:rsidRPr="005709C2" w:rsidRDefault="005709C2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b/>
          <w:sz w:val="24"/>
          <w:szCs w:val="24"/>
        </w:rPr>
        <w:t xml:space="preserve">1. </w:t>
      </w:r>
      <w:r w:rsidR="00A970D1" w:rsidRPr="005709C2">
        <w:rPr>
          <w:rFonts w:ascii="Times New Roman CYR" w:hAnsi="Times New Roman CYR" w:cs="Times New Roman CYR"/>
          <w:b/>
          <w:sz w:val="24"/>
          <w:szCs w:val="24"/>
        </w:rPr>
        <w:t>Как древний Израиль в Египте избежал семи последних из десяти язв, так и современный Израиль избежит семи последних язв, которые обрушатся на современный Вавилон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: «Устрашились грешники на Сионе; трепет овладел </w:t>
      </w:r>
      <w:proofErr w:type="gramStart"/>
      <w:r w:rsidR="00A970D1" w:rsidRPr="005709C2">
        <w:rPr>
          <w:rFonts w:ascii="Times New Roman CYR" w:hAnsi="Times New Roman CYR" w:cs="Times New Roman CYR"/>
          <w:sz w:val="24"/>
          <w:szCs w:val="24"/>
        </w:rPr>
        <w:t>нечестивыми</w:t>
      </w:r>
      <w:proofErr w:type="gramEnd"/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: «кто из нас может жить при огне пожирающем? кто из нас может жить при вечном пламени?» - Тот, </w:t>
      </w:r>
      <w:r w:rsidR="00A970D1" w:rsidRPr="005709C2">
        <w:rPr>
          <w:rFonts w:ascii="Times New Roman CYR" w:hAnsi="Times New Roman CYR" w:cs="Times New Roman CYR"/>
          <w:b/>
          <w:sz w:val="24"/>
          <w:szCs w:val="24"/>
        </w:rPr>
        <w:t>кто ходит в правде и говорит истину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; кто презирает корысть от притеснения, удерживает руки свои от взяток, затыкает уши свои, чтобы не слышать о 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lastRenderedPageBreak/>
        <w:t>кровопролитии, и закрывает глаза свои, чтобы не видеть зла; тот будет обитать на высотах; убежище его - неприступные скалы; хлеб будет дан ему; вода у него не иссякнет» (Исаия 33:14-16), см. также Псалом 90:1-11.</w:t>
      </w:r>
    </w:p>
    <w:p w:rsidR="00A970D1" w:rsidRPr="005709C2" w:rsidRDefault="005709C2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A970D1" w:rsidRPr="005709C2">
        <w:rPr>
          <w:rFonts w:ascii="Times New Roman CYR" w:hAnsi="Times New Roman CYR" w:cs="Times New Roman CYR"/>
          <w:b/>
          <w:sz w:val="24"/>
          <w:szCs w:val="24"/>
        </w:rPr>
        <w:t>Выражение «семь последних язв» указывает на то, что перед ними будут и другие, которые будут всеобщими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>. Мы не знаем, будет ли этих всеобщих язв всего три или больше.</w:t>
      </w:r>
    </w:p>
    <w:p w:rsidR="00A970D1" w:rsidRPr="005709C2" w:rsidRDefault="005709C2" w:rsidP="00A970D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709C2">
        <w:rPr>
          <w:rFonts w:ascii="Times New Roman CYR" w:hAnsi="Times New Roman CYR" w:cs="Times New Roman CYR"/>
          <w:sz w:val="24"/>
          <w:szCs w:val="24"/>
        </w:rPr>
        <w:t xml:space="preserve">3. Первая и вторая мировые войны, эпидемия </w:t>
      </w:r>
      <w:proofErr w:type="spellStart"/>
      <w:r w:rsidRPr="005709C2">
        <w:rPr>
          <w:rFonts w:ascii="Times New Roman CYR" w:hAnsi="Times New Roman CYR" w:cs="Times New Roman CYR"/>
          <w:sz w:val="24"/>
          <w:szCs w:val="24"/>
        </w:rPr>
        <w:t>Ковида</w:t>
      </w:r>
      <w:proofErr w:type="spellEnd"/>
      <w:r w:rsidRPr="005709C2">
        <w:rPr>
          <w:rFonts w:ascii="Times New Roman CYR" w:hAnsi="Times New Roman CYR" w:cs="Times New Roman CYR"/>
          <w:sz w:val="24"/>
          <w:szCs w:val="24"/>
        </w:rPr>
        <w:t xml:space="preserve">, также могли быть </w:t>
      </w:r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язвой. Но семь последних падут только, </w:t>
      </w:r>
      <w:proofErr w:type="gramStart"/>
      <w:r w:rsidR="00A970D1" w:rsidRPr="005709C2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="00A970D1" w:rsidRPr="005709C2">
        <w:rPr>
          <w:rFonts w:ascii="Times New Roman CYR" w:hAnsi="Times New Roman CYR" w:cs="Times New Roman CYR"/>
          <w:sz w:val="24"/>
          <w:szCs w:val="24"/>
        </w:rPr>
        <w:t xml:space="preserve"> нечестивых.</w:t>
      </w:r>
    </w:p>
    <w:p w:rsidR="006E409E" w:rsidRPr="005709C2" w:rsidRDefault="006E409E"/>
    <w:sectPr w:rsidR="006E409E" w:rsidRPr="00570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AF4" w:rsidRDefault="00A15AF4" w:rsidP="00A970D1">
      <w:pPr>
        <w:spacing w:line="240" w:lineRule="auto"/>
      </w:pPr>
      <w:r>
        <w:separator/>
      </w:r>
    </w:p>
  </w:endnote>
  <w:endnote w:type="continuationSeparator" w:id="0">
    <w:p w:rsidR="00A15AF4" w:rsidRDefault="00A15AF4" w:rsidP="00A97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AF4" w:rsidRDefault="00A15AF4" w:rsidP="00A970D1">
      <w:pPr>
        <w:spacing w:line="240" w:lineRule="auto"/>
      </w:pPr>
      <w:r>
        <w:separator/>
      </w:r>
    </w:p>
  </w:footnote>
  <w:footnote w:type="continuationSeparator" w:id="0">
    <w:p w:rsidR="00A15AF4" w:rsidRDefault="00A15AF4" w:rsidP="00A970D1">
      <w:pPr>
        <w:spacing w:line="240" w:lineRule="auto"/>
      </w:pPr>
      <w:r>
        <w:continuationSeparator/>
      </w:r>
    </w:p>
  </w:footnote>
  <w:footnote w:id="1">
    <w:p w:rsidR="00A970D1" w:rsidRPr="00A970D1" w:rsidRDefault="00A970D1" w:rsidP="00A970D1">
      <w:pPr>
        <w:pStyle w:val="a3"/>
        <w:rPr>
          <w:lang w:val="en-US"/>
        </w:rPr>
      </w:pPr>
      <w:r w:rsidRPr="00BD18E1">
        <w:rPr>
          <w:rStyle w:val="a5"/>
        </w:rPr>
        <w:footnoteRef/>
      </w:r>
      <w:r w:rsidRPr="00A970D1">
        <w:rPr>
          <w:lang w:val="en-US"/>
        </w:rPr>
        <w:t xml:space="preserve"> </w:t>
      </w:r>
      <w:r w:rsidRPr="00BD18E1">
        <w:t>Стэнли</w:t>
      </w:r>
      <w:r w:rsidRPr="00A970D1">
        <w:rPr>
          <w:lang w:val="en-US"/>
        </w:rPr>
        <w:t>.</w:t>
      </w:r>
    </w:p>
  </w:footnote>
  <w:footnote w:id="2">
    <w:p w:rsidR="00A970D1" w:rsidRPr="00A970D1" w:rsidRDefault="00A970D1" w:rsidP="00A970D1">
      <w:pPr>
        <w:pStyle w:val="a3"/>
        <w:rPr>
          <w:lang w:val="en-US"/>
        </w:rPr>
      </w:pPr>
      <w:r w:rsidRPr="00BD18E1">
        <w:rPr>
          <w:rStyle w:val="a5"/>
        </w:rPr>
        <w:footnoteRef/>
      </w:r>
      <w:r w:rsidRPr="00A970D1">
        <w:rPr>
          <w:lang w:val="en-US"/>
        </w:rPr>
        <w:t xml:space="preserve"> Egypt from the Earliest Times, p. 45.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41A9F"/>
    <w:multiLevelType w:val="hybridMultilevel"/>
    <w:tmpl w:val="01BA92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4D"/>
    <w:rsid w:val="00415B6E"/>
    <w:rsid w:val="005709C2"/>
    <w:rsid w:val="00603687"/>
    <w:rsid w:val="006E409E"/>
    <w:rsid w:val="0091444D"/>
    <w:rsid w:val="00A15AF4"/>
    <w:rsid w:val="00A970D1"/>
    <w:rsid w:val="00CD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D1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970D1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70D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A970D1"/>
  </w:style>
  <w:style w:type="character" w:customStyle="1" w:styleId="a4">
    <w:name w:val="Текст сноски Знак"/>
    <w:basedOn w:val="a0"/>
    <w:link w:val="a3"/>
    <w:semiHidden/>
    <w:rsid w:val="00A970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970D1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A97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D1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970D1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70D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A970D1"/>
  </w:style>
  <w:style w:type="character" w:customStyle="1" w:styleId="a4">
    <w:name w:val="Текст сноски Знак"/>
    <w:basedOn w:val="a0"/>
    <w:link w:val="a3"/>
    <w:semiHidden/>
    <w:rsid w:val="00A970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970D1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A97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20040</Words>
  <Characters>11423</Characters>
  <Application>Microsoft Office Word</Application>
  <DocSecurity>0</DocSecurity>
  <Lines>95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31401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5</cp:revision>
  <dcterms:created xsi:type="dcterms:W3CDTF">2024-11-08T09:26:00Z</dcterms:created>
  <dcterms:modified xsi:type="dcterms:W3CDTF">2024-11-09T08:13:00Z</dcterms:modified>
</cp:coreProperties>
</file>