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BA" w:rsidRPr="004D5FBB" w:rsidRDefault="00E420A7" w:rsidP="00C42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Тема: </w:t>
      </w:r>
      <w:r w:rsidR="00C429BA" w:rsidRPr="004D5FB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Путь, Истина и Жизнь</w:t>
      </w:r>
      <w:r w:rsidRPr="004D5FB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Чудеса Христа и м</w:t>
      </w:r>
      <w:r w:rsidR="0051540D" w:rsidRPr="004D5FB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ы</w:t>
      </w:r>
    </w:p>
    <w:p w:rsidR="00C429BA" w:rsidRPr="004D5FBB" w:rsidRDefault="00C429BA" w:rsidP="00C42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1540D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1. У нас сегодня два текста 14 глав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Ионанна. М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рассмотрим стихи 6 и 12. Нам стоит взять важные уроки из слов Христа, но надо подойти к ним более серьезно и более глубоко проникнуть в суть. </w:t>
      </w:r>
    </w:p>
    <w:p w:rsidR="0051540D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Я буду стараться не только рассмотреть с вами факты вечного Евангелия, но и ответить </w:t>
      </w:r>
      <w:proofErr w:type="gramStart"/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на те</w:t>
      </w:r>
      <w:proofErr w:type="gramEnd"/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вопросы, которые часто возникают у нас, только в этом формате немного шире обычного.</w:t>
      </w:r>
    </w:p>
    <w:p w:rsidR="0051540D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1540D" w:rsidRPr="004D5FBB" w:rsidRDefault="0051540D" w:rsidP="005154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cyan"/>
          <w:lang w:eastAsia="uk-UA"/>
        </w:rPr>
        <w:t>СТИХ 6</w:t>
      </w:r>
    </w:p>
    <w:p w:rsidR="00C429BA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C429BA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Я есмь путь и истина и жизнь; никто не приходит к Отцу, как только через Меня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». Иоанна 14:6.</w:t>
      </w:r>
    </w:p>
    <w:p w:rsidR="00C429BA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 этих словах Господа, сказанных Фоме вечером накануне распятия, заключена самая суть всего Евангелия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Без Христа ничто из того, что человек может найти или получить от других, не может приблизить его к Господу ни на шаг больше, чем это уже сделано.</w:t>
      </w:r>
    </w:p>
    <w:p w:rsidR="00C429BA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этом мире есть много путей, но только один путь в мир грядущий. Люди могут узнать много путей, но есть только одна истина, которая ведет в царство 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Божие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C429BA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 нашем мире существует много вещей, но только одно проявление вечной жизни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C429BA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6. </w:t>
      </w:r>
      <w:r w:rsidR="00C429BA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Христос - это путь. Там, где Его нет, нет и пути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Есть пути, которые идут рядом и, кажется, параллельно с этим путем; но они не ведут к Богу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Человек может идти по ним, если захочет, и воображать, что он движется прямо к небесному городу; но если он так поступает, то обманывается и никогда не достигнет города Божьего, пока продолжает идти по нему;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потому что Христос, и только Христос, есть путь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Неважно, какими знаниями он обладает, какой силой 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и добротой намерений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если он не ходит во Христе, он не на пути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Христос - это путь Божий; все остальные пути - это пути </w:t>
      </w:r>
      <w:r w:rsidR="0085654C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человеческие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1540D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7. </w:t>
      </w:r>
      <w:r w:rsidR="00C429BA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Христос - это истина. Неважно, сколько знаний у человека, если у него нет Христа, то у него есть только знание, но не «истина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51540D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Есть разница между простым знанием и «истиной во Христе». Знание </w:t>
      </w:r>
      <w:proofErr w:type="gramStart"/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со</w:t>
      </w:r>
      <w:proofErr w:type="gramEnd"/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Христом - это «истина»;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знание без Него - это просто знание, и хотя оно истинно, </w:t>
      </w:r>
      <w:r w:rsidR="0085654C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оно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не является совершенной истиной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Мир обладает знанием и мудростью мирского рода, но апостол Павел утверждает, что «</w:t>
      </w:r>
      <w:r w:rsidR="00C429BA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мир мудростью не познал Бога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Так что, хотя у них и было знание, они все же не имели истины, потому что сильно заблуждались относительно Бога. </w:t>
      </w:r>
    </w:p>
    <w:p w:rsidR="00C429BA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Одна интересная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пословица гласит: «</w:t>
      </w:r>
      <w:r w:rsidR="00C429BA" w:rsidRPr="004D5FB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Немного знаний - опасная вещь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», и никогда эта пословица не была так верна, как в отношении религии.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Знание должно помочь человеку познать Бога, Того, Кто является Автором и Хранителем всего сущего; но тот, кто не признает Бога в Его делах, тем самым извращает свое знание, заставляя его заявлять о том, что не является истиной, </w:t>
      </w:r>
      <w:proofErr w:type="gramStart"/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и</w:t>
      </w:r>
      <w:proofErr w:type="gramEnd"/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превращая его в ложь, как это делали язычники, о которых мы говорим в первой главе Послания к Римлянам.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29BA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Полуправда - самая опасная из неправд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Поэтому </w:t>
      </w:r>
      <w:r w:rsidR="00C429BA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тот, кто обладает знанием, но не видит Христа, больше всех может быть введен в заблуждение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C429BA" w:rsidRPr="004D5FBB" w:rsidRDefault="0051540D" w:rsidP="00C4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Христос также есть жизнь.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Но и здесь мы видим лишь небытие для того, кто не имеет Христа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Ибо хотя все люди имеют жизнь, которая исходит от их Творца Иисуса Христа и поэтому является Его жизнью, тот, кто не признает в своей жизни </w:t>
      </w:r>
      <w:proofErr w:type="gramStart"/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жизнь</w:t>
      </w:r>
      <w:proofErr w:type="gramEnd"/>
      <w:r w:rsidR="0085654C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исходящую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Христа, тем самым закрывает от себя Христа и Его вечную жизнь; но тот, кто прославляет Бога, признавая Его Творцом и Дарителем всего сущего,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признавая Его не только по форме, но и в действительности, что подтверждается его словами и делами, тем самым принимает Христа и имеет вечную жизнь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Вне Христа жизни нет. «</w:t>
      </w:r>
      <w:proofErr w:type="gramStart"/>
      <w:r w:rsidR="00716F6E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Имеющий</w:t>
      </w:r>
      <w:proofErr w:type="gramEnd"/>
      <w:r w:rsidR="00716F6E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Сына (Божия) имеет жизнь; не имеющий Сына Божия не имеет жизни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1 Иоанна 5:12. То, что имеет тот, кто не имеет Сына, кажется жизнью, но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самом деле </w:t>
      </w:r>
      <w:r w:rsidR="00C429BA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это не так. Это лишь пар, который появляется на мгновение, а затем исчезает. Иакова 4:14. Тот, кто хочет иметь жизнь, может найти ее только во Христе. </w:t>
      </w:r>
    </w:p>
    <w:p w:rsidR="0051540D" w:rsidRPr="004D5FBB" w:rsidRDefault="0051540D" w:rsidP="005154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cyan"/>
          <w:lang w:eastAsia="uk-UA"/>
        </w:rPr>
        <w:lastRenderedPageBreak/>
        <w:t xml:space="preserve">СТИХ </w:t>
      </w:r>
      <w:r w:rsidRPr="004D5FBB">
        <w:rPr>
          <w:rFonts w:ascii="Times New Roman" w:eastAsia="Times New Roman" w:hAnsi="Times New Roman" w:cs="Times New Roman"/>
          <w:sz w:val="24"/>
          <w:szCs w:val="24"/>
          <w:highlight w:val="cyan"/>
          <w:lang w:eastAsia="uk-UA"/>
        </w:rPr>
        <w:t>12</w:t>
      </w:r>
    </w:p>
    <w:p w:rsidR="00716F6E" w:rsidRPr="004D5FBB" w:rsidRDefault="00716F6E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16F6E" w:rsidRPr="004D5FBB" w:rsidRDefault="0051540D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Иисус сказал Своим ученикам: «Истинно, истинно говорю вам: верующий в Меня, дела, которые творю Я, и он сотворит, и больше 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сих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сотворит, потому что Я к Отцу Моему иду». Иоанна 14:12. </w:t>
      </w:r>
    </w:p>
    <w:p w:rsidR="00716F6E" w:rsidRPr="004D5FBB" w:rsidRDefault="0051540D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Не стоит удивляться, что часто задают вопрос: «Что это за великие дела? Почему мы не видим, как их совершают последователи Христа?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Человек не может сказать, что это за великие дела, потому что никто не может придумать более великих дел, чем те, которые совершил Иисус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: «</w:t>
      </w:r>
      <w:r w:rsidR="00716F6E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слепые прозревают и хромые ходят, прокаженные очищаются и глухие слышат, мертвые воскресают и нищие благовествуют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 Матфея 11:5.</w:t>
      </w:r>
    </w:p>
    <w:p w:rsidR="00716F6E" w:rsidRPr="004D5FBB" w:rsidRDefault="0051540D" w:rsidP="00D86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Утверждение, которое иногда делается, что обетование Иисуса исполнилось в огромном количестве людей, принявших Евангелие через проповедь Его последователей, не соответствует действительности.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Хотя обращения включены в обетование, чудеса исцеления и даже воскрешения мертвых нельзя исключать, ибо все они были среди дел, которые совершал Христос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Это обетование еще не исполнилось, за исключением короткого периода во времена апостолов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Но исполнение его в одно время не исчерпывает его, потому что оно безгранично. «</w:t>
      </w:r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 xml:space="preserve">Истинно, истинно говорю вам: верующий в Меня, дела, которые творю Я, и он сотворит, и больше </w:t>
      </w:r>
      <w:proofErr w:type="gramStart"/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>сих</w:t>
      </w:r>
      <w:proofErr w:type="gramEnd"/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 xml:space="preserve"> сотворит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D86B52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Ин. 14:12</w:t>
      </w:r>
    </w:p>
    <w:p w:rsidR="00716F6E" w:rsidRPr="004D5FBB" w:rsidRDefault="0051540D" w:rsidP="00D86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4.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Возможно, мы найдем полный ответ на вопрос, почему чудеса не творятся сейчас, рассмотрев случай неудачи, контрастирующий с тем духом, который проявлял Иисус, совершая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С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вои могущественные дела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Когда Филипп проповедовал в Самарии, он совершил несколько чудес, и среди уверовавших был некий Симон, который околдовал народ своим колдовством, «</w:t>
      </w:r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>выдавая себя за кого-то великого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D86B52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Деян. 8:9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Он «</w:t>
      </w:r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>не отходил от Филиппа; и, видя совершающиеся великие силы и знамения, изумлялся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D86B52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стих 13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Наконец пришли Петр 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и Иоа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нн и возложили руки на людей, которые получили Святого Духа. Это еще больше удивило Симона, и он предложил апостолам деньги, говоря: «</w:t>
      </w:r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>дайте и мне власть сию, чтобы тот, на кого я возложу руки, получал Духа Святаго</w:t>
      </w:r>
      <w:r w:rsidR="00716F6E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 </w:t>
      </w:r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>Но Петр сказал ему: серебро твое да будет в погибель с тобою, потому что ты помыслил дар Божий получить за деньги. Нет тебе в сем части и жребия, ибо сердце твое неправо пред Богом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r w:rsidR="00D86B52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Стихи 19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-21. </w:t>
      </w:r>
    </w:p>
    <w:p w:rsidR="004D5FBB" w:rsidRPr="004D5FBB" w:rsidRDefault="004D5FBB" w:rsidP="00D86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чем была беда Симона? </w:t>
      </w:r>
    </w:p>
    <w:p w:rsidR="00716F6E" w:rsidRPr="004D5FBB" w:rsidRDefault="004D5FBB" w:rsidP="00D86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самолюбии. Тот факт, что он был готов дать деньги, чтобы получить силу даровать Святого Духа, показывает, что он хотел заработать на этом.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Денежная выгода и самовосхваление были теми мотивами, которые побуждали его желать получить силу Святого Духа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Несомненно, он не осознавал всего этого в полной мере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но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убеждал себя, что его цель - сделать добро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; «</w:t>
      </w:r>
      <w:r w:rsidR="00D86B52" w:rsidRPr="004D5FBB">
        <w:rPr>
          <w:rFonts w:ascii="Times New Roman CYR" w:hAnsi="Times New Roman CYR" w:cs="Times New Roman CYR"/>
          <w:i/>
          <w:sz w:val="24"/>
          <w:szCs w:val="24"/>
        </w:rPr>
        <w:t>Лукаво сердце [человеческое] более всего и крайне испорчено; кто узнает его?</w:t>
      </w:r>
      <w:r w:rsidR="00D86B52" w:rsidRPr="004D5FBB">
        <w:rPr>
          <w:rFonts w:ascii="Times New Roman CYR" w:hAnsi="Times New Roman CYR" w:cs="Times New Roman CYR"/>
          <w:sz w:val="24"/>
          <w:szCs w:val="24"/>
        </w:rPr>
        <w:t>» Иер. 17:9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И сердце Симона было не в ладу с Богом. </w:t>
      </w:r>
    </w:p>
    <w:p w:rsidR="00716F6E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6.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Из этого мы видим, что сила Святого Духа не может быть использована в корыстных целях, и поэтому она не может быть дана там, где есть вероятность того, что тот, кому она дана, возвысится благодаря ей и присвоит себе честь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Это Дух и сила Божья, и если люди присвоят себе хоть часть славы этой силы, они поставят себя на место Бога; и тогда люди будут сбиты с пути, потому что они последуют за грешным человеком, а не за Богом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16F6E" w:rsidRPr="004D5FBB" w:rsidRDefault="004D5FBB" w:rsidP="00207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Теперь обратите внимание на одну особенность Иисуса. «</w:t>
      </w:r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И последовало за Ним множество народа, и Он исцелил их всех 16 и запретил им объявлять о Нем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». Матфея 12: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15,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16. И когда Он воскресил дочь 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сановника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из мертвых, «</w:t>
      </w:r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И Он строго приказал им, чтобы никто об этом не знал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». Марка 5:43. Также когда Он исцелил человека, больного проказой, «</w:t>
      </w:r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И Он повелел ему никому не сказывать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Луки 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:14. И так же Он поступал в других случаях. Ни в одном случае мы не видим, чтобы Он сказал кому-либо рекламировать Его чудеса, за исключением случая с 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Гадаринским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бесноватым, и то Он собирался покинуть страну, потому что люди не позволили Ему 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там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остаться. </w:t>
      </w:r>
    </w:p>
    <w:p w:rsidR="004D5FBB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lastRenderedPageBreak/>
        <w:t>ВОПРОС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Сколько в наши дни найдется религиозных учителей, которые при тех же обстоятельствах поступили бы подобным образом? </w:t>
      </w:r>
    </w:p>
    <w:p w:rsidR="00207049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наши дни о любом важном событии сообщается далеко и широко.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Иногда незначительные вещи превозносятся до огромных размеров, чтобы получить хорошую славу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Если каким-то образом произойдет чудесное исцеление, то, скорее всего, газеты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(ютюб, телевиденье)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будут пестреть сообщениями об этом. </w:t>
      </w:r>
    </w:p>
    <w:p w:rsidR="00716F6E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Конечно, во всем этом не было бы никакого сознательного эгоизма или стремления к самовозвеличиванию. Несомненно, будет прямо указано, что вся слава принадлежит Господу. Цель - привлечь новообращенных к вере.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Тем не менее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,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это было бы не так, как делал Иисус; и пока в человеке есть дух, отличный от Духа Христа, он не сможет делать то, что делал Он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Мы можем говорить, что времена изменились, но факт остается фактом: истина Божья не изменилась, и условия, при которых даются Дух и сила Божья, не изменились. </w:t>
      </w:r>
    </w:p>
    <w:p w:rsidR="00716F6E" w:rsidRPr="004D5FBB" w:rsidRDefault="004D5FBB" w:rsidP="00207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Следует помнить, что Иисус никогда не совершал чудес просто так. Каждое из них совершалось с целью облегчения насущной нужды. 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Он совершал их потому, что с Его сочувствующей природой и силой, которой Он обладал, это были самые естественные вещи в мире для Него.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Делая их, Он думал только о других, а не о себе. 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Он сказал: «</w:t>
      </w:r>
      <w:proofErr w:type="gramStart"/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Впрочем</w:t>
      </w:r>
      <w:proofErr w:type="gramEnd"/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 xml:space="preserve"> Я не ищу Моей славы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Иоанна 8:50.</w:t>
      </w:r>
    </w:p>
    <w:p w:rsidR="00716F6E" w:rsidRPr="004D5FBB" w:rsidRDefault="004D5FBB" w:rsidP="00207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11.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Чудеса Христа также не совершались с целью завоевания новообращенных, потому что прежде чем совершать чудеса, необходимо было уверовать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Мы читаем о Его собственной стране, что «</w:t>
      </w:r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И не совершил там многих чудес по неверию их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Матфея 13:58.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Его слова и само Его присутствие - вот что покорило Его учеников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Помните, что Его самые близкие ученики, те, кто следовал за Ним наиболее упорно и кто продолжал оставаться Его учениками после Его вознесения, - следовали за Ним до того, как увидели какие-либо чудеса.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Когда на следующий день после одного из самых удивительных чудес многие верующие в Него оставили Его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, и Он сказал двенадцати: «</w:t>
      </w:r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Тогда Иисус сказал двенадцати: не хотите ли и вы отойти?</w:t>
      </w:r>
      <w:r w:rsidR="00716F6E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» Петр ответил за двенадцать, не упоминая о Его чудесах, и сказал: «</w:t>
      </w:r>
      <w:r w:rsidR="00207049" w:rsidRPr="004D5FBB">
        <w:rPr>
          <w:rFonts w:ascii="Times New Roman CYR" w:hAnsi="Times New Roman CYR" w:cs="Times New Roman CYR"/>
          <w:i/>
          <w:sz w:val="24"/>
          <w:szCs w:val="24"/>
        </w:rPr>
        <w:t>Господи! к кому нам идти? Ты имеешь глаголы вечной жизни: и мы уверовали и познали, что Ты Христос, Сын Бога живаго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Иоанна 6:66-69.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Именно Его слова привлекли их к Нему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Именно Его слова очаровали </w:t>
      </w:r>
      <w:r w:rsidR="00207049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служителей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, посланных схватить Его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«</w:t>
      </w:r>
      <w:r w:rsidR="00207049" w:rsidRPr="004D5FBB">
        <w:rPr>
          <w:rFonts w:ascii="Times New Roman CYR" w:hAnsi="Times New Roman CYR" w:cs="Times New Roman CYR"/>
          <w:sz w:val="24"/>
          <w:szCs w:val="24"/>
        </w:rPr>
        <w:t>Служители отвечали: никогда человек не говорил так, как</w:t>
      </w:r>
      <w:proofErr w:type="gramStart"/>
      <w:r w:rsidR="00207049" w:rsidRPr="004D5FBB">
        <w:rPr>
          <w:rFonts w:ascii="Times New Roman CYR" w:hAnsi="Times New Roman CYR" w:cs="Times New Roman CYR"/>
          <w:sz w:val="24"/>
          <w:szCs w:val="24"/>
        </w:rPr>
        <w:t xml:space="preserve"> Э</w:t>
      </w:r>
      <w:proofErr w:type="gramEnd"/>
      <w:r w:rsidR="00207049" w:rsidRPr="004D5FBB">
        <w:rPr>
          <w:rFonts w:ascii="Times New Roman CYR" w:hAnsi="Times New Roman CYR" w:cs="Times New Roman CYR"/>
          <w:sz w:val="24"/>
          <w:szCs w:val="24"/>
        </w:rPr>
        <w:t>тот Человек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207049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Ин. 7:46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16F6E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12.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Вот почему Иисус не хотел, чтобы Его чудеса рекламировали. Он не хотел, чтобы люди следовали за Ним из корыстных побуждений или из простого любопытства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Конечно, их нельзя было скрыть, но они совершались из чистой любви 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нуждающимся, а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не для того, чтобы обращать людей в свою веру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Он желал, как желает и сейчас, чтобы люди следовали за Ним, потому что они любят Его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16F6E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13.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Из этого мы видим, что есть нечто гораздо лучшее, чем способность творить чудеса.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Это кроткий и тихий дух Иисуса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Способность творить чудеса уступает по важности силе доносить до людей слова Божьи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См. 1-е Коринфянам 12:28. Иисус «опустошил Себя», и Бог действовал через Него, так что, когда совершались чудеса, люди «прославляли Бога».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Так и сейчас Бог может действовать только через тех, кто полностью освободился от себя, имея в себе ум Христов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Теперь, как и во времена Симона-колдуна, те, кто желает иметь силу творить чудеса, будут теми, кто не получит ее. </w:t>
      </w:r>
    </w:p>
    <w:p w:rsidR="00716F6E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Мы видим в Самсоне образец духа, который будет проявляться в тех, д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ля кого Господь действует мощно,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ED6867" w:rsidRPr="004D5FBB">
        <w:rPr>
          <w:rFonts w:ascii="Times New Roman CYR" w:hAnsi="Times New Roman CYR" w:cs="Times New Roman CYR"/>
          <w:i/>
          <w:sz w:val="24"/>
          <w:szCs w:val="24"/>
        </w:rPr>
        <w:t>и он растерзал [льва] как козленка; а в руке у него ничего не было. И не сказал отцу своему и матери своей, что он сделал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...» Судьи 14:6. Так в двадцать пятой главе Евангелия от Матфея мы видим разницу между ложными и истинными последователями Иисуса.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Первые рассказывают о чудесных делах, которые они совершили, в то время как истинные последователи не осознают, что они сделали что-то ценное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И поэтому мы можем сделать вывод, что когда ученики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lastRenderedPageBreak/>
        <w:t>Иисуса будут совершать «большие дела», о которых Он говорил, они не будут осознавать, что делают что-то необычное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16F6E" w:rsidRPr="004D5FBB" w:rsidRDefault="004D5FBB" w:rsidP="00716F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15. 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Поэтому вместо того, чтобы удивляться, почему чудеса не совершаются, и слабо желать получить силу для их совершения,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правильнее всего </w:t>
      </w:r>
      <w:r w:rsidR="00ED6867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алкать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и жаждать праведности; стремиться узнать волю Божью и изучать Его Слово, пока Его Дух не проникнет в душу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Больше всего хочется иметь силу говорить слово в свое время тому, кто устал, как это делал Иисус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16F6E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А это могут сделать только те, кто говорит слова Божьи, как Он</w:t>
      </w:r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Start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Когда самость полностью исчезнет, и человек полностью предастся Господу и будет жить каждым словом, исходящим из Его уст, ища не своей, а только Божьей славы, и желая, чтобы Бог делал с ним все, что пожелает, независимо от того, насколько скромна его задача, - тогда самые скромные служения любви будут преобразованы силой Божьей в самые замечательные дела, и люди будут славить Господа</w:t>
      </w:r>
      <w:proofErr w:type="gramEnd"/>
      <w:r w:rsidR="00716F6E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Его благость. </w:t>
      </w:r>
    </w:p>
    <w:p w:rsidR="004D5FBB" w:rsidRPr="004D5FBB" w:rsidRDefault="004D5FBB" w:rsidP="00ED6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Но вы также спросите, в рамках 12 текста: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«Какие еще большие дела может совершить кто-либо, чем совершил Господь?» или: «Как может кто-либо совершить большие дела, чем совершил Он?» </w:t>
      </w:r>
    </w:p>
    <w:p w:rsidR="00ED6867" w:rsidRPr="004D5FBB" w:rsidRDefault="004D5FBB" w:rsidP="00ED6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16. Я отвечу - я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знаю. Но тот факт, что мы не знаем и не можем составить никакого представления об этом, никак </w:t>
      </w:r>
      <w:proofErr w:type="gramStart"/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на</w:t>
      </w:r>
      <w:proofErr w:type="gramEnd"/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влияет</w:t>
      </w:r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на</w:t>
      </w:r>
      <w:proofErr w:type="gramEnd"/>
      <w:r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истинность Слов Христа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Иисус сказал об этом самым ясным образом, и этого достаточно.</w:t>
      </w:r>
    </w:p>
    <w:p w:rsidR="00ED6867" w:rsidRPr="004D5FBB" w:rsidRDefault="004D5FBB" w:rsidP="00ED6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17.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Следует помнить, что только те, кто верит, могут совершать эти великие дела; и, конечно, нельзя ожидать,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что кто-то, кто не способен совершать эти дела, будет знать что-либо об этом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Но сама постановка вопросов «Что?» и «Как?» подразумевает в большей или меньшей степени неверие. </w:t>
      </w:r>
      <w:r w:rsidR="00ED6867" w:rsidRPr="004D5FB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Человек может не осознавать этого, но в этих вопросах есть, по крайней мере, оттенок сомнения; в них прослеживается представление о том, что мы не поверим в то, чего не можем понять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Если же неверие есть хоть в малейшей степени, то, несомненно, никаких дел не будет совершено, ибо «</w:t>
      </w:r>
      <w:r w:rsidR="00ED6867" w:rsidRPr="004D5FBB">
        <w:rPr>
          <w:rFonts w:ascii="Times New Roman CYR" w:hAnsi="Times New Roman CYR" w:cs="Times New Roman CYR"/>
          <w:sz w:val="24"/>
          <w:szCs w:val="24"/>
        </w:rPr>
        <w:t>вот дело Божие, чтобы вы веровали в</w:t>
      </w:r>
      <w:proofErr w:type="gramStart"/>
      <w:r w:rsidR="00ED6867" w:rsidRPr="004D5FBB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="00ED6867" w:rsidRPr="004D5FBB">
        <w:rPr>
          <w:rFonts w:ascii="Times New Roman CYR" w:hAnsi="Times New Roman CYR" w:cs="Times New Roman CYR"/>
          <w:sz w:val="24"/>
          <w:szCs w:val="24"/>
        </w:rPr>
        <w:t>ого, Кого Он послал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Иоанна 6:29.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Но если есть неверие, то не может быть и веры.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Поэтому тот, кто задается этим вопросом, не должен ожидать, что когда-нибудь узнает что-нибудь об этом. </w:t>
      </w:r>
    </w:p>
    <w:p w:rsidR="00ED6867" w:rsidRPr="004D5FBB" w:rsidRDefault="004D5FBB" w:rsidP="00460C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18.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«Но не неверие побуждает меня задавать вопросы», - скажут некоторые; „это всего лишь искреннее желание узнать, что это за дела и как они должны совершаться“. Другими словами, это любопытство.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 одном мы можем быть уверены: все добрые дела, которые есть у человека, исходят от Бога, ибо то, что было верно в отношении Христа, наверняка верно и в отношении нас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: «</w:t>
      </w:r>
      <w:r w:rsidR="00ED6867" w:rsidRPr="004D5FBB">
        <w:rPr>
          <w:rFonts w:ascii="Times New Roman CYR" w:hAnsi="Times New Roman CYR" w:cs="Times New Roman CYR"/>
          <w:i/>
          <w:sz w:val="24"/>
          <w:szCs w:val="24"/>
        </w:rPr>
        <w:t>Я ничего не могу творить</w:t>
      </w:r>
      <w:proofErr w:type="gramStart"/>
      <w:r w:rsidR="00ED6867" w:rsidRPr="004D5FBB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ED6867" w:rsidRPr="004D5FBB">
        <w:rPr>
          <w:rFonts w:ascii="Times New Roman CYR" w:hAnsi="Times New Roman CYR" w:cs="Times New Roman CYR"/>
          <w:i/>
          <w:sz w:val="24"/>
          <w:szCs w:val="24"/>
        </w:rPr>
        <w:t>ам от Себя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». Иоанна 5:30. «</w:t>
      </w:r>
      <w:r w:rsidR="00460C5D" w:rsidRPr="004D5FBB">
        <w:rPr>
          <w:rFonts w:ascii="Times New Roman CYR" w:hAnsi="Times New Roman CYR" w:cs="Times New Roman CYR"/>
          <w:i/>
          <w:sz w:val="24"/>
          <w:szCs w:val="24"/>
        </w:rPr>
        <w:t>Отец, пребывающий во Мне, Он творит дела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». Иоанна 14:10. Поскольку «</w:t>
      </w:r>
      <w:r w:rsidR="00460C5D" w:rsidRPr="004D5FBB">
        <w:rPr>
          <w:rFonts w:ascii="Times New Roman CYR" w:hAnsi="Times New Roman CYR" w:cs="Times New Roman CYR"/>
          <w:i/>
          <w:sz w:val="24"/>
          <w:szCs w:val="24"/>
        </w:rPr>
        <w:t>Бог производит в вас и хотение и действие по [Своему] благоволению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(Филиппийцам 2:13), нам нет необходимости знать, как это сделать. Наша задача - просто отдать себя в качестве орудия праведности.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Инструменту не нужно знать, что делает тот, кто им управляет, и как он может это делать. Более того, инструмент не может знать, как, иначе он перестал бы быть инструментом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«</w:t>
      </w:r>
      <w:r w:rsidR="00460C5D" w:rsidRPr="004D5FBB">
        <w:rPr>
          <w:rFonts w:ascii="Times New Roman CYR" w:hAnsi="Times New Roman CYR" w:cs="Times New Roman CYR"/>
          <w:i/>
          <w:sz w:val="24"/>
          <w:szCs w:val="24"/>
        </w:rPr>
        <w:t>Кто изречет могущество Господа, возвестит все хвалы Его?</w:t>
      </w:r>
      <w:r w:rsidR="00460C5D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 Псалом 105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:2.</w:t>
      </w:r>
    </w:p>
    <w:p w:rsidR="00ED6867" w:rsidRPr="004D5FBB" w:rsidRDefault="004D5FBB" w:rsidP="00ED6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19.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Наконец, бесполезно спрашивать, как мы можем совершить более великие дела, чем те, что совершил Христос, ибо те, кто их совершает, не осознают их. Когда в последний день Господь скажет </w:t>
      </w:r>
      <w:proofErr w:type="gramStart"/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верным</w:t>
      </w:r>
      <w:proofErr w:type="gramEnd"/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: «</w:t>
      </w:r>
      <w:r w:rsidR="00ED6867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Придите, благословенные Отца Моего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», и перечислит добрые дела, которые они совершили, они с удивлением спросят: «</w:t>
      </w:r>
      <w:r w:rsidR="00ED6867" w:rsidRPr="004D5FB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Господи, когда же мы их совершали?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Они были настолько преданы Господу, что Его могущественная сила совершала их самым естественным и незаметным образом, подобно тому, как это происходит с растущим растением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 Хорошо, что мы пребываем в таком неведении. Если бы было возможно, что</w:t>
      </w:r>
      <w:r w:rsidR="00460C5D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бы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могущественные дела Божьи соверша</w:t>
      </w:r>
      <w:r w:rsidR="00460C5D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лись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</w:t>
      </w:r>
      <w:bookmarkStart w:id="0" w:name="_GoBack"/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самосознание </w:t>
      </w:r>
      <w:bookmarkEnd w:id="0"/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людей, это было бы очень неприятно для тех, кто вынужден жить с ними. Если бы мы думали, что совершаем более великие дела, чем Христос, мы бы стали настолько тщеславными и властными, что никто не смог бы с нами жить. Давайте 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довольствоваться, да, может быть, даже радоваться тому, что мы слабы и невежественны, ведь наш Отец всемогущ и премудр, и Он </w:t>
      </w:r>
      <w:r w:rsidR="00460C5D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="00ED6867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наш</w:t>
      </w:r>
      <w:r w:rsidR="00460C5D" w:rsidRPr="004D5FB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A04CB" w:rsidRPr="004D5FBB" w:rsidRDefault="005A04CB" w:rsidP="00ED6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5A04CB" w:rsidRPr="004D5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AC"/>
    <w:rsid w:val="00207049"/>
    <w:rsid w:val="00460C5D"/>
    <w:rsid w:val="004D5FBB"/>
    <w:rsid w:val="0051540D"/>
    <w:rsid w:val="005A04CB"/>
    <w:rsid w:val="00716F6E"/>
    <w:rsid w:val="0085654C"/>
    <w:rsid w:val="00C429BA"/>
    <w:rsid w:val="00D86B52"/>
    <w:rsid w:val="00DC05AC"/>
    <w:rsid w:val="00E12BBB"/>
    <w:rsid w:val="00E420A7"/>
    <w:rsid w:val="00ED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B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B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</cp:lastModifiedBy>
  <cp:revision>5</cp:revision>
  <dcterms:created xsi:type="dcterms:W3CDTF">2024-11-26T16:41:00Z</dcterms:created>
  <dcterms:modified xsi:type="dcterms:W3CDTF">2024-11-27T07:04:00Z</dcterms:modified>
</cp:coreProperties>
</file>