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8FD" w:rsidRPr="004C4D14" w:rsidRDefault="00086F47" w:rsidP="004118F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D14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C7387E">
        <w:rPr>
          <w:rFonts w:ascii="Times New Roman" w:hAnsi="Times New Roman" w:cs="Times New Roman"/>
          <w:b/>
          <w:sz w:val="24"/>
          <w:szCs w:val="24"/>
        </w:rPr>
        <w:t>Опасные</w:t>
      </w:r>
      <w:r w:rsidR="004118FD" w:rsidRPr="004C4D14">
        <w:rPr>
          <w:rFonts w:ascii="Times New Roman" w:hAnsi="Times New Roman" w:cs="Times New Roman"/>
          <w:b/>
          <w:sz w:val="24"/>
          <w:szCs w:val="24"/>
        </w:rPr>
        <w:t xml:space="preserve"> времена</w:t>
      </w:r>
      <w:r w:rsidR="0028735B" w:rsidRPr="004C4D1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118FD" w:rsidRPr="004C4D14" w:rsidRDefault="004118FD" w:rsidP="004118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F47" w:rsidRPr="004C4D14" w:rsidRDefault="00086F47" w:rsidP="00A05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 xml:space="preserve">1. Писание нам говорит: </w:t>
      </w:r>
      <w:r w:rsidR="004118FD" w:rsidRPr="004C4D14">
        <w:rPr>
          <w:rFonts w:ascii="Times New Roman" w:hAnsi="Times New Roman" w:cs="Times New Roman"/>
          <w:sz w:val="24"/>
          <w:szCs w:val="24"/>
        </w:rPr>
        <w:t>«</w:t>
      </w:r>
      <w:r w:rsidR="004118FD" w:rsidRPr="004C4D14">
        <w:rPr>
          <w:rFonts w:ascii="Times New Roman CYR" w:hAnsi="Times New Roman CYR" w:cs="Times New Roman CYR"/>
          <w:i/>
          <w:sz w:val="24"/>
          <w:szCs w:val="24"/>
        </w:rPr>
        <w:t>Знай же, что в последние дни наступят времена тяжкие</w:t>
      </w:r>
      <w:r w:rsidRPr="004C4D14">
        <w:rPr>
          <w:rFonts w:ascii="Times New Roman" w:hAnsi="Times New Roman" w:cs="Times New Roman"/>
          <w:sz w:val="24"/>
          <w:szCs w:val="24"/>
        </w:rPr>
        <w:t>»</w:t>
      </w:r>
      <w:r w:rsidR="00C7387E">
        <w:rPr>
          <w:rFonts w:ascii="Times New Roman" w:hAnsi="Times New Roman" w:cs="Times New Roman"/>
          <w:sz w:val="24"/>
          <w:szCs w:val="24"/>
        </w:rPr>
        <w:t xml:space="preserve"> (опасные времена, пер. </w:t>
      </w:r>
      <w:r w:rsidR="00C7387E">
        <w:rPr>
          <w:rFonts w:ascii="Times New Roman" w:hAnsi="Times New Roman" w:cs="Times New Roman"/>
          <w:sz w:val="24"/>
          <w:szCs w:val="24"/>
          <w:lang w:val="en-US"/>
        </w:rPr>
        <w:t>KJV</w:t>
      </w:r>
      <w:r w:rsidR="00C7387E">
        <w:rPr>
          <w:rFonts w:ascii="Times New Roman" w:hAnsi="Times New Roman" w:cs="Times New Roman"/>
          <w:sz w:val="24"/>
          <w:szCs w:val="24"/>
        </w:rPr>
        <w:t>)</w:t>
      </w:r>
      <w:r w:rsidRPr="004C4D14">
        <w:rPr>
          <w:rFonts w:ascii="Times New Roman" w:hAnsi="Times New Roman" w:cs="Times New Roman"/>
          <w:sz w:val="24"/>
          <w:szCs w:val="24"/>
        </w:rPr>
        <w:t xml:space="preserve"> (</w:t>
      </w:r>
      <w:r w:rsidR="004118FD" w:rsidRPr="004C4D14">
        <w:rPr>
          <w:rFonts w:ascii="Times New Roman" w:hAnsi="Times New Roman" w:cs="Times New Roman"/>
          <w:sz w:val="24"/>
          <w:szCs w:val="24"/>
        </w:rPr>
        <w:t>2 Тимофею 3:1</w:t>
      </w:r>
      <w:r w:rsidRPr="004C4D14">
        <w:rPr>
          <w:rFonts w:ascii="Times New Roman" w:hAnsi="Times New Roman" w:cs="Times New Roman"/>
          <w:sz w:val="24"/>
          <w:szCs w:val="24"/>
        </w:rPr>
        <w:t>)</w:t>
      </w:r>
      <w:r w:rsidR="004118FD" w:rsidRPr="004C4D14">
        <w:rPr>
          <w:rFonts w:ascii="Times New Roman" w:hAnsi="Times New Roman" w:cs="Times New Roman"/>
          <w:sz w:val="24"/>
          <w:szCs w:val="24"/>
        </w:rPr>
        <w:t>.</w:t>
      </w:r>
    </w:p>
    <w:p w:rsidR="00086F47" w:rsidRPr="004C4D14" w:rsidRDefault="00086F47" w:rsidP="00A05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>2.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 Ученики спросили Спасителя: «</w:t>
      </w:r>
      <w:r w:rsidR="00067F6D" w:rsidRPr="004C4D14">
        <w:rPr>
          <w:rFonts w:ascii="Times New Roman CYR" w:hAnsi="Times New Roman CYR" w:cs="Times New Roman CYR"/>
          <w:i/>
          <w:sz w:val="24"/>
          <w:szCs w:val="24"/>
        </w:rPr>
        <w:t>Какой признак</w:t>
      </w:r>
      <w:proofErr w:type="gramStart"/>
      <w:r w:rsidR="00067F6D" w:rsidRPr="004C4D14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067F6D" w:rsidRPr="004C4D14">
        <w:rPr>
          <w:rFonts w:ascii="Times New Roman CYR" w:hAnsi="Times New Roman CYR" w:cs="Times New Roman CYR"/>
          <w:i/>
          <w:sz w:val="24"/>
          <w:szCs w:val="24"/>
        </w:rPr>
        <w:t>воего пришествия</w:t>
      </w:r>
      <w:r w:rsidR="004118FD" w:rsidRPr="004C4D14">
        <w:rPr>
          <w:rFonts w:ascii="Times New Roman" w:hAnsi="Times New Roman" w:cs="Times New Roman"/>
          <w:sz w:val="24"/>
          <w:szCs w:val="24"/>
        </w:rPr>
        <w:t>» Матфея 24:3. Он ответил: «</w:t>
      </w:r>
      <w:r w:rsidR="00067F6D" w:rsidRPr="004C4D14">
        <w:rPr>
          <w:rFonts w:ascii="Times New Roman CYR" w:hAnsi="Times New Roman CYR" w:cs="Times New Roman CYR"/>
          <w:i/>
          <w:sz w:val="24"/>
          <w:szCs w:val="24"/>
        </w:rPr>
        <w:t>И будут знамения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». Луки 21:25. Они просили только об одном «знамении», Он же сказал, что будет множество «знамений». </w:t>
      </w:r>
    </w:p>
    <w:p w:rsidR="00086F47" w:rsidRPr="004C4D14" w:rsidRDefault="00086F47" w:rsidP="00A05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 xml:space="preserve">3. 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Петр, цитируя </w:t>
      </w:r>
      <w:proofErr w:type="spellStart"/>
      <w:r w:rsidR="004118FD" w:rsidRPr="004C4D14">
        <w:rPr>
          <w:rFonts w:ascii="Times New Roman" w:hAnsi="Times New Roman" w:cs="Times New Roman"/>
          <w:sz w:val="24"/>
          <w:szCs w:val="24"/>
        </w:rPr>
        <w:t>Иоиля</w:t>
      </w:r>
      <w:proofErr w:type="spellEnd"/>
      <w:r w:rsidR="004118FD" w:rsidRPr="004C4D14">
        <w:rPr>
          <w:rFonts w:ascii="Times New Roman" w:hAnsi="Times New Roman" w:cs="Times New Roman"/>
          <w:sz w:val="24"/>
          <w:szCs w:val="24"/>
        </w:rPr>
        <w:t>, говорит: «</w:t>
      </w:r>
      <w:r w:rsidR="00067F6D" w:rsidRPr="004C4D14">
        <w:rPr>
          <w:rFonts w:ascii="Times New Roman CYR" w:hAnsi="Times New Roman CYR" w:cs="Times New Roman CYR"/>
          <w:i/>
          <w:sz w:val="24"/>
          <w:szCs w:val="24"/>
        </w:rPr>
        <w:t>И покажу чудеса на небе вверху и знамения на земле внизу</w:t>
      </w:r>
      <w:r w:rsidR="004118FD" w:rsidRPr="004C4D14">
        <w:rPr>
          <w:rFonts w:ascii="Times New Roman" w:hAnsi="Times New Roman" w:cs="Times New Roman"/>
          <w:sz w:val="24"/>
          <w:szCs w:val="24"/>
        </w:rPr>
        <w:t>». Деяния 2:19. Эти знамения настолько многочисленны и находятся в таких местах, что каждый, кто не будет предупрежден ими, останется без оправдания. «</w:t>
      </w:r>
      <w:r w:rsidR="00067F6D" w:rsidRPr="004C4D14">
        <w:rPr>
          <w:rFonts w:ascii="Times New Roman CYR" w:hAnsi="Times New Roman CYR" w:cs="Times New Roman CYR"/>
          <w:i/>
          <w:sz w:val="24"/>
          <w:szCs w:val="24"/>
        </w:rPr>
        <w:t xml:space="preserve">И будут знамения в солнце и луне и звездах, а на </w:t>
      </w:r>
      <w:r w:rsidR="00067F6D" w:rsidRPr="004C4D14">
        <w:rPr>
          <w:rFonts w:ascii="Times New Roman CYR" w:hAnsi="Times New Roman CYR" w:cs="Times New Roman CYR"/>
          <w:i/>
          <w:sz w:val="24"/>
          <w:szCs w:val="24"/>
          <w:highlight w:val="yellow"/>
        </w:rPr>
        <w:t>земле уныние народов и недоумение</w:t>
      </w:r>
      <w:r w:rsidR="00067F6D" w:rsidRPr="004C4D14">
        <w:rPr>
          <w:rFonts w:ascii="Times New Roman CYR" w:hAnsi="Times New Roman CYR" w:cs="Times New Roman CYR"/>
          <w:i/>
          <w:sz w:val="24"/>
          <w:szCs w:val="24"/>
        </w:rPr>
        <w:t xml:space="preserve">; и море </w:t>
      </w:r>
      <w:proofErr w:type="spellStart"/>
      <w:r w:rsidR="00067F6D" w:rsidRPr="004C4D14">
        <w:rPr>
          <w:rFonts w:ascii="Times New Roman CYR" w:hAnsi="Times New Roman CYR" w:cs="Times New Roman CYR"/>
          <w:i/>
          <w:sz w:val="24"/>
          <w:szCs w:val="24"/>
        </w:rPr>
        <w:t>восшумит</w:t>
      </w:r>
      <w:proofErr w:type="spellEnd"/>
      <w:r w:rsidR="00067F6D" w:rsidRPr="004C4D14">
        <w:rPr>
          <w:rFonts w:ascii="Times New Roman CYR" w:hAnsi="Times New Roman CYR" w:cs="Times New Roman CYR"/>
          <w:i/>
          <w:sz w:val="24"/>
          <w:szCs w:val="24"/>
        </w:rPr>
        <w:t xml:space="preserve"> и возмутится; люди будут издыхать от страха и ожидания [бедствий], грядущих на вселенную, ибо силы небесные поколеблются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». Луки 21:25, 26. </w:t>
      </w:r>
    </w:p>
    <w:p w:rsidR="00086F47" w:rsidRPr="004C4D14" w:rsidRDefault="00086F47" w:rsidP="00A05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C4D14">
        <w:rPr>
          <w:rFonts w:ascii="Times New Roman" w:hAnsi="Times New Roman" w:cs="Times New Roman"/>
          <w:sz w:val="24"/>
          <w:szCs w:val="24"/>
        </w:rPr>
        <w:t xml:space="preserve">4. </w:t>
      </w:r>
      <w:r w:rsidR="004118FD" w:rsidRPr="004C4D14">
        <w:rPr>
          <w:rFonts w:ascii="Times New Roman" w:hAnsi="Times New Roman" w:cs="Times New Roman"/>
          <w:sz w:val="24"/>
          <w:szCs w:val="24"/>
          <w:highlight w:val="yellow"/>
        </w:rPr>
        <w:t xml:space="preserve">Теперь подсчитайте, в каких местах должны быть эти знамения. </w:t>
      </w:r>
    </w:p>
    <w:p w:rsidR="00086F47" w:rsidRPr="004C4D14" w:rsidRDefault="004118FD" w:rsidP="00A05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C4D14">
        <w:rPr>
          <w:rFonts w:ascii="Times New Roman" w:hAnsi="Times New Roman" w:cs="Times New Roman"/>
          <w:sz w:val="24"/>
          <w:szCs w:val="24"/>
          <w:highlight w:val="yellow"/>
        </w:rPr>
        <w:t xml:space="preserve">(1) На солнце, </w:t>
      </w:r>
    </w:p>
    <w:p w:rsidR="00086F47" w:rsidRPr="004C4D14" w:rsidRDefault="004118FD" w:rsidP="00A05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C4D14">
        <w:rPr>
          <w:rFonts w:ascii="Times New Roman" w:hAnsi="Times New Roman" w:cs="Times New Roman"/>
          <w:sz w:val="24"/>
          <w:szCs w:val="24"/>
          <w:highlight w:val="yellow"/>
        </w:rPr>
        <w:t xml:space="preserve">(2) на луне, </w:t>
      </w:r>
    </w:p>
    <w:p w:rsidR="00086F47" w:rsidRPr="004C4D14" w:rsidRDefault="004118FD" w:rsidP="00A05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C4D14">
        <w:rPr>
          <w:rFonts w:ascii="Times New Roman" w:hAnsi="Times New Roman" w:cs="Times New Roman"/>
          <w:sz w:val="24"/>
          <w:szCs w:val="24"/>
          <w:highlight w:val="yellow"/>
        </w:rPr>
        <w:t xml:space="preserve">(3) на звездах, </w:t>
      </w:r>
    </w:p>
    <w:p w:rsidR="00086F47" w:rsidRPr="004C4D14" w:rsidRDefault="004118FD" w:rsidP="00A05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C4D14">
        <w:rPr>
          <w:rFonts w:ascii="Times New Roman" w:hAnsi="Times New Roman" w:cs="Times New Roman"/>
          <w:sz w:val="24"/>
          <w:szCs w:val="24"/>
          <w:highlight w:val="yellow"/>
        </w:rPr>
        <w:t xml:space="preserve">(4) и на земле, </w:t>
      </w:r>
    </w:p>
    <w:p w:rsidR="00086F47" w:rsidRPr="004C4D14" w:rsidRDefault="004118FD" w:rsidP="00A05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C4D14">
        <w:rPr>
          <w:rFonts w:ascii="Times New Roman" w:hAnsi="Times New Roman" w:cs="Times New Roman"/>
          <w:sz w:val="24"/>
          <w:szCs w:val="24"/>
          <w:highlight w:val="yellow"/>
        </w:rPr>
        <w:t xml:space="preserve">(5) и среди народов, </w:t>
      </w:r>
    </w:p>
    <w:p w:rsidR="00086F47" w:rsidRPr="004C4D14" w:rsidRDefault="004118FD" w:rsidP="00A05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C4D14">
        <w:rPr>
          <w:rFonts w:ascii="Times New Roman" w:hAnsi="Times New Roman" w:cs="Times New Roman"/>
          <w:sz w:val="24"/>
          <w:szCs w:val="24"/>
          <w:highlight w:val="yellow"/>
        </w:rPr>
        <w:t xml:space="preserve">(6) и на море, </w:t>
      </w:r>
    </w:p>
    <w:p w:rsidR="00086F47" w:rsidRPr="004C4D14" w:rsidRDefault="004118FD" w:rsidP="00A05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  <w:highlight w:val="yellow"/>
        </w:rPr>
        <w:t>(7) и среди самих людей, у которых сердце не выдержит от страха и от того, что они будут смотреть на то, что происходит на земле.</w:t>
      </w:r>
      <w:r w:rsidRPr="004C4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F47" w:rsidRPr="004C4D14" w:rsidRDefault="00086F47" w:rsidP="00A05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 xml:space="preserve">5. </w:t>
      </w:r>
      <w:r w:rsidR="004118FD"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>Люди будут видеть эти события, их сердца будут сжиматься от страха из-за них, но они не смогут извлечь из них единственный урок, который в них есть, а именно: Господь грядет.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 Он говорит: «</w:t>
      </w:r>
      <w:r w:rsidR="00067F6D" w:rsidRPr="004C4D14">
        <w:rPr>
          <w:rFonts w:ascii="Times New Roman CYR" w:hAnsi="Times New Roman CYR" w:cs="Times New Roman CYR"/>
          <w:i/>
          <w:sz w:val="24"/>
          <w:szCs w:val="24"/>
        </w:rPr>
        <w:t xml:space="preserve">Когда же начнет это сбываться, тогда </w:t>
      </w:r>
      <w:proofErr w:type="spellStart"/>
      <w:r w:rsidR="00067F6D" w:rsidRPr="004C4D14">
        <w:rPr>
          <w:rFonts w:ascii="Times New Roman CYR" w:hAnsi="Times New Roman CYR" w:cs="Times New Roman CYR"/>
          <w:i/>
          <w:sz w:val="24"/>
          <w:szCs w:val="24"/>
        </w:rPr>
        <w:t>восклонитесь</w:t>
      </w:r>
      <w:proofErr w:type="spellEnd"/>
      <w:r w:rsidR="00067F6D" w:rsidRPr="004C4D14">
        <w:rPr>
          <w:rFonts w:ascii="Times New Roman CYR" w:hAnsi="Times New Roman CYR" w:cs="Times New Roman CYR"/>
          <w:i/>
          <w:sz w:val="24"/>
          <w:szCs w:val="24"/>
        </w:rPr>
        <w:t xml:space="preserve"> и поднимите головы ваши, потому что приближается избавление ваше</w:t>
      </w:r>
      <w:r w:rsidR="004118FD" w:rsidRPr="004C4D14">
        <w:rPr>
          <w:rFonts w:ascii="Times New Roman" w:hAnsi="Times New Roman" w:cs="Times New Roman"/>
          <w:sz w:val="24"/>
          <w:szCs w:val="24"/>
        </w:rPr>
        <w:t>»</w:t>
      </w:r>
      <w:r w:rsidR="00067F6D" w:rsidRPr="004C4D14">
        <w:rPr>
          <w:rFonts w:ascii="Times New Roman" w:hAnsi="Times New Roman" w:cs="Times New Roman"/>
          <w:sz w:val="24"/>
          <w:szCs w:val="24"/>
        </w:rPr>
        <w:t xml:space="preserve"> ст. 28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6F47" w:rsidRPr="004C4D14" w:rsidRDefault="00086F47" w:rsidP="004118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 xml:space="preserve">6. </w:t>
      </w:r>
      <w:r w:rsidR="004118FD" w:rsidRPr="004C4D14">
        <w:rPr>
          <w:rFonts w:ascii="Times New Roman" w:hAnsi="Times New Roman" w:cs="Times New Roman"/>
          <w:sz w:val="24"/>
          <w:szCs w:val="24"/>
        </w:rPr>
        <w:t>Фактом является то, что в каждом народе царят такие бедствия и недоумения, каких никогда не было. Обратите внимание на выражение: «</w:t>
      </w:r>
      <w:r w:rsidRPr="004C4D14">
        <w:rPr>
          <w:rFonts w:ascii="Times New Roman CYR" w:hAnsi="Times New Roman CYR" w:cs="Times New Roman CYR"/>
          <w:i/>
          <w:sz w:val="24"/>
          <w:szCs w:val="24"/>
        </w:rPr>
        <w:t xml:space="preserve">на </w:t>
      </w:r>
      <w:r w:rsidRPr="004C4D14">
        <w:rPr>
          <w:rFonts w:ascii="Times New Roman CYR" w:hAnsi="Times New Roman CYR" w:cs="Times New Roman CYR"/>
          <w:i/>
          <w:sz w:val="24"/>
          <w:szCs w:val="24"/>
          <w:highlight w:val="yellow"/>
        </w:rPr>
        <w:t>земле уныние народов и недоумение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». </w:t>
      </w:r>
      <w:r w:rsidRPr="004C4D14">
        <w:rPr>
          <w:rFonts w:ascii="Times New Roman" w:hAnsi="Times New Roman" w:cs="Times New Roman"/>
          <w:sz w:val="24"/>
          <w:szCs w:val="24"/>
        </w:rPr>
        <w:t>Слова</w:t>
      </w:r>
      <w:proofErr w:type="gramStart"/>
      <w:r w:rsidR="001639E3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4C4D14">
        <w:rPr>
          <w:rFonts w:ascii="Times New Roman" w:hAnsi="Times New Roman" w:cs="Times New Roman"/>
          <w:sz w:val="24"/>
          <w:szCs w:val="24"/>
        </w:rPr>
        <w:t xml:space="preserve">ь </w:t>
      </w:r>
      <w:r w:rsidR="00A053CE" w:rsidRPr="004C4D14">
        <w:rPr>
          <w:rFonts w:ascii="Times New Roman" w:hAnsi="Times New Roman" w:cs="Times New Roman"/>
          <w:sz w:val="24"/>
          <w:szCs w:val="24"/>
        </w:rPr>
        <w:t>Вебстер</w:t>
      </w:r>
      <w:r w:rsidRPr="004C4D14">
        <w:rPr>
          <w:rFonts w:ascii="Times New Roman" w:hAnsi="Times New Roman" w:cs="Times New Roman"/>
          <w:sz w:val="24"/>
          <w:szCs w:val="24"/>
        </w:rPr>
        <w:t>а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 говорит: «Мы </w:t>
      </w:r>
      <w:r w:rsidR="004118FD" w:rsidRPr="004C4D14">
        <w:rPr>
          <w:rFonts w:ascii="Times New Roman" w:hAnsi="Times New Roman" w:cs="Times New Roman"/>
          <w:i/>
          <w:iCs/>
          <w:sz w:val="24"/>
          <w:szCs w:val="24"/>
        </w:rPr>
        <w:t>в недоумении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, когда наши чувства, равно как и рассудок, настолько затронуты, что мы не знаем, как решить или поступить». Нации и раньше испытывали сильные потрясения, но они всегда знали, что делать, чтобы облегчить свое положение. </w:t>
      </w:r>
      <w:r w:rsidR="004118FD"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>Особенностью нынешнего «бедствия народов» является «недоумение» - они не знают, как решить или поступить; они не знают, в какую сторону повернуть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18FD" w:rsidRPr="004C4D14" w:rsidRDefault="00086F47" w:rsidP="004118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>7.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 «Море и волны ревут», распространяя бедствия и несчастья, и все это видят. «Сердца людей» „сжимаются от страха и от созерцания того, что происходит на земле“. </w:t>
      </w:r>
      <w:r w:rsidR="004118FD" w:rsidRPr="004C4D14">
        <w:rPr>
          <w:rFonts w:ascii="Times New Roman" w:hAnsi="Times New Roman" w:cs="Times New Roman"/>
          <w:sz w:val="24"/>
          <w:szCs w:val="24"/>
          <w:highlight w:val="yellow"/>
        </w:rPr>
        <w:t>Циклоны, водяные смерчи и страшные наводнения, несущие разрушения на своем пути, никто не знает, когда и куда они придут, - вот воплощение того, что заставляет сердца людей сжиматься от страха».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 Будь то верующий или неверующий, он видит все эти вещи. Это факт, но он лишь указывает на другой, самый потрясающий факт: второе пришествие Христа уже близко. Он говорит: «</w:t>
      </w:r>
      <w:r w:rsidR="004118FD" w:rsidRPr="004C4D14">
        <w:rPr>
          <w:rFonts w:ascii="Times New Roman" w:hAnsi="Times New Roman" w:cs="Times New Roman"/>
          <w:i/>
          <w:sz w:val="24"/>
          <w:szCs w:val="24"/>
        </w:rPr>
        <w:t xml:space="preserve">Когда вы увидите все это, </w:t>
      </w:r>
      <w:r w:rsidR="004118FD" w:rsidRPr="004C4D14">
        <w:rPr>
          <w:rFonts w:ascii="Times New Roman" w:hAnsi="Times New Roman" w:cs="Times New Roman"/>
          <w:i/>
          <w:iCs/>
          <w:sz w:val="24"/>
          <w:szCs w:val="24"/>
        </w:rPr>
        <w:t>знайте</w:t>
      </w:r>
      <w:r w:rsidR="004118FD" w:rsidRPr="004C4D14">
        <w:rPr>
          <w:rFonts w:ascii="Times New Roman" w:hAnsi="Times New Roman" w:cs="Times New Roman"/>
          <w:i/>
          <w:sz w:val="24"/>
          <w:szCs w:val="24"/>
        </w:rPr>
        <w:t>, что Он... уже при дверях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». Люди </w:t>
      </w:r>
      <w:r w:rsidR="004118FD" w:rsidRPr="004C4D14">
        <w:rPr>
          <w:rFonts w:ascii="Times New Roman" w:hAnsi="Times New Roman" w:cs="Times New Roman"/>
          <w:i/>
          <w:iCs/>
          <w:sz w:val="24"/>
          <w:szCs w:val="24"/>
        </w:rPr>
        <w:t>действительно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 видят все это. Он </w:t>
      </w:r>
      <w:r w:rsidR="004118FD" w:rsidRPr="004C4D14">
        <w:rPr>
          <w:rFonts w:ascii="Times New Roman" w:hAnsi="Times New Roman" w:cs="Times New Roman"/>
          <w:i/>
          <w:iCs/>
          <w:sz w:val="24"/>
          <w:szCs w:val="24"/>
        </w:rPr>
        <w:t>находится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 у самых дверей. </w:t>
      </w:r>
    </w:p>
    <w:p w:rsidR="004118FD" w:rsidRPr="004C4D14" w:rsidRDefault="00086F47" w:rsidP="00A05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 xml:space="preserve">8. </w:t>
      </w:r>
      <w:r w:rsidR="004118FD" w:rsidRPr="004C4D14">
        <w:rPr>
          <w:rFonts w:ascii="Times New Roman" w:hAnsi="Times New Roman" w:cs="Times New Roman"/>
          <w:sz w:val="24"/>
          <w:szCs w:val="24"/>
        </w:rPr>
        <w:t>Но не в этих вещах кроется опасность, о которой говорится во 2-м Послании к Тимофею 3. Эти свидетельства только показывают, что мы находимся в те дни, когда наступят опасные</w:t>
      </w:r>
      <w:r w:rsidRPr="004C4D14">
        <w:rPr>
          <w:rFonts w:ascii="Times New Roman" w:hAnsi="Times New Roman" w:cs="Times New Roman"/>
          <w:sz w:val="24"/>
          <w:szCs w:val="24"/>
        </w:rPr>
        <w:t xml:space="preserve"> или тяжкие или гибельные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 времена. Опасности возникают по другим причинам: «</w:t>
      </w:r>
      <w:r w:rsidR="00A053CE" w:rsidRPr="004C4D14">
        <w:rPr>
          <w:rFonts w:ascii="Times New Roman CYR" w:hAnsi="Times New Roman CYR" w:cs="Times New Roman CYR"/>
          <w:i/>
          <w:sz w:val="24"/>
          <w:szCs w:val="24"/>
        </w:rPr>
        <w:t>в последние дни наступят времена тяжкие. Ибо люди будут самолюбивы</w:t>
      </w:r>
      <w:r w:rsidR="004118FD" w:rsidRPr="004C4D14">
        <w:rPr>
          <w:rFonts w:ascii="Times New Roman" w:hAnsi="Times New Roman" w:cs="Times New Roman"/>
          <w:sz w:val="24"/>
          <w:szCs w:val="24"/>
        </w:rPr>
        <w:t>»</w:t>
      </w:r>
      <w:r w:rsidR="00A053CE" w:rsidRPr="004C4D14">
        <w:rPr>
          <w:rFonts w:ascii="Times New Roman" w:hAnsi="Times New Roman" w:cs="Times New Roman"/>
          <w:sz w:val="24"/>
          <w:szCs w:val="24"/>
        </w:rPr>
        <w:t xml:space="preserve"> (ст. 1, 2)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. </w:t>
      </w:r>
      <w:r w:rsidR="004118FD" w:rsidRPr="004C4D14">
        <w:rPr>
          <w:rFonts w:ascii="Times New Roman" w:hAnsi="Times New Roman" w:cs="Times New Roman"/>
          <w:sz w:val="24"/>
          <w:szCs w:val="24"/>
          <w:highlight w:val="yellow"/>
        </w:rPr>
        <w:t xml:space="preserve">И из этого корня, </w:t>
      </w:r>
      <w:r w:rsidR="004118FD" w:rsidRPr="004C4D1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эгоизма</w:t>
      </w:r>
      <w:r w:rsidR="004118FD" w:rsidRPr="004C4D14">
        <w:rPr>
          <w:rFonts w:ascii="Times New Roman" w:hAnsi="Times New Roman" w:cs="Times New Roman"/>
          <w:sz w:val="24"/>
          <w:szCs w:val="24"/>
          <w:highlight w:val="yellow"/>
        </w:rPr>
        <w:t>, вырастает страшный каталог восемнадцати форм греха, названных в следующих стихах. В грехах последних дней кроется опасность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18FD" w:rsidRPr="004C4D14" w:rsidRDefault="00086F47" w:rsidP="00FB50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 xml:space="preserve">9. </w:t>
      </w:r>
      <w:r w:rsidR="004118FD" w:rsidRPr="004C4D14">
        <w:rPr>
          <w:rFonts w:ascii="Times New Roman" w:hAnsi="Times New Roman" w:cs="Times New Roman"/>
          <w:sz w:val="24"/>
          <w:szCs w:val="24"/>
        </w:rPr>
        <w:t>«</w:t>
      </w:r>
      <w:r w:rsidR="00A053CE" w:rsidRPr="004C4D14">
        <w:rPr>
          <w:rFonts w:ascii="Times New Roman" w:hAnsi="Times New Roman" w:cs="Times New Roman"/>
          <w:i/>
          <w:sz w:val="24"/>
          <w:szCs w:val="24"/>
        </w:rPr>
        <w:t>Н</w:t>
      </w:r>
      <w:r w:rsidR="00A053CE" w:rsidRPr="004C4D14">
        <w:rPr>
          <w:rFonts w:ascii="Times New Roman CYR" w:hAnsi="Times New Roman CYR" w:cs="Times New Roman CYR"/>
          <w:i/>
          <w:sz w:val="24"/>
          <w:szCs w:val="24"/>
        </w:rPr>
        <w:t xml:space="preserve">о, как было </w:t>
      </w:r>
      <w:proofErr w:type="gramStart"/>
      <w:r w:rsidR="00A053CE" w:rsidRPr="004C4D14">
        <w:rPr>
          <w:rFonts w:ascii="Times New Roman CYR" w:hAnsi="Times New Roman CYR" w:cs="Times New Roman CYR"/>
          <w:i/>
          <w:sz w:val="24"/>
          <w:szCs w:val="24"/>
        </w:rPr>
        <w:t>во</w:t>
      </w:r>
      <w:proofErr w:type="gramEnd"/>
      <w:r w:rsidR="00A053CE" w:rsidRPr="004C4D14">
        <w:rPr>
          <w:rFonts w:ascii="Times New Roman CYR" w:hAnsi="Times New Roman CYR" w:cs="Times New Roman CYR"/>
          <w:i/>
          <w:sz w:val="24"/>
          <w:szCs w:val="24"/>
        </w:rPr>
        <w:t xml:space="preserve"> дни Ноя, так будет и в пришествие Сына Человеческого</w:t>
      </w:r>
      <w:r w:rsidR="004118FD" w:rsidRPr="004C4D14">
        <w:rPr>
          <w:rFonts w:ascii="Times New Roman" w:hAnsi="Times New Roman" w:cs="Times New Roman"/>
          <w:sz w:val="24"/>
          <w:szCs w:val="24"/>
        </w:rPr>
        <w:t>». Матфея 24:37. «</w:t>
      </w:r>
      <w:r w:rsidR="00845638" w:rsidRPr="004C4D14">
        <w:rPr>
          <w:rFonts w:ascii="Times New Roman CYR" w:hAnsi="Times New Roman CYR" w:cs="Times New Roman CYR"/>
          <w:i/>
          <w:sz w:val="24"/>
          <w:szCs w:val="24"/>
        </w:rPr>
        <w:t xml:space="preserve">Но земля растлилась пред </w:t>
      </w:r>
      <w:proofErr w:type="spellStart"/>
      <w:r w:rsidR="00845638" w:rsidRPr="004C4D14">
        <w:rPr>
          <w:rFonts w:ascii="Times New Roman CYR" w:hAnsi="Times New Roman CYR" w:cs="Times New Roman CYR"/>
          <w:i/>
          <w:sz w:val="24"/>
          <w:szCs w:val="24"/>
        </w:rPr>
        <w:t>лицем</w:t>
      </w:r>
      <w:proofErr w:type="spellEnd"/>
      <w:r w:rsidR="00845638" w:rsidRPr="004C4D14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proofErr w:type="gramStart"/>
      <w:r w:rsidR="00845638" w:rsidRPr="004C4D14">
        <w:rPr>
          <w:rFonts w:ascii="Times New Roman CYR" w:hAnsi="Times New Roman CYR" w:cs="Times New Roman CYR"/>
          <w:i/>
          <w:sz w:val="24"/>
          <w:szCs w:val="24"/>
        </w:rPr>
        <w:t>Божиим</w:t>
      </w:r>
      <w:proofErr w:type="gramEnd"/>
      <w:r w:rsidR="00845638" w:rsidRPr="004C4D14">
        <w:rPr>
          <w:rFonts w:ascii="Times New Roman CYR" w:hAnsi="Times New Roman CYR" w:cs="Times New Roman CYR"/>
          <w:i/>
          <w:sz w:val="24"/>
          <w:szCs w:val="24"/>
        </w:rPr>
        <w:t>, и наполнилась земля злодеяниями</w:t>
      </w:r>
      <w:r w:rsidR="004118FD" w:rsidRPr="004C4D1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45638" w:rsidRPr="004C4D14">
        <w:rPr>
          <w:rFonts w:ascii="Times New Roman CYR" w:hAnsi="Times New Roman CYR" w:cs="Times New Roman CYR"/>
          <w:i/>
          <w:sz w:val="24"/>
          <w:szCs w:val="24"/>
        </w:rPr>
        <w:t xml:space="preserve">И воззрел Бог на землю, и вот, она </w:t>
      </w:r>
      <w:proofErr w:type="spellStart"/>
      <w:r w:rsidR="00845638" w:rsidRPr="004C4D14">
        <w:rPr>
          <w:rFonts w:ascii="Times New Roman CYR" w:hAnsi="Times New Roman CYR" w:cs="Times New Roman CYR"/>
          <w:i/>
          <w:sz w:val="24"/>
          <w:szCs w:val="24"/>
        </w:rPr>
        <w:t>растленна</w:t>
      </w:r>
      <w:proofErr w:type="spellEnd"/>
      <w:r w:rsidR="00845638" w:rsidRPr="004C4D14">
        <w:rPr>
          <w:rFonts w:ascii="Times New Roman CYR" w:hAnsi="Times New Roman CYR" w:cs="Times New Roman CYR"/>
          <w:i/>
          <w:sz w:val="24"/>
          <w:szCs w:val="24"/>
        </w:rPr>
        <w:t xml:space="preserve">, ибо всякая плоть извратила </w:t>
      </w:r>
      <w:r w:rsidR="00845638" w:rsidRPr="004C4D14">
        <w:rPr>
          <w:rFonts w:ascii="Times New Roman CYR" w:hAnsi="Times New Roman CYR" w:cs="Times New Roman CYR"/>
          <w:i/>
          <w:sz w:val="24"/>
          <w:szCs w:val="24"/>
        </w:rPr>
        <w:lastRenderedPageBreak/>
        <w:t>путь свой на земле</w:t>
      </w:r>
      <w:r w:rsidR="004118FD" w:rsidRPr="004C4D14">
        <w:rPr>
          <w:rFonts w:ascii="Times New Roman" w:hAnsi="Times New Roman" w:cs="Times New Roman"/>
          <w:sz w:val="24"/>
          <w:szCs w:val="24"/>
        </w:rPr>
        <w:t>». «</w:t>
      </w:r>
      <w:r w:rsidR="00845638" w:rsidRPr="004C4D14">
        <w:rPr>
          <w:rFonts w:ascii="Times New Roman CYR" w:hAnsi="Times New Roman CYR" w:cs="Times New Roman CYR"/>
          <w:i/>
          <w:sz w:val="24"/>
          <w:szCs w:val="24"/>
        </w:rPr>
        <w:t>И увидел Господь, что велико развращение человеков на земле, и что все мысли и помышления сердца их были зло во всякое время</w:t>
      </w:r>
      <w:r w:rsidR="004118FD" w:rsidRPr="004C4D14">
        <w:rPr>
          <w:rFonts w:ascii="Times New Roman" w:hAnsi="Times New Roman" w:cs="Times New Roman"/>
          <w:sz w:val="24"/>
          <w:szCs w:val="24"/>
        </w:rPr>
        <w:t>». Бытие 6:11, 12, 5. «</w:t>
      </w:r>
      <w:r w:rsidR="00FB50E4" w:rsidRPr="004C4D14">
        <w:rPr>
          <w:rFonts w:ascii="Times New Roman CYR" w:hAnsi="Times New Roman CYR" w:cs="Times New Roman CYR"/>
          <w:sz w:val="24"/>
          <w:szCs w:val="24"/>
        </w:rPr>
        <w:t>Все мысли и помышления сердца</w:t>
      </w:r>
      <w:r w:rsidR="004118FD" w:rsidRPr="004C4D14">
        <w:rPr>
          <w:rFonts w:ascii="Times New Roman" w:hAnsi="Times New Roman" w:cs="Times New Roman"/>
          <w:sz w:val="24"/>
          <w:szCs w:val="24"/>
        </w:rPr>
        <w:t>», о котором д-р Кларк говорит</w:t>
      </w:r>
      <w:r w:rsidR="00FB50E4" w:rsidRPr="004C4D14">
        <w:rPr>
          <w:rFonts w:ascii="Times New Roman" w:hAnsi="Times New Roman" w:cs="Times New Roman"/>
          <w:sz w:val="24"/>
          <w:szCs w:val="24"/>
        </w:rPr>
        <w:t xml:space="preserve"> так</w:t>
      </w:r>
      <w:r w:rsidR="004118FD" w:rsidRPr="004C4D14">
        <w:rPr>
          <w:rFonts w:ascii="Times New Roman" w:hAnsi="Times New Roman" w:cs="Times New Roman"/>
          <w:sz w:val="24"/>
          <w:szCs w:val="24"/>
        </w:rPr>
        <w:t>: «</w:t>
      </w:r>
      <w:r w:rsidR="004118FD"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>Самый первый зародыш каждой идеи, плод каждой мысли, сам материал, из которого формировались восприятие, зачатие и идеи, - все это было злом».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 «</w:t>
      </w:r>
      <w:r w:rsidR="00FB50E4" w:rsidRPr="004C4D14">
        <w:rPr>
          <w:rFonts w:ascii="Times New Roman CYR" w:hAnsi="Times New Roman CYR" w:cs="Times New Roman CYR"/>
          <w:i/>
          <w:sz w:val="24"/>
          <w:szCs w:val="24"/>
        </w:rPr>
        <w:t>И сказал Господь: не вечно Духу Моему быть пренебрегаемым человеками; потому что они плоть</w:t>
      </w:r>
      <w:r w:rsidR="004118FD" w:rsidRPr="004C4D14">
        <w:rPr>
          <w:rFonts w:ascii="Times New Roman" w:hAnsi="Times New Roman" w:cs="Times New Roman"/>
          <w:sz w:val="24"/>
          <w:szCs w:val="24"/>
        </w:rPr>
        <w:t>»</w:t>
      </w:r>
      <w:r w:rsidR="00FB50E4" w:rsidRPr="004C4D14">
        <w:rPr>
          <w:rFonts w:ascii="Times New Roman" w:hAnsi="Times New Roman" w:cs="Times New Roman"/>
          <w:sz w:val="24"/>
          <w:szCs w:val="24"/>
        </w:rPr>
        <w:t xml:space="preserve"> (ст. 3)</w:t>
      </w:r>
      <w:r w:rsidR="004118FD" w:rsidRPr="004C4D14">
        <w:rPr>
          <w:rFonts w:ascii="Times New Roman" w:hAnsi="Times New Roman" w:cs="Times New Roman"/>
          <w:sz w:val="24"/>
          <w:szCs w:val="24"/>
        </w:rPr>
        <w:t>. Доктор Кларк снова говорит: «</w:t>
      </w:r>
      <w:r w:rsidR="004118FD" w:rsidRPr="004C4D14">
        <w:rPr>
          <w:rFonts w:ascii="Times New Roman" w:hAnsi="Times New Roman" w:cs="Times New Roman"/>
          <w:sz w:val="24"/>
          <w:szCs w:val="24"/>
          <w:highlight w:val="yellow"/>
        </w:rPr>
        <w:t>Они были плотью, всецело чувственной, желания разума были подавлены и потеряны в желаниях плоти</w:t>
      </w:r>
      <w:r w:rsidR="004118FD" w:rsidRPr="004C4D14">
        <w:rPr>
          <w:rFonts w:ascii="Times New Roman" w:hAnsi="Times New Roman" w:cs="Times New Roman"/>
          <w:sz w:val="24"/>
          <w:szCs w:val="24"/>
        </w:rPr>
        <w:t>». Каждое желание было плотским, и все усилия были направлены только на удовлетворение этих желаний, с естественным и неизбежным результатом, как выражается Спаситель: «</w:t>
      </w:r>
      <w:r w:rsidR="004118FD" w:rsidRPr="004C4D14">
        <w:rPr>
          <w:rFonts w:ascii="Times New Roman" w:hAnsi="Times New Roman" w:cs="Times New Roman"/>
          <w:i/>
          <w:sz w:val="24"/>
          <w:szCs w:val="24"/>
        </w:rPr>
        <w:t>Они женились и выдавали замуж</w:t>
      </w:r>
      <w:r w:rsidR="004118FD" w:rsidRPr="004C4D14">
        <w:rPr>
          <w:rFonts w:ascii="Times New Roman" w:hAnsi="Times New Roman" w:cs="Times New Roman"/>
          <w:sz w:val="24"/>
          <w:szCs w:val="24"/>
        </w:rPr>
        <w:t>»</w:t>
      </w:r>
      <w:r w:rsidR="00FB50E4" w:rsidRPr="004C4D14">
        <w:rPr>
          <w:rFonts w:ascii="Times New Roman" w:hAnsi="Times New Roman" w:cs="Times New Roman"/>
          <w:sz w:val="24"/>
          <w:szCs w:val="24"/>
        </w:rPr>
        <w:t xml:space="preserve"> (пер. с </w:t>
      </w:r>
      <w:proofErr w:type="spellStart"/>
      <w:r w:rsidR="00FB50E4" w:rsidRPr="004C4D14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="00FB50E4" w:rsidRPr="004C4D14">
        <w:rPr>
          <w:rFonts w:ascii="Times New Roman" w:hAnsi="Times New Roman" w:cs="Times New Roman"/>
          <w:sz w:val="24"/>
          <w:szCs w:val="24"/>
        </w:rPr>
        <w:t>)</w:t>
      </w:r>
      <w:r w:rsidR="004118FD" w:rsidRPr="004C4D14">
        <w:rPr>
          <w:rFonts w:ascii="Times New Roman" w:hAnsi="Times New Roman" w:cs="Times New Roman"/>
          <w:sz w:val="24"/>
          <w:szCs w:val="24"/>
        </w:rPr>
        <w:t>; и, не имея в виду ничего, кроме удовлетворения плотских желаний, было легко дойти до того, что «</w:t>
      </w:r>
      <w:r w:rsidR="00FB50E4" w:rsidRPr="004C4D14">
        <w:rPr>
          <w:rFonts w:ascii="Times New Roman CYR" w:hAnsi="Times New Roman CYR" w:cs="Times New Roman CYR"/>
          <w:i/>
          <w:sz w:val="24"/>
          <w:szCs w:val="24"/>
        </w:rPr>
        <w:t>брали [их] себе в жены, какую кто избрал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». Бытие 6:2. </w:t>
      </w:r>
    </w:p>
    <w:p w:rsidR="00FB50E4" w:rsidRPr="004C4D14" w:rsidRDefault="00086F47" w:rsidP="004118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  <w:highlight w:val="yellow"/>
        </w:rPr>
        <w:t xml:space="preserve">10. </w:t>
      </w:r>
      <w:r w:rsidR="004118FD" w:rsidRPr="004C4D14">
        <w:rPr>
          <w:rFonts w:ascii="Times New Roman" w:hAnsi="Times New Roman" w:cs="Times New Roman"/>
          <w:sz w:val="24"/>
          <w:szCs w:val="24"/>
          <w:highlight w:val="yellow"/>
        </w:rPr>
        <w:t xml:space="preserve">Теперь пусть каждый возьмет </w:t>
      </w:r>
      <w:r w:rsidRPr="004C4D14">
        <w:rPr>
          <w:rFonts w:ascii="Times New Roman" w:hAnsi="Times New Roman" w:cs="Times New Roman"/>
          <w:sz w:val="24"/>
          <w:szCs w:val="24"/>
          <w:highlight w:val="yellow"/>
        </w:rPr>
        <w:t xml:space="preserve">статистику </w:t>
      </w:r>
      <w:r w:rsidR="004118FD" w:rsidRPr="004C4D14">
        <w:rPr>
          <w:rFonts w:ascii="Times New Roman" w:hAnsi="Times New Roman" w:cs="Times New Roman"/>
          <w:sz w:val="24"/>
          <w:szCs w:val="24"/>
          <w:highlight w:val="yellow"/>
        </w:rPr>
        <w:t xml:space="preserve">о разводах </w:t>
      </w:r>
      <w:r w:rsidRPr="004C4D14">
        <w:rPr>
          <w:rFonts w:ascii="Times New Roman" w:hAnsi="Times New Roman" w:cs="Times New Roman"/>
          <w:sz w:val="24"/>
          <w:szCs w:val="24"/>
        </w:rPr>
        <w:t>в странах, где он живет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, </w:t>
      </w:r>
      <w:r w:rsidRPr="004C4D14">
        <w:rPr>
          <w:rFonts w:ascii="Times New Roman" w:hAnsi="Times New Roman" w:cs="Times New Roman"/>
          <w:sz w:val="24"/>
          <w:szCs w:val="24"/>
        </w:rPr>
        <w:t xml:space="preserve">и 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пусть спросит себя, </w:t>
      </w:r>
      <w:r w:rsidR="004118FD" w:rsidRPr="004C4D14">
        <w:rPr>
          <w:rFonts w:ascii="Times New Roman" w:hAnsi="Times New Roman" w:cs="Times New Roman"/>
          <w:sz w:val="24"/>
          <w:szCs w:val="24"/>
          <w:highlight w:val="yellow"/>
        </w:rPr>
        <w:t>не наступили ли для нас такие же времена, как во времена Ноя?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0E4" w:rsidRPr="004C4D14" w:rsidRDefault="00086F47" w:rsidP="004118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 xml:space="preserve">11. Статистика разводов </w:t>
      </w:r>
      <w:r w:rsidR="00FB50E4" w:rsidRPr="004C4D14">
        <w:rPr>
          <w:rFonts w:ascii="Times New Roman" w:hAnsi="Times New Roman" w:cs="Times New Roman"/>
          <w:sz w:val="24"/>
          <w:szCs w:val="24"/>
        </w:rPr>
        <w:t>на 2023 год:</w:t>
      </w:r>
    </w:p>
    <w:p w:rsidR="00FB50E4" w:rsidRPr="001639E3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639E3">
        <w:rPr>
          <w:rFonts w:ascii="Times New Roman" w:hAnsi="Times New Roman" w:cs="Times New Roman"/>
          <w:sz w:val="24"/>
          <w:szCs w:val="24"/>
          <w:highlight w:val="yellow"/>
        </w:rPr>
        <w:t>Португалия: 94%</w:t>
      </w:r>
    </w:p>
    <w:p w:rsidR="00FB50E4" w:rsidRPr="001639E3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639E3">
        <w:rPr>
          <w:rFonts w:ascii="Times New Roman" w:hAnsi="Times New Roman" w:cs="Times New Roman"/>
          <w:sz w:val="24"/>
          <w:szCs w:val="24"/>
          <w:highlight w:val="yellow"/>
        </w:rPr>
        <w:t>Испания: 85%</w:t>
      </w:r>
    </w:p>
    <w:p w:rsidR="00FB50E4" w:rsidRPr="001639E3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639E3">
        <w:rPr>
          <w:rFonts w:ascii="Times New Roman" w:hAnsi="Times New Roman" w:cs="Times New Roman"/>
          <w:sz w:val="24"/>
          <w:szCs w:val="24"/>
          <w:highlight w:val="yellow"/>
        </w:rPr>
        <w:t>Люксембург: 79%</w:t>
      </w:r>
    </w:p>
    <w:p w:rsidR="00FB50E4" w:rsidRPr="001639E3" w:rsidRDefault="001639E3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639E3">
        <w:rPr>
          <w:rFonts w:ascii="Times New Roman" w:hAnsi="Times New Roman" w:cs="Times New Roman"/>
          <w:sz w:val="24"/>
          <w:szCs w:val="24"/>
          <w:highlight w:val="yellow"/>
        </w:rPr>
        <w:t>Р</w:t>
      </w:r>
      <w:r w:rsidR="00FB50E4" w:rsidRPr="001639E3">
        <w:rPr>
          <w:rFonts w:ascii="Times New Roman" w:hAnsi="Times New Roman" w:cs="Times New Roman"/>
          <w:sz w:val="24"/>
          <w:szCs w:val="24"/>
          <w:highlight w:val="yellow"/>
        </w:rPr>
        <w:t>оссия: 73%</w:t>
      </w:r>
    </w:p>
    <w:p w:rsidR="00FB50E4" w:rsidRPr="004C4D14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9E3">
        <w:rPr>
          <w:rFonts w:ascii="Times New Roman" w:hAnsi="Times New Roman" w:cs="Times New Roman"/>
          <w:sz w:val="24"/>
          <w:szCs w:val="24"/>
          <w:highlight w:val="yellow"/>
        </w:rPr>
        <w:t>Украина: 70%</w:t>
      </w:r>
    </w:p>
    <w:p w:rsidR="00FB50E4" w:rsidRPr="004C4D14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>Финляндия: 55%</w:t>
      </w:r>
    </w:p>
    <w:p w:rsidR="00FB50E4" w:rsidRPr="004C4D14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>Куба: 55%</w:t>
      </w:r>
    </w:p>
    <w:p w:rsidR="00FB50E4" w:rsidRPr="004C4D14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>Бельгия: 53%</w:t>
      </w:r>
    </w:p>
    <w:p w:rsidR="00FB50E4" w:rsidRPr="004C4D14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9E3">
        <w:rPr>
          <w:rFonts w:ascii="Times New Roman" w:hAnsi="Times New Roman" w:cs="Times New Roman"/>
          <w:sz w:val="24"/>
          <w:szCs w:val="24"/>
          <w:highlight w:val="yellow"/>
        </w:rPr>
        <w:t>Франция: 51%</w:t>
      </w:r>
    </w:p>
    <w:p w:rsidR="00FB50E4" w:rsidRPr="004C4D14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>Швеция: 50%</w:t>
      </w:r>
    </w:p>
    <w:p w:rsidR="00FB50E4" w:rsidRPr="004C4D14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>Нидерланды: 48%</w:t>
      </w:r>
    </w:p>
    <w:p w:rsidR="00FB50E4" w:rsidRPr="001639E3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639E3">
        <w:rPr>
          <w:rFonts w:ascii="Times New Roman" w:hAnsi="Times New Roman" w:cs="Times New Roman"/>
          <w:sz w:val="24"/>
          <w:szCs w:val="24"/>
          <w:highlight w:val="yellow"/>
        </w:rPr>
        <w:t>Канада: 47%</w:t>
      </w:r>
    </w:p>
    <w:p w:rsidR="00FB50E4" w:rsidRPr="004C4D14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9E3">
        <w:rPr>
          <w:rFonts w:ascii="Times New Roman" w:hAnsi="Times New Roman" w:cs="Times New Roman"/>
          <w:sz w:val="24"/>
          <w:szCs w:val="24"/>
          <w:highlight w:val="yellow"/>
        </w:rPr>
        <w:t>Италия: 46%</w:t>
      </w:r>
    </w:p>
    <w:p w:rsidR="00FB50E4" w:rsidRPr="004C4D14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>Дания: 46%</w:t>
      </w:r>
    </w:p>
    <w:p w:rsidR="00FB50E4" w:rsidRPr="001639E3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639E3">
        <w:rPr>
          <w:rFonts w:ascii="Times New Roman" w:hAnsi="Times New Roman" w:cs="Times New Roman"/>
          <w:sz w:val="24"/>
          <w:szCs w:val="24"/>
          <w:highlight w:val="yellow"/>
        </w:rPr>
        <w:t>Южная Корея: 46%</w:t>
      </w:r>
    </w:p>
    <w:p w:rsidR="00FB50E4" w:rsidRPr="004C4D14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9E3">
        <w:rPr>
          <w:rFonts w:ascii="Times New Roman" w:hAnsi="Times New Roman" w:cs="Times New Roman"/>
          <w:sz w:val="24"/>
          <w:szCs w:val="24"/>
          <w:highlight w:val="yellow"/>
        </w:rPr>
        <w:t>Соединенные Штаты: 45%</w:t>
      </w:r>
    </w:p>
    <w:p w:rsidR="00FB50E4" w:rsidRPr="004C4D14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9E3">
        <w:rPr>
          <w:rFonts w:ascii="Times New Roman" w:hAnsi="Times New Roman" w:cs="Times New Roman"/>
          <w:sz w:val="24"/>
          <w:szCs w:val="24"/>
          <w:highlight w:val="yellow"/>
        </w:rPr>
        <w:t>Китай: 44%</w:t>
      </w:r>
    </w:p>
    <w:p w:rsidR="00FB50E4" w:rsidRPr="004C4D14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>Австралия: 43%</w:t>
      </w:r>
    </w:p>
    <w:p w:rsidR="00FB50E4" w:rsidRPr="004C4D14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>Новая Зеландия: 41%</w:t>
      </w:r>
    </w:p>
    <w:p w:rsidR="00FB50E4" w:rsidRPr="004C4D14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>Соединенное Королевство: 41%</w:t>
      </w:r>
    </w:p>
    <w:p w:rsidR="00FB50E4" w:rsidRPr="004C4D14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9E3">
        <w:rPr>
          <w:rFonts w:ascii="Times New Roman" w:hAnsi="Times New Roman" w:cs="Times New Roman"/>
          <w:sz w:val="24"/>
          <w:szCs w:val="24"/>
          <w:highlight w:val="yellow"/>
        </w:rPr>
        <w:t>Германия: 38%</w:t>
      </w:r>
    </w:p>
    <w:p w:rsidR="00FB50E4" w:rsidRPr="004C4D14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>Япония: 35%</w:t>
      </w:r>
    </w:p>
    <w:p w:rsidR="00FB50E4" w:rsidRPr="004C4D14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9E3">
        <w:rPr>
          <w:rFonts w:ascii="Times New Roman" w:hAnsi="Times New Roman" w:cs="Times New Roman"/>
          <w:sz w:val="24"/>
          <w:szCs w:val="24"/>
          <w:highlight w:val="yellow"/>
        </w:rPr>
        <w:t>Польша: 33%</w:t>
      </w:r>
    </w:p>
    <w:p w:rsidR="00FB50E4" w:rsidRPr="004C4D14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>Колумбия: 30%</w:t>
      </w:r>
    </w:p>
    <w:p w:rsidR="00FB50E4" w:rsidRPr="004C4D14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>Турция: 25%</w:t>
      </w:r>
    </w:p>
    <w:p w:rsidR="00FB50E4" w:rsidRPr="004C4D14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>Бразилия: 21%</w:t>
      </w:r>
    </w:p>
    <w:p w:rsidR="00FB50E4" w:rsidRPr="004C4D14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>Южная Африка: 17%</w:t>
      </w:r>
    </w:p>
    <w:p w:rsidR="00FB50E4" w:rsidRPr="004C4D14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>Египет: 17%</w:t>
      </w:r>
    </w:p>
    <w:p w:rsidR="00FB50E4" w:rsidRPr="004C4D14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>Мексика: 17%</w:t>
      </w:r>
    </w:p>
    <w:p w:rsidR="00FB50E4" w:rsidRPr="004C4D14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>Иран: 14%</w:t>
      </w:r>
    </w:p>
    <w:p w:rsidR="00FB50E4" w:rsidRPr="004C4D14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>Таджикистан: 10%</w:t>
      </w:r>
    </w:p>
    <w:p w:rsidR="00FB50E4" w:rsidRPr="004C4D14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>Вьетнам: 7%</w:t>
      </w:r>
    </w:p>
    <w:p w:rsidR="00FB50E4" w:rsidRPr="004C4D14" w:rsidRDefault="00FB50E4" w:rsidP="00086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>Индия: 1%</w:t>
      </w:r>
    </w:p>
    <w:p w:rsidR="004118FD" w:rsidRPr="004C4D14" w:rsidRDefault="00086F47" w:rsidP="004118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 xml:space="preserve">12. </w:t>
      </w:r>
      <w:r w:rsidR="004118FD" w:rsidRPr="004C4D14">
        <w:rPr>
          <w:rFonts w:ascii="Times New Roman" w:hAnsi="Times New Roman" w:cs="Times New Roman"/>
          <w:sz w:val="24"/>
          <w:szCs w:val="24"/>
        </w:rPr>
        <w:t>Не берут ли теперь мужчины себе в жены все, что им вздумается? Сам по себе брак - это правильно. Он был учрежден</w:t>
      </w:r>
      <w:proofErr w:type="gramStart"/>
      <w:r w:rsidR="004118FD" w:rsidRPr="004C4D1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4118FD" w:rsidRPr="004C4D14">
        <w:rPr>
          <w:rFonts w:ascii="Times New Roman" w:hAnsi="Times New Roman" w:cs="Times New Roman"/>
          <w:sz w:val="24"/>
          <w:szCs w:val="24"/>
        </w:rPr>
        <w:t xml:space="preserve">амим Господом. Это самые дорогие отношения человеческой расы. Он почетен во всех случаях, когда в него вступают в страхе Божьем и когда отношения поддерживаются в соответствии с теми </w:t>
      </w:r>
      <w:r w:rsidR="00FB50E4" w:rsidRPr="004C4D14">
        <w:rPr>
          <w:rFonts w:ascii="Times New Roman" w:hAnsi="Times New Roman" w:cs="Times New Roman"/>
          <w:sz w:val="24"/>
          <w:szCs w:val="24"/>
        </w:rPr>
        <w:t>правилами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, которые установил </w:t>
      </w:r>
      <w:r w:rsidR="004118FD" w:rsidRPr="004C4D14">
        <w:rPr>
          <w:rFonts w:ascii="Times New Roman" w:hAnsi="Times New Roman" w:cs="Times New Roman"/>
          <w:sz w:val="24"/>
          <w:szCs w:val="24"/>
        </w:rPr>
        <w:lastRenderedPageBreak/>
        <w:t xml:space="preserve">Бог. </w:t>
      </w:r>
      <w:r w:rsidR="004118FD"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>Но когда люди женятся, чтобы развестись, и разводятся, чтобы жениться, всякое уважение к этим отношениям и их обязательствам уничтожается, и институт разрушается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18FD" w:rsidRPr="004C4D14" w:rsidRDefault="00462E5D" w:rsidP="00606E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 xml:space="preserve">13. </w:t>
      </w:r>
      <w:r w:rsidR="004118FD" w:rsidRPr="004C4D14">
        <w:rPr>
          <w:rFonts w:ascii="Times New Roman" w:hAnsi="Times New Roman" w:cs="Times New Roman"/>
          <w:sz w:val="24"/>
          <w:szCs w:val="24"/>
        </w:rPr>
        <w:t>От этого зло идет по нисходящей шкале к другой стадии, о которой упоминает Спаситель: «</w:t>
      </w:r>
      <w:r w:rsidR="00FB50E4" w:rsidRPr="004C4D14">
        <w:rPr>
          <w:rFonts w:ascii="Times New Roman CYR" w:hAnsi="Times New Roman CYR" w:cs="Times New Roman CYR"/>
          <w:i/>
          <w:sz w:val="24"/>
          <w:szCs w:val="24"/>
        </w:rPr>
        <w:t xml:space="preserve">Так же, как было и </w:t>
      </w:r>
      <w:proofErr w:type="gramStart"/>
      <w:r w:rsidR="00FB50E4" w:rsidRPr="004C4D14">
        <w:rPr>
          <w:rFonts w:ascii="Times New Roman CYR" w:hAnsi="Times New Roman CYR" w:cs="Times New Roman CYR"/>
          <w:i/>
          <w:sz w:val="24"/>
          <w:szCs w:val="24"/>
        </w:rPr>
        <w:t>во</w:t>
      </w:r>
      <w:proofErr w:type="gramEnd"/>
      <w:r w:rsidR="00FB50E4" w:rsidRPr="004C4D14">
        <w:rPr>
          <w:rFonts w:ascii="Times New Roman CYR" w:hAnsi="Times New Roman CYR" w:cs="Times New Roman CYR"/>
          <w:i/>
          <w:sz w:val="24"/>
          <w:szCs w:val="24"/>
        </w:rPr>
        <w:t xml:space="preserve"> дни Лота</w:t>
      </w:r>
      <w:r w:rsidR="004118FD" w:rsidRPr="004C4D14">
        <w:rPr>
          <w:rFonts w:ascii="Times New Roman" w:hAnsi="Times New Roman" w:cs="Times New Roman"/>
          <w:i/>
          <w:sz w:val="24"/>
          <w:szCs w:val="24"/>
        </w:rPr>
        <w:t xml:space="preserve">... </w:t>
      </w:r>
      <w:r w:rsidR="00FB50E4" w:rsidRPr="004C4D14">
        <w:rPr>
          <w:rFonts w:ascii="Times New Roman CYR" w:hAnsi="Times New Roman CYR" w:cs="Times New Roman CYR"/>
          <w:i/>
          <w:sz w:val="24"/>
          <w:szCs w:val="24"/>
        </w:rPr>
        <w:t>так будет и в тот день, когда Сын Человеческий явится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». Луки 17:28-30. </w:t>
      </w:r>
      <w:r w:rsidR="004118FD" w:rsidRPr="004C4D14">
        <w:rPr>
          <w:rFonts w:ascii="Times New Roman" w:hAnsi="Times New Roman" w:cs="Times New Roman"/>
          <w:sz w:val="24"/>
          <w:szCs w:val="24"/>
          <w:highlight w:val="yellow"/>
        </w:rPr>
        <w:t>То, что здесь говорится именно о нравственном состоянии мира, а также о мирской беспечности и отсутствии веры в великое событие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, которое должно наступить, ясно показано во 2-м Послании Петра 2, где он пишет о том же, о чем говорил Спаситель; </w:t>
      </w:r>
      <w:r w:rsidR="004118FD" w:rsidRPr="004C4D14">
        <w:rPr>
          <w:rFonts w:ascii="Times New Roman" w:hAnsi="Times New Roman" w:cs="Times New Roman"/>
          <w:sz w:val="24"/>
          <w:szCs w:val="24"/>
          <w:highlight w:val="yellow"/>
        </w:rPr>
        <w:t>После примера Ноя и его времен он рассказывает о Содоме и Гоморре и говорит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 о «</w:t>
      </w:r>
      <w:r w:rsidR="00606E04" w:rsidRPr="004C4D14">
        <w:rPr>
          <w:rFonts w:ascii="Times New Roman CYR" w:hAnsi="Times New Roman CYR" w:cs="Times New Roman CYR"/>
          <w:i/>
          <w:sz w:val="24"/>
          <w:szCs w:val="24"/>
        </w:rPr>
        <w:t>праведном Лот</w:t>
      </w:r>
      <w:r w:rsidRPr="004C4D14">
        <w:rPr>
          <w:rFonts w:ascii="Times New Roman CYR" w:hAnsi="Times New Roman CYR" w:cs="Times New Roman CYR"/>
          <w:i/>
          <w:sz w:val="24"/>
          <w:szCs w:val="24"/>
        </w:rPr>
        <w:t>е</w:t>
      </w:r>
      <w:r w:rsidR="00606E04" w:rsidRPr="004C4D14">
        <w:rPr>
          <w:rFonts w:ascii="Times New Roman CYR" w:hAnsi="Times New Roman CYR" w:cs="Times New Roman CYR"/>
          <w:i/>
          <w:sz w:val="24"/>
          <w:szCs w:val="24"/>
        </w:rPr>
        <w:t>, утомленного обращением между людьми неистово развратными, избавил (ибо сей праведник, живя между ними, ежедневно мучился в праведной душе, видя и слыша дела беззаконные)</w:t>
      </w:r>
      <w:r w:rsidR="004118FD" w:rsidRPr="004C4D14">
        <w:rPr>
          <w:rFonts w:ascii="Times New Roman" w:hAnsi="Times New Roman" w:cs="Times New Roman"/>
          <w:sz w:val="24"/>
          <w:szCs w:val="24"/>
        </w:rPr>
        <w:t>»</w:t>
      </w:r>
      <w:r w:rsidR="00606E04" w:rsidRPr="004C4D14">
        <w:rPr>
          <w:rFonts w:ascii="Times New Roman" w:hAnsi="Times New Roman" w:cs="Times New Roman"/>
          <w:sz w:val="24"/>
          <w:szCs w:val="24"/>
        </w:rPr>
        <w:t xml:space="preserve"> (ст. 7, 8).</w:t>
      </w:r>
    </w:p>
    <w:p w:rsidR="00462E5D" w:rsidRPr="004C4D14" w:rsidRDefault="00462E5D" w:rsidP="002873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 xml:space="preserve">14. </w:t>
      </w:r>
      <w:r w:rsidR="004118FD" w:rsidRPr="004C4D14">
        <w:rPr>
          <w:rFonts w:ascii="Times New Roman" w:hAnsi="Times New Roman" w:cs="Times New Roman"/>
          <w:sz w:val="24"/>
          <w:szCs w:val="24"/>
        </w:rPr>
        <w:t>Павел также показывает, что это та точка, которая достигается в полном развитии опасных времен. Он говорит: «</w:t>
      </w:r>
      <w:r w:rsidR="00606E04" w:rsidRPr="004C4D14">
        <w:rPr>
          <w:rFonts w:ascii="Times New Roman CYR" w:hAnsi="Times New Roman CYR" w:cs="Times New Roman CYR"/>
          <w:i/>
          <w:sz w:val="24"/>
          <w:szCs w:val="24"/>
        </w:rPr>
        <w:t xml:space="preserve">К сим принадлежат те, которые вкрадываются в </w:t>
      </w:r>
      <w:proofErr w:type="spellStart"/>
      <w:r w:rsidR="00606E04" w:rsidRPr="004C4D14">
        <w:rPr>
          <w:rFonts w:ascii="Times New Roman CYR" w:hAnsi="Times New Roman CYR" w:cs="Times New Roman CYR"/>
          <w:i/>
          <w:sz w:val="24"/>
          <w:szCs w:val="24"/>
        </w:rPr>
        <w:t>домы</w:t>
      </w:r>
      <w:proofErr w:type="spellEnd"/>
      <w:r w:rsidR="00606E04" w:rsidRPr="004C4D14">
        <w:rPr>
          <w:rFonts w:ascii="Times New Roman CYR" w:hAnsi="Times New Roman CYR" w:cs="Times New Roman CYR"/>
          <w:i/>
          <w:sz w:val="24"/>
          <w:szCs w:val="24"/>
        </w:rPr>
        <w:t xml:space="preserve"> и обольщают женщин, утопающих </w:t>
      </w:r>
      <w:proofErr w:type="gramStart"/>
      <w:r w:rsidR="00606E04" w:rsidRPr="004C4D14">
        <w:rPr>
          <w:rFonts w:ascii="Times New Roman CYR" w:hAnsi="Times New Roman CYR" w:cs="Times New Roman CYR"/>
          <w:i/>
          <w:sz w:val="24"/>
          <w:szCs w:val="24"/>
        </w:rPr>
        <w:t>во</w:t>
      </w:r>
      <w:proofErr w:type="gramEnd"/>
      <w:r w:rsidR="00606E04" w:rsidRPr="004C4D14">
        <w:rPr>
          <w:rFonts w:ascii="Times New Roman CYR" w:hAnsi="Times New Roman CYR" w:cs="Times New Roman CYR"/>
          <w:i/>
          <w:sz w:val="24"/>
          <w:szCs w:val="24"/>
        </w:rPr>
        <w:t xml:space="preserve"> грехах, водимых различными похотями</w:t>
      </w:r>
      <w:r w:rsidR="004118FD" w:rsidRPr="004C4D14">
        <w:rPr>
          <w:rFonts w:ascii="Times New Roman" w:hAnsi="Times New Roman" w:cs="Times New Roman"/>
          <w:sz w:val="24"/>
          <w:szCs w:val="24"/>
        </w:rPr>
        <w:t>». Но он не только показывает, каким будет положение дел, но и показывает, как оно наступит. «</w:t>
      </w:r>
      <w:r w:rsidR="00606E04" w:rsidRPr="004C4D14">
        <w:rPr>
          <w:rFonts w:ascii="Times New Roman CYR" w:hAnsi="Times New Roman CYR" w:cs="Times New Roman CYR"/>
          <w:i/>
          <w:sz w:val="24"/>
          <w:szCs w:val="24"/>
        </w:rPr>
        <w:t xml:space="preserve">Как </w:t>
      </w:r>
      <w:proofErr w:type="spellStart"/>
      <w:r w:rsidR="00606E04" w:rsidRPr="004C4D14">
        <w:rPr>
          <w:rFonts w:ascii="Times New Roman CYR" w:hAnsi="Times New Roman CYR" w:cs="Times New Roman CYR"/>
          <w:i/>
          <w:sz w:val="24"/>
          <w:szCs w:val="24"/>
        </w:rPr>
        <w:t>Ианний</w:t>
      </w:r>
      <w:proofErr w:type="spellEnd"/>
      <w:r w:rsidR="00606E04" w:rsidRPr="004C4D14">
        <w:rPr>
          <w:rFonts w:ascii="Times New Roman CYR" w:hAnsi="Times New Roman CYR" w:cs="Times New Roman CYR"/>
          <w:i/>
          <w:sz w:val="24"/>
          <w:szCs w:val="24"/>
        </w:rPr>
        <w:t xml:space="preserve"> и </w:t>
      </w:r>
      <w:proofErr w:type="spellStart"/>
      <w:r w:rsidR="00606E04" w:rsidRPr="004C4D14">
        <w:rPr>
          <w:rFonts w:ascii="Times New Roman CYR" w:hAnsi="Times New Roman CYR" w:cs="Times New Roman CYR"/>
          <w:i/>
          <w:sz w:val="24"/>
          <w:szCs w:val="24"/>
        </w:rPr>
        <w:t>Иамврий</w:t>
      </w:r>
      <w:proofErr w:type="spellEnd"/>
      <w:r w:rsidR="00606E04" w:rsidRPr="004C4D14">
        <w:rPr>
          <w:rFonts w:ascii="Times New Roman CYR" w:hAnsi="Times New Roman CYR" w:cs="Times New Roman CYR"/>
          <w:i/>
          <w:sz w:val="24"/>
          <w:szCs w:val="24"/>
        </w:rPr>
        <w:t xml:space="preserve"> противились Моисею, так и сии противятся истине, люди, развращенные умом, невежды в вере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». 2 Тимофею 3:6-8. </w:t>
      </w:r>
      <w:r w:rsidR="004118FD" w:rsidRPr="004C4D14">
        <w:rPr>
          <w:rFonts w:ascii="Times New Roman" w:hAnsi="Times New Roman" w:cs="Times New Roman"/>
          <w:sz w:val="24"/>
          <w:szCs w:val="24"/>
          <w:highlight w:val="yellow"/>
        </w:rPr>
        <w:t xml:space="preserve">Обратившись к записи в седьмой и восьмой главах Исхода, мы узнаем, что </w:t>
      </w:r>
      <w:r w:rsidR="004118FD"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>эти люди противостояли Моисею именно чудесами</w:t>
      </w:r>
      <w:r w:rsidR="004118FD" w:rsidRPr="004C4D14">
        <w:rPr>
          <w:rFonts w:ascii="Times New Roman" w:hAnsi="Times New Roman" w:cs="Times New Roman"/>
          <w:sz w:val="24"/>
          <w:szCs w:val="24"/>
        </w:rPr>
        <w:t>, и Павел говорит, что</w:t>
      </w:r>
      <w:proofErr w:type="gramStart"/>
      <w:r w:rsidR="004118FD" w:rsidRPr="004C4D14">
        <w:rPr>
          <w:rFonts w:ascii="Times New Roman" w:hAnsi="Times New Roman" w:cs="Times New Roman"/>
          <w:sz w:val="24"/>
          <w:szCs w:val="24"/>
        </w:rPr>
        <w:t xml:space="preserve"> </w:t>
      </w:r>
      <w:r w:rsidR="004118FD" w:rsidRPr="004C4D14">
        <w:rPr>
          <w:rFonts w:ascii="Times New Roman" w:hAnsi="Times New Roman" w:cs="Times New Roman"/>
          <w:i/>
          <w:iCs/>
          <w:sz w:val="24"/>
          <w:szCs w:val="24"/>
        </w:rPr>
        <w:t>,</w:t>
      </w:r>
      <w:proofErr w:type="gramEnd"/>
      <w:r w:rsidR="004118FD" w:rsidRPr="004C4D14">
        <w:rPr>
          <w:rFonts w:ascii="Times New Roman" w:hAnsi="Times New Roman" w:cs="Times New Roman"/>
          <w:i/>
          <w:iCs/>
          <w:sz w:val="24"/>
          <w:szCs w:val="24"/>
        </w:rPr>
        <w:t xml:space="preserve"> как и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 они, </w:t>
      </w:r>
      <w:r w:rsidR="004118FD" w:rsidRPr="004C4D14">
        <w:rPr>
          <w:rFonts w:ascii="Times New Roman" w:hAnsi="Times New Roman" w:cs="Times New Roman"/>
          <w:i/>
          <w:iCs/>
          <w:sz w:val="24"/>
          <w:szCs w:val="24"/>
        </w:rPr>
        <w:t>так и эти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 противятся истине. Теперь, если это так, поскольку все другие места Писания показывают, что мы находимся в опасные времена, то для того, чтобы эт</w:t>
      </w:r>
      <w:r w:rsidR="00606E04" w:rsidRPr="004C4D14">
        <w:rPr>
          <w:rFonts w:ascii="Times New Roman" w:hAnsi="Times New Roman" w:cs="Times New Roman"/>
          <w:sz w:val="24"/>
          <w:szCs w:val="24"/>
        </w:rPr>
        <w:t>и критерии символики, были выполнены</w:t>
      </w:r>
      <w:r w:rsidR="004118FD" w:rsidRPr="004C4D14">
        <w:rPr>
          <w:rFonts w:ascii="Times New Roman" w:hAnsi="Times New Roman" w:cs="Times New Roman"/>
          <w:sz w:val="24"/>
          <w:szCs w:val="24"/>
        </w:rPr>
        <w:t>, и таким образом эти положения были полностью подтверждены, в мире в настоящее время должны существовать люди, которые сопротивляются истине (Слову Божьему, Иоанна 17:17</w:t>
      </w:r>
      <w:r w:rsidR="00606E04" w:rsidRPr="004C4D14">
        <w:rPr>
          <w:rFonts w:ascii="Times New Roman" w:hAnsi="Times New Roman" w:cs="Times New Roman"/>
          <w:sz w:val="24"/>
          <w:szCs w:val="24"/>
        </w:rPr>
        <w:t xml:space="preserve"> «</w:t>
      </w:r>
      <w:r w:rsidR="00606E04" w:rsidRPr="004C4D14">
        <w:rPr>
          <w:rFonts w:ascii="Times New Roman CYR" w:hAnsi="Times New Roman CYR" w:cs="Times New Roman CYR"/>
          <w:i/>
          <w:sz w:val="24"/>
          <w:szCs w:val="24"/>
        </w:rPr>
        <w:t>слово</w:t>
      </w:r>
      <w:proofErr w:type="gramStart"/>
      <w:r w:rsidR="00606E04" w:rsidRPr="004C4D14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606E04" w:rsidRPr="004C4D14">
        <w:rPr>
          <w:rFonts w:ascii="Times New Roman CYR" w:hAnsi="Times New Roman CYR" w:cs="Times New Roman CYR"/>
          <w:i/>
          <w:sz w:val="24"/>
          <w:szCs w:val="24"/>
        </w:rPr>
        <w:t>вое есть истина</w:t>
      </w:r>
      <w:r w:rsidR="00606E04" w:rsidRPr="004C4D14">
        <w:rPr>
          <w:rFonts w:ascii="Times New Roman" w:hAnsi="Times New Roman" w:cs="Times New Roman"/>
          <w:sz w:val="24"/>
          <w:szCs w:val="24"/>
        </w:rPr>
        <w:t>»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), </w:t>
      </w:r>
      <w:r w:rsidR="004118FD" w:rsidRPr="004C4D14">
        <w:rPr>
          <w:rFonts w:ascii="Times New Roman" w:hAnsi="Times New Roman" w:cs="Times New Roman"/>
          <w:sz w:val="24"/>
          <w:szCs w:val="24"/>
          <w:highlight w:val="yellow"/>
        </w:rPr>
        <w:t>творя чудеса, показывая знамения и совершая чудеса</w:t>
      </w:r>
      <w:r w:rsidR="004118FD" w:rsidRPr="004C4D14">
        <w:rPr>
          <w:rFonts w:ascii="Times New Roman" w:hAnsi="Times New Roman" w:cs="Times New Roman"/>
          <w:sz w:val="24"/>
          <w:szCs w:val="24"/>
        </w:rPr>
        <w:t>.</w:t>
      </w:r>
    </w:p>
    <w:p w:rsidR="004118FD" w:rsidRPr="004C4D14" w:rsidRDefault="00462E5D" w:rsidP="002873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>15.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 </w:t>
      </w:r>
      <w:r w:rsidR="004118FD"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>Хорошо известно, что спиритизм делает все это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. </w:t>
      </w:r>
      <w:r w:rsidR="004118FD" w:rsidRPr="004C4D14">
        <w:rPr>
          <w:rFonts w:ascii="Times New Roman" w:hAnsi="Times New Roman" w:cs="Times New Roman"/>
          <w:sz w:val="24"/>
          <w:szCs w:val="24"/>
          <w:highlight w:val="yellow"/>
        </w:rPr>
        <w:t>Также хорошо известно, что первое, что делает спиритизм повсюду, - это разрушает доверие к Библии как к истине Божьей и противостоит ее обязательствам перед людьми</w:t>
      </w:r>
      <w:r w:rsidR="004118FD" w:rsidRPr="004C4D14">
        <w:rPr>
          <w:rFonts w:ascii="Times New Roman" w:hAnsi="Times New Roman" w:cs="Times New Roman"/>
          <w:sz w:val="24"/>
          <w:szCs w:val="24"/>
        </w:rPr>
        <w:t>.</w:t>
      </w:r>
    </w:p>
    <w:p w:rsidR="00614CE4" w:rsidRPr="004C4D14" w:rsidRDefault="00462E5D" w:rsidP="00462E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 xml:space="preserve">16. </w:t>
      </w:r>
      <w:r w:rsidR="004118FD" w:rsidRPr="004C4D14">
        <w:rPr>
          <w:rFonts w:ascii="Times New Roman" w:hAnsi="Times New Roman" w:cs="Times New Roman"/>
          <w:sz w:val="24"/>
          <w:szCs w:val="24"/>
        </w:rPr>
        <w:t>Говоря о втором пришествии Господа, Павел говорит: «</w:t>
      </w:r>
      <w:r w:rsidR="00606E04" w:rsidRPr="004C4D14">
        <w:rPr>
          <w:rFonts w:ascii="Times New Roman CYR" w:hAnsi="Times New Roman CYR" w:cs="Times New Roman CYR"/>
          <w:i/>
          <w:sz w:val="24"/>
          <w:szCs w:val="24"/>
        </w:rPr>
        <w:t xml:space="preserve">того, которого пришествие, по действию сатаны, будет </w:t>
      </w:r>
      <w:proofErr w:type="gramStart"/>
      <w:r w:rsidR="00606E04" w:rsidRPr="004C4D14">
        <w:rPr>
          <w:rFonts w:ascii="Times New Roman CYR" w:hAnsi="Times New Roman CYR" w:cs="Times New Roman CYR"/>
          <w:i/>
          <w:sz w:val="24"/>
          <w:szCs w:val="24"/>
        </w:rPr>
        <w:t>со</w:t>
      </w:r>
      <w:proofErr w:type="gramEnd"/>
      <w:r w:rsidR="00606E04" w:rsidRPr="004C4D14">
        <w:rPr>
          <w:rFonts w:ascii="Times New Roman CYR" w:hAnsi="Times New Roman CYR" w:cs="Times New Roman CYR"/>
          <w:i/>
          <w:sz w:val="24"/>
          <w:szCs w:val="24"/>
        </w:rPr>
        <w:t xml:space="preserve"> всякою силою и знамениями и чудесами ложными, и со всяким неправедным обольщением погибающих за то, что они не приняли любви истины для своего спасения</w:t>
      </w:r>
      <w:r w:rsidR="004118FD" w:rsidRPr="004C4D14">
        <w:rPr>
          <w:rFonts w:ascii="Times New Roman" w:hAnsi="Times New Roman" w:cs="Times New Roman"/>
          <w:sz w:val="24"/>
          <w:szCs w:val="24"/>
        </w:rPr>
        <w:t>»</w:t>
      </w:r>
      <w:r w:rsidR="00606E04" w:rsidRPr="004C4D14"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 w:rsidR="00606E04" w:rsidRPr="004C4D14">
        <w:rPr>
          <w:rFonts w:ascii="Times New Roman" w:hAnsi="Times New Roman" w:cs="Times New Roman"/>
          <w:sz w:val="24"/>
          <w:szCs w:val="24"/>
        </w:rPr>
        <w:t>Фесс</w:t>
      </w:r>
      <w:proofErr w:type="spellEnd"/>
      <w:r w:rsidR="00606E04" w:rsidRPr="004C4D14">
        <w:rPr>
          <w:rFonts w:ascii="Times New Roman" w:hAnsi="Times New Roman" w:cs="Times New Roman"/>
          <w:sz w:val="24"/>
          <w:szCs w:val="24"/>
        </w:rPr>
        <w:t>. 2:9, 10)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. </w:t>
      </w:r>
      <w:r w:rsidR="004118FD"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>Это показывает, что перед самым приходом Спасителя сатана силой, знамениями и чудесами будет противиться истине о Его пришествии и истине, которая подготовит народ к Его приходу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. </w:t>
      </w:r>
      <w:r w:rsidR="004118FD" w:rsidRPr="004C4D1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Таким образом, сатана чудесами и знамениями противится истине Божьей и приближает последние дни, как дни Ноя и дни Лота</w:t>
      </w:r>
      <w:r w:rsidR="004118FD" w:rsidRPr="004C4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2E5D" w:rsidRPr="004C4D14" w:rsidRDefault="00462E5D" w:rsidP="00614C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4C4D14">
        <w:rPr>
          <w:rFonts w:ascii="Times New Roman" w:hAnsi="Times New Roman" w:cs="Times New Roman"/>
          <w:sz w:val="24"/>
          <w:szCs w:val="24"/>
        </w:rPr>
        <w:t xml:space="preserve">Теперь надо сравнить </w:t>
      </w:r>
      <w:r w:rsidR="00614CE4" w:rsidRPr="004C4D14">
        <w:rPr>
          <w:rFonts w:ascii="Times New Roman" w:hAnsi="Times New Roman" w:cs="Times New Roman"/>
          <w:sz w:val="24"/>
          <w:szCs w:val="24"/>
        </w:rPr>
        <w:t>две картины, нарисованные Павлом: одну в Послании к Римлянам 1:28-31 - беззакония древнего язычества «</w:t>
      </w:r>
      <w:r w:rsidR="00614CE4" w:rsidRPr="004C4D14">
        <w:rPr>
          <w:rFonts w:ascii="Times New Roman CYR" w:hAnsi="Times New Roman CYR" w:cs="Times New Roman CYR"/>
          <w:i/>
          <w:sz w:val="24"/>
          <w:szCs w:val="24"/>
        </w:rPr>
        <w:t>И как они не заботились иметь Бога в разуме, то предал их Бог превратному уму - делать непотребства, так что они исполнены всякой неправды</w:t>
      </w:r>
      <w:r w:rsidRPr="004C4D14">
        <w:rPr>
          <w:rFonts w:ascii="Times New Roman CYR" w:hAnsi="Times New Roman CYR" w:cs="Times New Roman CYR"/>
          <w:sz w:val="24"/>
          <w:szCs w:val="24"/>
        </w:rPr>
        <w:t>…</w:t>
      </w:r>
      <w:r w:rsidR="00614CE4" w:rsidRPr="004C4D14">
        <w:rPr>
          <w:rFonts w:ascii="Times New Roman" w:hAnsi="Times New Roman" w:cs="Times New Roman"/>
          <w:sz w:val="24"/>
          <w:szCs w:val="24"/>
        </w:rPr>
        <w:t>», другую во 2-м Послании к Тимофею 3:1-8 «</w:t>
      </w:r>
      <w:r w:rsidR="00614CE4" w:rsidRPr="004C4D14">
        <w:rPr>
          <w:rFonts w:ascii="Times New Roman CYR" w:hAnsi="Times New Roman CYR" w:cs="Times New Roman CYR"/>
          <w:sz w:val="24"/>
          <w:szCs w:val="24"/>
        </w:rPr>
        <w:t>Знай же, что в последние дни наступят времена тяжкие.</w:t>
      </w:r>
      <w:proofErr w:type="gramEnd"/>
      <w:r w:rsidR="00614CE4" w:rsidRPr="004C4D14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614CE4" w:rsidRPr="004C4D14">
        <w:rPr>
          <w:rFonts w:ascii="Times New Roman CYR" w:hAnsi="Times New Roman CYR" w:cs="Times New Roman CYR"/>
          <w:i/>
          <w:sz w:val="24"/>
          <w:szCs w:val="24"/>
        </w:rPr>
        <w:t xml:space="preserve">Ибо люди будут самолюбивы, сребролюбивы, горды, надменны, злоречивы, родителям непокорны, неблагодарны, нечестивы, недружелюбны, </w:t>
      </w:r>
      <w:proofErr w:type="spellStart"/>
      <w:r w:rsidR="00614CE4" w:rsidRPr="004C4D14">
        <w:rPr>
          <w:rFonts w:ascii="Times New Roman CYR" w:hAnsi="Times New Roman CYR" w:cs="Times New Roman CYR"/>
          <w:i/>
          <w:sz w:val="24"/>
          <w:szCs w:val="24"/>
        </w:rPr>
        <w:t>непримирительны</w:t>
      </w:r>
      <w:proofErr w:type="spellEnd"/>
      <w:r w:rsidR="00614CE4" w:rsidRPr="004C4D14">
        <w:rPr>
          <w:rFonts w:ascii="Times New Roman CYR" w:hAnsi="Times New Roman CYR" w:cs="Times New Roman CYR"/>
          <w:i/>
          <w:sz w:val="24"/>
          <w:szCs w:val="24"/>
        </w:rPr>
        <w:t xml:space="preserve">, клеветники, </w:t>
      </w:r>
      <w:proofErr w:type="spellStart"/>
      <w:r w:rsidR="00614CE4" w:rsidRPr="004C4D14">
        <w:rPr>
          <w:rFonts w:ascii="Times New Roman CYR" w:hAnsi="Times New Roman CYR" w:cs="Times New Roman CYR"/>
          <w:i/>
          <w:sz w:val="24"/>
          <w:szCs w:val="24"/>
        </w:rPr>
        <w:t>невоздержны</w:t>
      </w:r>
      <w:proofErr w:type="spellEnd"/>
      <w:r w:rsidR="00614CE4" w:rsidRPr="004C4D14">
        <w:rPr>
          <w:rFonts w:ascii="Times New Roman CYR" w:hAnsi="Times New Roman CYR" w:cs="Times New Roman CYR"/>
          <w:i/>
          <w:sz w:val="24"/>
          <w:szCs w:val="24"/>
        </w:rPr>
        <w:t xml:space="preserve">, жестоки, не любящие добра, предатели, наглы, напыщенны, более сластолюбивы, нежели </w:t>
      </w:r>
      <w:proofErr w:type="spellStart"/>
      <w:r w:rsidR="00614CE4" w:rsidRPr="004C4D14">
        <w:rPr>
          <w:rFonts w:ascii="Times New Roman CYR" w:hAnsi="Times New Roman CYR" w:cs="Times New Roman CYR"/>
          <w:i/>
          <w:sz w:val="24"/>
          <w:szCs w:val="24"/>
        </w:rPr>
        <w:t>боголюбивы</w:t>
      </w:r>
      <w:proofErr w:type="spellEnd"/>
      <w:r w:rsidR="00614CE4" w:rsidRPr="004C4D14">
        <w:rPr>
          <w:rFonts w:ascii="Times New Roman CYR" w:hAnsi="Times New Roman CYR" w:cs="Times New Roman CYR"/>
          <w:i/>
          <w:sz w:val="24"/>
          <w:szCs w:val="24"/>
        </w:rPr>
        <w:t>, имеющие вид благочестия, силы же его отрекшиеся.</w:t>
      </w:r>
      <w:proofErr w:type="gramEnd"/>
      <w:r w:rsidR="00614CE4" w:rsidRPr="004C4D14">
        <w:rPr>
          <w:rFonts w:ascii="Times New Roman CYR" w:hAnsi="Times New Roman CYR" w:cs="Times New Roman CYR"/>
          <w:i/>
          <w:sz w:val="24"/>
          <w:szCs w:val="24"/>
        </w:rPr>
        <w:t xml:space="preserve"> Таковых удаляйся</w:t>
      </w:r>
      <w:r w:rsidRPr="004C4D14">
        <w:rPr>
          <w:rFonts w:ascii="Times New Roman CYR" w:hAnsi="Times New Roman CYR" w:cs="Times New Roman CYR"/>
          <w:sz w:val="24"/>
          <w:szCs w:val="24"/>
        </w:rPr>
        <w:t>…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»  - </w:t>
      </w:r>
      <w:r w:rsidR="00614CE4" w:rsidRPr="004C4D14">
        <w:rPr>
          <w:rFonts w:ascii="Times New Roman" w:hAnsi="Times New Roman" w:cs="Times New Roman"/>
          <w:sz w:val="24"/>
          <w:szCs w:val="24"/>
          <w:highlight w:val="yellow"/>
        </w:rPr>
        <w:t>беззакония последних дней, даже среди т</w:t>
      </w:r>
      <w:r w:rsidRPr="004C4D14">
        <w:rPr>
          <w:rFonts w:ascii="Times New Roman" w:hAnsi="Times New Roman" w:cs="Times New Roman"/>
          <w:sz w:val="24"/>
          <w:szCs w:val="24"/>
          <w:highlight w:val="yellow"/>
        </w:rPr>
        <w:t>ех, кто имеет «вид благочестия»</w:t>
      </w:r>
      <w:r w:rsidRPr="004C4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4CE4" w:rsidRPr="004C4D14" w:rsidRDefault="00462E5D" w:rsidP="00614C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 xml:space="preserve">18. 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Учитывая всю просвещенность современности, </w:t>
      </w:r>
      <w:r w:rsidR="00614CE4"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>многие задаются вопросом, как может случиться, что люди опустятся до такой глубины насилия и беззакония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, которые Писание изображает как характерные для последних дней. </w:t>
      </w:r>
      <w:r w:rsidR="00614CE4"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При поверхностном взгляде на этот вопрос, если судить только по внешним признакам, это кажется </w:t>
      </w:r>
      <w:proofErr w:type="gramStart"/>
      <w:r w:rsidR="00614CE4"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>крайне невероятным</w:t>
      </w:r>
      <w:proofErr w:type="gramEnd"/>
      <w:r w:rsidR="00614CE4"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>, если не невозможным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. Но «все не то, </w:t>
      </w:r>
      <w:proofErr w:type="gramStart"/>
      <w:r w:rsidR="00614CE4" w:rsidRPr="004C4D14">
        <w:rPr>
          <w:rFonts w:ascii="Times New Roman" w:hAnsi="Times New Roman" w:cs="Times New Roman"/>
          <w:sz w:val="24"/>
          <w:szCs w:val="24"/>
        </w:rPr>
        <w:t>чем</w:t>
      </w:r>
      <w:proofErr w:type="gramEnd"/>
      <w:r w:rsidR="00614CE4" w:rsidRPr="004C4D14">
        <w:rPr>
          <w:rFonts w:ascii="Times New Roman" w:hAnsi="Times New Roman" w:cs="Times New Roman"/>
          <w:sz w:val="24"/>
          <w:szCs w:val="24"/>
        </w:rPr>
        <w:t xml:space="preserve"> кажется»; и мы должны руководствоваться не тем, что кажется, а тем, что </w:t>
      </w:r>
      <w:r w:rsidR="00614CE4" w:rsidRPr="004C4D14">
        <w:rPr>
          <w:rFonts w:ascii="Times New Roman" w:hAnsi="Times New Roman" w:cs="Times New Roman"/>
          <w:iCs/>
          <w:sz w:val="24"/>
          <w:szCs w:val="24"/>
        </w:rPr>
        <w:t>есть на самом деле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4CE4" w:rsidRPr="004C4D14" w:rsidRDefault="00462E5D" w:rsidP="00614C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 xml:space="preserve">19. </w:t>
      </w:r>
      <w:r w:rsidR="00614CE4"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>Человеческая природа, ничем не сдерживаемая, одинакова во все века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. </w:t>
      </w:r>
      <w:r w:rsidR="00614CE4" w:rsidRPr="004C4D14">
        <w:rPr>
          <w:rFonts w:ascii="Times New Roman" w:hAnsi="Times New Roman" w:cs="Times New Roman"/>
          <w:sz w:val="24"/>
          <w:szCs w:val="24"/>
          <w:highlight w:val="yellow"/>
        </w:rPr>
        <w:t xml:space="preserve">Будь то во времена Христа, или за две тысячи лет до </w:t>
      </w:r>
      <w:r w:rsidRPr="004C4D14">
        <w:rPr>
          <w:rFonts w:ascii="Times New Roman" w:hAnsi="Times New Roman" w:cs="Times New Roman"/>
          <w:sz w:val="24"/>
          <w:szCs w:val="24"/>
          <w:highlight w:val="yellow"/>
        </w:rPr>
        <w:t>Н</w:t>
      </w:r>
      <w:r w:rsidR="00614CE4" w:rsidRPr="004C4D14">
        <w:rPr>
          <w:rFonts w:ascii="Times New Roman" w:hAnsi="Times New Roman" w:cs="Times New Roman"/>
          <w:sz w:val="24"/>
          <w:szCs w:val="24"/>
          <w:highlight w:val="yellow"/>
        </w:rPr>
        <w:t xml:space="preserve">его, или через две тысячи лет после; проявлялась ли она в жителях Ханаана или в жителях </w:t>
      </w:r>
      <w:r w:rsidRPr="004C4D14">
        <w:rPr>
          <w:rFonts w:ascii="Times New Roman" w:hAnsi="Times New Roman" w:cs="Times New Roman"/>
          <w:sz w:val="24"/>
          <w:szCs w:val="24"/>
          <w:highlight w:val="yellow"/>
        </w:rPr>
        <w:t>современных стран</w:t>
      </w:r>
      <w:r w:rsidR="00614CE4" w:rsidRPr="004C4D14">
        <w:rPr>
          <w:rFonts w:ascii="Times New Roman" w:hAnsi="Times New Roman" w:cs="Times New Roman"/>
          <w:sz w:val="24"/>
          <w:szCs w:val="24"/>
          <w:highlight w:val="yellow"/>
        </w:rPr>
        <w:t>, она всегда одна и та же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. Именно по этой причине Библия подходит людям, где бы они ни находились. Это книга не только для одного народа, но и для всего человечества. </w:t>
      </w:r>
      <w:r w:rsidR="00614CE4" w:rsidRPr="004C4D14">
        <w:rPr>
          <w:rFonts w:ascii="Times New Roman" w:hAnsi="Times New Roman" w:cs="Times New Roman"/>
          <w:i/>
          <w:iCs/>
          <w:sz w:val="24"/>
          <w:szCs w:val="24"/>
        </w:rPr>
        <w:t xml:space="preserve">И это единственная книга в мире в </w:t>
      </w:r>
      <w:r w:rsidR="00614CE4" w:rsidRPr="004C4D14">
        <w:rPr>
          <w:rFonts w:ascii="Times New Roman" w:hAnsi="Times New Roman" w:cs="Times New Roman"/>
          <w:i/>
          <w:iCs/>
          <w:color w:val="00B050"/>
          <w:sz w:val="24"/>
          <w:szCs w:val="24"/>
        </w:rPr>
        <w:t>таком качестве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. </w:t>
      </w:r>
      <w:r w:rsidR="00614CE4"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>Причина этого в том, что книга была дана Тем, Кто знает человеческую природу в самой ее сути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4CE4" w:rsidRPr="004C4D14" w:rsidRDefault="00462E5D" w:rsidP="00614C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20. </w:t>
      </w:r>
      <w:r w:rsidR="00614CE4"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Бог создал человека праведным. </w:t>
      </w:r>
      <w:proofErr w:type="gramStart"/>
      <w:r w:rsidR="00614CE4"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>Он сделал так, чтобы он оставался таким; он сделал его святым и вечно добрым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; </w:t>
      </w:r>
      <w:r w:rsidR="00614CE4"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>он наделил его силами, с помощью которых можно было осуществить все, что было предназначено для него и ожидалось от него</w:t>
      </w:r>
      <w:r w:rsidR="00614CE4" w:rsidRPr="004C4D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14CE4" w:rsidRPr="004C4D14">
        <w:rPr>
          <w:rFonts w:ascii="Times New Roman" w:hAnsi="Times New Roman" w:cs="Times New Roman"/>
          <w:sz w:val="24"/>
          <w:szCs w:val="24"/>
        </w:rPr>
        <w:t xml:space="preserve"> Но он отклонился от светлого пути, который Бог проложил перед ним; он согрешил и продался злу; и теперь возвышенные силы, которыми Господь наделил его для использования на пути праведности, </w:t>
      </w:r>
      <w:r w:rsidR="00614CE4" w:rsidRPr="004C4D14">
        <w:rPr>
          <w:rFonts w:ascii="Times New Roman" w:hAnsi="Times New Roman" w:cs="Times New Roman"/>
          <w:sz w:val="24"/>
          <w:szCs w:val="24"/>
          <w:highlight w:val="yellow"/>
        </w:rPr>
        <w:t>проданы злу.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 </w:t>
      </w:r>
      <w:r w:rsidR="00614CE4"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>Способности, которые были бы эффективны для осуществления Божьих целей в отношении него, теперь так же эффективны для осуществления целей сатаны</w:t>
      </w:r>
      <w:r w:rsidR="00614CE4" w:rsidRPr="004C4D14">
        <w:rPr>
          <w:rFonts w:ascii="Times New Roman" w:hAnsi="Times New Roman" w:cs="Times New Roman"/>
          <w:sz w:val="24"/>
          <w:szCs w:val="24"/>
        </w:rPr>
        <w:t>. Говоря словами Иеремии 23:10, его «</w:t>
      </w:r>
      <w:r w:rsidR="00614CE4" w:rsidRPr="004C4D14">
        <w:rPr>
          <w:rFonts w:ascii="Times New Roman CYR" w:hAnsi="Times New Roman CYR" w:cs="Times New Roman CYR"/>
          <w:i/>
          <w:sz w:val="24"/>
          <w:szCs w:val="24"/>
        </w:rPr>
        <w:t>стремление их - зло</w:t>
      </w:r>
      <w:r w:rsidR="00614CE4" w:rsidRPr="004C4D14">
        <w:rPr>
          <w:rFonts w:ascii="Times New Roman" w:hAnsi="Times New Roman" w:cs="Times New Roman"/>
          <w:sz w:val="24"/>
          <w:szCs w:val="24"/>
        </w:rPr>
        <w:t>», а его «</w:t>
      </w:r>
      <w:r w:rsidR="00614CE4" w:rsidRPr="004C4D14">
        <w:rPr>
          <w:rFonts w:ascii="Times New Roman CYR" w:hAnsi="Times New Roman CYR" w:cs="Times New Roman CYR"/>
          <w:i/>
          <w:sz w:val="24"/>
          <w:szCs w:val="24"/>
        </w:rPr>
        <w:t>сила их - неправда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». Если когда-нибудь человек будет поднят из своего падшего состояния; если когда-нибудь его утраченные силы будут восстановлены; если когда-нибудь его «стремление» будет направлен на добро; если когда-нибудь его «сила» будет правильной; если когда-нибудь он будет приспособлен к тому положению, для которого был создан; если, короче говоря, он когда-нибудь выполнит цель своего создания, необходимо, </w:t>
      </w:r>
      <w:r w:rsidR="00614CE4"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>чтобы склонность каждой способности была сдержана, направлена в правильное русло и обучена следовать ему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. Библия отвечает этой необходимости; она отвечает ей во всех частях и удовлетворяет ее в полной мере. Поэтому это само по себе является доказательством того, что </w:t>
      </w:r>
      <w:r w:rsidR="00614CE4" w:rsidRPr="004C4D14">
        <w:rPr>
          <w:rFonts w:ascii="Times New Roman" w:hAnsi="Times New Roman" w:cs="Times New Roman"/>
          <w:iCs/>
          <w:sz w:val="24"/>
          <w:szCs w:val="24"/>
        </w:rPr>
        <w:t>Творец человека является автором Библии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4CE4" w:rsidRPr="004C4D14" w:rsidRDefault="00462E5D" w:rsidP="00614C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21. </w:t>
      </w:r>
      <w:r w:rsidR="00614CE4"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>Итак, человеческая природа везде одинакова, единственное, что заставляет одного человека отличаться от другого</w:t>
      </w:r>
      <w:r w:rsidR="00614CE4" w:rsidRPr="004C4D14">
        <w:rPr>
          <w:rFonts w:ascii="Times New Roman" w:hAnsi="Times New Roman" w:cs="Times New Roman"/>
          <w:b/>
          <w:i/>
          <w:iCs/>
          <w:sz w:val="24"/>
          <w:szCs w:val="24"/>
          <w:highlight w:val="yellow"/>
        </w:rPr>
        <w:t>, - это степень сдержанности, которую</w:t>
      </w:r>
      <w:r w:rsidR="00614CE4"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каждый признает в своем собственном случае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. </w:t>
      </w:r>
      <w:r w:rsidR="00614CE4" w:rsidRPr="004C4D1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Если в человеке признаются все требования закона Божьего, он будет человеком, пригодным для общества и общения с ангелами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. </w:t>
      </w:r>
      <w:r w:rsidR="00614CE4" w:rsidRPr="004C4D1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Если же, напротив, ни одно из них не будет признано, то он будет человеком, пригодным лишь для общества и общения с демонами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. </w:t>
      </w:r>
      <w:r w:rsidR="00614CE4" w:rsidRPr="004C4D14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На многих людей эти ограничения действуют неосознанно, как в случае с неверующим, который отрицает авторитет существования Бога и презирает Его Слово. Однако принципы этого слова настолько укоренились в обществе, членом которого он является, что он подчиняется им, хотя и думает, что бросает им вызов; но пересадите его в то общество, за которое он выступает, где эти принципы не признаются и не применяются, и он с такой же готовностью пойдет по пути беззакония, как и самый жестокий язычник, когда-либо обитавший в земле </w:t>
      </w:r>
      <w:proofErr w:type="spellStart"/>
      <w:r w:rsidR="00614CE4" w:rsidRPr="004C4D14">
        <w:rPr>
          <w:rFonts w:ascii="Times New Roman" w:hAnsi="Times New Roman" w:cs="Times New Roman"/>
          <w:sz w:val="24"/>
          <w:szCs w:val="24"/>
          <w:highlight w:val="yellow"/>
          <w:u w:val="single"/>
        </w:rPr>
        <w:t>Ханаанской</w:t>
      </w:r>
      <w:proofErr w:type="spellEnd"/>
      <w:r w:rsidR="00614CE4" w:rsidRPr="004C4D14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CE4" w:rsidRPr="004C4D14" w:rsidRDefault="00462E5D" w:rsidP="00614C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  <w:highlight w:val="yellow"/>
        </w:rPr>
        <w:t xml:space="preserve">22. </w:t>
      </w:r>
      <w:r w:rsidR="00614CE4" w:rsidRPr="004C4D14">
        <w:rPr>
          <w:rFonts w:ascii="Times New Roman" w:hAnsi="Times New Roman" w:cs="Times New Roman"/>
          <w:sz w:val="24"/>
          <w:szCs w:val="24"/>
          <w:highlight w:val="yellow"/>
        </w:rPr>
        <w:t xml:space="preserve">Опять же, многие будут удерживать себя от </w:t>
      </w:r>
      <w:r w:rsidR="00614CE4" w:rsidRPr="004C4D1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совершения</w:t>
      </w:r>
      <w:r w:rsidR="00614CE4" w:rsidRPr="004C4D14">
        <w:rPr>
          <w:rFonts w:ascii="Times New Roman" w:hAnsi="Times New Roman" w:cs="Times New Roman"/>
          <w:sz w:val="24"/>
          <w:szCs w:val="24"/>
          <w:highlight w:val="yellow"/>
        </w:rPr>
        <w:t xml:space="preserve"> зла из-за страха наказания, но отнимите у них перспективу наказания или убедите их, что его не будет, и они пойдут на все, что позволят обстоятельства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. Генрих VIII, хотя и не считался с Богом, пока боялся папы, не осмеливался развестись с женой, но когда он преодолел это ограничение, то отрубил </w:t>
      </w:r>
      <w:r w:rsidR="00614CE4" w:rsidRPr="004C4D14">
        <w:rPr>
          <w:rFonts w:ascii="Times New Roman" w:hAnsi="Times New Roman" w:cs="Times New Roman"/>
          <w:i/>
          <w:iCs/>
          <w:sz w:val="24"/>
          <w:szCs w:val="24"/>
        </w:rPr>
        <w:t>головы трем женам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, и только остроумная речь спасла голову четвертой. </w:t>
      </w:r>
    </w:p>
    <w:p w:rsidR="00614CE4" w:rsidRPr="004C4D14" w:rsidRDefault="00462E5D" w:rsidP="00614C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 xml:space="preserve">23. 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Менее ста лет назад и более двухсот пятидесяти лет спустя после триумфа Реформации, когда во Франции партия власти общенациональным актом </w:t>
      </w:r>
      <w:proofErr w:type="gramStart"/>
      <w:r w:rsidR="00614CE4" w:rsidRPr="004C4D14">
        <w:rPr>
          <w:rFonts w:ascii="Times New Roman" w:hAnsi="Times New Roman" w:cs="Times New Roman"/>
          <w:sz w:val="24"/>
          <w:szCs w:val="24"/>
        </w:rPr>
        <w:t>изжила Бога</w:t>
      </w:r>
      <w:proofErr w:type="gramEnd"/>
      <w:r w:rsidR="00614CE4" w:rsidRPr="004C4D14">
        <w:rPr>
          <w:rFonts w:ascii="Times New Roman" w:hAnsi="Times New Roman" w:cs="Times New Roman"/>
          <w:sz w:val="24"/>
          <w:szCs w:val="24"/>
        </w:rPr>
        <w:t xml:space="preserve"> и объявила смерть вечным сном, люди обожествили блудницу, и воцарился ужас. </w:t>
      </w:r>
      <w:proofErr w:type="gramStart"/>
      <w:r w:rsidR="00614CE4" w:rsidRPr="004C4D14">
        <w:rPr>
          <w:rFonts w:ascii="Times New Roman" w:hAnsi="Times New Roman" w:cs="Times New Roman"/>
          <w:sz w:val="24"/>
          <w:szCs w:val="24"/>
        </w:rPr>
        <w:t>«</w:t>
      </w:r>
      <w:r w:rsidR="00614CE4" w:rsidRPr="004C4D14">
        <w:rPr>
          <w:rFonts w:ascii="Times New Roman" w:hAnsi="Times New Roman" w:cs="Times New Roman"/>
          <w:i/>
          <w:sz w:val="24"/>
          <w:szCs w:val="24"/>
        </w:rPr>
        <w:t>Затем наступили дни, когда самый варварский из всех кодексов управлялся самым варварским из всех трибуналов; когда ни один человек не мог поприветствовать своих соседей, произнести молитву или причесаться без опасности совершить смертное преступление; когда шпионы таились в каждом углу; когда гильотина долго и упорно работала каждое утро;</w:t>
      </w:r>
      <w:proofErr w:type="gramEnd"/>
      <w:r w:rsidR="00614CE4" w:rsidRPr="004C4D14">
        <w:rPr>
          <w:rFonts w:ascii="Times New Roman" w:hAnsi="Times New Roman" w:cs="Times New Roman"/>
          <w:i/>
          <w:sz w:val="24"/>
          <w:szCs w:val="24"/>
        </w:rPr>
        <w:t xml:space="preserve"> когда тюрьмы были заполнены так же тесно, как трюм невольничьего судна; </w:t>
      </w:r>
      <w:r w:rsidR="00614CE4" w:rsidRPr="004C4D1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когда сточные канавы бежали в Сену, пенясь от крови... В то время как повозки с жертвами ежедневно везли их на верную гибель по улицам Парижа, проконсулы, которых суверенный комитет разослал по департаментам, упивались экстравагантностью жестокости, неизвестной даже в столице. Нож смертоносной машины поднимался и опускался слишком медленно для своей работы по уничтожению. Длинные ряды пленников были скошены картечью. В днищах переполненных барж были проделаны дыры. Лион был превращен в пустыню. В </w:t>
      </w:r>
      <w:proofErr w:type="spellStart"/>
      <w:r w:rsidR="00614CE4" w:rsidRPr="004C4D14">
        <w:rPr>
          <w:rFonts w:ascii="Times New Roman" w:hAnsi="Times New Roman" w:cs="Times New Roman"/>
          <w:i/>
          <w:sz w:val="24"/>
          <w:szCs w:val="24"/>
        </w:rPr>
        <w:t>Аррасе</w:t>
      </w:r>
      <w:proofErr w:type="spellEnd"/>
      <w:r w:rsidR="00614CE4" w:rsidRPr="004C4D14">
        <w:rPr>
          <w:rFonts w:ascii="Times New Roman" w:hAnsi="Times New Roman" w:cs="Times New Roman"/>
          <w:i/>
          <w:sz w:val="24"/>
          <w:szCs w:val="24"/>
        </w:rPr>
        <w:t xml:space="preserve"> пленникам было отказано даже в такой жестокой милости, как быстрая смерть. По всей Луаре, от </w:t>
      </w:r>
      <w:proofErr w:type="spellStart"/>
      <w:r w:rsidR="00614CE4" w:rsidRPr="004C4D14">
        <w:rPr>
          <w:rFonts w:ascii="Times New Roman" w:hAnsi="Times New Roman" w:cs="Times New Roman"/>
          <w:i/>
          <w:sz w:val="24"/>
          <w:szCs w:val="24"/>
        </w:rPr>
        <w:t>Сомюра</w:t>
      </w:r>
      <w:proofErr w:type="spellEnd"/>
      <w:r w:rsidR="00614CE4" w:rsidRPr="004C4D14">
        <w:rPr>
          <w:rFonts w:ascii="Times New Roman" w:hAnsi="Times New Roman" w:cs="Times New Roman"/>
          <w:i/>
          <w:sz w:val="24"/>
          <w:szCs w:val="24"/>
        </w:rPr>
        <w:t xml:space="preserve"> до моря, огромные стаи ворон и коршунов пировали на оголённых трупах, сплетенных в отвратительных объятиях. Не было пощады ни полу, ни возрасту. Число молодых парней и девушек семнадцати лет, убитых этим отвратительным правительством, исчисляется сотнями. Младенцев, отнятых от груди, бросали с пики на пику в рядах якобинцев. У одного поборника свободы карманы были набиты ушами. </w:t>
      </w:r>
      <w:proofErr w:type="gramStart"/>
      <w:r w:rsidR="00614CE4" w:rsidRPr="004C4D14">
        <w:rPr>
          <w:rFonts w:ascii="Times New Roman" w:hAnsi="Times New Roman" w:cs="Times New Roman"/>
          <w:i/>
          <w:sz w:val="24"/>
          <w:szCs w:val="24"/>
        </w:rPr>
        <w:t>Другой расхаживал с пальцем маленького ребенка в шляпе.</w:t>
      </w:r>
      <w:proofErr w:type="gramEnd"/>
      <w:r w:rsidR="00614CE4" w:rsidRPr="004C4D14">
        <w:rPr>
          <w:rFonts w:ascii="Times New Roman" w:hAnsi="Times New Roman" w:cs="Times New Roman"/>
          <w:i/>
          <w:sz w:val="24"/>
          <w:szCs w:val="24"/>
        </w:rPr>
        <w:t xml:space="preserve"> Нескольких месяцев хватило, чтобы низвести Францию до уровня Новой Зеландии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="00614CE4" w:rsidRPr="004C4D14">
        <w:rPr>
          <w:rFonts w:ascii="Times New Roman" w:hAnsi="Times New Roman" w:cs="Times New Roman"/>
          <w:sz w:val="24"/>
          <w:szCs w:val="24"/>
        </w:rPr>
        <w:t>Маколей</w:t>
      </w:r>
      <w:proofErr w:type="spellEnd"/>
      <w:r w:rsidR="00614CE4" w:rsidRPr="004C4D14">
        <w:rPr>
          <w:rFonts w:ascii="Times New Roman" w:hAnsi="Times New Roman" w:cs="Times New Roman"/>
          <w:i/>
          <w:iCs/>
          <w:sz w:val="24"/>
          <w:szCs w:val="24"/>
        </w:rPr>
        <w:t xml:space="preserve">, „Эссе о </w:t>
      </w:r>
      <w:proofErr w:type="spellStart"/>
      <w:r w:rsidR="00614CE4" w:rsidRPr="004C4D14">
        <w:rPr>
          <w:rFonts w:ascii="Times New Roman" w:hAnsi="Times New Roman" w:cs="Times New Roman"/>
          <w:i/>
          <w:iCs/>
          <w:sz w:val="24"/>
          <w:szCs w:val="24"/>
        </w:rPr>
        <w:t>Барере</w:t>
      </w:r>
      <w:proofErr w:type="spellEnd"/>
      <w:r w:rsidR="00614CE4" w:rsidRPr="004C4D14">
        <w:rPr>
          <w:rFonts w:ascii="Times New Roman" w:hAnsi="Times New Roman" w:cs="Times New Roman"/>
          <w:sz w:val="24"/>
          <w:szCs w:val="24"/>
        </w:rPr>
        <w:t xml:space="preserve">“. </w:t>
      </w:r>
      <w:r w:rsidR="00614CE4" w:rsidRPr="004C4D14">
        <w:rPr>
          <w:rFonts w:ascii="Times New Roman" w:hAnsi="Times New Roman" w:cs="Times New Roman"/>
          <w:sz w:val="24"/>
          <w:szCs w:val="24"/>
          <w:highlight w:val="yellow"/>
        </w:rPr>
        <w:t>И все это было сделано в последние годы восемнадцатого века; все это было после того, как свет Реформации пронизывал Европу в течение двухсот семидесяти двух лет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8AD" w:rsidRPr="004C4D14" w:rsidRDefault="00462E5D" w:rsidP="00614C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24. </w:t>
      </w:r>
      <w:r w:rsidR="00614CE4"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>Есть и другой путь, по которому люди доходят до такого же состояния жестокости. Это не отрицание существования Бога, а превращение себя в хранителей того, что они определяют как его волю, а затем в единственных выразителей и исполнителей этой воли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. Поскольку в каждом отдельном случае только </w:t>
      </w:r>
      <w:r w:rsidR="00614CE4" w:rsidRPr="004C4D14">
        <w:rPr>
          <w:rFonts w:ascii="Times New Roman" w:hAnsi="Times New Roman" w:cs="Times New Roman"/>
          <w:i/>
          <w:iCs/>
          <w:sz w:val="24"/>
          <w:szCs w:val="24"/>
        </w:rPr>
        <w:t>их собственная воля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 возвышается до верховенства и, следовательно, имеет только человеческий авторитет, единственным способом ее исполнения является человеческое законодательство; и тогда вместо того, </w:t>
      </w:r>
      <w:r w:rsidR="00614CE4" w:rsidRPr="004C4D14">
        <w:rPr>
          <w:rFonts w:ascii="Times New Roman" w:hAnsi="Times New Roman" w:cs="Times New Roman"/>
          <w:sz w:val="24"/>
          <w:szCs w:val="24"/>
          <w:highlight w:val="yellow"/>
        </w:rPr>
        <w:t xml:space="preserve">чтобы быть просто исполнителями, они делают себя </w:t>
      </w:r>
      <w:r w:rsidR="00614CE4" w:rsidRPr="004C4D1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палачами</w:t>
      </w:r>
      <w:r w:rsidR="00614CE4" w:rsidRPr="004C4D14">
        <w:rPr>
          <w:rFonts w:ascii="Times New Roman" w:hAnsi="Times New Roman" w:cs="Times New Roman"/>
          <w:sz w:val="24"/>
          <w:szCs w:val="24"/>
          <w:highlight w:val="yellow"/>
        </w:rPr>
        <w:t>, приводя в исполнение свою произвольную волю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. </w:t>
      </w:r>
      <w:r w:rsidR="00614CE4"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>Делая свою собственную волю высшей, а себя - единственными толкователями этой воли, даже если они утверждают, что это воля Божья, они точно так же ставят себя вне ограничений, как и те, кто прямо отрицает Бога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8AD" w:rsidRPr="004C4D14" w:rsidRDefault="006B68AD" w:rsidP="00614C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 xml:space="preserve">25. 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Оба класса доходят до одной и той же точки, и оба совершают одни и те же огромные преступления: одни - в страшных оргиях времен правления террора, другие - в ужасных мучениях инквизиции. </w:t>
      </w:r>
    </w:p>
    <w:p w:rsidR="006B68AD" w:rsidRPr="004C4D14" w:rsidRDefault="006B68AD" w:rsidP="00614C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 xml:space="preserve">26. Очевидно, что когда начнут вводить </w:t>
      </w:r>
      <w:r w:rsidR="009A47E8" w:rsidRPr="004C4D14">
        <w:rPr>
          <w:rFonts w:ascii="Times New Roman" w:hAnsi="Times New Roman" w:cs="Times New Roman"/>
          <w:sz w:val="24"/>
          <w:szCs w:val="24"/>
        </w:rPr>
        <w:t>воскресный</w:t>
      </w:r>
      <w:r w:rsidRPr="004C4D14">
        <w:rPr>
          <w:rFonts w:ascii="Times New Roman" w:hAnsi="Times New Roman" w:cs="Times New Roman"/>
          <w:sz w:val="24"/>
          <w:szCs w:val="24"/>
        </w:rPr>
        <w:t xml:space="preserve"> закон, его будут вводить очень мягко, </w:t>
      </w:r>
      <w:r w:rsidR="009A47E8" w:rsidRPr="004C4D14">
        <w:rPr>
          <w:rFonts w:ascii="Times New Roman" w:hAnsi="Times New Roman" w:cs="Times New Roman"/>
          <w:sz w:val="24"/>
          <w:szCs w:val="24"/>
        </w:rPr>
        <w:t>чтобы</w:t>
      </w:r>
      <w:r w:rsidRPr="004C4D14">
        <w:rPr>
          <w:rFonts w:ascii="Times New Roman" w:hAnsi="Times New Roman" w:cs="Times New Roman"/>
          <w:sz w:val="24"/>
          <w:szCs w:val="24"/>
        </w:rPr>
        <w:t xml:space="preserve"> те</w:t>
      </w:r>
      <w:r w:rsidR="009A47E8" w:rsidRPr="004C4D14">
        <w:rPr>
          <w:rFonts w:ascii="Times New Roman" w:hAnsi="Times New Roman" w:cs="Times New Roman"/>
          <w:sz w:val="24"/>
          <w:szCs w:val="24"/>
        </w:rPr>
        <w:t>,</w:t>
      </w:r>
      <w:r w:rsidRPr="004C4D14">
        <w:rPr>
          <w:rFonts w:ascii="Times New Roman" w:hAnsi="Times New Roman" w:cs="Times New Roman"/>
          <w:sz w:val="24"/>
          <w:szCs w:val="24"/>
        </w:rPr>
        <w:t xml:space="preserve"> кто соблюдают субботу, согласились на принятие. Я так </w:t>
      </w:r>
      <w:proofErr w:type="gramStart"/>
      <w:r w:rsidRPr="004C4D14">
        <w:rPr>
          <w:rFonts w:ascii="Times New Roman" w:hAnsi="Times New Roman" w:cs="Times New Roman"/>
          <w:sz w:val="24"/>
          <w:szCs w:val="24"/>
        </w:rPr>
        <w:t>говорю</w:t>
      </w:r>
      <w:proofErr w:type="gramEnd"/>
      <w:r w:rsidRPr="004C4D14">
        <w:rPr>
          <w:rFonts w:ascii="Times New Roman" w:hAnsi="Times New Roman" w:cs="Times New Roman"/>
          <w:sz w:val="24"/>
          <w:szCs w:val="24"/>
        </w:rPr>
        <w:t xml:space="preserve"> опираясь и как на логику</w:t>
      </w:r>
      <w:r w:rsidR="009A47E8" w:rsidRPr="004C4D14">
        <w:rPr>
          <w:rFonts w:ascii="Times New Roman" w:hAnsi="Times New Roman" w:cs="Times New Roman"/>
          <w:sz w:val="24"/>
          <w:szCs w:val="24"/>
        </w:rPr>
        <w:t>,</w:t>
      </w:r>
      <w:r w:rsidRPr="004C4D14">
        <w:rPr>
          <w:rFonts w:ascii="Times New Roman" w:hAnsi="Times New Roman" w:cs="Times New Roman"/>
          <w:sz w:val="24"/>
          <w:szCs w:val="24"/>
        </w:rPr>
        <w:t xml:space="preserve"> так и на </w:t>
      </w:r>
      <w:r w:rsidR="009A47E8" w:rsidRPr="004C4D14">
        <w:rPr>
          <w:rFonts w:ascii="Times New Roman" w:hAnsi="Times New Roman" w:cs="Times New Roman"/>
          <w:sz w:val="24"/>
          <w:szCs w:val="24"/>
        </w:rPr>
        <w:t>факты</w:t>
      </w:r>
      <w:r w:rsidRPr="004C4D14">
        <w:rPr>
          <w:rFonts w:ascii="Times New Roman" w:hAnsi="Times New Roman" w:cs="Times New Roman"/>
          <w:sz w:val="24"/>
          <w:szCs w:val="24"/>
        </w:rPr>
        <w:t xml:space="preserve"> истории. Очевидно, что </w:t>
      </w:r>
      <w:r w:rsidR="009A47E8" w:rsidRPr="004C4D14">
        <w:rPr>
          <w:rFonts w:ascii="Times New Roman" w:hAnsi="Times New Roman" w:cs="Times New Roman"/>
          <w:sz w:val="24"/>
          <w:szCs w:val="24"/>
        </w:rPr>
        <w:t>воскресный</w:t>
      </w:r>
      <w:r w:rsidRPr="004C4D14">
        <w:rPr>
          <w:rFonts w:ascii="Times New Roman" w:hAnsi="Times New Roman" w:cs="Times New Roman"/>
          <w:sz w:val="24"/>
          <w:szCs w:val="24"/>
        </w:rPr>
        <w:t xml:space="preserve"> закон вначале должен иметь </w:t>
      </w:r>
      <w:proofErr w:type="spellStart"/>
      <w:r w:rsidR="009A47E8" w:rsidRPr="004C4D14">
        <w:rPr>
          <w:rFonts w:ascii="Times New Roman" w:hAnsi="Times New Roman" w:cs="Times New Roman"/>
          <w:sz w:val="24"/>
          <w:szCs w:val="24"/>
        </w:rPr>
        <w:t>агничный</w:t>
      </w:r>
      <w:proofErr w:type="spellEnd"/>
      <w:r w:rsidR="009A47E8" w:rsidRPr="004C4D14">
        <w:rPr>
          <w:rFonts w:ascii="Times New Roman" w:hAnsi="Times New Roman" w:cs="Times New Roman"/>
          <w:sz w:val="24"/>
          <w:szCs w:val="24"/>
        </w:rPr>
        <w:t xml:space="preserve"> </w:t>
      </w:r>
      <w:r w:rsidRPr="004C4D14">
        <w:rPr>
          <w:rFonts w:ascii="Times New Roman" w:hAnsi="Times New Roman" w:cs="Times New Roman"/>
          <w:sz w:val="24"/>
          <w:szCs w:val="24"/>
        </w:rPr>
        <w:t xml:space="preserve">характер, не содержащий наказание за его нарушение, </w:t>
      </w:r>
      <w:r w:rsidR="009A47E8" w:rsidRPr="004C4D14">
        <w:rPr>
          <w:rFonts w:ascii="Times New Roman" w:hAnsi="Times New Roman" w:cs="Times New Roman"/>
          <w:sz w:val="24"/>
          <w:szCs w:val="24"/>
        </w:rPr>
        <w:t>штрафы</w:t>
      </w:r>
      <w:r w:rsidRPr="004C4D14">
        <w:rPr>
          <w:rFonts w:ascii="Times New Roman" w:hAnsi="Times New Roman" w:cs="Times New Roman"/>
          <w:sz w:val="24"/>
          <w:szCs w:val="24"/>
        </w:rPr>
        <w:t xml:space="preserve">, и уж явно не смертной казни. </w:t>
      </w:r>
      <w:proofErr w:type="gramStart"/>
      <w:r w:rsidRPr="004C4D14">
        <w:rPr>
          <w:rFonts w:ascii="Times New Roman" w:hAnsi="Times New Roman" w:cs="Times New Roman"/>
          <w:sz w:val="24"/>
          <w:szCs w:val="24"/>
        </w:rPr>
        <w:t xml:space="preserve">Все должно </w:t>
      </w:r>
      <w:r w:rsidR="009A47E8" w:rsidRPr="004C4D14">
        <w:rPr>
          <w:rFonts w:ascii="Times New Roman" w:hAnsi="Times New Roman" w:cs="Times New Roman"/>
          <w:sz w:val="24"/>
          <w:szCs w:val="24"/>
        </w:rPr>
        <w:t>на быть</w:t>
      </w:r>
      <w:r w:rsidRPr="004C4D14">
        <w:rPr>
          <w:rFonts w:ascii="Times New Roman" w:hAnsi="Times New Roman" w:cs="Times New Roman"/>
          <w:sz w:val="24"/>
          <w:szCs w:val="24"/>
        </w:rPr>
        <w:t xml:space="preserve"> </w:t>
      </w:r>
      <w:r w:rsidR="009A47E8" w:rsidRPr="004C4D14">
        <w:rPr>
          <w:rFonts w:ascii="Times New Roman" w:hAnsi="Times New Roman" w:cs="Times New Roman"/>
          <w:sz w:val="24"/>
          <w:szCs w:val="24"/>
        </w:rPr>
        <w:t>мягким на начальном этапе</w:t>
      </w:r>
      <w:r w:rsidRPr="004C4D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4D14">
        <w:rPr>
          <w:rFonts w:ascii="Times New Roman" w:hAnsi="Times New Roman" w:cs="Times New Roman"/>
          <w:sz w:val="24"/>
          <w:szCs w:val="24"/>
        </w:rPr>
        <w:t xml:space="preserve"> Вот обратите </w:t>
      </w:r>
      <w:r w:rsidR="009A47E8" w:rsidRPr="004C4D14">
        <w:rPr>
          <w:rFonts w:ascii="Times New Roman" w:hAnsi="Times New Roman" w:cs="Times New Roman"/>
          <w:sz w:val="24"/>
          <w:szCs w:val="24"/>
        </w:rPr>
        <w:t>внимание</w:t>
      </w:r>
      <w:r w:rsidRPr="004C4D14">
        <w:rPr>
          <w:rFonts w:ascii="Times New Roman" w:hAnsi="Times New Roman" w:cs="Times New Roman"/>
          <w:sz w:val="24"/>
          <w:szCs w:val="24"/>
        </w:rPr>
        <w:t xml:space="preserve"> на важную деталь в истории 19 века и нюансах столкновения адвентистов-пионеров с движением за </w:t>
      </w:r>
      <w:r w:rsidR="009A47E8" w:rsidRPr="004C4D14">
        <w:rPr>
          <w:rFonts w:ascii="Times New Roman" w:hAnsi="Times New Roman" w:cs="Times New Roman"/>
          <w:sz w:val="24"/>
          <w:szCs w:val="24"/>
        </w:rPr>
        <w:t>воскресный</w:t>
      </w:r>
      <w:r w:rsidRPr="004C4D14">
        <w:rPr>
          <w:rFonts w:ascii="Times New Roman" w:hAnsi="Times New Roman" w:cs="Times New Roman"/>
          <w:sz w:val="24"/>
          <w:szCs w:val="24"/>
        </w:rPr>
        <w:t xml:space="preserve"> закон, вот </w:t>
      </w:r>
      <w:r w:rsidR="009A47E8" w:rsidRPr="004C4D14">
        <w:rPr>
          <w:rFonts w:ascii="Times New Roman" w:hAnsi="Times New Roman" w:cs="Times New Roman"/>
          <w:sz w:val="24"/>
          <w:szCs w:val="24"/>
        </w:rPr>
        <w:t>мы</w:t>
      </w:r>
      <w:r w:rsidRPr="004C4D14">
        <w:rPr>
          <w:rFonts w:ascii="Times New Roman" w:hAnsi="Times New Roman" w:cs="Times New Roman"/>
          <w:sz w:val="24"/>
          <w:szCs w:val="24"/>
        </w:rPr>
        <w:t xml:space="preserve"> читаем, что говорит А. Джоунс:</w:t>
      </w:r>
    </w:p>
    <w:p w:rsidR="00614CE4" w:rsidRPr="004C4D14" w:rsidRDefault="00F15D41" w:rsidP="00614C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 xml:space="preserve">- </w:t>
      </w:r>
      <w:r w:rsidR="006B68AD" w:rsidRPr="004C4D14">
        <w:rPr>
          <w:rFonts w:ascii="Times New Roman" w:hAnsi="Times New Roman" w:cs="Times New Roman"/>
          <w:sz w:val="24"/>
          <w:szCs w:val="24"/>
        </w:rPr>
        <w:t>«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И вот теперь, в этот час девятнадцатого века, и в нашей собственной стране, под лозунгом национальной реформы, дочери-блудницы папства готовятся возродить дух и времена их матери. </w:t>
      </w:r>
      <w:r w:rsidR="00614CE4" w:rsidRPr="004C4D14">
        <w:rPr>
          <w:rFonts w:ascii="Times New Roman" w:hAnsi="Times New Roman" w:cs="Times New Roman"/>
          <w:sz w:val="24"/>
          <w:szCs w:val="24"/>
          <w:highlight w:val="yellow"/>
        </w:rPr>
        <w:t xml:space="preserve">Ибо когда они, </w:t>
      </w:r>
      <w:r w:rsidR="00614CE4" w:rsidRPr="004C4D1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следуя</w:t>
      </w:r>
      <w:r w:rsidR="00614CE4" w:rsidRPr="004C4D14">
        <w:rPr>
          <w:rFonts w:ascii="Times New Roman" w:hAnsi="Times New Roman" w:cs="Times New Roman"/>
          <w:sz w:val="24"/>
          <w:szCs w:val="24"/>
          <w:highlight w:val="yellow"/>
        </w:rPr>
        <w:t xml:space="preserve"> конституции, приобретут </w:t>
      </w:r>
      <w:r w:rsidR="00614CE4" w:rsidRPr="004C4D1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власть,</w:t>
      </w:r>
      <w:r w:rsidR="00614CE4" w:rsidRPr="004C4D14">
        <w:rPr>
          <w:rFonts w:ascii="Times New Roman" w:hAnsi="Times New Roman" w:cs="Times New Roman"/>
          <w:sz w:val="24"/>
          <w:szCs w:val="24"/>
          <w:highlight w:val="yellow"/>
        </w:rPr>
        <w:t xml:space="preserve"> подобную папской, они смогут совершать </w:t>
      </w:r>
      <w:r w:rsidR="00614CE4" w:rsidRPr="004C4D1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бесчинства</w:t>
      </w:r>
      <w:r w:rsidR="00614CE4" w:rsidRPr="004C4D14">
        <w:rPr>
          <w:rFonts w:ascii="Times New Roman" w:hAnsi="Times New Roman" w:cs="Times New Roman"/>
          <w:sz w:val="24"/>
          <w:szCs w:val="24"/>
          <w:highlight w:val="yellow"/>
        </w:rPr>
        <w:t xml:space="preserve">, подобные </w:t>
      </w:r>
      <w:proofErr w:type="gramStart"/>
      <w:r w:rsidR="00614CE4" w:rsidRPr="004C4D14">
        <w:rPr>
          <w:rFonts w:ascii="Times New Roman" w:hAnsi="Times New Roman" w:cs="Times New Roman"/>
          <w:sz w:val="24"/>
          <w:szCs w:val="24"/>
          <w:highlight w:val="yellow"/>
        </w:rPr>
        <w:t>папским</w:t>
      </w:r>
      <w:proofErr w:type="gramEnd"/>
      <w:r w:rsidR="00614CE4" w:rsidRPr="004C4D14">
        <w:rPr>
          <w:rFonts w:ascii="Times New Roman" w:hAnsi="Times New Roman" w:cs="Times New Roman"/>
          <w:sz w:val="24"/>
          <w:szCs w:val="24"/>
        </w:rPr>
        <w:t xml:space="preserve">. Человеческая природа без сдерживания в них столь же губительна, как и в тех. </w:t>
      </w:r>
      <w:r w:rsidR="00614CE4" w:rsidRPr="004C4D14">
        <w:rPr>
          <w:rFonts w:ascii="Times New Roman" w:hAnsi="Times New Roman" w:cs="Times New Roman"/>
          <w:sz w:val="24"/>
          <w:szCs w:val="24"/>
          <w:highlight w:val="cyan"/>
        </w:rPr>
        <w:t>Правда, они хотели бы утешить нас заверением, что не тронут и «волоса с нашей головы»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14CE4" w:rsidRPr="004C4D14">
        <w:rPr>
          <w:rFonts w:ascii="Times New Roman" w:hAnsi="Times New Roman" w:cs="Times New Roman"/>
          <w:sz w:val="24"/>
          <w:szCs w:val="24"/>
          <w:highlight w:val="yellow"/>
        </w:rPr>
        <w:t xml:space="preserve">Но все, что мы имеем для этого, - это их собственные слова, которым противоречат их действия; ведь в то время как они повторяют эти заверения, </w:t>
      </w:r>
      <w:r w:rsidR="00614CE4" w:rsidRPr="004C4D14">
        <w:rPr>
          <w:rFonts w:ascii="Times New Roman" w:hAnsi="Times New Roman" w:cs="Times New Roman"/>
          <w:sz w:val="24"/>
          <w:szCs w:val="24"/>
          <w:highlight w:val="cyan"/>
        </w:rPr>
        <w:t>что не будут никого принуждать</w:t>
      </w:r>
      <w:r w:rsidR="00614CE4" w:rsidRPr="004C4D14">
        <w:rPr>
          <w:rFonts w:ascii="Times New Roman" w:hAnsi="Times New Roman" w:cs="Times New Roman"/>
          <w:sz w:val="24"/>
          <w:szCs w:val="24"/>
          <w:highlight w:val="yellow"/>
        </w:rPr>
        <w:t>, они самым усердным образом работают над тем, чтобы получить власть принуждать каждого</w:t>
      </w:r>
      <w:r w:rsidR="00614CE4" w:rsidRPr="004C4D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14CE4" w:rsidRPr="004C4D14">
        <w:rPr>
          <w:rFonts w:ascii="Times New Roman" w:hAnsi="Times New Roman" w:cs="Times New Roman"/>
          <w:sz w:val="24"/>
          <w:szCs w:val="24"/>
        </w:rPr>
        <w:t xml:space="preserve"> Если, получив эту власть, они не намерены использовать ее даже на вес «волоска», то почему они так упорно к ней стремятся? Мы не можем понять, почему они должны так упорно бороться за власть, которую не собираются использовать. </w:t>
      </w:r>
      <w:proofErr w:type="gramStart"/>
      <w:r w:rsidR="00614CE4" w:rsidRPr="004C4D14">
        <w:rPr>
          <w:rFonts w:ascii="Times New Roman" w:hAnsi="Times New Roman" w:cs="Times New Roman"/>
          <w:sz w:val="24"/>
          <w:szCs w:val="24"/>
        </w:rPr>
        <w:t xml:space="preserve">По меньшей мере, они получат </w:t>
      </w:r>
      <w:r w:rsidR="00614CE4" w:rsidRPr="004C4D14">
        <w:rPr>
          <w:rFonts w:ascii="Times New Roman" w:hAnsi="Times New Roman" w:cs="Times New Roman"/>
          <w:i/>
          <w:iCs/>
          <w:sz w:val="24"/>
          <w:szCs w:val="24"/>
        </w:rPr>
        <w:t>привилегию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 угнетать инакомыслящих, а если эти привилегии будут номинальными, а не реальными, если они действительно не намерены ими пользоваться, пусть откажутся от них; они ничего не </w:t>
      </w:r>
      <w:r w:rsidR="00614CE4" w:rsidRPr="004C4D14">
        <w:rPr>
          <w:rFonts w:ascii="Times New Roman" w:hAnsi="Times New Roman" w:cs="Times New Roman"/>
          <w:sz w:val="24"/>
          <w:szCs w:val="24"/>
        </w:rPr>
        <w:lastRenderedPageBreak/>
        <w:t xml:space="preserve">потеряют, и </w:t>
      </w:r>
      <w:r w:rsidR="00614CE4" w:rsidRPr="004C4D14">
        <w:rPr>
          <w:rFonts w:ascii="Times New Roman" w:hAnsi="Times New Roman" w:cs="Times New Roman"/>
          <w:i/>
          <w:iCs/>
          <w:sz w:val="24"/>
          <w:szCs w:val="24"/>
        </w:rPr>
        <w:t>тогда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 у нас будут основания верить, что они имеют в виду то, что говорят.</w:t>
      </w:r>
      <w:proofErr w:type="gramEnd"/>
      <w:r w:rsidR="00614CE4" w:rsidRPr="004C4D14">
        <w:rPr>
          <w:rFonts w:ascii="Times New Roman" w:hAnsi="Times New Roman" w:cs="Times New Roman"/>
          <w:sz w:val="24"/>
          <w:szCs w:val="24"/>
        </w:rPr>
        <w:t xml:space="preserve"> В противном случае, поскольку мы знаем, что </w:t>
      </w:r>
      <w:r w:rsidR="00614CE4" w:rsidRPr="004C4D14">
        <w:rPr>
          <w:rFonts w:ascii="Times New Roman" w:hAnsi="Times New Roman" w:cs="Times New Roman"/>
          <w:sz w:val="24"/>
          <w:szCs w:val="24"/>
          <w:highlight w:val="yellow"/>
        </w:rPr>
        <w:t>им нужна сила гиганта, мы знаем, согласно человеческой природе, отраженной в истории человечества, что когда они ее получат, они будут использовать ее как гигант</w:t>
      </w:r>
      <w:r w:rsidR="006B68AD" w:rsidRPr="004C4D14">
        <w:rPr>
          <w:rFonts w:ascii="Times New Roman" w:hAnsi="Times New Roman" w:cs="Times New Roman"/>
          <w:sz w:val="24"/>
          <w:szCs w:val="24"/>
        </w:rPr>
        <w:t>»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. </w:t>
      </w:r>
      <w:r w:rsidRPr="004C4D14">
        <w:rPr>
          <w:rFonts w:ascii="Times New Roman" w:hAnsi="Times New Roman" w:cs="Times New Roman"/>
          <w:sz w:val="24"/>
          <w:szCs w:val="24"/>
        </w:rPr>
        <w:t xml:space="preserve">Вот очевидно тот подход, который будет </w:t>
      </w:r>
      <w:proofErr w:type="gramStart"/>
      <w:r w:rsidRPr="004C4D14">
        <w:rPr>
          <w:rFonts w:ascii="Times New Roman" w:hAnsi="Times New Roman" w:cs="Times New Roman"/>
          <w:sz w:val="24"/>
          <w:szCs w:val="24"/>
        </w:rPr>
        <w:t>использован</w:t>
      </w:r>
      <w:proofErr w:type="gramEnd"/>
      <w:r w:rsidRPr="004C4D14">
        <w:rPr>
          <w:rFonts w:ascii="Times New Roman" w:hAnsi="Times New Roman" w:cs="Times New Roman"/>
          <w:sz w:val="24"/>
          <w:szCs w:val="24"/>
        </w:rPr>
        <w:t xml:space="preserve"> чтобы пройти несогласие адвентистской церкви. Лидеров церкви убедят мягким видом воскресного закона, где будут даны обещания свободы для инакомыслия, и это будет ловушкой для деноминации.</w:t>
      </w:r>
    </w:p>
    <w:p w:rsidR="00673BD5" w:rsidRPr="004C4D14" w:rsidRDefault="00673BD5" w:rsidP="00614C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D14">
        <w:rPr>
          <w:rFonts w:ascii="Times New Roman" w:hAnsi="Times New Roman" w:cs="Times New Roman"/>
          <w:sz w:val="24"/>
          <w:szCs w:val="24"/>
          <w:highlight w:val="green"/>
        </w:rPr>
        <w:t>Заметка</w:t>
      </w:r>
      <w:r w:rsidRPr="004C4D14">
        <w:rPr>
          <w:rFonts w:ascii="Times New Roman" w:hAnsi="Times New Roman" w:cs="Times New Roman"/>
          <w:sz w:val="24"/>
          <w:szCs w:val="24"/>
        </w:rPr>
        <w:t xml:space="preserve">: Мы также обнаруживаем ряд </w:t>
      </w:r>
      <w:r w:rsidR="009A47E8" w:rsidRPr="004C4D14">
        <w:rPr>
          <w:rFonts w:ascii="Times New Roman" w:hAnsi="Times New Roman" w:cs="Times New Roman"/>
          <w:sz w:val="24"/>
          <w:szCs w:val="24"/>
        </w:rPr>
        <w:t xml:space="preserve">других </w:t>
      </w:r>
      <w:r w:rsidRPr="004C4D14">
        <w:rPr>
          <w:rFonts w:ascii="Times New Roman" w:hAnsi="Times New Roman" w:cs="Times New Roman"/>
          <w:sz w:val="24"/>
          <w:szCs w:val="24"/>
        </w:rPr>
        <w:t xml:space="preserve">моментов, когда были попытки в 19 веке, например в Калифорнии добиться повторного </w:t>
      </w:r>
      <w:r w:rsidRPr="004C4D1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принятия воскресного закона </w:t>
      </w:r>
      <w:proofErr w:type="spellStart"/>
      <w:proofErr w:type="gramStart"/>
      <w:r w:rsidR="009A47E8" w:rsidRPr="004C4D1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</w:t>
      </w:r>
      <w:proofErr w:type="spellEnd"/>
      <w:proofErr w:type="gramEnd"/>
      <w:r w:rsidR="009A47E8" w:rsidRPr="004C4D1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чем уже в области у</w:t>
      </w:r>
      <w:r w:rsidRPr="004C4D1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головного кодекса </w:t>
      </w:r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(ранее </w:t>
      </w:r>
      <w:r w:rsidR="009A47E8"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 </w:t>
      </w:r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отменен там). И вопрос необходимости ВЗ </w:t>
      </w:r>
      <w:proofErr w:type="gramStart"/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понимался</w:t>
      </w:r>
      <w:proofErr w:type="gramEnd"/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цитирую из статьи «Калифорнийский ВЗ» Знамения времени за 1885 год. Автор А. Джоунс: как «</w:t>
      </w:r>
      <w:r w:rsidRPr="004C4D1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закон о защите воскресенья от осквернения</w:t>
      </w:r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 путь по которому некий доктор </w:t>
      </w:r>
      <w:proofErr w:type="spellStart"/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Маклин</w:t>
      </w:r>
      <w:proofErr w:type="spellEnd"/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Первой </w:t>
      </w:r>
      <w:proofErr w:type="spellStart"/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конгрегациональной</w:t>
      </w:r>
      <w:proofErr w:type="spellEnd"/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церкви Окленда предложил идти б</w:t>
      </w:r>
      <w:r w:rsidR="001012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ы</w:t>
      </w:r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>л следующим: «</w:t>
      </w:r>
      <w:r w:rsidRPr="004C4D1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Но, по крайней мере, несомненно то, что этот вопрос </w:t>
      </w:r>
      <w:r w:rsidRPr="004C4D14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должен быть представлен пасторами на их кафед</w:t>
      </w:r>
      <w:bookmarkStart w:id="0" w:name="_GoBack"/>
      <w:bookmarkEnd w:id="0"/>
      <w:r w:rsidRPr="004C4D14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рах</w:t>
      </w:r>
      <w:r w:rsidRPr="004C4D1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, и общественное сознание должно быть доведено до такого состояния, когда такой закон может быть принят и приведен в исполнение</w:t>
      </w:r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Другие реагировали так: </w:t>
      </w:r>
      <w:proofErr w:type="gramStart"/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«После этого несколько членов союза выступили с краткими замечаниями, в основном в пользу немедленной агитации по этому вопросу, стремясь к принятию уголовного воскресного закона этим законодательным органом, и, по предложению, был назначен комитет из пяти человек, представляющих столько же различных конфессий, для немедленного принятия мер в этом вопросе, подготовки петиций для рассылки по штату, а также проекта такого закона, который</w:t>
      </w:r>
      <w:proofErr w:type="gramEnd"/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желателен»</w:t>
      </w:r>
      <w:proofErr w:type="gramEnd"/>
    </w:p>
    <w:p w:rsidR="005D7AD8" w:rsidRPr="004C4D14" w:rsidRDefault="005D7AD8" w:rsidP="00614C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интересно в число </w:t>
      </w:r>
      <w:r w:rsidR="00563E38"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пяти вошли такие представители деноминаций: конгрегационалист (</w:t>
      </w:r>
      <w:r w:rsidRPr="004C4D14">
        <w:rPr>
          <w:rFonts w:ascii="Arial" w:hAnsi="Arial" w:cs="Arial"/>
          <w:color w:val="040C28"/>
          <w:sz w:val="30"/>
          <w:szCs w:val="30"/>
        </w:rPr>
        <w:t>радикальная ветвь английского кальвинизма, утверждавшая автономию</w:t>
      </w:r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пресвитерианин,  методист, баптист, англиканская церковь (епископальная)</w:t>
      </w:r>
    </w:p>
    <w:p w:rsidR="00563E38" w:rsidRPr="004C4D14" w:rsidRDefault="00563E38" w:rsidP="00563E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Итогом, есть обращение Союза служителей, к которому прилагается резолюция, принятая на вышеупомянутом собрании. В обращении говорится: «</w:t>
      </w:r>
      <w:r w:rsidRPr="004C4D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Друзья христианской субботы с глубокой болью наблюдают за грубым и вызывающим осквернением всего, что есть святого и праведного в этом священном дне</w:t>
      </w:r>
      <w:proofErr w:type="gramStart"/>
      <w:r w:rsidRPr="004C4D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..... </w:t>
      </w:r>
      <w:proofErr w:type="gramEnd"/>
      <w:r w:rsidRPr="004C4D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Это враждебно нашей религии. Мы не можем закрывать глаза на это зло, не неся при этом страшной ответственности. Настало время действовать. Поэтому мы надеемся, что следующая резолюция получит быструю и сердечную поддержку братьев и сестер по всему штату: </w:t>
      </w:r>
      <w:proofErr w:type="gramStart"/>
      <w:r w:rsidRPr="004C4D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«Решено, что Союз служителей Сан-Франциско настоящим просит каждое собрание проповедников или ассоциацию служителей в штате объединиться в агитации по вопросу обеспечения надлежащего законодательства в пользу разумного воскресного закона; и что кафедрам штата предлагается представить эту тему в последнее воскресенье января (или как можно ближе к нему)</w:t>
      </w:r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</w:t>
      </w:r>
      <w:proofErr w:type="gramEnd"/>
    </w:p>
    <w:p w:rsidR="00563E38" w:rsidRPr="004C4D14" w:rsidRDefault="00563E38" w:rsidP="00563E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Самое интересное вот что, «</w:t>
      </w:r>
      <w:r w:rsidRPr="004C4D14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 xml:space="preserve">главным пунктом </w:t>
      </w:r>
      <w:r w:rsidR="009A47E8" w:rsidRPr="004C4D14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 xml:space="preserve">собрания </w:t>
      </w:r>
      <w:r w:rsidRPr="004C4D14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был вопрос о том, на чем должно основываться соблюдение воскресенья</w:t>
      </w:r>
      <w:r w:rsidRPr="004C4D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4C4D14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 xml:space="preserve">Преподобный мистер </w:t>
      </w:r>
      <w:proofErr w:type="spellStart"/>
      <w:r w:rsidRPr="004C4D14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Мейси</w:t>
      </w:r>
      <w:proofErr w:type="spellEnd"/>
      <w:r w:rsidRPr="004C4D14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 xml:space="preserve"> из церкви </w:t>
      </w:r>
      <w:proofErr w:type="gramStart"/>
      <w:r w:rsidRPr="004C4D14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на</w:t>
      </w:r>
      <w:proofErr w:type="gramEnd"/>
      <w:r w:rsidRPr="004C4D14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 xml:space="preserve"> </w:t>
      </w:r>
      <w:proofErr w:type="gramStart"/>
      <w:r w:rsidRPr="004C4D14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>Грин-стрит</w:t>
      </w:r>
      <w:proofErr w:type="gramEnd"/>
      <w:r w:rsidRPr="004C4D14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eastAsia="ru-RU"/>
        </w:rPr>
        <w:t xml:space="preserve"> открыл заседание докладом, в котором он обосновал соблюдение воскресенья строго на авторитете Писания, рассматривая его как законного преемника субботы и обязательного для исполнения в силу четырех заповедей</w:t>
      </w:r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 w:rsidR="009A47E8"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4D14" w:rsidRPr="004C4D14" w:rsidRDefault="004C4D14" w:rsidP="00563E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и в то время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в наше, само «христианство» должно прийти к единству, о </w:t>
      </w:r>
      <w:proofErr w:type="gramStart"/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причинах</w:t>
      </w:r>
      <w:proofErr w:type="gramEnd"/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они хотят соблюдать воскресенье: 1. Это требование 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-ой</w:t>
      </w:r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заповеди как утверждали одни, просто есть некий перенос с субботы на воскресенье 2. То ли причина друга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завялил некоторые: «</w:t>
      </w:r>
      <w:r w:rsidRPr="004C4D1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Его соблюдение - добровольная дань христиан Иисусу и Его воскресению</w:t>
      </w:r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C4D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Если бы существовал перенос обязанности соблюдать субботу с седьмого дня на первый, об этом было бы ясно сказано где-нибудь в Новом Завете</w:t>
      </w:r>
      <w:r w:rsidRPr="004C4D1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14CE4" w:rsidRPr="004C4D14" w:rsidRDefault="00F15D41" w:rsidP="00614C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 xml:space="preserve">27. 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Писание подтверждает все, о чем </w:t>
      </w:r>
      <w:r w:rsidRPr="004C4D14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614CE4" w:rsidRPr="004C4D14">
        <w:rPr>
          <w:rFonts w:ascii="Times New Roman" w:hAnsi="Times New Roman" w:cs="Times New Roman"/>
          <w:sz w:val="24"/>
          <w:szCs w:val="24"/>
        </w:rPr>
        <w:t>говори</w:t>
      </w:r>
      <w:r w:rsidRPr="004C4D14">
        <w:rPr>
          <w:rFonts w:ascii="Times New Roman" w:hAnsi="Times New Roman" w:cs="Times New Roman"/>
          <w:sz w:val="24"/>
          <w:szCs w:val="24"/>
        </w:rPr>
        <w:t>м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. В начале этой статьи мы приводили Римлянам 1:28-31 как описание древнего язычества и 2 Тимофею 3:1-8 как описание последних дней современного христианства, и мы находим их совершенно </w:t>
      </w:r>
      <w:r w:rsidR="00614CE4" w:rsidRPr="004C4D14">
        <w:rPr>
          <w:rFonts w:ascii="Times New Roman" w:hAnsi="Times New Roman" w:cs="Times New Roman"/>
          <w:sz w:val="24"/>
          <w:szCs w:val="24"/>
        </w:rPr>
        <w:lastRenderedPageBreak/>
        <w:t xml:space="preserve">одинаковыми. Но они похожи не </w:t>
      </w:r>
      <w:proofErr w:type="gramStart"/>
      <w:r w:rsidR="00614CE4" w:rsidRPr="004C4D14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="00614CE4" w:rsidRPr="004C4D14">
        <w:rPr>
          <w:rFonts w:ascii="Times New Roman" w:hAnsi="Times New Roman" w:cs="Times New Roman"/>
          <w:sz w:val="24"/>
          <w:szCs w:val="24"/>
        </w:rPr>
        <w:t xml:space="preserve"> по сути; они похожи в соответствии с принципом, согласно которому </w:t>
      </w:r>
      <w:r w:rsidR="00614CE4" w:rsidRPr="004C4D14">
        <w:rPr>
          <w:rFonts w:ascii="Times New Roman" w:hAnsi="Times New Roman" w:cs="Times New Roman"/>
          <w:sz w:val="24"/>
          <w:szCs w:val="24"/>
          <w:highlight w:val="yellow"/>
        </w:rPr>
        <w:t xml:space="preserve">подобные </w:t>
      </w:r>
      <w:r w:rsidR="00614CE4" w:rsidRPr="004C4D1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причины</w:t>
      </w:r>
      <w:r w:rsidR="00614CE4" w:rsidRPr="004C4D14">
        <w:rPr>
          <w:rFonts w:ascii="Times New Roman" w:hAnsi="Times New Roman" w:cs="Times New Roman"/>
          <w:sz w:val="24"/>
          <w:szCs w:val="24"/>
          <w:highlight w:val="yellow"/>
        </w:rPr>
        <w:t xml:space="preserve"> порождают подобные следствия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14CE4" w:rsidRPr="004C4D14">
        <w:rPr>
          <w:rFonts w:ascii="Times New Roman" w:hAnsi="Times New Roman" w:cs="Times New Roman"/>
          <w:sz w:val="24"/>
          <w:szCs w:val="24"/>
        </w:rPr>
        <w:t>В Послании к Римлянам 1:21 мы читаем: «</w:t>
      </w:r>
      <w:r w:rsidR="00614CE4" w:rsidRPr="004C4D14">
        <w:rPr>
          <w:rFonts w:ascii="Times New Roman CYR" w:hAnsi="Times New Roman CYR" w:cs="Times New Roman CYR"/>
          <w:i/>
          <w:sz w:val="24"/>
          <w:szCs w:val="24"/>
        </w:rPr>
        <w:t>познав Бога, не прославили Его, как Бога, и не возблагодарили</w:t>
      </w:r>
      <w:r w:rsidR="00614CE4" w:rsidRPr="004C4D14">
        <w:rPr>
          <w:rFonts w:ascii="Times New Roman" w:hAnsi="Times New Roman" w:cs="Times New Roman"/>
          <w:sz w:val="24"/>
          <w:szCs w:val="24"/>
        </w:rPr>
        <w:t>»; во 2-м Послании к Тимофею 3:5: «</w:t>
      </w:r>
      <w:r w:rsidR="00614CE4" w:rsidRPr="004C4D14">
        <w:rPr>
          <w:rFonts w:ascii="Times New Roman CYR" w:hAnsi="Times New Roman CYR" w:cs="Times New Roman CYR"/>
          <w:i/>
          <w:sz w:val="24"/>
          <w:szCs w:val="24"/>
        </w:rPr>
        <w:t>имеющие вид благочестия, силы же его отрекшиеся</w:t>
      </w:r>
      <w:r w:rsidR="00614CE4" w:rsidRPr="004C4D14">
        <w:rPr>
          <w:rFonts w:ascii="Times New Roman" w:hAnsi="Times New Roman" w:cs="Times New Roman"/>
          <w:sz w:val="24"/>
          <w:szCs w:val="24"/>
        </w:rPr>
        <w:t>», «</w:t>
      </w:r>
      <w:r w:rsidR="00614CE4" w:rsidRPr="004C4D14">
        <w:rPr>
          <w:rFonts w:ascii="Times New Roman CYR" w:hAnsi="Times New Roman CYR" w:cs="Times New Roman CYR"/>
          <w:i/>
          <w:sz w:val="24"/>
          <w:szCs w:val="24"/>
        </w:rPr>
        <w:t xml:space="preserve">более сластолюбивы, нежели </w:t>
      </w:r>
      <w:proofErr w:type="spellStart"/>
      <w:r w:rsidR="00614CE4" w:rsidRPr="004C4D14">
        <w:rPr>
          <w:rFonts w:ascii="Times New Roman CYR" w:hAnsi="Times New Roman CYR" w:cs="Times New Roman CYR"/>
          <w:i/>
          <w:sz w:val="24"/>
          <w:szCs w:val="24"/>
        </w:rPr>
        <w:t>боголюбивы</w:t>
      </w:r>
      <w:proofErr w:type="spellEnd"/>
      <w:r w:rsidR="00614CE4" w:rsidRPr="004C4D14">
        <w:rPr>
          <w:rFonts w:ascii="Times New Roman" w:hAnsi="Times New Roman" w:cs="Times New Roman"/>
          <w:sz w:val="24"/>
          <w:szCs w:val="24"/>
        </w:rPr>
        <w:t>» ст. 4, «</w:t>
      </w:r>
      <w:r w:rsidR="00614CE4" w:rsidRPr="004C4D14">
        <w:rPr>
          <w:rFonts w:ascii="Times New Roman CYR" w:hAnsi="Times New Roman CYR" w:cs="Times New Roman CYR"/>
          <w:i/>
          <w:sz w:val="24"/>
          <w:szCs w:val="24"/>
        </w:rPr>
        <w:t>неблагодарны</w:t>
      </w:r>
      <w:r w:rsidR="00614CE4" w:rsidRPr="004C4D14">
        <w:rPr>
          <w:rFonts w:ascii="Times New Roman" w:hAnsi="Times New Roman" w:cs="Times New Roman"/>
          <w:i/>
          <w:sz w:val="24"/>
          <w:szCs w:val="24"/>
        </w:rPr>
        <w:t>»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 ст. 2; в Послании к Римлянам 1:28: «</w:t>
      </w:r>
      <w:r w:rsidR="00614CE4" w:rsidRPr="004C4D14">
        <w:rPr>
          <w:rFonts w:ascii="Times New Roman CYR" w:hAnsi="Times New Roman CYR" w:cs="Times New Roman CYR"/>
          <w:i/>
          <w:sz w:val="24"/>
          <w:szCs w:val="24"/>
        </w:rPr>
        <w:t>они не заботились иметь Бога в разуме</w:t>
      </w:r>
      <w:r w:rsidR="00614CE4" w:rsidRPr="004C4D14">
        <w:rPr>
          <w:rFonts w:ascii="Times New Roman" w:hAnsi="Times New Roman" w:cs="Times New Roman"/>
          <w:sz w:val="24"/>
          <w:szCs w:val="24"/>
        </w:rPr>
        <w:t>»;</w:t>
      </w:r>
      <w:proofErr w:type="gramEnd"/>
      <w:r w:rsidR="00614CE4" w:rsidRPr="004C4D14">
        <w:rPr>
          <w:rFonts w:ascii="Times New Roman" w:hAnsi="Times New Roman" w:cs="Times New Roman"/>
          <w:sz w:val="24"/>
          <w:szCs w:val="24"/>
        </w:rPr>
        <w:t xml:space="preserve"> во 2-м Послании к Тимофею 3:8: «</w:t>
      </w:r>
      <w:proofErr w:type="gramStart"/>
      <w:r w:rsidR="00614CE4" w:rsidRPr="004C4D14">
        <w:rPr>
          <w:rFonts w:ascii="Times New Roman CYR" w:hAnsi="Times New Roman CYR" w:cs="Times New Roman CYR"/>
          <w:i/>
          <w:sz w:val="24"/>
          <w:szCs w:val="24"/>
        </w:rPr>
        <w:t>сии</w:t>
      </w:r>
      <w:proofErr w:type="gramEnd"/>
      <w:r w:rsidR="00614CE4" w:rsidRPr="004C4D14">
        <w:rPr>
          <w:rFonts w:ascii="Times New Roman CYR" w:hAnsi="Times New Roman CYR" w:cs="Times New Roman CYR"/>
          <w:i/>
          <w:sz w:val="24"/>
          <w:szCs w:val="24"/>
        </w:rPr>
        <w:t xml:space="preserve"> противятся истине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». И по этой причине в обоих случаях они становятся «развращенными». </w:t>
      </w:r>
    </w:p>
    <w:p w:rsidR="00394E4D" w:rsidRPr="004C4D14" w:rsidRDefault="00394E4D" w:rsidP="00614C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28. </w:t>
      </w:r>
      <w:r w:rsidR="00614CE4"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>Именно сопротивляясь истине Божьей, люди ослабляют ее ограничения и отдают себя во власть сатаны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4E4D" w:rsidRPr="004C4D14" w:rsidRDefault="00394E4D" w:rsidP="00614C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 xml:space="preserve">29. 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От начала мира Бог не оставил ни одного народа без свидетельства. </w:t>
      </w:r>
      <w:proofErr w:type="spellStart"/>
      <w:r w:rsidR="00614CE4" w:rsidRPr="004C4D14">
        <w:rPr>
          <w:rFonts w:ascii="Times New Roman" w:hAnsi="Times New Roman" w:cs="Times New Roman"/>
          <w:sz w:val="24"/>
          <w:szCs w:val="24"/>
        </w:rPr>
        <w:t>Деян</w:t>
      </w:r>
      <w:proofErr w:type="spellEnd"/>
      <w:r w:rsidR="00614CE4" w:rsidRPr="004C4D14">
        <w:rPr>
          <w:rFonts w:ascii="Times New Roman" w:hAnsi="Times New Roman" w:cs="Times New Roman"/>
          <w:sz w:val="24"/>
          <w:szCs w:val="24"/>
        </w:rPr>
        <w:t xml:space="preserve">. 14:16, 17. Тогдашней «настоящей истиной» Он свидетельствовал разным эпохам. </w:t>
      </w:r>
      <w:r w:rsidR="00614CE4"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>В послушании этой истине и в любви к ней заключается спасение людей в каждом соответствующем веке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. </w:t>
      </w:r>
      <w:r w:rsidR="00614CE4" w:rsidRPr="004C4D14">
        <w:rPr>
          <w:rFonts w:ascii="Times New Roman" w:hAnsi="Times New Roman" w:cs="Times New Roman"/>
          <w:sz w:val="24"/>
          <w:szCs w:val="24"/>
          <w:highlight w:val="yellow"/>
          <w:u w:val="single"/>
        </w:rPr>
        <w:t>В последние дни Бог посылает весть, которая достигает конца мира и поэтому является Его последней вестью миру</w:t>
      </w:r>
      <w:r w:rsidR="00614CE4" w:rsidRPr="004C4D14">
        <w:rPr>
          <w:rFonts w:ascii="Times New Roman" w:hAnsi="Times New Roman" w:cs="Times New Roman"/>
          <w:sz w:val="24"/>
          <w:szCs w:val="24"/>
        </w:rPr>
        <w:t>. Это весть Третьего Ангела: «</w:t>
      </w:r>
      <w:r w:rsidR="00614CE4" w:rsidRPr="004C4D14">
        <w:rPr>
          <w:rFonts w:ascii="Times New Roman" w:hAnsi="Times New Roman" w:cs="Times New Roman"/>
          <w:i/>
          <w:sz w:val="24"/>
          <w:szCs w:val="24"/>
        </w:rPr>
        <w:t>Вот те, которые соблюдают заповеди Божии и веру Иисуса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». Откровение 14:9-16. Заповеди Божьи - это истина. Псалом 118:151. </w:t>
      </w:r>
      <w:r w:rsidR="00614CE4"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>Вера Иисуса - это вера в</w:t>
      </w:r>
      <w:proofErr w:type="gramStart"/>
      <w:r w:rsidR="00614CE4"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Т</w:t>
      </w:r>
      <w:proofErr w:type="gramEnd"/>
      <w:r w:rsidR="00614CE4"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>ого, Кто есть истина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. Иоанна 14:6. </w:t>
      </w:r>
      <w:r w:rsidR="00614CE4" w:rsidRPr="004C4D14">
        <w:rPr>
          <w:rFonts w:ascii="Times New Roman" w:hAnsi="Times New Roman" w:cs="Times New Roman"/>
          <w:b/>
          <w:sz w:val="24"/>
          <w:szCs w:val="24"/>
          <w:highlight w:val="yellow"/>
        </w:rPr>
        <w:t>Оба они вместе охватывают все Слово Божье, которое есть истина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4CE4" w:rsidRPr="004C4D14" w:rsidRDefault="00394E4D" w:rsidP="00614C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</w:rPr>
        <w:t xml:space="preserve">30. 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Итак, третье послание Ангела - это воплощение истины Божьей для последнего поколения людей. Отвергнуть его - значит отвергнуть истину; не принять любви к нему - значит «не принять любви истины»; противиться ему - значит «противиться истине». </w:t>
      </w:r>
    </w:p>
    <w:p w:rsidR="00614CE4" w:rsidRPr="004C4D14" w:rsidRDefault="00394E4D" w:rsidP="00614C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D14">
        <w:rPr>
          <w:rFonts w:ascii="Times New Roman" w:hAnsi="Times New Roman" w:cs="Times New Roman"/>
          <w:sz w:val="24"/>
          <w:szCs w:val="24"/>
          <w:highlight w:val="yellow"/>
        </w:rPr>
        <w:t xml:space="preserve">31. </w:t>
      </w:r>
      <w:r w:rsidR="00614CE4" w:rsidRPr="004C4D14">
        <w:rPr>
          <w:rFonts w:ascii="Times New Roman" w:hAnsi="Times New Roman" w:cs="Times New Roman"/>
          <w:sz w:val="24"/>
          <w:szCs w:val="24"/>
          <w:highlight w:val="yellow"/>
        </w:rPr>
        <w:t>Опять же, заповеди Божьи сдерживают людей</w:t>
      </w:r>
      <w:r w:rsidR="00614CE4" w:rsidRPr="004C4D14">
        <w:rPr>
          <w:rFonts w:ascii="Times New Roman" w:hAnsi="Times New Roman" w:cs="Times New Roman"/>
          <w:sz w:val="24"/>
          <w:szCs w:val="24"/>
        </w:rPr>
        <w:t>. «</w:t>
      </w:r>
      <w:r w:rsidR="00614CE4" w:rsidRPr="004C4D14">
        <w:rPr>
          <w:rFonts w:ascii="Times New Roman" w:hAnsi="Times New Roman" w:cs="Times New Roman"/>
          <w:i/>
          <w:iCs/>
          <w:sz w:val="24"/>
          <w:szCs w:val="24"/>
        </w:rPr>
        <w:t>Ты не должен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» - вот их лейтмотив. </w:t>
      </w:r>
      <w:r w:rsidR="00614CE4" w:rsidRPr="004C4D14">
        <w:rPr>
          <w:rFonts w:ascii="Times New Roman" w:hAnsi="Times New Roman" w:cs="Times New Roman"/>
          <w:sz w:val="24"/>
          <w:szCs w:val="24"/>
          <w:highlight w:val="yellow"/>
        </w:rPr>
        <w:t>Вера Иисуса сдерживает людей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; «Если кто хочет идти за Мною, </w:t>
      </w:r>
      <w:proofErr w:type="spellStart"/>
      <w:r w:rsidR="00614CE4" w:rsidRPr="004C4D14">
        <w:rPr>
          <w:rFonts w:ascii="Times New Roman" w:hAnsi="Times New Roman" w:cs="Times New Roman"/>
          <w:i/>
          <w:iCs/>
          <w:sz w:val="24"/>
          <w:szCs w:val="24"/>
        </w:rPr>
        <w:t>отвергнись</w:t>
      </w:r>
      <w:proofErr w:type="spellEnd"/>
      <w:r w:rsidR="00614CE4" w:rsidRPr="004C4D14">
        <w:rPr>
          <w:rFonts w:ascii="Times New Roman" w:hAnsi="Times New Roman" w:cs="Times New Roman"/>
          <w:i/>
          <w:iCs/>
          <w:sz w:val="24"/>
          <w:szCs w:val="24"/>
        </w:rPr>
        <w:t xml:space="preserve"> себя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» Лук. 9:23, - восклицает Иисус. Поэтому Третье Послание Ангела, излагая «заповеди Божьи и веру Иисуса», </w:t>
      </w:r>
      <w:r w:rsidR="00614CE4" w:rsidRPr="004C4D14">
        <w:rPr>
          <w:rFonts w:ascii="Times New Roman" w:hAnsi="Times New Roman" w:cs="Times New Roman"/>
          <w:sz w:val="24"/>
          <w:szCs w:val="24"/>
          <w:highlight w:val="yellow"/>
        </w:rPr>
        <w:t xml:space="preserve">представляет собой краткое изложение всех тех </w:t>
      </w:r>
      <w:r w:rsidRPr="004C4D14">
        <w:rPr>
          <w:rFonts w:ascii="Times New Roman" w:hAnsi="Times New Roman" w:cs="Times New Roman"/>
          <w:sz w:val="24"/>
          <w:szCs w:val="24"/>
          <w:highlight w:val="yellow"/>
        </w:rPr>
        <w:t>требований</w:t>
      </w:r>
      <w:r w:rsidR="00614CE4" w:rsidRPr="004C4D14">
        <w:rPr>
          <w:rFonts w:ascii="Times New Roman" w:hAnsi="Times New Roman" w:cs="Times New Roman"/>
          <w:sz w:val="24"/>
          <w:szCs w:val="24"/>
          <w:highlight w:val="yellow"/>
        </w:rPr>
        <w:t>, которые требуются для проверки и преобразования тенденций человеческой природы и для того, чтобы вести их «правильным путем», к добру и Богу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. И когда мир сознательно отвергает Послание Третьего Ангела, он тем самым ставит себя вне этих ограничений и готов быть пленёнными сатаной </w:t>
      </w:r>
      <w:r w:rsidR="00614CE4" w:rsidRPr="004C4D14">
        <w:rPr>
          <w:rFonts w:ascii="Times New Roman" w:hAnsi="Times New Roman" w:cs="Times New Roman"/>
          <w:i/>
          <w:iCs/>
          <w:sz w:val="24"/>
          <w:szCs w:val="24"/>
        </w:rPr>
        <w:t>по его воле;</w:t>
      </w:r>
      <w:r w:rsidR="00614CE4" w:rsidRPr="004C4D14">
        <w:rPr>
          <w:rFonts w:ascii="Times New Roman" w:hAnsi="Times New Roman" w:cs="Times New Roman"/>
          <w:sz w:val="24"/>
          <w:szCs w:val="24"/>
        </w:rPr>
        <w:t xml:space="preserve"> и тогда он действует со всей силой в тех, кто погибает, «</w:t>
      </w:r>
      <w:r w:rsidR="00614CE4" w:rsidRPr="004C4D14">
        <w:rPr>
          <w:rFonts w:ascii="Times New Roman CYR" w:hAnsi="Times New Roman CYR" w:cs="Times New Roman CYR"/>
          <w:i/>
          <w:sz w:val="24"/>
          <w:szCs w:val="24"/>
        </w:rPr>
        <w:t>за то, что они не приняли любви истины для своего спасения</w:t>
      </w:r>
      <w:r w:rsidR="00614CE4" w:rsidRPr="004C4D14">
        <w:rPr>
          <w:rFonts w:ascii="Times New Roman" w:hAnsi="Times New Roman" w:cs="Times New Roman"/>
          <w:sz w:val="24"/>
          <w:szCs w:val="24"/>
        </w:rPr>
        <w:t>».</w:t>
      </w:r>
    </w:p>
    <w:p w:rsidR="00614CE4" w:rsidRPr="004C4D14" w:rsidRDefault="00614CE4" w:rsidP="00474FCE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sectPr w:rsidR="00614CE4" w:rsidRPr="004C4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85708"/>
    <w:multiLevelType w:val="multilevel"/>
    <w:tmpl w:val="4676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D0"/>
    <w:rsid w:val="00067F6D"/>
    <w:rsid w:val="00086F47"/>
    <w:rsid w:val="001012DC"/>
    <w:rsid w:val="001639E3"/>
    <w:rsid w:val="0028735B"/>
    <w:rsid w:val="00394E4D"/>
    <w:rsid w:val="004118FD"/>
    <w:rsid w:val="00462E5D"/>
    <w:rsid w:val="00474FCE"/>
    <w:rsid w:val="004A39D4"/>
    <w:rsid w:val="004C4D14"/>
    <w:rsid w:val="00563E38"/>
    <w:rsid w:val="005D7AD8"/>
    <w:rsid w:val="00606E04"/>
    <w:rsid w:val="00614CE4"/>
    <w:rsid w:val="00673BD5"/>
    <w:rsid w:val="006B68AD"/>
    <w:rsid w:val="00835680"/>
    <w:rsid w:val="00845638"/>
    <w:rsid w:val="008C46C8"/>
    <w:rsid w:val="009A47E8"/>
    <w:rsid w:val="00A053CE"/>
    <w:rsid w:val="00BC738F"/>
    <w:rsid w:val="00BD68D0"/>
    <w:rsid w:val="00C7387E"/>
    <w:rsid w:val="00D06E26"/>
    <w:rsid w:val="00F15D41"/>
    <w:rsid w:val="00FB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ble-kjv">
    <w:name w:val="bible-kjv"/>
    <w:basedOn w:val="a0"/>
    <w:rsid w:val="004118FD"/>
  </w:style>
  <w:style w:type="character" w:styleId="a3">
    <w:name w:val="Emphasis"/>
    <w:basedOn w:val="a0"/>
    <w:uiPriority w:val="20"/>
    <w:qFormat/>
    <w:rsid w:val="004118FD"/>
    <w:rPr>
      <w:i/>
      <w:iCs/>
    </w:rPr>
  </w:style>
  <w:style w:type="character" w:customStyle="1" w:styleId="reference">
    <w:name w:val="reference"/>
    <w:basedOn w:val="a0"/>
    <w:rsid w:val="004118FD"/>
  </w:style>
  <w:style w:type="paragraph" w:styleId="a4">
    <w:name w:val="Normal (Web)"/>
    <w:basedOn w:val="a"/>
    <w:uiPriority w:val="99"/>
    <w:semiHidden/>
    <w:unhideWhenUsed/>
    <w:rsid w:val="0041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B50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ble-kjv">
    <w:name w:val="bible-kjv"/>
    <w:basedOn w:val="a0"/>
    <w:rsid w:val="004118FD"/>
  </w:style>
  <w:style w:type="character" w:styleId="a3">
    <w:name w:val="Emphasis"/>
    <w:basedOn w:val="a0"/>
    <w:uiPriority w:val="20"/>
    <w:qFormat/>
    <w:rsid w:val="004118FD"/>
    <w:rPr>
      <w:i/>
      <w:iCs/>
    </w:rPr>
  </w:style>
  <w:style w:type="character" w:customStyle="1" w:styleId="reference">
    <w:name w:val="reference"/>
    <w:basedOn w:val="a0"/>
    <w:rsid w:val="004118FD"/>
  </w:style>
  <w:style w:type="paragraph" w:styleId="a4">
    <w:name w:val="Normal (Web)"/>
    <w:basedOn w:val="a"/>
    <w:uiPriority w:val="99"/>
    <w:semiHidden/>
    <w:unhideWhenUsed/>
    <w:rsid w:val="0041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B50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11619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37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486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58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975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71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2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4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0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0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68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4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3536</Words>
  <Characters>20156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23645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Admin</cp:lastModifiedBy>
  <cp:revision>12</cp:revision>
  <dcterms:created xsi:type="dcterms:W3CDTF">2024-12-09T07:02:00Z</dcterms:created>
  <dcterms:modified xsi:type="dcterms:W3CDTF">2024-12-13T18:55:00Z</dcterms:modified>
</cp:coreProperties>
</file>