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Любовь к ближнему</w:t>
      </w:r>
      <w:r w:rsidR="00934C79" w:rsidRPr="00934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4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Луки 10:25-</w:t>
      </w:r>
      <w:r w:rsidRPr="00934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34C79">
        <w:rPr>
          <w:rFonts w:ascii="Times New Roman CYR" w:hAnsi="Times New Roman CYR" w:cs="Times New Roman CYR"/>
          <w:sz w:val="24"/>
          <w:szCs w:val="24"/>
        </w:rPr>
        <w:t>1. «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И вот, один законник встал и, искушая Его, сказал: Учитель! что мне делать, чтобы наследовать жизнь вечную? Он же сказал ему: в законе что написано? как читаешь? Он сказал в ответ: возлюби Господа Бога твоего всем сердцем твоим, и всею душею твоею, и всею крепостию твоею, и всем разумением твоим, и ближнего твоего, как самого себя. [Иисус] сказал ему: правильно ты отвечал; так поступай, и будешь жить. Но он, желая оправдать себя, ск</w:t>
      </w:r>
      <w:bookmarkStart w:id="0" w:name="_GoBack"/>
      <w:bookmarkEnd w:id="0"/>
      <w:r w:rsidRPr="00934C79">
        <w:rPr>
          <w:rFonts w:ascii="Times New Roman CYR" w:hAnsi="Times New Roman CYR" w:cs="Times New Roman CYR"/>
          <w:i/>
          <w:sz w:val="24"/>
          <w:szCs w:val="24"/>
        </w:rPr>
        <w:t>азал Иисусу: а кто мой ближний?</w:t>
      </w:r>
      <w:r w:rsidRPr="00934C79">
        <w:rPr>
          <w:rFonts w:ascii="Times New Roman CYR" w:hAnsi="Times New Roman CYR" w:cs="Times New Roman CYR"/>
          <w:sz w:val="24"/>
          <w:szCs w:val="24"/>
        </w:rPr>
        <w:t>»</w:t>
      </w:r>
      <w:r w:rsidRPr="00934C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34C79">
        <w:rPr>
          <w:rFonts w:ascii="Times New Roman CYR" w:hAnsi="Times New Roman CYR" w:cs="Times New Roman CYR"/>
          <w:sz w:val="24"/>
          <w:szCs w:val="24"/>
        </w:rPr>
        <w:t>(Лук. 10:25-29).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34C79">
        <w:rPr>
          <w:rFonts w:ascii="Times New Roman CYR" w:hAnsi="Times New Roman CYR" w:cs="Times New Roman CYR"/>
          <w:sz w:val="24"/>
          <w:szCs w:val="24"/>
        </w:rPr>
        <w:t>2. Далее Иисус рассказал притчу о добром самарянине.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задан следующи вопрос:  «Согласно притче о добром самарянине (Луки 10:30-37), кто является нашим ближним? Учат ли стихи 36 и 37 тому, что только те, кто проявляет себя как ближний, являются нашими ближними, и что только таких мы должны любить как ближних, в то время как других мы должны любить как врагов?»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можем найти в Библии какого-либо различия между отношением к «ближним» и «врагам». Если бы такое различие существовало, притча, о которой идет речь, несомненно, звучала бы иначе. </w:t>
      </w: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Между иудеями и самарянами существовала вражда, доходящая почти до смертельной ненависти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См. Иоанна 4:9; Луки 9:51-54. За эту вражду, кажется, в основном ответственны иудеи, так как они считали себя гораздо выше самарян, которых они презирали и относились к ним как к собакам. Худшее, что неверующие иудеи могли сказать в укор Христу, было: «</w:t>
      </w:r>
      <w:r w:rsidRPr="00934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правду ли мы говорим, что Ты самарянин и что бес в Тебе?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(Иоанна 8:48). Назвать Его самарянином означало запятнать Его позором.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притче мы видим человека, предположительно иудея, так как он шел из Иерусалима в Иерихон, который был избит разбойниками и оставлен полумертвым. Некоторые из его соотечественников, священник и левит, прошли мимо и оставили его на произвол судьбы. </w:t>
      </w: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самарянин, один из презираемого и ненавидимого народа, проходя мимо, поступил с раненым так, как описано. Он не мог бы сделать для него больше, даже если бы это был его брат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самарянин был ближним для пострадавшего иудея, к которому он отнесся как к своему ближнему. </w:t>
      </w: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все же иудей был врагом самарянина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Единственный вывод заключается в том, что когда закон говорит: «Люби ближнего твоего, как самого себя», </w:t>
      </w: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должны быть готовы помочь любому, кто нуждается в нашей помощи, и не останавливаться, чтобы выяснить, является ли нуждающийся «ближним» или «врагом», и иметь два стандарта поведения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Другими словами, наших врагов следует относить к ближним; или, еще лучше, мы должны действовать так, как будто у нас нет врагов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наших отношениях с ближними мы не должны рассматривать, является ли кто-то нашим врагом, но должны относиться ко всем с добрым вниманием.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согласуется со словами нашего Спасителя в Нагорной проповеди: «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Вы слышали, что сказано: люби ближнего твоего и ненавидь врага твоего. А Я говорю вам: любите врагов ваших, благословляйте проклинающих вас, благотворите ненавидящим вас и молитесь за обижающих вас и гонящих вас, да будете сынами Отца вашего Небесного, ибо Он повелевает солнцу Своему восходить над злыми и добрыми и посылает дождь на праведных и неправедных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(Матфея 5:43-45).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 распределяет дары Своего провидения беспристрастно для добрых и злых. Богохульники, так же как и те, кто восхваляет, являются объектами Божьей заботы. Если мы хотим быть Его детьми, мы должны поступать так же. </w:t>
      </w: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не соответствует человеческой природе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Доброго самарянина часто приводят как образец бескорыстного добрососедства, но польза от этого упоминания обычно теряется, потому что забывается связь. </w:t>
      </w:r>
      <w:r w:rsidRPr="00934C7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Совершенно бесполезно говорить человеку, чтобы он любил своего ближнего, как </w:t>
      </w:r>
      <w:r w:rsidRPr="00934C7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самого себя, если он не любит Бога всем сердцем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4C7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Если он это делает, любовь к ближнему придет спонтанно и естественно, как это было с самарянином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1 Иоанна 4:7, 8, 19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C79">
        <w:rPr>
          <w:rFonts w:ascii="Times New Roman CYR" w:hAnsi="Times New Roman CYR" w:cs="Times New Roman CYR"/>
          <w:sz w:val="24"/>
          <w:szCs w:val="24"/>
        </w:rPr>
        <w:t>«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Возлюбленные! будем любить друг друга, потому что любовь от Бога, и всякий любящий рожден от Бога и знает Бога. 8 Кто не любит, тот не познал Бога, потому что Бог есть любовь. 19 Будем любить Его, потому что Он прежде возлюбил нас</w:t>
      </w:r>
      <w:r w:rsidRPr="00934C79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мы видим источник любви. Это Бог. Нет настоящей любви, кроме той, что исходит от Бога, и эта любовь изливается в сердце: Римлянам 5:5 ...</w:t>
      </w:r>
      <w:r w:rsidRPr="00934C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любовь Божия излилась в сердца наши Духом Святым, данным нам</w:t>
      </w:r>
      <w:r w:rsidRPr="00934C79">
        <w:rPr>
          <w:rFonts w:ascii="Times New Roman CYR" w:hAnsi="Times New Roman CYR" w:cs="Times New Roman CYR"/>
          <w:sz w:val="24"/>
          <w:szCs w:val="24"/>
        </w:rPr>
        <w:t>.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12. </w:t>
      </w: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Тот, кто принимает и приветствует Святого Духа, имеет силу любить своего ближнего, как самого себя, и будет проявлять любовь без усилий, ибо это будет его жизнью, так же как любовь — это вся жизнь, ибо Бог есть любовь, и Он — жизнь всех. Человек начинает жить, когда любовь зарождается в его сердце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ибо: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Иоанна 3:14 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Мы знаем, что мы перешли из смерти в жизнь, потому что любим братьев; не любящий брата пребывает в смерти</w:t>
      </w:r>
      <w:r w:rsidRPr="00934C79">
        <w:rPr>
          <w:rFonts w:ascii="Times New Roman CYR" w:hAnsi="Times New Roman CYR" w:cs="Times New Roman CYR"/>
          <w:sz w:val="24"/>
          <w:szCs w:val="24"/>
        </w:rPr>
        <w:t>.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Иоанна 4:7 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всякий любящий рожден от Бога и знает Бога</w:t>
      </w:r>
      <w:r w:rsidRPr="00934C7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знать Бога — это жизнь вечная:  Иоанна 17:3 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Сия же есть жизнь вечная, да знают Тебя, единого истинного Бога, и посланного Тобою Иисуса Христа</w:t>
      </w:r>
      <w:r w:rsidRPr="00934C79">
        <w:rPr>
          <w:rFonts w:ascii="Times New Roman CYR" w:hAnsi="Times New Roman CYR" w:cs="Times New Roman CYR"/>
          <w:sz w:val="24"/>
          <w:szCs w:val="24"/>
        </w:rPr>
        <w:t>.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у нас есть источник любви, но в чем она на самом деле заключается? Как любовь проявляется? Какова ее сущностная характеристика, ее природа?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так же ясно изложено в Библии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рассмотрим несколько текстов и извлечем суть их свидетельства.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Иоанна 3:16 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Ибо так возлюбил Бог мир, что отдал Сына Своего Единородного, дабы всякий верующий в Него, не погиб, но имел жизнь вечную</w:t>
      </w:r>
      <w:r w:rsidRPr="00934C7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Иоанна 4:10 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В том любовь, что не мы возлюбили Бога, но Он возлюбил нас и послал Сына Своего в умилостивление за грехи наши</w:t>
      </w:r>
      <w:r w:rsidRPr="00934C7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Иоанна 3:16 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Любовь познали мы в том, что Он положил за нас душу Свою: и мы должны полагать души свои за братьев.</w:t>
      </w:r>
      <w:r w:rsidRPr="00934C7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Римлянам 5:8 </w:t>
      </w:r>
      <w:r w:rsidRPr="00934C79">
        <w:rPr>
          <w:rFonts w:ascii="Times New Roman CYR" w:hAnsi="Times New Roman CYR" w:cs="Times New Roman CYR"/>
          <w:i/>
          <w:sz w:val="24"/>
          <w:szCs w:val="24"/>
        </w:rPr>
        <w:t>Но Бог Свою любовь к нам доказывает тем, что Христос умер за нас, когда мы были еще грешниками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Ефесянам 5:2 </w:t>
      </w:r>
      <w:r w:rsidR="006246D9" w:rsidRPr="00934C79">
        <w:rPr>
          <w:rFonts w:ascii="Times New Roman CYR" w:hAnsi="Times New Roman CYR" w:cs="Times New Roman CYR"/>
          <w:i/>
          <w:sz w:val="24"/>
          <w:szCs w:val="24"/>
        </w:rPr>
        <w:t xml:space="preserve">и живите в любви, как и Христос возлюбил нас и предал Себя за нас в приношение и жертву Богу, в благоухание приятное. </w:t>
      </w:r>
      <w:r w:rsidR="006246D9" w:rsidRPr="00934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25 </w:t>
      </w:r>
      <w:r w:rsidR="006246D9" w:rsidRPr="00934C79">
        <w:rPr>
          <w:rFonts w:ascii="Times New Roman CYR" w:hAnsi="Times New Roman CYR" w:cs="Times New Roman CYR"/>
          <w:i/>
          <w:sz w:val="24"/>
          <w:szCs w:val="24"/>
        </w:rPr>
        <w:t>Мужья, любите своих жен, как и Христос возлюбил Церковь и предал Себя за нее</w:t>
      </w:r>
      <w:r w:rsidR="006246D9" w:rsidRPr="00934C7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ли кто-то не заметить одну выдающуюся вещь во всех этих стихах? В чем заключается любовь? </w:t>
      </w:r>
      <w:r w:rsidR="006246D9" w:rsidRPr="00934C7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Очевидно, в отдавании. Везде нам говорят, что любовь Божья проявляется в том, что Он отдал Себя за нас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Любовь от Бога; но единственный способ, которым мы знаем любовь, — это то, что Он положил Свою жизнь за нас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Эгоизм — это не любовь. 1 Коринфянам 13:4, 5 </w:t>
      </w:r>
      <w:r w:rsidR="006246D9" w:rsidRPr="00934C79">
        <w:rPr>
          <w:rFonts w:ascii="Times New Roman CYR" w:hAnsi="Times New Roman CYR" w:cs="Times New Roman CYR"/>
          <w:i/>
          <w:sz w:val="24"/>
          <w:szCs w:val="24"/>
        </w:rPr>
        <w:t>Любовь долготерпит, милосердствует, любовь не завидует, любовь не превозносится, не гордится, не бесчинствует, не ищет своего, не раздражается, не мыслит зла.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17.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 нужно никаких аргументов, а только констатация факта, чтобы все знали, что большая часть того, что называется любовью в этом мире, в большей или меньшей степени является желанием получить какую-то выгоду или удовольствие для себя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Тот, кто любит или думает, что любит другого, в равной степени поглощен мыслью о удовольствии, которое он получит, </w:t>
      </w:r>
      <w:r w:rsidR="006246D9" w:rsidRPr="00934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и мыслью о том, чтобы доставить удовольствие другому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Любовь, которая отдает все и не просит ничего для себя, кроме привилегии любить, редка.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Она встречается среди людей только в той мере, в какой любовь Божья изливается в сердце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 не менее, это и есть настоящая любовь. Любить на деле и в истине — значит отдавать себя для и объекту любви.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Поэтому, когда мы читаем, что закон Божий требует, чтобы мы любили Господа Бога нашего всем сердцем, всей душой, всей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крепостью и всем разумением, это означает не что иное, как то, что все наши способности и силы должны быть отданы Господу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46D9" w:rsidRPr="00934C7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отдал Себя нам без всякого остатка; и это было просто проявлением любви; поэтому, когда мы любим Его, мы будем делать то же самое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Наша душа, тело и дух будут отданы Ему, чтобы Он использовал их абсолютно по Своей воле. Его Дух тогда получит полное владение нашими телами, так что у нас не будет другого ума, кроме ума Божьего. Если кто-то думает, что это великое дело, можно только ответить, что мы говорим о «великой заповеди».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контексте очень естественно говорить о посвящении. Много говорится о посвящении Богу, но очень немногие, кажется, знают, что именно означает посвящение. Многие говорят, что хотят посвятить себя Богу, но, кажется, думают, что это очень трудная операция.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самом деле, это не что иное, как отдача себя Ему. Быть полностью посвященным Богу — значит быть полностью отданным Ему, и это означает любить Его согласно тому, что написано в законе. </w:t>
      </w:r>
      <w:r w:rsidR="006246D9" w:rsidRPr="00934C7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Все, что нужно сделать, чтобы посвятить себя Богу, — это отпустить себя и позволить Богу завладеть собой.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возникает еще один интересный факт, который очень уместен в данном контексте. Это то, что в каждом случае в Ветхом Завете, где мы читаем о посвящении священников, еврейское выражение говорит, что их руки были наполнены.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 29:9 </w:t>
      </w:r>
      <w:r w:rsidR="006246D9" w:rsidRPr="00934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наполни руки Аарона и сынов его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(пер. с анг.)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 32:29 </w:t>
      </w:r>
      <w:r w:rsidR="006246D9" w:rsidRPr="00934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сказал Моисей: наполните руки ваши сегодня для Господа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(пер. с анг.)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Числа 3:3 </w:t>
      </w:r>
      <w:r w:rsidR="006246D9" w:rsidRPr="00934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имена сынов Аарона, священников помазанных, которых руки Он наполнил, чтобы служить в священническом служении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(пер. с анг.)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22.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 всех этих стихов мы видим, что когда кто-то был посвящен в священники, его рука была наполнена, чтобы он мог принести жертву Господу: и посвящение всего народа заключалось в том, что их руки были наполнены, чтобы они могли принести приемлемую жертву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все люди Бож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ьи призваны быть священниками,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1 Петра 2:5 ...</w:t>
      </w:r>
      <w:r w:rsidR="006246D9" w:rsidRPr="00934C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246D9" w:rsidRPr="00934C79">
        <w:rPr>
          <w:rFonts w:ascii="Times New Roman CYR" w:hAnsi="Times New Roman CYR" w:cs="Times New Roman CYR"/>
          <w:i/>
          <w:sz w:val="24"/>
          <w:szCs w:val="24"/>
        </w:rPr>
        <w:t>чтобы приносить духовные жертвы, благоприятные Богу Иисусом Христом</w:t>
      </w:r>
      <w:r w:rsidR="006246D9" w:rsidRPr="00934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жертвы, которые угодны Богу, — это…Евреям 13:16 ...</w:t>
      </w:r>
      <w:r w:rsidR="006246D9" w:rsidRPr="00934C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246D9" w:rsidRPr="00934C79">
        <w:rPr>
          <w:rFonts w:ascii="Times New Roman CYR" w:hAnsi="Times New Roman CYR" w:cs="Times New Roman CYR"/>
          <w:i/>
          <w:sz w:val="24"/>
          <w:szCs w:val="24"/>
        </w:rPr>
        <w:t>Не забывайте также благотворения и общительности, ибо таковые жертвы благоугодны Богу</w:t>
      </w:r>
      <w:r w:rsidR="006246D9" w:rsidRPr="00934C79">
        <w:rPr>
          <w:rFonts w:ascii="Times New Roman CYR" w:hAnsi="Times New Roman CYR" w:cs="Times New Roman CYR"/>
          <w:sz w:val="24"/>
          <w:szCs w:val="24"/>
        </w:rPr>
        <w:t>.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24.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Поэтому ясно, что когда человек любит Господа всем сердцем, душой, крепостью и разумением, то есть когда все его существо отдано Богу, он тогда наполняется Господом, чтобы он мог служить своим ближним, и таким образом он может исполнить вторую заповедь закона,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гласит:  Матфея 22:39 </w:t>
      </w:r>
      <w:r w:rsidR="006246D9" w:rsidRPr="00934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Возлюби ближнего твоего, как самого себя</w:t>
      </w:r>
      <w:r w:rsidRPr="00934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теперь мы подходим к вопросу, который поднял законник, а именно:  Луки 10:29 А кто мой ближний? </w:t>
      </w:r>
    </w:p>
    <w:p w:rsidR="00934C7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 слово означает «тот, кто живет рядом». </w:t>
      </w:r>
    </w:p>
    <w:p w:rsidR="00934C7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Заметим, что Господь не ответил прямо на этот вопрос законника. Он рассказал историю, а затем вместо того, чтобы спросить, кто был ближним самарянина, чтобы можно было узнать, кого ему следует любить (как законнику было сказано поступать так же),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спросил, кто оказался ближним для того, кто был в нужде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сомнения, это кажущееся уклонение от вопроса или его переворачивание смутило многих; но учение должно быть ясным при небольшом размышлении.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Это как если бы Христос сказал законнику, а через него и нам: «Не беспокойся о том, кто твой ближний, но будь добрососедским ко всем, кого ты встречаешь; тебе не нужно сомневаться в том, кого ты должен любить, как самого себя, но позволь любви Божьей в твоем сердце изливаться на всех, кто рядом с тобой; твое собственное отношение делает их ближними».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отдал Себя без остатка всем, независимо от того, кем они были; все были одинаково грешниками в нужде, и все были Титу 3:3 «…</w:t>
      </w:r>
      <w:r w:rsidR="006246D9" w:rsidRPr="00934C79">
        <w:rPr>
          <w:rFonts w:ascii="Times New Roman CYR" w:hAnsi="Times New Roman CYR" w:cs="Times New Roman CYR"/>
          <w:i/>
          <w:sz w:val="24"/>
          <w:szCs w:val="24"/>
        </w:rPr>
        <w:t>были гнусны, ненавидели друг друга</w:t>
      </w:r>
      <w:r w:rsidR="006246D9" w:rsidRPr="00934C79">
        <w:rPr>
          <w:rFonts w:ascii="Times New Roman CYR" w:hAnsi="Times New Roman CYR" w:cs="Times New Roman CYR"/>
          <w:sz w:val="24"/>
          <w:szCs w:val="24"/>
        </w:rPr>
        <w:t>».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30.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мы должны отдавать свои жизни за других, независимо от того, кто они. Факт в том, что любой, кто находится рядом с нами и в нужде, делает его нашим ближним, и мы должны любить его, как самих себя.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нас задумывался о том, что значит любить нашего ближнего — каждого — как самого себя? Нам не нужно углубляться в эту тему, но мы уверены, что если мы начнем серьезно следовать этой заповеди закона, то обнаружим, что она произведет революцию в нашей жизни. Но,  Иоанна 6:60 </w:t>
      </w:r>
      <w:r w:rsidR="006246D9" w:rsidRPr="00934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Какие странные слова! кто может это слушать?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 не может сделать это, если любовь Божья — та же любовь, которую Бог проявил, отдав Себя за нас и все человечество — не в наших сердцах; и это возможно только тогда, когда мы полностью отданы Ему, любя Его всем своим существом. </w:t>
      </w:r>
      <w:r w:rsidR="006246D9" w:rsidRPr="00934C7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любим только потому, что Он сначала возлюбил нас; то есть это Его любовь, дарованная нам, делает нас способными любить Его всей нашей жизнью, разумом и силой, а также любить наших ближних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34C7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 означает эта любовь по отношению к Богу? 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означает, что мы бу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Матфея 4:4 ...</w:t>
      </w:r>
      <w:r w:rsidR="006246D9" w:rsidRPr="00934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жить... всяким словом, исходящим из уст Божиих</w:t>
      </w: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6D9" w:rsidRPr="00934C79" w:rsidRDefault="00934C7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6246D9"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означает, что когда Бог говорит, мы не будем возражать или оправдываться. Это означает, что каждая из десяти заповедей, которые вытекают из этих двух великих заповедей (Матфея 22:25-40), будет исполняться нами без вопросов или попыток уклониться. Трудно ли знать наш долг перед Богом и людьми?  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79">
        <w:rPr>
          <w:rFonts w:ascii="Times New Roman" w:eastAsia="Times New Roman" w:hAnsi="Times New Roman" w:cs="Times New Roman"/>
          <w:sz w:val="24"/>
          <w:szCs w:val="24"/>
          <w:lang w:eastAsia="ru-RU"/>
        </w:rPr>
        <w:t>**Луки 10:26 В законе что написано? как читаешь?**</w:t>
      </w:r>
    </w:p>
    <w:p w:rsidR="006246D9" w:rsidRPr="00934C79" w:rsidRDefault="006246D9" w:rsidP="0062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6D9" w:rsidRPr="00934C79" w:rsidRDefault="006246D9" w:rsidP="006246D9">
      <w:pPr>
        <w:rPr>
          <w:rFonts w:eastAsia="LinBiolinumI" w:cs="LinBiolinumI"/>
          <w:i/>
          <w:iCs/>
          <w:sz w:val="20"/>
          <w:szCs w:val="20"/>
        </w:rPr>
      </w:pPr>
    </w:p>
    <w:p w:rsidR="006246D9" w:rsidRPr="00934C79" w:rsidRDefault="006246D9" w:rsidP="006246D9">
      <w:pPr>
        <w:rPr>
          <w:rFonts w:eastAsia="LinBiolinumI" w:cs="LinBiolinumI"/>
          <w:i/>
          <w:iCs/>
          <w:sz w:val="20"/>
          <w:szCs w:val="20"/>
        </w:rPr>
      </w:pPr>
    </w:p>
    <w:p w:rsidR="002E0933" w:rsidRPr="00934C79" w:rsidRDefault="002E0933" w:rsidP="002E0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933" w:rsidRPr="00934C79" w:rsidRDefault="002E0933" w:rsidP="002E0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933" w:rsidRPr="00934C79" w:rsidRDefault="002E0933" w:rsidP="004F2F60"/>
    <w:p w:rsidR="002E0933" w:rsidRPr="00934C79" w:rsidRDefault="002E0933" w:rsidP="004F2F60"/>
    <w:sectPr w:rsidR="002E0933" w:rsidRPr="0093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nBiolinumI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18"/>
    <w:rsid w:val="001461CA"/>
    <w:rsid w:val="002E0933"/>
    <w:rsid w:val="00342EA8"/>
    <w:rsid w:val="003B1213"/>
    <w:rsid w:val="003C4EAC"/>
    <w:rsid w:val="004F2F60"/>
    <w:rsid w:val="005A04CB"/>
    <w:rsid w:val="006246D9"/>
    <w:rsid w:val="00703B18"/>
    <w:rsid w:val="008B33BF"/>
    <w:rsid w:val="00934C79"/>
    <w:rsid w:val="00A85159"/>
    <w:rsid w:val="00AA7BF3"/>
    <w:rsid w:val="00E474C6"/>
    <w:rsid w:val="00E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A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A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</cp:lastModifiedBy>
  <cp:revision>6</cp:revision>
  <dcterms:created xsi:type="dcterms:W3CDTF">2025-03-18T17:53:00Z</dcterms:created>
  <dcterms:modified xsi:type="dcterms:W3CDTF">2025-03-19T07:35:00Z</dcterms:modified>
</cp:coreProperties>
</file>