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E8" w:rsidRPr="008E4B30" w:rsidRDefault="00055EE8" w:rsidP="00055E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B30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="008258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E4B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0" w:name="_GoBack"/>
      <w:r w:rsidR="0088552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8552D">
        <w:rPr>
          <w:rFonts w:ascii="Times New Roman" w:hAnsi="Times New Roman" w:cs="Times New Roman"/>
          <w:bCs/>
          <w:sz w:val="24"/>
          <w:szCs w:val="24"/>
          <w:highlight w:val="yellow"/>
        </w:rPr>
        <w:t>С</w:t>
      </w:r>
      <w:r w:rsidR="0088552D" w:rsidRPr="000E265A">
        <w:rPr>
          <w:rFonts w:ascii="Times New Roman" w:hAnsi="Times New Roman" w:cs="Times New Roman"/>
          <w:bCs/>
          <w:sz w:val="24"/>
          <w:szCs w:val="24"/>
          <w:highlight w:val="yellow"/>
        </w:rPr>
        <w:t>мертью умрешь</w:t>
      </w:r>
      <w:r w:rsidR="0088552D">
        <w:rPr>
          <w:rFonts w:ascii="Times New Roman" w:hAnsi="Times New Roman" w:cs="Times New Roman"/>
          <w:bCs/>
          <w:sz w:val="24"/>
          <w:szCs w:val="24"/>
        </w:rPr>
        <w:t>». Книга</w:t>
      </w:r>
      <w:r w:rsidR="008855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58FD">
        <w:rPr>
          <w:rFonts w:ascii="Times New Roman" w:hAnsi="Times New Roman" w:cs="Times New Roman"/>
          <w:b/>
          <w:bCs/>
          <w:sz w:val="24"/>
          <w:szCs w:val="24"/>
        </w:rPr>
        <w:t>Бытие</w:t>
      </w:r>
      <w:bookmarkEnd w:id="0"/>
    </w:p>
    <w:p w:rsidR="00C72EDC" w:rsidRPr="003F4CB9" w:rsidRDefault="00C72EDC" w:rsidP="00825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:rsidR="008258FD" w:rsidRPr="00C72EDC" w:rsidRDefault="008258FD" w:rsidP="00825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EDC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Среда. Решение проблемы смерти</w:t>
      </w:r>
    </w:p>
    <w:p w:rsidR="008258FD" w:rsidRPr="00C72EDC" w:rsidRDefault="008258FD" w:rsidP="00825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8FD" w:rsidRPr="000E265A" w:rsidRDefault="008258FD" w:rsidP="00825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265A">
        <w:rPr>
          <w:rFonts w:ascii="Times New Roman" w:hAnsi="Times New Roman" w:cs="Times New Roman"/>
          <w:bCs/>
          <w:sz w:val="24"/>
          <w:szCs w:val="24"/>
        </w:rPr>
        <w:t>Быт.2:15–17</w:t>
      </w:r>
    </w:p>
    <w:p w:rsidR="008258FD" w:rsidRPr="000E265A" w:rsidRDefault="008258FD" w:rsidP="00825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265A">
        <w:rPr>
          <w:rFonts w:ascii="Times New Roman" w:hAnsi="Times New Roman" w:cs="Times New Roman"/>
          <w:bCs/>
          <w:sz w:val="24"/>
          <w:szCs w:val="24"/>
        </w:rPr>
        <w:t>15 И взял Господь Бог человека, [которого создал</w:t>
      </w:r>
      <w:proofErr w:type="gramStart"/>
      <w:r w:rsidRPr="000E265A">
        <w:rPr>
          <w:rFonts w:ascii="Times New Roman" w:hAnsi="Times New Roman" w:cs="Times New Roman"/>
          <w:bCs/>
          <w:sz w:val="24"/>
          <w:szCs w:val="24"/>
        </w:rPr>
        <w:t xml:space="preserve">,] </w:t>
      </w:r>
      <w:proofErr w:type="gramEnd"/>
      <w:r w:rsidRPr="000E265A">
        <w:rPr>
          <w:rFonts w:ascii="Times New Roman" w:hAnsi="Times New Roman" w:cs="Times New Roman"/>
          <w:bCs/>
          <w:sz w:val="24"/>
          <w:szCs w:val="24"/>
        </w:rPr>
        <w:t xml:space="preserve">и поселил его в саду </w:t>
      </w:r>
      <w:proofErr w:type="spellStart"/>
      <w:r w:rsidRPr="000E265A">
        <w:rPr>
          <w:rFonts w:ascii="Times New Roman" w:hAnsi="Times New Roman" w:cs="Times New Roman"/>
          <w:bCs/>
          <w:sz w:val="24"/>
          <w:szCs w:val="24"/>
        </w:rPr>
        <w:t>Едемском</w:t>
      </w:r>
      <w:proofErr w:type="spellEnd"/>
      <w:r w:rsidRPr="000E265A">
        <w:rPr>
          <w:rFonts w:ascii="Times New Roman" w:hAnsi="Times New Roman" w:cs="Times New Roman"/>
          <w:bCs/>
          <w:sz w:val="24"/>
          <w:szCs w:val="24"/>
        </w:rPr>
        <w:t>, чтобы возделывать его и хранить его.</w:t>
      </w:r>
    </w:p>
    <w:p w:rsidR="008258FD" w:rsidRPr="000E265A" w:rsidRDefault="008258FD" w:rsidP="00825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265A">
        <w:rPr>
          <w:rFonts w:ascii="Times New Roman" w:hAnsi="Times New Roman" w:cs="Times New Roman"/>
          <w:bCs/>
          <w:sz w:val="24"/>
          <w:szCs w:val="24"/>
        </w:rPr>
        <w:t>16</w:t>
      </w:r>
      <w:proofErr w:type="gramStart"/>
      <w:r w:rsidRPr="000E265A">
        <w:rPr>
          <w:rFonts w:ascii="Times New Roman" w:hAnsi="Times New Roman" w:cs="Times New Roman"/>
          <w:bCs/>
          <w:sz w:val="24"/>
          <w:szCs w:val="24"/>
        </w:rPr>
        <w:t xml:space="preserve"> И</w:t>
      </w:r>
      <w:proofErr w:type="gramEnd"/>
      <w:r w:rsidRPr="000E265A">
        <w:rPr>
          <w:rFonts w:ascii="Times New Roman" w:hAnsi="Times New Roman" w:cs="Times New Roman"/>
          <w:bCs/>
          <w:sz w:val="24"/>
          <w:szCs w:val="24"/>
        </w:rPr>
        <w:t xml:space="preserve"> заповедал Господь Бог человеку, говоря: от всякого дерева в саду ты будешь есть,</w:t>
      </w:r>
    </w:p>
    <w:p w:rsidR="008258FD" w:rsidRPr="000E265A" w:rsidRDefault="008258FD" w:rsidP="00825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E265A">
        <w:rPr>
          <w:rFonts w:ascii="Times New Roman" w:hAnsi="Times New Roman" w:cs="Times New Roman"/>
          <w:bCs/>
          <w:sz w:val="24"/>
          <w:szCs w:val="24"/>
        </w:rPr>
        <w:t>17</w:t>
      </w:r>
      <w:proofErr w:type="gramEnd"/>
      <w:r w:rsidRPr="000E265A">
        <w:rPr>
          <w:rFonts w:ascii="Times New Roman" w:hAnsi="Times New Roman" w:cs="Times New Roman"/>
          <w:bCs/>
          <w:sz w:val="24"/>
          <w:szCs w:val="24"/>
        </w:rPr>
        <w:t xml:space="preserve"> а от дерева познания добра и зла не ешь от него, ибо в день, в который ты вкусишь от него, </w:t>
      </w:r>
      <w:r w:rsidRPr="000E265A">
        <w:rPr>
          <w:rFonts w:ascii="Times New Roman" w:hAnsi="Times New Roman" w:cs="Times New Roman"/>
          <w:bCs/>
          <w:sz w:val="24"/>
          <w:szCs w:val="24"/>
          <w:highlight w:val="yellow"/>
        </w:rPr>
        <w:t>смертью умрешь</w:t>
      </w:r>
      <w:r w:rsidRPr="000E265A">
        <w:rPr>
          <w:rFonts w:ascii="Times New Roman" w:hAnsi="Times New Roman" w:cs="Times New Roman"/>
          <w:bCs/>
          <w:sz w:val="24"/>
          <w:szCs w:val="24"/>
        </w:rPr>
        <w:t>.</w:t>
      </w:r>
    </w:p>
    <w:p w:rsidR="008258FD" w:rsidRDefault="008258FD" w:rsidP="003F4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4CB9" w:rsidRPr="00C72EDC" w:rsidRDefault="003F4CB9" w:rsidP="003F4CB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CB9">
        <w:rPr>
          <w:rFonts w:ascii="Times New Roman" w:hAnsi="Times New Roman" w:cs="Times New Roman"/>
          <w:sz w:val="24"/>
          <w:szCs w:val="24"/>
          <w:highlight w:val="cyan"/>
        </w:rPr>
        <w:t xml:space="preserve">У Адама были темы для созерцания дел Божьих в </w:t>
      </w:r>
      <w:proofErr w:type="spellStart"/>
      <w:r w:rsidRPr="003F4CB9">
        <w:rPr>
          <w:rFonts w:ascii="Times New Roman" w:hAnsi="Times New Roman" w:cs="Times New Roman"/>
          <w:b/>
          <w:sz w:val="24"/>
          <w:szCs w:val="24"/>
          <w:highlight w:val="cyan"/>
        </w:rPr>
        <w:t>Едеме</w:t>
      </w:r>
      <w:proofErr w:type="spellEnd"/>
      <w:r w:rsidRPr="003F4CB9">
        <w:rPr>
          <w:rFonts w:ascii="Times New Roman" w:hAnsi="Times New Roman" w:cs="Times New Roman"/>
          <w:sz w:val="24"/>
          <w:szCs w:val="24"/>
          <w:highlight w:val="cyan"/>
        </w:rPr>
        <w:t xml:space="preserve">, который </w:t>
      </w:r>
      <w:r w:rsidRPr="003F4CB9">
        <w:rPr>
          <w:rFonts w:ascii="Times New Roman" w:hAnsi="Times New Roman" w:cs="Times New Roman"/>
          <w:b/>
          <w:sz w:val="24"/>
          <w:szCs w:val="24"/>
          <w:highlight w:val="cyan"/>
        </w:rPr>
        <w:t>был небесами в миниатюре</w:t>
      </w:r>
      <w:r w:rsidRPr="003F4CB9">
        <w:rPr>
          <w:rFonts w:ascii="Times New Roman" w:hAnsi="Times New Roman" w:cs="Times New Roman"/>
          <w:sz w:val="24"/>
          <w:szCs w:val="24"/>
          <w:highlight w:val="cyan"/>
        </w:rPr>
        <w:t>. Бог создал человека не только для созерцания</w:t>
      </w:r>
      <w:proofErr w:type="gramStart"/>
      <w:r w:rsidRPr="003F4CB9">
        <w:rPr>
          <w:rFonts w:ascii="Times New Roman" w:hAnsi="Times New Roman" w:cs="Times New Roman"/>
          <w:sz w:val="24"/>
          <w:szCs w:val="24"/>
          <w:highlight w:val="cyan"/>
        </w:rPr>
        <w:t xml:space="preserve"> С</w:t>
      </w:r>
      <w:proofErr w:type="gramEnd"/>
      <w:r w:rsidRPr="003F4CB9">
        <w:rPr>
          <w:rFonts w:ascii="Times New Roman" w:hAnsi="Times New Roman" w:cs="Times New Roman"/>
          <w:sz w:val="24"/>
          <w:szCs w:val="24"/>
          <w:highlight w:val="cyan"/>
        </w:rPr>
        <w:t xml:space="preserve">воих славных дел, поэтому Он дал ему </w:t>
      </w:r>
      <w:r w:rsidRPr="003F4CB9">
        <w:rPr>
          <w:rFonts w:ascii="Times New Roman" w:hAnsi="Times New Roman" w:cs="Times New Roman"/>
          <w:b/>
          <w:sz w:val="24"/>
          <w:szCs w:val="24"/>
          <w:highlight w:val="cyan"/>
        </w:rPr>
        <w:t>руки для труда</w:t>
      </w:r>
      <w:r w:rsidRPr="003F4CB9">
        <w:rPr>
          <w:rFonts w:ascii="Times New Roman" w:hAnsi="Times New Roman" w:cs="Times New Roman"/>
          <w:sz w:val="24"/>
          <w:szCs w:val="24"/>
          <w:highlight w:val="cyan"/>
        </w:rPr>
        <w:t xml:space="preserve">, равно как </w:t>
      </w:r>
      <w:r w:rsidRPr="003F4CB9">
        <w:rPr>
          <w:rFonts w:ascii="Times New Roman" w:hAnsi="Times New Roman" w:cs="Times New Roman"/>
          <w:b/>
          <w:sz w:val="24"/>
          <w:szCs w:val="24"/>
          <w:highlight w:val="cyan"/>
        </w:rPr>
        <w:t>ум и сердце</w:t>
      </w:r>
      <w:r w:rsidRPr="003F4CB9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3F4CB9">
        <w:rPr>
          <w:rFonts w:ascii="Times New Roman" w:hAnsi="Times New Roman" w:cs="Times New Roman"/>
          <w:sz w:val="24"/>
          <w:szCs w:val="24"/>
          <w:highlight w:val="cyan"/>
          <w:u w:val="single"/>
        </w:rPr>
        <w:t>для размышления</w:t>
      </w:r>
      <w:r w:rsidRPr="003F4CB9">
        <w:rPr>
          <w:rFonts w:ascii="Times New Roman" w:hAnsi="Times New Roman" w:cs="Times New Roman"/>
          <w:sz w:val="24"/>
          <w:szCs w:val="24"/>
          <w:highlight w:val="cyan"/>
        </w:rPr>
        <w:t xml:space="preserve">. Если бы счастье человека заключалось в бездействии, Творец не дал бы Адаму назначенной работы. </w:t>
      </w:r>
      <w:r w:rsidRPr="003F4CB9">
        <w:rPr>
          <w:rFonts w:ascii="Times New Roman" w:hAnsi="Times New Roman" w:cs="Times New Roman"/>
          <w:b/>
          <w:sz w:val="24"/>
          <w:szCs w:val="24"/>
          <w:highlight w:val="cyan"/>
        </w:rPr>
        <w:t>Человек должен был находить счастье в труде, равно как и в размышлении</w:t>
      </w:r>
      <w:r w:rsidRPr="003F4CB9">
        <w:rPr>
          <w:rStyle w:val="a6"/>
          <w:rFonts w:ascii="Times New Roman" w:hAnsi="Times New Roman"/>
          <w:sz w:val="24"/>
          <w:szCs w:val="24"/>
          <w:highlight w:val="cyan"/>
        </w:rPr>
        <w:footnoteReference w:id="1"/>
      </w:r>
      <w:r w:rsidRPr="003F4CB9">
        <w:rPr>
          <w:rFonts w:ascii="Times New Roman" w:hAnsi="Times New Roman" w:cs="Times New Roman"/>
          <w:sz w:val="24"/>
          <w:szCs w:val="24"/>
          <w:highlight w:val="cyan"/>
        </w:rPr>
        <w:t>. {1082.3}</w:t>
      </w:r>
      <w:r w:rsidRPr="00C72E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4CB9" w:rsidRPr="00C72EDC" w:rsidRDefault="003F4CB9" w:rsidP="003F4CB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CB9">
        <w:rPr>
          <w:rFonts w:ascii="Times New Roman" w:hAnsi="Times New Roman" w:cs="Times New Roman"/>
          <w:sz w:val="24"/>
          <w:szCs w:val="24"/>
          <w:highlight w:val="cyan"/>
        </w:rPr>
        <w:t xml:space="preserve">«Северу скажу: "отдай"; и югу: "не удерживай; веди сыновей Моих издалека и дочерей Моих от концов земли, каждого кто называется Моим именем, </w:t>
      </w:r>
      <w:r w:rsidRPr="003F4CB9">
        <w:rPr>
          <w:rFonts w:ascii="Times New Roman" w:hAnsi="Times New Roman" w:cs="Times New Roman"/>
          <w:b/>
          <w:sz w:val="24"/>
          <w:szCs w:val="24"/>
          <w:highlight w:val="cyan"/>
        </w:rPr>
        <w:t>кого Я сотворил для славы Моей</w:t>
      </w:r>
      <w:r w:rsidRPr="003F4CB9">
        <w:rPr>
          <w:rFonts w:ascii="Times New Roman" w:hAnsi="Times New Roman" w:cs="Times New Roman"/>
          <w:sz w:val="24"/>
          <w:szCs w:val="24"/>
          <w:highlight w:val="cyan"/>
        </w:rPr>
        <w:t xml:space="preserve">, образовал и устроил» (Исаия 43:6, 7). </w:t>
      </w:r>
      <w:r w:rsidRPr="003F4CB9">
        <w:rPr>
          <w:rFonts w:ascii="Times New Roman" w:hAnsi="Times New Roman" w:cs="Times New Roman"/>
          <w:b/>
          <w:sz w:val="24"/>
          <w:szCs w:val="24"/>
          <w:highlight w:val="cyan"/>
        </w:rPr>
        <w:t>Бог создал человека для</w:t>
      </w:r>
      <w:proofErr w:type="gramStart"/>
      <w:r w:rsidRPr="003F4CB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С</w:t>
      </w:r>
      <w:proofErr w:type="gramEnd"/>
      <w:r w:rsidRPr="003F4CB9">
        <w:rPr>
          <w:rFonts w:ascii="Times New Roman" w:hAnsi="Times New Roman" w:cs="Times New Roman"/>
          <w:b/>
          <w:sz w:val="24"/>
          <w:szCs w:val="24"/>
          <w:highlight w:val="cyan"/>
        </w:rPr>
        <w:t>воей славы</w:t>
      </w:r>
      <w:r w:rsidRPr="003F4CB9">
        <w:rPr>
          <w:rFonts w:ascii="Times New Roman" w:hAnsi="Times New Roman" w:cs="Times New Roman"/>
          <w:sz w:val="24"/>
          <w:szCs w:val="24"/>
          <w:highlight w:val="cyan"/>
        </w:rPr>
        <w:t xml:space="preserve">, чтобы после испытания и проверки человеческая семья могла стать одною с небесной семьёй. </w:t>
      </w:r>
      <w:r w:rsidRPr="003F4CB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Божьим намерением было вновь населить небо человеческой семьей, если они окажутся послушными </w:t>
      </w:r>
      <w:r w:rsidRPr="003F4CB9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>каждому Его слову</w:t>
      </w:r>
      <w:r w:rsidRPr="003F4CB9">
        <w:rPr>
          <w:rFonts w:ascii="Times New Roman" w:hAnsi="Times New Roman" w:cs="Times New Roman"/>
          <w:sz w:val="24"/>
          <w:szCs w:val="24"/>
          <w:highlight w:val="cyan"/>
        </w:rPr>
        <w:t xml:space="preserve">. </w:t>
      </w:r>
      <w:r w:rsidRPr="003F4CB9">
        <w:rPr>
          <w:rFonts w:ascii="Times New Roman" w:hAnsi="Times New Roman" w:cs="Times New Roman"/>
          <w:sz w:val="24"/>
          <w:szCs w:val="24"/>
          <w:highlight w:val="cyan"/>
          <w:u w:val="single"/>
        </w:rPr>
        <w:t xml:space="preserve">Адам должен был быть испытан, чтобы выяснилось, </w:t>
      </w:r>
      <w:r w:rsidRPr="003F4CB9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>будет ли он послушен, как верные ангелы</w:t>
      </w:r>
      <w:r w:rsidRPr="003F4CB9">
        <w:rPr>
          <w:rFonts w:ascii="Times New Roman" w:hAnsi="Times New Roman" w:cs="Times New Roman"/>
          <w:sz w:val="24"/>
          <w:szCs w:val="24"/>
          <w:highlight w:val="cyan"/>
          <w:u w:val="single"/>
        </w:rPr>
        <w:t>, или непослушен</w:t>
      </w:r>
      <w:r w:rsidRPr="003F4CB9">
        <w:rPr>
          <w:rFonts w:ascii="Times New Roman" w:hAnsi="Times New Roman" w:cs="Times New Roman"/>
          <w:sz w:val="24"/>
          <w:szCs w:val="24"/>
          <w:highlight w:val="cyan"/>
        </w:rPr>
        <w:t xml:space="preserve">. Если бы он выдержал испытание, его наставления детям были бы только о верности. </w:t>
      </w:r>
      <w:r w:rsidRPr="003F4CB9"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  <w:t>Его ум и мысли были бы подобны уму и мыслям Бога</w:t>
      </w:r>
      <w:r w:rsidRPr="003F4CB9">
        <w:rPr>
          <w:rFonts w:ascii="Times New Roman" w:hAnsi="Times New Roman" w:cs="Times New Roman"/>
          <w:sz w:val="24"/>
          <w:szCs w:val="24"/>
          <w:highlight w:val="cyan"/>
        </w:rPr>
        <w:t>. Он был бы научен</w:t>
      </w:r>
      <w:proofErr w:type="gramStart"/>
      <w:r w:rsidRPr="003F4CB9">
        <w:rPr>
          <w:rFonts w:ascii="Times New Roman" w:hAnsi="Times New Roman" w:cs="Times New Roman"/>
          <w:sz w:val="24"/>
          <w:szCs w:val="24"/>
          <w:highlight w:val="cyan"/>
        </w:rPr>
        <w:t xml:space="preserve"> С</w:t>
      </w:r>
      <w:proofErr w:type="gramEnd"/>
      <w:r w:rsidRPr="003F4CB9">
        <w:rPr>
          <w:rFonts w:ascii="Times New Roman" w:hAnsi="Times New Roman" w:cs="Times New Roman"/>
          <w:sz w:val="24"/>
          <w:szCs w:val="24"/>
          <w:highlight w:val="cyan"/>
        </w:rPr>
        <w:t xml:space="preserve">амим Богом, как Его дело и строение. </w:t>
      </w:r>
      <w:r w:rsidRPr="003F4CB9">
        <w:rPr>
          <w:rFonts w:ascii="Times New Roman" w:hAnsi="Times New Roman" w:cs="Times New Roman"/>
          <w:b/>
          <w:sz w:val="24"/>
          <w:szCs w:val="24"/>
          <w:highlight w:val="cyan"/>
        </w:rPr>
        <w:t>Его характер был бы сформирован, в соответствии с характером Бога</w:t>
      </w:r>
      <w:r w:rsidRPr="003F4CB9">
        <w:rPr>
          <w:rStyle w:val="a6"/>
          <w:rFonts w:ascii="Times New Roman" w:hAnsi="Times New Roman"/>
          <w:sz w:val="24"/>
          <w:szCs w:val="24"/>
          <w:highlight w:val="cyan"/>
        </w:rPr>
        <w:footnoteReference w:id="2"/>
      </w:r>
      <w:r w:rsidRPr="003F4CB9">
        <w:rPr>
          <w:rFonts w:ascii="Times New Roman" w:hAnsi="Times New Roman" w:cs="Times New Roman"/>
          <w:sz w:val="24"/>
          <w:szCs w:val="24"/>
          <w:highlight w:val="cyan"/>
        </w:rPr>
        <w:t>. {1082.4}</w:t>
      </w:r>
      <w:r w:rsidRPr="00C72E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4CB9" w:rsidRPr="00C72EDC" w:rsidRDefault="003F4CB9" w:rsidP="003F4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5DEF" w:rsidRDefault="00085DEF" w:rsidP="00085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ED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2B1A15">
        <w:rPr>
          <w:rFonts w:ascii="Times New Roman" w:hAnsi="Times New Roman" w:cs="Times New Roman"/>
          <w:sz w:val="24"/>
          <w:szCs w:val="24"/>
        </w:rPr>
        <w:t>Адам не умер в тот день, но прожил девятьсот тридцать лет. Ответ мы находим в словах Христа: "</w:t>
      </w:r>
      <w:r w:rsidRPr="00C72EDC">
        <w:rPr>
          <w:rFonts w:ascii="Times New Roman" w:hAnsi="Times New Roman" w:cs="Times New Roman"/>
          <w:i/>
          <w:sz w:val="24"/>
          <w:szCs w:val="24"/>
        </w:rPr>
        <w:t>Ибо так возлюбил Бог мир, что отдал Сына Своего Единородного, дабы всякий верующий в Него не погиб, но имел жизнь вечную</w:t>
      </w:r>
      <w:r w:rsidRPr="002B1A15">
        <w:rPr>
          <w:rFonts w:ascii="Times New Roman" w:hAnsi="Times New Roman" w:cs="Times New Roman"/>
          <w:sz w:val="24"/>
          <w:szCs w:val="24"/>
        </w:rPr>
        <w:t xml:space="preserve">".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B1A15">
        <w:rPr>
          <w:rFonts w:ascii="Times New Roman" w:hAnsi="Times New Roman" w:cs="Times New Roman"/>
          <w:sz w:val="24"/>
          <w:szCs w:val="24"/>
        </w:rPr>
        <w:t>Иоанна 3:16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B1A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4CB9" w:rsidRPr="003F4CB9" w:rsidRDefault="003F4CB9" w:rsidP="003F4CB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CB9">
        <w:rPr>
          <w:rFonts w:ascii="Times New Roman" w:hAnsi="Times New Roman" w:cs="Times New Roman"/>
          <w:sz w:val="24"/>
          <w:szCs w:val="24"/>
          <w:highlight w:val="cyan"/>
        </w:rPr>
        <w:t xml:space="preserve">«И поклонятся ему все живущие на земле, которых имена не написаны в книге жизни у Агнца, закланного от создания мира». (Откровение 13:8). Адам прислушался к словам искусителя и, поддавшись его внушениям, впал в грех. Почему смертный приговор не был приведен в исполнение сразу в его случае? </w:t>
      </w:r>
      <w:r w:rsidRPr="003F4CB9">
        <w:rPr>
          <w:rFonts w:ascii="Times New Roman" w:hAnsi="Times New Roman" w:cs="Times New Roman"/>
          <w:b/>
          <w:sz w:val="24"/>
          <w:szCs w:val="24"/>
          <w:highlight w:val="cyan"/>
        </w:rPr>
        <w:t>Потому что был найден выкуп</w:t>
      </w:r>
      <w:r w:rsidRPr="003F4CB9">
        <w:rPr>
          <w:rFonts w:ascii="Times New Roman" w:hAnsi="Times New Roman" w:cs="Times New Roman"/>
          <w:sz w:val="24"/>
          <w:szCs w:val="24"/>
          <w:highlight w:val="cyan"/>
        </w:rPr>
        <w:t xml:space="preserve">. Единородный Сын Божий добровольно согласился взять на Себя грех человека и совершить искупление за падший род. Если бы не было этого искупления, не было бы и прощения за грех. Если бы Бог простил грех Адама без искупления, </w:t>
      </w:r>
      <w:r w:rsidRPr="003F4CB9">
        <w:rPr>
          <w:rFonts w:ascii="Times New Roman" w:hAnsi="Times New Roman" w:cs="Times New Roman"/>
          <w:b/>
          <w:sz w:val="24"/>
          <w:szCs w:val="24"/>
          <w:highlight w:val="cyan"/>
        </w:rPr>
        <w:t>грех был бы увековечен</w:t>
      </w:r>
      <w:r w:rsidRPr="003F4CB9">
        <w:rPr>
          <w:rFonts w:ascii="Times New Roman" w:hAnsi="Times New Roman" w:cs="Times New Roman"/>
          <w:sz w:val="24"/>
          <w:szCs w:val="24"/>
          <w:highlight w:val="cyan"/>
        </w:rPr>
        <w:t xml:space="preserve"> и распространялся бы с такой дерзостью, которую невозможно было бы сдержать</w:t>
      </w:r>
      <w:r w:rsidRPr="003F4CB9">
        <w:rPr>
          <w:rStyle w:val="a6"/>
          <w:rFonts w:ascii="Times New Roman" w:hAnsi="Times New Roman"/>
          <w:sz w:val="24"/>
          <w:szCs w:val="24"/>
          <w:highlight w:val="cyan"/>
        </w:rPr>
        <w:footnoteReference w:id="3"/>
      </w:r>
      <w:r w:rsidRPr="003F4CB9">
        <w:rPr>
          <w:rFonts w:ascii="Times New Roman" w:hAnsi="Times New Roman" w:cs="Times New Roman"/>
          <w:sz w:val="24"/>
          <w:szCs w:val="24"/>
          <w:highlight w:val="cyan"/>
        </w:rPr>
        <w:t>. {1082.6}</w:t>
      </w:r>
    </w:p>
    <w:p w:rsidR="00085DEF" w:rsidRDefault="00085DEF" w:rsidP="00085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2B1A15">
        <w:rPr>
          <w:rFonts w:ascii="Times New Roman" w:hAnsi="Times New Roman" w:cs="Times New Roman"/>
          <w:sz w:val="24"/>
          <w:szCs w:val="24"/>
          <w:highlight w:val="yellow"/>
        </w:rPr>
        <w:t>Сказать, что Бог должен был предать Адама смерти в тот же день, равносильно тому, чтобы сказать, что Бог не имел права предоставлять план спасения для падшего человека</w:t>
      </w:r>
      <w:r w:rsidRPr="002B1A15">
        <w:rPr>
          <w:rFonts w:ascii="Times New Roman" w:hAnsi="Times New Roman" w:cs="Times New Roman"/>
          <w:sz w:val="24"/>
          <w:szCs w:val="24"/>
        </w:rPr>
        <w:t xml:space="preserve">. Все должны признать, что Бог не отрицает Себя, предлагая грешникам спасение. Бог справедлив, но в то же время Он оправдывает верующего в Иисуса. </w:t>
      </w:r>
    </w:p>
    <w:p w:rsidR="00085DEF" w:rsidRDefault="00085DEF" w:rsidP="00085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uk-UA"/>
        </w:rPr>
        <w:lastRenderedPageBreak/>
        <w:t xml:space="preserve">3. </w:t>
      </w:r>
      <w:r w:rsidRPr="002B1A15">
        <w:rPr>
          <w:rFonts w:ascii="Times New Roman" w:hAnsi="Times New Roman" w:cs="Times New Roman"/>
          <w:sz w:val="24"/>
          <w:szCs w:val="24"/>
          <w:highlight w:val="yellow"/>
        </w:rPr>
        <w:t xml:space="preserve">Хотя Бог объявил конкретное наказание за проступок, Он, конечно же, мог с совершенной справедливостью отменить это наказание в случае любого, кто примет жертву, которую Он свободно </w:t>
      </w:r>
      <w:proofErr w:type="gramStart"/>
      <w:r w:rsidRPr="002B1A15">
        <w:rPr>
          <w:rFonts w:ascii="Times New Roman" w:hAnsi="Times New Roman" w:cs="Times New Roman"/>
          <w:sz w:val="24"/>
          <w:szCs w:val="24"/>
          <w:highlight w:val="yellow"/>
        </w:rPr>
        <w:t>предоставил и которая была</w:t>
      </w:r>
      <w:proofErr w:type="gramEnd"/>
      <w:r w:rsidRPr="002B1A15">
        <w:rPr>
          <w:rFonts w:ascii="Times New Roman" w:hAnsi="Times New Roman" w:cs="Times New Roman"/>
          <w:sz w:val="24"/>
          <w:szCs w:val="24"/>
          <w:highlight w:val="yellow"/>
        </w:rPr>
        <w:t xml:space="preserve"> вне требований закона</w:t>
      </w:r>
      <w:r w:rsidRPr="002B1A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5DEF" w:rsidRDefault="00085DEF" w:rsidP="00085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2B1A15">
        <w:rPr>
          <w:rFonts w:ascii="Times New Roman" w:hAnsi="Times New Roman" w:cs="Times New Roman"/>
          <w:sz w:val="24"/>
          <w:szCs w:val="24"/>
          <w:highlight w:val="yellow"/>
        </w:rPr>
        <w:t xml:space="preserve">Более того, если Бог предусмотрел такой план, то он обязательно должен был, для того чтобы была соблюдена строгая и равная справедливость, включать всех людей, не исключая Адама. </w:t>
      </w:r>
    </w:p>
    <w:p w:rsidR="00085DEF" w:rsidRPr="002B1A15" w:rsidRDefault="00085DEF" w:rsidP="00085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5. </w:t>
      </w:r>
      <w:r w:rsidRPr="002B1A15">
        <w:rPr>
          <w:rFonts w:ascii="Times New Roman" w:hAnsi="Times New Roman" w:cs="Times New Roman"/>
          <w:sz w:val="24"/>
          <w:szCs w:val="24"/>
          <w:highlight w:val="yellow"/>
        </w:rPr>
        <w:t>И, далее, поскольку такой план был предусмотрен, исполнение наказания обязательно должно быть отложено, чтобы дать человеку возможность принять предложенное спасение, если он того пожелает; ибо было бы просто насмешкой разработать такой план и все же исполнить наказание, не дав падшему человеку никакого шанса принять его</w:t>
      </w:r>
      <w:r w:rsidRPr="002B1A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5DEF" w:rsidRPr="002B1A15" w:rsidRDefault="00085DEF" w:rsidP="00085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proofErr w:type="gramStart"/>
      <w:r w:rsidRPr="002B1A15">
        <w:rPr>
          <w:rFonts w:ascii="Times New Roman" w:hAnsi="Times New Roman" w:cs="Times New Roman"/>
          <w:sz w:val="24"/>
          <w:szCs w:val="24"/>
        </w:rPr>
        <w:t xml:space="preserve">У Адама был второй испытательный срок, и если, как мы верим, он раскаялся в своем грехе и проявил веру во Христа, он получит вечную жизнь, когда Христос придет, чтобы даровать бессмертие; </w:t>
      </w:r>
      <w:r w:rsidRPr="00085DEF">
        <w:rPr>
          <w:rFonts w:ascii="Times New Roman" w:hAnsi="Times New Roman" w:cs="Times New Roman"/>
          <w:b/>
          <w:sz w:val="24"/>
          <w:szCs w:val="24"/>
          <w:highlight w:val="yellow"/>
        </w:rPr>
        <w:t>но поскольку он был только прахом и был удален от источника жизни, он неизбежно со временем вернулся в прах</w:t>
      </w:r>
      <w:r w:rsidRPr="002B1A15">
        <w:rPr>
          <w:rFonts w:ascii="Times New Roman" w:hAnsi="Times New Roman" w:cs="Times New Roman"/>
          <w:sz w:val="24"/>
          <w:szCs w:val="24"/>
        </w:rPr>
        <w:t>, как и сказал Бог.</w:t>
      </w:r>
      <w:proofErr w:type="gramEnd"/>
      <w:r w:rsidRPr="002B1A15">
        <w:rPr>
          <w:rFonts w:ascii="Times New Roman" w:hAnsi="Times New Roman" w:cs="Times New Roman"/>
          <w:sz w:val="24"/>
          <w:szCs w:val="24"/>
        </w:rPr>
        <w:t xml:space="preserve"> И все его потомки, будучи такими же земными, также вернулись в землю. Сейчас люди умирают просто потому, что рождаются смертными; </w:t>
      </w:r>
      <w:r w:rsidRPr="002B1A15">
        <w:rPr>
          <w:rFonts w:ascii="Times New Roman" w:hAnsi="Times New Roman" w:cs="Times New Roman"/>
          <w:sz w:val="24"/>
          <w:szCs w:val="24"/>
          <w:highlight w:val="yellow"/>
        </w:rPr>
        <w:t>Адам умер как прямое следствие своего греха</w:t>
      </w:r>
      <w:r w:rsidRPr="002B1A15">
        <w:rPr>
          <w:rFonts w:ascii="Times New Roman" w:hAnsi="Times New Roman" w:cs="Times New Roman"/>
          <w:sz w:val="24"/>
          <w:szCs w:val="24"/>
        </w:rPr>
        <w:t>.</w:t>
      </w:r>
    </w:p>
    <w:p w:rsidR="00085DEF" w:rsidRDefault="00085DEF" w:rsidP="00085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7. </w:t>
      </w:r>
      <w:r w:rsidRPr="002B1A15">
        <w:rPr>
          <w:rFonts w:ascii="Times New Roman" w:hAnsi="Times New Roman" w:cs="Times New Roman"/>
          <w:b/>
          <w:sz w:val="24"/>
          <w:szCs w:val="24"/>
          <w:highlight w:val="yellow"/>
        </w:rPr>
        <w:t>Однако наказание, исполнение которого было отсрочено, все еще висит над падшей расой, и когда Христос перестанет заступаться за человека, оно обрушится на всех, кто не сокрылся в Нем</w:t>
      </w:r>
      <w:r w:rsidRPr="002B1A15">
        <w:rPr>
          <w:rFonts w:ascii="Times New Roman" w:hAnsi="Times New Roman" w:cs="Times New Roman"/>
          <w:sz w:val="24"/>
          <w:szCs w:val="24"/>
        </w:rPr>
        <w:t xml:space="preserve">. Тогда проявится глупость тех, чьи сердца полностью </w:t>
      </w:r>
      <w:proofErr w:type="gramStart"/>
      <w:r w:rsidRPr="002B1A15">
        <w:rPr>
          <w:rFonts w:ascii="Times New Roman" w:hAnsi="Times New Roman" w:cs="Times New Roman"/>
          <w:sz w:val="24"/>
          <w:szCs w:val="24"/>
        </w:rPr>
        <w:t>настроены</w:t>
      </w:r>
      <w:proofErr w:type="gramEnd"/>
      <w:r w:rsidRPr="002B1A15">
        <w:rPr>
          <w:rFonts w:ascii="Times New Roman" w:hAnsi="Times New Roman" w:cs="Times New Roman"/>
          <w:sz w:val="24"/>
          <w:szCs w:val="24"/>
        </w:rPr>
        <w:t xml:space="preserve"> творить зло, потому что приговор не исполняется быстро, и станет ясно, что всякое слово Божье верно. Господь "</w:t>
      </w:r>
      <w:r w:rsidRPr="00085DEF">
        <w:rPr>
          <w:rFonts w:ascii="Times New Roman" w:hAnsi="Times New Roman" w:cs="Times New Roman"/>
          <w:i/>
          <w:sz w:val="24"/>
          <w:szCs w:val="24"/>
        </w:rPr>
        <w:t>долготерпелив к нам, не желая, чтобы кто погиб, но чтобы все пришли к покаянию</w:t>
      </w:r>
      <w:r w:rsidRPr="002B1A15">
        <w:rPr>
          <w:rFonts w:ascii="Times New Roman" w:hAnsi="Times New Roman" w:cs="Times New Roman"/>
          <w:sz w:val="24"/>
          <w:szCs w:val="24"/>
        </w:rPr>
        <w:t>". Счастливы те, кто верит, что "</w:t>
      </w:r>
      <w:r w:rsidRPr="00085DEF">
        <w:rPr>
          <w:rFonts w:ascii="Times New Roman" w:hAnsi="Times New Roman" w:cs="Times New Roman"/>
          <w:i/>
          <w:sz w:val="24"/>
          <w:szCs w:val="24"/>
        </w:rPr>
        <w:t>долготерпение Бога нашего есть спасение</w:t>
      </w:r>
      <w:r w:rsidRPr="002B1A15">
        <w:rPr>
          <w:rFonts w:ascii="Times New Roman" w:hAnsi="Times New Roman" w:cs="Times New Roman"/>
          <w:sz w:val="24"/>
          <w:szCs w:val="24"/>
        </w:rPr>
        <w:t xml:space="preserve">", и кто принимает это спасение. </w:t>
      </w:r>
    </w:p>
    <w:p w:rsidR="00085DEF" w:rsidRPr="00085DEF" w:rsidRDefault="00085DEF" w:rsidP="00085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 </w:t>
      </w:r>
      <w:r w:rsidRPr="00085DEF">
        <w:rPr>
          <w:rFonts w:ascii="Times New Roman" w:hAnsi="Times New Roman" w:cs="Times New Roman"/>
          <w:sz w:val="24"/>
          <w:szCs w:val="24"/>
        </w:rPr>
        <w:t>Грех и смерть неразделимы</w:t>
      </w:r>
      <w:proofErr w:type="gramStart"/>
      <w:r w:rsidRPr="00085D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5DE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085DEF">
        <w:rPr>
          <w:rFonts w:ascii="Times New Roman CYR" w:hAnsi="Times New Roman CYR" w:cs="Times New Roman CYR"/>
          <w:i/>
          <w:sz w:val="24"/>
          <w:szCs w:val="24"/>
        </w:rPr>
        <w:t>с</w:t>
      </w:r>
      <w:proofErr w:type="gramEnd"/>
      <w:r w:rsidRPr="00085DEF">
        <w:rPr>
          <w:rFonts w:ascii="Times New Roman CYR" w:hAnsi="Times New Roman CYR" w:cs="Times New Roman CYR"/>
          <w:i/>
          <w:sz w:val="24"/>
          <w:szCs w:val="24"/>
        </w:rPr>
        <w:t>деланный грех рождает смерть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085DEF">
        <w:rPr>
          <w:rFonts w:ascii="Times New Roman" w:hAnsi="Times New Roman" w:cs="Times New Roman"/>
          <w:sz w:val="24"/>
          <w:szCs w:val="24"/>
        </w:rPr>
        <w:t>(Иакова 1:15). «</w:t>
      </w:r>
      <w:r w:rsidRPr="00085DEF">
        <w:rPr>
          <w:rFonts w:ascii="Times New Roman" w:hAnsi="Times New Roman" w:cs="Times New Roman"/>
          <w:i/>
          <w:sz w:val="24"/>
          <w:szCs w:val="24"/>
        </w:rPr>
        <w:t>Ибо возмездие за грех — смерть</w:t>
      </w:r>
      <w:r w:rsidRPr="00085DEF">
        <w:rPr>
          <w:rFonts w:ascii="Times New Roman" w:hAnsi="Times New Roman" w:cs="Times New Roman"/>
          <w:sz w:val="24"/>
          <w:szCs w:val="24"/>
        </w:rPr>
        <w:t xml:space="preserve">» (Римлянам 6:23). Возмездие — это справедливое требование, и оно неизбежно должно быть исполнено во вселенной, где царит правосудие. </w:t>
      </w:r>
    </w:p>
    <w:p w:rsidR="00085DEF" w:rsidRPr="00085DEF" w:rsidRDefault="00085DEF" w:rsidP="00085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r w:rsidRPr="00085DEF">
        <w:rPr>
          <w:rFonts w:ascii="Times New Roman" w:hAnsi="Times New Roman" w:cs="Times New Roman"/>
          <w:b/>
          <w:sz w:val="24"/>
          <w:szCs w:val="24"/>
          <w:highlight w:val="yellow"/>
        </w:rPr>
        <w:t>Человек отождествил себя с грехом, а потому должен испытать смерть</w:t>
      </w:r>
      <w:r w:rsidRPr="00085DEF">
        <w:rPr>
          <w:rFonts w:ascii="Times New Roman" w:hAnsi="Times New Roman" w:cs="Times New Roman"/>
          <w:sz w:val="24"/>
          <w:szCs w:val="24"/>
        </w:rPr>
        <w:t>. Жизнь, соединенная с грехом, должна прекратиться. Но есть и другая жизнь, которую принес людям Иисус Христос. Он «</w:t>
      </w:r>
      <w:proofErr w:type="spellStart"/>
      <w:r w:rsidRPr="00085DEF">
        <w:rPr>
          <w:rFonts w:ascii="Times New Roman CYR" w:hAnsi="Times New Roman CYR" w:cs="Times New Roman CYR"/>
          <w:i/>
          <w:sz w:val="24"/>
          <w:szCs w:val="24"/>
        </w:rPr>
        <w:t>разруши</w:t>
      </w:r>
      <w:proofErr w:type="spellEnd"/>
      <w:r w:rsidRPr="00085DEF">
        <w:rPr>
          <w:rFonts w:ascii="Times New Roman CYR" w:hAnsi="Times New Roman CYR" w:cs="Times New Roman CYR"/>
          <w:i/>
          <w:sz w:val="24"/>
          <w:szCs w:val="24"/>
          <w:lang w:val="uk-UA"/>
        </w:rPr>
        <w:t>л</w:t>
      </w:r>
      <w:r w:rsidRPr="00085DEF">
        <w:rPr>
          <w:rFonts w:ascii="Times New Roman CYR" w:hAnsi="Times New Roman CYR" w:cs="Times New Roman CYR"/>
          <w:i/>
          <w:sz w:val="24"/>
          <w:szCs w:val="24"/>
        </w:rPr>
        <w:t xml:space="preserve"> смерть и явив</w:t>
      </w:r>
      <w:proofErr w:type="spellStart"/>
      <w:r w:rsidRPr="00085DEF">
        <w:rPr>
          <w:rFonts w:ascii="Times New Roman CYR" w:hAnsi="Times New Roman CYR" w:cs="Times New Roman CYR"/>
          <w:i/>
          <w:sz w:val="24"/>
          <w:szCs w:val="24"/>
          <w:lang w:val="uk-UA"/>
        </w:rPr>
        <w:t>ил</w:t>
      </w:r>
      <w:proofErr w:type="spellEnd"/>
      <w:r w:rsidRPr="00085DEF">
        <w:rPr>
          <w:rFonts w:ascii="Times New Roman CYR" w:hAnsi="Times New Roman CYR" w:cs="Times New Roman CYR"/>
          <w:i/>
          <w:sz w:val="24"/>
          <w:szCs w:val="24"/>
        </w:rPr>
        <w:t xml:space="preserve"> жизнь и нетление через </w:t>
      </w:r>
      <w:proofErr w:type="spellStart"/>
      <w:r w:rsidRPr="00085DEF">
        <w:rPr>
          <w:rFonts w:ascii="Times New Roman CYR" w:hAnsi="Times New Roman CYR" w:cs="Times New Roman CYR"/>
          <w:i/>
          <w:sz w:val="24"/>
          <w:szCs w:val="24"/>
        </w:rPr>
        <w:t>благовестие</w:t>
      </w:r>
      <w:proofErr w:type="spellEnd"/>
      <w:r w:rsidRPr="00085DEF">
        <w:rPr>
          <w:rFonts w:ascii="Times New Roman" w:hAnsi="Times New Roman" w:cs="Times New Roman"/>
          <w:sz w:val="24"/>
          <w:szCs w:val="24"/>
        </w:rPr>
        <w:t xml:space="preserve">» (2 Тимофею 1:10). </w:t>
      </w:r>
      <w:r w:rsidRPr="00085DEF">
        <w:rPr>
          <w:rFonts w:ascii="Times New Roman" w:hAnsi="Times New Roman" w:cs="Times New Roman"/>
          <w:b/>
          <w:sz w:val="24"/>
          <w:szCs w:val="24"/>
          <w:highlight w:val="yellow"/>
        </w:rPr>
        <w:t>И эта жизнь даруется человеку уже сейчас во Христе, так что, теряя жизнь, связанную с грехом, он обретает иную жизнь — ту, над которой смерть не имеет власти</w:t>
      </w:r>
      <w:r w:rsidRPr="00085DE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85DEF" w:rsidRDefault="00085DEF" w:rsidP="00085DE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r w:rsidRPr="00085DEF">
        <w:rPr>
          <w:rFonts w:ascii="Times New Roman" w:hAnsi="Times New Roman" w:cs="Times New Roman"/>
          <w:sz w:val="24"/>
          <w:szCs w:val="24"/>
        </w:rPr>
        <w:t xml:space="preserve">Однако эта жизнь была дарована людям лишь через смерть Христа. Христос воспринял природу «семени </w:t>
      </w:r>
      <w:proofErr w:type="spellStart"/>
      <w:r w:rsidRPr="00085DEF">
        <w:rPr>
          <w:rFonts w:ascii="Times New Roman" w:hAnsi="Times New Roman" w:cs="Times New Roman"/>
          <w:sz w:val="24"/>
          <w:szCs w:val="24"/>
        </w:rPr>
        <w:t>Авраамова</w:t>
      </w:r>
      <w:proofErr w:type="spellEnd"/>
      <w:r w:rsidRPr="00085DEF">
        <w:rPr>
          <w:rFonts w:ascii="Times New Roman" w:hAnsi="Times New Roman" w:cs="Times New Roman"/>
          <w:sz w:val="24"/>
          <w:szCs w:val="24"/>
        </w:rPr>
        <w:t xml:space="preserve">» (Евреям 2:16) и </w:t>
      </w:r>
      <w:r w:rsidRPr="00085DEF">
        <w:rPr>
          <w:rFonts w:ascii="Times New Roman" w:hAnsi="Times New Roman" w:cs="Times New Roman"/>
          <w:sz w:val="24"/>
          <w:szCs w:val="24"/>
          <w:highlight w:val="yellow"/>
        </w:rPr>
        <w:t>таким образом отождествил Себя с греховной плотью</w:t>
      </w:r>
      <w:r w:rsidRPr="00085DEF">
        <w:rPr>
          <w:rFonts w:ascii="Times New Roman" w:hAnsi="Times New Roman" w:cs="Times New Roman"/>
          <w:sz w:val="24"/>
          <w:szCs w:val="24"/>
        </w:rPr>
        <w:t xml:space="preserve">. Будучи безгрешным, Он познал наши немощи и искушения, «подобно нам, искушен во всем». Он был «причтен к злодеям» и «умер для греха». В Гефсиманском саду, когда грехи мира легли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особой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силой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DEF">
        <w:rPr>
          <w:rFonts w:ascii="Times New Roman" w:hAnsi="Times New Roman" w:cs="Times New Roman"/>
          <w:sz w:val="24"/>
          <w:szCs w:val="24"/>
        </w:rPr>
        <w:t xml:space="preserve">на Него, Он источал «в борении… кровавый пот». </w:t>
      </w:r>
      <w:r w:rsidRPr="00085DEF">
        <w:rPr>
          <w:rFonts w:ascii="Times New Roman" w:hAnsi="Times New Roman" w:cs="Times New Roman"/>
          <w:b/>
          <w:sz w:val="24"/>
          <w:szCs w:val="24"/>
          <w:highlight w:val="yellow"/>
        </w:rPr>
        <w:t>Эта кровь была Его жизнью, и в той страшной борьбе Он отдавал</w:t>
      </w:r>
      <w:proofErr w:type="gramStart"/>
      <w:r w:rsidRPr="00085DE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</w:t>
      </w:r>
      <w:proofErr w:type="gramEnd"/>
      <w:r w:rsidRPr="00085DEF">
        <w:rPr>
          <w:rFonts w:ascii="Times New Roman" w:hAnsi="Times New Roman" w:cs="Times New Roman"/>
          <w:b/>
          <w:sz w:val="24"/>
          <w:szCs w:val="24"/>
          <w:highlight w:val="yellow"/>
        </w:rPr>
        <w:t>вою жизнь</w:t>
      </w:r>
      <w:r w:rsidRPr="00085DEF">
        <w:rPr>
          <w:rFonts w:ascii="Times New Roman" w:hAnsi="Times New Roman" w:cs="Times New Roman"/>
          <w:sz w:val="24"/>
          <w:szCs w:val="24"/>
        </w:rPr>
        <w:t xml:space="preserve">. </w:t>
      </w:r>
      <w:r w:rsidRPr="00085DEF">
        <w:rPr>
          <w:rFonts w:ascii="Times New Roman" w:hAnsi="Times New Roman" w:cs="Times New Roman"/>
          <w:sz w:val="24"/>
          <w:szCs w:val="24"/>
          <w:highlight w:val="yellow"/>
        </w:rPr>
        <w:t>Так и мы должны отречься от своей греховной жизни и считать себя «мертвыми для греха» (Римлянам 6:11)</w:t>
      </w:r>
      <w:r w:rsidRPr="00085D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5DEF" w:rsidRPr="00085DEF" w:rsidRDefault="00085DEF" w:rsidP="00085DE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11. </w:t>
      </w:r>
      <w:r w:rsidRPr="00085DEF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Христос </w:t>
      </w:r>
      <w:proofErr w:type="spellStart"/>
      <w:r w:rsidRPr="00085DEF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отождествил</w:t>
      </w:r>
      <w:proofErr w:type="spellEnd"/>
      <w:r w:rsidRPr="00085DEF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</w:t>
      </w:r>
      <w:proofErr w:type="spellStart"/>
      <w:r w:rsidRPr="00085DEF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Себя</w:t>
      </w:r>
      <w:proofErr w:type="spellEnd"/>
      <w:r w:rsidRPr="00085DEF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с </w:t>
      </w:r>
      <w:proofErr w:type="spellStart"/>
      <w:r w:rsidRPr="00085DEF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семенем</w:t>
      </w:r>
      <w:proofErr w:type="spellEnd"/>
      <w:r w:rsidRPr="00085DEF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</w:t>
      </w:r>
      <w:proofErr w:type="spellStart"/>
      <w:r w:rsidRPr="00085DEF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Авраамовым</w:t>
      </w:r>
      <w:proofErr w:type="spellEnd"/>
      <w:r w:rsidRPr="00085DEF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, </w:t>
      </w:r>
      <w:proofErr w:type="spellStart"/>
      <w:r w:rsidRPr="00085DEF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чтобы</w:t>
      </w:r>
      <w:proofErr w:type="spellEnd"/>
      <w:r w:rsidRPr="00085DEF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</w:t>
      </w:r>
      <w:proofErr w:type="spellStart"/>
      <w:r w:rsidRPr="00085DEF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это</w:t>
      </w:r>
      <w:proofErr w:type="spellEnd"/>
      <w:r w:rsidRPr="00085DEF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</w:t>
      </w:r>
      <w:proofErr w:type="spellStart"/>
      <w:r w:rsidRPr="00085DEF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семя</w:t>
      </w:r>
      <w:proofErr w:type="spellEnd"/>
      <w:r w:rsidRPr="00085DEF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могло отождествиться с Ним</w:t>
      </w:r>
      <w:r w:rsidRPr="00085DE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085DEF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И в этом мы должны соединиться с Ним — и в борьбе за отречение от жизни, и в распятии</w:t>
      </w:r>
      <w:r w:rsidRPr="00085DEF">
        <w:rPr>
          <w:rFonts w:ascii="Times New Roman" w:hAnsi="Times New Roman" w:cs="Times New Roman"/>
          <w:sz w:val="24"/>
          <w:szCs w:val="24"/>
          <w:lang w:val="uk-UA"/>
        </w:rPr>
        <w:t xml:space="preserve">. Тогда мы также соединимся с Ним в Его воскресении и вечной жизни славы. </w:t>
      </w:r>
      <w:r w:rsidRPr="00085DEF">
        <w:rPr>
          <w:rFonts w:ascii="Times New Roman" w:hAnsi="Times New Roman" w:cs="Times New Roman"/>
          <w:sz w:val="24"/>
          <w:szCs w:val="24"/>
          <w:highlight w:val="yellow"/>
          <w:u w:val="single"/>
          <w:lang w:val="uk-UA"/>
        </w:rPr>
        <w:t xml:space="preserve">Он мог бы удержать Свою безгрешную жизнь и вернуться к Отцу, но отказался от </w:t>
      </w:r>
      <w:proofErr w:type="spellStart"/>
      <w:r w:rsidRPr="00085DEF">
        <w:rPr>
          <w:rFonts w:ascii="Times New Roman" w:hAnsi="Times New Roman" w:cs="Times New Roman"/>
          <w:sz w:val="24"/>
          <w:szCs w:val="24"/>
          <w:highlight w:val="yellow"/>
          <w:u w:val="single"/>
          <w:lang w:val="uk-UA"/>
        </w:rPr>
        <w:t>этого</w:t>
      </w:r>
      <w:proofErr w:type="spellEnd"/>
      <w:r w:rsidRPr="00085DEF">
        <w:rPr>
          <w:rFonts w:ascii="Times New Roman" w:hAnsi="Times New Roman" w:cs="Times New Roman"/>
          <w:sz w:val="24"/>
          <w:szCs w:val="24"/>
          <w:highlight w:val="yellow"/>
          <w:u w:val="single"/>
          <w:lang w:val="uk-UA"/>
        </w:rPr>
        <w:t xml:space="preserve">, пережив </w:t>
      </w:r>
      <w:proofErr w:type="spellStart"/>
      <w:r w:rsidRPr="00085DEF">
        <w:rPr>
          <w:rFonts w:ascii="Times New Roman" w:hAnsi="Times New Roman" w:cs="Times New Roman"/>
          <w:sz w:val="24"/>
          <w:szCs w:val="24"/>
          <w:highlight w:val="yellow"/>
          <w:u w:val="single"/>
          <w:lang w:val="uk-UA"/>
        </w:rPr>
        <w:t>борьбу</w:t>
      </w:r>
      <w:proofErr w:type="spellEnd"/>
      <w:r w:rsidRPr="00085DEF">
        <w:rPr>
          <w:rFonts w:ascii="Times New Roman" w:hAnsi="Times New Roman" w:cs="Times New Roman"/>
          <w:sz w:val="24"/>
          <w:szCs w:val="24"/>
          <w:highlight w:val="yellow"/>
          <w:u w:val="single"/>
          <w:lang w:val="uk-UA"/>
        </w:rPr>
        <w:t xml:space="preserve"> в </w:t>
      </w:r>
      <w:proofErr w:type="spellStart"/>
      <w:r w:rsidRPr="00085DEF">
        <w:rPr>
          <w:rFonts w:ascii="Times New Roman" w:hAnsi="Times New Roman" w:cs="Times New Roman"/>
          <w:sz w:val="24"/>
          <w:szCs w:val="24"/>
          <w:highlight w:val="yellow"/>
          <w:u w:val="single"/>
          <w:lang w:val="uk-UA"/>
        </w:rPr>
        <w:t>Гефсимании</w:t>
      </w:r>
      <w:proofErr w:type="spellEnd"/>
      <w:r w:rsidRPr="00085DE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085DEF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uk-UA"/>
        </w:rPr>
        <w:t>Так и мы можем цепляться за свою греховную жизнь, которая приведет нас к вечной смерти, — и в отказе от нее — наша борьба</w:t>
      </w:r>
      <w:r w:rsidRPr="00085DE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085DEF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uk-UA"/>
        </w:rPr>
        <w:t>Но эта жизнь должна уйти, ибо она связана с грехом</w:t>
      </w:r>
      <w:r w:rsidRPr="00085DEF">
        <w:rPr>
          <w:rFonts w:ascii="Times New Roman" w:hAnsi="Times New Roman" w:cs="Times New Roman"/>
          <w:sz w:val="24"/>
          <w:szCs w:val="24"/>
          <w:lang w:val="uk-UA"/>
        </w:rPr>
        <w:t xml:space="preserve">; мы должны либо принять эту смерть, либо ту, что навеки уничтожит нас. Невозможно отделить смерть от греха. </w:t>
      </w:r>
    </w:p>
    <w:p w:rsidR="00085DEF" w:rsidRPr="00085DEF" w:rsidRDefault="00085DEF" w:rsidP="00085DE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12. </w:t>
      </w:r>
      <w:r w:rsidRPr="000E265A">
        <w:rPr>
          <w:rFonts w:ascii="Times New Roman" w:hAnsi="Times New Roman" w:cs="Times New Roman"/>
          <w:sz w:val="24"/>
          <w:szCs w:val="24"/>
          <w:highlight w:val="yellow"/>
        </w:rPr>
        <w:t xml:space="preserve">Эта брань против греха — борьба за отречение от нашей греховной жизни, чтобы она была распята и уничтожена, — не столь тяжела, как та, что пережил наш Господь в </w:t>
      </w:r>
      <w:proofErr w:type="spellStart"/>
      <w:r w:rsidRPr="000E265A">
        <w:rPr>
          <w:rFonts w:ascii="Times New Roman" w:hAnsi="Times New Roman" w:cs="Times New Roman"/>
          <w:sz w:val="24"/>
          <w:szCs w:val="24"/>
          <w:highlight w:val="yellow"/>
        </w:rPr>
        <w:t>Гефсимании</w:t>
      </w:r>
      <w:proofErr w:type="spellEnd"/>
      <w:r w:rsidRPr="00085DEF">
        <w:rPr>
          <w:rFonts w:ascii="Times New Roman" w:hAnsi="Times New Roman" w:cs="Times New Roman"/>
          <w:sz w:val="24"/>
          <w:szCs w:val="24"/>
        </w:rPr>
        <w:t>. «</w:t>
      </w:r>
      <w:r w:rsidRPr="000E265A">
        <w:rPr>
          <w:rFonts w:ascii="Times New Roman" w:hAnsi="Times New Roman" w:cs="Times New Roman"/>
          <w:i/>
          <w:sz w:val="24"/>
          <w:szCs w:val="24"/>
        </w:rPr>
        <w:t>Вы еще не до крови сражались, подвизаясь против греха</w:t>
      </w:r>
      <w:r w:rsidRPr="00085DEF">
        <w:rPr>
          <w:rFonts w:ascii="Times New Roman" w:hAnsi="Times New Roman" w:cs="Times New Roman"/>
          <w:sz w:val="24"/>
          <w:szCs w:val="24"/>
        </w:rPr>
        <w:t xml:space="preserve">», — говорит Павел (Евреям 12:4). </w:t>
      </w:r>
      <w:r w:rsidRPr="000E265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В этой борьбе мы не отдаем свою физическую жизнь, как Он отдал</w:t>
      </w:r>
      <w:proofErr w:type="gramStart"/>
      <w:r w:rsidRPr="000E265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С</w:t>
      </w:r>
      <w:proofErr w:type="gramEnd"/>
      <w:r w:rsidRPr="000E265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вою</w:t>
      </w:r>
      <w:r w:rsidRPr="00085DEF">
        <w:rPr>
          <w:rFonts w:ascii="Times New Roman" w:hAnsi="Times New Roman" w:cs="Times New Roman"/>
          <w:sz w:val="24"/>
          <w:szCs w:val="24"/>
        </w:rPr>
        <w:t xml:space="preserve">. </w:t>
      </w:r>
      <w:r w:rsidRPr="000E265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У Иисуса не было греховной жизни; та жизнь, которую Он отдал, была безгрешна</w:t>
      </w:r>
      <w:r w:rsidRPr="00085DEF">
        <w:rPr>
          <w:rFonts w:ascii="Times New Roman" w:hAnsi="Times New Roman" w:cs="Times New Roman"/>
          <w:sz w:val="24"/>
          <w:szCs w:val="24"/>
        </w:rPr>
        <w:t xml:space="preserve">. </w:t>
      </w:r>
      <w:r w:rsidRPr="000E265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Мы же по природе имеем лишь жизнь, соединенную с грехом, но сила Божья забирает ее и заменяет жизнью Иисуса</w:t>
      </w:r>
      <w:r w:rsidRPr="00085DEF">
        <w:rPr>
          <w:rFonts w:ascii="Times New Roman" w:hAnsi="Times New Roman" w:cs="Times New Roman"/>
          <w:sz w:val="24"/>
          <w:szCs w:val="24"/>
        </w:rPr>
        <w:t xml:space="preserve">. </w:t>
      </w:r>
      <w:r w:rsidRPr="000E265A">
        <w:rPr>
          <w:rFonts w:ascii="Times New Roman" w:hAnsi="Times New Roman" w:cs="Times New Roman"/>
          <w:sz w:val="24"/>
          <w:szCs w:val="24"/>
          <w:highlight w:val="yellow"/>
        </w:rPr>
        <w:t xml:space="preserve">Физическая жизнь продолжается, как прежде, но теперь Бог проявляется </w:t>
      </w:r>
      <w:proofErr w:type="gramStart"/>
      <w:r w:rsidRPr="000E265A">
        <w:rPr>
          <w:rFonts w:ascii="Times New Roman" w:hAnsi="Times New Roman" w:cs="Times New Roman"/>
          <w:sz w:val="24"/>
          <w:szCs w:val="24"/>
          <w:highlight w:val="yellow"/>
        </w:rPr>
        <w:t>во</w:t>
      </w:r>
      <w:proofErr w:type="gramEnd"/>
      <w:r w:rsidRPr="000E265A">
        <w:rPr>
          <w:rFonts w:ascii="Times New Roman" w:hAnsi="Times New Roman" w:cs="Times New Roman"/>
          <w:sz w:val="24"/>
          <w:szCs w:val="24"/>
          <w:highlight w:val="yellow"/>
        </w:rPr>
        <w:t xml:space="preserve"> плоти, как в Иисусе Назарянине, живя жизнью праведности</w:t>
      </w:r>
      <w:r w:rsidRPr="00085DEF">
        <w:rPr>
          <w:rFonts w:ascii="Times New Roman" w:hAnsi="Times New Roman" w:cs="Times New Roman"/>
          <w:sz w:val="24"/>
          <w:szCs w:val="24"/>
        </w:rPr>
        <w:t xml:space="preserve">. «Я </w:t>
      </w:r>
      <w:proofErr w:type="spellStart"/>
      <w:r w:rsidRPr="00085DEF">
        <w:rPr>
          <w:rFonts w:ascii="Times New Roman" w:hAnsi="Times New Roman" w:cs="Times New Roman"/>
          <w:sz w:val="24"/>
          <w:szCs w:val="24"/>
        </w:rPr>
        <w:t>сораспялся</w:t>
      </w:r>
      <w:proofErr w:type="spellEnd"/>
      <w:r w:rsidRPr="00085DEF">
        <w:rPr>
          <w:rFonts w:ascii="Times New Roman" w:hAnsi="Times New Roman" w:cs="Times New Roman"/>
          <w:sz w:val="24"/>
          <w:szCs w:val="24"/>
        </w:rPr>
        <w:t xml:space="preserve"> Христу, и уже не я живу, но живет во мне Христос» (</w:t>
      </w:r>
      <w:proofErr w:type="spellStart"/>
      <w:r w:rsidRPr="00085DEF">
        <w:rPr>
          <w:rFonts w:ascii="Times New Roman" w:hAnsi="Times New Roman" w:cs="Times New Roman"/>
          <w:sz w:val="24"/>
          <w:szCs w:val="24"/>
        </w:rPr>
        <w:t>Галатам</w:t>
      </w:r>
      <w:proofErr w:type="spellEnd"/>
      <w:r w:rsidRPr="00085DEF">
        <w:rPr>
          <w:rFonts w:ascii="Times New Roman" w:hAnsi="Times New Roman" w:cs="Times New Roman"/>
          <w:sz w:val="24"/>
          <w:szCs w:val="24"/>
        </w:rPr>
        <w:t xml:space="preserve"> 2:20). </w:t>
      </w:r>
    </w:p>
    <w:p w:rsidR="00085DEF" w:rsidRDefault="000E265A" w:rsidP="000E265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13. </w:t>
      </w:r>
      <w:r w:rsidR="00085DEF" w:rsidRPr="00085DEF">
        <w:rPr>
          <w:rFonts w:ascii="Times New Roman" w:hAnsi="Times New Roman" w:cs="Times New Roman"/>
          <w:sz w:val="24"/>
          <w:szCs w:val="24"/>
        </w:rPr>
        <w:t xml:space="preserve">Теперь мы можем «умереть для греха» и жить «для Бога» (Римлянам 6:11). </w:t>
      </w:r>
      <w:r w:rsidR="00085DEF" w:rsidRPr="000E265A">
        <w:rPr>
          <w:rFonts w:ascii="Times New Roman" w:hAnsi="Times New Roman" w:cs="Times New Roman"/>
          <w:b/>
          <w:sz w:val="24"/>
          <w:szCs w:val="24"/>
          <w:highlight w:val="yellow"/>
        </w:rPr>
        <w:t>Теперь мы можем потерять свою жизнь — и обрести ее для жизни вечной</w:t>
      </w:r>
      <w:r w:rsidR="00085DEF" w:rsidRPr="00085DEF">
        <w:rPr>
          <w:rFonts w:ascii="Times New Roman" w:hAnsi="Times New Roman" w:cs="Times New Roman"/>
          <w:sz w:val="24"/>
          <w:szCs w:val="24"/>
        </w:rPr>
        <w:t xml:space="preserve">. Так давайте умрем теперь, отрекшись от жизни греха, чтобы в конце, в отличие от </w:t>
      </w:r>
      <w:proofErr w:type="gramStart"/>
      <w:r w:rsidR="00085DEF" w:rsidRPr="00085DEF">
        <w:rPr>
          <w:rFonts w:ascii="Times New Roman" w:hAnsi="Times New Roman" w:cs="Times New Roman"/>
          <w:sz w:val="24"/>
          <w:szCs w:val="24"/>
        </w:rPr>
        <w:t>нечестивых</w:t>
      </w:r>
      <w:proofErr w:type="gramEnd"/>
      <w:r w:rsidR="00085DEF" w:rsidRPr="00085DEF">
        <w:rPr>
          <w:rFonts w:ascii="Times New Roman" w:hAnsi="Times New Roman" w:cs="Times New Roman"/>
          <w:sz w:val="24"/>
          <w:szCs w:val="24"/>
        </w:rPr>
        <w:t xml:space="preserve">, отрезанных от Бога и Его вечной жизни, нам не пришлось отдавать свои жизни в озере огненном, которое уничтожит жизнь греха и безнадежно прекратит наше существование. </w:t>
      </w:r>
    </w:p>
    <w:sectPr w:rsidR="00085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347" w:rsidRDefault="000E3347" w:rsidP="008258FD">
      <w:pPr>
        <w:spacing w:after="0" w:line="240" w:lineRule="auto"/>
      </w:pPr>
      <w:r>
        <w:separator/>
      </w:r>
    </w:p>
  </w:endnote>
  <w:endnote w:type="continuationSeparator" w:id="0">
    <w:p w:rsidR="000E3347" w:rsidRDefault="000E3347" w:rsidP="0082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347" w:rsidRDefault="000E3347" w:rsidP="008258FD">
      <w:pPr>
        <w:spacing w:after="0" w:line="240" w:lineRule="auto"/>
      </w:pPr>
      <w:r>
        <w:separator/>
      </w:r>
    </w:p>
  </w:footnote>
  <w:footnote w:type="continuationSeparator" w:id="0">
    <w:p w:rsidR="000E3347" w:rsidRDefault="000E3347" w:rsidP="008258FD">
      <w:pPr>
        <w:spacing w:after="0" w:line="240" w:lineRule="auto"/>
      </w:pPr>
      <w:r>
        <w:continuationSeparator/>
      </w:r>
    </w:p>
  </w:footnote>
  <w:footnote w:id="1">
    <w:p w:rsidR="003F4CB9" w:rsidRDefault="003F4CB9" w:rsidP="003F4CB9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 w:rsidRPr="008C3BB0">
        <w:rPr>
          <w:rFonts w:ascii="Arial Narrow" w:hAnsi="Arial Narrow" w:cs="Times New Roman CYR"/>
          <w:sz w:val="18"/>
          <w:szCs w:val="18"/>
        </w:rPr>
        <w:t>Ревью</w:t>
      </w:r>
      <w:proofErr w:type="spellEnd"/>
      <w:r w:rsidRPr="008C3BB0">
        <w:rPr>
          <w:rFonts w:ascii="Arial Narrow" w:hAnsi="Arial Narrow" w:cs="Times New Roman CYR"/>
          <w:sz w:val="18"/>
          <w:szCs w:val="18"/>
        </w:rPr>
        <w:t xml:space="preserve"> энд </w:t>
      </w:r>
      <w:proofErr w:type="spellStart"/>
      <w:proofErr w:type="gramStart"/>
      <w:r w:rsidRPr="008C3BB0">
        <w:rPr>
          <w:rFonts w:ascii="Arial Narrow" w:hAnsi="Arial Narrow" w:cs="Times New Roman CYR"/>
          <w:sz w:val="18"/>
          <w:szCs w:val="18"/>
        </w:rPr>
        <w:t>Геральд</w:t>
      </w:r>
      <w:proofErr w:type="spellEnd"/>
      <w:proofErr w:type="gramEnd"/>
      <w:r w:rsidRPr="008C3BB0">
        <w:rPr>
          <w:rFonts w:ascii="Arial Narrow" w:hAnsi="Arial Narrow" w:cs="Times New Roman CYR"/>
          <w:sz w:val="18"/>
          <w:szCs w:val="18"/>
        </w:rPr>
        <w:t>, 24 февраля 1874 г.</w:t>
      </w:r>
    </w:p>
  </w:footnote>
  <w:footnote w:id="2">
    <w:p w:rsidR="003F4CB9" w:rsidRDefault="003F4CB9" w:rsidP="003F4CB9">
      <w:pPr>
        <w:pStyle w:val="a4"/>
      </w:pPr>
      <w:r>
        <w:rPr>
          <w:rStyle w:val="a6"/>
        </w:rPr>
        <w:footnoteRef/>
      </w:r>
      <w:r>
        <w:t xml:space="preserve"> </w:t>
      </w:r>
      <w:r w:rsidRPr="008C3BB0">
        <w:rPr>
          <w:rFonts w:ascii="Arial Narrow" w:hAnsi="Arial Narrow" w:cs="Times New Roman CYR"/>
          <w:sz w:val="18"/>
          <w:szCs w:val="18"/>
        </w:rPr>
        <w:t>Письмо 91, 1900 г.</w:t>
      </w:r>
    </w:p>
  </w:footnote>
  <w:footnote w:id="3">
    <w:p w:rsidR="003F4CB9" w:rsidRDefault="003F4CB9" w:rsidP="003F4CB9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 w:rsidRPr="008C3BB0">
        <w:rPr>
          <w:rFonts w:ascii="Arial Narrow" w:hAnsi="Arial Narrow" w:cs="Times New Roman CYR"/>
          <w:sz w:val="18"/>
          <w:szCs w:val="18"/>
        </w:rPr>
        <w:t>Ревью</w:t>
      </w:r>
      <w:proofErr w:type="spellEnd"/>
      <w:r w:rsidRPr="008C3BB0">
        <w:rPr>
          <w:rFonts w:ascii="Arial Narrow" w:hAnsi="Arial Narrow" w:cs="Times New Roman CYR"/>
          <w:sz w:val="18"/>
          <w:szCs w:val="18"/>
        </w:rPr>
        <w:t xml:space="preserve"> энд </w:t>
      </w:r>
      <w:proofErr w:type="spellStart"/>
      <w:proofErr w:type="gramStart"/>
      <w:r w:rsidRPr="008C3BB0">
        <w:rPr>
          <w:rFonts w:ascii="Arial Narrow" w:hAnsi="Arial Narrow" w:cs="Times New Roman CYR"/>
          <w:sz w:val="18"/>
          <w:szCs w:val="18"/>
        </w:rPr>
        <w:t>Геральд</w:t>
      </w:r>
      <w:proofErr w:type="spellEnd"/>
      <w:proofErr w:type="gramEnd"/>
      <w:r w:rsidRPr="008C3BB0">
        <w:rPr>
          <w:rFonts w:ascii="Arial Narrow" w:hAnsi="Arial Narrow" w:cs="Times New Roman CYR"/>
          <w:sz w:val="18"/>
          <w:szCs w:val="18"/>
        </w:rPr>
        <w:t>, 23 апреля 1901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E2F3B"/>
    <w:multiLevelType w:val="multilevel"/>
    <w:tmpl w:val="4C24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2D5037"/>
    <w:multiLevelType w:val="multilevel"/>
    <w:tmpl w:val="37E0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C6"/>
    <w:rsid w:val="00055EE8"/>
    <w:rsid w:val="00085DEF"/>
    <w:rsid w:val="000D62CE"/>
    <w:rsid w:val="000E265A"/>
    <w:rsid w:val="000E3347"/>
    <w:rsid w:val="00231F82"/>
    <w:rsid w:val="00277903"/>
    <w:rsid w:val="003601D4"/>
    <w:rsid w:val="003F4CB9"/>
    <w:rsid w:val="005A04CB"/>
    <w:rsid w:val="0067608D"/>
    <w:rsid w:val="006A545F"/>
    <w:rsid w:val="00725FAA"/>
    <w:rsid w:val="008258FD"/>
    <w:rsid w:val="00872F33"/>
    <w:rsid w:val="00882837"/>
    <w:rsid w:val="0088552D"/>
    <w:rsid w:val="008D2BAD"/>
    <w:rsid w:val="008E4B30"/>
    <w:rsid w:val="00914279"/>
    <w:rsid w:val="009E4C16"/>
    <w:rsid w:val="00A35946"/>
    <w:rsid w:val="00B40808"/>
    <w:rsid w:val="00B43DF1"/>
    <w:rsid w:val="00BB7CC6"/>
    <w:rsid w:val="00C72EDC"/>
    <w:rsid w:val="00C73A54"/>
    <w:rsid w:val="00CA62D2"/>
    <w:rsid w:val="00D52F4C"/>
    <w:rsid w:val="00E91E22"/>
    <w:rsid w:val="00F4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E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EE8"/>
    <w:rPr>
      <w:color w:val="0000FF"/>
      <w:u w:val="single"/>
    </w:rPr>
  </w:style>
  <w:style w:type="character" w:customStyle="1" w:styleId="cite-bracket">
    <w:name w:val="cite-bracket"/>
    <w:basedOn w:val="a0"/>
    <w:rsid w:val="00882837"/>
  </w:style>
  <w:style w:type="paragraph" w:styleId="a4">
    <w:name w:val="footnote text"/>
    <w:basedOn w:val="a"/>
    <w:link w:val="a5"/>
    <w:semiHidden/>
    <w:rsid w:val="008258FD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258F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footnote reference"/>
    <w:semiHidden/>
    <w:rsid w:val="008258FD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3F4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E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EE8"/>
    <w:rPr>
      <w:color w:val="0000FF"/>
      <w:u w:val="single"/>
    </w:rPr>
  </w:style>
  <w:style w:type="character" w:customStyle="1" w:styleId="cite-bracket">
    <w:name w:val="cite-bracket"/>
    <w:basedOn w:val="a0"/>
    <w:rsid w:val="00882837"/>
  </w:style>
  <w:style w:type="paragraph" w:styleId="a4">
    <w:name w:val="footnote text"/>
    <w:basedOn w:val="a"/>
    <w:link w:val="a5"/>
    <w:semiHidden/>
    <w:rsid w:val="008258FD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258F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footnote reference"/>
    <w:semiHidden/>
    <w:rsid w:val="008258FD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3F4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2025-01-28T15:57:00Z</dcterms:created>
  <dcterms:modified xsi:type="dcterms:W3CDTF">2025-04-09T14:29:00Z</dcterms:modified>
</cp:coreProperties>
</file>