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Радость в доме Божьем. </w:t>
      </w:r>
      <w:proofErr w:type="spellStart"/>
      <w:r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Пс</w:t>
      </w:r>
      <w:proofErr w:type="spellEnd"/>
      <w:r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. </w:t>
      </w:r>
      <w:r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121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C456B">
        <w:rPr>
          <w:rFonts w:ascii="Times New Roman CYR" w:hAnsi="Times New Roman CYR" w:cs="Times New Roman CYR"/>
          <w:sz w:val="24"/>
          <w:szCs w:val="24"/>
        </w:rPr>
        <w:t xml:space="preserve">1 Песнь восхождения. Давида. Возрадовался я, когда сказали мне: "пойдем в дом Господень".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C456B">
        <w:rPr>
          <w:rFonts w:ascii="Times New Roman CYR" w:hAnsi="Times New Roman CYR" w:cs="Times New Roman CYR"/>
          <w:sz w:val="24"/>
          <w:szCs w:val="24"/>
        </w:rPr>
        <w:t xml:space="preserve">2 Вот, стоят ноги наши во вратах твоих, Иерусалим, -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C456B">
        <w:rPr>
          <w:rFonts w:ascii="Times New Roman CYR" w:hAnsi="Times New Roman CYR" w:cs="Times New Roman CYR"/>
          <w:sz w:val="24"/>
          <w:szCs w:val="24"/>
        </w:rPr>
        <w:t xml:space="preserve">3 Иерусалим, устроенный как город, слитый в одно,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C456B">
        <w:rPr>
          <w:rFonts w:ascii="Times New Roman CYR" w:hAnsi="Times New Roman CYR" w:cs="Times New Roman CYR"/>
          <w:sz w:val="24"/>
          <w:szCs w:val="24"/>
        </w:rPr>
        <w:t xml:space="preserve">4 куда восходят колена, колена Господни, по закону </w:t>
      </w:r>
      <w:proofErr w:type="spellStart"/>
      <w:r w:rsidRPr="008C456B">
        <w:rPr>
          <w:rFonts w:ascii="Times New Roman CYR" w:hAnsi="Times New Roman CYR" w:cs="Times New Roman CYR"/>
          <w:sz w:val="24"/>
          <w:szCs w:val="24"/>
        </w:rPr>
        <w:t>Израилеву</w:t>
      </w:r>
      <w:proofErr w:type="spellEnd"/>
      <w:r w:rsidRPr="008C456B">
        <w:rPr>
          <w:rFonts w:ascii="Times New Roman CYR" w:hAnsi="Times New Roman CYR" w:cs="Times New Roman CYR"/>
          <w:sz w:val="24"/>
          <w:szCs w:val="24"/>
        </w:rPr>
        <w:t xml:space="preserve">, славить имя Господне.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C456B">
        <w:rPr>
          <w:rFonts w:ascii="Times New Roman CYR" w:hAnsi="Times New Roman CYR" w:cs="Times New Roman CYR"/>
          <w:sz w:val="24"/>
          <w:szCs w:val="24"/>
        </w:rPr>
        <w:t xml:space="preserve">5 Там стоят престолы суда, престолы дома </w:t>
      </w:r>
      <w:proofErr w:type="spellStart"/>
      <w:r w:rsidRPr="008C456B">
        <w:rPr>
          <w:rFonts w:ascii="Times New Roman CYR" w:hAnsi="Times New Roman CYR" w:cs="Times New Roman CYR"/>
          <w:sz w:val="24"/>
          <w:szCs w:val="24"/>
        </w:rPr>
        <w:t>Давидова</w:t>
      </w:r>
      <w:proofErr w:type="spellEnd"/>
      <w:r w:rsidRPr="008C456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C456B">
        <w:rPr>
          <w:rFonts w:ascii="Times New Roman CYR" w:hAnsi="Times New Roman CYR" w:cs="Times New Roman CYR"/>
          <w:sz w:val="24"/>
          <w:szCs w:val="24"/>
        </w:rPr>
        <w:t xml:space="preserve">6 Просите мира Иерусалиму: да благоденствуют любящие тебя!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C456B">
        <w:rPr>
          <w:rFonts w:ascii="Times New Roman CYR" w:hAnsi="Times New Roman CYR" w:cs="Times New Roman CYR"/>
          <w:sz w:val="24"/>
          <w:szCs w:val="24"/>
        </w:rPr>
        <w:t xml:space="preserve">7 Да будет мир в стенах твоих, благоденствие - в чертогах твоих!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C456B">
        <w:rPr>
          <w:rFonts w:ascii="Times New Roman CYR" w:hAnsi="Times New Roman CYR" w:cs="Times New Roman CYR"/>
          <w:sz w:val="24"/>
          <w:szCs w:val="24"/>
        </w:rPr>
        <w:t xml:space="preserve">8 Ради братьев моих и ближних моих говорю я: "мир тебе!"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C456B">
        <w:rPr>
          <w:rFonts w:ascii="Times New Roman CYR" w:hAnsi="Times New Roman CYR" w:cs="Times New Roman CYR"/>
          <w:sz w:val="24"/>
          <w:szCs w:val="24"/>
        </w:rPr>
        <w:t xml:space="preserve">9 Ради дома Господа, Бога нашего, желаю блага тебе.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1. 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 xml:space="preserve">Одна из больших ошибок, которые многие допускают при чтении Писания, заключается в предположении, что писатели Библии были так же невежественны в 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Б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ожественных вещах, как большинство людей в наши дни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Люди не выражают это прямо, но тем не менее так думают.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2. 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Им кажется, что патриархи и пророки не видели ничего выше или за пределами их непосредственного окружения и того, что могли видеть их глаза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И именно поэтому так немногие извлекают из Библии то, что должны были бы. 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Они не осознают, что святые мужи древности говорили, движимые Духом Святым, и что через Духа они говорили о том, что скрыто от естественного зрения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Эти писания призваны открыть наши глаза, дать нам духовное зрение, чтобы мы могли видеть то, что видели они — реальность вещей.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3. </w:t>
      </w:r>
      <w:r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Со времени падения Адама ничто на этой земле не было таким, каким должно быть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u w:val="single"/>
          <w:lang w:eastAsia="ru-RU"/>
        </w:rPr>
        <w:t>и каким станет, когда праведность совершит восстановление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«Видимое временно, а невидимое вечно» (2 Кор. 4:18). 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Библия говорит о вечных вещах, о реальности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Через завесу, покрывающую лицо всей земли, пророки древности видели грядущий мир, как и мы должны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видеть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Поэтому все их расчеты были сделаны с учетом вечности, а не нескольких коротких лет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4. 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Сменяющиеся времена года были для них, как и для нас должны быть, лишь свидетельством силы Божьей, которой Он преобразит эту землю и всех ее обитателей, желающих измениться в Его образ. Теперь мы видим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как бы сквозь тусклое стекло. </w:t>
      </w:r>
      <w:r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Эта земля со всем, что к ней относится, — лишь тень реальных вещей</w:t>
      </w:r>
      <w:r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 (она как земное святилище на фоне небесного)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Но если мы ходим во свете, как Бог во свете, мы будем иметь общение с Ним и увидим наследие святых во свете. </w:t>
      </w:r>
    </w:p>
    <w:p w:rsidR="004716E8" w:rsidRPr="008C456B" w:rsidRDefault="004716E8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5. 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Скиния, построенная Моисеем, как и храм, возведенный позже Соломоном в Иерусалиме, были лишь слабым отражением небесной реальности. Между херувимами на ковчеге завета открывалась слава Божья, и оттуда Он говорил с сынами </w:t>
      </w:r>
      <w:proofErr w:type="spellStart"/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Израилевыми</w:t>
      </w:r>
      <w:proofErr w:type="spellEnd"/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(Исх. 25:22). Но «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>Господь во святом храме Своем, Господь, - престол Его на небесах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proofErr w:type="spellStart"/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</w:t>
      </w:r>
      <w:proofErr w:type="spellEnd"/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1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0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:4). </w:t>
      </w:r>
    </w:p>
    <w:p w:rsidR="008A7920" w:rsidRPr="008C456B" w:rsidRDefault="004716E8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6. 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Истинное святилище — нерукотворное, «которое воздвиг Господь, а не человек» (Евр. 8:2). «</w:t>
      </w:r>
      <w:r w:rsidRPr="008C456B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Престол славы, возвышенный от начала, </w:t>
      </w:r>
      <w:r w:rsidRPr="008C456B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есть место освящения нашего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proofErr w:type="spellStart"/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Иер</w:t>
      </w:r>
      <w:proofErr w:type="spellEnd"/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17:12). 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u w:val="single"/>
          <w:lang w:eastAsia="ru-RU"/>
        </w:rPr>
        <w:t xml:space="preserve">Именно в это место Бог намеревался привести сынов </w:t>
      </w:r>
      <w:proofErr w:type="spellStart"/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u w:val="single"/>
          <w:lang w:eastAsia="ru-RU"/>
        </w:rPr>
        <w:t>Израилевых</w:t>
      </w:r>
      <w:proofErr w:type="spellEnd"/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u w:val="single"/>
          <w:lang w:eastAsia="ru-RU"/>
        </w:rPr>
        <w:t xml:space="preserve"> сразу после их избавления из Египта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В песне Моисея после перехода через Чермное море мы читаем: «</w:t>
      </w:r>
      <w:r w:rsidR="008A7920" w:rsidRPr="008C456B">
        <w:rPr>
          <w:rFonts w:ascii="Times New Roman CYR" w:hAnsi="Times New Roman CYR" w:cs="Times New Roman CYR"/>
          <w:i/>
          <w:sz w:val="24"/>
          <w:szCs w:val="24"/>
        </w:rPr>
        <w:t xml:space="preserve">Введи его и насади его на горе достояния Твоего, на месте, которое Ты </w:t>
      </w:r>
      <w:proofErr w:type="spellStart"/>
      <w:r w:rsidR="008A7920" w:rsidRPr="008C456B">
        <w:rPr>
          <w:rFonts w:ascii="Times New Roman CYR" w:hAnsi="Times New Roman CYR" w:cs="Times New Roman CYR"/>
          <w:i/>
          <w:sz w:val="24"/>
          <w:szCs w:val="24"/>
        </w:rPr>
        <w:t>соделал</w:t>
      </w:r>
      <w:proofErr w:type="spellEnd"/>
      <w:r w:rsidR="008A7920" w:rsidRPr="008C456B">
        <w:rPr>
          <w:rFonts w:ascii="Times New Roman CYR" w:hAnsi="Times New Roman CYR" w:cs="Times New Roman CYR"/>
          <w:i/>
          <w:sz w:val="24"/>
          <w:szCs w:val="24"/>
        </w:rPr>
        <w:t xml:space="preserve"> жилищем Себе, Господи, во святилище, [котор</w:t>
      </w:r>
      <w:r w:rsidR="008A7920" w:rsidRPr="008C456B">
        <w:rPr>
          <w:rFonts w:ascii="Times New Roman CYR" w:hAnsi="Times New Roman CYR" w:cs="Times New Roman CYR"/>
          <w:i/>
          <w:sz w:val="24"/>
          <w:szCs w:val="24"/>
        </w:rPr>
        <w:t>ое] создали руки Твои, Владыка!</w:t>
      </w: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» (Исх. 15:17). </w:t>
      </w:r>
    </w:p>
    <w:p w:rsidR="004716E8" w:rsidRPr="008C456B" w:rsidRDefault="008A7920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7.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Но Израиль не поверил и не доверился Господу. В сердце своем они обратились назад к Египту, и потому не получили того, что Бог предназначил для них. Вместо реальности у них осталась лишь тень. 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 xml:space="preserve">Вместо истинного святилища у них всю жизнь 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lastRenderedPageBreak/>
        <w:t>был лишь его образ, в который им и вовсе не разрешалось входить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 xml:space="preserve">Вместо того чтобы быть царством священников, где каждый имел право служить перед Господом в тайных обителях Всевышнего, лишь одно семейство из одного колена имело право служить даже в </w:t>
      </w:r>
      <w:proofErr w:type="spellStart"/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>прообразном</w:t>
      </w:r>
      <w:proofErr w:type="spellEnd"/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 xml:space="preserve"> святилище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4716E8" w:rsidRPr="008C456B" w:rsidRDefault="008A7920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8.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Однако всегда были те, кто видел дальше тени и жил в радости реальности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Таковыми были пророки и святые мужи Божьи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Они хорошо знали, что храм, в котором они поклонялись, слишком мал, чтобы быть истинным домом Божьим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Который «не в 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рукотворенных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храмах живет, как говорит пророк: «Небо — престол Мой, а земля — подножие ног Моих. Какой дом 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созиждете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Мне, говорит Господь, или какое место для покоя Моего?»»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Деян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7:48–49; см. 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Ис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66:1; 3 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Цар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8:27). Поэтому, говоря о храме Господнем, они имели 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в виду </w:t>
      </w:r>
      <w:r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реальный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 храм, а не просто тень, которую видели их физические глаза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8A7920" w:rsidRPr="008C456B" w:rsidRDefault="008A7920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9.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Более того, они видели новый Иерусалим. 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Старый Иерусалим никогда не был достаточно велик, чтобы вместить новый храм Господень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>В том храме больше ангелов, ожидающих повеления Господа, чем когда-либо было жителей в Иерусалиме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Откр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10:11). </w:t>
      </w:r>
    </w:p>
    <w:p w:rsidR="008C456B" w:rsidRPr="008C456B" w:rsidRDefault="008A7920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10.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Поэтому, когда пророки говорили об Иерусалиме и восхваляли его красоту, перед их освященным взором стоял восстановленный и обновленный Иерусалим. Конечно, было обетование от Господа, </w:t>
      </w:r>
      <w:proofErr w:type="gram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что</w:t>
      </w:r>
      <w:proofErr w:type="gram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если народ будет служить Ему в истине, соблюдая Его субботу, город пребудет вечно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Иер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17:24–25);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но само это обетование включало в себя обещание восстановления, ибо ни один город, построенный человеком, не может стоять вечно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8C456B" w:rsidRPr="008C456B" w:rsidRDefault="008C456B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11.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Это была часть обетования, данного Аврааму, в котором мы «ожидаем нового неба и новой земли, на которых обитает правда» (2 Пет. 3:13). С этим в виду псалмопевец писал: «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Ты же, Господи, вовек пребываешь, и память о Тебе в род и род. Ты восстанешь, умилосердишься над Сионом, </w:t>
      </w:r>
      <w:r w:rsidRPr="008C456B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ибо время помиловать его, - ибо пришло время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; </w:t>
      </w:r>
      <w:r w:rsidRPr="008C456B">
        <w:rPr>
          <w:rFonts w:ascii="Times New Roman CYR" w:hAnsi="Times New Roman CYR" w:cs="Times New Roman CYR"/>
          <w:b/>
          <w:i/>
          <w:sz w:val="24"/>
          <w:szCs w:val="24"/>
          <w:highlight w:val="yellow"/>
          <w:u w:val="single"/>
        </w:rPr>
        <w:t>ибо рабы Твои возлюбили и камни его, и о прахе его жалеют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. И убоятся народы имени Господня, и все цари земные - славы Твоей. Ибо </w:t>
      </w:r>
      <w:proofErr w:type="spellStart"/>
      <w:r w:rsidRPr="008C456B">
        <w:rPr>
          <w:rFonts w:ascii="Times New Roman CYR" w:hAnsi="Times New Roman CYR" w:cs="Times New Roman CYR"/>
          <w:i/>
          <w:sz w:val="24"/>
          <w:szCs w:val="24"/>
        </w:rPr>
        <w:t>созиждет</w:t>
      </w:r>
      <w:proofErr w:type="spellEnd"/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 Господ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>ь Сион и явится во славе Своей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101:13–17).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Камни, в которых рабы Господни находят удовольствие, — не старые, покрытые мхом камни старого Иерусалима, но «всякие драгоценные камни», которыми украшен истинный город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Откр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21:19). </w:t>
      </w:r>
    </w:p>
    <w:p w:rsidR="004716E8" w:rsidRPr="008C456B" w:rsidRDefault="008C456B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12.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Исаия видел в видении этот восстановленный и украшенный город, когда писал: «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Бедная, бросаемая бурею, безутешная! Вот, </w:t>
      </w:r>
      <w:proofErr w:type="gramStart"/>
      <w:r w:rsidRPr="008C456B">
        <w:rPr>
          <w:rFonts w:ascii="Times New Roman CYR" w:hAnsi="Times New Roman CYR" w:cs="Times New Roman CYR"/>
          <w:i/>
          <w:sz w:val="24"/>
          <w:szCs w:val="24"/>
        </w:rPr>
        <w:t>Я</w:t>
      </w:r>
      <w:proofErr w:type="gramEnd"/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 положу камни твои на рубине и сделаю основание твое из сапфиров; и сделаю окна твои из рубинов и ворота твои - из жемчужин, и всю ограду твою - из драгоценных камней. И все сыновья твои будут научены Господом, и великий мир будет у сыновей твоих. Ты утвердишься правдою, будешь далека от угнетения, ибо тебе бояться нечего, и от ужаса, ибо он не приблизится к тебе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Ис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54:11–14).  </w:t>
      </w:r>
    </w:p>
    <w:p w:rsidR="004716E8" w:rsidRPr="008C456B" w:rsidRDefault="008C456B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13. 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Этот город и эти камни — то, в чем рабы Господни находят удовольствие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Именно к этому городу, а не к старому Иерусалиму, чьи остатки еще стоят, псалмопевец всегда обращался, когда восторгался его красотой: «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Велик Господь и </w:t>
      </w:r>
      <w:proofErr w:type="spellStart"/>
      <w:r w:rsidRPr="008C456B">
        <w:rPr>
          <w:rFonts w:ascii="Times New Roman CYR" w:hAnsi="Times New Roman CYR" w:cs="Times New Roman CYR"/>
          <w:i/>
          <w:sz w:val="24"/>
          <w:szCs w:val="24"/>
        </w:rPr>
        <w:t>всехвален</w:t>
      </w:r>
      <w:proofErr w:type="spellEnd"/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 во граде Бога нашего, на святой горе Его. Прекрасная возвышенность, радость всей земли гора Сион; на северной стороне [ее] город великого Царя. Бог в жи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>лищах его ведом, как заступник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47:2–4). </w:t>
      </w:r>
    </w:p>
    <w:p w:rsidR="004716E8" w:rsidRPr="008C456B" w:rsidRDefault="008C456B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14.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Этот город — дом народа Божьего. «</w:t>
      </w:r>
      <w:r w:rsidR="004716E8" w:rsidRPr="008C456B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Наше же жительство — на небесах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Флп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3:20). Авраам, Исаак и Иаков «</w:t>
      </w:r>
      <w:r w:rsidR="004716E8" w:rsidRPr="008C456B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ожидали города, имеющего основание, которого художник и строитель Бог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», потому они «</w:t>
      </w:r>
      <w:r w:rsidR="004716E8" w:rsidRPr="008C456B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 xml:space="preserve">исповедовали, что они странники и пришельцы на земле. 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>И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>бо те, которые так говорят, показывают, что они ищут оте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чества. 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И если бы они в мыслях </w:t>
      </w:r>
      <w:proofErr w:type="gramStart"/>
      <w:r w:rsidRPr="008C456B">
        <w:rPr>
          <w:rFonts w:ascii="Times New Roman CYR" w:hAnsi="Times New Roman CYR" w:cs="Times New Roman CYR"/>
          <w:i/>
          <w:sz w:val="24"/>
          <w:szCs w:val="24"/>
        </w:rPr>
        <w:t>имели</w:t>
      </w:r>
      <w:proofErr w:type="gramEnd"/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 то [отечество], из которого вышли, то имели бы время возвратиться; но они стремились к лучшему, то есть к небесному; посему и Бог не стыдится их, называя Себя их Бог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>ом: ибо Он приготовил им город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» (Евр. 11:10, 13–16). </w:t>
      </w:r>
    </w:p>
    <w:p w:rsidR="008C456B" w:rsidRPr="008C456B" w:rsidRDefault="008C456B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15. 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Город уже приготовлен и ждет лишь приготовления своих жителей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К нему теперь приходят все верные и поклоняются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Ибо «</w:t>
      </w:r>
      <w:r w:rsidRPr="008C456B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в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ы приступили к горе Сиону и ко граду Бога </w:t>
      </w:r>
      <w:proofErr w:type="spellStart"/>
      <w:r w:rsidRPr="008C456B">
        <w:rPr>
          <w:rFonts w:ascii="Times New Roman CYR" w:hAnsi="Times New Roman CYR" w:cs="Times New Roman CYR"/>
          <w:i/>
          <w:sz w:val="24"/>
          <w:szCs w:val="24"/>
        </w:rPr>
        <w:t>живаго</w:t>
      </w:r>
      <w:proofErr w:type="spellEnd"/>
      <w:r w:rsidRPr="008C456B">
        <w:rPr>
          <w:rFonts w:ascii="Times New Roman CYR" w:hAnsi="Times New Roman CYR" w:cs="Times New Roman CYR"/>
          <w:i/>
          <w:sz w:val="24"/>
          <w:szCs w:val="24"/>
        </w:rPr>
        <w:t xml:space="preserve">, к небесному Иерусалиму и тьмам Ангелов, к торжествующему собору и церкви первенцев, написанных на небесах, и к Судии всех Богу, и к духам праведников, достигших совершенства, и к Ходатаю нового завета Иисусу, и к Крови кропления, говорящей лучше, нежели </w:t>
      </w:r>
      <w:proofErr w:type="spellStart"/>
      <w:r w:rsidRPr="008C456B">
        <w:rPr>
          <w:rFonts w:ascii="Times New Roman CYR" w:hAnsi="Times New Roman CYR" w:cs="Times New Roman CYR"/>
          <w:i/>
          <w:sz w:val="24"/>
          <w:szCs w:val="24"/>
        </w:rPr>
        <w:t>Авелева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» (Евр. 12:22–24). </w:t>
      </w:r>
    </w:p>
    <w:p w:rsidR="004716E8" w:rsidRPr="008C456B" w:rsidRDefault="008C456B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16. </w:t>
      </w:r>
      <w:r w:rsidR="004716E8" w:rsidRPr="008C456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К этому городу и святилищу мы должны обращать свои взоры в молитве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Мы должны «поднимать сердце наше и руки к Богу на небеса» (Плач. 3:41), как и Давид, когда говорил: «</w:t>
      </w:r>
      <w:r w:rsidRPr="008C456B">
        <w:rPr>
          <w:rFonts w:ascii="Times New Roman CYR" w:hAnsi="Times New Roman CYR" w:cs="Times New Roman CYR"/>
          <w:i/>
          <w:sz w:val="24"/>
          <w:szCs w:val="24"/>
        </w:rPr>
        <w:t>К тебе, Господи, взываю: твердыня моя! не будь безмолвен для меня, чтобы при безмолвии Твоем я не уподобился нисходящим в могилу. Услышь голос молений моих, когда я взываю к Тебе, когда поднимаю руки мои к святому храму Твоему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27:1–2).  </w:t>
      </w:r>
    </w:p>
    <w:p w:rsidR="004716E8" w:rsidRPr="008C456B" w:rsidRDefault="008C456B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17.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Именно в этот город восходят колена, ибо на двенадцати вратах написаны имена двенадцати колен сынов 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Израилевых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Откр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21:12). В нем — совершенное единство, ибо там, где в нашем переводе сказано: «</w:t>
      </w:r>
      <w:r w:rsidR="00F63B09" w:rsidRPr="008C456B">
        <w:rPr>
          <w:rFonts w:ascii="Times New Roman CYR" w:hAnsi="Times New Roman CYR" w:cs="Times New Roman CYR"/>
          <w:sz w:val="24"/>
          <w:szCs w:val="24"/>
        </w:rPr>
        <w:t>Иерусалим, устроенный как город, слитый в одно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</w:t>
      </w:r>
      <w:r w:rsidR="00F63B09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(</w:t>
      </w:r>
      <w:proofErr w:type="spellStart"/>
      <w:r w:rsidR="00F63B09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>Пс</w:t>
      </w:r>
      <w:proofErr w:type="spellEnd"/>
      <w:r w:rsidR="00F63B09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>. 121:3)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в еврейском переводе равви 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Лизера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сказано: «Иерусалим, который построен как город, где все соединены вместе». </w:t>
      </w:r>
    </w:p>
    <w:p w:rsidR="004716E8" w:rsidRPr="008C456B" w:rsidRDefault="006B0823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18.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 этом городе, этом истинном жилище Божьем, есть радость. «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Блаженны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живущие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в доме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Твоем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они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неп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>рестанно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будут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восхвалять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Тебя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». «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Ибо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один день во дворах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Твоих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лучше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тысячи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Желаю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лучше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быть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у порога в доме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Божием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>,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нежели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жить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в шатрах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нечестия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83:5, 11). «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Праведник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цветет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как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пальма,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возвышается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подобно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кедру на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Ливане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Насажденные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в доме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Господнем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они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цветут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во дворах Бога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нашего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они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и в ста</w:t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рости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плодовиты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сочны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свежи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91:13–15). </w:t>
      </w:r>
    </w:p>
    <w:p w:rsidR="006B0823" w:rsidRDefault="006B0823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19. 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Итак, идите в дом Господень. Там мы можем пребывать не только день или время от времени, но отныне и во веки веков. «Живущий под кровом Всевышнего под сенью Всемогущего покоится»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90:1). Здесь безопасность. Здесь также радость — «полнота радости» и «блаженство в деснице Твоей вовек»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15:11). </w:t>
      </w:r>
      <w:r w:rsidR="004716E8" w:rsidRPr="006B082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 xml:space="preserve">Мир — в его стенах, благоденствие — в его чертогах, так что мы можем быть богаты и счастливы, даже если бедны и </w:t>
      </w:r>
      <w:proofErr w:type="spellStart"/>
      <w:r w:rsidR="004716E8" w:rsidRPr="006B082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страждущи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</w:p>
    <w:p w:rsidR="004716E8" w:rsidRPr="008C456B" w:rsidRDefault="006B0823" w:rsidP="004716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20. </w:t>
      </w:r>
      <w:r w:rsidR="004716E8" w:rsidRPr="006B0823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yellow"/>
          <w:lang w:eastAsia="ru-RU"/>
        </w:rPr>
        <w:t>Вера делает нас жителями этого славного города уже сейчас, хотя наши тела заключены на этой проклятой грехом земле; но скоро Господь придет, чтобы взять нас к Себе, и тогда, получив духовные тела, мы увидим глазами то, на что теперь эти физические глаза не могут смотреть</w:t>
      </w:r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«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Правосудие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и правота -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основание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престола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Твоего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; милость и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истина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предходят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пред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лицем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Твоим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. Блажен народ,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знающий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трубный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зов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!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Они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ходят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во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свете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лица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Твоего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, Господи, о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имени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Твоем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радуются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весь день и правдою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Твоею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  <w:lang w:val="uk-UA"/>
        </w:rPr>
        <w:t>возносятся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proofErr w:type="spellStart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</w:t>
      </w:r>
      <w:proofErr w:type="spellEnd"/>
      <w:r w:rsidR="004716E8" w:rsidRPr="008C456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88:15–17). </w:t>
      </w:r>
    </w:p>
    <w:sectPr w:rsidR="004716E8" w:rsidRPr="008C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9A"/>
    <w:rsid w:val="0038409A"/>
    <w:rsid w:val="004716E8"/>
    <w:rsid w:val="005A04CB"/>
    <w:rsid w:val="006B0823"/>
    <w:rsid w:val="008A7920"/>
    <w:rsid w:val="008C456B"/>
    <w:rsid w:val="00DF4614"/>
    <w:rsid w:val="00F63B09"/>
    <w:rsid w:val="00FC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A08A"/>
  <w15:docId w15:val="{687926B5-38D7-475B-BFD2-6BDD840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1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6177</Words>
  <Characters>3522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Андрій Володимирович Каращук</cp:lastModifiedBy>
  <cp:revision>4</cp:revision>
  <dcterms:created xsi:type="dcterms:W3CDTF">2025-05-20T18:07:00Z</dcterms:created>
  <dcterms:modified xsi:type="dcterms:W3CDTF">2025-05-21T05:41:00Z</dcterms:modified>
</cp:coreProperties>
</file>