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9E7" w:rsidRPr="00FC5B82" w:rsidRDefault="00A7704B" w:rsidP="00A7704B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C5B82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Тема: </w:t>
      </w:r>
      <w:r w:rsidR="00FC5B82">
        <w:rPr>
          <w:rFonts w:ascii="Times New Roman" w:hAnsi="Times New Roman" w:cs="Times New Roman"/>
          <w:b/>
          <w:sz w:val="24"/>
          <w:szCs w:val="24"/>
          <w:lang w:val="ru-RU"/>
        </w:rPr>
        <w:t>«</w:t>
      </w:r>
      <w:r w:rsidR="00FC5B82" w:rsidRPr="00FC5B82">
        <w:rPr>
          <w:rFonts w:ascii="Times New Roman CYR" w:hAnsi="Times New Roman CYR" w:cs="Times New Roman CYR"/>
          <w:b/>
          <w:sz w:val="24"/>
          <w:szCs w:val="24"/>
          <w:lang w:val="ru-RU"/>
        </w:rPr>
        <w:t>О</w:t>
      </w:r>
      <w:r w:rsidR="00FC5B82" w:rsidRPr="00FC5B82">
        <w:rPr>
          <w:rFonts w:ascii="Times New Roman CYR" w:hAnsi="Times New Roman CYR" w:cs="Times New Roman CYR"/>
          <w:b/>
          <w:sz w:val="24"/>
          <w:szCs w:val="24"/>
          <w:lang w:val="ru-RU"/>
        </w:rPr>
        <w:t>т ранней зари ищу</w:t>
      </w:r>
      <w:r w:rsidRPr="00FC5B8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FC5B82" w:rsidRPr="00FC5B82">
        <w:rPr>
          <w:rFonts w:ascii="Times New Roman" w:hAnsi="Times New Roman" w:cs="Times New Roman"/>
          <w:b/>
          <w:sz w:val="24"/>
          <w:szCs w:val="24"/>
          <w:lang w:val="ru-RU"/>
        </w:rPr>
        <w:t>Тебя</w:t>
      </w:r>
      <w:r w:rsidR="00FC5B82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  <w:r w:rsidR="00FC5B82" w:rsidRPr="00FC5B82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</w:t>
      </w:r>
      <w:r w:rsidRPr="00FC5B82">
        <w:rPr>
          <w:rFonts w:ascii="Times New Roman" w:hAnsi="Times New Roman" w:cs="Times New Roman"/>
          <w:b/>
          <w:sz w:val="24"/>
          <w:szCs w:val="24"/>
          <w:lang w:val="ru-RU"/>
        </w:rPr>
        <w:t>Псалме 62</w:t>
      </w:r>
    </w:p>
    <w:p w:rsidR="00A7704B" w:rsidRPr="00FC5B82" w:rsidRDefault="00A7704B" w:rsidP="00A770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5B82">
        <w:rPr>
          <w:rFonts w:ascii="Times New Roman" w:hAnsi="Times New Roman" w:cs="Times New Roman"/>
          <w:sz w:val="24"/>
          <w:szCs w:val="24"/>
          <w:lang w:val="ru-RU"/>
        </w:rPr>
        <w:t>1. Прочитаем: «</w:t>
      </w:r>
      <w:r w:rsidRPr="00FC5B82">
        <w:rPr>
          <w:rFonts w:ascii="Times New Roman CYR" w:hAnsi="Times New Roman CYR" w:cs="Times New Roman CYR"/>
          <w:sz w:val="24"/>
          <w:szCs w:val="24"/>
          <w:lang w:val="ru-RU"/>
        </w:rPr>
        <w:t>Боже! Ты Бог мой, Тебя от ранней зари ищу я; Тебя жаждет душа моя, по Тебе томится плоть моя в земле пустой, иссохшей и безводной, чтобы видеть силу Твою и славу Твою, как я видел Тебя во святилище</w:t>
      </w:r>
      <w:r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» (стихи 2, 3). </w:t>
      </w:r>
    </w:p>
    <w:p w:rsidR="00A7704B" w:rsidRPr="00FC5B82" w:rsidRDefault="00A7704B" w:rsidP="00A770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2. У Давида, как и у Христа было верное представление о их отношении к Богу. Давид говорит: «Ты Бог мой». Слишком многие воображают, что Бог далёк от них и что им нужно приложить огромные усилия, </w:t>
      </w:r>
      <w:r w:rsidRPr="00FC5B82">
        <w:rPr>
          <w:rFonts w:ascii="Times New Roman" w:hAnsi="Times New Roman" w:cs="Times New Roman"/>
          <w:b/>
          <w:sz w:val="24"/>
          <w:szCs w:val="24"/>
          <w:highlight w:val="yellow"/>
          <w:lang w:val="ru-RU"/>
        </w:rPr>
        <w:t>чтобы пробу</w:t>
      </w:r>
      <w:bookmarkStart w:id="0" w:name="_GoBack"/>
      <w:bookmarkEnd w:id="0"/>
      <w:r w:rsidRPr="00FC5B82">
        <w:rPr>
          <w:rFonts w:ascii="Times New Roman" w:hAnsi="Times New Roman" w:cs="Times New Roman"/>
          <w:b/>
          <w:sz w:val="24"/>
          <w:szCs w:val="24"/>
          <w:highlight w:val="yellow"/>
          <w:lang w:val="ru-RU"/>
        </w:rPr>
        <w:t>дить Его интерес к себе</w:t>
      </w:r>
      <w:r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A7704B" w:rsidRPr="00FC5B82" w:rsidRDefault="00A7704B" w:rsidP="00A770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5B82">
        <w:rPr>
          <w:rFonts w:ascii="Times New Roman" w:hAnsi="Times New Roman" w:cs="Times New Roman"/>
          <w:sz w:val="24"/>
          <w:szCs w:val="24"/>
          <w:lang w:val="ru-RU"/>
        </w:rPr>
        <w:t>3. Они забывают, что Бог «</w:t>
      </w:r>
      <w:r w:rsidRPr="00FC5B82">
        <w:rPr>
          <w:rFonts w:ascii="Times New Roman CYR" w:hAnsi="Times New Roman CYR" w:cs="Times New Roman CYR"/>
          <w:sz w:val="24"/>
          <w:szCs w:val="24"/>
          <w:lang w:val="ru-RU"/>
        </w:rPr>
        <w:t xml:space="preserve">Он и недалеко от каждого из нас: ибо мы Им живем и </w:t>
      </w:r>
      <w:proofErr w:type="gramStart"/>
      <w:r w:rsidRPr="00FC5B82">
        <w:rPr>
          <w:rFonts w:ascii="Times New Roman CYR" w:hAnsi="Times New Roman CYR" w:cs="Times New Roman CYR"/>
          <w:sz w:val="24"/>
          <w:szCs w:val="24"/>
          <w:lang w:val="ru-RU"/>
        </w:rPr>
        <w:t>движемся</w:t>
      </w:r>
      <w:proofErr w:type="gramEnd"/>
      <w:r w:rsidRPr="00FC5B82">
        <w:rPr>
          <w:rFonts w:ascii="Times New Roman CYR" w:hAnsi="Times New Roman CYR" w:cs="Times New Roman CYR"/>
          <w:sz w:val="24"/>
          <w:szCs w:val="24"/>
          <w:lang w:val="ru-RU"/>
        </w:rPr>
        <w:t xml:space="preserve"> и существуем</w:t>
      </w:r>
      <w:r w:rsidRPr="00FC5B82">
        <w:rPr>
          <w:rFonts w:ascii="Times New Roman" w:hAnsi="Times New Roman" w:cs="Times New Roman"/>
          <w:sz w:val="24"/>
          <w:szCs w:val="24"/>
          <w:lang w:val="ru-RU"/>
        </w:rPr>
        <w:t>» (</w:t>
      </w:r>
      <w:proofErr w:type="spellStart"/>
      <w:r w:rsidRPr="00FC5B82">
        <w:rPr>
          <w:rFonts w:ascii="Times New Roman" w:hAnsi="Times New Roman" w:cs="Times New Roman"/>
          <w:sz w:val="24"/>
          <w:szCs w:val="24"/>
          <w:lang w:val="ru-RU"/>
        </w:rPr>
        <w:t>Деян</w:t>
      </w:r>
      <w:proofErr w:type="spellEnd"/>
      <w:r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. 17:27, 28). </w:t>
      </w:r>
    </w:p>
    <w:p w:rsidR="00FF266B" w:rsidRPr="00FC5B82" w:rsidRDefault="00A7704B" w:rsidP="00A770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4. </w:t>
      </w:r>
      <w:r w:rsidRPr="00FC5B82">
        <w:rPr>
          <w:highlight w:val="cyan"/>
          <w:lang w:val="ru-RU"/>
        </w:rPr>
        <w:t>Они забывают, что Бог уже взыскал нас и с нетерпением ждёт, когда мы взыщем Его</w:t>
      </w:r>
      <w:r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. Они представляют Бога подобным человеку — отстраняющим тех, кто причинил Ему зло, и отказывающимся примириться. </w:t>
      </w:r>
    </w:p>
    <w:p w:rsidR="00A7704B" w:rsidRPr="00FC5B82" w:rsidRDefault="00FF266B" w:rsidP="00A770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5. 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>Они забывают, что «</w:t>
      </w:r>
      <w:r w:rsidRPr="00FC5B82">
        <w:rPr>
          <w:rFonts w:ascii="Times New Roman CYR" w:hAnsi="Times New Roman CYR" w:cs="Times New Roman CYR"/>
          <w:sz w:val="24"/>
          <w:szCs w:val="24"/>
          <w:lang w:val="ru-RU"/>
        </w:rPr>
        <w:t>Бог Свою любовь к нам доказывает тем, что Христос умер за нас, когда мы были еще грешниками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» (Римлянам 5:8), </w:t>
      </w:r>
      <w:r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>что «</w:t>
      </w:r>
      <w:r w:rsidRPr="00FC5B82">
        <w:rPr>
          <w:rFonts w:ascii="Times New Roman CYR" w:hAnsi="Times New Roman CYR" w:cs="Times New Roman CYR"/>
          <w:sz w:val="24"/>
          <w:szCs w:val="24"/>
          <w:lang w:val="ru-RU"/>
        </w:rPr>
        <w:t xml:space="preserve">Бог во Христе примирил с Собою мир, не вменяя [людям] преступлений их, и дал нам слово примирения. </w:t>
      </w:r>
      <w:proofErr w:type="gramStart"/>
      <w:r w:rsidRPr="00FC5B82">
        <w:rPr>
          <w:rFonts w:ascii="Times New Roman CYR" w:hAnsi="Times New Roman CYR" w:cs="Times New Roman CYR"/>
          <w:sz w:val="24"/>
          <w:szCs w:val="24"/>
          <w:lang w:val="ru-RU"/>
        </w:rPr>
        <w:t>Итак</w:t>
      </w:r>
      <w:proofErr w:type="gramEnd"/>
      <w:r w:rsidRPr="00FC5B82">
        <w:rPr>
          <w:rFonts w:ascii="Times New Roman CYR" w:hAnsi="Times New Roman CYR" w:cs="Times New Roman CYR"/>
          <w:sz w:val="24"/>
          <w:szCs w:val="24"/>
          <w:lang w:val="ru-RU"/>
        </w:rPr>
        <w:t xml:space="preserve"> мы - посланники от имени Христова, и как бы Сам Бог увещевает через нас; от имени Христова просим: примиритесь с Богом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» (2 Коринфянам 5:19, 20).  </w:t>
      </w:r>
    </w:p>
    <w:p w:rsidR="00FF266B" w:rsidRPr="00FC5B82" w:rsidRDefault="00FF266B" w:rsidP="00FF26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6. 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>Многие люди остаются вдали от Бога, потому что забыли или никогда не слышали, что Он провозгласил Себя</w:t>
      </w:r>
      <w:r w:rsidRPr="00FC5B82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FF266B" w:rsidRPr="00FC5B82" w:rsidRDefault="00FF266B" w:rsidP="00FF26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FC5B82">
        <w:rPr>
          <w:rFonts w:ascii="Times New Roman CYR" w:hAnsi="Times New Roman CYR" w:cs="Times New Roman CYR"/>
          <w:sz w:val="24"/>
          <w:szCs w:val="24"/>
          <w:lang w:val="ru-RU"/>
        </w:rPr>
        <w:t xml:space="preserve">Господь, Господь, Бог человеколюбивый и милосердый, долготерпеливый и </w:t>
      </w:r>
      <w:proofErr w:type="gramStart"/>
      <w:r w:rsidRPr="00FC5B82">
        <w:rPr>
          <w:rFonts w:ascii="Times New Roman CYR" w:hAnsi="Times New Roman CYR" w:cs="Times New Roman CYR"/>
          <w:sz w:val="24"/>
          <w:szCs w:val="24"/>
          <w:lang w:val="ru-RU"/>
        </w:rPr>
        <w:t>многомилостивый</w:t>
      </w:r>
      <w:proofErr w:type="gramEnd"/>
      <w:r w:rsidRPr="00FC5B82">
        <w:rPr>
          <w:rFonts w:ascii="Times New Roman CYR" w:hAnsi="Times New Roman CYR" w:cs="Times New Roman CYR"/>
          <w:sz w:val="24"/>
          <w:szCs w:val="24"/>
          <w:lang w:val="ru-RU"/>
        </w:rPr>
        <w:t xml:space="preserve"> и истинный, сохраняющий милость в тысячи [родов], прощающий вину и преступление и грех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» (Исход 34:6, 7). </w:t>
      </w:r>
    </w:p>
    <w:p w:rsidR="00FF266B" w:rsidRPr="00FC5B82" w:rsidRDefault="00FF266B" w:rsidP="00FF26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FC5B82">
        <w:rPr>
          <w:rFonts w:ascii="Times New Roman CYR" w:hAnsi="Times New Roman CYR" w:cs="Times New Roman CYR"/>
          <w:sz w:val="24"/>
          <w:szCs w:val="24"/>
          <w:lang w:val="ru-RU"/>
        </w:rPr>
        <w:t>Щедр и милостив Господь, долготерпелив и многомилостив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» (Псалом 102:8). </w:t>
      </w:r>
    </w:p>
    <w:p w:rsidR="00FF266B" w:rsidRPr="00FC5B82" w:rsidRDefault="00FF266B" w:rsidP="00FF26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>Он «</w:t>
      </w:r>
      <w:proofErr w:type="spellStart"/>
      <w:r w:rsidRPr="00FC5B82">
        <w:rPr>
          <w:rFonts w:ascii="Times New Roman CYR" w:hAnsi="Times New Roman CYR" w:cs="Times New Roman CYR"/>
          <w:sz w:val="24"/>
          <w:szCs w:val="24"/>
          <w:lang w:val="ru-RU"/>
        </w:rPr>
        <w:t>долготерпит</w:t>
      </w:r>
      <w:proofErr w:type="spellEnd"/>
      <w:r w:rsidRPr="00FC5B82">
        <w:rPr>
          <w:rFonts w:ascii="Times New Roman CYR" w:hAnsi="Times New Roman CYR" w:cs="Times New Roman CYR"/>
          <w:sz w:val="24"/>
          <w:szCs w:val="24"/>
          <w:lang w:val="ru-RU"/>
        </w:rPr>
        <w:t xml:space="preserve"> нас, не желая, чтобы кто погиб, </w:t>
      </w:r>
      <w:proofErr w:type="gramStart"/>
      <w:r w:rsidRPr="00FC5B82">
        <w:rPr>
          <w:rFonts w:ascii="Times New Roman CYR" w:hAnsi="Times New Roman CYR" w:cs="Times New Roman CYR"/>
          <w:sz w:val="24"/>
          <w:szCs w:val="24"/>
          <w:lang w:val="ru-RU"/>
        </w:rPr>
        <w:t>но</w:t>
      </w:r>
      <w:proofErr w:type="gramEnd"/>
      <w:r w:rsidRPr="00FC5B82">
        <w:rPr>
          <w:rFonts w:ascii="Times New Roman CYR" w:hAnsi="Times New Roman CYR" w:cs="Times New Roman CYR"/>
          <w:sz w:val="24"/>
          <w:szCs w:val="24"/>
          <w:lang w:val="ru-RU"/>
        </w:rPr>
        <w:t xml:space="preserve"> чтобы все пришли к покаянию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» (2 Петра 3:9). </w:t>
      </w:r>
    </w:p>
    <w:p w:rsidR="00FF266B" w:rsidRPr="00FC5B82" w:rsidRDefault="00FF266B" w:rsidP="00FF26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7. 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Он так готов прощать, </w:t>
      </w:r>
      <w:proofErr w:type="gramStart"/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>что</w:t>
      </w:r>
      <w:proofErr w:type="gramEnd"/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 когда люди обращаются к Нему, оставляя свои нечестивые мысли и дела, Он «</w:t>
      </w:r>
      <w:r w:rsidRPr="00FC5B82">
        <w:rPr>
          <w:rFonts w:ascii="Times New Roman" w:hAnsi="Times New Roman" w:cs="Times New Roman"/>
          <w:sz w:val="24"/>
          <w:szCs w:val="24"/>
          <w:lang w:val="ru-RU"/>
        </w:rPr>
        <w:t>обильно прощает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» (Исаия 55:7, </w:t>
      </w:r>
      <w:r w:rsidRPr="00FC5B82">
        <w:rPr>
          <w:rFonts w:ascii="Times New Roman" w:hAnsi="Times New Roman" w:cs="Times New Roman"/>
          <w:sz w:val="24"/>
          <w:szCs w:val="24"/>
          <w:lang w:val="ru-RU"/>
        </w:rPr>
        <w:t>KJV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>). И так обильна и действенна Его милость к боящимся Его, что, хотя грехи их будут как багряное, «</w:t>
      </w:r>
      <w:r w:rsidRPr="00FC5B82">
        <w:rPr>
          <w:rFonts w:ascii="Times New Roman CYR" w:hAnsi="Times New Roman CYR" w:cs="Times New Roman CYR"/>
          <w:sz w:val="24"/>
          <w:szCs w:val="24"/>
          <w:lang w:val="ru-RU"/>
        </w:rPr>
        <w:t>как снег убелю; если будут красны, как пурпур, - как волну убелю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» (Исаия 1:18). </w:t>
      </w:r>
    </w:p>
    <w:p w:rsidR="00A7704B" w:rsidRPr="00FC5B82" w:rsidRDefault="00FF266B" w:rsidP="00FF26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highlight w:val="cyan"/>
          <w:lang w:val="ru-RU"/>
        </w:rPr>
      </w:pPr>
      <w:proofErr w:type="gramStart"/>
      <w:r w:rsidRPr="00FC5B82">
        <w:rPr>
          <w:rFonts w:ascii="Times New Roman" w:hAnsi="Times New Roman" w:cs="Times New Roman"/>
          <w:sz w:val="24"/>
          <w:szCs w:val="24"/>
          <w:highlight w:val="green"/>
          <w:lang w:val="ru-RU"/>
        </w:rPr>
        <w:t>ВОПРОС</w:t>
      </w:r>
      <w:r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:  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>Почему</w:t>
      </w:r>
      <w:proofErr w:type="gramEnd"/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 же люди не позволяют благости Божьей вести их к покаянию? Что ещё мог бы Он сделать для них сверх того, что уже сделал? </w:t>
      </w:r>
    </w:p>
    <w:p w:rsidR="009964D5" w:rsidRPr="00FC5B82" w:rsidRDefault="009964D5" w:rsidP="009964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964D5" w:rsidRPr="00FC5B82" w:rsidRDefault="009964D5" w:rsidP="009964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5B82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СТИХ </w:t>
      </w:r>
      <w:r w:rsidR="00EE5E8F" w:rsidRPr="00FC5B82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2</w:t>
      </w:r>
      <w:r w:rsidRPr="00FC5B82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 </w:t>
      </w:r>
      <w:r w:rsidR="00A7704B" w:rsidRPr="00FC5B82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«</w:t>
      </w:r>
      <w:r w:rsidR="009251EF" w:rsidRPr="00FC5B82">
        <w:rPr>
          <w:rFonts w:ascii="Times New Roman CYR" w:hAnsi="Times New Roman CYR" w:cs="Times New Roman CYR"/>
          <w:b/>
          <w:sz w:val="24"/>
          <w:szCs w:val="24"/>
          <w:u w:val="single"/>
          <w:lang w:val="ru-RU"/>
        </w:rPr>
        <w:t>Тебя от ранней зари ищу я</w:t>
      </w:r>
      <w:r w:rsidR="00A7704B" w:rsidRPr="00FC5B82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»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>. Давид знал, что это время искать Господа. «</w:t>
      </w:r>
      <w:r w:rsidRPr="00FC5B82">
        <w:rPr>
          <w:rFonts w:ascii="Times New Roman CYR" w:hAnsi="Times New Roman CYR" w:cs="Times New Roman CYR"/>
          <w:sz w:val="24"/>
          <w:szCs w:val="24"/>
          <w:lang w:val="ru-RU"/>
        </w:rPr>
        <w:t>Любящих меня я люблю, и ищущие меня найдут меня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 Притчи 8:17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9964D5" w:rsidRPr="00FC5B82" w:rsidRDefault="009964D5" w:rsidP="009964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5B82">
        <w:rPr>
          <w:rFonts w:ascii="Times New Roman" w:hAnsi="Times New Roman" w:cs="Times New Roman"/>
          <w:sz w:val="24"/>
          <w:szCs w:val="24"/>
          <w:highlight w:val="green"/>
          <w:lang w:val="ru-RU"/>
        </w:rPr>
        <w:t>ВОПРОС</w:t>
      </w:r>
      <w:r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Pr="00FC5B82">
        <w:rPr>
          <w:highlight w:val="cyan"/>
          <w:lang w:val="ru-RU"/>
        </w:rPr>
        <w:t xml:space="preserve">Разве это не указывает на то, что, если отложить поиск Господа, Он может не быть найден? 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964D5" w:rsidRPr="00FC5B82" w:rsidRDefault="009964D5" w:rsidP="009964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>Исаия говорит: «</w:t>
      </w:r>
      <w:r w:rsidRPr="00FC5B82">
        <w:rPr>
          <w:rFonts w:ascii="Times New Roman" w:hAnsi="Times New Roman" w:cs="Times New Roman"/>
          <w:sz w:val="24"/>
          <w:szCs w:val="24"/>
          <w:lang w:val="ru-RU"/>
        </w:rPr>
        <w:t>Ищите Господа, когда можно найти Его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5B82">
        <w:rPr>
          <w:rFonts w:ascii="Times New Roman" w:hAnsi="Times New Roman" w:cs="Times New Roman"/>
          <w:sz w:val="24"/>
          <w:szCs w:val="24"/>
          <w:lang w:val="ru-RU"/>
        </w:rPr>
        <w:t>Ис</w:t>
      </w:r>
      <w:proofErr w:type="spellEnd"/>
      <w:r w:rsidRPr="00FC5B82">
        <w:rPr>
          <w:rFonts w:ascii="Times New Roman" w:hAnsi="Times New Roman" w:cs="Times New Roman"/>
          <w:sz w:val="24"/>
          <w:szCs w:val="24"/>
          <w:lang w:val="ru-RU"/>
        </w:rPr>
        <w:t>. 55:6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A7704B" w:rsidRPr="00FC5B82">
        <w:rPr>
          <w:rFonts w:ascii="Times New Roman" w:hAnsi="Times New Roman" w:cs="Times New Roman"/>
          <w:b/>
          <w:sz w:val="24"/>
          <w:szCs w:val="24"/>
          <w:highlight w:val="yellow"/>
          <w:lang w:val="ru-RU"/>
        </w:rPr>
        <w:t>Значит, наступит время, когда Его уже нельзя будет найти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>. «Ныне время благоприятное»</w:t>
      </w:r>
      <w:r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 2 Кор. 6:2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. Конечно, это относится к веку Евангелия, но это </w:t>
      </w:r>
      <w:r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>буквально так</w:t>
      </w:r>
      <w:r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 во все времена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. Мы знали людей в это время проповеди Евангелия, которые не могли найти Господа. Когда-то они ощущали влечение Духа, но теперь не чувствовали никакого интереса к духовному. Они признавали истинность Божьего Слова, но оставались к нему равнодушны. </w:t>
      </w:r>
    </w:p>
    <w:p w:rsidR="000156B0" w:rsidRPr="00FC5B82" w:rsidRDefault="009964D5" w:rsidP="009964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>Ныне время, когда Господа можно найти, — именно сейчас, пока вы чувствуете, что «шелуха» греха, «</w:t>
      </w:r>
      <w:r w:rsidR="000156B0" w:rsidRPr="00FC5B82">
        <w:rPr>
          <w:rFonts w:ascii="Times New Roman CYR" w:hAnsi="Times New Roman CYR" w:cs="Times New Roman CYR"/>
          <w:sz w:val="24"/>
          <w:szCs w:val="24"/>
          <w:lang w:val="ru-RU"/>
        </w:rPr>
        <w:t>немощные и бедные вещественные начала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>» — пища неудовлетворительная</w:t>
      </w:r>
      <w:r w:rsidR="000156B0"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 для вас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A7704B" w:rsidRPr="00FC5B82" w:rsidRDefault="000156B0" w:rsidP="000156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highlight w:val="cyan"/>
          <w:lang w:val="ru-RU"/>
        </w:rPr>
      </w:pPr>
      <w:r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3. 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Не заглушайте </w:t>
      </w:r>
      <w:r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даже 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>малейшего убеждения: «Духа не угашайте»</w:t>
      </w:r>
      <w:r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 1 Фес. 2:19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. Иисус говорит: «Приходящего ко Мне не изгоню вон» (Иоанна 6:37). </w:t>
      </w:r>
    </w:p>
    <w:p w:rsidR="00EE5E8F" w:rsidRPr="00FC5B82" w:rsidRDefault="00EE5E8F" w:rsidP="000156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4. 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Но недостаточно просто искать рано; некоторые начинают искать Господа, но у них нет достаточно сильного желания, </w:t>
      </w:r>
      <w:r w:rsidRPr="00FC5B82">
        <w:rPr>
          <w:highlight w:val="cyan"/>
          <w:lang w:val="ru-RU"/>
        </w:rPr>
        <w:t>чтобы побудить их к упорству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>. Давид сказал: «</w:t>
      </w:r>
      <w:r w:rsidRPr="00FC5B82">
        <w:rPr>
          <w:rFonts w:ascii="Times New Roman CYR" w:hAnsi="Times New Roman CYR" w:cs="Times New Roman CYR"/>
          <w:sz w:val="24"/>
          <w:szCs w:val="24"/>
          <w:lang w:val="ru-RU"/>
        </w:rPr>
        <w:t>Тебя жаждет душа моя, по Тебе томится плоть моя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». </w:t>
      </w:r>
      <w:r w:rsidR="00A7704B" w:rsidRPr="00FC5B82">
        <w:rPr>
          <w:rFonts w:ascii="Times New Roman" w:hAnsi="Times New Roman" w:cs="Times New Roman"/>
          <w:b/>
          <w:sz w:val="24"/>
          <w:szCs w:val="24"/>
          <w:lang w:val="ru-RU"/>
        </w:rPr>
        <w:t>Он чувствовал, что ему необходим Бог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A7704B" w:rsidRPr="00FC5B82">
        <w:rPr>
          <w:rFonts w:ascii="Times New Roman" w:hAnsi="Times New Roman" w:cs="Times New Roman"/>
          <w:b/>
          <w:sz w:val="24"/>
          <w:szCs w:val="24"/>
          <w:lang w:val="ru-RU"/>
        </w:rPr>
        <w:t>Без Бога он не мог быть удовлетворён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. Когда человек чувствует так, он получает то, чего желает. </w:t>
      </w:r>
    </w:p>
    <w:p w:rsidR="00EE5E8F" w:rsidRPr="00FC5B82" w:rsidRDefault="00EE5E8F" w:rsidP="000156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5. 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Христос говорит: «Блаженны алчущие и жаждущие правды, ибо они насытятся» (Матфея 5:6). </w:t>
      </w:r>
      <w:r w:rsidR="00A7704B" w:rsidRPr="00FC5B82">
        <w:rPr>
          <w:rFonts w:ascii="Times New Roman" w:hAnsi="Times New Roman" w:cs="Times New Roman"/>
          <w:b/>
          <w:sz w:val="24"/>
          <w:szCs w:val="24"/>
          <w:highlight w:val="yellow"/>
          <w:lang w:val="ru-RU"/>
        </w:rPr>
        <w:t>Часто проблема в том, что вместо горячего желания и жажды праведности мы лишь пассивно согласны иметь её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A7704B" w:rsidRPr="00FC5B82">
        <w:rPr>
          <w:rFonts w:ascii="Times New Roman" w:hAnsi="Times New Roman" w:cs="Times New Roman"/>
          <w:b/>
          <w:sz w:val="24"/>
          <w:szCs w:val="24"/>
          <w:highlight w:val="yellow"/>
          <w:u w:val="single"/>
          <w:lang w:val="ru-RU"/>
        </w:rPr>
        <w:t>Мы просим Господа помочь нам победить какой-</w:t>
      </w:r>
      <w:r w:rsidR="00A7704B" w:rsidRPr="00FC5B82">
        <w:rPr>
          <w:rFonts w:ascii="Times New Roman" w:hAnsi="Times New Roman" w:cs="Times New Roman"/>
          <w:b/>
          <w:sz w:val="24"/>
          <w:szCs w:val="24"/>
          <w:highlight w:val="yellow"/>
          <w:u w:val="single"/>
          <w:lang w:val="ru-RU"/>
        </w:rPr>
        <w:lastRenderedPageBreak/>
        <w:t>то грех, с мысленной оговоркой, что иногда можем ему предаваться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. Нам не хочется сказать: «Ненавижу грехи, которые огорчали Тебя». </w:t>
      </w:r>
      <w:r w:rsidR="00A7704B" w:rsidRPr="00FC5B82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Слово «ненавидеть» кажется слишком сильным</w:t>
      </w:r>
      <w:r w:rsidRPr="00FC5B82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, резким</w:t>
      </w:r>
      <w:r w:rsidR="00A7704B" w:rsidRPr="00FC5B82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; мы всё ещё тайно любим грех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EE5E8F" w:rsidRPr="00FC5B82" w:rsidRDefault="00EE5E8F" w:rsidP="00EE5E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6. 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Мы хотим (как нам кажется) быть праведными, но неохотно расстаёмся с любимым грехом. Это очень далеко </w:t>
      </w:r>
      <w:r w:rsidRPr="00FC5B82">
        <w:rPr>
          <w:highlight w:val="cyan"/>
          <w:lang w:val="ru-RU"/>
        </w:rPr>
        <w:t>голода и жажды по праведности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. Такое половинчатое желание не приведёт ни к чему, кроме окончательного поражения. Но когда ум сосредоточен на Христе; когда Он для души — «первый среди десяти тысяч», «всецело прекрасный»; </w:t>
      </w:r>
      <w:r w:rsidR="00A7704B" w:rsidRPr="00FC5B82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когда быть подобным Ему — единственное всепоглощающее желание, — тогда Он будет найден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>. Для таких есть обетование: «</w:t>
      </w:r>
      <w:r w:rsidRPr="00FC5B82">
        <w:rPr>
          <w:rFonts w:ascii="Times New Roman CYR" w:hAnsi="Times New Roman CYR" w:cs="Times New Roman CYR"/>
          <w:sz w:val="24"/>
          <w:szCs w:val="24"/>
          <w:lang w:val="ru-RU"/>
        </w:rPr>
        <w:t>Ибо они насытятся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5B82">
        <w:rPr>
          <w:rFonts w:ascii="Times New Roman" w:hAnsi="Times New Roman" w:cs="Times New Roman"/>
          <w:sz w:val="24"/>
          <w:szCs w:val="24"/>
          <w:lang w:val="ru-RU"/>
        </w:rPr>
        <w:t>Матф</w:t>
      </w:r>
      <w:proofErr w:type="spellEnd"/>
      <w:r w:rsidRPr="00FC5B82">
        <w:rPr>
          <w:rFonts w:ascii="Times New Roman" w:hAnsi="Times New Roman" w:cs="Times New Roman"/>
          <w:sz w:val="24"/>
          <w:szCs w:val="24"/>
          <w:lang w:val="ru-RU"/>
        </w:rPr>
        <w:t>. 5:6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EE5E8F" w:rsidRPr="00FC5B82" w:rsidRDefault="00EE5E8F" w:rsidP="00EE5E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7. 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Подумайте об этом. </w:t>
      </w:r>
    </w:p>
    <w:p w:rsidR="00EE5E8F" w:rsidRPr="00FC5B82" w:rsidRDefault="00EE5E8F" w:rsidP="00EE5E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5B82">
        <w:rPr>
          <w:rFonts w:ascii="Times New Roman" w:hAnsi="Times New Roman" w:cs="Times New Roman"/>
          <w:sz w:val="24"/>
          <w:szCs w:val="24"/>
          <w:highlight w:val="green"/>
          <w:lang w:val="ru-RU"/>
        </w:rPr>
        <w:t>ВОПРОС</w:t>
      </w:r>
      <w:r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Сколько праведности это подразумевает? </w:t>
      </w:r>
    </w:p>
    <w:p w:rsidR="00EE5E8F" w:rsidRPr="00FC5B82" w:rsidRDefault="00EE5E8F" w:rsidP="00EE5E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8. 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Вот определение слова «насытиться»: «Наполнить до краёв; дать столько, сколько может вместиться; влить или вложить, пока больше не войдёт; занять всю вместимость». </w:t>
      </w:r>
    </w:p>
    <w:p w:rsidR="00A7704B" w:rsidRPr="00FC5B82" w:rsidRDefault="00EE5E8F" w:rsidP="00EE5E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highlight w:val="cyan"/>
          <w:lang w:val="ru-RU"/>
        </w:rPr>
      </w:pPr>
      <w:r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9. 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Это не оставляет места для чего-то другого. </w:t>
      </w:r>
      <w:r w:rsidR="00A7704B" w:rsidRPr="00FC5B82">
        <w:rPr>
          <w:rFonts w:ascii="Times New Roman" w:hAnsi="Times New Roman" w:cs="Times New Roman"/>
          <w:sz w:val="24"/>
          <w:szCs w:val="24"/>
          <w:highlight w:val="yellow"/>
          <w:u w:val="single"/>
          <w:lang w:val="ru-RU"/>
        </w:rPr>
        <w:t>Когда человек «исполнен плодов праведности», в нём не проявится никакое беззаконие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>. Такой «</w:t>
      </w:r>
      <w:r w:rsidRPr="00FC5B82">
        <w:rPr>
          <w:rFonts w:ascii="Times New Roman CYR" w:hAnsi="Times New Roman CYR" w:cs="Times New Roman CYR"/>
          <w:sz w:val="24"/>
          <w:szCs w:val="24"/>
          <w:lang w:val="ru-RU"/>
        </w:rPr>
        <w:t>хранит себя, и лукавый не прикасается к нему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 1 Ин. 5:18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EE5E8F" w:rsidRPr="00FC5B82" w:rsidRDefault="00EE5E8F" w:rsidP="00EE5E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5B82">
        <w:rPr>
          <w:rFonts w:ascii="Times New Roman" w:hAnsi="Times New Roman" w:cs="Times New Roman"/>
          <w:sz w:val="24"/>
          <w:szCs w:val="24"/>
          <w:highlight w:val="green"/>
          <w:lang w:val="ru-RU"/>
        </w:rPr>
        <w:t>ВОПРОС</w:t>
      </w:r>
      <w:r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Но возможно ли такое состояние? </w:t>
      </w:r>
    </w:p>
    <w:p w:rsidR="00A7704B" w:rsidRPr="00FC5B82" w:rsidRDefault="00EE5E8F" w:rsidP="00EE5E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highlight w:val="cyan"/>
          <w:lang w:val="ru-RU"/>
        </w:rPr>
      </w:pPr>
      <w:r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10. 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Посмотрим. Павел говорил </w:t>
      </w:r>
      <w:proofErr w:type="spellStart"/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>ефесянам</w:t>
      </w:r>
      <w:proofErr w:type="spellEnd"/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>, что молится Богу, «</w:t>
      </w:r>
      <w:r w:rsidRPr="00FC5B82">
        <w:rPr>
          <w:rFonts w:ascii="Times New Roman CYR" w:hAnsi="Times New Roman CYR" w:cs="Times New Roman CYR"/>
          <w:sz w:val="24"/>
          <w:szCs w:val="24"/>
          <w:lang w:val="ru-RU"/>
        </w:rPr>
        <w:t xml:space="preserve">да даст вам, по богатству славы Своей, крепко утвердиться Духом Его во внутреннем человеке, верою вселиться Христу в сердца ваши, чтобы вы, укорененные и утвержденные в любви, могли постигнуть со всеми святыми, что широта и долгота, и </w:t>
      </w:r>
      <w:proofErr w:type="gramStart"/>
      <w:r w:rsidRPr="00FC5B82">
        <w:rPr>
          <w:rFonts w:ascii="Times New Roman CYR" w:hAnsi="Times New Roman CYR" w:cs="Times New Roman CYR"/>
          <w:sz w:val="24"/>
          <w:szCs w:val="24"/>
          <w:lang w:val="ru-RU"/>
        </w:rPr>
        <w:t>глубина</w:t>
      </w:r>
      <w:proofErr w:type="gramEnd"/>
      <w:r w:rsidRPr="00FC5B82">
        <w:rPr>
          <w:rFonts w:ascii="Times New Roman CYR" w:hAnsi="Times New Roman CYR" w:cs="Times New Roman CYR"/>
          <w:sz w:val="24"/>
          <w:szCs w:val="24"/>
          <w:lang w:val="ru-RU"/>
        </w:rPr>
        <w:t xml:space="preserve"> и высота, и уразуметь превосходящую разумение любовь Христову, дабы вам исполниться всею </w:t>
      </w:r>
      <w:proofErr w:type="spellStart"/>
      <w:r w:rsidRPr="00FC5B82">
        <w:rPr>
          <w:rFonts w:ascii="Times New Roman CYR" w:hAnsi="Times New Roman CYR" w:cs="Times New Roman CYR"/>
          <w:sz w:val="24"/>
          <w:szCs w:val="24"/>
          <w:lang w:val="ru-RU"/>
        </w:rPr>
        <w:t>полнотою</w:t>
      </w:r>
      <w:proofErr w:type="spellEnd"/>
      <w:r w:rsidRPr="00FC5B82"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 w:rsidRPr="00FC5B82">
        <w:rPr>
          <w:rFonts w:ascii="Times New Roman CYR" w:hAnsi="Times New Roman CYR" w:cs="Times New Roman CYR"/>
          <w:sz w:val="24"/>
          <w:szCs w:val="24"/>
          <w:lang w:val="ru-RU"/>
        </w:rPr>
        <w:t>Божиею</w:t>
      </w:r>
      <w:proofErr w:type="spellEnd"/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>» (</w:t>
      </w:r>
      <w:proofErr w:type="spellStart"/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>Ефесянам</w:t>
      </w:r>
      <w:proofErr w:type="spellEnd"/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 3:16–19). </w:t>
      </w:r>
    </w:p>
    <w:p w:rsidR="00EE5E8F" w:rsidRPr="00FC5B82" w:rsidRDefault="00EE5E8F" w:rsidP="00EE5E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5B82">
        <w:rPr>
          <w:rFonts w:ascii="Times New Roman" w:hAnsi="Times New Roman" w:cs="Times New Roman"/>
          <w:sz w:val="24"/>
          <w:szCs w:val="24"/>
          <w:highlight w:val="green"/>
          <w:lang w:val="ru-RU"/>
        </w:rPr>
        <w:t>ВОПРОС</w:t>
      </w:r>
      <w:r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Знаете ли вы кого-то, кто испытал ответ на эту молитву? </w:t>
      </w:r>
    </w:p>
    <w:p w:rsidR="000134D8" w:rsidRPr="00FC5B82" w:rsidRDefault="00EE5E8F" w:rsidP="00EE5E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11. 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>Такое должно быть возможно, потому что Павел молился об этом и говорит, что Бог «</w:t>
      </w:r>
      <w:r w:rsidR="000134D8" w:rsidRPr="00FC5B82">
        <w:rPr>
          <w:rFonts w:ascii="Times New Roman CYR" w:hAnsi="Times New Roman CYR" w:cs="Times New Roman CYR"/>
          <w:sz w:val="24"/>
          <w:szCs w:val="24"/>
          <w:lang w:val="ru-RU"/>
        </w:rPr>
        <w:t xml:space="preserve">может сделать несравненно больше всего, чего мы просим, </w:t>
      </w:r>
      <w:proofErr w:type="gramStart"/>
      <w:r w:rsidR="000134D8" w:rsidRPr="00FC5B82">
        <w:rPr>
          <w:rFonts w:ascii="Times New Roman CYR" w:hAnsi="Times New Roman CYR" w:cs="Times New Roman CYR"/>
          <w:sz w:val="24"/>
          <w:szCs w:val="24"/>
          <w:lang w:val="ru-RU"/>
        </w:rPr>
        <w:t>или</w:t>
      </w:r>
      <w:proofErr w:type="gramEnd"/>
      <w:r w:rsidR="000134D8" w:rsidRPr="00FC5B82">
        <w:rPr>
          <w:rFonts w:ascii="Times New Roman CYR" w:hAnsi="Times New Roman CYR" w:cs="Times New Roman CYR"/>
          <w:sz w:val="24"/>
          <w:szCs w:val="24"/>
          <w:lang w:val="ru-RU"/>
        </w:rPr>
        <w:t xml:space="preserve"> о чем помышляем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0134D8"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 (стих 20)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0134D8" w:rsidRPr="00FC5B82" w:rsidRDefault="000134D8" w:rsidP="00EE5E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12. 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Ах, вот в чём секрет! В нас действует некая сила, и «Сильнейший» — «Христос, вселяющийся в сердца ваши». </w:t>
      </w:r>
    </w:p>
    <w:p w:rsidR="00A7704B" w:rsidRPr="00FC5B82" w:rsidRDefault="000134D8" w:rsidP="00EE5E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5B82">
        <w:rPr>
          <w:rFonts w:ascii="Times New Roman" w:hAnsi="Times New Roman" w:cs="Times New Roman"/>
          <w:sz w:val="24"/>
          <w:szCs w:val="24"/>
          <w:highlight w:val="green"/>
          <w:lang w:val="ru-RU"/>
        </w:rPr>
        <w:t>ВОПРОС</w:t>
      </w:r>
      <w:r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Христос остался непорочным даже перед сильнейшими искушениями сатаны, и если Он живёт в наших сердцах, </w:t>
      </w:r>
      <w:r w:rsidRPr="00FC5B82">
        <w:rPr>
          <w:highlight w:val="cyan"/>
          <w:lang w:val="ru-RU"/>
        </w:rPr>
        <w:t>почему бы и нам не отражать всякие нападения сатаны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? </w:t>
      </w:r>
    </w:p>
    <w:p w:rsidR="00A7704B" w:rsidRPr="00FC5B82" w:rsidRDefault="000134D8" w:rsidP="000134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highlight w:val="cyan"/>
          <w:lang w:val="ru-RU"/>
        </w:rPr>
      </w:pPr>
      <w:r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13. 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>Павел говорит: «</w:t>
      </w:r>
      <w:r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Я </w:t>
      </w:r>
      <w:proofErr w:type="spellStart"/>
      <w:r w:rsidRPr="00FC5B82">
        <w:rPr>
          <w:rFonts w:ascii="Times New Roman" w:hAnsi="Times New Roman" w:cs="Times New Roman"/>
          <w:sz w:val="24"/>
          <w:szCs w:val="24"/>
          <w:lang w:val="ru-RU"/>
        </w:rPr>
        <w:t>сораспялся</w:t>
      </w:r>
      <w:proofErr w:type="spellEnd"/>
      <w:r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 Христу, и уже не я живу, но живет во мне Христос. А что ныне живу во плоти, то живу верою в Сына Божия, возлюбившего меня и предавшего Себя за меня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>» (</w:t>
      </w:r>
      <w:proofErr w:type="spellStart"/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>Галатам</w:t>
      </w:r>
      <w:proofErr w:type="spellEnd"/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 2:</w:t>
      </w:r>
      <w:r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19, 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20). Никто не имеет силы сопротивляться дьяволу сам по себе, но с Христом, укрепляющим его, он может всё. «Сия есть победа, победившая мир, вера наша» (1 Иоанна 5:4). </w:t>
      </w:r>
      <w:r w:rsidRPr="00FC5B82">
        <w:rPr>
          <w:highlight w:val="cyan"/>
          <w:lang w:val="ru-RU"/>
        </w:rPr>
        <w:t>Не просто попытка победить и потерпеть неудачу, но победа, которая действительно побеждает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0134D8" w:rsidRPr="00FC5B82" w:rsidRDefault="000134D8" w:rsidP="000134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14. 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Что было возможно тогда, возможно и теперь. </w:t>
      </w:r>
      <w:proofErr w:type="spellStart"/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>Захария</w:t>
      </w:r>
      <w:proofErr w:type="spellEnd"/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 и его жена </w:t>
      </w:r>
      <w:proofErr w:type="spellStart"/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>Елисавета</w:t>
      </w:r>
      <w:proofErr w:type="spellEnd"/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r w:rsidRPr="00FC5B82">
        <w:rPr>
          <w:rFonts w:ascii="Times New Roman CYR" w:hAnsi="Times New Roman CYR" w:cs="Times New Roman CYR"/>
          <w:sz w:val="24"/>
          <w:szCs w:val="24"/>
          <w:lang w:val="ru-RU"/>
        </w:rPr>
        <w:t>были праведны пред Богом, поступая по всем заповедям и уставам Господним беспорочно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» (Луки 1:6). </w:t>
      </w:r>
      <w:r w:rsidR="00A7704B" w:rsidRPr="00FC5B82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Енох «ходил с Богом», а двое не могут идти вместе, не согласившись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A7704B" w:rsidRPr="00FC5B82" w:rsidRDefault="000134D8" w:rsidP="000134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15. 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Более того, Сам Господь свидетельствовал о Иове, что он «человек непорочный, справедливый, богобоязненный и удаляющийся от зла». </w:t>
      </w:r>
      <w:r w:rsidRPr="00FC5B82">
        <w:rPr>
          <w:highlight w:val="yellow"/>
          <w:lang w:val="ru-RU"/>
        </w:rPr>
        <w:t>Истинно</w:t>
      </w:r>
      <w:r w:rsidR="00A7704B" w:rsidRPr="00FC5B82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, «нет такого, как он, на земле», но сам факт, что был один такой человек, показывает, что могло быть и больше; а если могло быть больше, значит, должно было быть больше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88788B" w:rsidRPr="00FC5B82" w:rsidRDefault="0088788B" w:rsidP="000134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highlight w:val="cyan"/>
          <w:lang w:val="ru-RU"/>
        </w:rPr>
      </w:pPr>
      <w:r w:rsidRPr="00FC5B82">
        <w:rPr>
          <w:rFonts w:ascii="Times New Roman" w:hAnsi="Times New Roman" w:cs="Times New Roman"/>
          <w:sz w:val="24"/>
          <w:szCs w:val="24"/>
          <w:lang w:val="ru-RU"/>
        </w:rPr>
        <w:t>16. Однако следует помнить, что это не дар, внезапно полученный, а постоянный труд.</w:t>
      </w:r>
      <w:r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 Вот нам </w:t>
      </w:r>
      <w:proofErr w:type="spellStart"/>
      <w:r w:rsidRPr="00FC5B82">
        <w:rPr>
          <w:rFonts w:ascii="Times New Roman" w:hAnsi="Times New Roman" w:cs="Times New Roman"/>
          <w:sz w:val="24"/>
          <w:szCs w:val="24"/>
          <w:lang w:val="ru-RU"/>
        </w:rPr>
        <w:t>подверждение</w:t>
      </w:r>
      <w:proofErr w:type="spellEnd"/>
      <w:r w:rsidRPr="00FC5B82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88788B" w:rsidRPr="00FC5B82" w:rsidRDefault="00FA1025" w:rsidP="00FA10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5B82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СТИХ </w:t>
      </w:r>
      <w:r w:rsidR="0088788B" w:rsidRPr="00FC5B82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9</w:t>
      </w:r>
      <w:r w:rsidRPr="00FC5B82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:</w:t>
      </w:r>
      <w:r w:rsidR="0088788B" w:rsidRPr="00FC5B82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 </w:t>
      </w:r>
      <w:r w:rsidR="00A7704B" w:rsidRPr="00FC5B82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Давид говорит: «</w:t>
      </w:r>
      <w:r w:rsidRPr="00FC5B82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к </w:t>
      </w:r>
      <w:r w:rsidRPr="00FC5B82">
        <w:rPr>
          <w:rFonts w:ascii="Times New Roman CYR" w:hAnsi="Times New Roman CYR" w:cs="Times New Roman CYR"/>
          <w:b/>
          <w:sz w:val="24"/>
          <w:szCs w:val="24"/>
          <w:u w:val="single"/>
          <w:lang w:val="ru-RU"/>
        </w:rPr>
        <w:t>Тебе прилепилась</w:t>
      </w:r>
      <w:r w:rsidRPr="00FC5B82">
        <w:rPr>
          <w:rFonts w:ascii="Times New Roman CYR" w:hAnsi="Times New Roman CYR" w:cs="Times New Roman CYR"/>
          <w:b/>
          <w:sz w:val="24"/>
          <w:szCs w:val="24"/>
          <w:u w:val="single"/>
          <w:lang w:val="ru-RU"/>
        </w:rPr>
        <w:t xml:space="preserve"> (держится)</w:t>
      </w:r>
      <w:r w:rsidRPr="00FC5B82">
        <w:rPr>
          <w:rFonts w:ascii="Times New Roman CYR" w:hAnsi="Times New Roman CYR" w:cs="Times New Roman CYR"/>
          <w:b/>
          <w:sz w:val="24"/>
          <w:szCs w:val="24"/>
          <w:u w:val="single"/>
          <w:lang w:val="ru-RU"/>
        </w:rPr>
        <w:t xml:space="preserve"> душа моя</w:t>
      </w:r>
      <w:r w:rsidR="00A7704B" w:rsidRPr="00FC5B82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» (Псалом 62:9</w:t>
      </w:r>
      <w:r w:rsidRPr="00FC5B82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)</w:t>
      </w:r>
      <w:r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FA1025" w:rsidRPr="00FC5B82" w:rsidRDefault="0088788B" w:rsidP="00FA10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r w:rsidR="00FA1025" w:rsidRPr="00FC5B82">
        <w:rPr>
          <w:rFonts w:ascii="Times New Roman" w:hAnsi="Times New Roman" w:cs="Times New Roman"/>
          <w:sz w:val="24"/>
          <w:szCs w:val="24"/>
          <w:lang w:val="ru-RU"/>
        </w:rPr>
        <w:t>А еще перевод KJV переводит так: «по пятам за Тобой следует душа моя»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FA1025" w:rsidRPr="00FC5B82">
        <w:rPr>
          <w:highlight w:val="cyan"/>
          <w:lang w:val="ru-RU"/>
        </w:rPr>
        <w:t>Недостаточно просто искать Господа рано, или даже алкать и жаждать Его, если это не продолжается постоянно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A7704B" w:rsidRPr="00FC5B82" w:rsidRDefault="0088788B" w:rsidP="00FA10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5B82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FA1025"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gramStart"/>
      <w:r w:rsidR="00FA1025" w:rsidRPr="00FC5B82">
        <w:rPr>
          <w:rFonts w:ascii="Times New Roman CYR" w:hAnsi="Times New Roman CYR" w:cs="Times New Roman CYR"/>
          <w:sz w:val="24"/>
          <w:szCs w:val="24"/>
          <w:lang w:val="ru-RU"/>
        </w:rPr>
        <w:t>Слово это</w:t>
      </w:r>
      <w:proofErr w:type="gramEnd"/>
      <w:r w:rsidR="00FA1025" w:rsidRPr="00FC5B82">
        <w:rPr>
          <w:rFonts w:ascii="Times New Roman CYR" w:hAnsi="Times New Roman CYR" w:cs="Times New Roman CYR"/>
          <w:sz w:val="24"/>
          <w:szCs w:val="24"/>
          <w:lang w:val="ru-RU"/>
        </w:rPr>
        <w:t xml:space="preserve"> верно; и я желаю, чтобы ты подтверждал о сем, дабы уверовавшие в Бога старались</w:t>
      </w:r>
      <w:r w:rsidR="00FA1025" w:rsidRPr="00FC5B82">
        <w:rPr>
          <w:rFonts w:ascii="Times New Roman CYR" w:hAnsi="Times New Roman CYR" w:cs="Times New Roman CYR"/>
          <w:sz w:val="24"/>
          <w:szCs w:val="24"/>
          <w:lang w:val="ru-RU"/>
        </w:rPr>
        <w:t xml:space="preserve"> быть прилежными к добрым делам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>» (Титу 3:8). Такое состояние праведности прогрессивно. «</w:t>
      </w:r>
      <w:r w:rsidR="00FA1025"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И молюсь о том, чтобы любовь ваша еще более и более возрастала в познании и всяком чувстве, чтобы, познавая лучшее, вы были чисты и </w:t>
      </w:r>
      <w:proofErr w:type="spellStart"/>
      <w:r w:rsidR="00FA1025" w:rsidRPr="00FC5B82">
        <w:rPr>
          <w:rFonts w:ascii="Times New Roman" w:hAnsi="Times New Roman" w:cs="Times New Roman"/>
          <w:sz w:val="24"/>
          <w:szCs w:val="24"/>
          <w:lang w:val="ru-RU"/>
        </w:rPr>
        <w:t>непреткновенны</w:t>
      </w:r>
      <w:proofErr w:type="spellEnd"/>
      <w:r w:rsidR="00FA1025"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 в день Христов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>» (</w:t>
      </w:r>
      <w:proofErr w:type="spellStart"/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>Филиппийцам</w:t>
      </w:r>
      <w:proofErr w:type="spellEnd"/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 1:9, 10). «Стезя праведных — как светило лучезарное, которое более и более 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светлеет до полного дня» (Притчи 4:18). </w:t>
      </w:r>
      <w:r w:rsidR="00FA1025" w:rsidRPr="00FC5B82">
        <w:rPr>
          <w:highlight w:val="cyan"/>
          <w:lang w:val="ru-RU"/>
        </w:rPr>
        <w:t>Христианин никогда не сможет достичь места, за которым ничего нет. Стереотипы – это то, что присутствует в христианском опыте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88788B" w:rsidRPr="00FC5B82" w:rsidRDefault="00FA1025" w:rsidP="00FA10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18. 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Само собой разумеется, хождение с Богом порождает смирение. «Вот, душа надменная не успокоится» (Аввакум 2:4). </w:t>
      </w:r>
      <w:r w:rsidR="00A7704B" w:rsidRPr="00FC5B82">
        <w:rPr>
          <w:rFonts w:ascii="Times New Roman" w:hAnsi="Times New Roman" w:cs="Times New Roman"/>
          <w:b/>
          <w:sz w:val="24"/>
          <w:szCs w:val="24"/>
          <w:highlight w:val="yellow"/>
          <w:lang w:val="ru-RU"/>
        </w:rPr>
        <w:t>Когда человек удовлетворяется своим состоянием, он перестаёт алкать и жаждать праведности; он перестаёт держаться за Бога и, как следствие, становится пустым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A7704B" w:rsidRPr="00FC5B82" w:rsidRDefault="0088788B" w:rsidP="00A15D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highlight w:val="cyan"/>
          <w:lang w:val="ru-RU"/>
        </w:rPr>
      </w:pPr>
      <w:r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19. 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>Несмотря на совершенство Иова, когда Бог особенно явил Себя ему, он сказал: «</w:t>
      </w:r>
      <w:r w:rsidR="00A15D11" w:rsidRPr="00FC5B82">
        <w:rPr>
          <w:rFonts w:ascii="Times New Roman CYR" w:hAnsi="Times New Roman CYR" w:cs="Times New Roman CYR"/>
          <w:sz w:val="24"/>
          <w:szCs w:val="24"/>
          <w:lang w:val="ru-RU"/>
        </w:rPr>
        <w:t>Я слышал о Тебе слухом уха; теперь же мои глаза видят Тебя; поэтому я отрекаюсь</w:t>
      </w:r>
      <w:r w:rsidR="00A15D11" w:rsidRPr="00FC5B82">
        <w:rPr>
          <w:rFonts w:ascii="Times New Roman CYR" w:hAnsi="Times New Roman CYR" w:cs="Times New Roman CYR"/>
          <w:sz w:val="24"/>
          <w:szCs w:val="24"/>
          <w:lang w:val="ru-RU"/>
        </w:rPr>
        <w:t xml:space="preserve"> и раскаиваюсь в прахе и пепле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» (Иова 42:5, 6). </w:t>
      </w:r>
      <w:r w:rsidR="00A7704B" w:rsidRPr="00FC5B82">
        <w:rPr>
          <w:rFonts w:ascii="Times New Roman" w:hAnsi="Times New Roman" w:cs="Times New Roman"/>
          <w:b/>
          <w:sz w:val="24"/>
          <w:szCs w:val="24"/>
          <w:highlight w:val="yellow"/>
          <w:lang w:val="ru-RU"/>
        </w:rPr>
        <w:t xml:space="preserve">Чем ближе человек </w:t>
      </w:r>
      <w:r w:rsidR="00A15D11" w:rsidRPr="00FC5B82">
        <w:rPr>
          <w:rFonts w:ascii="Times New Roman" w:hAnsi="Times New Roman" w:cs="Times New Roman"/>
          <w:b/>
          <w:sz w:val="24"/>
          <w:szCs w:val="24"/>
          <w:highlight w:val="yellow"/>
          <w:lang w:val="ru-RU"/>
        </w:rPr>
        <w:t xml:space="preserve">приближается </w:t>
      </w:r>
      <w:r w:rsidR="00A7704B" w:rsidRPr="00FC5B82">
        <w:rPr>
          <w:rFonts w:ascii="Times New Roman" w:hAnsi="Times New Roman" w:cs="Times New Roman"/>
          <w:b/>
          <w:sz w:val="24"/>
          <w:szCs w:val="24"/>
          <w:highlight w:val="yellow"/>
          <w:lang w:val="ru-RU"/>
        </w:rPr>
        <w:t>к Богу, тем больше контраст между Богом и им самим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A15D11" w:rsidRPr="00FC5B82">
        <w:rPr>
          <w:highlight w:val="cyan"/>
          <w:lang w:val="ru-RU"/>
        </w:rPr>
        <w:t>Если бы это было не так, то наступило бы время, когда он перестал бы говорить: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 «Достоин Агнец закланный» и приписывал бы достоинство себе. </w:t>
      </w:r>
      <w:r w:rsidR="00A15D11" w:rsidRPr="00FC5B82">
        <w:rPr>
          <w:highlight w:val="cyan"/>
          <w:lang w:val="ru-RU"/>
        </w:rPr>
        <w:t>Но этого никогда не будет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A15D11" w:rsidRPr="00FC5B82" w:rsidRDefault="00A15D11" w:rsidP="00A15D11">
      <w:pPr>
        <w:ind w:firstLine="708"/>
        <w:jc w:val="both"/>
        <w:rPr>
          <w:rFonts w:ascii="Times New Roman" w:hAnsi="Times New Roman" w:cs="Times New Roman"/>
          <w:b/>
          <w:sz w:val="10"/>
          <w:szCs w:val="10"/>
          <w:u w:val="single"/>
          <w:lang w:val="ru-RU"/>
        </w:rPr>
      </w:pPr>
    </w:p>
    <w:p w:rsidR="00A7704B" w:rsidRPr="00FC5B82" w:rsidRDefault="00A15D11" w:rsidP="00A15D11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5B82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СТИХ </w:t>
      </w:r>
      <w:r w:rsidRPr="00FC5B82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3</w:t>
      </w:r>
      <w:r w:rsidRPr="00FC5B82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:</w:t>
      </w:r>
      <w:r w:rsidRPr="00FC5B8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FC5B82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«</w:t>
      </w:r>
      <w:r w:rsidRPr="00FC5B82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чтобы видеть силу Твою и славу Твою, как я видел Тебя во святилище</w:t>
      </w:r>
      <w:r w:rsidRPr="00FC5B82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»</w:t>
      </w:r>
    </w:p>
    <w:p w:rsidR="00A15D11" w:rsidRPr="00FC5B82" w:rsidRDefault="00A15D11" w:rsidP="00A15D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5B82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 Вот чего желал Давид. Иногда во время служения в святилище он был глубоко потрясён силой Божьей любви. Он получал великое благословение. </w:t>
      </w:r>
      <w:r w:rsidR="00A7704B" w:rsidRPr="00FC5B82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Теперь он хочет видеть Господа так же, как видел Его в святилище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. Он верил, что человек может наслаждаться таким же благословением Божьим в повседневных делах, как и в храме. </w:t>
      </w:r>
    </w:p>
    <w:p w:rsidR="00A7704B" w:rsidRPr="00FC5B82" w:rsidRDefault="00A15D11" w:rsidP="00A15D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highlight w:val="cyan"/>
          <w:lang w:val="ru-RU"/>
        </w:rPr>
      </w:pPr>
      <w:r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Как было с Даниилом? Он был первым министром Вавилонского царства, обременённым делами великой империи, но даже во дворце, занимаясь «царскими делами», он получил видение от Бога (см. Даниила 8:1, 2, 27). </w:t>
      </w:r>
      <w:r w:rsidR="00A7704B" w:rsidRPr="00FC5B82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Он не позволял заботам отдалить его от Бога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>. «</w:t>
      </w:r>
      <w:r w:rsidRPr="00FC5B82">
        <w:rPr>
          <w:rFonts w:ascii="Times New Roman CYR" w:hAnsi="Times New Roman CYR" w:cs="Times New Roman CYR"/>
          <w:sz w:val="24"/>
          <w:szCs w:val="24"/>
          <w:lang w:val="ru-RU"/>
        </w:rPr>
        <w:t>А все, что писано было прежде, написано нам в наставление, чтобы мы терпением и утешением из Писаний сохраняли надежду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» (Римлянам 15:4). </w:t>
      </w:r>
      <w:r w:rsidR="00A7704B" w:rsidRPr="00FC5B82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Зачем было упоминать, чем занимался Даниил, когда получил видение, если не для того, чтобы мы научились, что возможно «ходить с Богом» и иметь тесное общение с Ним даже среди житейских забот?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 Даниил научился возлагать заботы на Господа. Когда человек научится этому, он может сказать: </w:t>
      </w:r>
      <w:r w:rsidR="00A7704B" w:rsidRPr="00FC5B82">
        <w:rPr>
          <w:rFonts w:ascii="Times New Roman" w:hAnsi="Times New Roman" w:cs="Times New Roman"/>
          <w:b/>
          <w:sz w:val="24"/>
          <w:szCs w:val="24"/>
          <w:lang w:val="ru-RU"/>
        </w:rPr>
        <w:t>«</w:t>
      </w:r>
      <w:r w:rsidRPr="00FC5B82">
        <w:rPr>
          <w:rFonts w:ascii="Times New Roman CYR" w:hAnsi="Times New Roman CYR" w:cs="Times New Roman CYR"/>
          <w:b/>
          <w:sz w:val="24"/>
          <w:szCs w:val="24"/>
          <w:lang w:val="ru-RU"/>
        </w:rPr>
        <w:t xml:space="preserve">ибо милость Твоя лучше, нежели </w:t>
      </w:r>
      <w:r w:rsidRPr="00FC5B82">
        <w:rPr>
          <w:rFonts w:ascii="Times New Roman CYR" w:hAnsi="Times New Roman CYR" w:cs="Times New Roman CYR"/>
          <w:b/>
          <w:sz w:val="24"/>
          <w:szCs w:val="24"/>
          <w:lang w:val="ru-RU"/>
        </w:rPr>
        <w:t>жизнь. Уста мои восхвалят Тебя</w:t>
      </w:r>
      <w:r w:rsidR="00A7704B" w:rsidRPr="00FC5B82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  <w:r w:rsidRPr="00FC5B8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(стих 4)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. Он не может не славить Господа. </w:t>
      </w:r>
      <w:r w:rsidR="00A7704B" w:rsidRPr="00FC5B82">
        <w:rPr>
          <w:rFonts w:ascii="Times New Roman" w:hAnsi="Times New Roman" w:cs="Times New Roman"/>
          <w:b/>
          <w:sz w:val="24"/>
          <w:szCs w:val="24"/>
          <w:lang w:val="ru-RU"/>
        </w:rPr>
        <w:t>«</w:t>
      </w:r>
      <w:r w:rsidRPr="00FC5B82">
        <w:rPr>
          <w:rFonts w:ascii="Times New Roman CYR" w:hAnsi="Times New Roman CYR" w:cs="Times New Roman CYR"/>
          <w:b/>
          <w:sz w:val="24"/>
          <w:szCs w:val="24"/>
          <w:lang w:val="ru-RU"/>
        </w:rPr>
        <w:t>Так благословлю Тебя в жизни моей</w:t>
      </w:r>
      <w:r w:rsidRPr="00FC5B82">
        <w:rPr>
          <w:rFonts w:ascii="Times New Roman CYR" w:hAnsi="Times New Roman CYR" w:cs="Times New Roman CYR"/>
          <w:b/>
          <w:sz w:val="24"/>
          <w:szCs w:val="24"/>
          <w:lang w:val="ru-RU"/>
        </w:rPr>
        <w:t>; во имя Твое вознесу руки мои</w:t>
      </w:r>
      <w:r w:rsidR="00A7704B" w:rsidRPr="00FC5B82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  <w:r w:rsidRPr="00FC5B8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(стих 5)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>. Да, «</w:t>
      </w:r>
      <w:r w:rsidRPr="00FC5B82">
        <w:rPr>
          <w:rFonts w:ascii="Times New Roman CYR" w:hAnsi="Times New Roman CYR" w:cs="Times New Roman CYR"/>
          <w:sz w:val="24"/>
          <w:szCs w:val="24"/>
          <w:lang w:val="ru-RU"/>
        </w:rPr>
        <w:t>они непрестанно будут восхвалять Тебя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FC5B82">
        <w:rPr>
          <w:rFonts w:ascii="Times New Roman" w:hAnsi="Times New Roman" w:cs="Times New Roman"/>
          <w:sz w:val="24"/>
          <w:szCs w:val="24"/>
          <w:lang w:val="ru-RU"/>
        </w:rPr>
        <w:t>Пс</w:t>
      </w:r>
      <w:proofErr w:type="spellEnd"/>
      <w:r w:rsidRPr="00FC5B82">
        <w:rPr>
          <w:rFonts w:ascii="Times New Roman" w:hAnsi="Times New Roman" w:cs="Times New Roman"/>
          <w:sz w:val="24"/>
          <w:szCs w:val="24"/>
          <w:lang w:val="ru-RU"/>
        </w:rPr>
        <w:t>. 83:5)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A7704B" w:rsidRPr="00FC5B82" w:rsidRDefault="00A15D11" w:rsidP="00A15D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highlight w:val="cyan"/>
          <w:lang w:val="ru-RU"/>
        </w:rPr>
      </w:pPr>
      <w:r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3. </w:t>
      </w:r>
      <w:r w:rsidR="00A7704B" w:rsidRPr="00FC5B82">
        <w:rPr>
          <w:rFonts w:ascii="Times New Roman" w:hAnsi="Times New Roman" w:cs="Times New Roman"/>
          <w:b/>
          <w:sz w:val="24"/>
          <w:szCs w:val="24"/>
          <w:lang w:val="ru-RU"/>
        </w:rPr>
        <w:t>«</w:t>
      </w:r>
      <w:r w:rsidRPr="00FC5B82">
        <w:rPr>
          <w:rFonts w:ascii="Times New Roman CYR" w:hAnsi="Times New Roman CYR" w:cs="Times New Roman CYR"/>
          <w:b/>
          <w:sz w:val="24"/>
          <w:szCs w:val="24"/>
          <w:lang w:val="ru-RU"/>
        </w:rPr>
        <w:t xml:space="preserve">Как туком и елеем насыщается душа моя, и радостным гласом восхваляют Тебя уста мои, когда я вспоминаю о Тебе на постели моей, размышляю о Тебе в [ночные] стражи, ибо Ты помощь моя, и </w:t>
      </w:r>
      <w:r w:rsidRPr="00FC5B82">
        <w:rPr>
          <w:rFonts w:ascii="Times New Roman CYR" w:hAnsi="Times New Roman CYR" w:cs="Times New Roman CYR"/>
          <w:b/>
          <w:sz w:val="24"/>
          <w:szCs w:val="24"/>
          <w:lang w:val="ru-RU"/>
        </w:rPr>
        <w:t>в тени крыл Твоих я возрадуюсь</w:t>
      </w:r>
      <w:r w:rsidR="00A7704B" w:rsidRPr="00FC5B82">
        <w:rPr>
          <w:rFonts w:ascii="Times New Roman" w:hAnsi="Times New Roman" w:cs="Times New Roman"/>
          <w:b/>
          <w:sz w:val="24"/>
          <w:szCs w:val="24"/>
          <w:lang w:val="ru-RU"/>
        </w:rPr>
        <w:t>» (стихи 6–8)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A7704B" w:rsidRPr="00FC5B82" w:rsidRDefault="00FC5B82" w:rsidP="00FC5B8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4. 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Постоянное памятование о Боге приводит к хвале и благодарению; а </w:t>
      </w:r>
      <w:r w:rsidR="00A7704B" w:rsidRPr="00FC5B82">
        <w:rPr>
          <w:rFonts w:ascii="Times New Roman" w:hAnsi="Times New Roman" w:cs="Times New Roman"/>
          <w:b/>
          <w:sz w:val="24"/>
          <w:szCs w:val="24"/>
          <w:highlight w:val="yellow"/>
          <w:lang w:val="ru-RU"/>
        </w:rPr>
        <w:t>хвала Богу — мощное средство в победе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>. Давид говорит: «</w:t>
      </w:r>
      <w:r w:rsidRPr="00FC5B82">
        <w:rPr>
          <w:rFonts w:ascii="Times New Roman CYR" w:hAnsi="Times New Roman CYR" w:cs="Times New Roman CYR"/>
          <w:sz w:val="24"/>
          <w:szCs w:val="24"/>
          <w:lang w:val="ru-RU"/>
        </w:rPr>
        <w:t xml:space="preserve">И я буду петь имени Твоему вовек, </w:t>
      </w:r>
      <w:r w:rsidRPr="00FC5B82">
        <w:rPr>
          <w:rFonts w:ascii="Times New Roman CYR" w:hAnsi="Times New Roman CYR" w:cs="Times New Roman CYR"/>
          <w:sz w:val="24"/>
          <w:szCs w:val="24"/>
          <w:lang w:val="ru-RU"/>
        </w:rPr>
        <w:t>исполняя обеты мои всякий день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» (Псалом 60:9). Размышление о Боге открывает </w:t>
      </w:r>
      <w:r w:rsidR="00A7704B" w:rsidRPr="00FC5B82">
        <w:rPr>
          <w:rFonts w:ascii="Times New Roman" w:hAnsi="Times New Roman" w:cs="Times New Roman"/>
          <w:b/>
          <w:sz w:val="24"/>
          <w:szCs w:val="24"/>
          <w:highlight w:val="yellow"/>
          <w:lang w:val="ru-RU"/>
        </w:rPr>
        <w:t>Его благость, и это вызывает хвалу; хвала — это выражение доверия Богу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>, «</w:t>
      </w:r>
      <w:r w:rsidRPr="00FC5B82">
        <w:rPr>
          <w:rFonts w:ascii="Times New Roman CYR" w:hAnsi="Times New Roman CYR" w:cs="Times New Roman CYR"/>
          <w:sz w:val="24"/>
          <w:szCs w:val="24"/>
          <w:lang w:val="ru-RU"/>
        </w:rPr>
        <w:t>сия есть победа, победившая мир, вера наша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 1 Ин. 5:4</w:t>
      </w:r>
      <w:r w:rsidR="00A7704B" w:rsidRPr="00FC5B82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sectPr w:rsidR="00A7704B" w:rsidRPr="00FC5B8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929"/>
    <w:rsid w:val="000134D8"/>
    <w:rsid w:val="000156B0"/>
    <w:rsid w:val="002F7B6A"/>
    <w:rsid w:val="00394701"/>
    <w:rsid w:val="00522F80"/>
    <w:rsid w:val="005A6FA8"/>
    <w:rsid w:val="00683935"/>
    <w:rsid w:val="0081335D"/>
    <w:rsid w:val="008403FF"/>
    <w:rsid w:val="0088788B"/>
    <w:rsid w:val="008C0FCA"/>
    <w:rsid w:val="009251EF"/>
    <w:rsid w:val="00953B46"/>
    <w:rsid w:val="009964D5"/>
    <w:rsid w:val="00A079E7"/>
    <w:rsid w:val="00A15D11"/>
    <w:rsid w:val="00A7704B"/>
    <w:rsid w:val="00B15AB6"/>
    <w:rsid w:val="00BF3848"/>
    <w:rsid w:val="00C102A7"/>
    <w:rsid w:val="00EE5E8F"/>
    <w:rsid w:val="00F73929"/>
    <w:rsid w:val="00FA1025"/>
    <w:rsid w:val="00FC5B82"/>
    <w:rsid w:val="00FF2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E19EC"/>
  <w15:chartTrackingRefBased/>
  <w15:docId w15:val="{0A3502E0-F02E-49EA-9227-9F2201DF8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7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A7704B"/>
    <w:rPr>
      <w:b/>
      <w:bCs/>
    </w:rPr>
  </w:style>
  <w:style w:type="character" w:styleId="a5">
    <w:name w:val="Emphasis"/>
    <w:basedOn w:val="a0"/>
    <w:uiPriority w:val="20"/>
    <w:qFormat/>
    <w:rsid w:val="00A7704B"/>
    <w:rPr>
      <w:i/>
      <w:iCs/>
    </w:rPr>
  </w:style>
  <w:style w:type="paragraph" w:styleId="a6">
    <w:name w:val="List Paragraph"/>
    <w:basedOn w:val="a"/>
    <w:uiPriority w:val="34"/>
    <w:qFormat/>
    <w:rsid w:val="00A770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34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6686</Words>
  <Characters>3812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Андрій Володимирович Каращук</dc:creator>
  <cp:keywords/>
  <dc:description/>
  <cp:lastModifiedBy>Андрій Володимирович Каращук</cp:lastModifiedBy>
  <cp:revision>6</cp:revision>
  <dcterms:created xsi:type="dcterms:W3CDTF">2025-05-28T04:59:00Z</dcterms:created>
  <dcterms:modified xsi:type="dcterms:W3CDTF">2025-05-28T06:36:00Z</dcterms:modified>
</cp:coreProperties>
</file>