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D0" w:rsidRPr="00421501" w:rsidRDefault="00E93CCD" w:rsidP="00E95CD0">
      <w:pPr>
        <w:pStyle w:val="2"/>
        <w:spacing w:before="120" w:after="120"/>
      </w:pPr>
      <w:r>
        <w:t xml:space="preserve">Тема: </w:t>
      </w:r>
      <w:r w:rsidR="002578A7">
        <w:t>Малоизвестные и</w:t>
      </w:r>
      <w:r>
        <w:t>скушения Христа</w:t>
      </w:r>
      <w:r w:rsidR="00E95CD0" w:rsidRPr="00421501">
        <w:t xml:space="preserve"> </w:t>
      </w:r>
    </w:p>
    <w:p w:rsidR="00E93CCD" w:rsidRPr="00E93CCD" w:rsidRDefault="00E93CCD" w:rsidP="00E93CC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r w:rsidRPr="00E93CCD">
        <w:rPr>
          <w:sz w:val="24"/>
          <w:szCs w:val="24"/>
          <w:lang w:eastAsia="uk-UA"/>
        </w:rPr>
        <w:t>51</w:t>
      </w:r>
      <w:proofErr w:type="gramStart"/>
      <w:r w:rsidRPr="00E93CCD">
        <w:rPr>
          <w:sz w:val="24"/>
          <w:szCs w:val="24"/>
          <w:lang w:eastAsia="uk-UA"/>
        </w:rPr>
        <w:t xml:space="preserve"> К</w:t>
      </w:r>
      <w:proofErr w:type="gramEnd"/>
      <w:r w:rsidRPr="00E93CCD">
        <w:rPr>
          <w:sz w:val="24"/>
          <w:szCs w:val="24"/>
          <w:lang w:eastAsia="uk-UA"/>
        </w:rPr>
        <w:t>огда же приближались дни взятия Его от мира, Он восхотел идти в Иерусалим;</w:t>
      </w:r>
    </w:p>
    <w:p w:rsidR="00E93CCD" w:rsidRPr="00E93CCD" w:rsidRDefault="00E93CCD" w:rsidP="00E93CC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r w:rsidRPr="00E93CCD">
        <w:rPr>
          <w:sz w:val="24"/>
          <w:szCs w:val="24"/>
          <w:lang w:eastAsia="uk-UA"/>
        </w:rPr>
        <w:t xml:space="preserve">52 и послал вестников пред </w:t>
      </w:r>
      <w:proofErr w:type="spellStart"/>
      <w:r w:rsidRPr="00E93CCD">
        <w:rPr>
          <w:sz w:val="24"/>
          <w:szCs w:val="24"/>
          <w:lang w:eastAsia="uk-UA"/>
        </w:rPr>
        <w:t>лицем</w:t>
      </w:r>
      <w:proofErr w:type="spellEnd"/>
      <w:r w:rsidRPr="00E93CCD">
        <w:rPr>
          <w:sz w:val="24"/>
          <w:szCs w:val="24"/>
          <w:lang w:eastAsia="uk-UA"/>
        </w:rPr>
        <w:t xml:space="preserve"> Своим; и они пошли и вошли в селение </w:t>
      </w:r>
      <w:proofErr w:type="spellStart"/>
      <w:r w:rsidRPr="00E93CCD">
        <w:rPr>
          <w:sz w:val="24"/>
          <w:szCs w:val="24"/>
          <w:lang w:eastAsia="uk-UA"/>
        </w:rPr>
        <w:t>Самарянское</w:t>
      </w:r>
      <w:proofErr w:type="spellEnd"/>
      <w:r w:rsidRPr="00E93CCD">
        <w:rPr>
          <w:sz w:val="24"/>
          <w:szCs w:val="24"/>
          <w:lang w:eastAsia="uk-UA"/>
        </w:rPr>
        <w:t>; чтобы приготовить для Него;</w:t>
      </w:r>
      <w:bookmarkStart w:id="0" w:name="_GoBack"/>
      <w:bookmarkEnd w:id="0"/>
    </w:p>
    <w:p w:rsidR="00E93CCD" w:rsidRPr="00E93CCD" w:rsidRDefault="00E93CCD" w:rsidP="00E93CC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proofErr w:type="gramStart"/>
      <w:r w:rsidRPr="00E93CCD">
        <w:rPr>
          <w:sz w:val="24"/>
          <w:szCs w:val="24"/>
          <w:lang w:eastAsia="uk-UA"/>
        </w:rPr>
        <w:t>53</w:t>
      </w:r>
      <w:proofErr w:type="gramEnd"/>
      <w:r w:rsidRPr="00E93CCD">
        <w:rPr>
          <w:sz w:val="24"/>
          <w:szCs w:val="24"/>
          <w:lang w:eastAsia="uk-UA"/>
        </w:rPr>
        <w:t xml:space="preserve"> но там не приняли Его, потому что Он имел вид путешествующего в Иерусалим.</w:t>
      </w:r>
    </w:p>
    <w:p w:rsidR="00E93CCD" w:rsidRPr="00E93CCD" w:rsidRDefault="00E93CCD" w:rsidP="00E93CC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r w:rsidRPr="00E93CCD">
        <w:rPr>
          <w:sz w:val="24"/>
          <w:szCs w:val="24"/>
          <w:lang w:eastAsia="uk-UA"/>
        </w:rPr>
        <w:t>54</w:t>
      </w:r>
      <w:proofErr w:type="gramStart"/>
      <w:r w:rsidRPr="00E93CCD">
        <w:rPr>
          <w:sz w:val="24"/>
          <w:szCs w:val="24"/>
          <w:lang w:eastAsia="uk-UA"/>
        </w:rPr>
        <w:t xml:space="preserve"> В</w:t>
      </w:r>
      <w:proofErr w:type="gramEnd"/>
      <w:r w:rsidRPr="00E93CCD">
        <w:rPr>
          <w:sz w:val="24"/>
          <w:szCs w:val="24"/>
          <w:lang w:eastAsia="uk-UA"/>
        </w:rPr>
        <w:t>идя то, ученики Его, Иаков и Иоанн, сказали: Господи! хочешь ли, мы скажем, чтобы огонь сошел с неба и истребил их, как и Илия сделал?</w:t>
      </w:r>
    </w:p>
    <w:p w:rsidR="00E93CCD" w:rsidRPr="00E93CCD" w:rsidRDefault="00E93CCD" w:rsidP="00E93CC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r w:rsidRPr="00E93CCD">
        <w:rPr>
          <w:sz w:val="24"/>
          <w:szCs w:val="24"/>
          <w:lang w:eastAsia="uk-UA"/>
        </w:rPr>
        <w:t>55</w:t>
      </w:r>
      <w:proofErr w:type="gramStart"/>
      <w:r w:rsidRPr="00E93CCD">
        <w:rPr>
          <w:sz w:val="24"/>
          <w:szCs w:val="24"/>
          <w:lang w:eastAsia="uk-UA"/>
        </w:rPr>
        <w:t xml:space="preserve"> Н</w:t>
      </w:r>
      <w:proofErr w:type="gramEnd"/>
      <w:r w:rsidRPr="00E93CCD">
        <w:rPr>
          <w:sz w:val="24"/>
          <w:szCs w:val="24"/>
          <w:lang w:eastAsia="uk-UA"/>
        </w:rPr>
        <w:t>о Он, обратившись к ним, запретил им и сказал: не знаете, какого вы духа;</w:t>
      </w:r>
    </w:p>
    <w:p w:rsidR="00E93CCD" w:rsidRPr="00E93CCD" w:rsidRDefault="00E93CCD" w:rsidP="00E93CCD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proofErr w:type="gramStart"/>
      <w:r w:rsidRPr="00E93CCD">
        <w:rPr>
          <w:sz w:val="24"/>
          <w:szCs w:val="24"/>
          <w:lang w:eastAsia="uk-UA"/>
        </w:rPr>
        <w:t>56</w:t>
      </w:r>
      <w:proofErr w:type="gramEnd"/>
      <w:r w:rsidRPr="00E93CCD">
        <w:rPr>
          <w:sz w:val="24"/>
          <w:szCs w:val="24"/>
          <w:lang w:eastAsia="uk-UA"/>
        </w:rPr>
        <w:t xml:space="preserve"> ибо Сын Человеческий пришел не губить души человеческие, а спасать. И пошли в другое селение.</w:t>
      </w:r>
      <w:r w:rsidRPr="00E93CCD">
        <w:rPr>
          <w:rFonts w:ascii="VeraHumana95" w:hAnsi="VeraHumana95" w:cs="VeraHumana95"/>
        </w:rPr>
        <w:t xml:space="preserve"> </w:t>
      </w:r>
      <w:r w:rsidRPr="00421501">
        <w:rPr>
          <w:rFonts w:ascii="VeraHumana95" w:hAnsi="VeraHumana95" w:cs="VeraHumana95"/>
        </w:rPr>
        <w:t>Луки 9:51-56</w:t>
      </w:r>
    </w:p>
    <w:p w:rsidR="00E93CCD" w:rsidRDefault="00E93CCD" w:rsidP="00E95CD0">
      <w:pPr>
        <w:autoSpaceDE w:val="0"/>
        <w:autoSpaceDN w:val="0"/>
        <w:adjustRightInd w:val="0"/>
        <w:spacing w:line="240" w:lineRule="auto"/>
        <w:jc w:val="center"/>
        <w:rPr>
          <w:rFonts w:ascii="VeraHumana95" w:hAnsi="VeraHumana95" w:cs="VeraHumana95"/>
        </w:rPr>
      </w:pPr>
    </w:p>
    <w:p w:rsidR="00E95CD0" w:rsidRPr="00421501" w:rsidRDefault="00E95CD0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1. </w:t>
      </w:r>
      <w:r w:rsidR="00E95CD0" w:rsidRPr="00421501">
        <w:rPr>
          <w:sz w:val="24"/>
          <w:szCs w:val="24"/>
          <w:lang w:eastAsia="uk-UA"/>
        </w:rPr>
        <w:t xml:space="preserve">По мере приближения окончания Своего служения, </w:t>
      </w:r>
      <w:r w:rsidR="00E95CD0" w:rsidRPr="00421501">
        <w:rPr>
          <w:b/>
          <w:sz w:val="24"/>
          <w:szCs w:val="24"/>
          <w:lang w:eastAsia="uk-UA"/>
        </w:rPr>
        <w:t>в методе труда Христа произошли изменения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sz w:val="24"/>
          <w:szCs w:val="24"/>
          <w:lang w:eastAsia="uk-UA"/>
        </w:rPr>
        <w:t xml:space="preserve">До сих пор </w:t>
      </w:r>
      <w:r w:rsidR="00E95CD0" w:rsidRPr="00421501">
        <w:rPr>
          <w:b/>
          <w:sz w:val="24"/>
          <w:szCs w:val="24"/>
          <w:lang w:eastAsia="uk-UA"/>
        </w:rPr>
        <w:t>Он стремился избегать возбуждённого интереса и огласки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sz w:val="24"/>
          <w:szCs w:val="24"/>
          <w:lang w:eastAsia="uk-UA"/>
        </w:rPr>
        <w:t xml:space="preserve">Он отказывался принимать народное почтение и быстро удалялся из одного места в другое, когда народный энтузиазм по отношению к Нему начинал разгораться вне пределов контроля. </w:t>
      </w:r>
      <w:r w:rsidR="00E95CD0" w:rsidRPr="00421501">
        <w:rPr>
          <w:b/>
          <w:sz w:val="24"/>
          <w:szCs w:val="24"/>
          <w:lang w:eastAsia="uk-UA"/>
        </w:rPr>
        <w:t>Снова и снова Он запрещал объявлять о Нём как о Христе</w:t>
      </w:r>
      <w:r w:rsidR="00E95CD0" w:rsidRPr="00421501">
        <w:rPr>
          <w:sz w:val="24"/>
          <w:szCs w:val="24"/>
          <w:lang w:eastAsia="uk-UA"/>
        </w:rPr>
        <w:t xml:space="preserve">.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485.1}</w:t>
      </w:r>
      <w:r w:rsidR="00E95CD0" w:rsidRPr="00421501">
        <w:rPr>
          <w:sz w:val="24"/>
          <w:szCs w:val="24"/>
          <w:lang w:eastAsia="uk-UA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eastAsia="uk-UA"/>
        </w:rPr>
        <w:t xml:space="preserve">2. </w:t>
      </w:r>
      <w:r w:rsidR="00E95CD0" w:rsidRPr="00421501">
        <w:rPr>
          <w:sz w:val="24"/>
          <w:szCs w:val="24"/>
          <w:lang w:eastAsia="uk-UA"/>
        </w:rPr>
        <w:t>Во время праздника Кущей Его путь в Иерусалим был поспешным и тайным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Когда братья убеждали Его открыто явиться как Мессию, Он ответил: «Мое время еще не настало» </w:t>
      </w:r>
      <w:r w:rsidR="00E95CD0" w:rsidRPr="00421501">
        <w:rPr>
          <w:rFonts w:ascii="Arial Narrow" w:hAnsi="Arial Narrow" w:cs="Times New Roman CYR"/>
          <w:sz w:val="18"/>
          <w:szCs w:val="18"/>
        </w:rPr>
        <w:t>(Иоанна 7:6)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sz w:val="24"/>
          <w:szCs w:val="24"/>
          <w:lang w:eastAsia="uk-UA"/>
        </w:rPr>
        <w:t xml:space="preserve">Он прошёл в Иерусалим </w:t>
      </w:r>
      <w:proofErr w:type="gramStart"/>
      <w:r w:rsidR="00E95CD0" w:rsidRPr="00421501">
        <w:rPr>
          <w:sz w:val="24"/>
          <w:szCs w:val="24"/>
          <w:lang w:eastAsia="uk-UA"/>
        </w:rPr>
        <w:t>незамеченным</w:t>
      </w:r>
      <w:proofErr w:type="gramEnd"/>
      <w:r w:rsidR="00E95CD0" w:rsidRPr="00421501">
        <w:rPr>
          <w:sz w:val="24"/>
          <w:szCs w:val="24"/>
          <w:lang w:eastAsia="uk-UA"/>
        </w:rPr>
        <w:t>, вошёл в город без объявления и без народных почестей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Но не так было с Его последним путешествием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Он покинул Иерусалим на время из-за злобы священников и раввинов. Но теперь Он отправился обратно, путешествуя самым открытым образом, </w:t>
      </w:r>
      <w:r w:rsidR="00E95CD0" w:rsidRPr="00421501">
        <w:rPr>
          <w:sz w:val="24"/>
          <w:szCs w:val="24"/>
          <w:lang w:eastAsia="uk-UA"/>
        </w:rPr>
        <w:t>окружным путём, с предшествующим объявлением, какого ещё никогда не делал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b/>
          <w:sz w:val="24"/>
          <w:szCs w:val="24"/>
          <w:lang w:eastAsia="uk-UA"/>
        </w:rPr>
        <w:t>Он направлялся к месту великой жертвы, и на это должно было быть обращено внимание народа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485.2}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«Как Моисей вознес змию в пустыне, так должно </w:t>
      </w:r>
      <w:proofErr w:type="spellStart"/>
      <w:r w:rsidR="00E95CD0" w:rsidRPr="00421501">
        <w:rPr>
          <w:rFonts w:ascii="Times New Roman CYR" w:hAnsi="Times New Roman CYR" w:cs="Times New Roman CYR"/>
          <w:sz w:val="24"/>
          <w:szCs w:val="24"/>
        </w:rPr>
        <w:t>вознесену</w:t>
      </w:r>
      <w:proofErr w:type="spellEnd"/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быть Сыну Человеческому» </w:t>
      </w:r>
      <w:r w:rsidR="00E95CD0" w:rsidRPr="00421501">
        <w:rPr>
          <w:rFonts w:ascii="Arial Narrow" w:hAnsi="Arial Narrow" w:cs="Times New Roman CYR"/>
          <w:sz w:val="18"/>
          <w:szCs w:val="18"/>
        </w:rPr>
        <w:t>(Иоанна 3:14)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Как взоры всего Израиля были обращены на вознесённого змия — символ, назначенный для их исцеления, — так все взоры должны быть устремлены на Христа, на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жертву, принёсшую спасение погибшему миру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485.3}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5CD0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421501">
        <w:rPr>
          <w:rFonts w:ascii="Times New Roman CYR" w:hAnsi="Times New Roman CYR" w:cs="Times New Roman CYR"/>
          <w:sz w:val="24"/>
          <w:szCs w:val="24"/>
        </w:rPr>
        <w:t xml:space="preserve">(1) </w:t>
      </w:r>
      <w:r w:rsidRPr="00421501">
        <w:rPr>
          <w:rFonts w:ascii="Times New Roman CYR" w:hAnsi="Times New Roman CYR" w:cs="Times New Roman CYR"/>
          <w:sz w:val="24"/>
          <w:szCs w:val="24"/>
          <w:u w:val="single"/>
        </w:rPr>
        <w:t>Ложное представление о работе Мессии</w:t>
      </w:r>
      <w:r w:rsidRPr="00421501">
        <w:rPr>
          <w:rFonts w:ascii="Times New Roman CYR" w:hAnsi="Times New Roman CYR" w:cs="Times New Roman CYR"/>
          <w:sz w:val="24"/>
          <w:szCs w:val="24"/>
        </w:rPr>
        <w:t xml:space="preserve"> и (2) </w:t>
      </w:r>
      <w:r w:rsidRPr="00421501">
        <w:rPr>
          <w:rFonts w:ascii="Times New Roman CYR" w:hAnsi="Times New Roman CYR" w:cs="Times New Roman CYR"/>
          <w:b/>
          <w:sz w:val="24"/>
          <w:szCs w:val="24"/>
        </w:rPr>
        <w:t>недостаток веры в Божественную природу Иисуса</w:t>
      </w:r>
      <w:r w:rsidRPr="00421501">
        <w:rPr>
          <w:rFonts w:ascii="Times New Roman CYR" w:hAnsi="Times New Roman CYR" w:cs="Times New Roman CYR"/>
          <w:sz w:val="24"/>
          <w:szCs w:val="24"/>
        </w:rPr>
        <w:t xml:space="preserve"> побудили Его братьев </w:t>
      </w:r>
      <w:r w:rsidRPr="00421501">
        <w:rPr>
          <w:sz w:val="24"/>
          <w:szCs w:val="24"/>
          <w:lang w:eastAsia="uk-UA"/>
        </w:rPr>
        <w:t>уговаривать Его открыто явиться народу на празднике Кущей</w:t>
      </w:r>
      <w:r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21501">
        <w:rPr>
          <w:rFonts w:ascii="Times New Roman CYR" w:hAnsi="Times New Roman CYR" w:cs="Times New Roman CYR"/>
          <w:b/>
          <w:sz w:val="24"/>
          <w:szCs w:val="24"/>
        </w:rPr>
        <w:t>Теперь, в духе, близком к этому, ученики хотели удержать Его от путешествия в Иерусалим</w:t>
      </w:r>
      <w:r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21501">
        <w:rPr>
          <w:rFonts w:ascii="Times New Roman CYR" w:hAnsi="Times New Roman CYR" w:cs="Times New Roman CYR"/>
          <w:sz w:val="24"/>
          <w:szCs w:val="24"/>
          <w:u w:val="single"/>
        </w:rPr>
        <w:t>Они помнили Его слова о том, что должно было случиться с Ним там</w:t>
      </w:r>
      <w:r w:rsidRPr="00421501">
        <w:rPr>
          <w:rFonts w:ascii="Times New Roman CYR" w:hAnsi="Times New Roman CYR" w:cs="Times New Roman CYR"/>
          <w:sz w:val="24"/>
          <w:szCs w:val="24"/>
        </w:rPr>
        <w:t xml:space="preserve">, знали смертельную враждебность религиозных вождей и </w:t>
      </w:r>
      <w:r w:rsidRPr="00421501">
        <w:rPr>
          <w:rFonts w:ascii="Times New Roman CYR" w:hAnsi="Times New Roman CYR" w:cs="Times New Roman CYR"/>
          <w:b/>
          <w:sz w:val="24"/>
          <w:szCs w:val="24"/>
        </w:rPr>
        <w:t>желали отговорить своего Учителя от этого пути</w:t>
      </w:r>
      <w:r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Pr="00421501">
        <w:rPr>
          <w:rFonts w:ascii="Times New Roman CYR" w:hAnsi="Times New Roman CYR" w:cs="Times New Roman CYR"/>
          <w:sz w:val="16"/>
          <w:szCs w:val="16"/>
        </w:rPr>
        <w:t>{DA 485.4}</w:t>
      </w:r>
      <w:r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4. 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</w:rPr>
        <w:t>Для сердца Христа было горькой задачей идти наперекор страхам, разочарованию и неверию Его возлюбленных учеников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. Трудно было вести их к страданию и отчаянию, ожидавшим их в Иерусалиме. </w:t>
      </w:r>
      <w:proofErr w:type="gramStart"/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И 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</w:rPr>
        <w:t>сатана был рядом, чтобы внушать Сыну Человеческому свои искушения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. (1) 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Зачем теперь идти в Иерусалим, на верную смерть?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 (2) 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Вокруг Него были души, алчущие хлеба жизни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. (3) 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Повсюду страждущие ждали Его исцеляющего слова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. (4) 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Дело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, которое должно было совершиться через Евангелие Его благодати, 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только начиналось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. (5) 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А Он был полон сил и находился в расцвете лет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. (6) </w:t>
      </w:r>
      <w:r w:rsidR="00E95CD0" w:rsidRPr="00E93CCD">
        <w:rPr>
          <w:sz w:val="24"/>
          <w:szCs w:val="24"/>
          <w:highlight w:val="cyan"/>
          <w:u w:val="single"/>
          <w:lang w:eastAsia="uk-UA"/>
        </w:rPr>
        <w:t>Почему бы</w:t>
      </w:r>
      <w:proofErr w:type="gramEnd"/>
      <w:r w:rsidR="00E95CD0" w:rsidRPr="00E93CCD">
        <w:rPr>
          <w:sz w:val="24"/>
          <w:szCs w:val="24"/>
          <w:highlight w:val="cyan"/>
          <w:u w:val="single"/>
          <w:lang w:eastAsia="uk-UA"/>
        </w:rPr>
        <w:t xml:space="preserve"> </w:t>
      </w:r>
      <w:proofErr w:type="gramStart"/>
      <w:r w:rsidR="00E95CD0" w:rsidRPr="00E93CCD">
        <w:rPr>
          <w:sz w:val="24"/>
          <w:szCs w:val="24"/>
          <w:highlight w:val="cyan"/>
          <w:u w:val="single"/>
          <w:lang w:eastAsia="uk-UA"/>
        </w:rPr>
        <w:t>не пойти дальше, к широким полям мира, с вестью благодати и прикосновением исцеляющей силы?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 (7) 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Почему бы не получить радость, неся свет и отраду этим миллионам пребывающих во тьме и скорбящих людей?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 (8) 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 xml:space="preserve">Зачем </w:t>
      </w:r>
      <w:r w:rsidR="00E95CD0" w:rsidRPr="00E93CCD">
        <w:rPr>
          <w:sz w:val="24"/>
          <w:szCs w:val="24"/>
          <w:highlight w:val="cyan"/>
          <w:u w:val="single"/>
          <w:lang w:eastAsia="uk-UA"/>
        </w:rPr>
        <w:t>оставлять жатву Своим ученикам — таким слабым в вере, таким медлительным в разумении и действии?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 (9) 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Зачем встречать смерть теперь, оставляя дело в его зачаточном состоянии?</w:t>
      </w:r>
      <w:proofErr w:type="gramEnd"/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 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</w:rPr>
        <w:t>Враг, противостоявший Христу в пустыне, атаковал Его теперь яростными и коварными искушениями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. 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</w:rPr>
        <w:t>Если бы Иисус уступил хоть на мгновение, если бы изменил</w:t>
      </w:r>
      <w:proofErr w:type="gramStart"/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</w:rPr>
        <w:t xml:space="preserve"> С</w:t>
      </w:r>
      <w:proofErr w:type="gramEnd"/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</w:rPr>
        <w:t>вой путь хотя бы в малейшей степени (детали), чтобы спасти Себя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 xml:space="preserve">, слуги сатаны восторжествовали бы, и </w:t>
      </w:r>
      <w:r w:rsidR="00E95CD0" w:rsidRPr="00E93CCD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мир был бы потерян</w:t>
      </w:r>
      <w:r w:rsidR="00E95CD0" w:rsidRPr="00E93CCD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486.1}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Но Иисус «восхотел идти в Иерусалим».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Единственным законом Его жизни была воля Отца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Во время посещения храма в отрочестве Он сказал Марии: «Или вы не знали, что Мне должно быть в том, что принадлежит Отцу Моему?» </w:t>
      </w:r>
      <w:r w:rsidR="00E95CD0" w:rsidRPr="00421501">
        <w:rPr>
          <w:rFonts w:ascii="Arial Narrow" w:hAnsi="Arial Narrow" w:cs="Times New Roman CYR"/>
          <w:sz w:val="18"/>
          <w:szCs w:val="18"/>
        </w:rPr>
        <w:t>(Луки 2:49)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В Кане, когда Мария 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lastRenderedPageBreak/>
        <w:t>желала, чтобы Он явил</w:t>
      </w:r>
      <w:proofErr w:type="gramStart"/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вою чудодейственную силу, Он ответил: «Еще не пришел час Мой» </w:t>
      </w:r>
      <w:r w:rsidR="00E95CD0" w:rsidRPr="00421501">
        <w:rPr>
          <w:rFonts w:ascii="Arial Narrow" w:hAnsi="Arial Narrow" w:cs="Times New Roman CYR"/>
          <w:sz w:val="18"/>
          <w:szCs w:val="18"/>
        </w:rPr>
        <w:t>(Иоанна 2:4)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Теми же словами Он ответил братьям, когда они убеждали Его идти на праздник.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 xml:space="preserve">Но в великом плане Божьем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  <w:u w:val="single"/>
        </w:rPr>
        <w:t>час был назначен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 xml:space="preserve"> для принесения Себя в жертву за грехи людей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, и этот час скоро должен был настать.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  <w:u w:val="single"/>
        </w:rPr>
        <w:t>Он не отступит и не дрогнет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Его шаги направлены в Иерусалим, где Его враги давно замышляли лишить Его жизни;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теперь Он отдаст её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Он твердо решил идти на гонения, отречение, отвержение, осуждение и смерть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486.2}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И Он «послал вестников пред </w:t>
      </w:r>
      <w:proofErr w:type="spellStart"/>
      <w:r w:rsidR="00E95CD0" w:rsidRPr="00421501">
        <w:rPr>
          <w:rFonts w:ascii="Times New Roman CYR" w:hAnsi="Times New Roman CYR" w:cs="Times New Roman CYR"/>
          <w:sz w:val="24"/>
          <w:szCs w:val="24"/>
        </w:rPr>
        <w:t>лицем</w:t>
      </w:r>
      <w:proofErr w:type="spellEnd"/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Своим; и они пошли и вошли в селение </w:t>
      </w:r>
      <w:proofErr w:type="spellStart"/>
      <w:r w:rsidR="00E95CD0" w:rsidRPr="00421501">
        <w:rPr>
          <w:rFonts w:ascii="Times New Roman CYR" w:hAnsi="Times New Roman CYR" w:cs="Times New Roman CYR"/>
          <w:sz w:val="24"/>
          <w:szCs w:val="24"/>
        </w:rPr>
        <w:t>Самарянское</w:t>
      </w:r>
      <w:proofErr w:type="spellEnd"/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, чтобы приготовить для Него». Но люди отказались принять Его, потому что Он направлялся в Иерусалим. </w:t>
      </w:r>
      <w:r w:rsidR="00E95CD0" w:rsidRPr="00421501">
        <w:rPr>
          <w:rFonts w:ascii="Times New Roman CYR" w:hAnsi="Times New Roman CYR" w:cs="Times New Roman CYR"/>
          <w:sz w:val="24"/>
          <w:szCs w:val="24"/>
          <w:u w:val="single"/>
        </w:rPr>
        <w:t>Они истолковали это как то, что Христос отдаёт предпочтение иудеям, которых ненавидели лютой ненавистью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sz w:val="24"/>
          <w:szCs w:val="24"/>
          <w:lang w:eastAsia="uk-UA"/>
        </w:rPr>
        <w:t xml:space="preserve">Если бы Он пришёл восстановить храм и поклонение на горе </w:t>
      </w:r>
      <w:proofErr w:type="spellStart"/>
      <w:r w:rsidR="00E95CD0" w:rsidRPr="00421501">
        <w:rPr>
          <w:sz w:val="24"/>
          <w:szCs w:val="24"/>
          <w:lang w:eastAsia="uk-UA"/>
        </w:rPr>
        <w:t>Гаризим</w:t>
      </w:r>
      <w:proofErr w:type="spellEnd"/>
      <w:r w:rsidR="00E95CD0" w:rsidRPr="00421501">
        <w:rPr>
          <w:sz w:val="24"/>
          <w:szCs w:val="24"/>
          <w:lang w:eastAsia="uk-UA"/>
        </w:rPr>
        <w:t>, они с радостью приняли бы Его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; но </w:t>
      </w:r>
      <w:r w:rsidR="00E95CD0" w:rsidRPr="00421501">
        <w:rPr>
          <w:rFonts w:ascii="Times New Roman CYR" w:hAnsi="Times New Roman CYR" w:cs="Times New Roman CYR"/>
          <w:sz w:val="24"/>
          <w:szCs w:val="24"/>
          <w:u w:val="single"/>
        </w:rPr>
        <w:t>Он шёл в Иерусалим, и они не оказали Ему гостеприимства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Они не осознавали того, что закрыли свои двери для лучшего дара Небес. </w:t>
      </w:r>
      <w:r w:rsidR="00E95CD0" w:rsidRPr="00421501">
        <w:rPr>
          <w:rFonts w:ascii="Times New Roman CYR" w:hAnsi="Times New Roman CYR" w:cs="Times New Roman CYR"/>
          <w:sz w:val="24"/>
          <w:szCs w:val="24"/>
          <w:u w:val="single"/>
        </w:rPr>
        <w:t>Иисус приглашал людей принять Его, Он просил у них услуг, чтобы приблизиться к ним и даровать богатейшие благословения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За каждое проявленное к Нему расположение Он воздавал </w:t>
      </w:r>
      <w:proofErr w:type="gramStart"/>
      <w:r w:rsidR="00E95CD0" w:rsidRPr="00421501">
        <w:rPr>
          <w:rFonts w:ascii="Times New Roman CYR" w:hAnsi="Times New Roman CYR" w:cs="Times New Roman CYR"/>
          <w:sz w:val="24"/>
          <w:szCs w:val="24"/>
        </w:rPr>
        <w:t>более драгоценной</w:t>
      </w:r>
      <w:proofErr w:type="gramEnd"/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благодатью.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Но всё это было потеряно для самарян из-за их предрассудков и фанатизма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486.3}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Иаков </w:t>
      </w:r>
      <w:proofErr w:type="gramStart"/>
      <w:r w:rsidR="00E95CD0" w:rsidRPr="00421501">
        <w:rPr>
          <w:rFonts w:ascii="Times New Roman CYR" w:hAnsi="Times New Roman CYR" w:cs="Times New Roman CYR"/>
          <w:sz w:val="24"/>
          <w:szCs w:val="24"/>
        </w:rPr>
        <w:t>и Иоа</w:t>
      </w:r>
      <w:proofErr w:type="gramEnd"/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нн, посланные Христа, были глубоко раздосадованы оскорблением, нанесённым их Господу. </w:t>
      </w:r>
      <w:r w:rsidR="00E95CD0" w:rsidRPr="00421501">
        <w:rPr>
          <w:rFonts w:ascii="Times New Roman CYR" w:hAnsi="Times New Roman CYR" w:cs="Times New Roman CYR"/>
          <w:sz w:val="24"/>
          <w:szCs w:val="24"/>
          <w:u w:val="single"/>
        </w:rPr>
        <w:t>Они вознегодовали, что Он был так грубо принят самарянами, которых удостаивал Своим присутствием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sz w:val="24"/>
          <w:szCs w:val="24"/>
          <w:lang w:eastAsia="uk-UA"/>
        </w:rPr>
        <w:t>Совсем недавно они были с Ним на горе Преображения, где Он был прославлен Богом и почтён Моисеем и Илией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sz w:val="24"/>
          <w:szCs w:val="24"/>
          <w:lang w:eastAsia="uk-UA"/>
        </w:rPr>
        <w:t>Это явное неуважение, проявленное самарянами, как они считали, не должно было остаться безнаказанным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487.1}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sz w:val="24"/>
          <w:szCs w:val="24"/>
          <w:lang w:eastAsia="uk-UA"/>
        </w:rPr>
        <w:t xml:space="preserve">8. </w:t>
      </w:r>
      <w:r w:rsidR="00E95CD0" w:rsidRPr="00421501">
        <w:rPr>
          <w:sz w:val="24"/>
          <w:szCs w:val="24"/>
          <w:lang w:eastAsia="uk-UA"/>
        </w:rPr>
        <w:t xml:space="preserve">Подойдя </w:t>
      </w:r>
      <w:proofErr w:type="gramStart"/>
      <w:r w:rsidR="00E95CD0" w:rsidRPr="00421501">
        <w:rPr>
          <w:sz w:val="24"/>
          <w:szCs w:val="24"/>
          <w:lang w:eastAsia="uk-UA"/>
        </w:rPr>
        <w:t>ко</w:t>
      </w:r>
      <w:proofErr w:type="gramEnd"/>
      <w:r w:rsidR="00E95CD0" w:rsidRPr="00421501">
        <w:rPr>
          <w:sz w:val="24"/>
          <w:szCs w:val="24"/>
          <w:lang w:eastAsia="uk-UA"/>
        </w:rPr>
        <w:t xml:space="preserve"> Христу, они пересказали Ему слова этих людей, заявив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, что те даже отказали Ему в ночлеге. Они считали, что Ему нанесено тяжкое оскорбление, и, </w:t>
      </w:r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 xml:space="preserve">увидев вдали гору </w:t>
      </w:r>
      <w:proofErr w:type="spellStart"/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Кармил</w:t>
      </w:r>
      <w:proofErr w:type="spellEnd"/>
      <w:r w:rsidR="00E95CD0" w:rsidRPr="00421501">
        <w:rPr>
          <w:rFonts w:ascii="Times New Roman CYR" w:hAnsi="Times New Roman CYR" w:cs="Times New Roman CYR"/>
          <w:b/>
          <w:sz w:val="24"/>
          <w:szCs w:val="24"/>
        </w:rPr>
        <w:t>, где Илия умертвил лжепророков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E95CD0" w:rsidRPr="00421501">
        <w:rPr>
          <w:sz w:val="24"/>
          <w:szCs w:val="24"/>
          <w:lang w:eastAsia="uk-UA"/>
        </w:rPr>
        <w:t xml:space="preserve">они 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>сказали: «Господи! хочешь ли, мы скажем, чтобы огонь сошел с неба и истребил их, как и Илия сделал?»</w:t>
      </w:r>
      <w:r w:rsidR="00E95CD0" w:rsidRPr="00421501">
        <w:rPr>
          <w:rFonts w:ascii="Times New Roman CYR" w:hAnsi="Times New Roman CYR" w:cs="Times New Roman CYR"/>
          <w:sz w:val="24"/>
          <w:szCs w:val="24"/>
          <w:lang w:val="uk-UA"/>
        </w:rPr>
        <w:t>.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Они удивились, увидев, что Иисус опечалился их словами, и ещё больше удивились, услышав Его укор: «Не знаете, какого вы духа; ибо Сын Человеческий пришел не губить души человеческие, а спасать». И Он пошёл в другое селение. </w:t>
      </w:r>
      <w:r w:rsidR="00E95CD0" w:rsidRPr="00421501">
        <w:rPr>
          <w:rFonts w:ascii="Times New Roman CYR" w:hAnsi="Times New Roman CYR" w:cs="Times New Roman CYR"/>
          <w:sz w:val="16"/>
          <w:szCs w:val="16"/>
        </w:rPr>
        <w:t>{DA 487.2}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E95CD0" w:rsidRPr="00421501" w:rsidRDefault="00E93CCD" w:rsidP="00E95CD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9. </w:t>
      </w:r>
      <w:r w:rsidR="00E95CD0" w:rsidRPr="00C33112">
        <w:rPr>
          <w:rFonts w:ascii="Times New Roman CYR" w:hAnsi="Times New Roman CYR" w:cs="Times New Roman CYR"/>
          <w:b/>
          <w:sz w:val="24"/>
          <w:szCs w:val="24"/>
        </w:rPr>
        <w:t>Не входит в миссию Христа принуждать людей принять Его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C33112">
        <w:rPr>
          <w:rFonts w:ascii="Times New Roman CYR" w:hAnsi="Times New Roman CYR" w:cs="Times New Roman CYR"/>
          <w:b/>
          <w:sz w:val="24"/>
          <w:szCs w:val="24"/>
        </w:rPr>
        <w:t>Это сатана и люди, движимые его духом, стремятся принудить совесть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C33112">
        <w:rPr>
          <w:sz w:val="24"/>
          <w:szCs w:val="24"/>
          <w:lang w:eastAsia="uk-UA"/>
        </w:rPr>
        <w:t>Под видом ревности по правде</w:t>
      </w:r>
      <w:r w:rsidR="00E95CD0" w:rsidRPr="00C33112">
        <w:rPr>
          <w:sz w:val="24"/>
          <w:szCs w:val="24"/>
          <w:lang w:val="uk-UA" w:eastAsia="uk-UA"/>
        </w:rPr>
        <w:t>,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 люди, объединённые со злыми ангелами, </w:t>
      </w:r>
      <w:r w:rsidR="00E95CD0" w:rsidRPr="00C33112">
        <w:rPr>
          <w:rFonts w:ascii="Times New Roman CYR" w:hAnsi="Times New Roman CYR" w:cs="Times New Roman CYR"/>
          <w:b/>
          <w:sz w:val="24"/>
          <w:szCs w:val="24"/>
        </w:rPr>
        <w:t>причиняют страдания своим ближним, чтобы обратить их к своим религиозным идеям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E95CD0" w:rsidRPr="00C33112">
        <w:rPr>
          <w:sz w:val="24"/>
          <w:szCs w:val="24"/>
          <w:lang w:eastAsia="uk-UA"/>
        </w:rPr>
        <w:t xml:space="preserve">но Христос всегда являет милость, </w:t>
      </w:r>
      <w:r w:rsidR="00E95CD0" w:rsidRPr="00C33112">
        <w:rPr>
          <w:b/>
          <w:sz w:val="24"/>
          <w:szCs w:val="24"/>
          <w:lang w:eastAsia="uk-UA"/>
        </w:rPr>
        <w:t>всегда стремится побеждать любовью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C33112">
        <w:rPr>
          <w:b/>
          <w:sz w:val="24"/>
          <w:szCs w:val="24"/>
          <w:lang w:eastAsia="uk-UA"/>
        </w:rPr>
        <w:t>Он не терпит соперников в душе и не принимает частичной преданности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="00E95CD0" w:rsidRPr="00C33112">
        <w:rPr>
          <w:rFonts w:ascii="Times New Roman CYR" w:hAnsi="Times New Roman CYR" w:cs="Times New Roman CYR"/>
          <w:b/>
          <w:sz w:val="24"/>
          <w:szCs w:val="24"/>
        </w:rPr>
        <w:t>желает только добровольного служения, охотной отдачи сердца под действием любви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C33112">
        <w:rPr>
          <w:rFonts w:ascii="Times New Roman CYR" w:hAnsi="Times New Roman CYR" w:cs="Times New Roman CYR"/>
          <w:b/>
          <w:sz w:val="24"/>
          <w:szCs w:val="24"/>
          <w:u w:val="single"/>
        </w:rPr>
        <w:t>Нет более явного доказательства, что мы обладаем духом сатаны, чем желание вредить и губить тех, кто не ценит нашу работу или действует вопреки нашим идеям</w:t>
      </w:r>
      <w:r w:rsidR="00E95CD0" w:rsidRPr="00C33112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C33112">
        <w:rPr>
          <w:rFonts w:ascii="Times New Roman CYR" w:hAnsi="Times New Roman CYR" w:cs="Times New Roman CYR"/>
          <w:sz w:val="16"/>
          <w:szCs w:val="16"/>
        </w:rPr>
        <w:t>{DA 487.3}</w:t>
      </w:r>
    </w:p>
    <w:p w:rsidR="00A079E7" w:rsidRDefault="00E93CCD" w:rsidP="00E93CCD">
      <w:pPr>
        <w:ind w:firstLine="708"/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10. </w:t>
      </w:r>
      <w:r w:rsidR="00E95CD0" w:rsidRPr="00C33112">
        <w:rPr>
          <w:rFonts w:ascii="Times New Roman CYR" w:hAnsi="Times New Roman CYR" w:cs="Times New Roman CYR"/>
          <w:b/>
          <w:sz w:val="24"/>
          <w:szCs w:val="24"/>
        </w:rPr>
        <w:t>Каждый человек — его тело, душа и дух — принадлежит Богу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>. Христос умер, чтобы искупить всех. Ничто не может быть более оскорбительным для Бога, чем</w:t>
      </w:r>
      <w:r w:rsidR="00E95CD0">
        <w:rPr>
          <w:rFonts w:ascii="Times New Roman CYR" w:hAnsi="Times New Roman CYR" w:cs="Times New Roman CYR"/>
          <w:sz w:val="24"/>
          <w:szCs w:val="24"/>
          <w:lang w:val="uk-UA"/>
        </w:rPr>
        <w:t>,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E95CD0" w:rsidRPr="00C33112">
        <w:rPr>
          <w:rFonts w:ascii="Times New Roman CYR" w:hAnsi="Times New Roman CYR" w:cs="Times New Roman CYR"/>
          <w:sz w:val="24"/>
          <w:szCs w:val="24"/>
          <w:u w:val="single"/>
        </w:rPr>
        <w:t>когда люди из-за религиозного фанатизма причиняют страдания тем, кто был куплен кровью Спасителя</w:t>
      </w:r>
      <w:r w:rsidR="00E95CD0" w:rsidRPr="0042150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E95CD0" w:rsidRPr="00C33112">
        <w:rPr>
          <w:rFonts w:ascii="Times New Roman CYR" w:hAnsi="Times New Roman CYR" w:cs="Times New Roman CYR"/>
          <w:sz w:val="16"/>
          <w:szCs w:val="16"/>
        </w:rPr>
        <w:t xml:space="preserve">{DA 488.1}  </w:t>
      </w:r>
    </w:p>
    <w:sectPr w:rsidR="00A079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65"/>
    <w:rsid w:val="002578A7"/>
    <w:rsid w:val="002F7B6A"/>
    <w:rsid w:val="00394701"/>
    <w:rsid w:val="003F4565"/>
    <w:rsid w:val="00522F80"/>
    <w:rsid w:val="005A6FA8"/>
    <w:rsid w:val="00683935"/>
    <w:rsid w:val="0081335D"/>
    <w:rsid w:val="008403FF"/>
    <w:rsid w:val="008C0FCA"/>
    <w:rsid w:val="00953B46"/>
    <w:rsid w:val="00A079E7"/>
    <w:rsid w:val="00BF3848"/>
    <w:rsid w:val="00C102A7"/>
    <w:rsid w:val="00E93CCD"/>
    <w:rsid w:val="00E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D0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95CD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5CD0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E93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CD0"/>
    <w:pPr>
      <w:spacing w:after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E95CD0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95CD0"/>
    <w:rPr>
      <w:rFonts w:ascii="Arial" w:eastAsia="Times New Roman" w:hAnsi="Arial" w:cs="Arial"/>
      <w:b/>
      <w:bCs/>
      <w:sz w:val="28"/>
      <w:szCs w:val="28"/>
      <w:lang w:val="ru-RU" w:eastAsia="ru-RU"/>
    </w:rPr>
  </w:style>
  <w:style w:type="paragraph" w:styleId="a3">
    <w:name w:val="List Paragraph"/>
    <w:basedOn w:val="a"/>
    <w:uiPriority w:val="34"/>
    <w:qFormat/>
    <w:rsid w:val="00E93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1065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Admin</cp:lastModifiedBy>
  <cp:revision>4</cp:revision>
  <dcterms:created xsi:type="dcterms:W3CDTF">2025-05-22T05:56:00Z</dcterms:created>
  <dcterms:modified xsi:type="dcterms:W3CDTF">2025-05-24T10:23:00Z</dcterms:modified>
</cp:coreProperties>
</file>