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45" w:rsidRPr="00470F49" w:rsidRDefault="00436545" w:rsidP="00436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Церковная и государственная власть</w:t>
      </w:r>
    </w:p>
    <w:p w:rsidR="00436545" w:rsidRPr="00470F49" w:rsidRDefault="00436545" w:rsidP="00436545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падением четвёртой мировой державы произошли изменения в закономерности возвышения и падения народов. Вместо одного суверенного государства, господствующего над миром, должны были прийти </w:t>
      </w:r>
      <w:proofErr w:type="gramStart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сильные</w:t>
      </w:r>
      <w:proofErr w:type="gramEnd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слабые державы,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символиз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ируется смешением железа и глины: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0F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что ты видел ноги и пальцы на ногах частью из глины горшечной, а частью из железа, то будет царство разделенное, и в нем останется несколько крепости железа, так как ты видел железо, смешанное с горшечною глиною. И как персты ног были частью из железа, а частью из глины, так и царство будет частью крепкое, частью хрупкое. А что ты видел железо, смешанное с глиною горшечною, это значит, что они смешаются через семя человеческое, но не сольются одно с другим, как железо не смешивается с глиною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Дан. 2:41-43</w:t>
      </w:r>
      <w:proofErr w:type="gramEnd"/>
    </w:p>
    <w:p w:rsidR="00F06D6D" w:rsidRPr="00F06D6D" w:rsidRDefault="00F06D6D" w:rsidP="00436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Свидетельства для Церкви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т. 1, с. 360:</w:t>
      </w:r>
      <w:r w:rsidR="00436545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Нам не следует и нельзя ожидать единства между народами земли. Наше положение в истукане Навуходоносора представлено пальцами на ногах —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в состоянии разделённости и из крошащегося материала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, который не может соединиться воедино.</w:t>
      </w:r>
    </w:p>
    <w:p w:rsidR="00F06D6D" w:rsidRPr="00470F49" w:rsidRDefault="004920EC" w:rsidP="00436545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точный образ состояния народов с тех пор, как пала последняя мировая держава — Рим! Мы видим, что это положение сохраняется, несмотря на многократные попытки людей объединиться под одной властью. В стремлении к восстановлению мирового единодержавия применялись различные способы. Заключались союзы и подписывались договоры, им придавалась юридическая сила. Некоторые пытались достичь союза через браки, другие — посредством военной силы. Всё это — попытки человека построить стабильную, долговечную мировую империю, в которой её граждане могли бы обрести мир и процветание. Каждая из этих попыток закончилась неудачей.</w:t>
      </w:r>
    </w:p>
    <w:p w:rsidR="00F06D6D" w:rsidRPr="00470F49" w:rsidRDefault="004920EC" w:rsidP="004920E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Смешение железа и глины указывает на человеческие усилия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которых люди стремятся достичь этой цели.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железо и глина несут в себе двойной символизм.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Они представляют не только народы, но также и смешение церковной и государственной власти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D6D" w:rsidRPr="00470F49" w:rsidRDefault="00F06D6D" w:rsidP="00492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Библейский комментарий АСД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т. 4, с. 1168–1169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  <w:r w:rsidR="004920EC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Мы подошли ко времени, когда святое дело Божье символизируется ногами истукана, в которых железо смешано с глиной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У Бога есть народ, избранный народ, </w:t>
      </w:r>
      <w:r w:rsidR="00EF1598" w:rsidRPr="00470F4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чьё духовное различение должно быть освящено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чтобы он не стал нечестивым, возлагая на основание дерево, сено и солому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му.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Всякая душа, верная заповедям Божьим, увидит, что отличительный признак нашей веры — это суббота седьмого дня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Если бы правительство чтило субботу так, как повелел Бог, оно стояло бы в силе Божьей и в защите той веры, которая однажды была передана святым.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Но государственные деятели будут отстаивать ложную субботу и смешают свою религиозную веру с соблюдением этого дитя папства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поставив его выше той субботы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которую Господь освятил и благословил, отделив для человека как знак между Собой и Своим народом 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тысячах поколений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Смешение церковной и государственной власти представлено железом и глиной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Этот союз ослабляет всю силу церквей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Наделение церкви государственной властью принесёт пагубные последствия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Люди почти перешли предел Божьего долготерпения.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Они вложили свою силу в политику и объединились с папством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Но придёт время, когда Бог накажет тех, кто попрал Его закон, </w:t>
      </w:r>
      <w:r w:rsidR="00EF1598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и злые дела их обратятся против них самих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F06D6D" w:rsidRPr="00470F49" w:rsidRDefault="00A639B8" w:rsidP="00EF159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Зверь был сформирован, когда церковь получила власть гражданской власти для исполнения своих постановлений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Неповиновение этим указам каралось преследованиями, которые становились все суровее, пока не применялась смертная казнь. 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тогда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тысячи и тысячи людей предпочли смерть, но не подчинились преследующей силе папства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зверя из Откровения 13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всех, кто сделал это в истинной вере, уготовано место на небе, где они воссядут на престоле славы Божьей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9B8" w:rsidRPr="00470F49" w:rsidRDefault="00A639B8" w:rsidP="00A639B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XVIII века папство было сильно ослаблено из-за внутреннего разложения и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ударов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нанесённых его власти Великой протестантской Реформацией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1798 году римский понтифик, папа Пий VI, был взят в плен и умер в изгнании в следующем году. Его пленение названо «смертельной раной» зверя в Откровении 13:3.  </w:t>
      </w:r>
    </w:p>
    <w:p w:rsidR="00A639B8" w:rsidRPr="00470F49" w:rsidRDefault="00A639B8" w:rsidP="00A639B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предсказано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великое восстановление утраченной власти папства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исцелением смертельной раны (Откровение 13:3).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появляется зверь с агнчими рогами из Откровения 13:11–18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убеждает народы создать образ папского зверя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будет включать в себя успешное привлечение государственной власти церквами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церковная власть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действовать рука об руку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государственной властью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«великого нового порядка»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639B8" w:rsidRPr="00470F49" w:rsidRDefault="00A639B8" w:rsidP="00A639B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Глина — это слабый элемент,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есть церковь, утратившая силу Божью через отступление от истины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Из-за этой потери она вынуждена искать поддержки государственной власти для достижения своих целей. </w:t>
      </w: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Конечно, она не признаёт этой слабости, но взаимодействует с государством так, чтобы подчинить себе его силу и скрыть собственную </w:t>
      </w:r>
      <w:proofErr w:type="gramStart"/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немощь</w:t>
      </w:r>
      <w:proofErr w:type="gramEnd"/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639B8" w:rsidRPr="00F06D6D" w:rsidRDefault="00A639B8" w:rsidP="00A639B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это уже однажды произошло —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во время возвышения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 в первые века после вознесения Христа на небо.</w:t>
      </w:r>
    </w:p>
    <w:p w:rsidR="000B520D" w:rsidRPr="00470F49" w:rsidRDefault="00A639B8" w:rsidP="00A66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«Великая борьба», с. 443</w:t>
      </w:r>
      <w:r w:rsidR="00C4355A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Когда ранняя церковь развратилась, отступив от простоты Евангелия и приняв языческие обряды и обычаи,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она утратила Дух и силу Божью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A66ED0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И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, чтобы контролировать совесть людей, она обратилась за поддержкой к светской власти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Результатом стало папство — церковь, подчинившая себе государственную власть и использовавшая её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для продвижения собственных целей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особенно для наказания «еретиков». </w:t>
      </w:r>
      <w:r w:rsidR="000B520D" w:rsidRPr="00470F4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Чтобы Соединённые Штаты создали образ зверя, религиозная власть должна настолько подчинить себе гражданское правительство</w:t>
      </w:r>
      <w:r w:rsidR="000B520D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</w:t>
      </w:r>
      <w:r w:rsidR="000B520D" w:rsidRPr="00470F4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чтобы государственная власть также использовалась церковью </w:t>
      </w:r>
      <w:r w:rsidR="00A66ED0"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для достижения её собственных целей</w:t>
      </w:r>
      <w:r w:rsidR="000B520D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 </w:t>
      </w:r>
    </w:p>
    <w:p w:rsidR="00A66ED0" w:rsidRPr="00F06D6D" w:rsidRDefault="00A66ED0" w:rsidP="00A66ED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власть на небе и на земле дана Сыну Божьему. Именно этой великой, бесконечной силой Христос наделяет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церковь для её святой миссии — нести спасение всем людям повсюду.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исполнении этой евангельской миссии </w:t>
      </w: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церковь не </w:t>
      </w:r>
      <w:proofErr w:type="gramStart"/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должна</w:t>
      </w:r>
      <w:proofErr w:type="gramEnd"/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прибегать ни к </w:t>
      </w:r>
      <w:proofErr w:type="gramStart"/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</w:t>
      </w:r>
      <w:proofErr w:type="gramEnd"/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иной силе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Поэтому, когда церковь обращается к власти государства, чтобы навязать миру свою волю, это свидетельствует о том, что она утратила ту единственную законную силу,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которой может обладать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ED0" w:rsidRPr="00470F49" w:rsidRDefault="00A66ED0" w:rsidP="00A66ED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A66ED0" w:rsidRPr="00F06D6D" w:rsidRDefault="00A66ED0" w:rsidP="00A66ED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А. Т. Джонс, «Великие империи пророчества»</w:t>
      </w:r>
      <w:r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с. 472: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 вполне осознавала свою утрату силы Божьей ещё до того, как обратилась за поддержкой к государству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она этого не осознавала, то никогда бы не сделала шагов навстречу императорской власти и не приняла бы благосклонно её предложений.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Существует сила, неотъемлемо принадлежащая Евангелию Христову и неразрывно связанная с его истиной, — это сила Божья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самом деле, Евангелие и есть проявление этой силы, ведь «Евангелие есть сила Божья 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спасению всякому верующему».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ED0" w:rsidRPr="00F06D6D" w:rsidRDefault="00A66ED0" w:rsidP="00A66ED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пока любое сообщество или организация, 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исповедующие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Евангелие Христово, искренне придерживаются его принципов, сила Божья будет с ними, и им не потребуется никакая иная сила, чтобы быть светом и благословением для мира.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Но как только личность или объединение, заявляющее о верности Евангелию, теряет его дух — в тот же момент уходит и сила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Тогда, и только тогда, такая организация начинает искать иную силу, чтобы восполнить утрату </w:t>
      </w:r>
      <w:proofErr w:type="gramStart"/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прежней</w:t>
      </w:r>
      <w:proofErr w:type="gramEnd"/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ED0" w:rsidRPr="00F06D6D" w:rsidRDefault="00A66ED0" w:rsidP="00A66ED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произошло с церковью в тот период. Она пала — и пала ужасно — отступив от чистоты и истины, а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потому и от силы Евангелия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Потеряв силу Божью и благочестие,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она с жадностью ухватилась за силу государства и беззакония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Её главной целью стало добиться законов, с помощью которых она могла бы навязывать свою дисциплину и догматы тем, кого уже не могла ни убедить, ни вразумить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Именно это и имели в виду епископы, заключая сделку с Константином и поддерживая его имперские амбиции влиянием церкви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66ED0" w:rsidRPr="00F06D6D" w:rsidRDefault="00A66ED0" w:rsidP="00A66ED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Уместность образа глины как символа церковной власти подтверждена Богом через пророка Иеремию: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BBC"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Слово, которое было к Иеремии от Господа: встань и сойди в дом горшечника, и там Я возвещу тебе слова Мои. И сошел я в дом горшечника, и вот, он работал свою работу на кружале. И 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сосуд, который горшечник делал из глины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развалился в руке его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; и 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он снова сделал из него другой сосуд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какой горшечнику вздумалось сделать. И было слово Господне ко мне: не могу ли Я поступить с вами, 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дом Израилев</w:t>
      </w:r>
      <w:r w:rsidRPr="00470F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подобно горшечнику сему? говорит Господь. Вот, что глина в руке горшечника, то вы в Моей руке, дом Израилев</w:t>
      </w:r>
      <w:r w:rsidR="00774BBC" w:rsidRPr="00470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</w:t>
      </w:r>
      <w:r w:rsidRPr="00470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Иер 18:1-6</w:t>
      </w:r>
      <w:r w:rsidR="00774BBC" w:rsidRPr="00470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A66ED0" w:rsidRPr="00F06D6D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Иеремия был наставлен Богом </w:t>
      </w:r>
      <w:proofErr w:type="gramStart"/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пойти</w:t>
      </w:r>
      <w:proofErr w:type="gramEnd"/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понаблюдать за работой горшечника. Когда он это сделал, к нему пришло Слово Господне, разъяснившее символы. </w:t>
      </w:r>
      <w:r w:rsidR="00A66ED0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Глина олицетворяла «дом Израилев» — народ, исповедующий принадлежность Господу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Бог, искусный горшечник, был представлен мастером, формирующим сосуды на круге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ED0" w:rsidRPr="00470F49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Глиняный сосуд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имеет несколько свойств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иллюстрирующих жизнь Божьего народа. В начале, до того как сосуд высушен на солнце или обожжён в печи, его можно вновь и вновь переделывать. Так и с нашей жизнью. </w:t>
      </w:r>
      <w:r w:rsidR="00A66ED0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верующий в Иисуса хранит своё сердце открытым и чувствительным к влиянию Святого Духа, ошибки могут быть исправлены, и возможны новые начинания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 символизируется тем, как сосуд повредился в руке горшечника, и тот начал формировать из него другой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ED0" w:rsidRPr="00470F49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когда обжиг завершён и глина затвердела, она более не поддаётся изменению. Так и с человеческой жизнью. Когда предвзятость, гордость мнением и упрямство ослепляют разум и запирают ум, становится невозможным проникнуть в затемнённые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глубины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души. Такое состояние делает человека неспособным принимать свет и преобразовываться под его влиянием.</w:t>
      </w:r>
    </w:p>
    <w:p w:rsidR="00A66ED0" w:rsidRPr="00F06D6D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урок и в том, что сосуд начинается как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бесформенный ком мокрой глины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совершенно неспособен придать себе форму — полностью зависит от горшечника, чтобы тот сделал из него нечто достойное. Так обстоит дело и с человеком, призванным быть носителем живой истины.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 беспомощен, как младенец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ничего не может сделать сам, кроме как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плакать,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ожидая помощи</w:t>
      </w:r>
      <w:r w:rsidR="00A66ED0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и в духовных вопросах мы столь же беспомощны, как новорождённый ребёнок или ягнёнок, сбившийся с пути.</w:t>
      </w:r>
    </w:p>
    <w:p w:rsidR="00774BBC" w:rsidRPr="00470F49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</w:pPr>
    </w:p>
    <w:p w:rsidR="00F06D6D" w:rsidRPr="00470F49" w:rsidRDefault="00F06D6D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Притчи Христа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187:</w:t>
      </w:r>
      <w:r w:rsidR="00774BBC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Заблудившаяся овца — самое беспомощное из всех существ. Её должен искать пастух, потому что она не в состоянии найти путь назад. Так и душа, удалившаяся от Бога: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она столь же беспомощна, как заблудившаяся овца, и, если бы Божественная любовь не пришла к ней на помощь, она никогда не смогла бы найти дорогу к Богу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BBC" w:rsidRPr="00470F49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6D6D" w:rsidRPr="00470F49" w:rsidRDefault="00F06D6D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Знамения времени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12 января 1915 г.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  <w:r w:rsidR="00774BBC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Нет ничего более беспомощного — и в то же время </w:t>
      </w:r>
      <w:proofErr w:type="gramStart"/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более непобедимого</w:t>
      </w:r>
      <w:proofErr w:type="gramEnd"/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— чем душа, осознающая свою ничтожность и полностью уповающая на заслуги распятого и воскресшего Спасителя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Бог скорее пошлёт на помощь каждому, кто всем сердцем полагается на Христа, всех ангелов неба, нежели позволит такому быть побеждённым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D6D" w:rsidRPr="00F06D6D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по-настоящему осознаёт своё бессилие и свою великую личную нужду, написано следующее обетование: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BBC" w:rsidRPr="00470F49" w:rsidRDefault="00774BBC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6D6D" w:rsidRPr="00470F49" w:rsidRDefault="00F06D6D" w:rsidP="00774BBC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Желание веков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669:</w:t>
      </w:r>
      <w:r w:rsidR="00774BBC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470F49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Во всякое время и на всяком месте, во всякой скорби и испытании, когда перспективы кажутся мрачными, а будущее - непонятным, когда мы </w:t>
      </w:r>
      <w:r w:rsidR="00470F49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 xml:space="preserve">чувствуем себя беспомощными и одинокими, Утешитель будет послан в ответ на молитву веры. </w:t>
      </w:r>
      <w:r w:rsidR="00470F49" w:rsidRPr="00470F4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Обстоятельства могут разлучить нас со всеми земными друзьями, но никакие обстоятельства, никакое расстояние не могут отделить нас от небесного Утешителя</w:t>
      </w:r>
      <w:r w:rsidR="00470F49" w:rsidRPr="00470F4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Где бы мы ни были, куда бы ни направились, Он всегда рядом, чтобы поддержать, укрепить, ободрить и утешить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</w:p>
    <w:p w:rsidR="00470F49" w:rsidRPr="00470F49" w:rsidRDefault="00470F49" w:rsidP="00470F49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Глиняные сосуды бывают самых различных форм и размеров, обычно предназначенных для определённых нужд. </w:t>
      </w:r>
      <w:proofErr w:type="gramStart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используются для хранения жидкостей — масел, соков, воды; другие — для хранения зерна, семян, муки.</w:t>
      </w:r>
      <w:proofErr w:type="gramEnd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какова бы ни была их функция, принцип их использования, как правило, одинаков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Обычно они стоят вертикально на своём основании и нуждаются в том, чтобы кто-то наполнил их, ибо сами себя наполнить не могут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0F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Более того, наполняются они, как правило, сверху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когда сосуд наполнен, он готов служить, изливая своё содержимое по мере необходимости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F49" w:rsidRPr="00470F49" w:rsidRDefault="00470F49" w:rsidP="00470F49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истинный верующий может быть наполнен только сверху —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 неиссякаемого Источника, который на небесах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затем, по мере надобности, его жизнь должна изливаться в нежном, любящем служении другим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становится каналом, через который благословения с небес достигают страждущих душ на земле</w:t>
      </w: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D6D" w:rsidRPr="00F06D6D" w:rsidRDefault="00470F49" w:rsidP="00470F49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система — небесного снабжения,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отвечающая насущной потребности, прекрасно проиллюстрирована в чуде, когда Христос накормил множество людей, начав с нескольких хлебов и двух рыб.</w:t>
      </w:r>
      <w:proofErr w:type="gramStart"/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6D6D" w:rsidRPr="00F06D6D" w:rsidRDefault="00470F49" w:rsidP="00470F49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сила, которую Христос получил от Отца через молитвенную жизнь, послужила для сотворения пищи. Он раздавал её ученикам, а они — народу, пока не насытились все.</w:t>
      </w:r>
    </w:p>
    <w:p w:rsidR="00470F49" w:rsidRDefault="00470F49" w:rsidP="00470F49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6D6D" w:rsidRPr="00470F49" w:rsidRDefault="00F06D6D" w:rsidP="00470F49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Желание веков</w:t>
      </w:r>
      <w:r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с. 370:</w:t>
      </w:r>
      <w:r w:rsid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были каналом связи между Христом и народом. Это должно служить 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великим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утешением для Его учеников сегодня.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Христос — великий Центр, источник всякой силы.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F49" w:rsidRPr="00470F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ученики должны получать всё необходимое от Него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0F49"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Даже самые разумные и духовно одарённые могут давать лишь то, что получили сами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70F49" w:rsidRPr="00470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себя они не могут дать ничего для нужд души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Мы можем передать только то, что получаем от Христа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мы можем получать лишь в той мере, в какой передаём другим. Чем больше мы делимся, тем больше получаем. Так мы можем постоянно верить, доверять, принимать и передавать. </w:t>
      </w:r>
    </w:p>
    <w:p w:rsidR="00F06D6D" w:rsidRPr="00F06D6D" w:rsidRDefault="0061460B" w:rsidP="0061460B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Хорошо наполненный сосуд может содержать нечто драгоценное, но ценность — не в самом сосуде, а в его содержимом, как писал Павел: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14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сокровище сие мы носим в глиняных сосудах, чтобы преизбыточная сила была приписываема Богу, а не 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06D6D" w:rsidRPr="0047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Коринфянам 4:7</w:t>
      </w:r>
    </w:p>
    <w:p w:rsidR="00F06D6D" w:rsidRPr="00F06D6D" w:rsidRDefault="0061460B" w:rsidP="0061460B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есть иной способ описания жизни христианина: «Христос в вас, упование славы» (Колоссянам 1:27). Сокровище в сосуде — это Иисус Христос.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Он был на этой земле, Он был величайшим сокровищем, когда-либо обитавшим в глиняном сосуде — Его человечности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Человеческая природа Христа, несмотря на то, что была наполнена этой бесценной сокровищницей, всё же оставалась глиняным сосудом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Присутствие сокровища в ней не превращало её в золотой или серебряный сосуд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D6D" w:rsidRPr="00F06D6D" w:rsidRDefault="0061460B" w:rsidP="0061460B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каким бы могущественным свидетелем для Христа вы ни стали, вы всё равно будете нести Евангелие в глиняном сосуде — иными словами, ваше свидетельство будет исходить через вашу падшую, греховную, смертную плоть и кровь.</w:t>
      </w:r>
    </w:p>
    <w:p w:rsidR="00F06D6D" w:rsidRPr="00F06D6D" w:rsidRDefault="0061460B" w:rsidP="0061460B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мог бы избрать гораздо более впечатляющие средства, чтобы пригласить людей на евангельский пир, но в</w:t>
      </w:r>
      <w:proofErr w:type="gramStart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бесконечной мудрости Он избрал использовать смиренные сосуды из глины, через которые предлагает спасение погибающим.</w:t>
      </w:r>
    </w:p>
    <w:p w:rsidR="00F06D6D" w:rsidRPr="00470F49" w:rsidRDefault="00F06D6D" w:rsidP="00F06D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60B" w:rsidRPr="00913E96" w:rsidRDefault="00F06D6D" w:rsidP="00913E96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913E96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Деяния апостолов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330:</w:t>
      </w:r>
      <w:r w:rsidR="0061460B"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</w:t>
      </w:r>
      <w:r w:rsidR="0061460B"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Сокровище сие, — возвещал апостол, — мы носим в глиняных сосудах, чтобы преизбыточная сила была </w:t>
      </w:r>
      <w:r w:rsidR="0061460B" w:rsidRPr="00913E96">
        <w:rPr>
          <w:rFonts w:ascii="Times New Roman" w:eastAsia="Times New Roman" w:hAnsi="Times New Roman" w:cs="Times New Roman"/>
          <w:iCs/>
          <w:sz w:val="24"/>
          <w:szCs w:val="24"/>
          <w:highlight w:val="cyan"/>
          <w:lang w:eastAsia="ru-RU"/>
        </w:rPr>
        <w:t>приписываема</w:t>
      </w:r>
      <w:r w:rsidR="0061460B"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 Богу, а не нам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». Бог мог бы возвещать истину через безгрешных ангелов, но это не входит в Его замысел. Он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>избирает людей, облечённых в немощь, как орудия для исполнения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С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воей воли.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Это бесценное сокровище заключено в глиняные сосуды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Через людей Его благословения должны передаваться миру. Через них слава Божья должна воссиять во тьме греха.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В любви и служении они должны достигать грешников и нуждающихся и вести их </w:t>
      </w:r>
      <w:proofErr w:type="gramStart"/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ко</w:t>
      </w:r>
      <w:proofErr w:type="gramEnd"/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кресту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913E96"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Что бы они ни делали, за все нужно воздавать хвалу, честь и славу Тому, Кто «над всеми и чрез всех»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</w:p>
    <w:p w:rsidR="00F06D6D" w:rsidRDefault="00913E96" w:rsidP="00913E96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Последним проявлением человеческих замыслов, когда люди попытаются на всемирной основе установить своё собственное царство </w:t>
      </w:r>
      <w:proofErr w:type="gramStart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Божьего,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станет самым искусным подлогом, который когда-либо был задуман и осуществлён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Но вместо сокровища в сосуде произойдёт смешение глиняного сосуда с железом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Смешение государственной и церковной власти и станет установлением образа зверя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Это будет посвящение гражданской власти на осуществление религиозного законодательства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 Божий станет объектом нападения, когда люди издадут законы, требующие от всех повсеместного признания воскресенья как священного дня недели.</w:t>
      </w:r>
    </w:p>
    <w:p w:rsidR="00913E96" w:rsidRDefault="00913E96" w:rsidP="00913E96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3E96" w:rsidRPr="00913E96" w:rsidRDefault="00F06D6D" w:rsidP="00913E96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913E96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Великая борьба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593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  <w:r w:rsidR="00913E96"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«Обращайтесь к закону и откровению: если они не говорят как это слово, то нет в них света». Исаия 8:20. Народ Божий указывается на Писание как на защиту против влияния ложных учителей и обольстительной силы тьмы.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 xml:space="preserve">Сатана использует всякое возможное средство, чтобы </w:t>
      </w:r>
      <w:proofErr w:type="gramStart"/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воспрепятствовать людям получить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 xml:space="preserve"> знание Библии; ибо её ясные утверждения разоблачают его обманы</w:t>
      </w:r>
      <w:r w:rsidR="00913E96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»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</w:p>
    <w:p w:rsidR="00F06D6D" w:rsidRDefault="00913E96" w:rsidP="00913E96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При каждом возрождении Божьего дела князь зла пробуждается к ещё большей активности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; он сейчас прилагает все силы к последней борьбе против Христа и Его последователей.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Великое последнее обольщение вот-вот развернётся перед нами.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Антихрист будет совершать на наших глазах чудесные дела. Подделка будет настолько близка </w:t>
      </w:r>
      <w:proofErr w:type="gramStart"/>
      <w:r w:rsidR="00F06D6D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</w:t>
      </w:r>
      <w:proofErr w:type="gramEnd"/>
      <w:r w:rsidR="00F06D6D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подлинному</w:t>
      </w:r>
      <w:r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(</w:t>
      </w:r>
      <w:r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так похожа на истину</w:t>
      </w:r>
      <w:r w:rsidRPr="00913E96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)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, что различить их станет невозможно иначе как по Священному Писанию. Каждое утверждение и каждое чудо должно быть проверено его свидетельством.</w:t>
      </w:r>
    </w:p>
    <w:p w:rsidR="00913E96" w:rsidRDefault="00913E96" w:rsidP="00913E96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E2A" w:rsidRPr="00D75D3D" w:rsidRDefault="00F06D6D" w:rsidP="00D27E2A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D75D3D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Великая борьба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464:</w:t>
      </w:r>
      <w:r w:rsidR="00D27E2A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Враг душ желает воспрепятствовать этой работе [</w:t>
      </w:r>
      <w:r w:rsidR="00D27E2A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позднему дождю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]; и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до того, как придёт время для подобного движения, он постарается предотвратить его, представив подделку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D27E2A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тех церквях, которые он сможет обольстить, он создаст видимость, будто изливается особое благословение Божье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; </w:t>
      </w:r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Проявится то, что сочтут </w:t>
      </w:r>
      <w:proofErr w:type="gramStart"/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великим религиозным</w:t>
      </w:r>
      <w:proofErr w:type="gramEnd"/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пробуждением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.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Множество будет радоваться</w:t>
      </w:r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(</w:t>
      </w:r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ликовать</w:t>
      </w:r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)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, что Бог якобы чудесным образом действует для них, тогда как это будет дело иного духа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Под прикрытием религиозности </w:t>
      </w:r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атана будет стремиться распространить своё влияние на христианский мир</w:t>
      </w:r>
      <w:r w:rsidR="00D27E2A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»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</w:p>
    <w:p w:rsidR="00D27E2A" w:rsidRPr="00F06D6D" w:rsidRDefault="00D27E2A" w:rsidP="00913E96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D6D" w:rsidRPr="00F06D6D" w:rsidRDefault="00D75D3D" w:rsidP="00D75D3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мы могли хоть как-то распознать это прикрытие, нам необходимо обострить наше духовное восприятие и укрепить способности к сопротивлению силам тьмы.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То, что приведёт к установлению великой подделки Божьей системы, станет самой глубокой духовной тьмой, когда-либо проявившейся на этой земле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Последняя причина столь масштабной подделки — это неисполнение адвентистами той работы, которую Бог поручил им совершить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Перестав быть готовыми к активной христианской борьбе, они отступили назад и впали в Лаодикийское состояние, из которого до сих пор не вышли. Так не возникло никакого значимого противостояния бурному потоку отступления в мире.</w:t>
      </w:r>
    </w:p>
    <w:p w:rsidR="00F06D6D" w:rsidRPr="00F06D6D" w:rsidRDefault="00D75D3D" w:rsidP="00D75D3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Отступление всегда сопровождается разрушением. Чем глубже отступление, тем более ужасно и широко разрушение.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конце концов, гибель станет всеобщей, охватывая народ за народом, пока не станет глобальной катастрофой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D6D" w:rsidRDefault="00D75D3D" w:rsidP="00D75D3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 временем силы закона и порядка будут страдать от нарастающего бессилия, и их будут считать утратившими способность сдерживать преступность в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мире. Государства окажутся готовыми принять любое решение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это время появится утверждение, будто истинные соблюдатели субботы — истинная причина всех бед:</w:t>
      </w:r>
    </w:p>
    <w:p w:rsidR="00D27E2A" w:rsidRPr="00470F49" w:rsidRDefault="00D27E2A" w:rsidP="00D27E2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6D6D" w:rsidRDefault="00F06D6D" w:rsidP="00D75D3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3D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Великая борьба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590: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Тогда великий обманщик убедит людей в том, что беды исходят от тех, кто служит Богу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Те, кто навлёк на себя недовольство Неба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возложит вину за все свои бедствия на тех, чьё послушание Божьим заповедям постоянно обличает нарушителей. </w:t>
      </w:r>
      <w:proofErr w:type="gramStart"/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Будет провозглашено, что люди оскорбляют Бога нарушением воскресного покоя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;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что этот грех навлёк бедствия, которые не прекратятся, пока не будет строго соблюдаться воскресенье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; и что те, кто возвышает требования четвёртой заповеди, тем самым лишают воскресенье почтения, возбуждают народ и препятствуют восстановлению Божьего благоволения и временного процветания.</w:t>
      </w:r>
      <w:proofErr w:type="gramEnd"/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Так будет повторено обвинение, некогда выдвинутое против Божьего слуги, и на не менее «убедительных» основаниях: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«Когда Ахав увидел Илию, то сказал Ахав ему: ты ли это, смущающий Израиля? И сказал Илия: не я смущаю Израиля, а ты и дом отца твоего, тем, что вы презрели повеления Господни и идете вслед Ваалам» (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3 Царств 18:17, 18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).</w:t>
      </w:r>
      <w:r w:rsidR="00D75D3D" w:rsidRPr="00D75D3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Когда ярость народа будет возбуждена этими ложными обвинениями, они станут действовать против Божьих посланников так же,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как отступивший Израиль поступал против Илии</w:t>
      </w:r>
      <w:r w:rsidR="00D75D3D" w:rsidRPr="00D75D3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»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F6311E" w:rsidRDefault="00F6311E" w:rsidP="00D75D3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D6D" w:rsidRPr="00F06D6D" w:rsidRDefault="00F6311E" w:rsidP="00D75D3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аргументы будут рассчитаны на то, чтобы максимально возбудить ярость народа, который до этого времени не проявлял особого стремления винить кого-либо в тяжёлых утратах здоровья, имущества и человеческих жизней. Люди на земле за последние годы пережили невероятные природные катастрофы и преступления — землетрясения, наводнения, засухи, извержения вулканов, терроризм и многое другое. До сих пор всё это в основном обходилось без обвинений в «нарушении воскресного дня» и связанной с этим агитации.</w:t>
      </w:r>
    </w:p>
    <w:p w:rsidR="00F06D6D" w:rsidRDefault="00F6311E" w:rsidP="00F6311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всё же придёт.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Всё начнётся с попытки утвердить поклонение в воскресенье как решение всех бед и страданий человечества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Те, кто примется за это дело, будут делать это с величайшей </w:t>
      </w:r>
      <w:proofErr w:type="gramStart"/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озабоченностью о безопасности</w:t>
      </w:r>
      <w:proofErr w:type="gramEnd"/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благополучии народа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Они будут глубоко религиозны и искренне уверены в том, что являются истинными посланниками Всевышнего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 появятся на сцене с серьёзным намерением и будут утверждать, что полностью посвящены Господу и Его народу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будут петь те же гимны, что и соблюдающие субботу, исповедовать Иисуса Христа как Спасителя и грядущего Царя, цитировать ту же Библию и творить чудеса исцеления и обращений.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Их утверждения о полной преданности делу созидания Божьего царства будут звучать с силой, и истинный народ Божий должен быть готов признать, что эти слова будут искренними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одна, а обе стороны будут стремиться к достижению одних и тех же общих целей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D6D" w:rsidRPr="00F06D6D" w:rsidRDefault="00F6311E" w:rsidP="00F6311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же тогда заключается различие?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 в том, что объединённые церковь и государство станут строить Царство Божье неправильным способом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69E3"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Они будут упорствовать в этих ошибочных методах, несмотря на неоднократные библейские предостережения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Такой путь созидания царства неприемлем для Бога, ибо он производит величайшие из возможных бедствий и в конечном итоге приводит к полному разрушению.</w:t>
      </w:r>
    </w:p>
    <w:p w:rsidR="006369E3" w:rsidRPr="00470F49" w:rsidRDefault="006369E3" w:rsidP="006369E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Когда начнётся движение за воскресенье, ситуацию усугубит провозглашение самых грозных предупреждений, когда-либо обращённых к смертным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будет возвещено в могучей силе позднего дождя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восстанут против этого света, который во всей полноте осветит истину о Божьих путях созидания царства в противоположность человеческим. </w:t>
      </w:r>
      <w:r w:rsidRPr="00470F4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Повсюду начнётся ожесточённое противоборство — одни будут всеми силами пытаться заглушить весть, другие — понять её и провозгласить.  </w:t>
      </w:r>
    </w:p>
    <w:p w:rsidR="00F06D6D" w:rsidRDefault="00F06D6D" w:rsidP="006369E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11E" w:rsidRPr="00470F49" w:rsidRDefault="00F6311E" w:rsidP="00F6311E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369E3" w:rsidRDefault="00F06D6D" w:rsidP="006369E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E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lastRenderedPageBreak/>
        <w:t>Великая борьба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, с. 449:</w:t>
      </w:r>
      <w:r w:rsidR="006369E3" w:rsidRPr="006369E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Самое страшное из всех предостережений, когда-либо обращённых к смертным, содержится в вести третьего ангела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Какой же это должен быть ужасный грех, если он вызывает гнев Божий, не смешанный с милостью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="006369E3" w:rsidRPr="006369E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Люди не должны оставаться в неведении относительно этого важного вопроса; предостережение против этого греха должно быть возвещено миру прежде, чем придут суды Божьи, чтобы все знали, почему они будут излиты, и имели возможность избежать их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br/>
        <w:t xml:space="preserve">Пророчество возвещает, что весть первого ангела будет обращена «ко всякому народу, племени, языку и колену». Предостережение третьего ангела, являющееся частью этой троекратной вести, должно быть столь же широко распространено. </w:t>
      </w:r>
      <w:r w:rsidR="006369E3" w:rsidRPr="006369E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пророчестве оно изображено как возвещаемое громким голосом ангелом, летящим посредине неба; и оно привлечёт внимание всего мира</w:t>
      </w:r>
      <w:r w:rsidRPr="00F06D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9E3" w:rsidRDefault="006369E3" w:rsidP="006369E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D6D" w:rsidRPr="00F06D6D" w:rsidRDefault="006369E3" w:rsidP="006369E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предостережение будет направлено против зверя и его образа, то есть союза церковной и государственной власти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Но, как железо не смешивается с глиной, так и эти два элемента не могут быть едины; а потому огромные, всемирные проблемы не будут решены, а лишь усугубятся, пока не останется ничего иного, </w:t>
      </w:r>
      <w:r w:rsidR="00BA211D" w:rsidRPr="00BA21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семи последних язв, завершающих всеобщее опустошение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11D" w:rsidRPr="00BA211D" w:rsidRDefault="00BA211D" w:rsidP="00BA211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Pr="00BA21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казни обрушили</w:t>
      </w:r>
      <w:bookmarkStart w:id="0" w:name="_GoBack"/>
      <w:bookmarkEnd w:id="0"/>
      <w:r w:rsidRPr="00BA211D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на древний Египет, большинство людей, тогда и после, несомненно, верили, что каждая кара была сознательным наказанием от Бога Его врагам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завершение великой борьбы покажет, что все язвы, будь то в прошлом, настоящем или будущем, </w:t>
      </w:r>
      <w:r w:rsidR="00F06D6D"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являются плодом преступления закона Божьего — закона жизни</w:t>
      </w:r>
      <w:r w:rsidR="00F06D6D" w:rsidRPr="00F0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2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Точно так же слияние церковной и государственной власти предстанет как источник самых ужасных бедствий, </w:t>
      </w:r>
      <w:r w:rsidRPr="00F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только могли постигнуть человечество</w:t>
      </w:r>
      <w:r w:rsidRPr="00BA2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A2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06D6D" w:rsidRPr="00470F49" w:rsidRDefault="00F06D6D" w:rsidP="00F06D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D6D" w:rsidRPr="00470F49" w:rsidRDefault="00F06D6D" w:rsidP="00F06D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D6D" w:rsidRPr="00470F49" w:rsidRDefault="00F06D6D" w:rsidP="00F06D6D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F06D6D" w:rsidRPr="00470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1"/>
    <w:rsid w:val="000B520D"/>
    <w:rsid w:val="00436545"/>
    <w:rsid w:val="00470F49"/>
    <w:rsid w:val="004920EC"/>
    <w:rsid w:val="005A04CB"/>
    <w:rsid w:val="0061460B"/>
    <w:rsid w:val="006369E3"/>
    <w:rsid w:val="00774BBC"/>
    <w:rsid w:val="00913E96"/>
    <w:rsid w:val="00A639B8"/>
    <w:rsid w:val="00A66ED0"/>
    <w:rsid w:val="00BA211D"/>
    <w:rsid w:val="00C4355A"/>
    <w:rsid w:val="00D27E2A"/>
    <w:rsid w:val="00D43201"/>
    <w:rsid w:val="00D75D3D"/>
    <w:rsid w:val="00EF1598"/>
    <w:rsid w:val="00F06D6D"/>
    <w:rsid w:val="00F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D6D"/>
    <w:rPr>
      <w:i/>
      <w:iCs/>
    </w:rPr>
  </w:style>
  <w:style w:type="character" w:styleId="a5">
    <w:name w:val="Strong"/>
    <w:basedOn w:val="a0"/>
    <w:uiPriority w:val="22"/>
    <w:qFormat/>
    <w:rsid w:val="00F06D6D"/>
    <w:rPr>
      <w:b/>
      <w:bCs/>
    </w:rPr>
  </w:style>
  <w:style w:type="paragraph" w:styleId="a6">
    <w:name w:val="List Paragraph"/>
    <w:basedOn w:val="a"/>
    <w:uiPriority w:val="34"/>
    <w:qFormat/>
    <w:rsid w:val="00436545"/>
    <w:pPr>
      <w:ind w:left="720"/>
      <w:contextualSpacing/>
    </w:pPr>
  </w:style>
  <w:style w:type="character" w:customStyle="1" w:styleId="reference">
    <w:name w:val="reference"/>
    <w:basedOn w:val="a0"/>
    <w:rsid w:val="0061460B"/>
  </w:style>
  <w:style w:type="character" w:customStyle="1" w:styleId="bible-rus">
    <w:name w:val="bible-rus"/>
    <w:basedOn w:val="a0"/>
    <w:rsid w:val="00D75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D6D"/>
    <w:rPr>
      <w:i/>
      <w:iCs/>
    </w:rPr>
  </w:style>
  <w:style w:type="character" w:styleId="a5">
    <w:name w:val="Strong"/>
    <w:basedOn w:val="a0"/>
    <w:uiPriority w:val="22"/>
    <w:qFormat/>
    <w:rsid w:val="00F06D6D"/>
    <w:rPr>
      <w:b/>
      <w:bCs/>
    </w:rPr>
  </w:style>
  <w:style w:type="paragraph" w:styleId="a6">
    <w:name w:val="List Paragraph"/>
    <w:basedOn w:val="a"/>
    <w:uiPriority w:val="34"/>
    <w:qFormat/>
    <w:rsid w:val="00436545"/>
    <w:pPr>
      <w:ind w:left="720"/>
      <w:contextualSpacing/>
    </w:pPr>
  </w:style>
  <w:style w:type="character" w:customStyle="1" w:styleId="reference">
    <w:name w:val="reference"/>
    <w:basedOn w:val="a0"/>
    <w:rsid w:val="0061460B"/>
  </w:style>
  <w:style w:type="character" w:customStyle="1" w:styleId="bible-rus">
    <w:name w:val="bible-rus"/>
    <w:basedOn w:val="a0"/>
    <w:rsid w:val="00D7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2025-06-14T06:45:00Z</dcterms:created>
  <dcterms:modified xsi:type="dcterms:W3CDTF">2025-06-14T11:26:00Z</dcterms:modified>
</cp:coreProperties>
</file>