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4BE" w:rsidRPr="00A534AA" w:rsidRDefault="00766AFF" w:rsidP="00A954BE">
      <w:pPr>
        <w:pStyle w:val="3"/>
        <w:spacing w:before="240" w:after="240" w:line="240" w:lineRule="auto"/>
        <w:ind w:left="1" w:hanging="3"/>
        <w:textDirection w:val="lrTb"/>
        <w:rPr>
          <w:rFonts w:ascii="Bookman Old Style" w:eastAsia="Arial" w:hAnsi="Bookman Old Style" w:cs="Times New Roman"/>
          <w:bCs w:val="0"/>
          <w:color w:val="000000"/>
          <w:position w:val="0"/>
          <w:sz w:val="32"/>
          <w:szCs w:val="32"/>
          <w:lang w:eastAsia="uk-UA"/>
        </w:rPr>
      </w:pPr>
      <w:bookmarkStart w:id="0" w:name="_Toc216979101"/>
      <w:r>
        <w:rPr>
          <w:rFonts w:ascii="Bookman Old Style" w:eastAsia="Arial" w:hAnsi="Bookman Old Style" w:cs="Times New Roman"/>
          <w:bCs w:val="0"/>
          <w:color w:val="000000"/>
          <w:position w:val="0"/>
          <w:sz w:val="32"/>
          <w:szCs w:val="32"/>
          <w:lang w:eastAsia="uk-UA"/>
        </w:rPr>
        <w:t>Тема</w:t>
      </w:r>
      <w:r w:rsidR="00A954BE" w:rsidRPr="00A534AA">
        <w:rPr>
          <w:rFonts w:ascii="Bookman Old Style" w:eastAsia="Arial" w:hAnsi="Bookman Old Style" w:cs="Times New Roman"/>
          <w:bCs w:val="0"/>
          <w:color w:val="000000"/>
          <w:position w:val="0"/>
          <w:sz w:val="32"/>
          <w:szCs w:val="32"/>
          <w:lang w:eastAsia="uk-UA"/>
        </w:rPr>
        <w:t xml:space="preserve"> 5. </w:t>
      </w:r>
      <w:bookmarkStart w:id="1" w:name="_GoBack"/>
      <w:r w:rsidR="00A954BE" w:rsidRPr="00A534AA">
        <w:rPr>
          <w:rFonts w:ascii="Bookman Old Style" w:eastAsia="Arial" w:hAnsi="Bookman Old Style" w:cs="Times New Roman"/>
          <w:bCs w:val="0"/>
          <w:color w:val="000000"/>
          <w:position w:val="0"/>
          <w:sz w:val="32"/>
          <w:szCs w:val="32"/>
          <w:lang w:eastAsia="uk-UA"/>
        </w:rPr>
        <w:t>Здание</w:t>
      </w:r>
      <w:bookmarkEnd w:id="0"/>
      <w:r>
        <w:rPr>
          <w:rFonts w:ascii="Bookman Old Style" w:eastAsia="Arial" w:hAnsi="Bookman Old Style" w:cs="Times New Roman"/>
          <w:bCs w:val="0"/>
          <w:color w:val="000000"/>
          <w:position w:val="0"/>
          <w:sz w:val="32"/>
          <w:szCs w:val="32"/>
          <w:lang w:eastAsia="uk-UA"/>
        </w:rPr>
        <w:t xml:space="preserve"> святилища</w:t>
      </w:r>
      <w:bookmarkEnd w:id="1"/>
    </w:p>
    <w:p w:rsidR="00A954BE" w:rsidRPr="00A534AA" w:rsidRDefault="00A954BE" w:rsidP="00A954BE">
      <w:pPr>
        <w:pBdr>
          <w:top w:val="nil"/>
          <w:left w:val="nil"/>
          <w:bottom w:val="nil"/>
          <w:right w:val="nil"/>
          <w:between w:val="nil"/>
        </w:pBdr>
        <w:ind w:firstLine="567"/>
        <w:jc w:val="both"/>
        <w:rPr>
          <w:sz w:val="24"/>
          <w:szCs w:val="24"/>
          <w:lang w:eastAsia="ru-RU"/>
        </w:rPr>
      </w:pPr>
      <w:r w:rsidRPr="00A534AA">
        <w:rPr>
          <w:bCs/>
          <w:sz w:val="24"/>
          <w:szCs w:val="24"/>
          <w:lang w:eastAsia="ru-RU"/>
        </w:rPr>
        <w:t>В святилище</w:t>
      </w:r>
      <w:r w:rsidRPr="00A534AA">
        <w:rPr>
          <w:sz w:val="24"/>
          <w:szCs w:val="24"/>
          <w:lang w:eastAsia="ru-RU"/>
        </w:rPr>
        <w:t xml:space="preserve"> Бог предоставил два наглядных урока. Во-первых, в форме наглядного урока само здание о</w:t>
      </w:r>
      <w:r w:rsidRPr="00A534AA">
        <w:rPr>
          <w:sz w:val="24"/>
          <w:szCs w:val="24"/>
          <w:u w:val="single"/>
          <w:lang w:eastAsia="ru-RU"/>
        </w:rPr>
        <w:t xml:space="preserve">ткрывает Божий идеал для Его народа — картину того, </w:t>
      </w:r>
      <w:r w:rsidRPr="00A534AA">
        <w:rPr>
          <w:b/>
          <w:sz w:val="24"/>
          <w:szCs w:val="24"/>
          <w:u w:val="single"/>
          <w:lang w:eastAsia="ru-RU"/>
        </w:rPr>
        <w:t>какими они должны стать</w:t>
      </w:r>
      <w:r w:rsidRPr="00A534AA">
        <w:rPr>
          <w:sz w:val="24"/>
          <w:szCs w:val="24"/>
          <w:lang w:eastAsia="ru-RU"/>
        </w:rPr>
        <w:t xml:space="preserve">. Во-вторых, совершаемые в этом строении </w:t>
      </w:r>
      <w:r w:rsidRPr="00A534AA">
        <w:rPr>
          <w:sz w:val="24"/>
          <w:szCs w:val="24"/>
          <w:u w:val="single"/>
          <w:lang w:eastAsia="ru-RU"/>
        </w:rPr>
        <w:t>служения показывали, каким образом должен был быть осуществлён Его славный Божественный замысел</w:t>
      </w:r>
      <w:r w:rsidRPr="00A534AA">
        <w:rPr>
          <w:sz w:val="24"/>
          <w:szCs w:val="24"/>
          <w:lang w:eastAsia="ru-RU"/>
        </w:rPr>
        <w:t>.</w:t>
      </w:r>
    </w:p>
    <w:p w:rsidR="00A954BE" w:rsidRPr="00283F94" w:rsidRDefault="00283F94" w:rsidP="00A954BE">
      <w:pPr>
        <w:numPr>
          <w:ilvl w:val="0"/>
          <w:numId w:val="1"/>
        </w:numPr>
        <w:pBdr>
          <w:top w:val="nil"/>
          <w:left w:val="nil"/>
          <w:bottom w:val="nil"/>
          <w:right w:val="nil"/>
          <w:between w:val="nil"/>
        </w:pBdr>
        <w:tabs>
          <w:tab w:val="left" w:pos="993"/>
        </w:tabs>
        <w:ind w:left="0" w:firstLine="567"/>
        <w:jc w:val="both"/>
        <w:rPr>
          <w:sz w:val="24"/>
          <w:szCs w:val="24"/>
          <w:highlight w:val="cyan"/>
          <w:lang w:eastAsia="ru-RU"/>
        </w:rPr>
      </w:pPr>
      <w:r w:rsidRPr="00283F94">
        <w:rPr>
          <w:sz w:val="24"/>
          <w:szCs w:val="24"/>
          <w:highlight w:val="cyan"/>
          <w:lang w:eastAsia="ru-RU"/>
        </w:rPr>
        <w:t xml:space="preserve"> </w:t>
      </w:r>
      <w:r w:rsidR="00A954BE" w:rsidRPr="00283F94">
        <w:rPr>
          <w:sz w:val="24"/>
          <w:szCs w:val="24"/>
          <w:highlight w:val="cyan"/>
          <w:lang w:eastAsia="ru-RU"/>
        </w:rPr>
        <w:t xml:space="preserve">«Бог </w:t>
      </w:r>
      <w:proofErr w:type="gramStart"/>
      <w:r w:rsidR="00A954BE" w:rsidRPr="00283F94">
        <w:rPr>
          <w:sz w:val="24"/>
          <w:szCs w:val="24"/>
          <w:highlight w:val="cyan"/>
          <w:lang w:eastAsia="ru-RU"/>
        </w:rPr>
        <w:t>предназначил храм в Иерусалиме был</w:t>
      </w:r>
      <w:proofErr w:type="gramEnd"/>
      <w:r w:rsidR="00A954BE" w:rsidRPr="00283F94">
        <w:rPr>
          <w:sz w:val="24"/>
          <w:szCs w:val="24"/>
          <w:highlight w:val="cyan"/>
          <w:lang w:eastAsia="ru-RU"/>
        </w:rPr>
        <w:t xml:space="preserve"> постоянным свидетельством высокого предназначения, открытого для каждой души»</w:t>
      </w:r>
      <w:r w:rsidRPr="00283F94">
        <w:rPr>
          <w:highlight w:val="cyan"/>
        </w:rPr>
        <w:t xml:space="preserve"> Э. Уайт, Желание веков», с. 161</w:t>
      </w:r>
      <w:r w:rsidR="00A954BE" w:rsidRPr="00283F94">
        <w:rPr>
          <w:sz w:val="24"/>
          <w:szCs w:val="24"/>
          <w:highlight w:val="cyan"/>
          <w:lang w:eastAsia="ru-RU"/>
        </w:rPr>
        <w:t>.</w:t>
      </w:r>
    </w:p>
    <w:p w:rsidR="00A954BE" w:rsidRPr="00283F94" w:rsidRDefault="00A954BE" w:rsidP="00A954BE">
      <w:pPr>
        <w:numPr>
          <w:ilvl w:val="0"/>
          <w:numId w:val="1"/>
        </w:numPr>
        <w:pBdr>
          <w:top w:val="nil"/>
          <w:left w:val="nil"/>
          <w:bottom w:val="nil"/>
          <w:right w:val="nil"/>
          <w:between w:val="nil"/>
        </w:pBdr>
        <w:tabs>
          <w:tab w:val="left" w:pos="993"/>
        </w:tabs>
        <w:ind w:left="0" w:firstLine="567"/>
        <w:jc w:val="both"/>
        <w:rPr>
          <w:sz w:val="24"/>
          <w:szCs w:val="24"/>
          <w:highlight w:val="cyan"/>
          <w:lang w:eastAsia="ru-RU"/>
        </w:rPr>
      </w:pPr>
      <w:r w:rsidRPr="00283F94">
        <w:rPr>
          <w:sz w:val="24"/>
          <w:szCs w:val="24"/>
          <w:highlight w:val="cyan"/>
          <w:lang w:eastAsia="ru-RU"/>
        </w:rPr>
        <w:t>«От вечности Божий замысел состоял в том, чтобы каждое сотворенное существо — от светлого святого серафима до человека — было храмом, обителью Творца»</w:t>
      </w:r>
      <w:r w:rsidR="00283F94" w:rsidRPr="00283F94">
        <w:rPr>
          <w:highlight w:val="cyan"/>
        </w:rPr>
        <w:t xml:space="preserve"> Там же</w:t>
      </w:r>
      <w:r w:rsidRPr="00283F94">
        <w:rPr>
          <w:sz w:val="24"/>
          <w:szCs w:val="24"/>
          <w:highlight w:val="cyan"/>
          <w:lang w:eastAsia="ru-RU"/>
        </w:rPr>
        <w:t>.</w:t>
      </w:r>
    </w:p>
    <w:p w:rsidR="00A954BE" w:rsidRPr="00283F94" w:rsidRDefault="00A954BE" w:rsidP="00A954BE">
      <w:pPr>
        <w:numPr>
          <w:ilvl w:val="0"/>
          <w:numId w:val="1"/>
        </w:numPr>
        <w:pBdr>
          <w:top w:val="nil"/>
          <w:left w:val="nil"/>
          <w:bottom w:val="nil"/>
          <w:right w:val="nil"/>
          <w:between w:val="nil"/>
        </w:pBdr>
        <w:tabs>
          <w:tab w:val="left" w:pos="993"/>
        </w:tabs>
        <w:ind w:left="0" w:firstLine="567"/>
        <w:jc w:val="both"/>
        <w:rPr>
          <w:sz w:val="24"/>
          <w:szCs w:val="24"/>
          <w:highlight w:val="cyan"/>
          <w:lang w:eastAsia="ru-RU"/>
        </w:rPr>
      </w:pPr>
      <w:proofErr w:type="gramStart"/>
      <w:r w:rsidRPr="00283F94">
        <w:rPr>
          <w:sz w:val="24"/>
          <w:szCs w:val="24"/>
          <w:highlight w:val="cyan"/>
          <w:lang w:eastAsia="ru-RU"/>
        </w:rPr>
        <w:t>«</w:t>
      </w:r>
      <w:r w:rsidRPr="00283F94">
        <w:rPr>
          <w:b/>
          <w:sz w:val="24"/>
          <w:szCs w:val="24"/>
          <w:highlight w:val="cyan"/>
          <w:lang w:eastAsia="ru-RU"/>
        </w:rPr>
        <w:t>Через Христа должен был исполниться тот замысел, символом которого была скиния</w:t>
      </w:r>
      <w:r w:rsidRPr="00283F94">
        <w:rPr>
          <w:sz w:val="24"/>
          <w:szCs w:val="24"/>
          <w:highlight w:val="cyan"/>
          <w:lang w:eastAsia="ru-RU"/>
        </w:rPr>
        <w:t>, — то славное здание, стены которого из сверкающего золота отражали в радужных оттенках завесы, вытканные с херувимами, благоухание непрестанно горящего фимиама наполнявшего всё, священники, облаченные в безупречно белые одежды, а в глубокой тайне внутреннего места (</w:t>
      </w:r>
      <w:r w:rsidRPr="00283F94">
        <w:rPr>
          <w:i/>
          <w:sz w:val="24"/>
          <w:szCs w:val="24"/>
          <w:highlight w:val="cyan"/>
          <w:lang w:eastAsia="ru-RU"/>
        </w:rPr>
        <w:t>ред. Святого святых</w:t>
      </w:r>
      <w:r w:rsidRPr="00283F94">
        <w:rPr>
          <w:sz w:val="24"/>
          <w:szCs w:val="24"/>
          <w:highlight w:val="cyan"/>
          <w:lang w:eastAsia="ru-RU"/>
        </w:rPr>
        <w:t>), над крышкой ковчега, между склонёнными фигурами поклоняющихся ангелов, пребывала слава Святейшего.</w:t>
      </w:r>
      <w:proofErr w:type="gramEnd"/>
      <w:r w:rsidRPr="00283F94">
        <w:rPr>
          <w:sz w:val="24"/>
          <w:szCs w:val="24"/>
          <w:highlight w:val="cyan"/>
          <w:lang w:eastAsia="ru-RU"/>
        </w:rPr>
        <w:t xml:space="preserve"> </w:t>
      </w:r>
      <w:r w:rsidRPr="00283F94">
        <w:rPr>
          <w:b/>
          <w:sz w:val="24"/>
          <w:szCs w:val="24"/>
          <w:highlight w:val="cyan"/>
          <w:u w:val="single"/>
          <w:lang w:eastAsia="ru-RU"/>
        </w:rPr>
        <w:t>Во всём этом Бог желал, чтобы Его народ прочитал Его замысел о человеческой душе</w:t>
      </w:r>
      <w:r w:rsidRPr="00283F94">
        <w:rPr>
          <w:sz w:val="24"/>
          <w:szCs w:val="24"/>
          <w:highlight w:val="cyan"/>
          <w:lang w:eastAsia="ru-RU"/>
        </w:rPr>
        <w:t>. Это был тот же самый замысел, который впоследствии изложил апостол Павел, говоря Духом Святым: «Разве не знаете, что вы храм Божий, и Дух Божий живет в вас? Если кто разорит храм Божий, того покарает Бог, ибо храм Божий свят; а этот храм — вы» (1 Коринфянам 3:16, 17)»</w:t>
      </w:r>
      <w:r w:rsidR="00283F94" w:rsidRPr="00283F94">
        <w:rPr>
          <w:highlight w:val="cyan"/>
        </w:rPr>
        <w:t xml:space="preserve"> Э. Уайт, Воспитание, с. 36</w:t>
      </w:r>
      <w:r w:rsidRPr="00283F94">
        <w:rPr>
          <w:sz w:val="24"/>
          <w:szCs w:val="24"/>
          <w:highlight w:val="cyan"/>
          <w:lang w:eastAsia="ru-RU"/>
        </w:rPr>
        <w:t>.</w:t>
      </w:r>
    </w:p>
    <w:p w:rsidR="00A954BE" w:rsidRPr="00A534AA" w:rsidRDefault="00A954BE" w:rsidP="00A954BE">
      <w:pPr>
        <w:pBdr>
          <w:top w:val="nil"/>
          <w:left w:val="nil"/>
          <w:bottom w:val="nil"/>
          <w:right w:val="nil"/>
          <w:between w:val="nil"/>
        </w:pBdr>
        <w:ind w:firstLine="567"/>
        <w:jc w:val="both"/>
        <w:rPr>
          <w:sz w:val="24"/>
          <w:szCs w:val="24"/>
          <w:lang w:eastAsia="ru-RU"/>
        </w:rPr>
      </w:pPr>
      <w:r w:rsidRPr="00A534AA">
        <w:rPr>
          <w:sz w:val="24"/>
          <w:szCs w:val="24"/>
          <w:lang w:eastAsia="ru-RU"/>
        </w:rPr>
        <w:t xml:space="preserve">Бог желал, чтобы израильтяне в совершенстве познакомились с каждым аспектом здания — с используемыми материалами, с дизайном и изготовлением утвари, с двором и всем, что в нём находилось, а также с количеством и относительными размерами отделений святилища. Иегова дал конкретные указания, касающиеся сооружения каждой части храма и всех его принадлежностей, и от строителей требовалось следовать им в точности. </w:t>
      </w:r>
      <w:r w:rsidRPr="00A534AA">
        <w:rPr>
          <w:sz w:val="24"/>
          <w:szCs w:val="24"/>
          <w:u w:val="single"/>
          <w:lang w:eastAsia="ru-RU"/>
        </w:rPr>
        <w:t>Поколение, непосредственно участвовавшее в возведении здания, имело наилучшую возможность всесторонне ознакомиться с этими подробностями</w:t>
      </w:r>
      <w:r w:rsidRPr="00A534AA">
        <w:rPr>
          <w:sz w:val="24"/>
          <w:szCs w:val="24"/>
          <w:lang w:eastAsia="ru-RU"/>
        </w:rPr>
        <w:t>; однако это не оставляло никакого оправдания для невежества тех, кто пришёл позже и получил в наследство уже завершённое и действующее святилище.</w:t>
      </w:r>
    </w:p>
    <w:p w:rsidR="00A954BE" w:rsidRPr="00A534AA" w:rsidRDefault="00A954BE" w:rsidP="00A954BE">
      <w:pPr>
        <w:pBdr>
          <w:top w:val="nil"/>
          <w:left w:val="nil"/>
          <w:bottom w:val="nil"/>
          <w:right w:val="nil"/>
          <w:between w:val="nil"/>
        </w:pBdr>
        <w:ind w:firstLine="567"/>
        <w:jc w:val="both"/>
        <w:rPr>
          <w:sz w:val="24"/>
          <w:szCs w:val="24"/>
          <w:lang w:eastAsia="ru-RU"/>
        </w:rPr>
      </w:pPr>
      <w:r w:rsidRPr="00A534AA">
        <w:rPr>
          <w:sz w:val="24"/>
          <w:szCs w:val="24"/>
          <w:lang w:eastAsia="ru-RU"/>
        </w:rPr>
        <w:t xml:space="preserve">И хотя земное святилище и его служения давно уже прекратились, </w:t>
      </w:r>
      <w:r w:rsidRPr="00A534AA">
        <w:rPr>
          <w:b/>
          <w:sz w:val="24"/>
          <w:szCs w:val="24"/>
          <w:lang w:eastAsia="ru-RU"/>
        </w:rPr>
        <w:t>те же самые принципы продолжают оставаться в силе</w:t>
      </w:r>
      <w:r w:rsidRPr="00A534AA">
        <w:rPr>
          <w:sz w:val="24"/>
          <w:szCs w:val="24"/>
          <w:lang w:eastAsia="ru-RU"/>
        </w:rPr>
        <w:t>. Для каждого из детей Божьих, стремящихся достичь совершенства характера и поведения, которое позволит Христу прийти и признать их</w:t>
      </w:r>
      <w:proofErr w:type="gramStart"/>
      <w:r w:rsidRPr="00A534AA">
        <w:rPr>
          <w:sz w:val="24"/>
          <w:szCs w:val="24"/>
          <w:lang w:eastAsia="ru-RU"/>
        </w:rPr>
        <w:t xml:space="preserve"> С</w:t>
      </w:r>
      <w:proofErr w:type="gramEnd"/>
      <w:r w:rsidRPr="00A534AA">
        <w:rPr>
          <w:sz w:val="24"/>
          <w:szCs w:val="24"/>
          <w:lang w:eastAsia="ru-RU"/>
        </w:rPr>
        <w:t>воими, по-прежнему существует необходимость подробно ознакомиться со всеми предписаниями, касающимися устройства храма, и увидеть в них славный Божий идеал характера.</w:t>
      </w:r>
    </w:p>
    <w:p w:rsidR="00A954BE" w:rsidRPr="00A534AA" w:rsidRDefault="00A954BE" w:rsidP="00A954BE">
      <w:pPr>
        <w:pStyle w:val="3"/>
        <w:spacing w:before="240" w:after="240" w:line="240" w:lineRule="auto"/>
        <w:ind w:left="1" w:hanging="3"/>
        <w:textDirection w:val="lrTb"/>
        <w:rPr>
          <w:rFonts w:ascii="Bookman Old Style" w:hAnsi="Bookman Old Style"/>
          <w:position w:val="0"/>
        </w:rPr>
      </w:pPr>
      <w:bookmarkStart w:id="2" w:name="_Toc216979102"/>
      <w:r w:rsidRPr="00A534AA">
        <w:rPr>
          <w:rFonts w:ascii="Bookman Old Style" w:hAnsi="Bookman Old Style"/>
          <w:position w:val="0"/>
        </w:rPr>
        <w:t>Христос в вас</w:t>
      </w:r>
      <w:bookmarkEnd w:id="2"/>
    </w:p>
    <w:p w:rsidR="00A954BE" w:rsidRPr="00A534AA" w:rsidRDefault="00A954BE" w:rsidP="00A954BE">
      <w:pPr>
        <w:pBdr>
          <w:top w:val="nil"/>
          <w:left w:val="nil"/>
          <w:bottom w:val="nil"/>
          <w:right w:val="nil"/>
          <w:between w:val="nil"/>
        </w:pBdr>
        <w:ind w:firstLine="567"/>
        <w:jc w:val="both"/>
        <w:rPr>
          <w:sz w:val="24"/>
          <w:szCs w:val="24"/>
          <w:lang w:eastAsia="ru-RU"/>
        </w:rPr>
      </w:pPr>
      <w:r w:rsidRPr="00A534AA">
        <w:rPr>
          <w:b/>
          <w:sz w:val="24"/>
          <w:szCs w:val="24"/>
          <w:lang w:eastAsia="ru-RU"/>
        </w:rPr>
        <w:t>Писание с особой определённостью утверждает, что спасение имеют и сохраняют только те, в ком живёт Христос — упование славы</w:t>
      </w:r>
      <w:r w:rsidRPr="00A534AA">
        <w:rPr>
          <w:sz w:val="24"/>
          <w:szCs w:val="24"/>
          <w:lang w:eastAsia="ru-RU"/>
        </w:rPr>
        <w:t xml:space="preserve">. </w:t>
      </w:r>
      <w:r w:rsidRPr="00A534AA">
        <w:rPr>
          <w:sz w:val="24"/>
          <w:szCs w:val="24"/>
          <w:u w:val="single"/>
          <w:lang w:eastAsia="ru-RU"/>
        </w:rPr>
        <w:t>Ничто меньшее этого идеала не может удовлетворить требования суда</w:t>
      </w:r>
      <w:r w:rsidRPr="00A534AA">
        <w:rPr>
          <w:sz w:val="24"/>
          <w:szCs w:val="24"/>
          <w:lang w:eastAsia="ru-RU"/>
        </w:rPr>
        <w:t xml:space="preserve">, ибо </w:t>
      </w:r>
      <w:r w:rsidRPr="00A534AA">
        <w:rPr>
          <w:b/>
          <w:sz w:val="24"/>
          <w:szCs w:val="24"/>
          <w:lang w:eastAsia="ru-RU"/>
        </w:rPr>
        <w:t>лишь та жизнь, которая нисходит свыше в Лице Носителя семени, Иисуса Христа, может возвратиться на небо</w:t>
      </w:r>
      <w:r w:rsidRPr="00A534AA">
        <w:rPr>
          <w:sz w:val="24"/>
          <w:szCs w:val="24"/>
          <w:lang w:eastAsia="ru-RU"/>
        </w:rPr>
        <w:t>. Каждый претендент на Царство должен понять, что так же, как присутствие Бога пребывало в земной скинии, оно должно обитать и в каждом верующем. В буквальном смысле они должны быть храмами живого Бога.</w:t>
      </w:r>
    </w:p>
    <w:p w:rsidR="00A954BE" w:rsidRPr="00A534AA" w:rsidRDefault="00A954BE" w:rsidP="00A954BE">
      <w:pPr>
        <w:pBdr>
          <w:top w:val="nil"/>
          <w:left w:val="nil"/>
          <w:bottom w:val="nil"/>
          <w:right w:val="nil"/>
          <w:between w:val="nil"/>
        </w:pBdr>
        <w:ind w:firstLine="567"/>
        <w:jc w:val="both"/>
        <w:rPr>
          <w:b/>
          <w:bCs/>
          <w:sz w:val="24"/>
          <w:szCs w:val="24"/>
          <w:lang w:eastAsia="ru-RU"/>
        </w:rPr>
      </w:pPr>
      <w:r w:rsidRPr="00A534AA">
        <w:rPr>
          <w:sz w:val="24"/>
          <w:szCs w:val="24"/>
          <w:lang w:eastAsia="ru-RU"/>
        </w:rPr>
        <w:t>Бог устроил святилище именно для того, чтобы с ясностью и силой научить этой истине. Этот урок стал тем более необходимым, потому что грех лишил Бога Его законного места в человеческом храме. Людям нужно было увидеть, что присутствие зла должно быть искоренено, чтобы Бог мог войти и пребывать. Им надлежало с самым пристальным вниманием следовать каждому этапу строительства и соотносить его с тем же самым делом в их собственной жизни. Поэтому Бог сказал Моисею: «</w:t>
      </w:r>
      <w:r w:rsidRPr="00283F94">
        <w:rPr>
          <w:i/>
          <w:sz w:val="24"/>
          <w:szCs w:val="24"/>
          <w:lang w:eastAsia="ru-RU"/>
        </w:rPr>
        <w:t>И устроят они Мне святилище, и буду обитать посреди их</w:t>
      </w:r>
      <w:r w:rsidRPr="00A534AA">
        <w:rPr>
          <w:sz w:val="24"/>
          <w:szCs w:val="24"/>
          <w:lang w:eastAsia="ru-RU"/>
        </w:rPr>
        <w:t>» (</w:t>
      </w:r>
      <w:r w:rsidRPr="00A534AA">
        <w:rPr>
          <w:bCs/>
          <w:sz w:val="24"/>
          <w:szCs w:val="24"/>
          <w:lang w:eastAsia="ru-RU"/>
        </w:rPr>
        <w:t>Исход 25:8).</w:t>
      </w:r>
    </w:p>
    <w:p w:rsidR="00A954BE" w:rsidRPr="00A534AA" w:rsidRDefault="00A954BE" w:rsidP="00A954BE">
      <w:pPr>
        <w:pBdr>
          <w:top w:val="nil"/>
          <w:left w:val="nil"/>
          <w:bottom w:val="nil"/>
          <w:right w:val="nil"/>
          <w:between w:val="nil"/>
        </w:pBdr>
        <w:ind w:firstLine="567"/>
        <w:jc w:val="both"/>
        <w:rPr>
          <w:sz w:val="24"/>
          <w:szCs w:val="24"/>
          <w:lang w:eastAsia="ru-RU"/>
        </w:rPr>
      </w:pPr>
      <w:r w:rsidRPr="00A534AA">
        <w:rPr>
          <w:b/>
          <w:sz w:val="24"/>
          <w:szCs w:val="24"/>
          <w:lang w:eastAsia="ru-RU"/>
        </w:rPr>
        <w:lastRenderedPageBreak/>
        <w:t>Этот стих, во-первых, определяет, что должны были сделать люди, и, во-вторых, — что сделает Бог</w:t>
      </w:r>
      <w:r w:rsidRPr="00A534AA">
        <w:rPr>
          <w:sz w:val="24"/>
          <w:szCs w:val="24"/>
          <w:lang w:eastAsia="ru-RU"/>
        </w:rPr>
        <w:t>. Непосредственное возведение здания было ответственностью человека. Бог сказал: «</w:t>
      </w:r>
      <w:r w:rsidRPr="00283F94">
        <w:rPr>
          <w:i/>
          <w:sz w:val="24"/>
          <w:szCs w:val="24"/>
          <w:lang w:eastAsia="ru-RU"/>
        </w:rPr>
        <w:t>Пусть они устроят</w:t>
      </w:r>
      <w:r w:rsidRPr="00A534AA">
        <w:rPr>
          <w:sz w:val="24"/>
          <w:szCs w:val="24"/>
          <w:lang w:eastAsia="ru-RU"/>
        </w:rPr>
        <w:t>…». Когда это было исполнено, Бог обещал обитать среди них. Однако это обетование не означало, что Бог лишь поселится посреди стана. Его намерением было обитать в каждом из них лично.</w:t>
      </w:r>
    </w:p>
    <w:p w:rsidR="00A954BE" w:rsidRPr="00A534AA" w:rsidRDefault="00A954BE" w:rsidP="00A954BE">
      <w:pPr>
        <w:pBdr>
          <w:top w:val="nil"/>
          <w:left w:val="nil"/>
          <w:bottom w:val="nil"/>
          <w:right w:val="nil"/>
          <w:between w:val="nil"/>
        </w:pBdr>
        <w:ind w:firstLine="567"/>
        <w:jc w:val="both"/>
        <w:rPr>
          <w:sz w:val="24"/>
          <w:szCs w:val="24"/>
          <w:lang w:eastAsia="ru-RU"/>
        </w:rPr>
      </w:pPr>
      <w:r w:rsidRPr="00A534AA">
        <w:rPr>
          <w:sz w:val="24"/>
          <w:szCs w:val="24"/>
          <w:lang w:eastAsia="ru-RU"/>
        </w:rPr>
        <w:t>Под Божественным вдохновением Павел истолковал эти слова именно так. Цитируя Левит 26:12, где сказано: «</w:t>
      </w:r>
      <w:r w:rsidRPr="00A534AA">
        <w:rPr>
          <w:sz w:val="24"/>
          <w:szCs w:val="24"/>
          <w:u w:val="single"/>
          <w:lang w:eastAsia="ru-RU"/>
        </w:rPr>
        <w:t xml:space="preserve">и буду ходить среди </w:t>
      </w:r>
      <w:proofErr w:type="gramStart"/>
      <w:r w:rsidRPr="00A534AA">
        <w:rPr>
          <w:sz w:val="24"/>
          <w:szCs w:val="24"/>
          <w:u w:val="single"/>
          <w:lang w:eastAsia="ru-RU"/>
        </w:rPr>
        <w:t>вас</w:t>
      </w:r>
      <w:proofErr w:type="gramEnd"/>
      <w:r w:rsidRPr="00A534AA">
        <w:rPr>
          <w:sz w:val="24"/>
          <w:szCs w:val="24"/>
          <w:u w:val="single"/>
          <w:lang w:eastAsia="ru-RU"/>
        </w:rPr>
        <w:t xml:space="preserve"> и буду вашим Богом, а вы будете Моим народом</w:t>
      </w:r>
      <w:r w:rsidRPr="00A534AA">
        <w:rPr>
          <w:sz w:val="24"/>
          <w:szCs w:val="24"/>
          <w:lang w:eastAsia="ru-RU"/>
        </w:rPr>
        <w:t>» (Лев. 26:12), он написал: «</w:t>
      </w:r>
      <w:r w:rsidRPr="00A534AA">
        <w:rPr>
          <w:b/>
          <w:sz w:val="24"/>
          <w:szCs w:val="24"/>
          <w:u w:val="single"/>
          <w:lang w:eastAsia="ru-RU"/>
        </w:rPr>
        <w:t>вселюсь в них и буду ходить в них</w:t>
      </w:r>
      <w:r w:rsidRPr="00A534AA">
        <w:rPr>
          <w:sz w:val="24"/>
          <w:szCs w:val="24"/>
          <w:lang w:eastAsia="ru-RU"/>
        </w:rPr>
        <w:t>; и буду их Богом, и они будут Моим народом» (</w:t>
      </w:r>
      <w:r w:rsidRPr="00A534AA">
        <w:rPr>
          <w:bCs/>
          <w:sz w:val="24"/>
          <w:szCs w:val="24"/>
          <w:lang w:eastAsia="ru-RU"/>
        </w:rPr>
        <w:t>2 Коринфянам 6:16).</w:t>
      </w:r>
    </w:p>
    <w:p w:rsidR="00A954BE" w:rsidRPr="00A534AA" w:rsidRDefault="00A954BE" w:rsidP="00A954BE">
      <w:pPr>
        <w:pBdr>
          <w:top w:val="nil"/>
          <w:left w:val="nil"/>
          <w:bottom w:val="nil"/>
          <w:right w:val="nil"/>
          <w:between w:val="nil"/>
        </w:pBdr>
        <w:ind w:firstLine="567"/>
        <w:jc w:val="both"/>
        <w:rPr>
          <w:sz w:val="24"/>
          <w:szCs w:val="24"/>
          <w:lang w:eastAsia="ru-RU"/>
        </w:rPr>
      </w:pPr>
      <w:r w:rsidRPr="00A534AA">
        <w:rPr>
          <w:sz w:val="24"/>
          <w:szCs w:val="24"/>
          <w:lang w:eastAsia="ru-RU"/>
        </w:rPr>
        <w:t>Божье повеление построить святилище является точным соответствием слов, сказанных Адаму и Еве в Эдеме, когда Он повелел: «</w:t>
      </w:r>
      <w:r w:rsidRPr="00283F94">
        <w:rPr>
          <w:i/>
          <w:sz w:val="24"/>
          <w:szCs w:val="24"/>
          <w:lang w:eastAsia="ru-RU"/>
        </w:rPr>
        <w:t>плодитесь и размножайтесь, и наполняйте землю, и обладайте ею</w:t>
      </w:r>
      <w:r w:rsidRPr="00A534AA">
        <w:rPr>
          <w:sz w:val="24"/>
          <w:szCs w:val="24"/>
          <w:lang w:eastAsia="ru-RU"/>
        </w:rPr>
        <w:t>» (Быт. 1:28).</w:t>
      </w:r>
    </w:p>
    <w:p w:rsidR="00A954BE" w:rsidRPr="00A534AA" w:rsidRDefault="00A954BE" w:rsidP="00A954BE">
      <w:pPr>
        <w:pBdr>
          <w:top w:val="nil"/>
          <w:left w:val="nil"/>
          <w:bottom w:val="nil"/>
          <w:right w:val="nil"/>
          <w:between w:val="nil"/>
        </w:pBdr>
        <w:ind w:firstLine="567"/>
        <w:jc w:val="both"/>
        <w:rPr>
          <w:sz w:val="24"/>
          <w:szCs w:val="24"/>
          <w:lang w:eastAsia="ru-RU"/>
        </w:rPr>
      </w:pPr>
      <w:r w:rsidRPr="00A534AA">
        <w:rPr>
          <w:sz w:val="24"/>
          <w:szCs w:val="24"/>
          <w:lang w:eastAsia="ru-RU"/>
        </w:rPr>
        <w:t xml:space="preserve">Наши прародители — единственные люди, непосредственно сотворённые Богом. Все остальные были рождены другими людьми. </w:t>
      </w:r>
      <w:r w:rsidRPr="00A534AA">
        <w:rPr>
          <w:sz w:val="24"/>
          <w:szCs w:val="24"/>
          <w:u w:val="single"/>
          <w:lang w:eastAsia="ru-RU"/>
        </w:rPr>
        <w:t>Родители не исполняли эту роль независимо от Бога, хотя большинство из них не осознаёт участия Иеговы в этом процессе</w:t>
      </w:r>
      <w:r w:rsidRPr="00A534AA">
        <w:rPr>
          <w:sz w:val="24"/>
          <w:szCs w:val="24"/>
          <w:lang w:eastAsia="ru-RU"/>
        </w:rPr>
        <w:t>. Всемогущий не был обязан возлагать эту важную ответственность на человека, ибо Он мог бы сотворить каждого из нас так же, как сотворил ангелов. Но, однажды избрав дать человеку эту привилегию, Он счёл необходимым, в качестве наглядного урока, поручить строительство святилища израильтянам. Как человеческие храмы созидаются человеческими телами, так и святилище, прообраз их, должно было быть построено человеческими руками.</w:t>
      </w:r>
    </w:p>
    <w:p w:rsidR="00A954BE" w:rsidRPr="00A534AA" w:rsidRDefault="00A954BE" w:rsidP="00A954BE">
      <w:pPr>
        <w:pBdr>
          <w:top w:val="nil"/>
          <w:left w:val="nil"/>
          <w:bottom w:val="nil"/>
          <w:right w:val="nil"/>
          <w:between w:val="nil"/>
        </w:pBdr>
        <w:ind w:firstLine="567"/>
        <w:jc w:val="both"/>
        <w:rPr>
          <w:sz w:val="24"/>
          <w:szCs w:val="24"/>
          <w:lang w:eastAsia="ru-RU"/>
        </w:rPr>
      </w:pPr>
      <w:r w:rsidRPr="00A534AA">
        <w:rPr>
          <w:sz w:val="24"/>
          <w:szCs w:val="24"/>
          <w:lang w:eastAsia="ru-RU"/>
        </w:rPr>
        <w:t>При возведении святилища в пустыне Бог не поручил людям разработку проекта его устройства. Он призвал Моисея на гору и показал ему планы и чертежи, разработанные на небе, с ясным указанием: «Смотри, сделай их по тому образцу, какой показан тебе на горе» (Исх. 25:40).</w:t>
      </w:r>
    </w:p>
    <w:p w:rsidR="00A954BE" w:rsidRPr="00283F94" w:rsidRDefault="00A954BE" w:rsidP="00A954BE">
      <w:pPr>
        <w:numPr>
          <w:ilvl w:val="0"/>
          <w:numId w:val="1"/>
        </w:numPr>
        <w:pBdr>
          <w:top w:val="nil"/>
          <w:left w:val="nil"/>
          <w:bottom w:val="nil"/>
          <w:right w:val="nil"/>
          <w:between w:val="nil"/>
        </w:pBdr>
        <w:tabs>
          <w:tab w:val="left" w:pos="993"/>
        </w:tabs>
        <w:ind w:left="0" w:firstLine="567"/>
        <w:jc w:val="both"/>
        <w:rPr>
          <w:iCs/>
          <w:sz w:val="24"/>
          <w:szCs w:val="24"/>
          <w:highlight w:val="cyan"/>
          <w:lang w:eastAsia="ru-RU"/>
        </w:rPr>
      </w:pPr>
      <w:r w:rsidRPr="00283F94">
        <w:rPr>
          <w:bCs/>
          <w:sz w:val="24"/>
          <w:szCs w:val="24"/>
          <w:highlight w:val="cyan"/>
          <w:lang w:eastAsia="ru-RU"/>
        </w:rPr>
        <w:t>«</w:t>
      </w:r>
      <w:r w:rsidRPr="00283F94">
        <w:rPr>
          <w:iCs/>
          <w:sz w:val="24"/>
          <w:szCs w:val="24"/>
          <w:highlight w:val="cyan"/>
          <w:lang w:eastAsia="ru-RU"/>
        </w:rPr>
        <w:t xml:space="preserve">Когда Моисей должен был строить святилище как жилище для Бога, ему было </w:t>
      </w:r>
      <w:proofErr w:type="spellStart"/>
      <w:r w:rsidRPr="00283F94">
        <w:rPr>
          <w:sz w:val="24"/>
          <w:szCs w:val="24"/>
          <w:highlight w:val="cyan"/>
          <w:lang w:eastAsia="ru-RU"/>
        </w:rPr>
        <w:t>повелено</w:t>
      </w:r>
      <w:proofErr w:type="spellEnd"/>
      <w:r w:rsidRPr="00283F94">
        <w:rPr>
          <w:sz w:val="24"/>
          <w:szCs w:val="24"/>
          <w:highlight w:val="cyan"/>
          <w:lang w:eastAsia="ru-RU"/>
        </w:rPr>
        <w:t xml:space="preserve"> </w:t>
      </w:r>
      <w:r w:rsidRPr="00283F94">
        <w:rPr>
          <w:iCs/>
          <w:sz w:val="24"/>
          <w:szCs w:val="24"/>
          <w:highlight w:val="cyan"/>
          <w:lang w:eastAsia="ru-RU"/>
        </w:rPr>
        <w:t xml:space="preserve">сделать всё по образцу, показанному ему на горе. </w:t>
      </w:r>
      <w:r w:rsidRPr="00283F94">
        <w:rPr>
          <w:b/>
          <w:iCs/>
          <w:sz w:val="24"/>
          <w:szCs w:val="24"/>
          <w:highlight w:val="cyan"/>
          <w:lang w:eastAsia="ru-RU"/>
        </w:rPr>
        <w:t>Моисей горел рвением к исполнению Божьего дела</w:t>
      </w:r>
      <w:r w:rsidRPr="00283F94">
        <w:rPr>
          <w:iCs/>
          <w:sz w:val="24"/>
          <w:szCs w:val="24"/>
          <w:highlight w:val="cyan"/>
          <w:lang w:eastAsia="ru-RU"/>
        </w:rPr>
        <w:t xml:space="preserve">; у него были самые талантливые и искусные мастера, </w:t>
      </w:r>
      <w:r w:rsidRPr="00283F94">
        <w:rPr>
          <w:sz w:val="24"/>
          <w:szCs w:val="24"/>
          <w:highlight w:val="cyan"/>
          <w:lang w:eastAsia="ru-RU"/>
        </w:rPr>
        <w:t>готовые исполнить все его указания</w:t>
      </w:r>
      <w:r w:rsidRPr="00283F94">
        <w:rPr>
          <w:iCs/>
          <w:sz w:val="24"/>
          <w:szCs w:val="24"/>
          <w:highlight w:val="cyan"/>
          <w:lang w:eastAsia="ru-RU"/>
        </w:rPr>
        <w:t xml:space="preserve">. Но каждый колокольчик, каждый медный плод граната, каждая кисточка, каждая завеса и каждый сосуд в святилище должны были строго соответствовать тому, что ему было показано. </w:t>
      </w:r>
      <w:r w:rsidRPr="00283F94">
        <w:rPr>
          <w:b/>
          <w:iCs/>
          <w:sz w:val="24"/>
          <w:szCs w:val="24"/>
          <w:highlight w:val="cyan"/>
          <w:lang w:eastAsia="ru-RU"/>
        </w:rPr>
        <w:t>Бог призвал его на гору и открыл ему небесные вещи</w:t>
      </w:r>
      <w:r w:rsidRPr="00283F94">
        <w:rPr>
          <w:iCs/>
          <w:sz w:val="24"/>
          <w:szCs w:val="24"/>
          <w:highlight w:val="cyan"/>
          <w:lang w:eastAsia="ru-RU"/>
        </w:rPr>
        <w:t xml:space="preserve">. </w:t>
      </w:r>
      <w:r w:rsidRPr="00283F94">
        <w:rPr>
          <w:b/>
          <w:iCs/>
          <w:sz w:val="24"/>
          <w:szCs w:val="24"/>
          <w:highlight w:val="cyan"/>
          <w:lang w:eastAsia="ru-RU"/>
        </w:rPr>
        <w:t>Господь покрыл его</w:t>
      </w:r>
      <w:proofErr w:type="gramStart"/>
      <w:r w:rsidRPr="00283F94">
        <w:rPr>
          <w:b/>
          <w:iCs/>
          <w:sz w:val="24"/>
          <w:szCs w:val="24"/>
          <w:highlight w:val="cyan"/>
          <w:lang w:eastAsia="ru-RU"/>
        </w:rPr>
        <w:t xml:space="preserve"> С</w:t>
      </w:r>
      <w:proofErr w:type="gramEnd"/>
      <w:r w:rsidRPr="00283F94">
        <w:rPr>
          <w:b/>
          <w:iCs/>
          <w:sz w:val="24"/>
          <w:szCs w:val="24"/>
          <w:highlight w:val="cyan"/>
          <w:lang w:eastAsia="ru-RU"/>
        </w:rPr>
        <w:t>воей славой, чтобы он мог увидеть образец, и по нему было сделано всё</w:t>
      </w:r>
      <w:r w:rsidRPr="00283F94">
        <w:rPr>
          <w:iCs/>
          <w:sz w:val="24"/>
          <w:szCs w:val="24"/>
          <w:highlight w:val="cyan"/>
          <w:lang w:eastAsia="ru-RU"/>
        </w:rPr>
        <w:t>»</w:t>
      </w:r>
      <w:r w:rsidR="00283F94" w:rsidRPr="00283F94">
        <w:rPr>
          <w:highlight w:val="cyan"/>
          <w:lang w:val="uk-UA"/>
        </w:rPr>
        <w:t xml:space="preserve"> Э. </w:t>
      </w:r>
      <w:proofErr w:type="spellStart"/>
      <w:r w:rsidR="00283F94" w:rsidRPr="00283F94">
        <w:rPr>
          <w:highlight w:val="cyan"/>
          <w:lang w:val="uk-UA"/>
        </w:rPr>
        <w:t>Уайт</w:t>
      </w:r>
      <w:proofErr w:type="spellEnd"/>
      <w:r w:rsidR="00283F94" w:rsidRPr="00283F94">
        <w:rPr>
          <w:highlight w:val="cyan"/>
          <w:lang w:val="uk-UA"/>
        </w:rPr>
        <w:t xml:space="preserve">, </w:t>
      </w:r>
      <w:r w:rsidR="00283F94" w:rsidRPr="00283F94">
        <w:rPr>
          <w:highlight w:val="cyan"/>
        </w:rPr>
        <w:t>Желание веков, с. 208</w:t>
      </w:r>
      <w:r w:rsidRPr="00283F94">
        <w:rPr>
          <w:iCs/>
          <w:sz w:val="24"/>
          <w:szCs w:val="24"/>
          <w:highlight w:val="cyan"/>
          <w:lang w:eastAsia="ru-RU"/>
        </w:rPr>
        <w:t>.</w:t>
      </w:r>
    </w:p>
    <w:p w:rsidR="00A954BE" w:rsidRPr="00A534AA" w:rsidRDefault="00A954BE" w:rsidP="00A954BE">
      <w:pPr>
        <w:pBdr>
          <w:top w:val="nil"/>
          <w:left w:val="nil"/>
          <w:bottom w:val="nil"/>
          <w:right w:val="nil"/>
          <w:between w:val="nil"/>
        </w:pBdr>
        <w:ind w:firstLine="567"/>
        <w:jc w:val="both"/>
        <w:rPr>
          <w:sz w:val="24"/>
          <w:szCs w:val="24"/>
          <w:lang w:eastAsia="ru-RU"/>
        </w:rPr>
      </w:pPr>
      <w:r w:rsidRPr="00A534AA">
        <w:rPr>
          <w:sz w:val="24"/>
          <w:szCs w:val="24"/>
          <w:lang w:eastAsia="ru-RU"/>
        </w:rPr>
        <w:t xml:space="preserve">Подобным же образом и определение конкретного облика и формы новорождённого младенца не предоставлено родителям. Новый человек может быть высоким или низким, одарённым или </w:t>
      </w:r>
      <w:proofErr w:type="gramStart"/>
      <w:r w:rsidRPr="00A534AA">
        <w:rPr>
          <w:sz w:val="24"/>
          <w:szCs w:val="24"/>
          <w:lang w:eastAsia="ru-RU"/>
        </w:rPr>
        <w:t>посредственным</w:t>
      </w:r>
      <w:proofErr w:type="gramEnd"/>
      <w:r w:rsidRPr="00A534AA">
        <w:rPr>
          <w:sz w:val="24"/>
          <w:szCs w:val="24"/>
          <w:lang w:eastAsia="ru-RU"/>
        </w:rPr>
        <w:t xml:space="preserve">, красивым или неприметным, и возможны многие другие варианты, но ни один из них не решается родителями. </w:t>
      </w:r>
      <w:r w:rsidRPr="00A534AA">
        <w:rPr>
          <w:b/>
          <w:sz w:val="24"/>
          <w:szCs w:val="24"/>
          <w:lang w:eastAsia="ru-RU"/>
        </w:rPr>
        <w:t>Бог заложил параметры замысла в саму систему, и результат соответствует установленным Им законам наследственности</w:t>
      </w:r>
      <w:r w:rsidRPr="00A534AA">
        <w:rPr>
          <w:sz w:val="24"/>
          <w:szCs w:val="24"/>
          <w:lang w:eastAsia="ru-RU"/>
        </w:rPr>
        <w:t>. Единственным Проектировщиком остаётся Бог.</w:t>
      </w:r>
    </w:p>
    <w:p w:rsidR="00A954BE" w:rsidRPr="00A534AA" w:rsidRDefault="00A954BE" w:rsidP="00A954BE">
      <w:pPr>
        <w:pBdr>
          <w:top w:val="nil"/>
          <w:left w:val="nil"/>
          <w:bottom w:val="nil"/>
          <w:right w:val="nil"/>
          <w:between w:val="nil"/>
        </w:pBdr>
        <w:ind w:firstLine="567"/>
        <w:jc w:val="both"/>
        <w:rPr>
          <w:sz w:val="24"/>
          <w:szCs w:val="24"/>
          <w:lang w:eastAsia="ru-RU"/>
        </w:rPr>
      </w:pPr>
      <w:r w:rsidRPr="00A534AA">
        <w:rPr>
          <w:b/>
          <w:sz w:val="24"/>
          <w:szCs w:val="24"/>
          <w:lang w:eastAsia="ru-RU"/>
        </w:rPr>
        <w:t>Это не означает, что Бог лично и произвольно планирует телосложение, способности, внешность и темперамент каждого человека</w:t>
      </w:r>
      <w:r w:rsidRPr="00A534AA">
        <w:rPr>
          <w:sz w:val="24"/>
          <w:szCs w:val="24"/>
          <w:lang w:eastAsia="ru-RU"/>
        </w:rPr>
        <w:t xml:space="preserve">. Он установил законы воспроизводства при сотворении Адама и Евы, и потому каждый человек формируется как результат действия этих законов на протяжении последующих веков. Само собой разумеется, </w:t>
      </w:r>
      <w:r w:rsidRPr="00A534AA">
        <w:rPr>
          <w:b/>
          <w:sz w:val="24"/>
          <w:szCs w:val="24"/>
          <w:lang w:eastAsia="ru-RU"/>
        </w:rPr>
        <w:t>грех сильно повредил этот процесс, понизив качество результата далеко ниже того, как это изначально замышлял Бог</w:t>
      </w:r>
      <w:r w:rsidRPr="00A534AA">
        <w:rPr>
          <w:sz w:val="24"/>
          <w:szCs w:val="24"/>
          <w:lang w:eastAsia="ru-RU"/>
        </w:rPr>
        <w:t xml:space="preserve">. Однако важный факт остаётся неизменным: </w:t>
      </w:r>
      <w:proofErr w:type="gramStart"/>
      <w:r w:rsidRPr="00A534AA">
        <w:rPr>
          <w:sz w:val="24"/>
          <w:szCs w:val="24"/>
          <w:lang w:eastAsia="ru-RU"/>
        </w:rPr>
        <w:t>Проектировщиком</w:t>
      </w:r>
      <w:proofErr w:type="gramEnd"/>
      <w:r w:rsidRPr="00A534AA">
        <w:rPr>
          <w:sz w:val="24"/>
          <w:szCs w:val="24"/>
          <w:lang w:eastAsia="ru-RU"/>
        </w:rPr>
        <w:t xml:space="preserve"> как земной скинии, так и человеческих храмов, для которых скиния служит Божественно установленным прообразом, является Бог, а не человек.</w:t>
      </w:r>
    </w:p>
    <w:p w:rsidR="00A954BE" w:rsidRPr="00A534AA" w:rsidRDefault="00A954BE" w:rsidP="00A954BE">
      <w:pPr>
        <w:pStyle w:val="3"/>
        <w:spacing w:before="240" w:after="240" w:line="240" w:lineRule="auto"/>
        <w:ind w:left="1" w:hanging="3"/>
        <w:textDirection w:val="lrTb"/>
        <w:rPr>
          <w:rFonts w:ascii="Bookman Old Style" w:hAnsi="Bookman Old Style"/>
          <w:position w:val="0"/>
        </w:rPr>
      </w:pPr>
      <w:bookmarkStart w:id="3" w:name="_Toc216979103"/>
      <w:r w:rsidRPr="00A534AA">
        <w:rPr>
          <w:rFonts w:ascii="Bookman Old Style" w:hAnsi="Bookman Old Style"/>
          <w:position w:val="0"/>
        </w:rPr>
        <w:t>Прах, поражённый грехом</w:t>
      </w:r>
      <w:bookmarkEnd w:id="3"/>
    </w:p>
    <w:p w:rsidR="00A954BE" w:rsidRPr="00A534AA" w:rsidRDefault="00A954BE" w:rsidP="00A954BE">
      <w:pPr>
        <w:pBdr>
          <w:top w:val="nil"/>
          <w:left w:val="nil"/>
          <w:bottom w:val="nil"/>
          <w:right w:val="nil"/>
          <w:between w:val="nil"/>
        </w:pBdr>
        <w:ind w:firstLine="567"/>
        <w:jc w:val="both"/>
        <w:rPr>
          <w:sz w:val="24"/>
          <w:szCs w:val="24"/>
          <w:lang w:eastAsia="ru-RU"/>
        </w:rPr>
      </w:pPr>
      <w:r w:rsidRPr="00A534AA">
        <w:rPr>
          <w:sz w:val="24"/>
          <w:szCs w:val="24"/>
          <w:lang w:eastAsia="ru-RU"/>
        </w:rPr>
        <w:t xml:space="preserve">Первоначальное святилище было воздвигнуто в пустыне. </w:t>
      </w:r>
      <w:r w:rsidRPr="00A534AA">
        <w:rPr>
          <w:b/>
          <w:sz w:val="24"/>
          <w:szCs w:val="24"/>
          <w:lang w:eastAsia="ru-RU"/>
        </w:rPr>
        <w:t>Это является уместной иллюстрацией христианской жизни странствования вдали от мирных обителей рая</w:t>
      </w:r>
      <w:r w:rsidRPr="00A534AA">
        <w:rPr>
          <w:sz w:val="24"/>
          <w:szCs w:val="24"/>
          <w:lang w:eastAsia="ru-RU"/>
        </w:rPr>
        <w:t xml:space="preserve">. </w:t>
      </w:r>
      <w:r w:rsidRPr="00A534AA">
        <w:rPr>
          <w:sz w:val="24"/>
          <w:szCs w:val="24"/>
          <w:u w:val="single"/>
          <w:lang w:eastAsia="ru-RU"/>
        </w:rPr>
        <w:t>Следовательно, скиния представляет собой образ храмов человеческого тела такими, какими они являются на этой земле, а не такими, какими они будут на небе</w:t>
      </w:r>
      <w:r w:rsidRPr="00A534AA">
        <w:rPr>
          <w:sz w:val="24"/>
          <w:szCs w:val="24"/>
          <w:lang w:eastAsia="ru-RU"/>
        </w:rPr>
        <w:t>.</w:t>
      </w:r>
    </w:p>
    <w:p w:rsidR="00A954BE" w:rsidRPr="00A534AA" w:rsidRDefault="00A954BE" w:rsidP="00A954BE">
      <w:pPr>
        <w:pBdr>
          <w:top w:val="nil"/>
          <w:left w:val="nil"/>
          <w:bottom w:val="nil"/>
          <w:right w:val="nil"/>
          <w:between w:val="nil"/>
        </w:pBdr>
        <w:ind w:firstLine="567"/>
        <w:jc w:val="both"/>
        <w:rPr>
          <w:sz w:val="24"/>
          <w:szCs w:val="24"/>
          <w:lang w:eastAsia="ru-RU"/>
        </w:rPr>
      </w:pPr>
      <w:r w:rsidRPr="00A534AA">
        <w:rPr>
          <w:sz w:val="24"/>
          <w:szCs w:val="24"/>
          <w:lang w:eastAsia="ru-RU"/>
        </w:rPr>
        <w:t xml:space="preserve">Именно тогда, когда мы являемся странниками и пришельцами, находящимися далеко от неба, мы облечены в греховную, смертную плоть, созданную из поражённого грехом </w:t>
      </w:r>
      <w:r w:rsidRPr="00A534AA">
        <w:rPr>
          <w:sz w:val="24"/>
          <w:szCs w:val="24"/>
          <w:lang w:eastAsia="ru-RU"/>
        </w:rPr>
        <w:lastRenderedPageBreak/>
        <w:t>праха земли. Чтобы земное строение святилища точно было образом храма человеческого тела, оно также должно было быть сделано из материалов, полученных из проклятой грехом земли. Так оно и было.</w:t>
      </w:r>
    </w:p>
    <w:p w:rsidR="00A954BE" w:rsidRPr="00A534AA" w:rsidRDefault="00A954BE" w:rsidP="00A954BE">
      <w:pPr>
        <w:pBdr>
          <w:top w:val="nil"/>
          <w:left w:val="nil"/>
          <w:bottom w:val="nil"/>
          <w:right w:val="nil"/>
          <w:between w:val="nil"/>
        </w:pBdr>
        <w:ind w:firstLine="567"/>
        <w:jc w:val="both"/>
        <w:rPr>
          <w:sz w:val="24"/>
          <w:szCs w:val="24"/>
          <w:lang w:eastAsia="ru-RU"/>
        </w:rPr>
      </w:pPr>
      <w:r w:rsidRPr="00A534AA">
        <w:rPr>
          <w:sz w:val="24"/>
          <w:szCs w:val="24"/>
          <w:u w:val="single"/>
          <w:lang w:eastAsia="ru-RU"/>
        </w:rPr>
        <w:t>Для Бога не составило бы никакого труда бережно сохранить материалы из Эдемского сада еще до грехопадения Адама или же предоставить их непосредственно с неба для строительства святилища</w:t>
      </w:r>
      <w:r w:rsidRPr="00A534AA">
        <w:rPr>
          <w:sz w:val="24"/>
          <w:szCs w:val="24"/>
          <w:lang w:eastAsia="ru-RU"/>
        </w:rPr>
        <w:t>. Но Он не избрал этого пути, ибо в таком случае храм никогда не смог бы точно отразить Его замысел в отношении Своего народа.</w:t>
      </w:r>
    </w:p>
    <w:p w:rsidR="00A954BE" w:rsidRPr="00A534AA" w:rsidRDefault="00A954BE" w:rsidP="00A954BE">
      <w:pPr>
        <w:pBdr>
          <w:top w:val="nil"/>
          <w:left w:val="nil"/>
          <w:bottom w:val="nil"/>
          <w:right w:val="nil"/>
          <w:between w:val="nil"/>
        </w:pBdr>
        <w:ind w:firstLine="567"/>
        <w:jc w:val="both"/>
        <w:rPr>
          <w:sz w:val="24"/>
          <w:szCs w:val="24"/>
          <w:lang w:eastAsia="ru-RU"/>
        </w:rPr>
      </w:pPr>
      <w:r w:rsidRPr="00A534AA">
        <w:rPr>
          <w:sz w:val="24"/>
          <w:szCs w:val="24"/>
          <w:lang w:eastAsia="ru-RU"/>
        </w:rPr>
        <w:t>В строительстве использовалось большое разнообразие материалов — лён, медь, серебро, золото, дерево, шкуры животных и так далее, — однако каждый из них имел своё происхождение из проклятого грехом праха земли. Не все осознают, что всё необходимое для нашего существования и благополучия в буквальном смысле является прахом земли, но это именно так.</w:t>
      </w:r>
    </w:p>
    <w:p w:rsidR="00A954BE" w:rsidRPr="00A534AA" w:rsidRDefault="00A954BE" w:rsidP="00A954BE">
      <w:pPr>
        <w:pBdr>
          <w:top w:val="nil"/>
          <w:left w:val="nil"/>
          <w:bottom w:val="nil"/>
          <w:right w:val="nil"/>
          <w:between w:val="nil"/>
        </w:pBdr>
        <w:ind w:firstLine="567"/>
        <w:jc w:val="both"/>
        <w:rPr>
          <w:sz w:val="24"/>
          <w:szCs w:val="24"/>
          <w:lang w:eastAsia="ru-RU"/>
        </w:rPr>
      </w:pPr>
      <w:r w:rsidRPr="00A534AA">
        <w:rPr>
          <w:sz w:val="24"/>
          <w:szCs w:val="24"/>
          <w:lang w:eastAsia="ru-RU"/>
        </w:rPr>
        <w:t>При выборе материалов для святых мест и окружающего их двора, Бог мог бы тщательно отобрать их из какого-либо места на земле, где грех оставил наименьший след, но Он избрал Египет — место, где в то время грех пустил самые глубокие корни.</w:t>
      </w:r>
    </w:p>
    <w:p w:rsidR="00A954BE" w:rsidRPr="00A534AA" w:rsidRDefault="00A954BE" w:rsidP="00A954BE">
      <w:pPr>
        <w:pBdr>
          <w:top w:val="nil"/>
          <w:left w:val="nil"/>
          <w:bottom w:val="nil"/>
          <w:right w:val="nil"/>
          <w:between w:val="nil"/>
        </w:pBdr>
        <w:ind w:firstLine="567"/>
        <w:jc w:val="both"/>
        <w:rPr>
          <w:sz w:val="24"/>
          <w:szCs w:val="24"/>
          <w:lang w:eastAsia="ru-RU"/>
        </w:rPr>
      </w:pPr>
      <w:r w:rsidRPr="00A534AA">
        <w:rPr>
          <w:sz w:val="24"/>
          <w:szCs w:val="24"/>
          <w:lang w:eastAsia="ru-RU"/>
        </w:rPr>
        <w:t xml:space="preserve">Заранее зная, что сынам </w:t>
      </w:r>
      <w:proofErr w:type="spellStart"/>
      <w:r w:rsidRPr="00A534AA">
        <w:rPr>
          <w:sz w:val="24"/>
          <w:szCs w:val="24"/>
          <w:lang w:eastAsia="ru-RU"/>
        </w:rPr>
        <w:t>Израилевым</w:t>
      </w:r>
      <w:proofErr w:type="spellEnd"/>
      <w:r w:rsidRPr="00A534AA">
        <w:rPr>
          <w:sz w:val="24"/>
          <w:szCs w:val="24"/>
          <w:lang w:eastAsia="ru-RU"/>
        </w:rPr>
        <w:t xml:space="preserve"> предстоит строить святилище в пустыне, Бог предусмотрел это обстоятельство. Он побудил египтян дать уходящим рабам всё необходимое для этой работы.</w:t>
      </w:r>
    </w:p>
    <w:p w:rsidR="00A954BE" w:rsidRPr="00A534AA" w:rsidRDefault="00A954BE" w:rsidP="00A954BE">
      <w:pPr>
        <w:pBdr>
          <w:top w:val="nil"/>
          <w:left w:val="nil"/>
          <w:bottom w:val="nil"/>
          <w:right w:val="nil"/>
          <w:between w:val="nil"/>
        </w:pBdr>
        <w:ind w:firstLine="567"/>
        <w:jc w:val="both"/>
        <w:rPr>
          <w:sz w:val="24"/>
          <w:szCs w:val="24"/>
          <w:lang w:eastAsia="ru-RU"/>
        </w:rPr>
      </w:pPr>
      <w:r w:rsidRPr="00A534AA">
        <w:rPr>
          <w:sz w:val="24"/>
          <w:szCs w:val="24"/>
          <w:lang w:eastAsia="ru-RU"/>
        </w:rPr>
        <w:t>- «</w:t>
      </w:r>
      <w:r w:rsidRPr="00283F94">
        <w:rPr>
          <w:i/>
          <w:sz w:val="24"/>
          <w:szCs w:val="24"/>
          <w:lang w:eastAsia="ru-RU"/>
        </w:rPr>
        <w:t>И сказал Господь Моисею: внуши народу, чтобы каждый у ближнего своего и каждая женщина у ближней своей выпросили вещей серебряных и вещей золотых</w:t>
      </w:r>
      <w:r w:rsidRPr="00A534AA">
        <w:rPr>
          <w:sz w:val="24"/>
          <w:szCs w:val="24"/>
          <w:lang w:eastAsia="ru-RU"/>
        </w:rPr>
        <w:t>» (Исх. 11:1, 2).</w:t>
      </w:r>
    </w:p>
    <w:p w:rsidR="00A954BE" w:rsidRPr="00A534AA" w:rsidRDefault="00A954BE" w:rsidP="00A954BE">
      <w:pPr>
        <w:pBdr>
          <w:top w:val="nil"/>
          <w:left w:val="nil"/>
          <w:bottom w:val="nil"/>
          <w:right w:val="nil"/>
          <w:between w:val="nil"/>
        </w:pBdr>
        <w:ind w:firstLine="567"/>
        <w:jc w:val="both"/>
        <w:rPr>
          <w:sz w:val="24"/>
          <w:szCs w:val="24"/>
          <w:lang w:eastAsia="ru-RU"/>
        </w:rPr>
      </w:pPr>
      <w:r w:rsidRPr="00A534AA">
        <w:rPr>
          <w:sz w:val="24"/>
          <w:szCs w:val="24"/>
          <w:lang w:eastAsia="ru-RU"/>
        </w:rPr>
        <w:t>- «</w:t>
      </w:r>
      <w:r w:rsidRPr="00283F94">
        <w:rPr>
          <w:i/>
          <w:sz w:val="24"/>
          <w:szCs w:val="24"/>
          <w:lang w:eastAsia="ru-RU"/>
        </w:rPr>
        <w:t xml:space="preserve">И сделали сыны </w:t>
      </w:r>
      <w:proofErr w:type="spellStart"/>
      <w:r w:rsidRPr="00283F94">
        <w:rPr>
          <w:i/>
          <w:sz w:val="24"/>
          <w:szCs w:val="24"/>
          <w:lang w:eastAsia="ru-RU"/>
        </w:rPr>
        <w:t>Израилевы</w:t>
      </w:r>
      <w:proofErr w:type="spellEnd"/>
      <w:r w:rsidRPr="00283F94">
        <w:rPr>
          <w:i/>
          <w:sz w:val="24"/>
          <w:szCs w:val="24"/>
          <w:lang w:eastAsia="ru-RU"/>
        </w:rPr>
        <w:t xml:space="preserve"> по слову Моисея и просили у Египтян вещей серебряных и вещей золотых и одежд. Господь же дал милость народу [Своему] в глазах Египтян: и они давали ему, и </w:t>
      </w:r>
      <w:r w:rsidRPr="00283F94">
        <w:rPr>
          <w:b/>
          <w:i/>
          <w:sz w:val="24"/>
          <w:szCs w:val="24"/>
          <w:lang w:eastAsia="ru-RU"/>
        </w:rPr>
        <w:t>обобрал он Египтян</w:t>
      </w:r>
      <w:r w:rsidRPr="00A534AA">
        <w:rPr>
          <w:sz w:val="24"/>
          <w:szCs w:val="24"/>
          <w:lang w:eastAsia="ru-RU"/>
        </w:rPr>
        <w:t>» (Исх. 12:35, 36).</w:t>
      </w:r>
    </w:p>
    <w:p w:rsidR="00A954BE" w:rsidRPr="00A534AA" w:rsidRDefault="00A954BE" w:rsidP="00A954BE">
      <w:pPr>
        <w:pBdr>
          <w:top w:val="nil"/>
          <w:left w:val="nil"/>
          <w:bottom w:val="nil"/>
          <w:right w:val="nil"/>
          <w:between w:val="nil"/>
        </w:pBdr>
        <w:ind w:firstLine="567"/>
        <w:jc w:val="both"/>
        <w:rPr>
          <w:sz w:val="24"/>
          <w:szCs w:val="24"/>
          <w:lang w:eastAsia="ru-RU"/>
        </w:rPr>
      </w:pPr>
      <w:r w:rsidRPr="00A534AA">
        <w:rPr>
          <w:sz w:val="24"/>
          <w:szCs w:val="24"/>
          <w:lang w:eastAsia="ru-RU"/>
        </w:rPr>
        <w:t xml:space="preserve">Несколько недель спустя, когда они расположились станом у подножия </w:t>
      </w:r>
      <w:proofErr w:type="spellStart"/>
      <w:r w:rsidRPr="00A534AA">
        <w:rPr>
          <w:sz w:val="24"/>
          <w:szCs w:val="24"/>
          <w:lang w:eastAsia="ru-RU"/>
        </w:rPr>
        <w:t>Синая</w:t>
      </w:r>
      <w:proofErr w:type="spellEnd"/>
      <w:r w:rsidRPr="00A534AA">
        <w:rPr>
          <w:sz w:val="24"/>
          <w:szCs w:val="24"/>
          <w:lang w:eastAsia="ru-RU"/>
        </w:rPr>
        <w:t>, Моисей по Божьему указанию призвал израильтян принести материалы, необходимые для строительства. Золото, серебро, лён, медь и прочее, что они принесли, всё было приобретено в поражённом грехом Египте.</w:t>
      </w:r>
    </w:p>
    <w:p w:rsidR="00A954BE" w:rsidRPr="00A534AA" w:rsidRDefault="00A954BE" w:rsidP="00A954BE">
      <w:pPr>
        <w:pBdr>
          <w:top w:val="nil"/>
          <w:left w:val="nil"/>
          <w:bottom w:val="nil"/>
          <w:right w:val="nil"/>
          <w:between w:val="nil"/>
        </w:pBdr>
        <w:ind w:firstLine="567"/>
        <w:jc w:val="both"/>
        <w:rPr>
          <w:sz w:val="24"/>
          <w:szCs w:val="24"/>
          <w:lang w:eastAsia="ru-RU"/>
        </w:rPr>
      </w:pPr>
      <w:r w:rsidRPr="00A534AA">
        <w:rPr>
          <w:sz w:val="24"/>
          <w:szCs w:val="24"/>
          <w:lang w:eastAsia="ru-RU"/>
        </w:rPr>
        <w:t>По образцу, данному Богом, и благодаря мастерству, которым Он наделил работников, скиния была воздвигнута. Затем Господь сошёл и наполнил строение Своим славным присутствием. То, что Он мог это сделать, в таких условиях остаётся тайной, превосходящей человеческое понимание. Как могло столь малое творение вместить</w:t>
      </w:r>
      <w:proofErr w:type="gramStart"/>
      <w:r w:rsidRPr="00A534AA">
        <w:rPr>
          <w:sz w:val="24"/>
          <w:szCs w:val="24"/>
          <w:lang w:eastAsia="ru-RU"/>
        </w:rPr>
        <w:t xml:space="preserve"> Т</w:t>
      </w:r>
      <w:proofErr w:type="gramEnd"/>
      <w:r w:rsidRPr="00A534AA">
        <w:rPr>
          <w:sz w:val="24"/>
          <w:szCs w:val="24"/>
          <w:lang w:eastAsia="ru-RU"/>
        </w:rPr>
        <w:t xml:space="preserve">ого, Чья сила столь безгранична, что Он мог словом вызвать к существованию всю вселенную? </w:t>
      </w:r>
    </w:p>
    <w:p w:rsidR="00A954BE" w:rsidRPr="00A534AA" w:rsidRDefault="00A954BE" w:rsidP="00A954BE">
      <w:pPr>
        <w:pBdr>
          <w:top w:val="nil"/>
          <w:left w:val="nil"/>
          <w:bottom w:val="nil"/>
          <w:right w:val="nil"/>
          <w:between w:val="nil"/>
        </w:pBdr>
        <w:ind w:firstLine="567"/>
        <w:jc w:val="both"/>
        <w:rPr>
          <w:sz w:val="24"/>
          <w:szCs w:val="24"/>
          <w:lang w:eastAsia="ru-RU"/>
        </w:rPr>
      </w:pPr>
      <w:r w:rsidRPr="00A534AA">
        <w:rPr>
          <w:sz w:val="24"/>
          <w:szCs w:val="24"/>
          <w:lang w:eastAsia="ru-RU"/>
        </w:rPr>
        <w:t xml:space="preserve">Хотя ни один израильтянин не мог объяснить этого, это явление было перед их глазами каждый день. </w:t>
      </w:r>
      <w:proofErr w:type="gramStart"/>
      <w:r w:rsidRPr="00A534AA">
        <w:rPr>
          <w:sz w:val="24"/>
          <w:szCs w:val="24"/>
          <w:lang w:eastAsia="ru-RU"/>
        </w:rPr>
        <w:t>Направляясь</w:t>
      </w:r>
      <w:proofErr w:type="gramEnd"/>
      <w:r w:rsidRPr="00A534AA">
        <w:rPr>
          <w:sz w:val="24"/>
          <w:szCs w:val="24"/>
          <w:lang w:eastAsia="ru-RU"/>
        </w:rPr>
        <w:t xml:space="preserve"> каждое утро и каждый вечер к жертвенным служениям, они могли осознавать сияние Божьей славы, исходящее изнутри шатра, и знали, что Он пребывает там.</w:t>
      </w:r>
    </w:p>
    <w:p w:rsidR="00A954BE" w:rsidRPr="00A534AA" w:rsidRDefault="00A954BE" w:rsidP="00A954BE">
      <w:pPr>
        <w:pBdr>
          <w:top w:val="nil"/>
          <w:left w:val="nil"/>
          <w:bottom w:val="nil"/>
          <w:right w:val="nil"/>
          <w:between w:val="nil"/>
        </w:pBdr>
        <w:ind w:firstLine="567"/>
        <w:jc w:val="both"/>
        <w:rPr>
          <w:sz w:val="24"/>
          <w:szCs w:val="24"/>
          <w:lang w:eastAsia="ru-RU"/>
        </w:rPr>
      </w:pPr>
      <w:r w:rsidRPr="00A534AA">
        <w:rPr>
          <w:sz w:val="24"/>
          <w:szCs w:val="24"/>
          <w:lang w:eastAsia="ru-RU"/>
        </w:rPr>
        <w:t xml:space="preserve">Та же тайна была явлена Моисею, когда он столкнулся с горящим кустом. </w:t>
      </w:r>
      <w:r w:rsidRPr="00A534AA">
        <w:rPr>
          <w:b/>
          <w:sz w:val="24"/>
          <w:szCs w:val="24"/>
          <w:lang w:eastAsia="ru-RU"/>
        </w:rPr>
        <w:t>Малый кустарник черпал свои силы из проклятой грехом земли и всё же на краткое время стал скинией Всевышнего</w:t>
      </w:r>
      <w:r w:rsidRPr="00A534AA">
        <w:rPr>
          <w:sz w:val="24"/>
          <w:szCs w:val="24"/>
          <w:lang w:eastAsia="ru-RU"/>
        </w:rPr>
        <w:t>.</w:t>
      </w:r>
    </w:p>
    <w:p w:rsidR="00A954BE" w:rsidRPr="00A534AA" w:rsidRDefault="00A954BE" w:rsidP="00A954BE">
      <w:pPr>
        <w:pBdr>
          <w:top w:val="nil"/>
          <w:left w:val="nil"/>
          <w:bottom w:val="nil"/>
          <w:right w:val="nil"/>
          <w:between w:val="nil"/>
        </w:pBdr>
        <w:ind w:firstLine="567"/>
        <w:jc w:val="both"/>
        <w:rPr>
          <w:sz w:val="24"/>
          <w:szCs w:val="24"/>
          <w:lang w:eastAsia="ru-RU"/>
        </w:rPr>
      </w:pPr>
      <w:r w:rsidRPr="00A534AA">
        <w:rPr>
          <w:sz w:val="24"/>
          <w:szCs w:val="24"/>
          <w:lang w:eastAsia="ru-RU"/>
        </w:rPr>
        <w:t xml:space="preserve">Но </w:t>
      </w:r>
      <w:r w:rsidRPr="00A534AA">
        <w:rPr>
          <w:b/>
          <w:sz w:val="24"/>
          <w:szCs w:val="24"/>
          <w:lang w:eastAsia="ru-RU"/>
        </w:rPr>
        <w:t xml:space="preserve">величайшее откровение этой тайны было дано </w:t>
      </w:r>
      <w:proofErr w:type="gramStart"/>
      <w:r w:rsidRPr="00A534AA">
        <w:rPr>
          <w:b/>
          <w:sz w:val="24"/>
          <w:szCs w:val="24"/>
          <w:lang w:eastAsia="ru-RU"/>
        </w:rPr>
        <w:t>во</w:t>
      </w:r>
      <w:proofErr w:type="gramEnd"/>
      <w:r w:rsidRPr="00A534AA">
        <w:rPr>
          <w:b/>
          <w:sz w:val="24"/>
          <w:szCs w:val="24"/>
          <w:lang w:eastAsia="ru-RU"/>
        </w:rPr>
        <w:t xml:space="preserve"> воплощении Христа</w:t>
      </w:r>
      <w:r w:rsidRPr="00A534AA">
        <w:rPr>
          <w:sz w:val="24"/>
          <w:szCs w:val="24"/>
          <w:lang w:eastAsia="ru-RU"/>
        </w:rPr>
        <w:t xml:space="preserve">. Когда Он пришёл на эту землю, Он обитал в теле из плоти и крови, которое во всех отношениях было создано из того же поражённого грехом праха, что и тела людей, которых Он пришёл спасти. «А как дети причастны плоти и крови, то и Он также воспринял оные, дабы смертью лишить силы </w:t>
      </w:r>
      <w:proofErr w:type="gramStart"/>
      <w:r w:rsidRPr="00A534AA">
        <w:rPr>
          <w:sz w:val="24"/>
          <w:szCs w:val="24"/>
          <w:lang w:eastAsia="ru-RU"/>
        </w:rPr>
        <w:t>имеющего</w:t>
      </w:r>
      <w:proofErr w:type="gramEnd"/>
      <w:r w:rsidRPr="00A534AA">
        <w:rPr>
          <w:sz w:val="24"/>
          <w:szCs w:val="24"/>
          <w:lang w:eastAsia="ru-RU"/>
        </w:rPr>
        <w:t xml:space="preserve"> державу смерти, то есть </w:t>
      </w:r>
      <w:proofErr w:type="spellStart"/>
      <w:r w:rsidRPr="00A534AA">
        <w:rPr>
          <w:sz w:val="24"/>
          <w:szCs w:val="24"/>
          <w:lang w:eastAsia="ru-RU"/>
        </w:rPr>
        <w:t>диавола</w:t>
      </w:r>
      <w:proofErr w:type="spellEnd"/>
      <w:r w:rsidRPr="00A534AA">
        <w:rPr>
          <w:sz w:val="24"/>
          <w:szCs w:val="24"/>
          <w:lang w:eastAsia="ru-RU"/>
        </w:rPr>
        <w:t>» (Евреям 2:14).</w:t>
      </w:r>
    </w:p>
    <w:p w:rsidR="00A954BE" w:rsidRPr="00A534AA" w:rsidRDefault="00A954BE" w:rsidP="00A954BE">
      <w:pPr>
        <w:pBdr>
          <w:top w:val="nil"/>
          <w:left w:val="nil"/>
          <w:bottom w:val="nil"/>
          <w:right w:val="nil"/>
          <w:between w:val="nil"/>
        </w:pBdr>
        <w:ind w:firstLine="567"/>
        <w:jc w:val="both"/>
        <w:rPr>
          <w:sz w:val="24"/>
          <w:szCs w:val="24"/>
          <w:lang w:eastAsia="ru-RU"/>
        </w:rPr>
      </w:pPr>
      <w:r w:rsidRPr="00A534AA">
        <w:rPr>
          <w:sz w:val="24"/>
          <w:szCs w:val="24"/>
          <w:lang w:eastAsia="ru-RU"/>
        </w:rPr>
        <w:t>Эта истина настолько жизненно важна для спасения, что неизбежно подвергается ожесточённым нападкам со стороны врага и его сил. По этой причине многие религиозные деятели утверждают, что Христос пришёл в иной плоти и крови, нежели та, которой обременено человечество со времени падения Адама. В подтверждение своих утверждений они используют тексты Писания, которые, взятые по отдельности, могут казаться поддерживающими их учение.</w:t>
      </w:r>
    </w:p>
    <w:p w:rsidR="00A954BE" w:rsidRPr="00A534AA" w:rsidRDefault="00A954BE" w:rsidP="00A954BE">
      <w:pPr>
        <w:pBdr>
          <w:top w:val="nil"/>
          <w:left w:val="nil"/>
          <w:bottom w:val="nil"/>
          <w:right w:val="nil"/>
          <w:between w:val="nil"/>
        </w:pBdr>
        <w:ind w:firstLine="567"/>
        <w:jc w:val="both"/>
        <w:rPr>
          <w:sz w:val="24"/>
          <w:szCs w:val="24"/>
          <w:lang w:eastAsia="ru-RU"/>
        </w:rPr>
      </w:pPr>
      <w:r w:rsidRPr="00A534AA">
        <w:rPr>
          <w:sz w:val="24"/>
          <w:szCs w:val="24"/>
          <w:lang w:eastAsia="ru-RU"/>
        </w:rPr>
        <w:t xml:space="preserve">Однако те, кто созерцает откровение воплощения Христа, которое Иегова дал в святилище, ясно поймут </w:t>
      </w:r>
      <w:r w:rsidRPr="00A534AA">
        <w:rPr>
          <w:b/>
          <w:sz w:val="24"/>
          <w:szCs w:val="24"/>
          <w:lang w:eastAsia="ru-RU"/>
        </w:rPr>
        <w:t>две совершенно различные природы, таинственным образом соединённые во Христе</w:t>
      </w:r>
      <w:r w:rsidRPr="00A534AA">
        <w:rPr>
          <w:sz w:val="24"/>
          <w:szCs w:val="24"/>
          <w:lang w:eastAsia="ru-RU"/>
        </w:rPr>
        <w:t xml:space="preserve">. Одна природа была полностью свыше — Божественная, </w:t>
      </w:r>
      <w:r w:rsidRPr="00A534AA">
        <w:rPr>
          <w:sz w:val="24"/>
          <w:szCs w:val="24"/>
          <w:lang w:eastAsia="ru-RU"/>
        </w:rPr>
        <w:lastRenderedPageBreak/>
        <w:t>совершенная, безгрешная и бессмертная. Другая состояла из того же греховного праха, из которого были сделаны материалы святилища, и потому была греховной, смертной и могла умереть — и действительно умерла. Необходимо подчеркнуть, что хотя Христос имел греховную плоть, она никогда не была грешащей плотью, Он никогда в ней не согрешил.</w:t>
      </w:r>
    </w:p>
    <w:p w:rsidR="00A954BE" w:rsidRPr="00A534AA" w:rsidRDefault="00A954BE" w:rsidP="00A954BE">
      <w:pPr>
        <w:pBdr>
          <w:top w:val="nil"/>
          <w:left w:val="nil"/>
          <w:bottom w:val="nil"/>
          <w:right w:val="nil"/>
          <w:between w:val="nil"/>
        </w:pBdr>
        <w:ind w:firstLine="567"/>
        <w:jc w:val="both"/>
        <w:rPr>
          <w:sz w:val="24"/>
          <w:szCs w:val="24"/>
          <w:lang w:eastAsia="ru-RU"/>
        </w:rPr>
      </w:pPr>
      <w:r w:rsidRPr="00A534AA">
        <w:rPr>
          <w:sz w:val="24"/>
          <w:szCs w:val="24"/>
          <w:lang w:eastAsia="ru-RU"/>
        </w:rPr>
        <w:t xml:space="preserve">Слово Божье прямо говорит, что святилище было образом человеческой природы Христа </w:t>
      </w:r>
      <w:proofErr w:type="gramStart"/>
      <w:r w:rsidRPr="00A534AA">
        <w:rPr>
          <w:sz w:val="24"/>
          <w:szCs w:val="24"/>
          <w:lang w:eastAsia="ru-RU"/>
        </w:rPr>
        <w:t>во</w:t>
      </w:r>
      <w:proofErr w:type="gramEnd"/>
      <w:r w:rsidRPr="00A534AA">
        <w:rPr>
          <w:sz w:val="24"/>
          <w:szCs w:val="24"/>
          <w:lang w:eastAsia="ru-RU"/>
        </w:rPr>
        <w:t xml:space="preserve"> Его воплощении.</w:t>
      </w:r>
    </w:p>
    <w:p w:rsidR="00A954BE" w:rsidRPr="00A534AA" w:rsidRDefault="00A954BE" w:rsidP="00A954BE">
      <w:pPr>
        <w:pBdr>
          <w:top w:val="nil"/>
          <w:left w:val="nil"/>
          <w:bottom w:val="nil"/>
          <w:right w:val="nil"/>
          <w:between w:val="nil"/>
        </w:pBdr>
        <w:ind w:firstLine="567"/>
        <w:jc w:val="both"/>
        <w:rPr>
          <w:sz w:val="24"/>
          <w:szCs w:val="24"/>
          <w:lang w:eastAsia="ru-RU"/>
        </w:rPr>
      </w:pPr>
      <w:r w:rsidRPr="00A534AA">
        <w:rPr>
          <w:sz w:val="24"/>
          <w:szCs w:val="24"/>
          <w:lang w:eastAsia="ru-RU"/>
        </w:rPr>
        <w:t xml:space="preserve">- «И Слово стало </w:t>
      </w:r>
      <w:proofErr w:type="spellStart"/>
      <w:r w:rsidRPr="00A534AA">
        <w:rPr>
          <w:sz w:val="24"/>
          <w:szCs w:val="24"/>
          <w:lang w:eastAsia="ru-RU"/>
        </w:rPr>
        <w:t>плотию</w:t>
      </w:r>
      <w:proofErr w:type="spellEnd"/>
      <w:r w:rsidRPr="00A534AA">
        <w:rPr>
          <w:sz w:val="24"/>
          <w:szCs w:val="24"/>
          <w:lang w:eastAsia="ru-RU"/>
        </w:rPr>
        <w:t>, и обитало с нами (букв</w:t>
      </w:r>
      <w:proofErr w:type="gramStart"/>
      <w:r w:rsidRPr="00A534AA">
        <w:rPr>
          <w:sz w:val="24"/>
          <w:szCs w:val="24"/>
          <w:lang w:eastAsia="ru-RU"/>
        </w:rPr>
        <w:t>.</w:t>
      </w:r>
      <w:proofErr w:type="gramEnd"/>
      <w:r w:rsidRPr="00A534AA">
        <w:rPr>
          <w:sz w:val="24"/>
          <w:szCs w:val="24"/>
          <w:lang w:eastAsia="ru-RU"/>
        </w:rPr>
        <w:t xml:space="preserve"> </w:t>
      </w:r>
      <w:proofErr w:type="gramStart"/>
      <w:r w:rsidRPr="00A534AA">
        <w:rPr>
          <w:sz w:val="24"/>
          <w:szCs w:val="24"/>
          <w:lang w:eastAsia="ru-RU"/>
        </w:rPr>
        <w:t>в</w:t>
      </w:r>
      <w:proofErr w:type="gramEnd"/>
      <w:r w:rsidRPr="00A534AA">
        <w:rPr>
          <w:sz w:val="24"/>
          <w:szCs w:val="24"/>
          <w:lang w:eastAsia="ru-RU"/>
        </w:rPr>
        <w:t xml:space="preserve"> греч. «</w:t>
      </w:r>
      <w:r w:rsidRPr="00A534AA">
        <w:rPr>
          <w:b/>
          <w:sz w:val="24"/>
          <w:szCs w:val="24"/>
          <w:lang w:eastAsia="ru-RU"/>
        </w:rPr>
        <w:t>поставило шатер, скинию</w:t>
      </w:r>
      <w:r w:rsidRPr="00A534AA">
        <w:rPr>
          <w:sz w:val="24"/>
          <w:szCs w:val="24"/>
          <w:lang w:eastAsia="ru-RU"/>
        </w:rPr>
        <w:t xml:space="preserve">»), полное благодати и истины; и мы видели славу Его, славу, как Единородного от Отца» (Ин. 1:14). </w:t>
      </w:r>
    </w:p>
    <w:p w:rsidR="00A954BE" w:rsidRPr="00283F94" w:rsidRDefault="00A954BE" w:rsidP="00A954BE">
      <w:pPr>
        <w:numPr>
          <w:ilvl w:val="0"/>
          <w:numId w:val="1"/>
        </w:numPr>
        <w:pBdr>
          <w:top w:val="nil"/>
          <w:left w:val="nil"/>
          <w:bottom w:val="nil"/>
          <w:right w:val="nil"/>
          <w:between w:val="nil"/>
        </w:pBdr>
        <w:tabs>
          <w:tab w:val="left" w:pos="993"/>
        </w:tabs>
        <w:ind w:left="0" w:firstLine="567"/>
        <w:jc w:val="both"/>
        <w:rPr>
          <w:sz w:val="24"/>
          <w:szCs w:val="24"/>
          <w:highlight w:val="cyan"/>
          <w:lang w:eastAsia="ru-RU"/>
        </w:rPr>
      </w:pPr>
      <w:r w:rsidRPr="00283F94">
        <w:rPr>
          <w:sz w:val="24"/>
          <w:szCs w:val="24"/>
          <w:highlight w:val="cyan"/>
          <w:lang w:eastAsia="ru-RU"/>
        </w:rPr>
        <w:t xml:space="preserve">«Бог повелел Моисею для Израиля: «И устроят они Мне святилище, и буду обитать посреди их» (Исход 25:8). И Он пребывал в святилище, среди Своего народа. Во всех их утомительных странствованиях по пустыне символ Его присутствия был с ними. </w:t>
      </w:r>
      <w:r w:rsidRPr="00283F94">
        <w:rPr>
          <w:b/>
          <w:sz w:val="24"/>
          <w:szCs w:val="24"/>
          <w:highlight w:val="cyan"/>
          <w:lang w:eastAsia="ru-RU"/>
        </w:rPr>
        <w:t>Так и Христос поставил</w:t>
      </w:r>
      <w:proofErr w:type="gramStart"/>
      <w:r w:rsidRPr="00283F94">
        <w:rPr>
          <w:b/>
          <w:sz w:val="24"/>
          <w:szCs w:val="24"/>
          <w:highlight w:val="cyan"/>
          <w:lang w:eastAsia="ru-RU"/>
        </w:rPr>
        <w:t xml:space="preserve"> С</w:t>
      </w:r>
      <w:proofErr w:type="gramEnd"/>
      <w:r w:rsidRPr="00283F94">
        <w:rPr>
          <w:b/>
          <w:sz w:val="24"/>
          <w:szCs w:val="24"/>
          <w:highlight w:val="cyan"/>
          <w:lang w:eastAsia="ru-RU"/>
        </w:rPr>
        <w:t>вою скинию среди нашего человеческого стана</w:t>
      </w:r>
      <w:r w:rsidRPr="00283F94">
        <w:rPr>
          <w:sz w:val="24"/>
          <w:szCs w:val="24"/>
          <w:highlight w:val="cyan"/>
          <w:lang w:eastAsia="ru-RU"/>
        </w:rPr>
        <w:t>. Он раскинул</w:t>
      </w:r>
      <w:proofErr w:type="gramStart"/>
      <w:r w:rsidRPr="00283F94">
        <w:rPr>
          <w:sz w:val="24"/>
          <w:szCs w:val="24"/>
          <w:highlight w:val="cyan"/>
          <w:lang w:eastAsia="ru-RU"/>
        </w:rPr>
        <w:t xml:space="preserve"> С</w:t>
      </w:r>
      <w:proofErr w:type="gramEnd"/>
      <w:r w:rsidRPr="00283F94">
        <w:rPr>
          <w:sz w:val="24"/>
          <w:szCs w:val="24"/>
          <w:highlight w:val="cyan"/>
          <w:lang w:eastAsia="ru-RU"/>
        </w:rPr>
        <w:t xml:space="preserve">вой шатёр рядом с шатрами людей, чтобы обитать среди нас </w:t>
      </w:r>
      <w:r w:rsidRPr="00283F94">
        <w:rPr>
          <w:b/>
          <w:sz w:val="24"/>
          <w:szCs w:val="24"/>
          <w:highlight w:val="cyan"/>
          <w:lang w:eastAsia="ru-RU"/>
        </w:rPr>
        <w:t>и сделать нас знакомыми со Своим Божественным характером и жизнью</w:t>
      </w:r>
      <w:r w:rsidRPr="00283F94">
        <w:rPr>
          <w:sz w:val="24"/>
          <w:szCs w:val="24"/>
          <w:highlight w:val="cyan"/>
          <w:lang w:eastAsia="ru-RU"/>
        </w:rPr>
        <w:t xml:space="preserve">. «И Слово стало </w:t>
      </w:r>
      <w:proofErr w:type="spellStart"/>
      <w:r w:rsidRPr="00283F94">
        <w:rPr>
          <w:sz w:val="24"/>
          <w:szCs w:val="24"/>
          <w:highlight w:val="cyan"/>
          <w:lang w:eastAsia="ru-RU"/>
        </w:rPr>
        <w:t>плотию</w:t>
      </w:r>
      <w:proofErr w:type="spellEnd"/>
      <w:r w:rsidRPr="00283F94">
        <w:rPr>
          <w:sz w:val="24"/>
          <w:szCs w:val="24"/>
          <w:highlight w:val="cyan"/>
          <w:lang w:eastAsia="ru-RU"/>
        </w:rPr>
        <w:t>, и обитало с нами (букв</w:t>
      </w:r>
      <w:proofErr w:type="gramStart"/>
      <w:r w:rsidRPr="00283F94">
        <w:rPr>
          <w:sz w:val="24"/>
          <w:szCs w:val="24"/>
          <w:highlight w:val="cyan"/>
          <w:lang w:eastAsia="ru-RU"/>
        </w:rPr>
        <w:t>.</w:t>
      </w:r>
      <w:proofErr w:type="gramEnd"/>
      <w:r w:rsidRPr="00283F94">
        <w:rPr>
          <w:sz w:val="24"/>
          <w:szCs w:val="24"/>
          <w:highlight w:val="cyan"/>
          <w:lang w:eastAsia="ru-RU"/>
        </w:rPr>
        <w:t xml:space="preserve"> </w:t>
      </w:r>
      <w:proofErr w:type="gramStart"/>
      <w:r w:rsidRPr="00283F94">
        <w:rPr>
          <w:sz w:val="24"/>
          <w:szCs w:val="24"/>
          <w:highlight w:val="cyan"/>
          <w:lang w:eastAsia="ru-RU"/>
        </w:rPr>
        <w:t>в</w:t>
      </w:r>
      <w:proofErr w:type="gramEnd"/>
      <w:r w:rsidRPr="00283F94">
        <w:rPr>
          <w:sz w:val="24"/>
          <w:szCs w:val="24"/>
          <w:highlight w:val="cyan"/>
          <w:lang w:eastAsia="ru-RU"/>
        </w:rPr>
        <w:t xml:space="preserve"> греч. «</w:t>
      </w:r>
      <w:r w:rsidRPr="00283F94">
        <w:rPr>
          <w:b/>
          <w:sz w:val="24"/>
          <w:szCs w:val="24"/>
          <w:highlight w:val="cyan"/>
          <w:lang w:eastAsia="ru-RU"/>
        </w:rPr>
        <w:t>поставило шатер, скинию</w:t>
      </w:r>
      <w:r w:rsidRPr="00283F94">
        <w:rPr>
          <w:sz w:val="24"/>
          <w:szCs w:val="24"/>
          <w:highlight w:val="cyan"/>
          <w:lang w:eastAsia="ru-RU"/>
        </w:rPr>
        <w:t>»), полное благодати и истины; и мы видели славу Его, славу, как Единородного от Отца» (Ин. 1:14)»</w:t>
      </w:r>
      <w:r w:rsidR="00283F94" w:rsidRPr="00283F94">
        <w:rPr>
          <w:highlight w:val="cyan"/>
          <w:lang w:val="uk-UA"/>
        </w:rPr>
        <w:t xml:space="preserve"> Э. </w:t>
      </w:r>
      <w:proofErr w:type="spellStart"/>
      <w:r w:rsidR="00283F94" w:rsidRPr="00283F94">
        <w:rPr>
          <w:highlight w:val="cyan"/>
          <w:lang w:val="uk-UA"/>
        </w:rPr>
        <w:t>Уайт</w:t>
      </w:r>
      <w:proofErr w:type="spellEnd"/>
      <w:r w:rsidR="00283F94" w:rsidRPr="00283F94">
        <w:rPr>
          <w:highlight w:val="cyan"/>
          <w:lang w:val="uk-UA"/>
        </w:rPr>
        <w:t xml:space="preserve">, </w:t>
      </w:r>
      <w:proofErr w:type="spellStart"/>
      <w:r w:rsidR="00283F94" w:rsidRPr="00283F94">
        <w:rPr>
          <w:highlight w:val="cyan"/>
          <w:lang w:val="uk-UA"/>
        </w:rPr>
        <w:t>Желание</w:t>
      </w:r>
      <w:proofErr w:type="spellEnd"/>
      <w:r w:rsidR="00283F94" w:rsidRPr="00283F94">
        <w:rPr>
          <w:highlight w:val="cyan"/>
          <w:lang w:val="uk-UA"/>
        </w:rPr>
        <w:t xml:space="preserve"> </w:t>
      </w:r>
      <w:proofErr w:type="spellStart"/>
      <w:r w:rsidR="00283F94" w:rsidRPr="00283F94">
        <w:rPr>
          <w:highlight w:val="cyan"/>
          <w:lang w:val="uk-UA"/>
        </w:rPr>
        <w:t>веков</w:t>
      </w:r>
      <w:proofErr w:type="spellEnd"/>
      <w:r w:rsidR="00283F94" w:rsidRPr="00283F94">
        <w:rPr>
          <w:highlight w:val="cyan"/>
          <w:lang w:val="uk-UA"/>
        </w:rPr>
        <w:t xml:space="preserve">, </w:t>
      </w:r>
      <w:proofErr w:type="spellStart"/>
      <w:r w:rsidR="00283F94" w:rsidRPr="00283F94">
        <w:rPr>
          <w:highlight w:val="cyan"/>
          <w:lang w:val="uk-UA"/>
        </w:rPr>
        <w:t>стр</w:t>
      </w:r>
      <w:proofErr w:type="spellEnd"/>
      <w:r w:rsidR="00283F94" w:rsidRPr="00283F94">
        <w:rPr>
          <w:highlight w:val="cyan"/>
          <w:lang w:val="uk-UA"/>
        </w:rPr>
        <w:t>. 23</w:t>
      </w:r>
      <w:r w:rsidRPr="00283F94">
        <w:rPr>
          <w:sz w:val="24"/>
          <w:szCs w:val="24"/>
          <w:highlight w:val="cyan"/>
          <w:lang w:eastAsia="ru-RU"/>
        </w:rPr>
        <w:t>.</w:t>
      </w:r>
    </w:p>
    <w:p w:rsidR="00A954BE" w:rsidRPr="00A534AA" w:rsidRDefault="00A954BE" w:rsidP="00A954BE">
      <w:pPr>
        <w:pBdr>
          <w:top w:val="nil"/>
          <w:left w:val="nil"/>
          <w:bottom w:val="nil"/>
          <w:right w:val="nil"/>
          <w:between w:val="nil"/>
        </w:pBdr>
        <w:ind w:firstLine="567"/>
        <w:jc w:val="both"/>
        <w:rPr>
          <w:sz w:val="24"/>
          <w:szCs w:val="24"/>
          <w:lang w:eastAsia="ru-RU"/>
        </w:rPr>
      </w:pPr>
      <w:r w:rsidRPr="00A534AA">
        <w:rPr>
          <w:b/>
          <w:sz w:val="24"/>
          <w:szCs w:val="24"/>
          <w:lang w:eastAsia="ru-RU"/>
        </w:rPr>
        <w:t>Эти утверждения ясно учат, что шатром Христа было Его физическое тело, в котором Он пребывал на земле точно так же, как Он обитал в шатре в пустыне</w:t>
      </w:r>
      <w:r w:rsidRPr="00A534AA">
        <w:rPr>
          <w:sz w:val="24"/>
          <w:szCs w:val="24"/>
          <w:lang w:eastAsia="ru-RU"/>
        </w:rPr>
        <w:t xml:space="preserve">. Как </w:t>
      </w:r>
      <w:r w:rsidRPr="00A534AA">
        <w:rPr>
          <w:sz w:val="24"/>
          <w:szCs w:val="24"/>
          <w:u w:val="single"/>
          <w:lang w:eastAsia="ru-RU"/>
        </w:rPr>
        <w:t>Моисей тогда построил храм из проклятого грехом праха земли, так и тело Христа было сформировано из того же праха</w:t>
      </w:r>
      <w:r w:rsidRPr="00A534AA">
        <w:rPr>
          <w:sz w:val="24"/>
          <w:szCs w:val="24"/>
          <w:lang w:eastAsia="ru-RU"/>
        </w:rPr>
        <w:t xml:space="preserve">. </w:t>
      </w:r>
      <w:r w:rsidRPr="00A534AA">
        <w:rPr>
          <w:b/>
          <w:sz w:val="24"/>
          <w:szCs w:val="24"/>
          <w:lang w:eastAsia="ru-RU"/>
        </w:rPr>
        <w:t>Каждый раз, когда Его народ приходит к святилищу, Бог желает, чтобы эта истина сияла на них всё более яркими и ясными лучами</w:t>
      </w:r>
      <w:r w:rsidRPr="00A534AA">
        <w:rPr>
          <w:sz w:val="24"/>
          <w:szCs w:val="24"/>
          <w:lang w:eastAsia="ru-RU"/>
        </w:rPr>
        <w:t>.</w:t>
      </w:r>
    </w:p>
    <w:p w:rsidR="00A954BE" w:rsidRPr="00A534AA" w:rsidRDefault="00A954BE" w:rsidP="00A954BE">
      <w:pPr>
        <w:pBdr>
          <w:top w:val="nil"/>
          <w:left w:val="nil"/>
          <w:bottom w:val="nil"/>
          <w:right w:val="nil"/>
          <w:between w:val="nil"/>
        </w:pBdr>
        <w:ind w:firstLine="567"/>
        <w:jc w:val="both"/>
        <w:rPr>
          <w:sz w:val="24"/>
          <w:szCs w:val="24"/>
          <w:lang w:eastAsia="ru-RU"/>
        </w:rPr>
      </w:pPr>
      <w:r w:rsidRPr="00A534AA">
        <w:rPr>
          <w:sz w:val="24"/>
          <w:szCs w:val="24"/>
          <w:lang w:eastAsia="ru-RU"/>
        </w:rPr>
        <w:t xml:space="preserve">Господь прекрасно знает, что, </w:t>
      </w:r>
      <w:r w:rsidRPr="00A534AA">
        <w:rPr>
          <w:b/>
          <w:sz w:val="24"/>
          <w:szCs w:val="24"/>
          <w:lang w:eastAsia="ru-RU"/>
        </w:rPr>
        <w:t>когда Его народ теряет истину о воплощении</w:t>
      </w:r>
      <w:r w:rsidRPr="00A534AA">
        <w:rPr>
          <w:sz w:val="24"/>
          <w:szCs w:val="24"/>
          <w:lang w:eastAsia="ru-RU"/>
        </w:rPr>
        <w:t xml:space="preserve">, которая является тайной Бога — «Христос в вас, упование славы», — </w:t>
      </w:r>
      <w:r w:rsidRPr="00A534AA">
        <w:rPr>
          <w:b/>
          <w:sz w:val="24"/>
          <w:szCs w:val="24"/>
          <w:lang w:eastAsia="ru-RU"/>
        </w:rPr>
        <w:t>у них уже нет Евангелия спасения, и они уже впали в отступничество</w:t>
      </w:r>
      <w:r w:rsidRPr="00A534AA">
        <w:rPr>
          <w:sz w:val="24"/>
          <w:szCs w:val="24"/>
          <w:lang w:eastAsia="ru-RU"/>
        </w:rPr>
        <w:t>. Нынешнее время — как раз такой век тьмы, отмеченный широко распространённым незнанием природы Христа во время Его земной жизни. Существуют различные теории о том, как Спаситель пришёл к людям, но очень немногие учат простой истине, открытой в святилище: что Он пришёл в той же самой плоти и крови, которыми обладают те, кого Он пришёл искупить.</w:t>
      </w:r>
    </w:p>
    <w:p w:rsidR="00A954BE" w:rsidRPr="00A534AA" w:rsidRDefault="00A954BE" w:rsidP="00A954BE">
      <w:pPr>
        <w:pBdr>
          <w:top w:val="nil"/>
          <w:left w:val="nil"/>
          <w:bottom w:val="nil"/>
          <w:right w:val="nil"/>
          <w:between w:val="nil"/>
        </w:pBdr>
        <w:ind w:firstLine="567"/>
        <w:jc w:val="both"/>
        <w:rPr>
          <w:sz w:val="24"/>
          <w:szCs w:val="24"/>
          <w:lang w:eastAsia="ru-RU"/>
        </w:rPr>
      </w:pPr>
      <w:r w:rsidRPr="00A534AA">
        <w:rPr>
          <w:sz w:val="24"/>
          <w:szCs w:val="24"/>
          <w:lang w:eastAsia="ru-RU"/>
        </w:rPr>
        <w:t xml:space="preserve">Сами по себе храмы, установленные на земле, показывали греховную природу человека, лишённого бессмертия. </w:t>
      </w:r>
      <w:r w:rsidRPr="00A534AA">
        <w:rPr>
          <w:b/>
          <w:sz w:val="24"/>
          <w:szCs w:val="24"/>
          <w:lang w:eastAsia="ru-RU"/>
        </w:rPr>
        <w:t>Когда здание было занято Богом, оно символизировало христианскую жизнь</w:t>
      </w:r>
      <w:r w:rsidRPr="00A534AA">
        <w:rPr>
          <w:sz w:val="24"/>
          <w:szCs w:val="24"/>
          <w:lang w:eastAsia="ru-RU"/>
        </w:rPr>
        <w:t xml:space="preserve">; но </w:t>
      </w:r>
      <w:r w:rsidRPr="00A534AA">
        <w:rPr>
          <w:b/>
          <w:sz w:val="24"/>
          <w:szCs w:val="24"/>
          <w:lang w:eastAsia="ru-RU"/>
        </w:rPr>
        <w:t>когда Божественное присутствие было изгнано, здание не оставалось пустым — оно становилось жилищем сатаны</w:t>
      </w:r>
      <w:r w:rsidRPr="00A534AA">
        <w:rPr>
          <w:sz w:val="24"/>
          <w:szCs w:val="24"/>
          <w:lang w:eastAsia="ru-RU"/>
        </w:rPr>
        <w:t xml:space="preserve">. Тогда оно представляло </w:t>
      </w:r>
      <w:proofErr w:type="spellStart"/>
      <w:r w:rsidRPr="00A534AA">
        <w:rPr>
          <w:sz w:val="24"/>
          <w:szCs w:val="24"/>
          <w:lang w:eastAsia="ru-RU"/>
        </w:rPr>
        <w:t>невозрождённую</w:t>
      </w:r>
      <w:proofErr w:type="spellEnd"/>
      <w:r w:rsidRPr="00A534AA">
        <w:rPr>
          <w:sz w:val="24"/>
          <w:szCs w:val="24"/>
          <w:lang w:eastAsia="ru-RU"/>
        </w:rPr>
        <w:t xml:space="preserve"> душу, которая, вступив в союз с сатаной, взращивала его семя, и в результате чего произрастал урожай злых плодов. Очевидно, что присутствие Бога не может пребывать там, где утвердился сатана. Поэтому лукавый должен быть искоренён прежде, чем Бог сможет войти.</w:t>
      </w:r>
    </w:p>
    <w:p w:rsidR="00A954BE" w:rsidRPr="00A534AA" w:rsidRDefault="00A954BE" w:rsidP="00A954BE">
      <w:pPr>
        <w:pBdr>
          <w:top w:val="nil"/>
          <w:left w:val="nil"/>
          <w:bottom w:val="nil"/>
          <w:right w:val="nil"/>
          <w:between w:val="nil"/>
        </w:pBdr>
        <w:ind w:firstLine="567"/>
        <w:jc w:val="both"/>
        <w:rPr>
          <w:sz w:val="24"/>
          <w:szCs w:val="24"/>
          <w:lang w:eastAsia="ru-RU"/>
        </w:rPr>
      </w:pPr>
      <w:r w:rsidRPr="00A534AA">
        <w:rPr>
          <w:sz w:val="24"/>
          <w:szCs w:val="24"/>
          <w:lang w:eastAsia="ru-RU"/>
        </w:rPr>
        <w:t xml:space="preserve">Другой храм — Новый Иерусалим — иллюстрирует природу </w:t>
      </w:r>
      <w:proofErr w:type="gramStart"/>
      <w:r w:rsidRPr="00A534AA">
        <w:rPr>
          <w:sz w:val="24"/>
          <w:szCs w:val="24"/>
          <w:lang w:eastAsia="ru-RU"/>
        </w:rPr>
        <w:t>искупленных</w:t>
      </w:r>
      <w:proofErr w:type="gramEnd"/>
      <w:r w:rsidRPr="00A534AA">
        <w:rPr>
          <w:sz w:val="24"/>
          <w:szCs w:val="24"/>
          <w:lang w:eastAsia="ru-RU"/>
        </w:rPr>
        <w:t xml:space="preserve"> такими, какими они будут в раю. Бог по-прежнему будет Обитателем того храма и жизней, им символизируемых, но </w:t>
      </w:r>
      <w:r w:rsidRPr="00A534AA">
        <w:rPr>
          <w:b/>
          <w:sz w:val="24"/>
          <w:szCs w:val="24"/>
          <w:lang w:eastAsia="ru-RU"/>
        </w:rPr>
        <w:t>само здание будет построено из материалов, на которых никогда не лежало проклятие греха</w:t>
      </w:r>
      <w:r w:rsidRPr="00A534AA">
        <w:rPr>
          <w:sz w:val="24"/>
          <w:szCs w:val="24"/>
          <w:lang w:eastAsia="ru-RU"/>
        </w:rPr>
        <w:t xml:space="preserve">. Поэтому оно никогда не </w:t>
      </w:r>
      <w:proofErr w:type="gramStart"/>
      <w:r w:rsidRPr="00A534AA">
        <w:rPr>
          <w:sz w:val="24"/>
          <w:szCs w:val="24"/>
          <w:lang w:eastAsia="ru-RU"/>
        </w:rPr>
        <w:t>прейдёт</w:t>
      </w:r>
      <w:proofErr w:type="gramEnd"/>
      <w:r w:rsidRPr="00A534AA">
        <w:rPr>
          <w:sz w:val="24"/>
          <w:szCs w:val="24"/>
          <w:lang w:eastAsia="ru-RU"/>
        </w:rPr>
        <w:t>. Подобным образом и спасённые будут иметь тела, состоящие из материалов, которые никогда не знали греха, и будут жить столь же вечно, как Новый Иерусалим.</w:t>
      </w:r>
    </w:p>
    <w:p w:rsidR="00A954BE" w:rsidRPr="00A534AA" w:rsidRDefault="00A954BE" w:rsidP="00A954BE">
      <w:pPr>
        <w:pBdr>
          <w:top w:val="nil"/>
          <w:left w:val="nil"/>
          <w:bottom w:val="nil"/>
          <w:right w:val="nil"/>
          <w:between w:val="nil"/>
        </w:pBdr>
        <w:ind w:firstLine="567"/>
        <w:jc w:val="both"/>
        <w:rPr>
          <w:sz w:val="24"/>
          <w:szCs w:val="24"/>
          <w:lang w:eastAsia="ru-RU"/>
        </w:rPr>
      </w:pPr>
      <w:r w:rsidRPr="00A534AA">
        <w:rPr>
          <w:sz w:val="24"/>
          <w:szCs w:val="24"/>
          <w:lang w:eastAsia="ru-RU"/>
        </w:rPr>
        <w:t>Поместив святилище посреди стана так, чтобы народ мог наблюдать верою сияние Божьего присутствия изнутри, Бог дал им также ежедневное напоминание об истине, что Христос в них — есть их упование славы. Ожидалось, что они будут постоянно размышлять об этой теме, чтобы она никогда не стала для них обыденной или просто воспринимаемой как нечто само собой разумеющееся. Делая это, они должны были возрастать в благодати по мере того, как познание этой тайны становилось для них всё яснее и яснее.</w:t>
      </w:r>
    </w:p>
    <w:p w:rsidR="00A954BE" w:rsidRPr="00A534AA" w:rsidRDefault="00A954BE" w:rsidP="00A954BE">
      <w:pPr>
        <w:pBdr>
          <w:top w:val="nil"/>
          <w:left w:val="nil"/>
          <w:bottom w:val="nil"/>
          <w:right w:val="nil"/>
          <w:between w:val="nil"/>
        </w:pBdr>
        <w:ind w:firstLine="567"/>
        <w:jc w:val="both"/>
        <w:rPr>
          <w:sz w:val="24"/>
          <w:szCs w:val="24"/>
          <w:lang w:eastAsia="ru-RU"/>
        </w:rPr>
      </w:pPr>
      <w:r w:rsidRPr="00A534AA">
        <w:rPr>
          <w:sz w:val="24"/>
          <w:szCs w:val="24"/>
          <w:lang w:eastAsia="ru-RU"/>
        </w:rPr>
        <w:t>Это требование не изменилось. Ни один верующий не должен успокаиваться, пока не поймёт основательно, каким образом его тело должно быть храмом Святого Духа. Время давно прошло, когда Божье присутствие сияло из скинии, сооружённой из земных материалов, но это не лишает душу её прекрасного свидетельства. Запис</w:t>
      </w:r>
      <w:proofErr w:type="gramStart"/>
      <w:r w:rsidRPr="00A534AA">
        <w:rPr>
          <w:sz w:val="24"/>
          <w:szCs w:val="24"/>
          <w:lang w:eastAsia="ru-RU"/>
        </w:rPr>
        <w:t>и о её</w:t>
      </w:r>
      <w:proofErr w:type="gramEnd"/>
      <w:r w:rsidRPr="00A534AA">
        <w:rPr>
          <w:sz w:val="24"/>
          <w:szCs w:val="24"/>
          <w:lang w:eastAsia="ru-RU"/>
        </w:rPr>
        <w:t xml:space="preserve"> строительстве </w:t>
      </w:r>
      <w:r w:rsidRPr="00A534AA">
        <w:rPr>
          <w:sz w:val="24"/>
          <w:szCs w:val="24"/>
          <w:lang w:eastAsia="ru-RU"/>
        </w:rPr>
        <w:lastRenderedPageBreak/>
        <w:t>и служениях написаны в Писаниях, приглашая посвящённого ученика часто размышлять над её откровениями о Божьем пути спасения.</w:t>
      </w:r>
    </w:p>
    <w:p w:rsidR="00A954BE" w:rsidRPr="00A534AA" w:rsidRDefault="00A954BE" w:rsidP="00A954BE">
      <w:pPr>
        <w:pBdr>
          <w:top w:val="nil"/>
          <w:left w:val="nil"/>
          <w:bottom w:val="nil"/>
          <w:right w:val="nil"/>
          <w:between w:val="nil"/>
        </w:pBdr>
        <w:ind w:firstLine="567"/>
        <w:jc w:val="both"/>
        <w:rPr>
          <w:sz w:val="24"/>
          <w:szCs w:val="24"/>
          <w:lang w:eastAsia="ru-RU"/>
        </w:rPr>
      </w:pPr>
      <w:r w:rsidRPr="00A534AA">
        <w:rPr>
          <w:sz w:val="24"/>
          <w:szCs w:val="24"/>
          <w:lang w:eastAsia="ru-RU"/>
        </w:rPr>
        <w:t>Каждый должен осознавать свою нужду исследовать эти истины, пока они не будут жить в нём так, что он станет излучать Божью любовь и благодать, куда бы ни пошёл. Пусть никто не удовлетворяется тем, чтобы прийти лишь к поверхностному пониманию этих вещей. Копайте глубоко ради сокровища, и, найдя его, не позволяйте себе думать, что вы уже достигли цели и больше не нуждаетесь в поиске. Ежедневно пребывайте в этих темах, чтобы совершался непрестанный рост во всё более расширяющемся, исполненном силы духовном опыте.</w:t>
      </w:r>
    </w:p>
    <w:p w:rsidR="00A954BE" w:rsidRPr="00283F94" w:rsidRDefault="00A954BE" w:rsidP="00A954BE">
      <w:pPr>
        <w:numPr>
          <w:ilvl w:val="0"/>
          <w:numId w:val="1"/>
        </w:numPr>
        <w:pBdr>
          <w:top w:val="nil"/>
          <w:left w:val="nil"/>
          <w:bottom w:val="nil"/>
          <w:right w:val="nil"/>
          <w:between w:val="nil"/>
        </w:pBdr>
        <w:tabs>
          <w:tab w:val="left" w:pos="993"/>
        </w:tabs>
        <w:ind w:left="0" w:firstLine="567"/>
        <w:jc w:val="both"/>
        <w:rPr>
          <w:sz w:val="24"/>
          <w:szCs w:val="24"/>
          <w:highlight w:val="cyan"/>
          <w:lang w:eastAsia="ru-RU"/>
        </w:rPr>
      </w:pPr>
      <w:r w:rsidRPr="00283F94">
        <w:rPr>
          <w:sz w:val="24"/>
          <w:szCs w:val="24"/>
          <w:highlight w:val="cyan"/>
          <w:lang w:eastAsia="ru-RU"/>
        </w:rPr>
        <w:t>«</w:t>
      </w:r>
      <w:r w:rsidRPr="00283F94">
        <w:rPr>
          <w:b/>
          <w:sz w:val="24"/>
          <w:szCs w:val="24"/>
          <w:highlight w:val="cyan"/>
          <w:lang w:eastAsia="ru-RU"/>
        </w:rPr>
        <w:t xml:space="preserve">Человеческая природа Сына Божьего — всё для нас. Это золотая цепь, которая связывает наши души </w:t>
      </w:r>
      <w:proofErr w:type="gramStart"/>
      <w:r w:rsidRPr="00283F94">
        <w:rPr>
          <w:b/>
          <w:sz w:val="24"/>
          <w:szCs w:val="24"/>
          <w:highlight w:val="cyan"/>
          <w:lang w:eastAsia="ru-RU"/>
        </w:rPr>
        <w:t>со</w:t>
      </w:r>
      <w:proofErr w:type="gramEnd"/>
      <w:r w:rsidRPr="00283F94">
        <w:rPr>
          <w:b/>
          <w:sz w:val="24"/>
          <w:szCs w:val="24"/>
          <w:highlight w:val="cyan"/>
          <w:lang w:eastAsia="ru-RU"/>
        </w:rPr>
        <w:t xml:space="preserve"> Христом, а через Христа — с Богом</w:t>
      </w:r>
      <w:r w:rsidRPr="00283F94">
        <w:rPr>
          <w:sz w:val="24"/>
          <w:szCs w:val="24"/>
          <w:highlight w:val="cyan"/>
          <w:lang w:eastAsia="ru-RU"/>
        </w:rPr>
        <w:t xml:space="preserve">. </w:t>
      </w:r>
      <w:r w:rsidRPr="00283F94">
        <w:rPr>
          <w:b/>
          <w:sz w:val="24"/>
          <w:szCs w:val="24"/>
          <w:highlight w:val="cyan"/>
          <w:lang w:eastAsia="ru-RU"/>
        </w:rPr>
        <w:t>Это должно быть предметом нашего изучения</w:t>
      </w:r>
      <w:r w:rsidRPr="00283F94">
        <w:rPr>
          <w:sz w:val="24"/>
          <w:szCs w:val="24"/>
          <w:highlight w:val="cyan"/>
          <w:lang w:eastAsia="ru-RU"/>
        </w:rPr>
        <w:t xml:space="preserve">. Христос был настоящим Человеком; Он дал доказательство Своего смирения, </w:t>
      </w:r>
      <w:r w:rsidRPr="00283F94">
        <w:rPr>
          <w:b/>
          <w:sz w:val="24"/>
          <w:szCs w:val="24"/>
          <w:highlight w:val="cyan"/>
          <w:lang w:eastAsia="ru-RU"/>
        </w:rPr>
        <w:t>став человеком</w:t>
      </w:r>
      <w:r w:rsidRPr="00283F94">
        <w:rPr>
          <w:sz w:val="24"/>
          <w:szCs w:val="24"/>
          <w:highlight w:val="cyan"/>
          <w:lang w:eastAsia="ru-RU"/>
        </w:rPr>
        <w:t xml:space="preserve">. </w:t>
      </w:r>
      <w:r w:rsidRPr="00283F94">
        <w:rPr>
          <w:b/>
          <w:sz w:val="24"/>
          <w:szCs w:val="24"/>
          <w:highlight w:val="cyan"/>
          <w:lang w:eastAsia="ru-RU"/>
        </w:rPr>
        <w:t xml:space="preserve">И всё же Он был Богом </w:t>
      </w:r>
      <w:proofErr w:type="gramStart"/>
      <w:r w:rsidRPr="00283F94">
        <w:rPr>
          <w:b/>
          <w:sz w:val="24"/>
          <w:szCs w:val="24"/>
          <w:highlight w:val="cyan"/>
          <w:lang w:eastAsia="ru-RU"/>
        </w:rPr>
        <w:t>во</w:t>
      </w:r>
      <w:proofErr w:type="gramEnd"/>
      <w:r w:rsidRPr="00283F94">
        <w:rPr>
          <w:b/>
          <w:sz w:val="24"/>
          <w:szCs w:val="24"/>
          <w:highlight w:val="cyan"/>
          <w:lang w:eastAsia="ru-RU"/>
        </w:rPr>
        <w:t xml:space="preserve"> плоти</w:t>
      </w:r>
      <w:r w:rsidRPr="00283F94">
        <w:rPr>
          <w:sz w:val="24"/>
          <w:szCs w:val="24"/>
          <w:highlight w:val="cyan"/>
          <w:lang w:eastAsia="ru-RU"/>
        </w:rPr>
        <w:t xml:space="preserve">. Подходя к этой теме, нам было бы хорошо внять словам, сказанным Христом Моисею у горящего куста: «Сними обувь твою с ног твоих, ибо место, на котором ты стоишь, — земля святая». К этому изучению нам следует приступать со смирением ученика, с сокрушённым сердцем. И </w:t>
      </w:r>
      <w:r w:rsidRPr="00283F94">
        <w:rPr>
          <w:b/>
          <w:sz w:val="24"/>
          <w:szCs w:val="24"/>
          <w:highlight w:val="cyan"/>
          <w:u w:val="single"/>
          <w:lang w:eastAsia="ru-RU"/>
        </w:rPr>
        <w:t>изучение воплощения Христа — плодотворное поле, которое вознаградит исследователя, копающего глубоко ради скрытой истины</w:t>
      </w:r>
      <w:r w:rsidRPr="00283F94">
        <w:rPr>
          <w:sz w:val="24"/>
          <w:szCs w:val="24"/>
          <w:highlight w:val="cyan"/>
          <w:lang w:eastAsia="ru-RU"/>
        </w:rPr>
        <w:t>»</w:t>
      </w:r>
      <w:r w:rsidR="00283F94" w:rsidRPr="00283F94">
        <w:rPr>
          <w:highlight w:val="cyan"/>
          <w:lang w:val="uk-UA"/>
        </w:rPr>
        <w:t xml:space="preserve"> Э. </w:t>
      </w:r>
      <w:proofErr w:type="spellStart"/>
      <w:r w:rsidR="00283F94" w:rsidRPr="00283F94">
        <w:rPr>
          <w:highlight w:val="cyan"/>
          <w:lang w:val="uk-UA"/>
        </w:rPr>
        <w:t>Уайт</w:t>
      </w:r>
      <w:proofErr w:type="spellEnd"/>
      <w:r w:rsidR="00283F94" w:rsidRPr="00283F94">
        <w:rPr>
          <w:highlight w:val="cyan"/>
          <w:lang w:val="uk-UA"/>
        </w:rPr>
        <w:t xml:space="preserve">, Наставник </w:t>
      </w:r>
      <w:proofErr w:type="spellStart"/>
      <w:r w:rsidR="00283F94" w:rsidRPr="00283F94">
        <w:rPr>
          <w:highlight w:val="cyan"/>
          <w:lang w:val="uk-UA"/>
        </w:rPr>
        <w:t>молодежи</w:t>
      </w:r>
      <w:proofErr w:type="spellEnd"/>
      <w:r w:rsidR="00283F94" w:rsidRPr="00283F94">
        <w:rPr>
          <w:highlight w:val="cyan"/>
          <w:lang w:val="uk-UA"/>
        </w:rPr>
        <w:t xml:space="preserve">, 13 </w:t>
      </w:r>
      <w:proofErr w:type="spellStart"/>
      <w:r w:rsidR="00283F94" w:rsidRPr="00283F94">
        <w:rPr>
          <w:highlight w:val="cyan"/>
          <w:lang w:val="uk-UA"/>
        </w:rPr>
        <w:t>октября</w:t>
      </w:r>
      <w:proofErr w:type="spellEnd"/>
      <w:r w:rsidR="00283F94" w:rsidRPr="00283F94">
        <w:rPr>
          <w:highlight w:val="cyan"/>
          <w:lang w:val="uk-UA"/>
        </w:rPr>
        <w:t xml:space="preserve"> 1898 г</w:t>
      </w:r>
      <w:proofErr w:type="gramStart"/>
      <w:r w:rsidR="00283F94" w:rsidRPr="00283F94">
        <w:rPr>
          <w:highlight w:val="cyan"/>
          <w:lang w:val="uk-UA"/>
        </w:rPr>
        <w:t>.</w:t>
      </w:r>
      <w:r w:rsidRPr="00283F94">
        <w:rPr>
          <w:sz w:val="24"/>
          <w:szCs w:val="24"/>
          <w:highlight w:val="cyan"/>
          <w:lang w:eastAsia="ru-RU"/>
        </w:rPr>
        <w:t>.</w:t>
      </w:r>
      <w:proofErr w:type="gramEnd"/>
    </w:p>
    <w:p w:rsidR="005A04CB" w:rsidRDefault="005A04CB"/>
    <w:sectPr w:rsidR="005A04CB">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375" w:rsidRDefault="00663375" w:rsidP="00A954BE">
      <w:r>
        <w:separator/>
      </w:r>
    </w:p>
  </w:endnote>
  <w:endnote w:type="continuationSeparator" w:id="0">
    <w:p w:rsidR="00663375" w:rsidRDefault="00663375" w:rsidP="00A95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375" w:rsidRDefault="00663375" w:rsidP="00A954BE">
      <w:r>
        <w:separator/>
      </w:r>
    </w:p>
  </w:footnote>
  <w:footnote w:type="continuationSeparator" w:id="0">
    <w:p w:rsidR="00663375" w:rsidRDefault="00663375" w:rsidP="00A954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E47B6"/>
    <w:multiLevelType w:val="hybridMultilevel"/>
    <w:tmpl w:val="D662F8A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67A"/>
    <w:rsid w:val="001F1B44"/>
    <w:rsid w:val="00283F94"/>
    <w:rsid w:val="005A04CB"/>
    <w:rsid w:val="00663375"/>
    <w:rsid w:val="006854BC"/>
    <w:rsid w:val="00766AFF"/>
    <w:rsid w:val="00A954BE"/>
    <w:rsid w:val="00F926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954BE"/>
    <w:pPr>
      <w:spacing w:after="0" w:line="240" w:lineRule="auto"/>
    </w:pPr>
    <w:rPr>
      <w:rFonts w:ascii="Times New Roman" w:eastAsia="Times New Roman" w:hAnsi="Times New Roman" w:cs="Times New Roman"/>
      <w:sz w:val="20"/>
      <w:szCs w:val="20"/>
      <w:lang w:val="ru-RU" w:eastAsia="uk-UA"/>
    </w:rPr>
  </w:style>
  <w:style w:type="paragraph" w:styleId="3">
    <w:name w:val="heading 3"/>
    <w:basedOn w:val="a"/>
    <w:next w:val="a"/>
    <w:link w:val="30"/>
    <w:rsid w:val="00A954BE"/>
    <w:pPr>
      <w:suppressAutoHyphens/>
      <w:autoSpaceDE w:val="0"/>
      <w:autoSpaceDN w:val="0"/>
      <w:adjustRightInd w:val="0"/>
      <w:spacing w:line="259" w:lineRule="auto"/>
      <w:ind w:leftChars="-1" w:left="-1" w:hangingChars="1" w:hanging="1"/>
      <w:jc w:val="center"/>
      <w:textDirection w:val="btLr"/>
      <w:textAlignment w:val="top"/>
      <w:outlineLvl w:val="2"/>
    </w:pPr>
    <w:rPr>
      <w:rFonts w:ascii="Arial" w:hAnsi="Arial" w:cs="Arial"/>
      <w:b/>
      <w:bCs/>
      <w:position w:val="-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A954BE"/>
    <w:rPr>
      <w:rFonts w:ascii="Arial" w:eastAsia="Times New Roman" w:hAnsi="Arial" w:cs="Arial"/>
      <w:b/>
      <w:bCs/>
      <w:position w:val="-1"/>
      <w:sz w:val="26"/>
      <w:szCs w:val="26"/>
      <w:lang w:val="ru-RU" w:eastAsia="ru-RU"/>
    </w:rPr>
  </w:style>
  <w:style w:type="paragraph" w:styleId="a3">
    <w:name w:val="footnote text"/>
    <w:basedOn w:val="a"/>
    <w:link w:val="1"/>
    <w:uiPriority w:val="99"/>
    <w:semiHidden/>
    <w:unhideWhenUsed/>
    <w:rsid w:val="00A954BE"/>
  </w:style>
  <w:style w:type="character" w:customStyle="1" w:styleId="a4">
    <w:name w:val="Текст сноски Знак"/>
    <w:basedOn w:val="a0"/>
    <w:uiPriority w:val="99"/>
    <w:semiHidden/>
    <w:rsid w:val="00A954BE"/>
    <w:rPr>
      <w:rFonts w:ascii="Times New Roman" w:eastAsia="Times New Roman" w:hAnsi="Times New Roman" w:cs="Times New Roman"/>
      <w:sz w:val="20"/>
      <w:szCs w:val="20"/>
      <w:lang w:val="ru-RU" w:eastAsia="uk-UA"/>
    </w:rPr>
  </w:style>
  <w:style w:type="character" w:customStyle="1" w:styleId="1">
    <w:name w:val="Текст сноски Знак1"/>
    <w:link w:val="a3"/>
    <w:uiPriority w:val="99"/>
    <w:semiHidden/>
    <w:rsid w:val="00A954BE"/>
    <w:rPr>
      <w:rFonts w:ascii="Times New Roman" w:eastAsia="Times New Roman" w:hAnsi="Times New Roman" w:cs="Times New Roman"/>
      <w:sz w:val="20"/>
      <w:szCs w:val="20"/>
      <w:lang w:val="ru-RU" w:eastAsia="uk-UA"/>
    </w:rPr>
  </w:style>
  <w:style w:type="character" w:styleId="a5">
    <w:name w:val="footnote reference"/>
    <w:uiPriority w:val="99"/>
    <w:semiHidden/>
    <w:unhideWhenUsed/>
    <w:rsid w:val="00A954B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954BE"/>
    <w:pPr>
      <w:spacing w:after="0" w:line="240" w:lineRule="auto"/>
    </w:pPr>
    <w:rPr>
      <w:rFonts w:ascii="Times New Roman" w:eastAsia="Times New Roman" w:hAnsi="Times New Roman" w:cs="Times New Roman"/>
      <w:sz w:val="20"/>
      <w:szCs w:val="20"/>
      <w:lang w:val="ru-RU" w:eastAsia="uk-UA"/>
    </w:rPr>
  </w:style>
  <w:style w:type="paragraph" w:styleId="3">
    <w:name w:val="heading 3"/>
    <w:basedOn w:val="a"/>
    <w:next w:val="a"/>
    <w:link w:val="30"/>
    <w:rsid w:val="00A954BE"/>
    <w:pPr>
      <w:suppressAutoHyphens/>
      <w:autoSpaceDE w:val="0"/>
      <w:autoSpaceDN w:val="0"/>
      <w:adjustRightInd w:val="0"/>
      <w:spacing w:line="259" w:lineRule="auto"/>
      <w:ind w:leftChars="-1" w:left="-1" w:hangingChars="1" w:hanging="1"/>
      <w:jc w:val="center"/>
      <w:textDirection w:val="btLr"/>
      <w:textAlignment w:val="top"/>
      <w:outlineLvl w:val="2"/>
    </w:pPr>
    <w:rPr>
      <w:rFonts w:ascii="Arial" w:hAnsi="Arial" w:cs="Arial"/>
      <w:b/>
      <w:bCs/>
      <w:position w:val="-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A954BE"/>
    <w:rPr>
      <w:rFonts w:ascii="Arial" w:eastAsia="Times New Roman" w:hAnsi="Arial" w:cs="Arial"/>
      <w:b/>
      <w:bCs/>
      <w:position w:val="-1"/>
      <w:sz w:val="26"/>
      <w:szCs w:val="26"/>
      <w:lang w:val="ru-RU" w:eastAsia="ru-RU"/>
    </w:rPr>
  </w:style>
  <w:style w:type="paragraph" w:styleId="a3">
    <w:name w:val="footnote text"/>
    <w:basedOn w:val="a"/>
    <w:link w:val="1"/>
    <w:uiPriority w:val="99"/>
    <w:semiHidden/>
    <w:unhideWhenUsed/>
    <w:rsid w:val="00A954BE"/>
  </w:style>
  <w:style w:type="character" w:customStyle="1" w:styleId="a4">
    <w:name w:val="Текст сноски Знак"/>
    <w:basedOn w:val="a0"/>
    <w:uiPriority w:val="99"/>
    <w:semiHidden/>
    <w:rsid w:val="00A954BE"/>
    <w:rPr>
      <w:rFonts w:ascii="Times New Roman" w:eastAsia="Times New Roman" w:hAnsi="Times New Roman" w:cs="Times New Roman"/>
      <w:sz w:val="20"/>
      <w:szCs w:val="20"/>
      <w:lang w:val="ru-RU" w:eastAsia="uk-UA"/>
    </w:rPr>
  </w:style>
  <w:style w:type="character" w:customStyle="1" w:styleId="1">
    <w:name w:val="Текст сноски Знак1"/>
    <w:link w:val="a3"/>
    <w:uiPriority w:val="99"/>
    <w:semiHidden/>
    <w:rsid w:val="00A954BE"/>
    <w:rPr>
      <w:rFonts w:ascii="Times New Roman" w:eastAsia="Times New Roman" w:hAnsi="Times New Roman" w:cs="Times New Roman"/>
      <w:sz w:val="20"/>
      <w:szCs w:val="20"/>
      <w:lang w:val="ru-RU" w:eastAsia="uk-UA"/>
    </w:rPr>
  </w:style>
  <w:style w:type="character" w:styleId="a5">
    <w:name w:val="footnote reference"/>
    <w:uiPriority w:val="99"/>
    <w:semiHidden/>
    <w:unhideWhenUsed/>
    <w:rsid w:val="00A954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2527</Words>
  <Characters>14405</Characters>
  <Application>Microsoft Office Word</Application>
  <DocSecurity>0</DocSecurity>
  <Lines>120</Lines>
  <Paragraphs>33</Paragraphs>
  <ScaleCrop>false</ScaleCrop>
  <Company/>
  <LinksUpToDate>false</LinksUpToDate>
  <CharactersWithSpaces>16899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2025-12-19T19:37:00Z</dcterms:created>
  <dcterms:modified xsi:type="dcterms:W3CDTF">2025-12-20T10:23:00Z</dcterms:modified>
</cp:coreProperties>
</file>