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D5" w:rsidRPr="00E371A4" w:rsidRDefault="002D60BD" w:rsidP="00AC4A58">
      <w:pPr>
        <w:pStyle w:val="2"/>
        <w:jc w:val="center"/>
        <w:rPr>
          <w:rFonts w:ascii="Bookman Old Style" w:eastAsia="Bookman Old Style" w:hAnsi="Bookman Old Style" w:cs="Bookman Old Style"/>
          <w:color w:val="000000"/>
          <w:sz w:val="28"/>
          <w:szCs w:val="28"/>
          <w:lang w:val="ru-RU"/>
        </w:rPr>
      </w:pPr>
      <w:r>
        <w:rPr>
          <w:rFonts w:ascii="Bookman Old Style" w:eastAsia="Bookman Old Style" w:hAnsi="Bookman Old Style" w:cs="Bookman Old Style"/>
          <w:color w:val="000000"/>
          <w:sz w:val="28"/>
          <w:szCs w:val="28"/>
          <w:lang w:val="ru-RU"/>
        </w:rPr>
        <w:t xml:space="preserve">Тема: </w:t>
      </w:r>
      <w:r w:rsidR="00100E66">
        <w:rPr>
          <w:rFonts w:ascii="Bookman Old Style" w:eastAsia="Bookman Old Style" w:hAnsi="Bookman Old Style" w:cs="Bookman Old Style"/>
          <w:color w:val="000000"/>
          <w:sz w:val="28"/>
          <w:szCs w:val="28"/>
          <w:lang w:val="ru-RU"/>
        </w:rPr>
        <w:t>С</w:t>
      </w:r>
      <w:r w:rsidR="00E371A4">
        <w:rPr>
          <w:rFonts w:ascii="Bookman Old Style" w:eastAsia="Bookman Old Style" w:hAnsi="Bookman Old Style" w:cs="Bookman Old Style"/>
          <w:color w:val="000000"/>
          <w:sz w:val="28"/>
          <w:szCs w:val="28"/>
          <w:lang w:val="ru-RU"/>
        </w:rPr>
        <w:t>традани</w:t>
      </w:r>
      <w:r w:rsidR="00100E66">
        <w:rPr>
          <w:rFonts w:ascii="Bookman Old Style" w:eastAsia="Bookman Old Style" w:hAnsi="Bookman Old Style" w:cs="Bookman Old Style"/>
          <w:color w:val="000000"/>
          <w:sz w:val="28"/>
          <w:szCs w:val="28"/>
          <w:lang w:val="ru-RU"/>
        </w:rPr>
        <w:t>я и последствия греха в причти о блудном сыне</w:t>
      </w:r>
    </w:p>
    <w:p w:rsidR="00AC4A58" w:rsidRPr="00E371A4" w:rsidRDefault="00AC4A58" w:rsidP="00AC4A58">
      <w:pPr>
        <w:ind w:firstLine="567"/>
        <w:jc w:val="both"/>
        <w:rPr>
          <w:lang w:val="ru-RU"/>
        </w:rPr>
      </w:pPr>
    </w:p>
    <w:p w:rsidR="00AC4A58" w:rsidRPr="00E371A4" w:rsidRDefault="00AC4A58" w:rsidP="00AC4A58">
      <w:pPr>
        <w:ind w:firstLine="567"/>
        <w:jc w:val="center"/>
        <w:rPr>
          <w:rFonts w:ascii="Bookman Old Style" w:eastAsia="Bookman Old Style" w:hAnsi="Bookman Old Style" w:cs="Bookman Old Style"/>
          <w:b/>
          <w:bCs/>
          <w:color w:val="000000"/>
          <w:sz w:val="28"/>
          <w:szCs w:val="28"/>
          <w:lang w:val="ru-RU"/>
        </w:rPr>
      </w:pPr>
      <w:r w:rsidRPr="00E371A4">
        <w:rPr>
          <w:rFonts w:ascii="Bookman Old Style" w:eastAsia="Bookman Old Style" w:hAnsi="Bookman Old Style" w:cs="Bookman Old Style"/>
          <w:b/>
          <w:bCs/>
          <w:color w:val="000000"/>
          <w:sz w:val="28"/>
          <w:szCs w:val="28"/>
          <w:highlight w:val="cyan"/>
          <w:lang w:val="ru-RU"/>
        </w:rPr>
        <w:t>Факт 1. Жизнь</w:t>
      </w:r>
    </w:p>
    <w:p w:rsidR="008851D5" w:rsidRPr="00E371A4" w:rsidRDefault="00AC4A58" w:rsidP="00AC4A58">
      <w:pPr>
        <w:ind w:firstLine="567"/>
        <w:jc w:val="both"/>
        <w:rPr>
          <w:lang w:val="ru-RU"/>
        </w:rPr>
      </w:pPr>
      <w:r w:rsidRPr="00E371A4">
        <w:rPr>
          <w:lang w:val="ru-RU"/>
        </w:rPr>
        <w:t xml:space="preserve">1. </w:t>
      </w:r>
      <w:r w:rsidR="008851D5" w:rsidRPr="00E371A4">
        <w:rPr>
          <w:lang w:val="ru-RU"/>
        </w:rPr>
        <w:t>«</w:t>
      </w:r>
      <w:r w:rsidR="008851D5" w:rsidRPr="00E371A4">
        <w:rPr>
          <w:i/>
          <w:lang w:val="ru-RU"/>
        </w:rPr>
        <w:t>Еще сказал: у некоторого человека было два сына; и сказал младший из них отцу: отче! дай мне следующую мне часть имения. И отец разделил им имение</w:t>
      </w:r>
      <w:r w:rsidR="008851D5" w:rsidRPr="00E371A4">
        <w:rPr>
          <w:lang w:val="ru-RU"/>
        </w:rPr>
        <w:t>» (Лук:15:22, 23).</w:t>
      </w:r>
    </w:p>
    <w:p w:rsidR="00AC4A58" w:rsidRPr="00E371A4" w:rsidRDefault="00AC4A58" w:rsidP="00AC4A58">
      <w:pPr>
        <w:ind w:firstLine="567"/>
        <w:jc w:val="both"/>
        <w:rPr>
          <w:lang w:val="ru-RU" w:eastAsia="ru-RU"/>
        </w:rPr>
      </w:pPr>
      <w:r w:rsidRPr="00E371A4">
        <w:rPr>
          <w:lang w:val="ru-RU" w:eastAsia="ru-RU"/>
        </w:rPr>
        <w:t xml:space="preserve">2. </w:t>
      </w:r>
      <w:r w:rsidR="008851D5" w:rsidRPr="00E371A4">
        <w:rPr>
          <w:lang w:val="ru-RU" w:eastAsia="ru-RU"/>
        </w:rPr>
        <w:t xml:space="preserve">Контекст ясно показывает, что этот рассказ предназначен для того, чтобы изобразить, как Бог принимает тех, кто удалился от Него, и когда они возвращаются к Нему. </w:t>
      </w:r>
    </w:p>
    <w:p w:rsidR="008851D5" w:rsidRPr="00E371A4" w:rsidRDefault="00AC4A58" w:rsidP="00AC4A58">
      <w:pPr>
        <w:ind w:firstLine="567"/>
        <w:jc w:val="both"/>
        <w:rPr>
          <w:lang w:val="ru-RU" w:eastAsia="ru-RU"/>
        </w:rPr>
      </w:pPr>
      <w:r w:rsidRPr="00E371A4">
        <w:rPr>
          <w:lang w:val="ru-RU" w:eastAsia="ru-RU"/>
        </w:rPr>
        <w:t>3. К</w:t>
      </w:r>
      <w:r w:rsidR="008851D5" w:rsidRPr="00E371A4">
        <w:rPr>
          <w:b/>
          <w:lang w:val="ru-RU" w:eastAsia="ru-RU"/>
        </w:rPr>
        <w:t>акова же та доля имения, которая достаётся нам и которую Отец распределил нам? Это жизнь — со всем, что она в себе содержит, и со всеми её славными возможностями</w:t>
      </w:r>
      <w:r w:rsidR="008851D5" w:rsidRPr="00E371A4">
        <w:rPr>
          <w:lang w:val="ru-RU" w:eastAsia="ru-RU"/>
        </w:rPr>
        <w:t>. Об этом прямо говорится в тексте, где мы читаем, что отец: «отец разделил им имение» (стих 12).</w:t>
      </w:r>
    </w:p>
    <w:p w:rsidR="008851D5" w:rsidRPr="00E371A4" w:rsidRDefault="00AC4A58" w:rsidP="00AC4A58">
      <w:pPr>
        <w:ind w:firstLine="567"/>
        <w:jc w:val="both"/>
        <w:rPr>
          <w:lang w:val="ru-RU" w:eastAsia="ru-RU"/>
        </w:rPr>
      </w:pPr>
      <w:r w:rsidRPr="00E371A4">
        <w:rPr>
          <w:rFonts w:ascii="LinLibertine" w:eastAsia="LinBiolinum" w:hAnsi="LinLibertine" w:cs="LinLibertine"/>
          <w:b/>
          <w:u w:val="single"/>
          <w:lang w:val="ru-RU"/>
        </w:rPr>
        <w:t xml:space="preserve">4. </w:t>
      </w:r>
      <w:r w:rsidR="008851D5" w:rsidRPr="00E371A4">
        <w:rPr>
          <w:rFonts w:ascii="LinLibertine" w:eastAsia="LinBiolinum" w:hAnsi="LinLibertine" w:cs="LinLibertine"/>
          <w:b/>
          <w:u w:val="single"/>
          <w:lang w:val="ru-RU"/>
        </w:rPr>
        <w:t xml:space="preserve">В буквальном переводе </w:t>
      </w:r>
      <w:r w:rsidR="008851D5" w:rsidRPr="00E371A4">
        <w:rPr>
          <w:b/>
          <w:u w:val="single"/>
          <w:lang w:val="ru-RU" w:eastAsia="ru-RU"/>
        </w:rPr>
        <w:t>это звучало бы так: «он разделил им жизнь»</w:t>
      </w:r>
      <w:r w:rsidR="008851D5" w:rsidRPr="00E371A4">
        <w:rPr>
          <w:lang w:val="ru-RU" w:eastAsia="ru-RU"/>
        </w:rPr>
        <w:t xml:space="preserve">. Греческое слово здесь — обычное слово для обозначения жизни, которое в переносном смысле употребляется также и </w:t>
      </w:r>
      <w:r w:rsidR="008851D5" w:rsidRPr="00E371A4">
        <w:rPr>
          <w:rFonts w:ascii="LinLibertine" w:eastAsia="LinBiolinum" w:hAnsi="LinLibertine" w:cs="LinLibertine"/>
          <w:lang w:val="ru-RU"/>
        </w:rPr>
        <w:t xml:space="preserve">для обозначения средств к жизни </w:t>
      </w:r>
      <w:r w:rsidR="008851D5" w:rsidRPr="00E371A4">
        <w:rPr>
          <w:lang w:val="ru-RU" w:eastAsia="ru-RU"/>
        </w:rPr>
        <w:t xml:space="preserve">(ред. </w:t>
      </w:r>
      <w:proofErr w:type="spellStart"/>
      <w:r w:rsidR="008851D5" w:rsidRPr="00E371A4">
        <w:rPr>
          <w:b/>
          <w:bCs/>
          <w:lang w:val="ru-RU" w:eastAsia="ru-RU"/>
        </w:rPr>
        <w:t>τὸν</w:t>
      </w:r>
      <w:proofErr w:type="spellEnd"/>
      <w:r w:rsidR="008851D5" w:rsidRPr="00E371A4">
        <w:rPr>
          <w:b/>
          <w:bCs/>
          <w:lang w:val="ru-RU" w:eastAsia="ru-RU"/>
        </w:rPr>
        <w:t xml:space="preserve"> β</w:t>
      </w:r>
      <w:proofErr w:type="spellStart"/>
      <w:r w:rsidR="008851D5" w:rsidRPr="00E371A4">
        <w:rPr>
          <w:b/>
          <w:bCs/>
          <w:lang w:val="ru-RU" w:eastAsia="ru-RU"/>
        </w:rPr>
        <w:t>ίον</w:t>
      </w:r>
      <w:proofErr w:type="spellEnd"/>
      <w:r w:rsidR="008851D5" w:rsidRPr="00E371A4">
        <w:rPr>
          <w:lang w:val="ru-RU" w:eastAsia="ru-RU"/>
        </w:rPr>
        <w:t xml:space="preserve"> — «жизнь», «жизненные средства», «средства существования»). </w:t>
      </w:r>
      <w:r w:rsidR="008851D5" w:rsidRPr="00E371A4">
        <w:rPr>
          <w:rFonts w:ascii="LinLibertine" w:eastAsia="LinBiolinum" w:hAnsi="LinLibertine" w:cs="LinLibertine"/>
          <w:lang w:val="ru-RU"/>
        </w:rPr>
        <w:t>Заметьте, что он уделил часть не только младшему сыну, но обоим</w:t>
      </w:r>
      <w:r w:rsidR="008851D5" w:rsidRPr="00E371A4">
        <w:rPr>
          <w:lang w:val="ru-RU" w:eastAsia="ru-RU"/>
        </w:rPr>
        <w:t>.</w:t>
      </w:r>
    </w:p>
    <w:p w:rsidR="008851D5" w:rsidRPr="00E371A4" w:rsidRDefault="00AC4A58" w:rsidP="00AC4A58">
      <w:pPr>
        <w:ind w:firstLine="567"/>
        <w:jc w:val="both"/>
        <w:rPr>
          <w:lang w:val="ru-RU" w:eastAsia="ru-RU"/>
        </w:rPr>
      </w:pPr>
      <w:r w:rsidRPr="00E371A4">
        <w:rPr>
          <w:lang w:val="ru-RU" w:eastAsia="ru-RU"/>
        </w:rPr>
        <w:t>5.</w:t>
      </w:r>
      <w:r w:rsidRPr="00E371A4">
        <w:rPr>
          <w:i/>
          <w:lang w:val="ru-RU" w:eastAsia="ru-RU"/>
        </w:rPr>
        <w:t xml:space="preserve"> </w:t>
      </w:r>
      <w:r w:rsidR="008851D5" w:rsidRPr="00E371A4">
        <w:rPr>
          <w:i/>
          <w:lang w:val="ru-RU" w:eastAsia="ru-RU"/>
        </w:rPr>
        <w:t>«[Бог] даёт всему жизнь и дыхание и всё</w:t>
      </w:r>
      <w:r w:rsidR="008851D5" w:rsidRPr="00E371A4">
        <w:rPr>
          <w:lang w:val="ru-RU" w:eastAsia="ru-RU"/>
        </w:rPr>
        <w:t>» (Деяния 17:25). Он — наша жизнь, и Он даёт Самого Себя всем. «</w:t>
      </w:r>
      <w:r w:rsidR="008851D5" w:rsidRPr="00E371A4">
        <w:rPr>
          <w:i/>
          <w:lang w:val="ru-RU" w:eastAsia="ru-RU"/>
        </w:rPr>
        <w:t>Каждому же из нас дана благодать по мере дара Христова</w:t>
      </w:r>
      <w:r w:rsidR="008851D5" w:rsidRPr="00E371A4">
        <w:rPr>
          <w:lang w:val="ru-RU" w:eastAsia="ru-RU"/>
        </w:rPr>
        <w:t>» (</w:t>
      </w:r>
      <w:proofErr w:type="spellStart"/>
      <w:r w:rsidR="008851D5" w:rsidRPr="00E371A4">
        <w:rPr>
          <w:lang w:val="ru-RU" w:eastAsia="ru-RU"/>
        </w:rPr>
        <w:t>Ефесянам</w:t>
      </w:r>
      <w:proofErr w:type="spellEnd"/>
      <w:r w:rsidR="008851D5" w:rsidRPr="00E371A4">
        <w:rPr>
          <w:lang w:val="ru-RU" w:eastAsia="ru-RU"/>
        </w:rPr>
        <w:t xml:space="preserve"> 4:7) и «</w:t>
      </w:r>
      <w:r w:rsidR="008851D5" w:rsidRPr="00E371A4">
        <w:rPr>
          <w:i/>
          <w:lang w:val="ru-RU" w:eastAsia="ru-RU"/>
        </w:rPr>
        <w:t>Он за всех умер</w:t>
      </w:r>
      <w:r w:rsidR="008851D5" w:rsidRPr="00E371A4">
        <w:rPr>
          <w:lang w:val="ru-RU" w:eastAsia="ru-RU"/>
        </w:rPr>
        <w:t>» (2 Коринфянам 5:15). «</w:t>
      </w:r>
      <w:r w:rsidR="008851D5" w:rsidRPr="00E371A4">
        <w:rPr>
          <w:i/>
          <w:lang w:val="ru-RU" w:eastAsia="ru-RU"/>
        </w:rPr>
        <w:t>Благ Господь ко всем, и щедроты Его на всех делах Его</w:t>
      </w:r>
      <w:r w:rsidR="008851D5" w:rsidRPr="00E371A4">
        <w:rPr>
          <w:lang w:val="ru-RU" w:eastAsia="ru-RU"/>
        </w:rPr>
        <w:t>» (Псалом 144:9). «</w:t>
      </w:r>
      <w:r w:rsidR="008851D5" w:rsidRPr="00E371A4">
        <w:rPr>
          <w:i/>
          <w:lang w:val="ru-RU" w:eastAsia="ru-RU"/>
        </w:rPr>
        <w:t>Он повелевает солнцу Своему восходить над злыми и добрыми и посылает дождь на праведных и неправедных</w:t>
      </w:r>
      <w:r w:rsidR="008851D5" w:rsidRPr="00E371A4">
        <w:rPr>
          <w:lang w:val="ru-RU" w:eastAsia="ru-RU"/>
        </w:rPr>
        <w:t>» (Матфея 5:45).</w:t>
      </w:r>
    </w:p>
    <w:p w:rsidR="008851D5" w:rsidRPr="00E371A4" w:rsidRDefault="00AC4A58" w:rsidP="00AC4A58">
      <w:pPr>
        <w:ind w:firstLine="567"/>
        <w:jc w:val="both"/>
        <w:rPr>
          <w:lang w:val="ru-RU" w:eastAsia="ru-RU"/>
        </w:rPr>
      </w:pPr>
      <w:r w:rsidRPr="00E371A4">
        <w:rPr>
          <w:lang w:val="ru-RU" w:eastAsia="ru-RU"/>
        </w:rPr>
        <w:t xml:space="preserve">6. </w:t>
      </w:r>
      <w:r w:rsidR="008851D5" w:rsidRPr="00E371A4">
        <w:rPr>
          <w:lang w:val="ru-RU" w:eastAsia="ru-RU"/>
        </w:rPr>
        <w:t xml:space="preserve">Жизнь — отличительная черта истинного Бога, нашего Отца; Он — «живой Бог», </w:t>
      </w:r>
      <w:r w:rsidR="008851D5" w:rsidRPr="00E371A4">
        <w:rPr>
          <w:rFonts w:ascii="LinLibertine" w:eastAsia="LinBiolinum" w:hAnsi="LinLibertine" w:cs="LinLibertine"/>
          <w:lang w:val="ru-RU"/>
        </w:rPr>
        <w:t xml:space="preserve">и </w:t>
      </w:r>
      <w:r w:rsidR="008851D5" w:rsidRPr="00E371A4">
        <w:rPr>
          <w:lang w:val="ru-RU" w:eastAsia="ru-RU"/>
        </w:rPr>
        <w:t xml:space="preserve">то, что мы наследуем от Него, — это жизнь. Имея Его жизнь, мы имеем все, что нам нужно, и даже несравненно больше того, о чем можем просить или помыслить. </w:t>
      </w:r>
    </w:p>
    <w:p w:rsidR="008851D5" w:rsidRPr="00E371A4" w:rsidRDefault="008851D5" w:rsidP="00AC4A58">
      <w:pPr>
        <w:ind w:firstLine="567"/>
        <w:jc w:val="both"/>
        <w:rPr>
          <w:lang w:val="ru-RU" w:eastAsia="ru-RU"/>
        </w:rPr>
      </w:pPr>
    </w:p>
    <w:p w:rsidR="008851D5" w:rsidRPr="00E371A4" w:rsidRDefault="008851D5" w:rsidP="00AC4A58">
      <w:pPr>
        <w:jc w:val="center"/>
        <w:rPr>
          <w:lang w:val="ru-RU"/>
        </w:rPr>
      </w:pPr>
    </w:p>
    <w:p w:rsidR="008851D5" w:rsidRPr="00E371A4" w:rsidRDefault="00AC4A58" w:rsidP="00AC4A58">
      <w:pPr>
        <w:ind w:firstLine="567"/>
        <w:jc w:val="center"/>
        <w:rPr>
          <w:rFonts w:ascii="Bookman Old Style" w:eastAsia="Bookman Old Style" w:hAnsi="Bookman Old Style" w:cs="Bookman Old Style"/>
          <w:b/>
          <w:bCs/>
          <w:color w:val="000000"/>
          <w:sz w:val="28"/>
          <w:szCs w:val="28"/>
          <w:highlight w:val="cyan"/>
          <w:lang w:val="ru-RU"/>
        </w:rPr>
      </w:pPr>
      <w:r w:rsidRPr="00E371A4">
        <w:rPr>
          <w:rFonts w:ascii="Bookman Old Style" w:eastAsia="Bookman Old Style" w:hAnsi="Bookman Old Style" w:cs="Bookman Old Style"/>
          <w:b/>
          <w:bCs/>
          <w:color w:val="000000"/>
          <w:sz w:val="28"/>
          <w:szCs w:val="28"/>
          <w:highlight w:val="cyan"/>
          <w:lang w:val="ru-RU"/>
        </w:rPr>
        <w:t>Факт 2 Ненависть к жизни</w:t>
      </w:r>
    </w:p>
    <w:p w:rsidR="008851D5" w:rsidRPr="00E371A4" w:rsidRDefault="008851D5" w:rsidP="00AC4A58">
      <w:pPr>
        <w:jc w:val="center"/>
        <w:rPr>
          <w:lang w:val="ru-RU"/>
        </w:rPr>
      </w:pPr>
    </w:p>
    <w:p w:rsidR="008851D5" w:rsidRPr="00E371A4" w:rsidRDefault="00AC4A58" w:rsidP="00AC4A58">
      <w:pPr>
        <w:ind w:firstLine="567"/>
        <w:jc w:val="both"/>
        <w:rPr>
          <w:lang w:val="ru-RU" w:eastAsia="ru-RU"/>
        </w:rPr>
      </w:pPr>
      <w:r w:rsidRPr="00E371A4">
        <w:rPr>
          <w:lang w:val="ru-RU" w:eastAsia="ru-RU"/>
        </w:rPr>
        <w:t xml:space="preserve">1. </w:t>
      </w:r>
      <w:r w:rsidR="008851D5" w:rsidRPr="00E371A4">
        <w:rPr>
          <w:lang w:val="ru-RU" w:eastAsia="ru-RU"/>
        </w:rPr>
        <w:t xml:space="preserve">Великолепное наследие жизни не было оценено нами по достоинству. То, что юноша тотчас же принялся расточать своё имение, живя распутно, показывает, что он не дорожил им; </w:t>
      </w:r>
      <w:r w:rsidR="008851D5" w:rsidRPr="00E371A4">
        <w:rPr>
          <w:b/>
          <w:lang w:val="ru-RU" w:eastAsia="ru-RU"/>
        </w:rPr>
        <w:t>точно так же и то, как мы растрачиваем свою жизнь, свидетельствует о том, что мы не любим жизнь</w:t>
      </w:r>
      <w:r w:rsidR="008851D5" w:rsidRPr="00E371A4">
        <w:rPr>
          <w:lang w:val="ru-RU" w:eastAsia="ru-RU"/>
        </w:rPr>
        <w:t xml:space="preserve">. </w:t>
      </w:r>
      <w:r w:rsidR="008851D5" w:rsidRPr="00E371A4">
        <w:rPr>
          <w:b/>
          <w:u w:val="single"/>
          <w:lang w:val="ru-RU" w:eastAsia="ru-RU"/>
        </w:rPr>
        <w:t>Люди могут уверять, что любят жизнь, и могут ужасаться при виде приближающейся смерти; однако если они любят пути, которые оканчиваются смертью, то на деле они любят ту смерть, к которой эти пути неизбежно приводят</w:t>
      </w:r>
      <w:r w:rsidR="008851D5" w:rsidRPr="00E371A4">
        <w:rPr>
          <w:lang w:val="ru-RU" w:eastAsia="ru-RU"/>
        </w:rPr>
        <w:t>.</w:t>
      </w:r>
    </w:p>
    <w:p w:rsidR="008851D5" w:rsidRPr="00E371A4" w:rsidRDefault="00AC4A58" w:rsidP="00AC4A58">
      <w:pPr>
        <w:ind w:firstLine="567"/>
        <w:jc w:val="both"/>
        <w:rPr>
          <w:lang w:val="ru-RU" w:eastAsia="ru-RU"/>
        </w:rPr>
      </w:pPr>
      <w:r w:rsidRPr="00E371A4">
        <w:rPr>
          <w:lang w:val="ru-RU" w:eastAsia="ru-RU"/>
        </w:rPr>
        <w:t xml:space="preserve">2. </w:t>
      </w:r>
      <w:r w:rsidR="008851D5" w:rsidRPr="00E371A4">
        <w:rPr>
          <w:lang w:val="ru-RU" w:eastAsia="ru-RU"/>
        </w:rPr>
        <w:t>Истинная мудрость есть жизнь, ибо: «</w:t>
      </w:r>
      <w:r w:rsidR="008851D5" w:rsidRPr="00E371A4">
        <w:rPr>
          <w:i/>
          <w:lang w:val="ru-RU" w:eastAsia="ru-RU"/>
        </w:rPr>
        <w:t>Сия же есть жизнь вечная, да знают Тебя, единого истинного Бога, и Посланного Тобою Иисуса Христа</w:t>
      </w:r>
      <w:r w:rsidR="008851D5" w:rsidRPr="00E371A4">
        <w:rPr>
          <w:lang w:val="ru-RU" w:eastAsia="ru-RU"/>
        </w:rPr>
        <w:t>»</w:t>
      </w:r>
      <w:r w:rsidR="008851D5" w:rsidRPr="00E371A4">
        <w:rPr>
          <w:b/>
          <w:bCs/>
          <w:lang w:val="ru-RU" w:eastAsia="ru-RU"/>
        </w:rPr>
        <w:t xml:space="preserve"> </w:t>
      </w:r>
      <w:r w:rsidR="008851D5" w:rsidRPr="00E371A4">
        <w:rPr>
          <w:bCs/>
          <w:lang w:val="ru-RU" w:eastAsia="ru-RU"/>
        </w:rPr>
        <w:t>(Иоанна 17:3).</w:t>
      </w:r>
      <w:r w:rsidRPr="00E371A4">
        <w:rPr>
          <w:bCs/>
          <w:lang w:val="ru-RU" w:eastAsia="ru-RU"/>
        </w:rPr>
        <w:t xml:space="preserve"> </w:t>
      </w:r>
      <w:r w:rsidR="008851D5" w:rsidRPr="00E371A4">
        <w:rPr>
          <w:lang w:val="ru-RU" w:eastAsia="ru-RU"/>
        </w:rPr>
        <w:t>И мудрость говорит: «</w:t>
      </w:r>
      <w:r w:rsidR="008851D5" w:rsidRPr="00E371A4">
        <w:rPr>
          <w:i/>
          <w:lang w:val="ru-RU" w:eastAsia="ru-RU"/>
        </w:rPr>
        <w:t>Все, ненавидящие меня, любят смерть</w:t>
      </w:r>
      <w:r w:rsidR="008851D5" w:rsidRPr="00E371A4">
        <w:rPr>
          <w:lang w:val="ru-RU" w:eastAsia="ru-RU"/>
        </w:rPr>
        <w:t>»</w:t>
      </w:r>
      <w:r w:rsidR="008851D5" w:rsidRPr="00E371A4">
        <w:rPr>
          <w:bCs/>
          <w:lang w:val="ru-RU" w:eastAsia="ru-RU"/>
        </w:rPr>
        <w:t xml:space="preserve"> (Притчи 8:36).</w:t>
      </w:r>
      <w:r w:rsidRPr="00E371A4">
        <w:rPr>
          <w:bCs/>
          <w:lang w:val="ru-RU" w:eastAsia="ru-RU"/>
        </w:rPr>
        <w:t xml:space="preserve"> </w:t>
      </w:r>
      <w:r w:rsidR="008851D5" w:rsidRPr="00E371A4">
        <w:rPr>
          <w:lang w:val="ru-RU" w:eastAsia="ru-RU"/>
        </w:rPr>
        <w:t>Бог говорит: «Истреблен будет народ Мой за недостаток ведения» (</w:t>
      </w:r>
      <w:proofErr w:type="spellStart"/>
      <w:r w:rsidR="008851D5" w:rsidRPr="00E371A4">
        <w:rPr>
          <w:lang w:val="ru-RU" w:eastAsia="ru-RU"/>
        </w:rPr>
        <w:t>Осия</w:t>
      </w:r>
      <w:proofErr w:type="spellEnd"/>
      <w:r w:rsidR="008851D5" w:rsidRPr="00E371A4">
        <w:rPr>
          <w:lang w:val="ru-RU" w:eastAsia="ru-RU"/>
        </w:rPr>
        <w:t xml:space="preserve"> 4:6).</w:t>
      </w:r>
    </w:p>
    <w:p w:rsidR="008851D5" w:rsidRPr="00E371A4" w:rsidRDefault="00AC4A58" w:rsidP="00AC4A58">
      <w:pPr>
        <w:ind w:firstLine="567"/>
        <w:jc w:val="both"/>
        <w:rPr>
          <w:lang w:val="ru-RU" w:eastAsia="ru-RU"/>
        </w:rPr>
      </w:pPr>
      <w:r w:rsidRPr="00E371A4">
        <w:rPr>
          <w:lang w:val="ru-RU" w:eastAsia="ru-RU"/>
        </w:rPr>
        <w:t xml:space="preserve">3. </w:t>
      </w:r>
      <w:r w:rsidR="008851D5" w:rsidRPr="00E371A4">
        <w:rPr>
          <w:lang w:val="ru-RU" w:eastAsia="ru-RU"/>
        </w:rPr>
        <w:t>Люди сознательно отбрасывают жизнь! Они попирают заповеди Божьи, тогда как: «</w:t>
      </w:r>
      <w:r w:rsidR="008851D5" w:rsidRPr="00E371A4">
        <w:rPr>
          <w:i/>
          <w:lang w:val="ru-RU" w:eastAsia="ru-RU"/>
        </w:rPr>
        <w:t>Заповедь Его есть жизнь вечная</w:t>
      </w:r>
      <w:r w:rsidR="008851D5" w:rsidRPr="00E371A4">
        <w:rPr>
          <w:lang w:val="ru-RU" w:eastAsia="ru-RU"/>
        </w:rPr>
        <w:t>»</w:t>
      </w:r>
      <w:r w:rsidR="008851D5" w:rsidRPr="00E371A4">
        <w:rPr>
          <w:b/>
          <w:bCs/>
          <w:lang w:val="ru-RU" w:eastAsia="ru-RU"/>
        </w:rPr>
        <w:t xml:space="preserve"> </w:t>
      </w:r>
      <w:r w:rsidR="008851D5" w:rsidRPr="00E371A4">
        <w:rPr>
          <w:bCs/>
          <w:lang w:val="ru-RU" w:eastAsia="ru-RU"/>
        </w:rPr>
        <w:t>(Иоанна 12:50).</w:t>
      </w:r>
    </w:p>
    <w:p w:rsidR="008851D5" w:rsidRPr="00E371A4" w:rsidRDefault="00AC4A58" w:rsidP="00AC4A58">
      <w:pPr>
        <w:ind w:firstLine="567"/>
        <w:jc w:val="both"/>
        <w:rPr>
          <w:b/>
          <w:lang w:val="ru-RU" w:eastAsia="ru-RU"/>
        </w:rPr>
      </w:pPr>
      <w:r w:rsidRPr="00E371A4">
        <w:rPr>
          <w:b/>
          <w:lang w:val="ru-RU" w:eastAsia="ru-RU"/>
        </w:rPr>
        <w:t xml:space="preserve">4. </w:t>
      </w:r>
      <w:r w:rsidR="008851D5" w:rsidRPr="00E371A4">
        <w:rPr>
          <w:b/>
          <w:lang w:val="ru-RU" w:eastAsia="ru-RU"/>
        </w:rPr>
        <w:t>Они почти во всём поступают вопреки закону Духа жизни от Бога, словно бы нарочно изучая способы выйти из согласия с ним</w:t>
      </w:r>
      <w:r w:rsidR="008851D5" w:rsidRPr="00E371A4">
        <w:rPr>
          <w:lang w:val="ru-RU" w:eastAsia="ru-RU"/>
        </w:rPr>
        <w:t>.</w:t>
      </w:r>
      <w:r w:rsidRPr="00E371A4">
        <w:rPr>
          <w:lang w:val="ru-RU" w:eastAsia="ru-RU"/>
        </w:rPr>
        <w:t xml:space="preserve"> Тут и</w:t>
      </w:r>
      <w:r w:rsidR="008851D5" w:rsidRPr="00E371A4">
        <w:rPr>
          <w:lang w:val="ru-RU" w:eastAsia="ru-RU"/>
        </w:rPr>
        <w:t xml:space="preserve"> привычки в еде и питье таковы, что ослабляют тело и извращают умственные способности. Молодёжь делает себя слабоумной употреблением сигарет</w:t>
      </w:r>
      <w:r w:rsidRPr="00E371A4">
        <w:rPr>
          <w:lang w:val="ru-RU" w:eastAsia="ru-RU"/>
        </w:rPr>
        <w:t>, алкоголя</w:t>
      </w:r>
      <w:r w:rsidR="008851D5" w:rsidRPr="00E371A4">
        <w:rPr>
          <w:lang w:val="ru-RU" w:eastAsia="ru-RU"/>
        </w:rPr>
        <w:t xml:space="preserve"> и практикой </w:t>
      </w:r>
      <w:r w:rsidRPr="00E371A4">
        <w:rPr>
          <w:lang w:val="ru-RU" w:eastAsia="ru-RU"/>
        </w:rPr>
        <w:t>многочисленных</w:t>
      </w:r>
      <w:r w:rsidR="008851D5" w:rsidRPr="00E371A4">
        <w:rPr>
          <w:lang w:val="ru-RU" w:eastAsia="ru-RU"/>
        </w:rPr>
        <w:t xml:space="preserve"> пороков; и каковы юноши, таковы и взрослые. </w:t>
      </w:r>
      <w:r w:rsidR="008851D5" w:rsidRPr="00E371A4">
        <w:rPr>
          <w:b/>
          <w:lang w:val="ru-RU" w:eastAsia="ru-RU"/>
        </w:rPr>
        <w:t>С возрастом дурные привычки лишь укрепляются.</w:t>
      </w:r>
    </w:p>
    <w:p w:rsidR="008851D5" w:rsidRPr="00E371A4" w:rsidRDefault="00AC4A58" w:rsidP="00AC4A58">
      <w:pPr>
        <w:ind w:firstLine="567"/>
        <w:jc w:val="both"/>
        <w:rPr>
          <w:lang w:val="ru-RU" w:eastAsia="ru-RU"/>
        </w:rPr>
      </w:pPr>
      <w:r w:rsidRPr="00E371A4">
        <w:rPr>
          <w:b/>
          <w:lang w:val="ru-RU" w:eastAsia="ru-RU"/>
        </w:rPr>
        <w:t xml:space="preserve">5. </w:t>
      </w:r>
      <w:r w:rsidR="008851D5" w:rsidRPr="00E371A4">
        <w:rPr>
          <w:b/>
          <w:lang w:val="ru-RU" w:eastAsia="ru-RU"/>
        </w:rPr>
        <w:t>Повсюду, кажется, наблюдается безумная спешка, избавиться от жизни как можно скорее</w:t>
      </w:r>
      <w:r w:rsidR="008851D5" w:rsidRPr="00E371A4">
        <w:rPr>
          <w:lang w:val="ru-RU" w:eastAsia="ru-RU"/>
        </w:rPr>
        <w:t>; и когда угасающие силы начинают тревожить людей, они прибегают</w:t>
      </w:r>
      <w:r w:rsidRPr="00E371A4">
        <w:rPr>
          <w:lang w:val="ru-RU" w:eastAsia="ru-RU"/>
        </w:rPr>
        <w:t xml:space="preserve"> к возбуждающим средствам, </w:t>
      </w:r>
      <w:r w:rsidR="008851D5" w:rsidRPr="00E371A4">
        <w:rPr>
          <w:lang w:val="ru-RU" w:eastAsia="ru-RU"/>
        </w:rPr>
        <w:t>лекарствам, чтобы подхлестнуть ослабевающую жизнь и ещё немного растратить её в распутстве. Слишком часто бывает и так, что даже верующие христиане пытаются сделать Бога служителем своей распущенности: молясь Ему, они просят не на добро, но чтобы употребить полученную силу на свои похоти. «</w:t>
      </w:r>
      <w:r w:rsidR="008851D5" w:rsidRPr="00E371A4">
        <w:rPr>
          <w:i/>
          <w:lang w:val="ru-RU" w:eastAsia="ru-RU"/>
        </w:rPr>
        <w:t>Просите, и не получаете, потому что просите не на добро, а чтобы употребить для ваших вожделений</w:t>
      </w:r>
      <w:r w:rsidR="008851D5" w:rsidRPr="00E371A4">
        <w:rPr>
          <w:lang w:val="ru-RU" w:eastAsia="ru-RU"/>
        </w:rPr>
        <w:t>» (</w:t>
      </w:r>
      <w:r w:rsidR="008851D5" w:rsidRPr="00E371A4">
        <w:rPr>
          <w:bCs/>
          <w:lang w:val="ru-RU" w:eastAsia="ru-RU"/>
        </w:rPr>
        <w:t>Иакова 4:3</w:t>
      </w:r>
      <w:r w:rsidR="008851D5" w:rsidRPr="00E371A4">
        <w:rPr>
          <w:lang w:val="ru-RU" w:eastAsia="ru-RU"/>
        </w:rPr>
        <w:t>).</w:t>
      </w:r>
    </w:p>
    <w:p w:rsidR="008851D5" w:rsidRPr="00E371A4" w:rsidRDefault="00AC4A58" w:rsidP="00AC4A58">
      <w:pPr>
        <w:ind w:firstLine="567"/>
        <w:jc w:val="both"/>
        <w:rPr>
          <w:lang w:val="ru-RU" w:eastAsia="ru-RU"/>
        </w:rPr>
      </w:pPr>
      <w:r w:rsidRPr="00E371A4">
        <w:rPr>
          <w:b/>
          <w:lang w:val="ru-RU" w:eastAsia="ru-RU"/>
        </w:rPr>
        <w:lastRenderedPageBreak/>
        <w:t xml:space="preserve">6. </w:t>
      </w:r>
      <w:r w:rsidR="008851D5" w:rsidRPr="00E371A4">
        <w:rPr>
          <w:b/>
          <w:lang w:val="ru-RU" w:eastAsia="ru-RU"/>
        </w:rPr>
        <w:t>Во всём этом люди показывают, что они ненавидят жизнь и желают как можно скорее истратить её и избавиться от неё</w:t>
      </w:r>
      <w:r w:rsidR="008851D5" w:rsidRPr="00E371A4">
        <w:rPr>
          <w:lang w:val="ru-RU" w:eastAsia="ru-RU"/>
        </w:rPr>
        <w:t xml:space="preserve">. </w:t>
      </w:r>
      <w:r w:rsidR="008851D5" w:rsidRPr="00E371A4">
        <w:rPr>
          <w:b/>
          <w:u w:val="single"/>
          <w:lang w:val="ru-RU" w:eastAsia="ru-RU"/>
        </w:rPr>
        <w:t>Но они не думают, что это так. Юноша не считал, что презирает имение, полученное от отца</w:t>
      </w:r>
      <w:r w:rsidR="008851D5" w:rsidRPr="00E371A4">
        <w:rPr>
          <w:lang w:val="ru-RU" w:eastAsia="ru-RU"/>
        </w:rPr>
        <w:t>. Он сказал бы, что очень дорожит им; но если бы он действительно ценил его, он не расточил бы его. В своей беспечной глупости он возлюбил нищету и бедствие вместо богатства. Это видно из того, что он обменял своё богатство на нужду.</w:t>
      </w:r>
    </w:p>
    <w:p w:rsidR="008851D5" w:rsidRPr="00E371A4" w:rsidRDefault="00AC4A58" w:rsidP="00AC4A58">
      <w:pPr>
        <w:ind w:firstLine="567"/>
        <w:jc w:val="both"/>
        <w:rPr>
          <w:lang w:val="ru-RU" w:eastAsia="ru-RU"/>
        </w:rPr>
      </w:pPr>
      <w:r w:rsidRPr="00E371A4">
        <w:rPr>
          <w:lang w:val="ru-RU" w:eastAsia="ru-RU"/>
        </w:rPr>
        <w:t xml:space="preserve">7. </w:t>
      </w:r>
      <w:r w:rsidR="008851D5" w:rsidRPr="00E371A4">
        <w:rPr>
          <w:lang w:val="ru-RU" w:eastAsia="ru-RU"/>
        </w:rPr>
        <w:t>Люди скажут, что им не нравится болеть; однако</w:t>
      </w:r>
      <w:r w:rsidRPr="00E371A4">
        <w:rPr>
          <w:lang w:val="ru-RU" w:eastAsia="ru-RU"/>
        </w:rPr>
        <w:t>,</w:t>
      </w:r>
      <w:r w:rsidR="008851D5" w:rsidRPr="00E371A4">
        <w:rPr>
          <w:lang w:val="ru-RU" w:eastAsia="ru-RU"/>
        </w:rPr>
        <w:t xml:space="preserve"> когда они постоянно следуют такому образу жизни, который производит всевозможные болезни и страдания, становится совершенно ясно, что они на самом деле любят такой результат. Они думают лишь о мимолётном удовлетворении</w:t>
      </w:r>
      <w:r w:rsidRPr="00E371A4">
        <w:rPr>
          <w:lang w:val="ru-RU" w:eastAsia="ru-RU"/>
        </w:rPr>
        <w:t>, алкоголь, сигареты, нечестивая пища, возбуждающие средства</w:t>
      </w:r>
      <w:r w:rsidR="008851D5" w:rsidRPr="00E371A4">
        <w:rPr>
          <w:lang w:val="ru-RU" w:eastAsia="ru-RU"/>
        </w:rPr>
        <w:t xml:space="preserve">; но им следовало бы помнить, что </w:t>
      </w:r>
      <w:r w:rsidRPr="00E371A4">
        <w:rPr>
          <w:lang w:val="ru-RU" w:eastAsia="ru-RU"/>
        </w:rPr>
        <w:t>употребление всего этого</w:t>
      </w:r>
      <w:r w:rsidR="008851D5" w:rsidRPr="00E371A4">
        <w:rPr>
          <w:lang w:val="ru-RU" w:eastAsia="ru-RU"/>
        </w:rPr>
        <w:t xml:space="preserve"> не исчерпывается теми несколькими мгновениями</w:t>
      </w:r>
      <w:r w:rsidRPr="00E371A4">
        <w:rPr>
          <w:lang w:val="ru-RU" w:eastAsia="ru-RU"/>
        </w:rPr>
        <w:t xml:space="preserve"> удовольствий</w:t>
      </w:r>
      <w:r w:rsidR="008851D5" w:rsidRPr="00E371A4">
        <w:rPr>
          <w:lang w:val="ru-RU" w:eastAsia="ru-RU"/>
        </w:rPr>
        <w:t xml:space="preserve">, пока </w:t>
      </w:r>
      <w:r w:rsidRPr="00E371A4">
        <w:rPr>
          <w:lang w:val="ru-RU" w:eastAsia="ru-RU"/>
        </w:rPr>
        <w:t>человек это использует</w:t>
      </w:r>
      <w:r w:rsidR="008851D5" w:rsidRPr="00E371A4">
        <w:rPr>
          <w:lang w:val="ru-RU" w:eastAsia="ru-RU"/>
        </w:rPr>
        <w:t xml:space="preserve">. </w:t>
      </w:r>
      <w:r w:rsidR="008851D5" w:rsidRPr="00E371A4">
        <w:rPr>
          <w:b/>
          <w:lang w:val="ru-RU" w:eastAsia="ru-RU"/>
        </w:rPr>
        <w:t>Действия не заканчиваются в момент их совершения</w:t>
      </w:r>
      <w:r w:rsidR="008851D5" w:rsidRPr="00E371A4">
        <w:rPr>
          <w:lang w:val="ru-RU" w:eastAsia="ru-RU"/>
        </w:rPr>
        <w:t xml:space="preserve">. Им кажется, что некоторые вещи </w:t>
      </w:r>
      <w:r w:rsidRPr="00E371A4">
        <w:rPr>
          <w:lang w:val="ru-RU" w:eastAsia="ru-RU"/>
        </w:rPr>
        <w:t>хорошие</w:t>
      </w:r>
      <w:r w:rsidR="008851D5" w:rsidRPr="00E371A4">
        <w:rPr>
          <w:lang w:val="ru-RU" w:eastAsia="ru-RU"/>
        </w:rPr>
        <w:t xml:space="preserve"> или доставляют приятное ощущение; но они должны бы понимать, что печаль, сожаление, боль, болезни, которые следуют за этим, являются такой же частью этого «вкуса», как и первое ощущение</w:t>
      </w:r>
      <w:r w:rsidRPr="00E371A4">
        <w:rPr>
          <w:lang w:val="ru-RU" w:eastAsia="ru-RU"/>
        </w:rPr>
        <w:t xml:space="preserve"> их применения</w:t>
      </w:r>
      <w:r w:rsidR="008851D5" w:rsidRPr="00E371A4">
        <w:rPr>
          <w:lang w:val="ru-RU" w:eastAsia="ru-RU"/>
        </w:rPr>
        <w:t xml:space="preserve">. </w:t>
      </w:r>
      <w:r w:rsidR="008851D5" w:rsidRPr="00E371A4">
        <w:rPr>
          <w:b/>
          <w:lang w:val="ru-RU" w:eastAsia="ru-RU"/>
        </w:rPr>
        <w:t>В грехе заключена смерть, и потому всякий, кто любит грех, любит смерть</w:t>
      </w:r>
      <w:r w:rsidR="008851D5" w:rsidRPr="00E371A4">
        <w:rPr>
          <w:lang w:val="ru-RU" w:eastAsia="ru-RU"/>
        </w:rPr>
        <w:t>.</w:t>
      </w:r>
    </w:p>
    <w:p w:rsidR="008851D5" w:rsidRPr="00E371A4" w:rsidRDefault="00AC4A58" w:rsidP="00AC4A58">
      <w:pPr>
        <w:ind w:firstLine="567"/>
        <w:jc w:val="both"/>
        <w:rPr>
          <w:lang w:val="ru-RU" w:eastAsia="ru-RU"/>
        </w:rPr>
      </w:pPr>
      <w:r w:rsidRPr="00E371A4">
        <w:rPr>
          <w:b/>
          <w:lang w:val="ru-RU" w:eastAsia="ru-RU"/>
        </w:rPr>
        <w:t xml:space="preserve">8. </w:t>
      </w:r>
      <w:r w:rsidR="008851D5" w:rsidRPr="00E371A4">
        <w:rPr>
          <w:b/>
          <w:lang w:val="ru-RU" w:eastAsia="ru-RU"/>
        </w:rPr>
        <w:t xml:space="preserve">Слово, переведённое в тексте как «распутно» </w:t>
      </w:r>
      <w:r w:rsidR="008851D5" w:rsidRPr="00E371A4">
        <w:rPr>
          <w:lang w:val="ru-RU" w:eastAsia="ru-RU"/>
        </w:rPr>
        <w:t xml:space="preserve">(стих 13), </w:t>
      </w:r>
      <w:r w:rsidR="008851D5" w:rsidRPr="00E371A4">
        <w:rPr>
          <w:b/>
          <w:lang w:val="ru-RU" w:eastAsia="ru-RU"/>
        </w:rPr>
        <w:t>буквально означает «без спасения».</w:t>
      </w:r>
      <w:r w:rsidR="008851D5" w:rsidRPr="00E371A4">
        <w:rPr>
          <w:lang w:val="ru-RU" w:eastAsia="ru-RU"/>
        </w:rPr>
        <w:t xml:space="preserve"> В поступках юноши не было никакой спасающей благодати. Так и в нашей </w:t>
      </w:r>
      <w:r w:rsidRPr="00E371A4">
        <w:rPr>
          <w:lang w:val="ru-RU" w:eastAsia="ru-RU"/>
        </w:rPr>
        <w:t>естественной от рождения</w:t>
      </w:r>
      <w:r w:rsidR="008851D5" w:rsidRPr="00E371A4">
        <w:rPr>
          <w:lang w:val="ru-RU" w:eastAsia="ru-RU"/>
        </w:rPr>
        <w:t xml:space="preserve"> жизни есть разрушение, а не жизнь. «</w:t>
      </w:r>
      <w:r w:rsidR="008851D5" w:rsidRPr="00E371A4">
        <w:rPr>
          <w:i/>
          <w:lang w:val="ru-RU" w:eastAsia="ru-RU"/>
        </w:rPr>
        <w:t xml:space="preserve">Нет </w:t>
      </w:r>
      <w:proofErr w:type="spellStart"/>
      <w:r w:rsidR="008851D5" w:rsidRPr="00E371A4">
        <w:rPr>
          <w:i/>
          <w:lang w:val="ru-RU" w:eastAsia="ru-RU"/>
        </w:rPr>
        <w:t>разумевающего</w:t>
      </w:r>
      <w:proofErr w:type="spellEnd"/>
      <w:r w:rsidR="008851D5" w:rsidRPr="00E371A4">
        <w:rPr>
          <w:i/>
          <w:lang w:val="ru-RU" w:eastAsia="ru-RU"/>
        </w:rPr>
        <w:t>; никто не ищет Бога;</w:t>
      </w:r>
      <w:bookmarkStart w:id="0" w:name="bqverse12"/>
      <w:bookmarkEnd w:id="0"/>
      <w:r w:rsidR="008851D5" w:rsidRPr="00E371A4">
        <w:rPr>
          <w:i/>
          <w:lang w:val="ru-RU" w:eastAsia="ru-RU"/>
        </w:rPr>
        <w:t xml:space="preserve"> </w:t>
      </w:r>
      <w:r w:rsidR="008851D5" w:rsidRPr="00E371A4">
        <w:rPr>
          <w:i/>
          <w:u w:val="single"/>
          <w:lang w:val="ru-RU" w:eastAsia="ru-RU"/>
        </w:rPr>
        <w:t>все совратились с пути</w:t>
      </w:r>
      <w:r w:rsidR="008851D5" w:rsidRPr="00E371A4">
        <w:rPr>
          <w:i/>
          <w:lang w:val="ru-RU" w:eastAsia="ru-RU"/>
        </w:rPr>
        <w:t xml:space="preserve">, </w:t>
      </w:r>
      <w:r w:rsidR="008851D5" w:rsidRPr="00E371A4">
        <w:rPr>
          <w:i/>
          <w:u w:val="single"/>
          <w:lang w:val="ru-RU" w:eastAsia="ru-RU"/>
        </w:rPr>
        <w:t>до одного негодны</w:t>
      </w:r>
      <w:r w:rsidR="008851D5" w:rsidRPr="00E371A4">
        <w:rPr>
          <w:i/>
          <w:lang w:val="ru-RU" w:eastAsia="ru-RU"/>
        </w:rPr>
        <w:t xml:space="preserve">; </w:t>
      </w:r>
      <w:r w:rsidR="008851D5" w:rsidRPr="00E371A4">
        <w:rPr>
          <w:i/>
          <w:u w:val="single"/>
          <w:lang w:val="ru-RU" w:eastAsia="ru-RU"/>
        </w:rPr>
        <w:t>нет делающего добро, нет ни одного</w:t>
      </w:r>
      <w:r w:rsidR="008851D5" w:rsidRPr="00E371A4">
        <w:rPr>
          <w:i/>
          <w:lang w:val="ru-RU" w:eastAsia="ru-RU"/>
        </w:rPr>
        <w:t>.</w:t>
      </w:r>
      <w:bookmarkStart w:id="1" w:name="bqverse13"/>
      <w:bookmarkEnd w:id="1"/>
      <w:r w:rsidR="008851D5" w:rsidRPr="00E371A4">
        <w:rPr>
          <w:i/>
          <w:lang w:val="ru-RU" w:eastAsia="ru-RU"/>
        </w:rPr>
        <w:t xml:space="preserve"> Гортань их — открытый гроб; языком своим обманывают; яд аспидов на губах их.</w:t>
      </w:r>
      <w:bookmarkStart w:id="2" w:name="bqverse14"/>
      <w:bookmarkEnd w:id="2"/>
      <w:r w:rsidR="008851D5" w:rsidRPr="00E371A4">
        <w:rPr>
          <w:i/>
          <w:lang w:val="ru-RU" w:eastAsia="ru-RU"/>
        </w:rPr>
        <w:t xml:space="preserve"> Уста их полны злословия и горечи.</w:t>
      </w:r>
      <w:bookmarkStart w:id="3" w:name="bqverse15"/>
      <w:bookmarkEnd w:id="3"/>
      <w:r w:rsidR="008851D5" w:rsidRPr="00E371A4">
        <w:rPr>
          <w:i/>
          <w:lang w:val="ru-RU" w:eastAsia="ru-RU"/>
        </w:rPr>
        <w:t xml:space="preserve"> Ноги их быстры на пролитие крови;</w:t>
      </w:r>
      <w:bookmarkStart w:id="4" w:name="bqverse16"/>
      <w:bookmarkEnd w:id="4"/>
      <w:r w:rsidR="008851D5" w:rsidRPr="00E371A4">
        <w:rPr>
          <w:i/>
          <w:lang w:val="ru-RU" w:eastAsia="ru-RU"/>
        </w:rPr>
        <w:t xml:space="preserve"> разрушение и пагуба на путях их; </w:t>
      </w:r>
      <w:r w:rsidR="008851D5" w:rsidRPr="00E371A4">
        <w:rPr>
          <w:i/>
          <w:u w:val="single"/>
          <w:lang w:val="ru-RU" w:eastAsia="ru-RU"/>
        </w:rPr>
        <w:t>они не знают пути мира</w:t>
      </w:r>
      <w:r w:rsidR="008851D5" w:rsidRPr="00E371A4">
        <w:rPr>
          <w:lang w:val="ru-RU" w:eastAsia="ru-RU"/>
        </w:rPr>
        <w:t>» (Рим. 3:11-17). «</w:t>
      </w:r>
      <w:r w:rsidR="008851D5" w:rsidRPr="00E371A4">
        <w:rPr>
          <w:i/>
          <w:lang w:val="ru-RU" w:eastAsia="ru-RU"/>
        </w:rPr>
        <w:t>Ибо знаю, что не живет во мне, то есть в плоти моей, доброе</w:t>
      </w:r>
      <w:r w:rsidR="008851D5" w:rsidRPr="00E371A4">
        <w:rPr>
          <w:lang w:val="ru-RU" w:eastAsia="ru-RU"/>
        </w:rPr>
        <w:t>» (Рим. 7:18).</w:t>
      </w:r>
    </w:p>
    <w:p w:rsidR="008851D5" w:rsidRPr="00E371A4" w:rsidRDefault="00AC4A58" w:rsidP="00AC4A58">
      <w:pPr>
        <w:ind w:firstLine="567"/>
        <w:jc w:val="both"/>
        <w:rPr>
          <w:lang w:val="ru-RU" w:eastAsia="ru-RU"/>
        </w:rPr>
      </w:pPr>
      <w:r w:rsidRPr="00E371A4">
        <w:rPr>
          <w:lang w:val="ru-RU" w:eastAsia="ru-RU"/>
        </w:rPr>
        <w:t xml:space="preserve">9. Но </w:t>
      </w:r>
      <w:r w:rsidR="008851D5" w:rsidRPr="00E371A4">
        <w:rPr>
          <w:lang w:val="ru-RU" w:eastAsia="ru-RU"/>
        </w:rPr>
        <w:t>«Он вложил мир в сердце их» (</w:t>
      </w:r>
      <w:proofErr w:type="spellStart"/>
      <w:r w:rsidR="008851D5" w:rsidRPr="00E371A4">
        <w:rPr>
          <w:lang w:val="ru-RU" w:eastAsia="ru-RU"/>
        </w:rPr>
        <w:t>Екл</w:t>
      </w:r>
      <w:proofErr w:type="spellEnd"/>
      <w:r w:rsidR="008851D5" w:rsidRPr="00E371A4">
        <w:rPr>
          <w:lang w:val="ru-RU" w:eastAsia="ru-RU"/>
        </w:rPr>
        <w:t xml:space="preserve">. 3:11), в оригинале будет звучать так: «Он вложил вечность в их сердца». Так что ни для кого не может быть оправдания, и никто не должен погибнуть; однако люди прилагают все старания, чтобы расточить её как можно скорее. </w:t>
      </w:r>
    </w:p>
    <w:p w:rsidR="008851D5" w:rsidRPr="00E371A4" w:rsidRDefault="008851D5" w:rsidP="00AC4A58">
      <w:pPr>
        <w:rPr>
          <w:lang w:val="ru-RU"/>
        </w:rPr>
      </w:pPr>
    </w:p>
    <w:p w:rsidR="00AC4A58" w:rsidRPr="00E371A4" w:rsidRDefault="00AC4A58" w:rsidP="00AC4A58">
      <w:pPr>
        <w:ind w:firstLine="567"/>
        <w:jc w:val="center"/>
        <w:rPr>
          <w:rFonts w:ascii="Bookman Old Style" w:eastAsia="Bookman Old Style" w:hAnsi="Bookman Old Style" w:cs="Bookman Old Style"/>
          <w:b/>
          <w:bCs/>
          <w:color w:val="000000"/>
          <w:sz w:val="28"/>
          <w:szCs w:val="28"/>
          <w:highlight w:val="cyan"/>
          <w:lang w:val="ru-RU"/>
        </w:rPr>
      </w:pPr>
      <w:r w:rsidRPr="00E371A4">
        <w:rPr>
          <w:rFonts w:ascii="Bookman Old Style" w:eastAsia="Bookman Old Style" w:hAnsi="Bookman Old Style" w:cs="Bookman Old Style"/>
          <w:b/>
          <w:bCs/>
          <w:color w:val="000000"/>
          <w:sz w:val="28"/>
          <w:szCs w:val="28"/>
          <w:highlight w:val="cyan"/>
          <w:lang w:val="ru-RU"/>
        </w:rPr>
        <w:t>Факт 3</w:t>
      </w:r>
      <w:r w:rsidR="000033D9" w:rsidRPr="00E371A4">
        <w:rPr>
          <w:rFonts w:ascii="Bookman Old Style" w:eastAsia="Bookman Old Style" w:hAnsi="Bookman Old Style" w:cs="Bookman Old Style"/>
          <w:b/>
          <w:bCs/>
          <w:color w:val="000000"/>
          <w:sz w:val="28"/>
          <w:szCs w:val="28"/>
          <w:highlight w:val="cyan"/>
          <w:lang w:val="ru-RU"/>
        </w:rPr>
        <w:t>.</w:t>
      </w:r>
      <w:r w:rsidRPr="00E371A4">
        <w:rPr>
          <w:rFonts w:ascii="Bookman Old Style" w:eastAsia="Bookman Old Style" w:hAnsi="Bookman Old Style" w:cs="Bookman Old Style"/>
          <w:b/>
          <w:bCs/>
          <w:color w:val="000000"/>
          <w:sz w:val="28"/>
          <w:szCs w:val="28"/>
          <w:highlight w:val="cyan"/>
          <w:lang w:val="ru-RU"/>
        </w:rPr>
        <w:t xml:space="preserve"> В нужде</w:t>
      </w:r>
    </w:p>
    <w:p w:rsidR="008851D5" w:rsidRPr="00E371A4" w:rsidRDefault="008851D5" w:rsidP="00AC4A58">
      <w:pPr>
        <w:jc w:val="center"/>
        <w:rPr>
          <w:lang w:val="ru-RU"/>
        </w:rPr>
      </w:pPr>
    </w:p>
    <w:p w:rsidR="008851D5" w:rsidRPr="00E371A4" w:rsidRDefault="00AC4A58" w:rsidP="00AC4A58">
      <w:pPr>
        <w:ind w:firstLine="567"/>
        <w:jc w:val="both"/>
        <w:rPr>
          <w:lang w:val="ru-RU" w:eastAsia="ru-RU"/>
        </w:rPr>
      </w:pPr>
      <w:r w:rsidRPr="00E371A4">
        <w:rPr>
          <w:lang w:val="ru-RU" w:eastAsia="ru-RU"/>
        </w:rPr>
        <w:t xml:space="preserve">1. </w:t>
      </w:r>
      <w:r w:rsidR="008851D5" w:rsidRPr="00E371A4">
        <w:rPr>
          <w:lang w:val="ru-RU" w:eastAsia="ru-RU"/>
        </w:rPr>
        <w:t>«</w:t>
      </w:r>
      <w:r w:rsidR="008851D5" w:rsidRPr="00E371A4">
        <w:rPr>
          <w:i/>
          <w:lang w:val="ru-RU" w:eastAsia="ru-RU"/>
        </w:rPr>
        <w:t>Когда же он прожил всё, настал великий голод в той стране, и он начал нуждаться</w:t>
      </w:r>
      <w:r w:rsidR="008851D5" w:rsidRPr="00E371A4">
        <w:rPr>
          <w:lang w:val="ru-RU" w:eastAsia="ru-RU"/>
        </w:rPr>
        <w:t>»</w:t>
      </w:r>
      <w:r w:rsidR="008851D5" w:rsidRPr="00E371A4">
        <w:rPr>
          <w:bCs/>
          <w:lang w:val="ru-RU" w:eastAsia="ru-RU"/>
        </w:rPr>
        <w:t xml:space="preserve"> (Луки 15:14). </w:t>
      </w:r>
      <w:r w:rsidR="008851D5" w:rsidRPr="00E371A4">
        <w:rPr>
          <w:b/>
          <w:lang w:val="ru-RU" w:eastAsia="ru-RU"/>
        </w:rPr>
        <w:t>Слова «начал нуждаться» — те же самые, которые в Рим. 3:23 переданы как «лишены»</w:t>
      </w:r>
      <w:r w:rsidR="008851D5" w:rsidRPr="00E371A4">
        <w:rPr>
          <w:lang w:val="ru-RU" w:eastAsia="ru-RU"/>
        </w:rPr>
        <w:t>: «Потому что все согрешили и лишены славы Божией»</w:t>
      </w:r>
      <w:r w:rsidR="008851D5" w:rsidRPr="00E371A4">
        <w:rPr>
          <w:bCs/>
          <w:lang w:val="ru-RU" w:eastAsia="ru-RU"/>
        </w:rPr>
        <w:t xml:space="preserve"> (Римлянам 3:23).</w:t>
      </w:r>
    </w:p>
    <w:p w:rsidR="008851D5" w:rsidRPr="00E371A4" w:rsidRDefault="000033D9" w:rsidP="00AC4A58">
      <w:pPr>
        <w:ind w:firstLine="567"/>
        <w:jc w:val="both"/>
        <w:rPr>
          <w:lang w:val="ru-RU" w:eastAsia="ru-RU"/>
        </w:rPr>
      </w:pPr>
      <w:r w:rsidRPr="00E371A4">
        <w:rPr>
          <w:lang w:val="ru-RU" w:eastAsia="ru-RU"/>
        </w:rPr>
        <w:t xml:space="preserve">2. </w:t>
      </w:r>
      <w:r w:rsidR="008851D5" w:rsidRPr="00E371A4">
        <w:rPr>
          <w:lang w:val="ru-RU" w:eastAsia="ru-RU"/>
        </w:rPr>
        <w:t>Бог дал нам Свою славу, ибо, когда Он сотворил человека, Он «…</w:t>
      </w:r>
      <w:r w:rsidR="008851D5" w:rsidRPr="00E371A4">
        <w:rPr>
          <w:i/>
          <w:lang w:val="ru-RU" w:eastAsia="ru-RU"/>
        </w:rPr>
        <w:t>славою и честью увенчал его</w:t>
      </w:r>
      <w:r w:rsidR="008851D5" w:rsidRPr="00E371A4">
        <w:rPr>
          <w:lang w:val="ru-RU" w:eastAsia="ru-RU"/>
        </w:rPr>
        <w:t>»</w:t>
      </w:r>
      <w:r w:rsidR="008851D5" w:rsidRPr="00E371A4">
        <w:rPr>
          <w:bCs/>
          <w:lang w:val="ru-RU" w:eastAsia="ru-RU"/>
        </w:rPr>
        <w:t xml:space="preserve"> (Псалом 8:6). </w:t>
      </w:r>
      <w:r w:rsidR="008851D5" w:rsidRPr="00E371A4">
        <w:rPr>
          <w:lang w:val="ru-RU" w:eastAsia="ru-RU"/>
        </w:rPr>
        <w:t xml:space="preserve">Но мы расточили это наследие и теперь лишены его.  </w:t>
      </w:r>
      <w:r w:rsidR="008851D5" w:rsidRPr="00E371A4">
        <w:rPr>
          <w:i/>
          <w:lang w:val="ru-RU" w:eastAsia="ru-RU"/>
        </w:rPr>
        <w:t>«[Мы] променял славу свою на то, что не помогает</w:t>
      </w:r>
      <w:r w:rsidR="008851D5" w:rsidRPr="00E371A4">
        <w:rPr>
          <w:lang w:val="ru-RU" w:eastAsia="ru-RU"/>
        </w:rPr>
        <w:t>»</w:t>
      </w:r>
      <w:r w:rsidR="008851D5" w:rsidRPr="00E371A4">
        <w:rPr>
          <w:bCs/>
          <w:lang w:val="ru-RU" w:eastAsia="ru-RU"/>
        </w:rPr>
        <w:t xml:space="preserve"> (Иеремия 2:11). «</w:t>
      </w:r>
      <w:r w:rsidR="008851D5" w:rsidRPr="00E371A4">
        <w:rPr>
          <w:i/>
          <w:lang w:val="ru-RU" w:eastAsia="ru-RU"/>
        </w:rPr>
        <w:t xml:space="preserve">Вот наступают дни, говорит Господь Бог, когда </w:t>
      </w:r>
      <w:r w:rsidR="008851D5" w:rsidRPr="00E371A4">
        <w:rPr>
          <w:i/>
          <w:u w:val="single"/>
          <w:lang w:val="ru-RU" w:eastAsia="ru-RU"/>
        </w:rPr>
        <w:t>Я пошлю на землю голод</w:t>
      </w:r>
      <w:r w:rsidR="008851D5" w:rsidRPr="00E371A4">
        <w:rPr>
          <w:i/>
          <w:lang w:val="ru-RU" w:eastAsia="ru-RU"/>
        </w:rPr>
        <w:t xml:space="preserve">, — не голод хлеба, не жажду воды, но жажду </w:t>
      </w:r>
      <w:proofErr w:type="spellStart"/>
      <w:r w:rsidR="008851D5" w:rsidRPr="00E371A4">
        <w:rPr>
          <w:i/>
          <w:lang w:val="ru-RU" w:eastAsia="ru-RU"/>
        </w:rPr>
        <w:t>слышания</w:t>
      </w:r>
      <w:proofErr w:type="spellEnd"/>
      <w:r w:rsidR="008851D5" w:rsidRPr="00E371A4">
        <w:rPr>
          <w:i/>
          <w:lang w:val="ru-RU" w:eastAsia="ru-RU"/>
        </w:rPr>
        <w:t xml:space="preserve"> слов Господних</w:t>
      </w:r>
      <w:r w:rsidR="008851D5" w:rsidRPr="00E371A4">
        <w:rPr>
          <w:lang w:val="ru-RU" w:eastAsia="ru-RU"/>
        </w:rPr>
        <w:t>»</w:t>
      </w:r>
      <w:r w:rsidR="008851D5" w:rsidRPr="00E371A4">
        <w:rPr>
          <w:bCs/>
          <w:lang w:val="ru-RU" w:eastAsia="ru-RU"/>
        </w:rPr>
        <w:t xml:space="preserve"> (</w:t>
      </w:r>
      <w:proofErr w:type="spellStart"/>
      <w:r w:rsidR="008851D5" w:rsidRPr="00E371A4">
        <w:rPr>
          <w:bCs/>
          <w:lang w:val="ru-RU" w:eastAsia="ru-RU"/>
        </w:rPr>
        <w:t>Амос</w:t>
      </w:r>
      <w:proofErr w:type="spellEnd"/>
      <w:r w:rsidR="008851D5" w:rsidRPr="00E371A4">
        <w:rPr>
          <w:bCs/>
          <w:lang w:val="ru-RU" w:eastAsia="ru-RU"/>
        </w:rPr>
        <w:t xml:space="preserve"> 8:11).</w:t>
      </w:r>
    </w:p>
    <w:p w:rsidR="008851D5" w:rsidRPr="00E371A4" w:rsidRDefault="000033D9" w:rsidP="00AC4A58">
      <w:pPr>
        <w:ind w:firstLine="567"/>
        <w:jc w:val="both"/>
        <w:rPr>
          <w:lang w:val="ru-RU" w:eastAsia="ru-RU"/>
        </w:rPr>
      </w:pPr>
      <w:r w:rsidRPr="00E371A4">
        <w:rPr>
          <w:lang w:val="ru-RU" w:eastAsia="ru-RU"/>
        </w:rPr>
        <w:t xml:space="preserve">3. </w:t>
      </w:r>
      <w:r w:rsidR="008851D5" w:rsidRPr="00E371A4">
        <w:rPr>
          <w:lang w:val="ru-RU" w:eastAsia="ru-RU"/>
        </w:rPr>
        <w:t xml:space="preserve">Слова Господни — истинная пища и питьё, и человек должен жить каждым из них. </w:t>
      </w:r>
      <w:r w:rsidR="008851D5" w:rsidRPr="00E371A4">
        <w:rPr>
          <w:b/>
          <w:lang w:val="ru-RU" w:eastAsia="ru-RU"/>
        </w:rPr>
        <w:t>Вся нужда и вся нищета, существующие в мире, происходят исключительно от того, что слова Господни не ценятся и не соблюдаются</w:t>
      </w:r>
      <w:r w:rsidR="008851D5" w:rsidRPr="00E371A4">
        <w:rPr>
          <w:lang w:val="ru-RU" w:eastAsia="ru-RU"/>
        </w:rPr>
        <w:t xml:space="preserve">. </w:t>
      </w:r>
      <w:r w:rsidR="008851D5" w:rsidRPr="00E371A4">
        <w:rPr>
          <w:u w:val="single"/>
          <w:lang w:val="ru-RU" w:eastAsia="ru-RU"/>
        </w:rPr>
        <w:t xml:space="preserve">Нет ни одной физической нужды, так же как и духовной, которая не была бы в конечном итоге следствием отвержения </w:t>
      </w:r>
      <w:r w:rsidRPr="00E371A4">
        <w:rPr>
          <w:u w:val="single"/>
          <w:lang w:val="ru-RU" w:eastAsia="ru-RU"/>
        </w:rPr>
        <w:t xml:space="preserve">этого </w:t>
      </w:r>
      <w:r w:rsidR="008851D5" w:rsidRPr="00E371A4">
        <w:rPr>
          <w:u w:val="single"/>
          <w:lang w:val="ru-RU" w:eastAsia="ru-RU"/>
        </w:rPr>
        <w:t>слова Божьего</w:t>
      </w:r>
      <w:r w:rsidR="008851D5" w:rsidRPr="00E371A4">
        <w:rPr>
          <w:lang w:val="ru-RU" w:eastAsia="ru-RU"/>
        </w:rPr>
        <w:t>.</w:t>
      </w:r>
    </w:p>
    <w:p w:rsidR="008851D5" w:rsidRPr="00E371A4" w:rsidRDefault="000033D9" w:rsidP="00AC4A58">
      <w:pPr>
        <w:ind w:firstLine="567"/>
        <w:jc w:val="both"/>
        <w:rPr>
          <w:lang w:val="ru-RU" w:eastAsia="ru-RU"/>
        </w:rPr>
      </w:pPr>
      <w:r w:rsidRPr="00E371A4">
        <w:rPr>
          <w:b/>
          <w:lang w:val="ru-RU" w:eastAsia="ru-RU"/>
        </w:rPr>
        <w:t xml:space="preserve">4. </w:t>
      </w:r>
      <w:r w:rsidR="008851D5" w:rsidRPr="00E371A4">
        <w:rPr>
          <w:b/>
          <w:lang w:val="ru-RU" w:eastAsia="ru-RU"/>
        </w:rPr>
        <w:t xml:space="preserve">И нет никого, кто мог бы </w:t>
      </w:r>
      <w:r w:rsidRPr="00E371A4">
        <w:rPr>
          <w:b/>
          <w:lang w:val="ru-RU" w:eastAsia="ru-RU"/>
        </w:rPr>
        <w:t xml:space="preserve">что-то </w:t>
      </w:r>
      <w:r w:rsidR="008851D5" w:rsidRPr="00E371A4">
        <w:rPr>
          <w:b/>
          <w:lang w:val="ru-RU" w:eastAsia="ru-RU"/>
        </w:rPr>
        <w:t>дать</w:t>
      </w:r>
      <w:r w:rsidR="008851D5" w:rsidRPr="00E371A4">
        <w:rPr>
          <w:lang w:val="ru-RU" w:eastAsia="ru-RU"/>
        </w:rPr>
        <w:t xml:space="preserve">. Друзья, которые приходят только в хорошую погоду, покидают человека, как только начинается буря. </w:t>
      </w:r>
      <w:r w:rsidR="008851D5" w:rsidRPr="00E371A4">
        <w:rPr>
          <w:b/>
          <w:lang w:val="ru-RU" w:eastAsia="ru-RU"/>
        </w:rPr>
        <w:t>Некому помочь тому, чья жизнь разрушена</w:t>
      </w:r>
      <w:r w:rsidR="008851D5" w:rsidRPr="00E371A4">
        <w:rPr>
          <w:lang w:val="ru-RU" w:eastAsia="ru-RU"/>
        </w:rPr>
        <w:t xml:space="preserve">; </w:t>
      </w:r>
      <w:r w:rsidR="008851D5" w:rsidRPr="00E371A4">
        <w:rPr>
          <w:rFonts w:ascii="LinLibertine" w:hAnsi="LinLibertine" w:cs="LinLibertine"/>
          <w:b/>
          <w:lang w:val="ru-RU"/>
        </w:rPr>
        <w:t>да и не найдется такого, кто смог бы это сделать, даже если бы захотел</w:t>
      </w:r>
      <w:r w:rsidR="008851D5" w:rsidRPr="00E371A4">
        <w:rPr>
          <w:lang w:val="ru-RU" w:eastAsia="ru-RU"/>
        </w:rPr>
        <w:t xml:space="preserve">. Конец показывает начало. </w:t>
      </w:r>
      <w:r w:rsidR="008851D5" w:rsidRPr="00E371A4">
        <w:rPr>
          <w:b/>
          <w:lang w:val="ru-RU" w:eastAsia="ru-RU"/>
        </w:rPr>
        <w:t>Юноша становится свинопасом — занятием самым унизительным, какое только можно вообразить</w:t>
      </w:r>
      <w:r w:rsidR="008851D5" w:rsidRPr="00E371A4">
        <w:rPr>
          <w:lang w:val="ru-RU" w:eastAsia="ru-RU"/>
        </w:rPr>
        <w:t xml:space="preserve">, — и теперь он видит, чем он занимался всё это время. Когда-то он думал, что живёт «на широкую ногу», но теперь он ясно видит: </w:t>
      </w:r>
      <w:r w:rsidR="008851D5" w:rsidRPr="00E371A4">
        <w:rPr>
          <w:b/>
          <w:lang w:val="ru-RU" w:eastAsia="ru-RU"/>
        </w:rPr>
        <w:t>поскольку прежние его занятия довели его</w:t>
      </w:r>
      <w:r w:rsidRPr="00E371A4">
        <w:rPr>
          <w:b/>
          <w:lang w:val="ru-RU" w:eastAsia="ru-RU"/>
        </w:rPr>
        <w:t>,</w:t>
      </w:r>
      <w:r w:rsidR="008851D5" w:rsidRPr="00E371A4">
        <w:rPr>
          <w:b/>
          <w:lang w:val="ru-RU" w:eastAsia="ru-RU"/>
        </w:rPr>
        <w:t xml:space="preserve"> до такого состояния в котором он сейчас, то </w:t>
      </w:r>
      <w:r w:rsidR="008851D5" w:rsidRPr="00E371A4">
        <w:rPr>
          <w:b/>
          <w:lang w:val="ru-RU" w:eastAsia="ru-RU"/>
        </w:rPr>
        <w:lastRenderedPageBreak/>
        <w:t>в действительности они были, даже в моменты наибольшего возбуждения и радости, не чем иным, как тем же самым свиноводством</w:t>
      </w:r>
      <w:r w:rsidR="008851D5" w:rsidRPr="00E371A4">
        <w:rPr>
          <w:lang w:val="ru-RU" w:eastAsia="ru-RU"/>
        </w:rPr>
        <w:t>.</w:t>
      </w:r>
    </w:p>
    <w:p w:rsidR="008851D5" w:rsidRPr="00E371A4" w:rsidRDefault="000033D9" w:rsidP="00AC4A58">
      <w:pPr>
        <w:ind w:firstLine="567"/>
        <w:jc w:val="both"/>
        <w:rPr>
          <w:lang w:val="ru-RU" w:eastAsia="ru-RU"/>
        </w:rPr>
      </w:pPr>
      <w:r w:rsidRPr="00E371A4">
        <w:rPr>
          <w:lang w:val="ru-RU" w:eastAsia="ru-RU"/>
        </w:rPr>
        <w:t>5. Т</w:t>
      </w:r>
      <w:r w:rsidR="008851D5" w:rsidRPr="00E371A4">
        <w:rPr>
          <w:lang w:val="ru-RU" w:eastAsia="ru-RU"/>
        </w:rPr>
        <w:t>ысячи вн</w:t>
      </w:r>
      <w:r w:rsidRPr="00E371A4">
        <w:rPr>
          <w:lang w:val="ru-RU" w:eastAsia="ru-RU"/>
        </w:rPr>
        <w:t>ешне утончённых людей, б</w:t>
      </w:r>
      <w:r w:rsidR="008851D5" w:rsidRPr="00E371A4">
        <w:rPr>
          <w:lang w:val="ru-RU" w:eastAsia="ru-RU"/>
        </w:rPr>
        <w:t>ыли бы потрясены до глубины души, если бы завеса, скрывающая будущее, хотя бы на мгновение была бы приподнята и они смогли бы увидеть себя с другого конца пути. Тогда они увидели бы, что то, чем они ныне хвалятся, есть мерзость. Их слава — в их сраме, потому что они помышляют о земном: «</w:t>
      </w:r>
      <w:r w:rsidR="008851D5" w:rsidRPr="00E371A4">
        <w:rPr>
          <w:i/>
          <w:lang w:val="ru-RU" w:eastAsia="ru-RU"/>
        </w:rPr>
        <w:t>Их конец — погибель, их бог — чрево, и слава их — в сраме, они мыслят о земном</w:t>
      </w:r>
      <w:r w:rsidR="008851D5" w:rsidRPr="00E371A4">
        <w:rPr>
          <w:lang w:val="ru-RU" w:eastAsia="ru-RU"/>
        </w:rPr>
        <w:t>» (Фил. 3:19).</w:t>
      </w:r>
    </w:p>
    <w:p w:rsidR="008851D5" w:rsidRPr="00E371A4" w:rsidRDefault="000033D9" w:rsidP="00AC4A58">
      <w:pPr>
        <w:ind w:firstLine="567"/>
        <w:jc w:val="both"/>
        <w:rPr>
          <w:lang w:val="ru-RU" w:eastAsia="ru-RU"/>
        </w:rPr>
      </w:pPr>
      <w:r w:rsidRPr="00E371A4">
        <w:rPr>
          <w:lang w:val="ru-RU" w:eastAsia="ru-RU"/>
        </w:rPr>
        <w:t xml:space="preserve">6. </w:t>
      </w:r>
      <w:r w:rsidR="008851D5" w:rsidRPr="00E371A4">
        <w:rPr>
          <w:lang w:val="ru-RU" w:eastAsia="ru-RU"/>
        </w:rPr>
        <w:t>Теперь у юноши была работа, и работы было много, но она не приносила никаких результатов. Он всё так же умирал от голода. Свиньи могли есть, но никто не давал ему даже их грубой пищи. Он работал даром и постился.</w:t>
      </w:r>
    </w:p>
    <w:p w:rsidR="008851D5" w:rsidRPr="00E371A4" w:rsidRDefault="000033D9" w:rsidP="00AC4A58">
      <w:pPr>
        <w:ind w:firstLine="567"/>
        <w:jc w:val="both"/>
        <w:rPr>
          <w:lang w:val="ru-RU" w:eastAsia="ru-RU"/>
        </w:rPr>
      </w:pPr>
      <w:r w:rsidRPr="00E371A4">
        <w:rPr>
          <w:lang w:val="ru-RU" w:eastAsia="ru-RU"/>
        </w:rPr>
        <w:t xml:space="preserve">7. </w:t>
      </w:r>
      <w:r w:rsidR="008851D5" w:rsidRPr="00E371A4">
        <w:rPr>
          <w:lang w:val="ru-RU" w:eastAsia="ru-RU"/>
        </w:rPr>
        <w:t xml:space="preserve">Ну что ж, почему бы и нет? Он и прежде всю свою жизнь работал даром — в том смысле, что трудился над тем, чтобы как можно скорее свести своё наследие к нулю; </w:t>
      </w:r>
      <w:r w:rsidR="008851D5" w:rsidRPr="00E371A4">
        <w:rPr>
          <w:rFonts w:ascii="LinLibertine" w:hAnsi="LinLibertine" w:cs="LinLibertine"/>
          <w:lang w:val="ru-RU"/>
        </w:rPr>
        <w:t>и почему же ему жаловаться, когда он получил то, к чему стремился? «</w:t>
      </w:r>
      <w:r w:rsidR="008851D5" w:rsidRPr="00E371A4">
        <w:rPr>
          <w:rFonts w:ascii="LinLibertine" w:hAnsi="LinLibertine" w:cs="LinLibertine"/>
          <w:i/>
          <w:lang w:val="ru-RU"/>
        </w:rPr>
        <w:t xml:space="preserve">Возмездие за грех — </w:t>
      </w:r>
      <w:r w:rsidR="008851D5" w:rsidRPr="00E371A4">
        <w:rPr>
          <w:i/>
          <w:lang w:val="ru-RU" w:eastAsia="ru-RU"/>
        </w:rPr>
        <w:t>смерть</w:t>
      </w:r>
      <w:r w:rsidR="008851D5" w:rsidRPr="00E371A4">
        <w:rPr>
          <w:lang w:val="ru-RU" w:eastAsia="ru-RU"/>
        </w:rPr>
        <w:t xml:space="preserve">» (Римлянам 6:23). </w:t>
      </w:r>
    </w:p>
    <w:p w:rsidR="008851D5" w:rsidRPr="00E371A4" w:rsidRDefault="000033D9" w:rsidP="00AC4A58">
      <w:pPr>
        <w:ind w:firstLine="567"/>
        <w:jc w:val="both"/>
        <w:rPr>
          <w:lang w:val="ru-RU" w:eastAsia="ru-RU"/>
        </w:rPr>
      </w:pPr>
      <w:r w:rsidRPr="00E371A4">
        <w:rPr>
          <w:lang w:val="ru-RU" w:eastAsia="ru-RU"/>
        </w:rPr>
        <w:t xml:space="preserve">8. </w:t>
      </w:r>
      <w:r w:rsidR="008851D5" w:rsidRPr="00E371A4">
        <w:rPr>
          <w:lang w:val="ru-RU" w:eastAsia="ru-RU"/>
        </w:rPr>
        <w:t xml:space="preserve">Те, кто пренебрегает богатством благости, терпения и долготерпения Божьего, собирают себе гнев. </w:t>
      </w:r>
    </w:p>
    <w:p w:rsidR="008851D5" w:rsidRPr="00E371A4" w:rsidRDefault="008851D5" w:rsidP="00AC4A58">
      <w:pPr>
        <w:ind w:firstLine="567"/>
        <w:jc w:val="both"/>
        <w:rPr>
          <w:lang w:val="ru-RU" w:eastAsia="ru-RU"/>
        </w:rPr>
      </w:pPr>
      <w:r w:rsidRPr="00E371A4">
        <w:rPr>
          <w:lang w:val="ru-RU" w:eastAsia="ru-RU"/>
        </w:rPr>
        <w:t>- «</w:t>
      </w:r>
      <w:r w:rsidRPr="00E371A4">
        <w:rPr>
          <w:i/>
          <w:lang w:val="ru-RU" w:eastAsia="ru-RU"/>
        </w:rPr>
        <w:t>Или пренебрегаешь богатство благости, кротости и долготерпения Божия, не разумея, что благость Божия ведет тебя к покаянию? Но, по упорству твоему и нераскаянному сердцу, ты сам себе собираешь гнев на день гнева и откровения праведного суда от Бога</w:t>
      </w:r>
      <w:r w:rsidRPr="00E371A4">
        <w:rPr>
          <w:lang w:val="ru-RU" w:eastAsia="ru-RU"/>
        </w:rPr>
        <w:t xml:space="preserve">» (Рим. 2:4, 5). </w:t>
      </w:r>
    </w:p>
    <w:p w:rsidR="008851D5" w:rsidRPr="00E371A4" w:rsidRDefault="008851D5" w:rsidP="00AC4A58">
      <w:pPr>
        <w:ind w:firstLine="567"/>
        <w:jc w:val="both"/>
        <w:rPr>
          <w:lang w:val="ru-RU" w:eastAsia="ru-RU"/>
        </w:rPr>
      </w:pPr>
      <w:r w:rsidRPr="00E371A4">
        <w:rPr>
          <w:lang w:val="ru-RU" w:eastAsia="ru-RU"/>
        </w:rPr>
        <w:t>- «</w:t>
      </w:r>
      <w:r w:rsidRPr="00E371A4">
        <w:rPr>
          <w:i/>
          <w:lang w:val="ru-RU" w:eastAsia="ru-RU"/>
        </w:rPr>
        <w:t>За то, что они возненавидели знание и не избрали для себя страха Господня, не приняли совета моего, презрели все обличения мои; за то и будут они вкушать от плодов путей своих и насыщаться от помыслов их. Потому что упорство невежд убьет их, и беспечность глупцов погубит их</w:t>
      </w:r>
      <w:r w:rsidRPr="00E371A4">
        <w:rPr>
          <w:lang w:val="ru-RU" w:eastAsia="ru-RU"/>
        </w:rPr>
        <w:t>» (Притчи 1:29-32).</w:t>
      </w:r>
    </w:p>
    <w:p w:rsidR="008851D5" w:rsidRPr="00E371A4" w:rsidRDefault="000033D9" w:rsidP="00AC4A58">
      <w:pPr>
        <w:ind w:firstLine="567"/>
        <w:jc w:val="both"/>
        <w:rPr>
          <w:lang w:val="ru-RU" w:eastAsia="ru-RU"/>
        </w:rPr>
      </w:pPr>
      <w:r w:rsidRPr="00E371A4">
        <w:rPr>
          <w:lang w:val="ru-RU" w:eastAsia="ru-RU"/>
        </w:rPr>
        <w:t xml:space="preserve">9. </w:t>
      </w:r>
      <w:r w:rsidR="008851D5" w:rsidRPr="00E371A4">
        <w:rPr>
          <w:lang w:val="ru-RU" w:eastAsia="ru-RU"/>
        </w:rPr>
        <w:t>Однако Бог к нам более благосклонен, чем мы сами к себе, и Он не отвергнет нас навсегда.</w:t>
      </w:r>
    </w:p>
    <w:p w:rsidR="008851D5" w:rsidRPr="00E371A4" w:rsidRDefault="008851D5" w:rsidP="00AC4A58">
      <w:pPr>
        <w:rPr>
          <w:lang w:val="ru-RU"/>
        </w:rPr>
      </w:pPr>
    </w:p>
    <w:p w:rsidR="000033D9" w:rsidRPr="00E371A4" w:rsidRDefault="000033D9" w:rsidP="000033D9">
      <w:pPr>
        <w:ind w:firstLine="567"/>
        <w:jc w:val="center"/>
        <w:rPr>
          <w:rFonts w:ascii="Bookman Old Style" w:eastAsia="Bookman Old Style" w:hAnsi="Bookman Old Style" w:cs="Bookman Old Style"/>
          <w:b/>
          <w:bCs/>
          <w:color w:val="000000"/>
          <w:sz w:val="28"/>
          <w:szCs w:val="28"/>
          <w:highlight w:val="cyan"/>
          <w:lang w:val="ru-RU"/>
        </w:rPr>
      </w:pPr>
      <w:r w:rsidRPr="00E371A4">
        <w:rPr>
          <w:rFonts w:ascii="Bookman Old Style" w:eastAsia="Bookman Old Style" w:hAnsi="Bookman Old Style" w:cs="Bookman Old Style"/>
          <w:b/>
          <w:bCs/>
          <w:color w:val="000000"/>
          <w:sz w:val="28"/>
          <w:szCs w:val="28"/>
          <w:highlight w:val="cyan"/>
          <w:lang w:val="ru-RU"/>
        </w:rPr>
        <w:t>Факт 4. Пробуждение сознания</w:t>
      </w:r>
    </w:p>
    <w:p w:rsidR="000033D9" w:rsidRPr="00E371A4" w:rsidRDefault="000033D9" w:rsidP="00AC4A58">
      <w:pPr>
        <w:ind w:firstLine="567"/>
        <w:jc w:val="both"/>
        <w:rPr>
          <w:lang w:val="ru-RU" w:eastAsia="ru-RU"/>
        </w:rPr>
      </w:pPr>
    </w:p>
    <w:p w:rsidR="008851D5" w:rsidRPr="00E371A4" w:rsidRDefault="000033D9" w:rsidP="00AC4A58">
      <w:pPr>
        <w:ind w:firstLine="567"/>
        <w:jc w:val="both"/>
        <w:rPr>
          <w:lang w:val="ru-RU" w:eastAsia="ru-RU"/>
        </w:rPr>
      </w:pPr>
      <w:r w:rsidRPr="00E371A4">
        <w:rPr>
          <w:lang w:val="ru-RU" w:eastAsia="ru-RU"/>
        </w:rPr>
        <w:t xml:space="preserve">1. </w:t>
      </w:r>
      <w:r w:rsidR="008851D5" w:rsidRPr="00E371A4">
        <w:rPr>
          <w:lang w:val="ru-RU" w:eastAsia="ru-RU"/>
        </w:rPr>
        <w:t xml:space="preserve">Наконец юноша «пришёл в себя» (стих 17). Всё это время он был «вне себя». Пока он думал, что живёт, он был мёртв. </w:t>
      </w:r>
      <w:r w:rsidR="008851D5" w:rsidRPr="00E371A4">
        <w:rPr>
          <w:b/>
          <w:lang w:val="ru-RU" w:eastAsia="ru-RU"/>
        </w:rPr>
        <w:t>Всякий, кто живёт во грехе, мёртв, хотя и живёт</w:t>
      </w:r>
      <w:r w:rsidR="008851D5" w:rsidRPr="00E371A4">
        <w:rPr>
          <w:lang w:val="ru-RU" w:eastAsia="ru-RU"/>
        </w:rPr>
        <w:t xml:space="preserve">. </w:t>
      </w:r>
      <w:r w:rsidR="008851D5" w:rsidRPr="00E371A4">
        <w:rPr>
          <w:b/>
          <w:lang w:val="ru-RU" w:eastAsia="ru-RU"/>
        </w:rPr>
        <w:t>Он носит в себе тело смерти</w:t>
      </w:r>
      <w:r w:rsidR="008851D5" w:rsidRPr="00E371A4">
        <w:rPr>
          <w:lang w:val="ru-RU" w:eastAsia="ru-RU"/>
        </w:rPr>
        <w:t xml:space="preserve">. </w:t>
      </w:r>
      <w:r w:rsidR="008851D5" w:rsidRPr="00E371A4">
        <w:rPr>
          <w:b/>
          <w:lang w:val="ru-RU" w:eastAsia="ru-RU"/>
        </w:rPr>
        <w:t>Страдание — это не чистое зло</w:t>
      </w:r>
      <w:r w:rsidR="008851D5" w:rsidRPr="00E371A4">
        <w:rPr>
          <w:lang w:val="ru-RU" w:eastAsia="ru-RU"/>
        </w:rPr>
        <w:t>. «</w:t>
      </w:r>
      <w:r w:rsidR="008851D5" w:rsidRPr="00E371A4">
        <w:rPr>
          <w:i/>
          <w:lang w:val="ru-RU" w:eastAsia="ru-RU"/>
        </w:rPr>
        <w:t>Прежде страдания моего я заблуждался; а ныне слово Твое храню</w:t>
      </w:r>
      <w:r w:rsidR="008851D5" w:rsidRPr="00E371A4">
        <w:rPr>
          <w:lang w:val="ru-RU" w:eastAsia="ru-RU"/>
        </w:rPr>
        <w:t>» (</w:t>
      </w:r>
      <w:proofErr w:type="spellStart"/>
      <w:r w:rsidR="008851D5" w:rsidRPr="00E371A4">
        <w:rPr>
          <w:lang w:val="ru-RU" w:eastAsia="ru-RU"/>
        </w:rPr>
        <w:t>Пс</w:t>
      </w:r>
      <w:proofErr w:type="spellEnd"/>
      <w:r w:rsidR="008851D5" w:rsidRPr="00E371A4">
        <w:rPr>
          <w:lang w:val="ru-RU" w:eastAsia="ru-RU"/>
        </w:rPr>
        <w:t>. 118:67).</w:t>
      </w:r>
    </w:p>
    <w:p w:rsidR="008851D5" w:rsidRPr="00E371A4" w:rsidRDefault="000033D9" w:rsidP="000033D9">
      <w:pPr>
        <w:ind w:firstLine="567"/>
        <w:jc w:val="both"/>
        <w:rPr>
          <w:lang w:val="ru-RU"/>
        </w:rPr>
      </w:pPr>
      <w:r w:rsidRPr="00E371A4">
        <w:rPr>
          <w:lang w:val="ru-RU" w:eastAsia="ru-RU"/>
        </w:rPr>
        <w:t xml:space="preserve">2. </w:t>
      </w:r>
      <w:r w:rsidR="008851D5" w:rsidRPr="00E371A4">
        <w:rPr>
          <w:lang w:val="ru-RU" w:eastAsia="ru-RU"/>
        </w:rPr>
        <w:t xml:space="preserve">Люди недоумевают, почему Господь допускает такие страдания. </w:t>
      </w:r>
      <w:r w:rsidR="008851D5" w:rsidRPr="00E371A4">
        <w:rPr>
          <w:b/>
          <w:lang w:val="ru-RU" w:eastAsia="ru-RU"/>
        </w:rPr>
        <w:t>Если бы они пришли в себя, то поняли бы, что то, что они теперь претерпевают, — лишь вторая стадия их удовольствий</w:t>
      </w:r>
      <w:r w:rsidR="008851D5" w:rsidRPr="00E371A4">
        <w:rPr>
          <w:lang w:val="ru-RU" w:eastAsia="ru-RU"/>
        </w:rPr>
        <w:t xml:space="preserve">. Никто не страдает просто так, напрасно. </w:t>
      </w:r>
      <w:r w:rsidR="008851D5" w:rsidRPr="00E371A4">
        <w:rPr>
          <w:b/>
          <w:lang w:val="ru-RU" w:eastAsia="ru-RU"/>
        </w:rPr>
        <w:t>В сущности, нет различия между нынешним страданием и прежним кажущимся наслаждением</w:t>
      </w:r>
      <w:r w:rsidR="008851D5" w:rsidRPr="00E371A4">
        <w:rPr>
          <w:lang w:val="ru-RU" w:eastAsia="ru-RU"/>
        </w:rPr>
        <w:t xml:space="preserve">; и </w:t>
      </w:r>
      <w:r w:rsidR="008851D5" w:rsidRPr="00E371A4">
        <w:rPr>
          <w:b/>
          <w:u w:val="single"/>
          <w:lang w:val="ru-RU" w:eastAsia="ru-RU"/>
        </w:rPr>
        <w:t>последнее — самая благословенная часть всего, потому что оно приводит нас в чувство</w:t>
      </w:r>
      <w:r w:rsidR="008851D5" w:rsidRPr="00E371A4">
        <w:rPr>
          <w:lang w:val="ru-RU" w:eastAsia="ru-RU"/>
        </w:rPr>
        <w:t xml:space="preserve">. </w:t>
      </w:r>
      <w:r w:rsidR="008851D5" w:rsidRPr="00E371A4">
        <w:rPr>
          <w:b/>
          <w:u w:val="single"/>
          <w:lang w:val="ru-RU" w:eastAsia="ru-RU"/>
        </w:rPr>
        <w:t>Если бы вся эта жизнь была лишь наслаждением, мы никогда не пожелали бы перейти от смерти к жизни</w:t>
      </w:r>
      <w:r w:rsidR="008851D5" w:rsidRPr="00E371A4">
        <w:rPr>
          <w:lang w:val="ru-RU" w:eastAsia="ru-RU"/>
        </w:rPr>
        <w:t xml:space="preserve">. </w:t>
      </w:r>
    </w:p>
    <w:p w:rsidR="008851D5" w:rsidRPr="00E371A4" w:rsidRDefault="008851D5" w:rsidP="00AC4A58">
      <w:pPr>
        <w:rPr>
          <w:lang w:val="ru-RU"/>
        </w:rPr>
      </w:pPr>
    </w:p>
    <w:p w:rsidR="000033D9" w:rsidRPr="00E371A4" w:rsidRDefault="000033D9" w:rsidP="000033D9">
      <w:pPr>
        <w:ind w:firstLine="567"/>
        <w:jc w:val="center"/>
        <w:rPr>
          <w:rFonts w:ascii="Bookman Old Style" w:eastAsia="Bookman Old Style" w:hAnsi="Bookman Old Style" w:cs="Bookman Old Style"/>
          <w:b/>
          <w:bCs/>
          <w:color w:val="000000"/>
          <w:sz w:val="28"/>
          <w:szCs w:val="28"/>
          <w:highlight w:val="cyan"/>
          <w:lang w:val="ru-RU"/>
        </w:rPr>
      </w:pPr>
      <w:r w:rsidRPr="00E371A4">
        <w:rPr>
          <w:rFonts w:ascii="Bookman Old Style" w:eastAsia="Bookman Old Style" w:hAnsi="Bookman Old Style" w:cs="Bookman Old Style"/>
          <w:b/>
          <w:bCs/>
          <w:color w:val="000000"/>
          <w:sz w:val="28"/>
          <w:szCs w:val="28"/>
          <w:highlight w:val="cyan"/>
          <w:lang w:val="ru-RU"/>
        </w:rPr>
        <w:t>Факт 5. Изобилие в доме Отца</w:t>
      </w:r>
    </w:p>
    <w:p w:rsidR="008851D5" w:rsidRPr="00E371A4" w:rsidRDefault="008851D5" w:rsidP="00AC4A58">
      <w:pPr>
        <w:rPr>
          <w:lang w:val="ru-RU"/>
        </w:rPr>
      </w:pPr>
    </w:p>
    <w:p w:rsidR="008851D5" w:rsidRPr="00E371A4" w:rsidRDefault="000033D9" w:rsidP="00AC4A58">
      <w:pPr>
        <w:ind w:firstLine="567"/>
        <w:jc w:val="both"/>
        <w:rPr>
          <w:lang w:val="ru-RU" w:eastAsia="ru-RU"/>
        </w:rPr>
      </w:pPr>
      <w:r w:rsidRPr="00E371A4">
        <w:rPr>
          <w:lang w:val="ru-RU" w:eastAsia="ru-RU"/>
        </w:rPr>
        <w:t xml:space="preserve">1. </w:t>
      </w:r>
      <w:r w:rsidR="008851D5" w:rsidRPr="00E371A4">
        <w:rPr>
          <w:lang w:val="ru-RU" w:eastAsia="ru-RU"/>
        </w:rPr>
        <w:t xml:space="preserve">В доме Отца — избыток. Христос пришёл, «чтобы имели жизнь и имели с избытком» (Ин. 10:10). Нет предела сокровищам Его благости. </w:t>
      </w:r>
      <w:r w:rsidR="008851D5" w:rsidRPr="00E371A4">
        <w:rPr>
          <w:b/>
          <w:lang w:val="ru-RU" w:eastAsia="ru-RU"/>
        </w:rPr>
        <w:t>Он разделяет с нами Свою жизнь и при этом имеет столько же, сколько и прежде</w:t>
      </w:r>
      <w:r w:rsidR="008851D5" w:rsidRPr="00E371A4">
        <w:rPr>
          <w:lang w:val="ru-RU" w:eastAsia="ru-RU"/>
        </w:rPr>
        <w:t>. И поскольку у Него остается столько же после того, как Он дал всем, и Он всегда неизменен в Своей воле, из этого следует, что есть надежда для нас даже после того, как мы растратили свои жизни распутством.</w:t>
      </w:r>
    </w:p>
    <w:p w:rsidR="008851D5" w:rsidRPr="00E371A4" w:rsidRDefault="000033D9" w:rsidP="00AC4A58">
      <w:pPr>
        <w:ind w:firstLine="567"/>
        <w:jc w:val="both"/>
        <w:rPr>
          <w:lang w:val="ru-RU" w:eastAsia="ru-RU"/>
        </w:rPr>
      </w:pPr>
      <w:r w:rsidRPr="00E371A4">
        <w:rPr>
          <w:lang w:val="ru-RU" w:eastAsia="ru-RU"/>
        </w:rPr>
        <w:t xml:space="preserve">2. </w:t>
      </w:r>
      <w:r w:rsidR="008851D5" w:rsidRPr="00E371A4">
        <w:rPr>
          <w:lang w:val="ru-RU" w:eastAsia="ru-RU"/>
        </w:rPr>
        <w:t xml:space="preserve">Христос насытил голодные толпы людей пятью хлебами, подавая хлеб из Своего собственного бытия, и после того, как все насытились, осталось больше, чем было вначале. </w:t>
      </w:r>
      <w:r w:rsidR="008851D5" w:rsidRPr="00E371A4">
        <w:rPr>
          <w:b/>
          <w:lang w:val="ru-RU" w:eastAsia="ru-RU"/>
        </w:rPr>
        <w:t>Так и в нашем случае нет ни малейшего намёка на то, что отец обеднел, разделив имение</w:t>
      </w:r>
      <w:r w:rsidR="008851D5" w:rsidRPr="00E371A4">
        <w:rPr>
          <w:lang w:val="ru-RU" w:eastAsia="ru-RU"/>
        </w:rPr>
        <w:t>. Даже его наемные слуги имели достаточно и с избытком; а когда блудный сын возвратился, он был принят на прежнее место в семье, то не было и намека на недостаток. Он получил ту же часть, как если бы никогда и не уходил из дома.</w:t>
      </w:r>
    </w:p>
    <w:p w:rsidR="008851D5" w:rsidRPr="00E371A4" w:rsidRDefault="000033D9" w:rsidP="00AC4A58">
      <w:pPr>
        <w:ind w:firstLine="567"/>
        <w:jc w:val="both"/>
        <w:rPr>
          <w:lang w:val="ru-RU" w:eastAsia="ru-RU"/>
        </w:rPr>
      </w:pPr>
      <w:r w:rsidRPr="00E371A4">
        <w:rPr>
          <w:b/>
          <w:lang w:val="ru-RU" w:eastAsia="ru-RU"/>
        </w:rPr>
        <w:lastRenderedPageBreak/>
        <w:t xml:space="preserve">3. </w:t>
      </w:r>
      <w:r w:rsidR="008851D5" w:rsidRPr="00E371A4">
        <w:rPr>
          <w:b/>
          <w:lang w:val="ru-RU" w:eastAsia="ru-RU"/>
        </w:rPr>
        <w:t>Так и Бог принимает нас, даже после того как мы расточили таланты силы и жизни, и даёт нам щедро, не упрекая за наше безумие</w:t>
      </w:r>
      <w:r w:rsidR="008851D5" w:rsidRPr="00E371A4">
        <w:rPr>
          <w:lang w:val="ru-RU" w:eastAsia="ru-RU"/>
        </w:rPr>
        <w:t>. Когда мы приходим с покаянием и признаём свой грех, Ему нет нужды вновь и вновь напоминать нам о нём. Он забывает его и снабжает нас так обильно, что не остаётся ничего, что напоминало бы о прошлом. «</w:t>
      </w:r>
      <w:r w:rsidR="008851D5" w:rsidRPr="00E371A4">
        <w:rPr>
          <w:i/>
          <w:lang w:val="ru-RU" w:eastAsia="ru-RU"/>
        </w:rPr>
        <w:t>Грехов юности моей и преступлений моих не вспоминай</w:t>
      </w:r>
      <w:r w:rsidR="008851D5" w:rsidRPr="00E371A4">
        <w:rPr>
          <w:lang w:val="ru-RU" w:eastAsia="ru-RU"/>
        </w:rPr>
        <w:t>» (</w:t>
      </w:r>
      <w:proofErr w:type="spellStart"/>
      <w:r w:rsidR="008851D5" w:rsidRPr="00E371A4">
        <w:rPr>
          <w:lang w:val="ru-RU" w:eastAsia="ru-RU"/>
        </w:rPr>
        <w:t>Пс</w:t>
      </w:r>
      <w:proofErr w:type="spellEnd"/>
      <w:r w:rsidR="008851D5" w:rsidRPr="00E371A4">
        <w:rPr>
          <w:lang w:val="ru-RU" w:eastAsia="ru-RU"/>
        </w:rPr>
        <w:t>. 24:7).</w:t>
      </w:r>
    </w:p>
    <w:p w:rsidR="008851D5" w:rsidRPr="00E371A4" w:rsidRDefault="000033D9" w:rsidP="00AC4A58">
      <w:pPr>
        <w:ind w:firstLine="567"/>
        <w:jc w:val="both"/>
        <w:rPr>
          <w:bCs/>
          <w:lang w:val="ru-RU" w:eastAsia="ru-RU"/>
        </w:rPr>
      </w:pPr>
      <w:r w:rsidRPr="00E371A4">
        <w:rPr>
          <w:lang w:val="ru-RU" w:eastAsia="ru-RU"/>
        </w:rPr>
        <w:t xml:space="preserve">4. </w:t>
      </w:r>
      <w:r w:rsidR="008851D5" w:rsidRPr="00E371A4">
        <w:rPr>
          <w:lang w:val="ru-RU" w:eastAsia="ru-RU"/>
        </w:rPr>
        <w:t xml:space="preserve">Эта молитва вдохновлена Святым Духом, и мы можем быть уверены, что она будет услышана. </w:t>
      </w:r>
      <w:r w:rsidR="008851D5" w:rsidRPr="00E371A4">
        <w:rPr>
          <w:b/>
          <w:lang w:val="ru-RU" w:eastAsia="ru-RU"/>
        </w:rPr>
        <w:t>Если Бог не помнит наших грехов, то и нам вполне можно забыть их в изобилии праведности и силы, которыми Он наделяет нас</w:t>
      </w:r>
      <w:r w:rsidR="008851D5" w:rsidRPr="00E371A4">
        <w:rPr>
          <w:lang w:val="ru-RU" w:eastAsia="ru-RU"/>
        </w:rPr>
        <w:t>. Всё, что нам нужно помнить, — это то, что сами по себе немощны и греховны, и что живём лишь благодаря лишь тому снабжению, которые Отец наш дает нам от мгновения к мгновению. Пусть каждый трепещущий грешник знает, что у Господа есть милость, ибо «…</w:t>
      </w:r>
      <w:r w:rsidR="008851D5" w:rsidRPr="00E371A4">
        <w:rPr>
          <w:i/>
          <w:lang w:val="ru-RU" w:eastAsia="ru-RU"/>
        </w:rPr>
        <w:t>у Него обильное искупление</w:t>
      </w:r>
      <w:r w:rsidRPr="00E371A4">
        <w:rPr>
          <w:lang w:val="ru-RU" w:eastAsia="ru-RU"/>
        </w:rPr>
        <w:t>»</w:t>
      </w:r>
      <w:r w:rsidR="008851D5" w:rsidRPr="00E371A4">
        <w:rPr>
          <w:lang w:val="ru-RU" w:eastAsia="ru-RU"/>
        </w:rPr>
        <w:t xml:space="preserve"> (</w:t>
      </w:r>
      <w:r w:rsidR="008851D5" w:rsidRPr="00E371A4">
        <w:rPr>
          <w:bCs/>
          <w:lang w:val="ru-RU" w:eastAsia="ru-RU"/>
        </w:rPr>
        <w:t xml:space="preserve">Псалом 129:7, пер. с </w:t>
      </w:r>
      <w:proofErr w:type="spellStart"/>
      <w:r w:rsidR="008851D5" w:rsidRPr="00E371A4">
        <w:rPr>
          <w:bCs/>
          <w:lang w:val="ru-RU" w:eastAsia="ru-RU"/>
        </w:rPr>
        <w:t>анг</w:t>
      </w:r>
      <w:proofErr w:type="spellEnd"/>
      <w:r w:rsidR="008851D5" w:rsidRPr="00E371A4">
        <w:rPr>
          <w:bCs/>
          <w:lang w:val="ru-RU" w:eastAsia="ru-RU"/>
        </w:rPr>
        <w:t xml:space="preserve">.). </w:t>
      </w:r>
    </w:p>
    <w:p w:rsidR="008851D5" w:rsidRPr="00E371A4" w:rsidRDefault="000033D9" w:rsidP="00AC4A58">
      <w:pPr>
        <w:ind w:firstLine="567"/>
        <w:jc w:val="both"/>
        <w:rPr>
          <w:lang w:val="ru-RU" w:eastAsia="ru-RU"/>
        </w:rPr>
      </w:pPr>
      <w:r w:rsidRPr="00E371A4">
        <w:rPr>
          <w:lang w:val="ru-RU" w:eastAsia="ru-RU"/>
        </w:rPr>
        <w:t xml:space="preserve">5. </w:t>
      </w:r>
      <w:r w:rsidR="008851D5" w:rsidRPr="00E371A4">
        <w:rPr>
          <w:lang w:val="ru-RU" w:eastAsia="ru-RU"/>
        </w:rPr>
        <w:t xml:space="preserve">Для всякого недуга есть </w:t>
      </w:r>
      <w:proofErr w:type="spellStart"/>
      <w:r w:rsidR="008851D5" w:rsidRPr="00E371A4">
        <w:rPr>
          <w:lang w:val="ru-RU" w:eastAsia="ru-RU"/>
        </w:rPr>
        <w:t>врачевство</w:t>
      </w:r>
      <w:proofErr w:type="spellEnd"/>
      <w:r w:rsidR="008851D5" w:rsidRPr="00E371A4">
        <w:rPr>
          <w:lang w:val="ru-RU" w:eastAsia="ru-RU"/>
        </w:rPr>
        <w:t xml:space="preserve"> во Христе. От всякой болезни — совершенное исцеление. Иисус Христос делает совершенно целым. Растраченные силы могут быть восстановлены: «</w:t>
      </w:r>
      <w:r w:rsidR="008851D5" w:rsidRPr="00E371A4">
        <w:rPr>
          <w:i/>
          <w:lang w:val="ru-RU" w:eastAsia="ru-RU"/>
        </w:rPr>
        <w:t>А надеющиеся на Господа обновятся в силе: поднимут крылья, как орлы, потекут — и не устанут, пойдут — и не утомятся</w:t>
      </w:r>
      <w:r w:rsidR="008851D5" w:rsidRPr="00E371A4">
        <w:rPr>
          <w:lang w:val="ru-RU" w:eastAsia="ru-RU"/>
        </w:rPr>
        <w:t>» (</w:t>
      </w:r>
      <w:proofErr w:type="spellStart"/>
      <w:r w:rsidR="008851D5" w:rsidRPr="00E371A4">
        <w:rPr>
          <w:lang w:val="ru-RU" w:eastAsia="ru-RU"/>
        </w:rPr>
        <w:t>Ис</w:t>
      </w:r>
      <w:proofErr w:type="spellEnd"/>
      <w:r w:rsidR="008851D5" w:rsidRPr="00E371A4">
        <w:rPr>
          <w:lang w:val="ru-RU" w:eastAsia="ru-RU"/>
        </w:rPr>
        <w:t>. 40:31).</w:t>
      </w:r>
      <w:r w:rsidRPr="00E371A4">
        <w:rPr>
          <w:lang w:val="ru-RU" w:eastAsia="ru-RU"/>
        </w:rPr>
        <w:t xml:space="preserve"> </w:t>
      </w:r>
      <w:r w:rsidR="008851D5" w:rsidRPr="00E371A4">
        <w:rPr>
          <w:lang w:val="ru-RU" w:eastAsia="ru-RU"/>
        </w:rPr>
        <w:t>«</w:t>
      </w:r>
      <w:r w:rsidR="008851D5" w:rsidRPr="00E371A4">
        <w:rPr>
          <w:i/>
          <w:lang w:val="ru-RU" w:eastAsia="ru-RU"/>
        </w:rPr>
        <w:t>Благослови, душа моя, Господа и не забывай всех благодеяний Его. Он прощает все беззакония твои, исцеляет все недуги твои; избавляет от могилы жизнь твою, венчает тебя милостью и щедротами; насыщает благами желание твое: обновляется, подобно орлу, юность твоя</w:t>
      </w:r>
      <w:r w:rsidR="008851D5" w:rsidRPr="00E371A4">
        <w:rPr>
          <w:lang w:val="ru-RU" w:eastAsia="ru-RU"/>
        </w:rPr>
        <w:t>» (</w:t>
      </w:r>
      <w:proofErr w:type="spellStart"/>
      <w:r w:rsidR="008851D5" w:rsidRPr="00E371A4">
        <w:rPr>
          <w:lang w:val="ru-RU" w:eastAsia="ru-RU"/>
        </w:rPr>
        <w:t>Пс</w:t>
      </w:r>
      <w:proofErr w:type="spellEnd"/>
      <w:r w:rsidR="008851D5" w:rsidRPr="00E371A4">
        <w:rPr>
          <w:lang w:val="ru-RU" w:eastAsia="ru-RU"/>
        </w:rPr>
        <w:t>. 102:2-5).</w:t>
      </w:r>
    </w:p>
    <w:p w:rsidR="008851D5" w:rsidRPr="00E371A4" w:rsidRDefault="000033D9" w:rsidP="00AC4A58">
      <w:pPr>
        <w:ind w:firstLine="567"/>
        <w:jc w:val="both"/>
        <w:rPr>
          <w:lang w:val="ru-RU" w:eastAsia="ru-RU"/>
        </w:rPr>
      </w:pPr>
      <w:r w:rsidRPr="00E371A4">
        <w:rPr>
          <w:lang w:val="ru-RU" w:eastAsia="ru-RU"/>
        </w:rPr>
        <w:t xml:space="preserve">6. </w:t>
      </w:r>
      <w:r w:rsidR="008851D5" w:rsidRPr="00E371A4">
        <w:rPr>
          <w:lang w:val="ru-RU" w:eastAsia="ru-RU"/>
        </w:rPr>
        <w:t>Он укажет нам путь жизни, на котором — полнота радостей и блаженство вовеки. Всякий, кто возвращается в дом Отца, имеет обетование: «</w:t>
      </w:r>
      <w:r w:rsidR="008851D5" w:rsidRPr="00E371A4">
        <w:rPr>
          <w:i/>
          <w:lang w:val="ru-RU" w:eastAsia="ru-RU"/>
        </w:rPr>
        <w:t xml:space="preserve">Насыщаются от тука дома Твоего, и из потока сладостей Твоих Ты </w:t>
      </w:r>
      <w:proofErr w:type="spellStart"/>
      <w:r w:rsidR="008851D5" w:rsidRPr="00E371A4">
        <w:rPr>
          <w:i/>
          <w:lang w:val="ru-RU" w:eastAsia="ru-RU"/>
        </w:rPr>
        <w:t>напояешь</w:t>
      </w:r>
      <w:proofErr w:type="spellEnd"/>
      <w:r w:rsidR="008851D5" w:rsidRPr="00E371A4">
        <w:rPr>
          <w:i/>
          <w:lang w:val="ru-RU" w:eastAsia="ru-RU"/>
        </w:rPr>
        <w:t xml:space="preserve"> их, ибо у Тебя источник жизни</w:t>
      </w:r>
      <w:r w:rsidR="008851D5" w:rsidRPr="00E371A4">
        <w:rPr>
          <w:lang w:val="ru-RU" w:eastAsia="ru-RU"/>
        </w:rPr>
        <w:t>» (</w:t>
      </w:r>
      <w:proofErr w:type="spellStart"/>
      <w:r w:rsidR="008851D5" w:rsidRPr="00E371A4">
        <w:rPr>
          <w:lang w:val="ru-RU" w:eastAsia="ru-RU"/>
        </w:rPr>
        <w:t>Пс</w:t>
      </w:r>
      <w:proofErr w:type="spellEnd"/>
      <w:r w:rsidR="008851D5" w:rsidRPr="00E371A4">
        <w:rPr>
          <w:lang w:val="ru-RU" w:eastAsia="ru-RU"/>
        </w:rPr>
        <w:t>. 35:9, 10).</w:t>
      </w:r>
    </w:p>
    <w:p w:rsidR="008851D5" w:rsidRPr="00E371A4" w:rsidRDefault="000033D9" w:rsidP="00AC4A58">
      <w:pPr>
        <w:ind w:firstLine="567"/>
        <w:jc w:val="both"/>
        <w:rPr>
          <w:lang w:val="ru-RU" w:eastAsia="ru-RU"/>
        </w:rPr>
      </w:pPr>
      <w:r w:rsidRPr="00E371A4">
        <w:rPr>
          <w:b/>
          <w:lang w:val="ru-RU" w:eastAsia="ru-RU"/>
        </w:rPr>
        <w:t xml:space="preserve">7. </w:t>
      </w:r>
      <w:r w:rsidR="008851D5" w:rsidRPr="00E371A4">
        <w:rPr>
          <w:b/>
          <w:lang w:val="ru-RU" w:eastAsia="ru-RU"/>
        </w:rPr>
        <w:t>Приходя ко Христу и учась у Него, мы узнаём, как жить так, чтобы не просто кое-как существовать, несмотря на ошибки прошлого, но и нейтрализовать все эти ошибки</w:t>
      </w:r>
      <w:r w:rsidR="008851D5" w:rsidRPr="00E371A4">
        <w:rPr>
          <w:lang w:val="ru-RU" w:eastAsia="ru-RU"/>
        </w:rPr>
        <w:t xml:space="preserve">. Пусть каждый угнетённый и страдающий человек, несущий последствия прежних заблуждений и грехов, совершённых в слепом неведении и неверии, знает, что в Боге есть совершенное исцеление тела и разума. </w:t>
      </w:r>
      <w:r w:rsidR="008851D5" w:rsidRPr="00E371A4">
        <w:rPr>
          <w:b/>
          <w:lang w:val="ru-RU" w:eastAsia="ru-RU"/>
        </w:rPr>
        <w:t>Оно обретается не в каком-либо шарлатанском снадобье, но в следовании закону жизни во Христе</w:t>
      </w:r>
      <w:r w:rsidR="008851D5" w:rsidRPr="00E371A4">
        <w:rPr>
          <w:lang w:val="ru-RU" w:eastAsia="ru-RU"/>
        </w:rPr>
        <w:t>.</w:t>
      </w:r>
    </w:p>
    <w:p w:rsidR="005A04CB" w:rsidRDefault="000033D9" w:rsidP="000033D9">
      <w:pPr>
        <w:ind w:firstLine="567"/>
        <w:jc w:val="both"/>
        <w:rPr>
          <w:lang w:val="ru-RU" w:eastAsia="ru-RU"/>
        </w:rPr>
      </w:pPr>
      <w:r w:rsidRPr="00E371A4">
        <w:rPr>
          <w:lang w:val="ru-RU" w:eastAsia="ru-RU"/>
        </w:rPr>
        <w:t xml:space="preserve">8. </w:t>
      </w:r>
      <w:r w:rsidR="008851D5" w:rsidRPr="00E371A4">
        <w:rPr>
          <w:lang w:val="ru-RU" w:eastAsia="ru-RU"/>
        </w:rPr>
        <w:t>Иисус Христос — великий Врач, Который никогда не проигрывает дела, за которые берётся, и никого не изгоняет, приходящего к Нему. Итак, приди к Нему и найди пищу, одежду и «</w:t>
      </w:r>
      <w:proofErr w:type="spellStart"/>
      <w:r w:rsidR="008851D5" w:rsidRPr="00E371A4">
        <w:rPr>
          <w:lang w:val="ru-RU" w:eastAsia="ru-RU"/>
        </w:rPr>
        <w:t>неисследимые</w:t>
      </w:r>
      <w:proofErr w:type="spellEnd"/>
      <w:r w:rsidR="008851D5" w:rsidRPr="00E371A4">
        <w:rPr>
          <w:lang w:val="ru-RU" w:eastAsia="ru-RU"/>
        </w:rPr>
        <w:t xml:space="preserve"> богатства». </w:t>
      </w:r>
    </w:p>
    <w:p w:rsidR="00CD7081" w:rsidRPr="00145149" w:rsidRDefault="00CD7081" w:rsidP="00CD7081">
      <w:pPr>
        <w:spacing w:line="259" w:lineRule="auto"/>
        <w:ind w:firstLine="567"/>
        <w:jc w:val="both"/>
        <w:rPr>
          <w:highlight w:val="yellow"/>
        </w:rPr>
      </w:pPr>
      <w:r>
        <w:rPr>
          <w:b/>
          <w:lang w:val="ru-RU" w:eastAsia="ru-RU"/>
        </w:rPr>
        <w:t xml:space="preserve">9. </w:t>
      </w:r>
      <w:r w:rsidRPr="00DF580B">
        <w:rPr>
          <w:b/>
          <w:lang w:eastAsia="ru-RU"/>
        </w:rPr>
        <w:t>Нет такой глубины нищеты или столь отвратительного падения, которое было бы недосягаемо для Его Божественного сострадания</w:t>
      </w:r>
      <w:r w:rsidRPr="00DF580B">
        <w:rPr>
          <w:lang w:eastAsia="ru-RU"/>
        </w:rPr>
        <w:t>. Верно, что все мы, подобно сыну из притчи, не имеем никакого законного притязания на Господа. Мы уже получили всё, что Он мог дать, и расточили своё достояние</w:t>
      </w:r>
      <w:r w:rsidRPr="00145149">
        <w:rPr>
          <w:lang w:eastAsia="ru-RU"/>
        </w:rPr>
        <w:t xml:space="preserve"> в распутной жизни. Но дары Божьи безмерны. </w:t>
      </w:r>
      <w:r w:rsidRPr="00592480">
        <w:rPr>
          <w:b/>
          <w:lang w:eastAsia="ru-RU"/>
        </w:rPr>
        <w:t xml:space="preserve">Люди могут думать в себе, что они </w:t>
      </w:r>
      <w:proofErr w:type="gramStart"/>
      <w:r w:rsidRPr="00592480">
        <w:rPr>
          <w:b/>
          <w:lang w:eastAsia="ru-RU"/>
        </w:rPr>
        <w:t>наверняка</w:t>
      </w:r>
      <w:proofErr w:type="gramEnd"/>
      <w:r w:rsidRPr="00592480">
        <w:rPr>
          <w:b/>
          <w:lang w:eastAsia="ru-RU"/>
        </w:rPr>
        <w:t xml:space="preserve"> исчерпали любовь и долготерпение Бога, но это не так</w:t>
      </w:r>
      <w:r w:rsidRPr="00145149">
        <w:rPr>
          <w:lang w:eastAsia="ru-RU"/>
        </w:rPr>
        <w:t xml:space="preserve">, ибо «милость Его во веки». Они верят, что Он любил их </w:t>
      </w:r>
      <w:r>
        <w:rPr>
          <w:lang w:eastAsia="ru-RU"/>
        </w:rPr>
        <w:t>раньше</w:t>
      </w:r>
      <w:r w:rsidRPr="00145149">
        <w:rPr>
          <w:lang w:eastAsia="ru-RU"/>
        </w:rPr>
        <w:t xml:space="preserve">, но то было в то время, когда они были сравнительно невинны. Теперь же, если бы они приблизились к Нему, им кажется, что их встретили бы лишь гнев и осуждение. </w:t>
      </w:r>
    </w:p>
    <w:p w:rsidR="00CD7081" w:rsidRPr="00145149" w:rsidRDefault="00CD7081" w:rsidP="00CD7081">
      <w:pPr>
        <w:spacing w:line="259" w:lineRule="auto"/>
        <w:ind w:firstLine="567"/>
        <w:jc w:val="both"/>
        <w:rPr>
          <w:highlight w:val="yellow"/>
        </w:rPr>
      </w:pPr>
      <w:r>
        <w:rPr>
          <w:lang w:val="ru-RU" w:eastAsia="ru-RU"/>
        </w:rPr>
        <w:t xml:space="preserve">10. </w:t>
      </w:r>
      <w:r w:rsidRPr="00170D49">
        <w:rPr>
          <w:lang w:eastAsia="ru-RU"/>
        </w:rPr>
        <w:t xml:space="preserve">Многие, кто, подобно бедному свинопасу из притчи, пришёл в себя, чувствуют, что не смеют приблизиться к Господу такими, какие они есть. </w:t>
      </w:r>
      <w:r w:rsidRPr="00170D49">
        <w:rPr>
          <w:b/>
          <w:lang w:eastAsia="ru-RU"/>
        </w:rPr>
        <w:t>Они сомневаются в достаточности Его любви, чтобы простить грехи, которые в их собственных глазах стали ужасными, и сатана старается внушить им страх приближаться к Богу до тех пор, пока их собственные живые впечатления вины не будут несколько ослаблены</w:t>
      </w:r>
      <w:r w:rsidRPr="00DF580B">
        <w:rPr>
          <w:lang w:eastAsia="ru-RU"/>
        </w:rPr>
        <w:t>. Но если они прислушиваются к его коварным внушениям и ждут, в тщетной надежде предстать</w:t>
      </w:r>
      <w:r>
        <w:rPr>
          <w:lang w:eastAsia="ru-RU"/>
        </w:rPr>
        <w:t xml:space="preserve"> перед Богом</w:t>
      </w:r>
      <w:r w:rsidRPr="00DF580B">
        <w:rPr>
          <w:lang w:eastAsia="ru-RU"/>
        </w:rPr>
        <w:t xml:space="preserve"> в </w:t>
      </w:r>
      <w:proofErr w:type="gramStart"/>
      <w:r w:rsidRPr="00DF580B">
        <w:rPr>
          <w:lang w:eastAsia="ru-RU"/>
        </w:rPr>
        <w:t>менее недостойном</w:t>
      </w:r>
      <w:proofErr w:type="gramEnd"/>
      <w:r w:rsidRPr="00DF580B">
        <w:rPr>
          <w:lang w:eastAsia="ru-RU"/>
        </w:rPr>
        <w:t xml:space="preserve"> виде, то </w:t>
      </w:r>
      <w:r>
        <w:rPr>
          <w:lang w:eastAsia="ru-RU"/>
        </w:rPr>
        <w:t xml:space="preserve">именно </w:t>
      </w:r>
      <w:r w:rsidRPr="00170D49">
        <w:rPr>
          <w:b/>
          <w:lang w:eastAsia="ru-RU"/>
        </w:rPr>
        <w:t>то самое, что притупляет сознание греха, отнимет и желание вернуться к Господу</w:t>
      </w:r>
      <w:r w:rsidRPr="00DF580B">
        <w:rPr>
          <w:lang w:eastAsia="ru-RU"/>
        </w:rPr>
        <w:t xml:space="preserve">. </w:t>
      </w:r>
    </w:p>
    <w:p w:rsidR="00CD7081" w:rsidRDefault="00CD7081" w:rsidP="00CD7081">
      <w:pPr>
        <w:spacing w:line="259" w:lineRule="auto"/>
        <w:ind w:firstLine="567"/>
        <w:jc w:val="both"/>
      </w:pPr>
      <w:r>
        <w:rPr>
          <w:b/>
          <w:lang w:val="ru-RU" w:eastAsia="ru-RU"/>
        </w:rPr>
        <w:t xml:space="preserve">11. </w:t>
      </w:r>
      <w:r w:rsidRPr="00170D49">
        <w:rPr>
          <w:b/>
          <w:lang w:eastAsia="ru-RU"/>
        </w:rPr>
        <w:t>Бог знает нас такими, какие мы есть на самом деле</w:t>
      </w:r>
      <w:r w:rsidRPr="00170D49">
        <w:rPr>
          <w:lang w:eastAsia="ru-RU"/>
        </w:rPr>
        <w:t xml:space="preserve">. </w:t>
      </w:r>
      <w:r w:rsidRPr="00170D49">
        <w:rPr>
          <w:b/>
          <w:lang w:eastAsia="ru-RU"/>
        </w:rPr>
        <w:t>Он не разочаровывается в нас, когда мы обнаруживаем собственную неизменную слабость</w:t>
      </w:r>
      <w:r w:rsidRPr="00170D49">
        <w:rPr>
          <w:lang w:eastAsia="ru-RU"/>
        </w:rPr>
        <w:t xml:space="preserve">. «Я знал, что ты поступишь весьма коварно», — говорит Он; и та любовь, которая могла предвидеть нашу неверность и всё же любить нас, предусмотрела, чтобы мы были препоясаны верностью </w:t>
      </w:r>
      <w:r>
        <w:rPr>
          <w:lang w:eastAsia="ru-RU"/>
        </w:rPr>
        <w:t xml:space="preserve">(см. </w:t>
      </w:r>
      <w:proofErr w:type="spellStart"/>
      <w:r w:rsidRPr="00170D49">
        <w:rPr>
          <w:lang w:eastAsia="ru-RU"/>
        </w:rPr>
        <w:t>Ис</w:t>
      </w:r>
      <w:proofErr w:type="spellEnd"/>
      <w:r w:rsidRPr="00170D49">
        <w:rPr>
          <w:lang w:eastAsia="ru-RU"/>
        </w:rPr>
        <w:t>. 11:5</w:t>
      </w:r>
      <w:r>
        <w:rPr>
          <w:lang w:eastAsia="ru-RU"/>
        </w:rPr>
        <w:t>)</w:t>
      </w:r>
      <w:r w:rsidRPr="00170D49">
        <w:rPr>
          <w:lang w:eastAsia="ru-RU"/>
        </w:rPr>
        <w:t xml:space="preserve">. Мы можем смело прийти, именно такими, какие мы есть, к престолу благодати и </w:t>
      </w:r>
      <w:r>
        <w:rPr>
          <w:lang w:eastAsia="ru-RU"/>
        </w:rPr>
        <w:lastRenderedPageBreak/>
        <w:t>обрести</w:t>
      </w:r>
      <w:r w:rsidRPr="00170D49">
        <w:rPr>
          <w:lang w:eastAsia="ru-RU"/>
        </w:rPr>
        <w:t xml:space="preserve"> милость для нашей нужды, потому что</w:t>
      </w:r>
      <w:proofErr w:type="gramStart"/>
      <w:r w:rsidRPr="00170D49">
        <w:rPr>
          <w:lang w:eastAsia="ru-RU"/>
        </w:rPr>
        <w:t xml:space="preserve"> Т</w:t>
      </w:r>
      <w:proofErr w:type="gramEnd"/>
      <w:r w:rsidRPr="00170D49">
        <w:rPr>
          <w:lang w:eastAsia="ru-RU"/>
        </w:rPr>
        <w:t>от, Кто является нашим Первосвященником на небесах и Кто был искушён во всём, подобно нам, не стыдится называть нас братьями. Он поступает с нами не по нашим заслугам и не по множеству наших преступлений, но</w:t>
      </w:r>
      <w:r>
        <w:rPr>
          <w:lang w:eastAsia="ru-RU"/>
        </w:rPr>
        <w:t xml:space="preserve"> по</w:t>
      </w:r>
      <w:r w:rsidRPr="00170D49">
        <w:rPr>
          <w:lang w:eastAsia="ru-RU"/>
        </w:rPr>
        <w:t xml:space="preserve"> «Своей милости». </w:t>
      </w:r>
    </w:p>
    <w:p w:rsidR="00CD7081" w:rsidRPr="00170D49" w:rsidRDefault="00CD7081" w:rsidP="00CD7081">
      <w:pPr>
        <w:spacing w:line="259" w:lineRule="auto"/>
        <w:ind w:firstLine="567"/>
        <w:jc w:val="both"/>
        <w:rPr>
          <w:lang w:eastAsia="ru-RU"/>
        </w:rPr>
      </w:pPr>
      <w:r>
        <w:rPr>
          <w:lang w:val="ru-RU" w:eastAsia="ru-RU"/>
        </w:rPr>
        <w:t xml:space="preserve">12. </w:t>
      </w:r>
      <w:r w:rsidRPr="00170D49">
        <w:rPr>
          <w:lang w:eastAsia="ru-RU"/>
        </w:rPr>
        <w:t xml:space="preserve">Когда блудный сын решился вернуться домой, он не </w:t>
      </w:r>
      <w:proofErr w:type="gramStart"/>
      <w:r w:rsidRPr="00170D49">
        <w:rPr>
          <w:lang w:eastAsia="ru-RU"/>
        </w:rPr>
        <w:t>смел</w:t>
      </w:r>
      <w:proofErr w:type="gramEnd"/>
      <w:r w:rsidRPr="00170D49">
        <w:rPr>
          <w:lang w:eastAsia="ru-RU"/>
        </w:rPr>
        <w:t xml:space="preserve"> надеяться, что будет принят как сын. </w:t>
      </w:r>
      <w:r w:rsidRPr="00170D49">
        <w:rPr>
          <w:u w:val="single"/>
          <w:lang w:eastAsia="ru-RU"/>
        </w:rPr>
        <w:t>Если бы ему позволили быть хотя бы слугой, его участь была бы несравненно лучше нынешнего положения</w:t>
      </w:r>
      <w:r w:rsidRPr="00170D49">
        <w:rPr>
          <w:lang w:eastAsia="ru-RU"/>
        </w:rPr>
        <w:t xml:space="preserve">. </w:t>
      </w:r>
      <w:r w:rsidRPr="00170D49">
        <w:rPr>
          <w:b/>
          <w:lang w:eastAsia="ru-RU"/>
        </w:rPr>
        <w:t>Ему и в голову не приходило, что его всё ещё считают сыном</w:t>
      </w:r>
      <w:r w:rsidRPr="00170D49">
        <w:rPr>
          <w:lang w:eastAsia="ru-RU"/>
        </w:rPr>
        <w:t xml:space="preserve">. Бог делает для нас больше, чем мы можем просить или помыслить. Милость Его велика до небес, и истина Его простирается до облаков. Хотя мы и не веруем, Он остается верным. «Я избрал тебя и не отвергну тебя» </w:t>
      </w:r>
      <w:r>
        <w:rPr>
          <w:lang w:eastAsia="ru-RU"/>
        </w:rPr>
        <w:t>(</w:t>
      </w:r>
      <w:proofErr w:type="spellStart"/>
      <w:r w:rsidRPr="00170D49">
        <w:rPr>
          <w:lang w:eastAsia="ru-RU"/>
        </w:rPr>
        <w:t>Ис</w:t>
      </w:r>
      <w:proofErr w:type="spellEnd"/>
      <w:r w:rsidRPr="00170D49">
        <w:rPr>
          <w:lang w:eastAsia="ru-RU"/>
        </w:rPr>
        <w:t>. 41</w:t>
      </w:r>
      <w:r>
        <w:rPr>
          <w:lang w:eastAsia="ru-RU"/>
        </w:rPr>
        <w:t>:9)</w:t>
      </w:r>
      <w:r w:rsidRPr="00170D49">
        <w:rPr>
          <w:lang w:eastAsia="ru-RU"/>
        </w:rPr>
        <w:t>. Так каждый, кто стремится возвратиться к Господу, может приходить с уверенностью. Бог дал всем таковым слова, которые следует произнести, и сам этот факт является уверением, что слово не будет сказано напрасно. «</w:t>
      </w:r>
      <w:r w:rsidRPr="00056FBA">
        <w:rPr>
          <w:lang w:eastAsia="ru-RU"/>
        </w:rPr>
        <w:t>Возьмите с собою молитвенные слова и обратитесь к Господу; говорите Ему: "отними всякое беззаконие и прими во благо,</w:t>
      </w:r>
      <w:r>
        <w:rPr>
          <w:lang w:eastAsia="ru-RU"/>
        </w:rPr>
        <w:t xml:space="preserve"> и мы принесем жертву уст наших</w:t>
      </w:r>
      <w:r w:rsidRPr="00056FBA">
        <w:rPr>
          <w:lang w:eastAsia="ru-RU"/>
        </w:rPr>
        <w:t>"</w:t>
      </w:r>
      <w:r>
        <w:rPr>
          <w:lang w:eastAsia="ru-RU"/>
        </w:rPr>
        <w:t>» (</w:t>
      </w:r>
      <w:r w:rsidRPr="00170D49">
        <w:rPr>
          <w:lang w:eastAsia="ru-RU"/>
        </w:rPr>
        <w:t>Ос. 14:3</w:t>
      </w:r>
      <w:r>
        <w:rPr>
          <w:lang w:eastAsia="ru-RU"/>
        </w:rPr>
        <w:t>).</w:t>
      </w:r>
      <w:r w:rsidRPr="00170D49">
        <w:rPr>
          <w:lang w:eastAsia="ru-RU"/>
        </w:rPr>
        <w:t xml:space="preserve"> Обетование тем, кто употребляет эти слова с верой, таково: «</w:t>
      </w:r>
      <w:r w:rsidRPr="00056FBA">
        <w:rPr>
          <w:lang w:eastAsia="ru-RU"/>
        </w:rPr>
        <w:t>Уврачую отпадение их, возлюблю их по благоволению; ибо гнев Мой отвратился от них</w:t>
      </w:r>
      <w:r>
        <w:rPr>
          <w:lang w:eastAsia="ru-RU"/>
        </w:rPr>
        <w:t>»</w:t>
      </w:r>
      <w:r w:rsidRPr="00170D49">
        <w:rPr>
          <w:lang w:eastAsia="ru-RU"/>
        </w:rPr>
        <w:t xml:space="preserve"> </w:t>
      </w:r>
      <w:r>
        <w:rPr>
          <w:lang w:eastAsia="ru-RU"/>
        </w:rPr>
        <w:t>(стих 5)</w:t>
      </w:r>
      <w:r w:rsidRPr="00170D49">
        <w:rPr>
          <w:lang w:eastAsia="ru-RU"/>
        </w:rPr>
        <w:t>.</w:t>
      </w:r>
    </w:p>
    <w:p w:rsidR="00CD7081" w:rsidRDefault="00CD7081" w:rsidP="00CD7081">
      <w:pPr>
        <w:spacing w:line="259" w:lineRule="auto"/>
        <w:ind w:firstLine="567"/>
        <w:jc w:val="both"/>
      </w:pPr>
      <w:r>
        <w:rPr>
          <w:lang w:val="ru-RU" w:eastAsia="ru-RU"/>
        </w:rPr>
        <w:t xml:space="preserve">13. </w:t>
      </w:r>
      <w:bookmarkStart w:id="5" w:name="_GoBack"/>
      <w:bookmarkEnd w:id="5"/>
      <w:r w:rsidRPr="00056FBA">
        <w:rPr>
          <w:lang w:eastAsia="ru-RU"/>
        </w:rPr>
        <w:t xml:space="preserve">И каково же положение тех, </w:t>
      </w:r>
      <w:proofErr w:type="gramStart"/>
      <w:r w:rsidRPr="00056FBA">
        <w:rPr>
          <w:lang w:eastAsia="ru-RU"/>
        </w:rPr>
        <w:t>кто</w:t>
      </w:r>
      <w:proofErr w:type="gramEnd"/>
      <w:r w:rsidRPr="00056FBA">
        <w:rPr>
          <w:lang w:eastAsia="ru-RU"/>
        </w:rPr>
        <w:t xml:space="preserve"> таким образом возвращается к Господу по Его собственному приглашению? Оно выражено в словах отца к старшему сыну: «Сын мой! ты всегда со Мною, и всё Моё — твоё». Господь обещал, что никогда не оставит нас и не покинет нас, и делает нас, как</w:t>
      </w:r>
      <w:proofErr w:type="gramStart"/>
      <w:r w:rsidRPr="00056FBA">
        <w:rPr>
          <w:lang w:eastAsia="ru-RU"/>
        </w:rPr>
        <w:t xml:space="preserve"> С</w:t>
      </w:r>
      <w:proofErr w:type="gramEnd"/>
      <w:r w:rsidRPr="00056FBA">
        <w:rPr>
          <w:lang w:eastAsia="ru-RU"/>
        </w:rPr>
        <w:t xml:space="preserve">воих детей, Своими наследниками, сонаследниками Иисусу Христу. И диво в том, что это положение непостижимого блаженства и нескончаемой радости предназначено не только для тех, </w:t>
      </w:r>
      <w:r w:rsidRPr="00E80F5D">
        <w:rPr>
          <w:lang w:eastAsia="ru-RU"/>
        </w:rPr>
        <w:t>кто никогда не отходил от Отца</w:t>
      </w:r>
      <w:r w:rsidRPr="00056FBA">
        <w:rPr>
          <w:lang w:eastAsia="ru-RU"/>
        </w:rPr>
        <w:t xml:space="preserve">, но свободно предлагается всем, кто ныне находится в той глубине, до которой довели их грехи, кто питается рожками и нуждается во всём. Все они могут восстать из своего унижения и пойти к своему Отцу с полной уверенностью, что, когда они ещё далеко, Сам Отец встретит их с любовным приёмом и полным прощением. </w:t>
      </w:r>
    </w:p>
    <w:p w:rsidR="00CD7081" w:rsidRPr="00CD7081" w:rsidRDefault="00CD7081" w:rsidP="000033D9">
      <w:pPr>
        <w:ind w:firstLine="567"/>
        <w:jc w:val="both"/>
      </w:pPr>
    </w:p>
    <w:sectPr w:rsidR="00CD7081" w:rsidRPr="00CD70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nLibertine">
    <w:altName w:val="Times New Roman"/>
    <w:panose1 w:val="00000000000000000000"/>
    <w:charset w:val="CC"/>
    <w:family w:val="auto"/>
    <w:notTrueType/>
    <w:pitch w:val="default"/>
    <w:sig w:usb0="00000201" w:usb1="00000000" w:usb2="00000000" w:usb3="00000000" w:csb0="00000004" w:csb1="00000000"/>
  </w:font>
  <w:font w:name="LinBiolinum">
    <w:altName w:val="Arial Unicode MS"/>
    <w:panose1 w:val="00000000000000000000"/>
    <w:charset w:val="88"/>
    <w:family w:val="auto"/>
    <w:notTrueType/>
    <w:pitch w:val="default"/>
    <w:sig w:usb0="00000001" w:usb1="08080000" w:usb2="00000010" w:usb3="00000000" w:csb0="00100000"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E1"/>
    <w:rsid w:val="000033D9"/>
    <w:rsid w:val="00100E66"/>
    <w:rsid w:val="002D60BD"/>
    <w:rsid w:val="005A04CB"/>
    <w:rsid w:val="008851D5"/>
    <w:rsid w:val="008E67E1"/>
    <w:rsid w:val="00AC4A58"/>
    <w:rsid w:val="00CD7081"/>
    <w:rsid w:val="00E371A4"/>
    <w:rsid w:val="00E442AE"/>
    <w:rsid w:val="00F41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1D5"/>
    <w:pPr>
      <w:spacing w:after="0" w:line="240" w:lineRule="auto"/>
    </w:pPr>
    <w:rPr>
      <w:rFonts w:ascii="Times New Roman" w:eastAsia="Times New Roman" w:hAnsi="Times New Roman" w:cs="Times New Roman"/>
      <w:sz w:val="24"/>
      <w:szCs w:val="24"/>
      <w:lang w:val="ru" w:eastAsia="uk-UA"/>
    </w:rPr>
  </w:style>
  <w:style w:type="paragraph" w:styleId="2">
    <w:name w:val="heading 2"/>
    <w:basedOn w:val="a"/>
    <w:next w:val="a"/>
    <w:link w:val="20"/>
    <w:qFormat/>
    <w:rsid w:val="008851D5"/>
    <w:pPr>
      <w:outlineLvl w:val="1"/>
    </w:pPr>
    <w:rPr>
      <w:b/>
      <w:bCs/>
      <w:color w:val="6633FF"/>
      <w:sz w:val="36"/>
      <w:szCs w:val="36"/>
    </w:rPr>
  </w:style>
  <w:style w:type="paragraph" w:styleId="3">
    <w:name w:val="heading 3"/>
    <w:basedOn w:val="a"/>
    <w:next w:val="a"/>
    <w:link w:val="30"/>
    <w:qFormat/>
    <w:rsid w:val="008851D5"/>
    <w:pPr>
      <w:outlineLvl w:val="2"/>
    </w:pPr>
    <w:rPr>
      <w:b/>
      <w:bCs/>
      <w:i/>
      <w:iCs/>
      <w:color w:val="66CC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51D5"/>
    <w:rPr>
      <w:rFonts w:ascii="Times New Roman" w:eastAsia="Times New Roman" w:hAnsi="Times New Roman" w:cs="Times New Roman"/>
      <w:b/>
      <w:bCs/>
      <w:color w:val="6633FF"/>
      <w:sz w:val="36"/>
      <w:szCs w:val="36"/>
      <w:lang w:val="ru" w:eastAsia="uk-UA"/>
    </w:rPr>
  </w:style>
  <w:style w:type="character" w:customStyle="1" w:styleId="30">
    <w:name w:val="Заголовок 3 Знак"/>
    <w:basedOn w:val="a0"/>
    <w:link w:val="3"/>
    <w:rsid w:val="008851D5"/>
    <w:rPr>
      <w:rFonts w:ascii="Times New Roman" w:eastAsia="Times New Roman" w:hAnsi="Times New Roman" w:cs="Times New Roman"/>
      <w:b/>
      <w:bCs/>
      <w:i/>
      <w:iCs/>
      <w:color w:val="66CCFF"/>
      <w:sz w:val="32"/>
      <w:szCs w:val="32"/>
      <w:lang w:val="ru" w:eastAsia="uk-UA"/>
    </w:rPr>
  </w:style>
  <w:style w:type="paragraph" w:styleId="a3">
    <w:name w:val="List Paragraph"/>
    <w:basedOn w:val="a"/>
    <w:uiPriority w:val="34"/>
    <w:qFormat/>
    <w:rsid w:val="00AC4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1D5"/>
    <w:pPr>
      <w:spacing w:after="0" w:line="240" w:lineRule="auto"/>
    </w:pPr>
    <w:rPr>
      <w:rFonts w:ascii="Times New Roman" w:eastAsia="Times New Roman" w:hAnsi="Times New Roman" w:cs="Times New Roman"/>
      <w:sz w:val="24"/>
      <w:szCs w:val="24"/>
      <w:lang w:val="ru" w:eastAsia="uk-UA"/>
    </w:rPr>
  </w:style>
  <w:style w:type="paragraph" w:styleId="2">
    <w:name w:val="heading 2"/>
    <w:basedOn w:val="a"/>
    <w:next w:val="a"/>
    <w:link w:val="20"/>
    <w:qFormat/>
    <w:rsid w:val="008851D5"/>
    <w:pPr>
      <w:outlineLvl w:val="1"/>
    </w:pPr>
    <w:rPr>
      <w:b/>
      <w:bCs/>
      <w:color w:val="6633FF"/>
      <w:sz w:val="36"/>
      <w:szCs w:val="36"/>
    </w:rPr>
  </w:style>
  <w:style w:type="paragraph" w:styleId="3">
    <w:name w:val="heading 3"/>
    <w:basedOn w:val="a"/>
    <w:next w:val="a"/>
    <w:link w:val="30"/>
    <w:qFormat/>
    <w:rsid w:val="008851D5"/>
    <w:pPr>
      <w:outlineLvl w:val="2"/>
    </w:pPr>
    <w:rPr>
      <w:b/>
      <w:bCs/>
      <w:i/>
      <w:iCs/>
      <w:color w:val="66CC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51D5"/>
    <w:rPr>
      <w:rFonts w:ascii="Times New Roman" w:eastAsia="Times New Roman" w:hAnsi="Times New Roman" w:cs="Times New Roman"/>
      <w:b/>
      <w:bCs/>
      <w:color w:val="6633FF"/>
      <w:sz w:val="36"/>
      <w:szCs w:val="36"/>
      <w:lang w:val="ru" w:eastAsia="uk-UA"/>
    </w:rPr>
  </w:style>
  <w:style w:type="character" w:customStyle="1" w:styleId="30">
    <w:name w:val="Заголовок 3 Знак"/>
    <w:basedOn w:val="a0"/>
    <w:link w:val="3"/>
    <w:rsid w:val="008851D5"/>
    <w:rPr>
      <w:rFonts w:ascii="Times New Roman" w:eastAsia="Times New Roman" w:hAnsi="Times New Roman" w:cs="Times New Roman"/>
      <w:b/>
      <w:bCs/>
      <w:i/>
      <w:iCs/>
      <w:color w:val="66CCFF"/>
      <w:sz w:val="32"/>
      <w:szCs w:val="32"/>
      <w:lang w:val="ru" w:eastAsia="uk-UA"/>
    </w:rPr>
  </w:style>
  <w:style w:type="paragraph" w:styleId="a3">
    <w:name w:val="List Paragraph"/>
    <w:basedOn w:val="a"/>
    <w:uiPriority w:val="34"/>
    <w:qFormat/>
    <w:rsid w:val="00AC4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2540</Words>
  <Characters>14478</Characters>
  <Application>Microsoft Office Word</Application>
  <DocSecurity>0</DocSecurity>
  <Lines>120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2026-02-03T18:43:00Z</dcterms:created>
  <dcterms:modified xsi:type="dcterms:W3CDTF">2026-02-06T17:11:00Z</dcterms:modified>
</cp:coreProperties>
</file>