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81" w:rsidRDefault="00C13081" w:rsidP="00C13081">
      <w:pPr>
        <w:pStyle w:val="2"/>
        <w:spacing w:before="120" w:after="120"/>
      </w:pPr>
      <w:r>
        <w:t xml:space="preserve">Урок № </w:t>
      </w:r>
      <w:r w:rsidR="006D79DD">
        <w:t>5</w:t>
      </w:r>
      <w:r>
        <w:t>. «Советую тебе купить у Меня золото, огнём очищенное…»</w:t>
      </w:r>
      <w:r w:rsidR="00AE2ED4">
        <w:t xml:space="preserve"> ч.1</w:t>
      </w:r>
      <w:bookmarkStart w:id="0" w:name="_GoBack"/>
      <w:bookmarkEnd w:id="0"/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Прочитаем следующие слова из Библии: «Советую тебе купить у Меня золото, огнем очищенное, чтобы тебе обогатиться, и белую одежду, чтобы </w:t>
      </w:r>
      <w:proofErr w:type="gramStart"/>
      <w:r>
        <w:rPr>
          <w:sz w:val="24"/>
          <w:szCs w:val="24"/>
        </w:rPr>
        <w:t>одеться и чтобы не видна</w:t>
      </w:r>
      <w:proofErr w:type="gramEnd"/>
      <w:r>
        <w:rPr>
          <w:sz w:val="24"/>
          <w:szCs w:val="24"/>
        </w:rPr>
        <w:t xml:space="preserve"> была срамота наготы твоей, и глазною мазью помажь глаза твои, чтобы видеть. Кого Я люблю, тех обличаю и наказываю. </w:t>
      </w:r>
      <w:proofErr w:type="gramStart"/>
      <w:r>
        <w:rPr>
          <w:sz w:val="24"/>
          <w:szCs w:val="24"/>
        </w:rPr>
        <w:t>Итак</w:t>
      </w:r>
      <w:proofErr w:type="gramEnd"/>
      <w:r>
        <w:rPr>
          <w:sz w:val="24"/>
          <w:szCs w:val="24"/>
        </w:rPr>
        <w:t xml:space="preserve"> будь ревностен и покайся. Се, стою у двери и стучу: если кто услышит голос Мой и отворит дверь, войду к нему, и буду вечерять с ним, и он со Мною» </w:t>
      </w:r>
      <w:r>
        <w:rPr>
          <w:rFonts w:ascii="Arial Narrow" w:hAnsi="Arial Narrow" w:cs="Times New Roman CYR"/>
          <w:sz w:val="18"/>
          <w:szCs w:val="18"/>
        </w:rPr>
        <w:t>(Откровение 3:10-20)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Сказано: «Советую тебе» - кто говорит эти слова?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Христос.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Кем он назван в 14-м тексте?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Верным и Истинным Свидетелем.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Этот советник довольно надёжный. Верный и Истинный Свидетель, начало создания </w:t>
      </w:r>
      <w:proofErr w:type="gramStart"/>
      <w:r>
        <w:rPr>
          <w:sz w:val="24"/>
          <w:szCs w:val="24"/>
        </w:rPr>
        <w:t xml:space="preserve">Божия, приходит и советует нечто важное нам. </w:t>
      </w:r>
      <w:proofErr w:type="gramEnd"/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Имеем ли мы нужду в каком-то другом советнике? Можем ли мы советоваться с другими людьми?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Вот что мы читаем: </w:t>
      </w:r>
      <w:r w:rsidRPr="00A757F0">
        <w:rPr>
          <w:sz w:val="24"/>
          <w:szCs w:val="24"/>
          <w:highlight w:val="cyan"/>
        </w:rPr>
        <w:t>«</w:t>
      </w:r>
      <w:r w:rsidRPr="00A757F0">
        <w:rPr>
          <w:b/>
          <w:sz w:val="24"/>
          <w:szCs w:val="24"/>
          <w:highlight w:val="cyan"/>
        </w:rPr>
        <w:t>Нам следует советоваться друг с другом и подчиняться друг другу</w:t>
      </w:r>
      <w:r w:rsidRPr="00A757F0">
        <w:rPr>
          <w:sz w:val="24"/>
          <w:szCs w:val="24"/>
          <w:highlight w:val="cyan"/>
        </w:rPr>
        <w:t xml:space="preserve">, но в то же самое время нам необходимо применять Богом данную способность познавать истину. </w:t>
      </w:r>
      <w:r w:rsidRPr="00A757F0">
        <w:rPr>
          <w:b/>
          <w:sz w:val="24"/>
          <w:szCs w:val="24"/>
          <w:highlight w:val="cyan"/>
        </w:rPr>
        <w:t>Каждый из нас должен взирать на Бога в ожидании божественного просвещения</w:t>
      </w:r>
      <w:r w:rsidRPr="00A757F0">
        <w:rPr>
          <w:sz w:val="24"/>
          <w:szCs w:val="24"/>
          <w:highlight w:val="cyan"/>
        </w:rPr>
        <w:t>»</w:t>
      </w:r>
      <w:r w:rsidR="00A757F0" w:rsidRPr="00A757F0">
        <w:rPr>
          <w:highlight w:val="cyan"/>
          <w:lang w:val="uk-UA"/>
        </w:rPr>
        <w:t xml:space="preserve"> Э. </w:t>
      </w:r>
      <w:proofErr w:type="spellStart"/>
      <w:r w:rsidR="00A757F0" w:rsidRPr="00A757F0">
        <w:rPr>
          <w:highlight w:val="cyan"/>
          <w:lang w:val="uk-UA"/>
        </w:rPr>
        <w:t>Уайт</w:t>
      </w:r>
      <w:proofErr w:type="spellEnd"/>
      <w:r w:rsidR="00A757F0" w:rsidRPr="00A757F0">
        <w:rPr>
          <w:highlight w:val="cyan"/>
          <w:lang w:val="uk-UA"/>
        </w:rPr>
        <w:t>, GW92 129.</w:t>
      </w:r>
      <w:r>
        <w:rPr>
          <w:sz w:val="24"/>
          <w:szCs w:val="24"/>
        </w:rPr>
        <w:t xml:space="preserve">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И еще: </w:t>
      </w:r>
      <w:r w:rsidRPr="00A757F0">
        <w:rPr>
          <w:sz w:val="24"/>
          <w:szCs w:val="24"/>
          <w:highlight w:val="cyan"/>
        </w:rPr>
        <w:t>«</w:t>
      </w:r>
      <w:r w:rsidRPr="00A757F0">
        <w:rPr>
          <w:b/>
          <w:sz w:val="24"/>
          <w:szCs w:val="24"/>
          <w:highlight w:val="cyan"/>
        </w:rPr>
        <w:t>После того, как вы получили совет от мудрого и благоразумного человека, всё ещё существует Советник, чья мудрость является безупречной</w:t>
      </w:r>
      <w:r w:rsidRPr="00A757F0">
        <w:rPr>
          <w:sz w:val="24"/>
          <w:szCs w:val="24"/>
          <w:highlight w:val="cyan"/>
        </w:rPr>
        <w:t xml:space="preserve">. </w:t>
      </w:r>
      <w:r w:rsidRPr="00A757F0">
        <w:rPr>
          <w:sz w:val="24"/>
          <w:szCs w:val="24"/>
          <w:highlight w:val="cyan"/>
          <w:u w:val="single"/>
        </w:rPr>
        <w:t>Обязательно откройте Ему вашу проблему и молите Его о руководстве</w:t>
      </w:r>
      <w:r w:rsidRPr="00A757F0">
        <w:rPr>
          <w:sz w:val="24"/>
          <w:szCs w:val="24"/>
          <w:highlight w:val="cyan"/>
        </w:rPr>
        <w:t>. Он обещал, что если вам будет недоставать мудрости, и вы обратитесь к Нему, он даст вам её просто и без упрёков»</w:t>
      </w:r>
      <w:r w:rsidR="00A757F0" w:rsidRPr="00A757F0">
        <w:rPr>
          <w:highlight w:val="cyan"/>
          <w:lang w:val="uk-UA"/>
        </w:rPr>
        <w:t xml:space="preserve"> Э. </w:t>
      </w:r>
      <w:proofErr w:type="spellStart"/>
      <w:r w:rsidR="00A757F0" w:rsidRPr="00A757F0">
        <w:rPr>
          <w:highlight w:val="cyan"/>
          <w:lang w:val="uk-UA"/>
        </w:rPr>
        <w:t>Уайт</w:t>
      </w:r>
      <w:proofErr w:type="spellEnd"/>
      <w:r w:rsidR="00A757F0" w:rsidRPr="00A757F0">
        <w:rPr>
          <w:highlight w:val="cyan"/>
          <w:lang w:val="uk-UA"/>
        </w:rPr>
        <w:t>, GW92 257.</w:t>
      </w:r>
      <w:r>
        <w:rPr>
          <w:sz w:val="24"/>
          <w:szCs w:val="24"/>
        </w:rPr>
        <w:t xml:space="preserve">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Каково Его имя?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Записано оно следующим образом: «Чудный, Советник, Бог крепкий, Отец вечности, Князь мира» Это есть Имя, которым Он желает называться.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Если Он «Чудный» и Он же «Советник», то Он является «Чудным Советником». Также можно вспомнить другой текст, в котором говорится, что Он есть «чудный в совете» </w:t>
      </w:r>
      <w:r>
        <w:rPr>
          <w:rFonts w:ascii="Arial Narrow" w:hAnsi="Arial Narrow" w:cs="Times New Roman CYR"/>
          <w:sz w:val="18"/>
          <w:szCs w:val="18"/>
        </w:rPr>
        <w:t xml:space="preserve">(Исайи 28:29 </w:t>
      </w:r>
      <w:r>
        <w:rPr>
          <w:rFonts w:ascii="Arial Narrow" w:hAnsi="Arial Narrow" w:cs="Times New Roman CYR"/>
          <w:i/>
          <w:sz w:val="18"/>
          <w:szCs w:val="18"/>
        </w:rPr>
        <w:t>греч</w:t>
      </w:r>
      <w:proofErr w:type="gramStart"/>
      <w:r>
        <w:rPr>
          <w:rFonts w:ascii="Arial Narrow" w:hAnsi="Arial Narrow" w:cs="Times New Roman CYR"/>
          <w:i/>
          <w:sz w:val="18"/>
          <w:szCs w:val="18"/>
        </w:rPr>
        <w:t>.</w:t>
      </w:r>
      <w:proofErr w:type="gramEnd"/>
      <w:r>
        <w:rPr>
          <w:rFonts w:ascii="Arial Narrow" w:hAnsi="Arial Narrow" w:cs="Times New Roman CYR"/>
          <w:i/>
          <w:sz w:val="18"/>
          <w:szCs w:val="18"/>
        </w:rPr>
        <w:t xml:space="preserve"> </w:t>
      </w:r>
      <w:proofErr w:type="spellStart"/>
      <w:proofErr w:type="gramStart"/>
      <w:r>
        <w:rPr>
          <w:rFonts w:ascii="Arial Narrow" w:hAnsi="Arial Narrow" w:cs="Times New Roman CYR"/>
          <w:i/>
          <w:sz w:val="18"/>
          <w:szCs w:val="18"/>
        </w:rPr>
        <w:t>о</w:t>
      </w:r>
      <w:proofErr w:type="gramEnd"/>
      <w:r>
        <w:rPr>
          <w:rFonts w:ascii="Arial Narrow" w:hAnsi="Arial Narrow" w:cs="Times New Roman CYR"/>
          <w:i/>
          <w:sz w:val="18"/>
          <w:szCs w:val="18"/>
        </w:rPr>
        <w:t>риг</w:t>
      </w:r>
      <w:proofErr w:type="spellEnd"/>
      <w:r>
        <w:rPr>
          <w:rFonts w:ascii="Arial Narrow" w:hAnsi="Arial Narrow" w:cs="Times New Roman CYR"/>
          <w:i/>
          <w:sz w:val="18"/>
          <w:szCs w:val="18"/>
        </w:rPr>
        <w:t>. - прим. пер</w:t>
      </w:r>
      <w:r>
        <w:rPr>
          <w:rFonts w:ascii="Arial Narrow" w:hAnsi="Arial Narrow" w:cs="Times New Roman CYR"/>
          <w:sz w:val="18"/>
          <w:szCs w:val="18"/>
        </w:rPr>
        <w:t>.)</w:t>
      </w:r>
      <w:r>
        <w:rPr>
          <w:sz w:val="24"/>
          <w:szCs w:val="24"/>
        </w:rPr>
        <w:t>, и ещё – «превосходный в действиях» (</w:t>
      </w:r>
      <w:r>
        <w:rPr>
          <w:rFonts w:ascii="Arial Narrow" w:hAnsi="Arial Narrow" w:cs="Times New Roman CYR"/>
          <w:i/>
          <w:sz w:val="18"/>
          <w:szCs w:val="18"/>
        </w:rPr>
        <w:t>там же - прим. пер.</w:t>
      </w:r>
      <w:r>
        <w:rPr>
          <w:sz w:val="24"/>
          <w:szCs w:val="24"/>
        </w:rPr>
        <w:t xml:space="preserve">).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Он является не только Советником, но также и Исполнителем, даже «превосходным Исполнителем» Своих же собственных советов, посылаемых нам, потому что «Бог производит в вас и </w:t>
      </w:r>
      <w:proofErr w:type="gramStart"/>
      <w:r>
        <w:rPr>
          <w:sz w:val="24"/>
          <w:szCs w:val="24"/>
        </w:rPr>
        <w:t>хотение</w:t>
      </w:r>
      <w:proofErr w:type="gramEnd"/>
      <w:r>
        <w:rPr>
          <w:sz w:val="24"/>
          <w:szCs w:val="24"/>
        </w:rPr>
        <w:t xml:space="preserve"> и действие по Своему благоволению».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Итак, мы имеем этого «Советника», «Верного и Истинного Свидетеля», «Чудного Советника», «Чудного в совете» и «Превосходного Исполнителя». В таком случае, если мы взыщем Его советов и получим их, то Он возьмётся вместе с нами за их исполнение и будет с нами </w:t>
      </w:r>
      <w:proofErr w:type="gramStart"/>
      <w:r>
        <w:rPr>
          <w:sz w:val="24"/>
          <w:szCs w:val="24"/>
        </w:rPr>
        <w:t>также, как</w:t>
      </w:r>
      <w:proofErr w:type="gramEnd"/>
      <w:r>
        <w:rPr>
          <w:sz w:val="24"/>
          <w:szCs w:val="24"/>
        </w:rPr>
        <w:t xml:space="preserve"> Он был с нами, посылая эти советы.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Если мы этого не поймём, нам нет никакой необходимости исследовать этот вопрос дальше, ведь мы в таком случае </w:t>
      </w:r>
      <w:r>
        <w:rPr>
          <w:sz w:val="24"/>
          <w:szCs w:val="24"/>
          <w:u w:val="single"/>
        </w:rPr>
        <w:t>не будем полагаться и зависеть полностью от Его силы, Его власти, Его характера, Его праведности и Его жизни</w:t>
      </w:r>
      <w:r>
        <w:rPr>
          <w:sz w:val="24"/>
          <w:szCs w:val="24"/>
        </w:rPr>
        <w:t xml:space="preserve">. Если существует какой-то другой путь, по которому нам нужно идти, то мы можем остановиться прямо сейчас. </w:t>
      </w:r>
      <w:r>
        <w:rPr>
          <w:b/>
          <w:sz w:val="24"/>
          <w:szCs w:val="24"/>
        </w:rPr>
        <w:t>Но если то, что мы сейчас понимаем, правда - то без Него мы не можем продвинуться ни на шаг</w:t>
      </w:r>
      <w:r>
        <w:rPr>
          <w:sz w:val="24"/>
          <w:szCs w:val="24"/>
        </w:rPr>
        <w:t xml:space="preserve">. Он говорит: «Я с вами, чтобы давать советы, а также, чтобы эти советы воплощать».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Что Советник нам советует купить?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«Советую тебе купить у Меня золото, огнем очищенное». Кроме данного текста, существуют также другие тексты, показывающие нам, что </w:t>
      </w:r>
      <w:r>
        <w:rPr>
          <w:b/>
          <w:sz w:val="24"/>
          <w:szCs w:val="24"/>
        </w:rPr>
        <w:t>нам не подходит ничего, кроме того золота, которое выдержит испытание огнём</w:t>
      </w:r>
      <w:r>
        <w:rPr>
          <w:sz w:val="24"/>
          <w:szCs w:val="24"/>
        </w:rPr>
        <w:t>. Можно вспомнить 1-е Петра 1:4,5, где говорится о «живом уповании, к которому Бог возродил нас воскресением Иисуса Христа из мёртвых», а также о том, что мы «</w:t>
      </w:r>
      <w:r>
        <w:rPr>
          <w:rFonts w:ascii="Times New Roman CYR" w:hAnsi="Times New Roman CYR" w:cs="Times New Roman CYR"/>
          <w:sz w:val="24"/>
          <w:szCs w:val="24"/>
        </w:rPr>
        <w:t xml:space="preserve">силою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Божиею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веру соблюдаемые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спасению, готовому открыться в последнее время</w:t>
      </w:r>
      <w:r>
        <w:rPr>
          <w:sz w:val="24"/>
          <w:szCs w:val="24"/>
        </w:rPr>
        <w:t>». Давайте посмотрим на эти тексты.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Вопрос</w:t>
      </w:r>
      <w:r>
        <w:rPr>
          <w:sz w:val="24"/>
          <w:szCs w:val="24"/>
        </w:rPr>
        <w:t xml:space="preserve">: Как мы соблюдаемы </w:t>
      </w:r>
      <w:proofErr w:type="gramStart"/>
      <w:r>
        <w:rPr>
          <w:sz w:val="24"/>
          <w:szCs w:val="24"/>
        </w:rPr>
        <w:t>ко</w:t>
      </w:r>
      <w:proofErr w:type="gramEnd"/>
      <w:r>
        <w:rPr>
          <w:sz w:val="24"/>
          <w:szCs w:val="24"/>
        </w:rPr>
        <w:t xml:space="preserve"> спасению?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Силой Божьей.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Посредством чего?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Веры.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К чему мы соблюдаемы?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Ко</w:t>
      </w:r>
      <w:proofErr w:type="gramEnd"/>
      <w:r>
        <w:rPr>
          <w:sz w:val="24"/>
          <w:szCs w:val="24"/>
        </w:rPr>
        <w:t xml:space="preserve"> спасению».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Когда спасение готово открыться?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Готовому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открыться в последнее время»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Посредством чего мы соблюдаемы?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Посредством веры.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Что же нам Бог советует делать?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Возрадоваться великою радостью. «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сём радуйтесь», «О сём восторжествуйте великою радостью» (</w:t>
      </w:r>
      <w:proofErr w:type="spellStart"/>
      <w:r>
        <w:rPr>
          <w:i/>
          <w:sz w:val="24"/>
          <w:szCs w:val="24"/>
        </w:rPr>
        <w:t>ориг</w:t>
      </w:r>
      <w:proofErr w:type="spellEnd"/>
      <w:r>
        <w:rPr>
          <w:i/>
          <w:sz w:val="24"/>
          <w:szCs w:val="24"/>
        </w:rPr>
        <w:t>. прим. пер</w:t>
      </w:r>
      <w:r>
        <w:rPr>
          <w:sz w:val="24"/>
          <w:szCs w:val="24"/>
        </w:rPr>
        <w:t xml:space="preserve">.)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Радуетесь ли вы?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Если да, то почему мы ходим с поникшей головой?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 w:cs="Times New Roman CYR"/>
          <w:sz w:val="18"/>
          <w:szCs w:val="18"/>
        </w:rPr>
      </w:pPr>
      <w:r>
        <w:rPr>
          <w:sz w:val="24"/>
          <w:szCs w:val="24"/>
        </w:rPr>
        <w:t xml:space="preserve">2. Настало время, чтобы мы поверили Писанию. Авраам поверил Богу, и это было вменено ему в праведность. </w:t>
      </w:r>
      <w:r>
        <w:rPr>
          <w:b/>
          <w:sz w:val="24"/>
          <w:szCs w:val="24"/>
        </w:rPr>
        <w:t>Господь сказал об этом, и он возрадовался тому, что это так</w:t>
      </w:r>
      <w:r>
        <w:rPr>
          <w:sz w:val="24"/>
          <w:szCs w:val="24"/>
        </w:rPr>
        <w:t xml:space="preserve">. «О сем радуйтесь, </w:t>
      </w:r>
      <w:proofErr w:type="spellStart"/>
      <w:r>
        <w:rPr>
          <w:sz w:val="24"/>
          <w:szCs w:val="24"/>
        </w:rPr>
        <w:t>поскорбев</w:t>
      </w:r>
      <w:proofErr w:type="spellEnd"/>
      <w:r>
        <w:rPr>
          <w:sz w:val="24"/>
          <w:szCs w:val="24"/>
        </w:rPr>
        <w:t xml:space="preserve"> теперь немного, если нужно, от различных искушений...» </w:t>
      </w:r>
      <w:r>
        <w:rPr>
          <w:rFonts w:ascii="Arial Narrow" w:hAnsi="Arial Narrow" w:cs="Times New Roman CYR"/>
          <w:sz w:val="18"/>
          <w:szCs w:val="18"/>
        </w:rPr>
        <w:t>(1 Петр. 1:6).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Что значит «различные»?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Разнообразные.</w:t>
      </w:r>
      <w:proofErr w:type="gramEnd"/>
      <w:r>
        <w:rPr>
          <w:sz w:val="24"/>
          <w:szCs w:val="24"/>
        </w:rPr>
        <w:t xml:space="preserve"> Мы находимся в различных искушениях, и в то же самое время радуемся великой радостью. Может ли такое быть</w:t>
      </w:r>
      <w:r>
        <w:rPr>
          <w:b/>
          <w:sz w:val="24"/>
          <w:szCs w:val="24"/>
        </w:rPr>
        <w:t>? Может, потому что Бог говорит так. И это правда. Бог говорит, что это так, поэтому только так всё и происходит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Но для чего всё это происходит?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«Дабы испытанная вера ваша оказалась </w:t>
      </w:r>
      <w:proofErr w:type="spellStart"/>
      <w:r>
        <w:rPr>
          <w:sz w:val="24"/>
          <w:szCs w:val="24"/>
        </w:rPr>
        <w:t>драгоценнее</w:t>
      </w:r>
      <w:proofErr w:type="spellEnd"/>
      <w:r>
        <w:rPr>
          <w:sz w:val="24"/>
          <w:szCs w:val="24"/>
        </w:rPr>
        <w:t xml:space="preserve"> гибнущего, хотя и огнем испытываемого золота» </w:t>
      </w:r>
      <w:r>
        <w:rPr>
          <w:rFonts w:ascii="Arial Narrow" w:hAnsi="Arial Narrow" w:cs="Times New Roman CYR"/>
          <w:sz w:val="18"/>
          <w:szCs w:val="18"/>
        </w:rPr>
        <w:t>(ст. 7).</w:t>
      </w:r>
      <w:r>
        <w:rPr>
          <w:sz w:val="24"/>
          <w:szCs w:val="24"/>
        </w:rPr>
        <w:t xml:space="preserve">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>: Что испытывается?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Вера.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Мы ожидаем того, что наша вера будет испытана так, как будто огнём. Ожидаем, что наша вера пройдёт этот тест, подобно тому, как золото проходит через огонь.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Какое значение в этом мире имеет золото, которое гибнет?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Многие люди запасаются золотом, и с этой целью возводятся великие и надёжные хранилища. Многие люди заботятся о «погибающем золоте».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u w:val="single"/>
        </w:rPr>
        <w:t>Но испытание вашей веры, независимо от того, какой слабой она ни является, более драгоценно в глазах нашего Чудного Советника, более дорого в глазах Бога, чем всё золото и все драгоценности в хранилищах всей земли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b/>
          <w:sz w:val="24"/>
          <w:szCs w:val="24"/>
        </w:rPr>
        <w:t>. Не бойтесь того, что Бог забудет о вашей вере</w:t>
      </w:r>
      <w:r>
        <w:rPr>
          <w:sz w:val="24"/>
          <w:szCs w:val="24"/>
        </w:rPr>
        <w:t xml:space="preserve">. Как Он называет её? Более </w:t>
      </w:r>
      <w:proofErr w:type="gramStart"/>
      <w:r>
        <w:rPr>
          <w:sz w:val="24"/>
          <w:szCs w:val="24"/>
        </w:rPr>
        <w:t>драгоценной</w:t>
      </w:r>
      <w:proofErr w:type="gramEnd"/>
      <w:r>
        <w:rPr>
          <w:sz w:val="24"/>
          <w:szCs w:val="24"/>
        </w:rPr>
        <w:t xml:space="preserve">, чем гибнущее золото. Кто нам говорит об этом? Чудный Советник, Сам Господь.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Давайте же возблагодарим Его за то, что Он так относится к нашей слабой и трепещущей вере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Странно,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свете Евангелия, </w:t>
      </w:r>
      <w:r>
        <w:rPr>
          <w:b/>
          <w:sz w:val="24"/>
          <w:szCs w:val="24"/>
        </w:rPr>
        <w:t>почему люди жалуются и оплакивают свою слабую веру</w:t>
      </w:r>
      <w:r>
        <w:rPr>
          <w:sz w:val="24"/>
          <w:szCs w:val="24"/>
        </w:rPr>
        <w:t xml:space="preserve">. Иногда мы говорим: «Я не имею никакой веры вообще». </w:t>
      </w:r>
      <w:r>
        <w:rPr>
          <w:b/>
          <w:sz w:val="24"/>
          <w:szCs w:val="24"/>
        </w:rPr>
        <w:t>Однако Господь говорит, что вы имеете веру</w:t>
      </w:r>
      <w:r>
        <w:rPr>
          <w:sz w:val="24"/>
          <w:szCs w:val="24"/>
        </w:rPr>
        <w:t xml:space="preserve">, и </w:t>
      </w:r>
      <w:r>
        <w:rPr>
          <w:b/>
          <w:sz w:val="24"/>
          <w:szCs w:val="24"/>
        </w:rPr>
        <w:t>вы должны благодарить Бога за ту веру, которую вы имеете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Какой бы маленькой она ни была, даже размером с горчичное зерно, благодарите Его за то, что вы имеете её, и за то, что она дороже для Него, чем всё золото и все блага земли</w:t>
      </w:r>
      <w:r>
        <w:rPr>
          <w:sz w:val="24"/>
          <w:szCs w:val="24"/>
        </w:rPr>
        <w:t xml:space="preserve">. Вот как относится Господь к вашей вере.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sz w:val="24"/>
          <w:szCs w:val="24"/>
        </w:rPr>
        <w:t>Более того, вам нет никакой нужды задаваться вопросом о том, имеете ли вы веру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Бог говорит, что вы имеете её, и это правда</w:t>
      </w:r>
      <w:r>
        <w:rPr>
          <w:sz w:val="24"/>
          <w:szCs w:val="24"/>
        </w:rPr>
        <w:t>. Прочитаем из послания Римлянам 10:6-8: «</w:t>
      </w:r>
      <w:r>
        <w:rPr>
          <w:sz w:val="24"/>
          <w:szCs w:val="24"/>
          <w:u w:val="single"/>
        </w:rPr>
        <w:t>А праведность от веры так говорит</w:t>
      </w:r>
      <w:r>
        <w:rPr>
          <w:sz w:val="24"/>
          <w:szCs w:val="24"/>
        </w:rPr>
        <w:t xml:space="preserve">: не говори в сердце твоем: кто взойдет на небо? то есть Христа свести. Или кто сойдет в бездну? то есть Христа из мертвых возвести. Но что </w:t>
      </w:r>
      <w:r>
        <w:rPr>
          <w:sz w:val="24"/>
          <w:szCs w:val="24"/>
        </w:rPr>
        <w:lastRenderedPageBreak/>
        <w:t>говорит Писание? Близко к тебе слово, в устах твоих и в сердце твоем, то есть слово веры, которое проповедуем»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Правильно ли в таком случае смущаться и колебаться, сомневаясь в том, что мы имеем веру?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Нет. </w:t>
      </w:r>
      <w:proofErr w:type="gramStart"/>
      <w:r>
        <w:rPr>
          <w:b/>
          <w:sz w:val="24"/>
          <w:szCs w:val="24"/>
        </w:rPr>
        <w:t>Бог поместил веру в сердце каждого человека, рождающегося в этом мире, посредством того света</w:t>
      </w:r>
      <w:r>
        <w:rPr>
          <w:sz w:val="24"/>
          <w:szCs w:val="24"/>
        </w:rPr>
        <w:t>, который «просвещает всякого человека, приходящего в мир» (</w:t>
      </w:r>
      <w:r>
        <w:rPr>
          <w:i/>
          <w:sz w:val="24"/>
          <w:szCs w:val="24"/>
        </w:rPr>
        <w:t>ред. Бог посылает свет в разной мере каждому человеку и в этом свете, даже в самом мизерном свете, есть дар веры, чтобы войти в сердце человека</w:t>
      </w:r>
      <w:r>
        <w:rPr>
          <w:sz w:val="24"/>
          <w:szCs w:val="24"/>
        </w:rPr>
        <w:t xml:space="preserve">). </w:t>
      </w:r>
      <w:proofErr w:type="gramEnd"/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>Бог увеличит эту веру чрезвычайно</w:t>
      </w:r>
      <w:r>
        <w:rPr>
          <w:sz w:val="24"/>
          <w:szCs w:val="24"/>
        </w:rPr>
        <w:t>, и откроет нам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вою праведность «от веры в веру», </w:t>
      </w:r>
      <w:r>
        <w:rPr>
          <w:b/>
          <w:sz w:val="24"/>
          <w:szCs w:val="24"/>
        </w:rPr>
        <w:t>по мере роста этой веры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Откуда приходит вера?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 даёт её нам.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Вопрос</w:t>
      </w:r>
      <w:r>
        <w:rPr>
          <w:sz w:val="24"/>
          <w:szCs w:val="24"/>
        </w:rPr>
        <w:t xml:space="preserve">: Кто является Автором веры?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Христос. </w:t>
      </w:r>
      <w:r>
        <w:rPr>
          <w:b/>
          <w:sz w:val="24"/>
          <w:szCs w:val="24"/>
        </w:rPr>
        <w:t>Он же и является тем «Светом, который просвещает каждого человека, приходящего в мир»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И испытание вашей веры, более драгоценно, чем всё золото этого мира. Отметьте, что в глазах Бога оно </w:t>
      </w:r>
      <w:proofErr w:type="gramStart"/>
      <w:r>
        <w:rPr>
          <w:sz w:val="24"/>
          <w:szCs w:val="24"/>
        </w:rPr>
        <w:t>более драгоценно</w:t>
      </w:r>
      <w:proofErr w:type="gramEnd"/>
      <w:r>
        <w:rPr>
          <w:sz w:val="24"/>
          <w:szCs w:val="24"/>
        </w:rPr>
        <w:t xml:space="preserve">. Итак, «испытанная вера ваша... </w:t>
      </w:r>
      <w:proofErr w:type="spellStart"/>
      <w:r>
        <w:rPr>
          <w:sz w:val="24"/>
          <w:szCs w:val="24"/>
        </w:rPr>
        <w:t>драгоценнее</w:t>
      </w:r>
      <w:proofErr w:type="spellEnd"/>
      <w:r>
        <w:rPr>
          <w:sz w:val="24"/>
          <w:szCs w:val="24"/>
        </w:rPr>
        <w:t xml:space="preserve"> гибнущего, хотя и огнем испытываемого золота». Она является драгоценной в глазах Бога.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Кто более всего заинтересован в этом процессе?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Господь.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Мы не можем во всей полноте выразить, насколько драгоценным является в Его глазах испытание нашей веры. </w:t>
      </w:r>
      <w:r>
        <w:rPr>
          <w:b/>
          <w:sz w:val="24"/>
          <w:szCs w:val="24"/>
        </w:rPr>
        <w:t>Все мои представления о том, насколько оно драгоценно в Его глазах, настолько далеки от реальности, насколько мои мысли от Его мыслей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Следовательно, Он является самой заинтересованной личностью во всей вселенной в испытании нашей веры, в действии нашей веры, и во всём, что с ней связано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Читаем дальше: «хотя и огнем испытываемого золота, к похвале и чести и славе в явление Иисуса Христа, Которого, не </w:t>
      </w:r>
      <w:proofErr w:type="gramStart"/>
      <w:r>
        <w:rPr>
          <w:sz w:val="24"/>
          <w:szCs w:val="24"/>
        </w:rPr>
        <w:t>видевши</w:t>
      </w:r>
      <w:proofErr w:type="gramEnd"/>
      <w:r>
        <w:rPr>
          <w:sz w:val="24"/>
          <w:szCs w:val="24"/>
        </w:rPr>
        <w:t xml:space="preserve">, любите» </w:t>
      </w:r>
      <w:r>
        <w:rPr>
          <w:rFonts w:ascii="Arial Narrow" w:hAnsi="Arial Narrow" w:cs="Times New Roman CYR"/>
          <w:sz w:val="18"/>
          <w:szCs w:val="18"/>
        </w:rPr>
        <w:t>(ст. 7, 8)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Разве это не факт?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Если Он говорит, что это так, значит это так.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  <w:r>
        <w:rPr>
          <w:sz w:val="24"/>
          <w:szCs w:val="24"/>
        </w:rPr>
        <w:t>2. Далее читаем: «и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оторого доселе не видя, но веруя в Него, радуетесь радостью неизреченною и </w:t>
      </w:r>
      <w:proofErr w:type="spellStart"/>
      <w:r>
        <w:rPr>
          <w:sz w:val="24"/>
          <w:szCs w:val="24"/>
        </w:rPr>
        <w:t>преславною</w:t>
      </w:r>
      <w:proofErr w:type="spellEnd"/>
      <w:r>
        <w:rPr>
          <w:sz w:val="24"/>
          <w:szCs w:val="24"/>
        </w:rPr>
        <w:t xml:space="preserve">» </w:t>
      </w:r>
      <w:r>
        <w:rPr>
          <w:rFonts w:ascii="Arial Narrow" w:hAnsi="Arial Narrow" w:cs="Times New Roman CYR"/>
          <w:sz w:val="18"/>
          <w:szCs w:val="18"/>
        </w:rPr>
        <w:t xml:space="preserve">(ст. 8).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Разве это не правда?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Правда. Обратите внимание, нам сказано «Которого, не </w:t>
      </w:r>
      <w:proofErr w:type="gramStart"/>
      <w:r>
        <w:rPr>
          <w:sz w:val="24"/>
          <w:szCs w:val="24"/>
        </w:rPr>
        <w:t>видевши</w:t>
      </w:r>
      <w:proofErr w:type="gramEnd"/>
      <w:r>
        <w:rPr>
          <w:sz w:val="24"/>
          <w:szCs w:val="24"/>
        </w:rPr>
        <w:t xml:space="preserve">, любите». Спросите себя, что же тогда будет, когда мы увидим Его? Но всё благословение этого стиха заключается в том, что нам уже, не много, осталось ждать.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Прочитаем ещё один отрывок, из 12-го стиха 4-й главы 1-го Послания Петра. «Возлюбленные». Как нам не быть самыми счастливыми людьми на земле, когда Бог называет нас так? Он приходит, становится нашим Чудным Советником и желает общаться с нами, давать советы. И первое слово, которое мы слышим от Него - это слово «Возлюбленные». Мы порой думаем, что когда ангел является к Даниилу и называет его «мужем желаний», то это является персональным обращением, которое касается только Даниила. Но эти слова обращены ко мне и к вам не меньше, чем к Даниилу. Почему? Потому что Бог приходит и говорит нам «Возлюбленные».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И далее мы читаем: «Возлюбленные! огненного искушения, для испытания вам посылаемого, не чуждайтесь, как приключения для вас странного...».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proofErr w:type="gramStart"/>
      <w:r>
        <w:rPr>
          <w:sz w:val="24"/>
          <w:szCs w:val="24"/>
        </w:rPr>
        <w:t>Должны ли мы относится</w:t>
      </w:r>
      <w:proofErr w:type="gramEnd"/>
      <w:r>
        <w:rPr>
          <w:sz w:val="24"/>
          <w:szCs w:val="24"/>
        </w:rPr>
        <w:t xml:space="preserve"> к огненным испытаниям, как к чему-то странному?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 этом нет ничего странного. Если мы с этим согласны, то мы не будем изумляться при встрече с ними. Если вы и я будем стеснительными и будем смущаться при встрече с испытаниями, то однажды мы повстречаемся с такими испытаниями, от которых мы совсем </w:t>
      </w:r>
      <w:proofErr w:type="gramStart"/>
      <w:r>
        <w:rPr>
          <w:sz w:val="24"/>
          <w:szCs w:val="24"/>
        </w:rPr>
        <w:t>придём в растерянность и совершенно не</w:t>
      </w:r>
      <w:proofErr w:type="gramEnd"/>
      <w:r>
        <w:rPr>
          <w:sz w:val="24"/>
          <w:szCs w:val="24"/>
        </w:rPr>
        <w:t xml:space="preserve"> будем знать, что нам делать. </w:t>
      </w:r>
      <w:r>
        <w:rPr>
          <w:b/>
          <w:sz w:val="24"/>
          <w:szCs w:val="24"/>
        </w:rPr>
        <w:t>Но победа врага обеспечивается именно нашей растерянностью при встрече с испытаниями</w:t>
      </w:r>
      <w:r>
        <w:rPr>
          <w:sz w:val="24"/>
          <w:szCs w:val="24"/>
        </w:rPr>
        <w:t xml:space="preserve">. Именно таким способом он и пытается застать нас врасплох, чтобы мы были изумлены, смущены, растеряны на мгновение, позволяя ему послать в нас свои огненные стрелы испытания.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Господь приходит и советует на</w:t>
      </w:r>
      <w:r w:rsidR="00A757F0">
        <w:rPr>
          <w:sz w:val="24"/>
          <w:szCs w:val="24"/>
        </w:rPr>
        <w:t>м</w:t>
      </w:r>
      <w:r>
        <w:rPr>
          <w:sz w:val="24"/>
          <w:szCs w:val="24"/>
        </w:rPr>
        <w:t xml:space="preserve"> следующее: «Не считайте это чем-то странным и чуждым». Поэтому, когда мы встречаемся с этими огненными испытаниями, мы не встречаемся с чем-то незнакомым. Мы будем знакомы со всем, что встречается нам на пути. Мы не будем сбиты с толку. Напротив, мы будем рады встретиться с тем, что нам известно. Господь желает нам быть настолько знакомыми с огненными испытаниями, чтобы независимо от внезапности, мы могли сказать каждому из них: «Я рад и гото</w:t>
      </w:r>
      <w:proofErr w:type="gramStart"/>
      <w:r>
        <w:rPr>
          <w:sz w:val="24"/>
          <w:szCs w:val="24"/>
        </w:rPr>
        <w:t>в к встр</w:t>
      </w:r>
      <w:proofErr w:type="gramEnd"/>
      <w:r>
        <w:rPr>
          <w:sz w:val="24"/>
          <w:szCs w:val="24"/>
        </w:rPr>
        <w:t xml:space="preserve">ече с тобой. Я знаю тебя». Мы призваны обращаться и иметь дело с ними не как незнакомцы, а как знакомые. Более того, мы должны встречать их нашими помощниками на пути к Сиону.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Апостол Иаков сказал нам уже давно: </w:t>
      </w:r>
      <w:proofErr w:type="gramStart"/>
      <w:r>
        <w:rPr>
          <w:sz w:val="24"/>
          <w:szCs w:val="24"/>
        </w:rPr>
        <w:t xml:space="preserve">«С великою радостью принимайте, братия мои, когда впадаете в различные искушения». </w:t>
      </w:r>
      <w:proofErr w:type="gramEnd"/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Что означает «различные»?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Это означает </w:t>
      </w:r>
      <w:proofErr w:type="gramStart"/>
      <w:r>
        <w:rPr>
          <w:sz w:val="24"/>
          <w:szCs w:val="24"/>
        </w:rPr>
        <w:t>разнообразные</w:t>
      </w:r>
      <w:proofErr w:type="gramEnd"/>
      <w:r>
        <w:rPr>
          <w:sz w:val="24"/>
          <w:szCs w:val="24"/>
        </w:rPr>
        <w:t xml:space="preserve">. Поэтому, возрадуемся тому, что мы находимся в различных, разнообразных, многообразных, всякого рода испытаниях. Все эти определения даны нам для того, чтобы мы действительно возрадовались в них и не считали их какими-то странными и незнакомыми, но относились к ним как чему-то известному и знакомому.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Мы читаем дальше: «но как вы участвуете в Христовых страданиях, радуйтесь».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>Радоваться ли нам оттого, что мы «можем стать» причастниками Его страданий?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О, нет! Нам следует радоваться потому, что </w:t>
      </w:r>
      <w:r>
        <w:rPr>
          <w:b/>
          <w:sz w:val="24"/>
          <w:szCs w:val="24"/>
        </w:rPr>
        <w:t>мы уже являемся причастниками Христовых страданий</w:t>
      </w:r>
      <w:r>
        <w:rPr>
          <w:sz w:val="24"/>
          <w:szCs w:val="24"/>
        </w:rPr>
        <w:t xml:space="preserve">. В этом вся суть.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В послан</w:t>
      </w:r>
      <w:proofErr w:type="gramStart"/>
      <w:r>
        <w:rPr>
          <w:sz w:val="24"/>
          <w:szCs w:val="24"/>
        </w:rPr>
        <w:t>ии Иа</w:t>
      </w:r>
      <w:proofErr w:type="gramEnd"/>
      <w:r>
        <w:rPr>
          <w:sz w:val="24"/>
          <w:szCs w:val="24"/>
        </w:rPr>
        <w:t>кова сказано «Братья мои». А сейчас давайте прочитаем текст, который объединит оба эти отрывка Священного Писания. Евреям 2:10-12: «Ибо надлежало, чтобы</w:t>
      </w:r>
      <w:proofErr w:type="gramStart"/>
      <w:r>
        <w:rPr>
          <w:sz w:val="24"/>
          <w:szCs w:val="24"/>
        </w:rPr>
        <w:t xml:space="preserve"> Т</w:t>
      </w:r>
      <w:proofErr w:type="gramEnd"/>
      <w:r>
        <w:rPr>
          <w:sz w:val="24"/>
          <w:szCs w:val="24"/>
        </w:rPr>
        <w:t xml:space="preserve">от, для Которого все и от Которого все, приводящего многих сынов в славу, вождя спасения их совершил через страдания. Ибо и освящающий и освящаемые, все - от </w:t>
      </w:r>
      <w:proofErr w:type="gramStart"/>
      <w:r>
        <w:rPr>
          <w:sz w:val="24"/>
          <w:szCs w:val="24"/>
        </w:rPr>
        <w:t>Единого</w:t>
      </w:r>
      <w:proofErr w:type="gramEnd"/>
      <w:r>
        <w:rPr>
          <w:sz w:val="24"/>
          <w:szCs w:val="24"/>
        </w:rPr>
        <w:t xml:space="preserve">; поэтому Он не стыдится называть их </w:t>
      </w:r>
      <w:proofErr w:type="spellStart"/>
      <w:r>
        <w:rPr>
          <w:sz w:val="24"/>
          <w:szCs w:val="24"/>
        </w:rPr>
        <w:t>братиями</w:t>
      </w:r>
      <w:proofErr w:type="spellEnd"/>
      <w:r>
        <w:rPr>
          <w:sz w:val="24"/>
          <w:szCs w:val="24"/>
        </w:rPr>
        <w:t>...».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Вот почему Он называет нас братьями. Вот почему нам нужно относиться с великою радостью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различного</w:t>
      </w:r>
      <w:proofErr w:type="gramEnd"/>
      <w:r>
        <w:rPr>
          <w:sz w:val="24"/>
          <w:szCs w:val="24"/>
        </w:rPr>
        <w:t xml:space="preserve"> рода испытаниям, - </w:t>
      </w:r>
      <w:r>
        <w:rPr>
          <w:b/>
          <w:sz w:val="24"/>
          <w:szCs w:val="24"/>
        </w:rPr>
        <w:t>потому что Он прошёл их все</w:t>
      </w:r>
      <w:r>
        <w:rPr>
          <w:sz w:val="24"/>
          <w:szCs w:val="24"/>
        </w:rPr>
        <w:t xml:space="preserve">. Он пережил каждое из них. </w:t>
      </w:r>
      <w:r>
        <w:rPr>
          <w:b/>
          <w:sz w:val="24"/>
          <w:szCs w:val="24"/>
        </w:rPr>
        <w:t>Каждое искушение Он перенёс в самой полной степени</w:t>
      </w:r>
      <w:r>
        <w:rPr>
          <w:sz w:val="24"/>
          <w:szCs w:val="24"/>
        </w:rPr>
        <w:t xml:space="preserve">. Он прошёл через всё это для нас.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Затем Он приходит к нам, и говорит нам: «Я пройду все эти искушения с тобой». </w:t>
      </w:r>
      <w:r>
        <w:rPr>
          <w:b/>
          <w:sz w:val="24"/>
          <w:szCs w:val="24"/>
        </w:rPr>
        <w:t>Сначала Он прошёл всё это за нас один, а сейчас Он проходит через них вместе с нами</w:t>
      </w:r>
      <w:r>
        <w:rPr>
          <w:sz w:val="24"/>
          <w:szCs w:val="24"/>
        </w:rPr>
        <w:t xml:space="preserve">. «Я топтал точило один, и из народов никого не было со Мною». Но, слава Богу, что Его Отец был с Ним, как написано «Отец не оставил Меня одного».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Благодарите Господа, что Он нашёл в Себе смелость совершить это самостоятельно, доверяя только присутствию Отца. </w:t>
      </w:r>
      <w:r>
        <w:rPr>
          <w:b/>
          <w:sz w:val="24"/>
          <w:szCs w:val="24"/>
        </w:rPr>
        <w:t>Он настолько благ, что не требует от нас проходить всё это в одиночку</w:t>
      </w:r>
      <w:r>
        <w:rPr>
          <w:sz w:val="24"/>
          <w:szCs w:val="24"/>
        </w:rPr>
        <w:t>. Он пойдёт с вами. Вот почему нам не нужно считать эти испытания чем-то странным и чуждым. Он прошёл через каждое из этих испытаний, и хорошо с ними знаком, и поэтому нам не нужно считать их странными и чуждыми.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Чужды ли испытания Христу?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Нет.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Сколько испытаний Он перенёс?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Сколько испытаний из тех, которые предстоит встретить вам, встретил Он?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Каждое из них.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В какой степени Он пережил и победил каждое из этих испытаний?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самой высокой и глубокой степени.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С кем он боролся в этих искушениях?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сатаной. </w:t>
      </w:r>
      <w:r>
        <w:rPr>
          <w:b/>
          <w:sz w:val="24"/>
          <w:szCs w:val="24"/>
        </w:rPr>
        <w:t>Сатана знает больше козней и испытаний, чем каждый человек когда-либо сможет перенести в одиночку</w:t>
      </w:r>
      <w:r>
        <w:rPr>
          <w:sz w:val="24"/>
          <w:szCs w:val="24"/>
        </w:rPr>
        <w:t xml:space="preserve">, не так ли? И он испробовал каждое из них на "нашем Брате", не так ли? </w:t>
      </w:r>
      <w:r>
        <w:rPr>
          <w:b/>
          <w:sz w:val="24"/>
          <w:szCs w:val="24"/>
        </w:rPr>
        <w:t>Он испробовал каждое искушение на Иисусе</w:t>
      </w:r>
      <w:r>
        <w:rPr>
          <w:sz w:val="24"/>
          <w:szCs w:val="24"/>
        </w:rPr>
        <w:t xml:space="preserve">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До какой степени сатана искушал Иисуса в каждом из этих искушений?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самой последней степени.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Вопрос: </w:t>
      </w:r>
      <w:r>
        <w:rPr>
          <w:sz w:val="24"/>
          <w:szCs w:val="24"/>
        </w:rPr>
        <w:t xml:space="preserve">Разве не должен был он применить все свои силы и всю свою власть в каждом из искушений, которые он обрушил на Иисуса?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 так и поступил.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Вопросы: </w:t>
      </w:r>
      <w:r>
        <w:rPr>
          <w:sz w:val="24"/>
          <w:szCs w:val="24"/>
        </w:rPr>
        <w:t xml:space="preserve">Разве не испробовал сатана на Иисусе всё, что он мог и знал, искушая его всеми способами, которые только были ему известны? Разве не проявились все эти изобретения и козни в полнейшей мере?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Проявились.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Тогда, если я в Иисусе, и Он во мне, </w:t>
      </w:r>
      <w:proofErr w:type="gramStart"/>
      <w:r>
        <w:rPr>
          <w:sz w:val="24"/>
          <w:szCs w:val="24"/>
        </w:rPr>
        <w:t>то</w:t>
      </w:r>
      <w:proofErr w:type="gramEnd"/>
      <w:r>
        <w:rPr>
          <w:sz w:val="24"/>
          <w:szCs w:val="24"/>
        </w:rPr>
        <w:t xml:space="preserve"> сколько сил осталось у сатаны, которыми он может одолеть меня?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Нисколько.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Сколько у него осталось изобретений и козней, которые он может успешно применить ко мне?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Нисколько.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В таком случае, разве вы не видите, что, когда мы во Христе, то мы имеем победу, и имеем её прямо сейчас?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Победа - это даже не то слово. Мы имеем триумф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И мы имеем его сейчас</w:t>
      </w:r>
      <w:r>
        <w:rPr>
          <w:sz w:val="24"/>
          <w:szCs w:val="24"/>
        </w:rPr>
        <w:t>. Прочитаем из 2-го Коринфянам 2:14: «Но благодарение Богу» Когда? Сейчас. «</w:t>
      </w:r>
      <w:proofErr w:type="gramStart"/>
      <w:r>
        <w:rPr>
          <w:sz w:val="24"/>
          <w:szCs w:val="24"/>
        </w:rPr>
        <w:t>Который</w:t>
      </w:r>
      <w:proofErr w:type="gramEnd"/>
      <w:r>
        <w:rPr>
          <w:sz w:val="24"/>
          <w:szCs w:val="24"/>
        </w:rPr>
        <w:t xml:space="preserve"> всегда дает нам торжествовать во Христе» Когда? Всегда. «</w:t>
      </w:r>
      <w:proofErr w:type="gramStart"/>
      <w:r>
        <w:rPr>
          <w:sz w:val="24"/>
          <w:szCs w:val="24"/>
        </w:rPr>
        <w:t>Который</w:t>
      </w:r>
      <w:proofErr w:type="gramEnd"/>
      <w:r>
        <w:rPr>
          <w:sz w:val="24"/>
          <w:szCs w:val="24"/>
        </w:rPr>
        <w:t xml:space="preserve"> всегда дает нам торжествовать во Христе и благоухание познания о Себе распространяет нами во всяком месте».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Кем распространяет?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Нами. «Благоухание познания о Себе распространяет нами...».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>Где распространяет?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 всяком месте».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Когда это происходит?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Сейчас и всегда.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Кем распространяет?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Нами.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Где?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Везде.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  <w:u w:val="single"/>
        </w:rPr>
        <w:t>В таком случае я хотел бы знать хоть об одной причине, по которой мы не можем иметь победу во Христе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Я бы хотел знать хоть об одной причине, по которой мы не являемся победителями сейчас</w:t>
      </w:r>
      <w:r>
        <w:rPr>
          <w:sz w:val="24"/>
          <w:szCs w:val="24"/>
        </w:rPr>
        <w:t xml:space="preserve">. «Это есть победа, победившая мир, вера ваша». Христос и есть наша победа. Его победа является моей победой. </w:t>
      </w:r>
    </w:p>
    <w:p w:rsidR="00C13081" w:rsidRDefault="00C13081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 таком случае, когда мы в Нём, мы находимся в совершенной безопасности. Нужно ли нам чего-то бояться, когда мы в Нём? Нет. Мы в совершенной безопасности. </w:t>
      </w:r>
    </w:p>
    <w:p w:rsidR="00A757F0" w:rsidRDefault="00A757F0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A757F0" w:rsidRDefault="00A757F0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A757F0" w:rsidRDefault="00A757F0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A757F0" w:rsidRDefault="00A757F0" w:rsidP="00C1308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4A" w:rsidRDefault="0018684A" w:rsidP="00C13081">
      <w:pPr>
        <w:spacing w:line="240" w:lineRule="auto"/>
      </w:pPr>
      <w:r>
        <w:separator/>
      </w:r>
    </w:p>
  </w:endnote>
  <w:endnote w:type="continuationSeparator" w:id="0">
    <w:p w:rsidR="0018684A" w:rsidRDefault="0018684A" w:rsidP="00C1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4A" w:rsidRDefault="0018684A" w:rsidP="00C13081">
      <w:pPr>
        <w:spacing w:line="240" w:lineRule="auto"/>
      </w:pPr>
      <w:r>
        <w:separator/>
      </w:r>
    </w:p>
  </w:footnote>
  <w:footnote w:type="continuationSeparator" w:id="0">
    <w:p w:rsidR="0018684A" w:rsidRDefault="0018684A" w:rsidP="00C130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11E"/>
    <w:multiLevelType w:val="hybridMultilevel"/>
    <w:tmpl w:val="E2EE79E0"/>
    <w:lvl w:ilvl="0" w:tplc="80CC8C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49"/>
    <w:rsid w:val="0018684A"/>
    <w:rsid w:val="005A04CB"/>
    <w:rsid w:val="006D79DD"/>
    <w:rsid w:val="00833034"/>
    <w:rsid w:val="008D6C49"/>
    <w:rsid w:val="00A757F0"/>
    <w:rsid w:val="00AE2ED4"/>
    <w:rsid w:val="00C13081"/>
    <w:rsid w:val="00D01B79"/>
    <w:rsid w:val="00D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1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1308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13081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unhideWhenUsed/>
    <w:rsid w:val="00C13081"/>
  </w:style>
  <w:style w:type="character" w:customStyle="1" w:styleId="a4">
    <w:name w:val="Текст сноски Знак"/>
    <w:basedOn w:val="a0"/>
    <w:link w:val="a3"/>
    <w:semiHidden/>
    <w:rsid w:val="00C130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unhideWhenUsed/>
    <w:rsid w:val="00C1308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1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1308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13081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unhideWhenUsed/>
    <w:rsid w:val="00C13081"/>
  </w:style>
  <w:style w:type="character" w:customStyle="1" w:styleId="a4">
    <w:name w:val="Текст сноски Знак"/>
    <w:basedOn w:val="a0"/>
    <w:link w:val="a3"/>
    <w:semiHidden/>
    <w:rsid w:val="00C130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unhideWhenUsed/>
    <w:rsid w:val="00C1308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2262</Words>
  <Characters>12897</Characters>
  <Application>Microsoft Office Word</Application>
  <DocSecurity>0</DocSecurity>
  <Lines>107</Lines>
  <Paragraphs>30</Paragraphs>
  <ScaleCrop>false</ScaleCrop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2026-01-16T04:43:00Z</dcterms:created>
  <dcterms:modified xsi:type="dcterms:W3CDTF">2026-02-21T05:52:00Z</dcterms:modified>
</cp:coreProperties>
</file>