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81" w:rsidRDefault="00C13081" w:rsidP="00C13081">
      <w:pPr>
        <w:pStyle w:val="2"/>
        <w:spacing w:before="120" w:after="120"/>
      </w:pPr>
      <w:r>
        <w:t xml:space="preserve">Урок № </w:t>
      </w:r>
      <w:r w:rsidR="00725163">
        <w:t>6</w:t>
      </w:r>
      <w:r>
        <w:t xml:space="preserve">. </w:t>
      </w:r>
      <w:r w:rsidR="00725163">
        <w:t>Христос наша победа, наш город-убежище.</w:t>
      </w:r>
    </w:p>
    <w:p w:rsidR="00C13081" w:rsidRDefault="00725163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13081">
        <w:rPr>
          <w:sz w:val="24"/>
          <w:szCs w:val="24"/>
        </w:rPr>
        <w:t xml:space="preserve">. Помните, как в древние времена Израиль имел города-убежища. Когда случался какой-то несчастный случай, </w:t>
      </w:r>
      <w:proofErr w:type="gramStart"/>
      <w:r w:rsidR="00C13081">
        <w:rPr>
          <w:sz w:val="24"/>
          <w:szCs w:val="24"/>
        </w:rPr>
        <w:t>к примеру</w:t>
      </w:r>
      <w:proofErr w:type="gramEnd"/>
      <w:r w:rsidR="00C13081">
        <w:rPr>
          <w:sz w:val="24"/>
          <w:szCs w:val="24"/>
        </w:rPr>
        <w:t xml:space="preserve">, топор слетал с топорища во время работы, попадал в человека, и человек умирал, то свидетелем этого несчастного случая мог быть какой-то родственник или друг погибшего, который, в порыве чувств и желании отомстить, мог совершить много ошибок. </w:t>
      </w:r>
    </w:p>
    <w:p w:rsidR="00C13081" w:rsidRDefault="00725163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13081">
        <w:rPr>
          <w:sz w:val="24"/>
          <w:szCs w:val="24"/>
        </w:rPr>
        <w:t xml:space="preserve">. Человек, случайно убивший кого-то, должен был немедленно бежать в город-убежище, даже несмотря на то, что мститель гонится за ним </w:t>
      </w:r>
      <w:proofErr w:type="gramStart"/>
      <w:r w:rsidR="00C13081">
        <w:rPr>
          <w:sz w:val="24"/>
          <w:szCs w:val="24"/>
        </w:rPr>
        <w:t>что есть силы</w:t>
      </w:r>
      <w:proofErr w:type="gramEnd"/>
      <w:r w:rsidR="00C13081">
        <w:rPr>
          <w:sz w:val="24"/>
          <w:szCs w:val="24"/>
        </w:rPr>
        <w:t xml:space="preserve">. Но если он успел добежать до этого города, что тогда? Он был в безопасности, и никто не имел права его трогать, он был </w:t>
      </w:r>
      <w:proofErr w:type="spellStart"/>
      <w:r w:rsidR="00C13081">
        <w:rPr>
          <w:sz w:val="24"/>
          <w:szCs w:val="24"/>
        </w:rPr>
        <w:t>неприкасаем</w:t>
      </w:r>
      <w:proofErr w:type="spellEnd"/>
      <w:r w:rsidR="00C13081">
        <w:rPr>
          <w:sz w:val="24"/>
          <w:szCs w:val="24"/>
        </w:rPr>
        <w:t xml:space="preserve">. </w:t>
      </w:r>
      <w:r w:rsidR="00C13081">
        <w:rPr>
          <w:b/>
          <w:sz w:val="24"/>
          <w:szCs w:val="24"/>
        </w:rPr>
        <w:t>Однако</w:t>
      </w:r>
      <w:proofErr w:type="gramStart"/>
      <w:r w:rsidR="00C13081">
        <w:rPr>
          <w:b/>
          <w:sz w:val="24"/>
          <w:szCs w:val="24"/>
        </w:rPr>
        <w:t>,</w:t>
      </w:r>
      <w:proofErr w:type="gramEnd"/>
      <w:r w:rsidR="00C13081">
        <w:rPr>
          <w:b/>
          <w:sz w:val="24"/>
          <w:szCs w:val="24"/>
        </w:rPr>
        <w:t xml:space="preserve"> если он выйдет за пределы этого города, мститель имеет право поступать с ним соответственно. Его кровь была на нём самом</w:t>
      </w:r>
      <w:r w:rsidR="00C13081">
        <w:rPr>
          <w:sz w:val="24"/>
          <w:szCs w:val="24"/>
        </w:rPr>
        <w:t xml:space="preserve">. Ответственность снова ложилась на него. </w:t>
      </w:r>
      <w:r w:rsidR="00C13081">
        <w:rPr>
          <w:sz w:val="24"/>
          <w:szCs w:val="24"/>
          <w:u w:val="single"/>
        </w:rPr>
        <w:t>Но пока он был в городе, он был в безопасности</w:t>
      </w:r>
      <w:r w:rsidR="00C13081">
        <w:rPr>
          <w:sz w:val="24"/>
          <w:szCs w:val="24"/>
        </w:rPr>
        <w:t xml:space="preserve">. И он должен был оставаться в городе до смерти первосвященника. По смерти же первосвященника этот человек был совершенно свободен, имел возможность жить, где ему заблагорассудится, и никто уже не имел права чинить над ним какую-либо расправу, как бы ни хотел. </w:t>
      </w:r>
    </w:p>
    <w:p w:rsidR="00C13081" w:rsidRDefault="00725163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13081">
        <w:rPr>
          <w:sz w:val="24"/>
          <w:szCs w:val="24"/>
        </w:rPr>
        <w:t xml:space="preserve">. Священное Писание, повествуя об Аврааме, говорит: «дабы в двух </w:t>
      </w:r>
      <w:proofErr w:type="gramStart"/>
      <w:r w:rsidR="00C13081">
        <w:rPr>
          <w:sz w:val="24"/>
          <w:szCs w:val="24"/>
        </w:rPr>
        <w:t>непреложных вещах</w:t>
      </w:r>
      <w:proofErr w:type="gramEnd"/>
      <w:r w:rsidR="00C13081">
        <w:rPr>
          <w:sz w:val="24"/>
          <w:szCs w:val="24"/>
        </w:rPr>
        <w:t xml:space="preserve">, в которых невозможно Богу солгать, твердое утешение имели мы, прибегшие взяться за предлежащую надежду». </w:t>
      </w:r>
      <w:r w:rsidR="00C13081">
        <w:rPr>
          <w:b/>
          <w:sz w:val="24"/>
          <w:szCs w:val="24"/>
        </w:rPr>
        <w:t>Мы совершили ошибку. Мы согрешили</w:t>
      </w:r>
      <w:r w:rsidR="00C13081"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Каково возмездие за грех?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Смерть.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>В таком случае, каково имя этого «мстителя», который пытается нас догнать?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Смерть.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Кто имел «державу смерти»?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Сатана.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В таком случае, кто преследует нас?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Сатана. Мы же «прибегаем взяться за предлежащую надежду».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>Где эта надежда? Где наше убежище?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 Христе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Кто является нашим «городом убежища»?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Христос.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Кто является нашим врагом?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Сатана и смерть.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В таком случае, когда мы во Христе, нашем «городе-убежище», может ли сатана прикоснуться к нам?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Нет, не может. Откуда мы это знаем? Так написано.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Предположим, что вы выйдете за пределы этого «города-убежища» до времени окончания служения первосвященника. Что тогда? Сатана сможет, и он обязательно настигнет вас, и ваша кровь будет на вас. </w:t>
      </w:r>
      <w:r>
        <w:rPr>
          <w:b/>
          <w:sz w:val="24"/>
          <w:szCs w:val="24"/>
        </w:rPr>
        <w:t>Если мы выйдем за пределы этого города до времени окончания служения первосвященника, мы не будем иметь защиты, и сатана получит над нами власть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Если бы тот человек жил в городе-убежище 10-15 лет, то он мог бы стать сильным и подготовиться к встрече со своим мстителем</w:t>
      </w:r>
      <w:r>
        <w:rPr>
          <w:sz w:val="24"/>
          <w:szCs w:val="24"/>
        </w:rPr>
        <w:t xml:space="preserve">. Он мог бы, </w:t>
      </w:r>
      <w:proofErr w:type="gramStart"/>
      <w:r>
        <w:rPr>
          <w:sz w:val="24"/>
          <w:szCs w:val="24"/>
        </w:rPr>
        <w:t>к примеру</w:t>
      </w:r>
      <w:proofErr w:type="gramEnd"/>
      <w:r>
        <w:rPr>
          <w:sz w:val="24"/>
          <w:szCs w:val="24"/>
        </w:rPr>
        <w:t xml:space="preserve">, научиться воевать и защищаться, и мог бы сказать: «Я достаточно силен, и не боюсь никаких врагов. Поэтому я могу покинуть этот город. Со мной всё в порядке. К тому же мой мститель уже про всё забыл. </w:t>
      </w:r>
      <w:r>
        <w:rPr>
          <w:b/>
          <w:sz w:val="24"/>
          <w:szCs w:val="24"/>
        </w:rPr>
        <w:t>Но на самом деле, в духовном смысле, он не имеет никакой силы для встречи с врагом за пределами этого города</w:t>
      </w:r>
      <w:r>
        <w:rPr>
          <w:sz w:val="24"/>
          <w:szCs w:val="24"/>
        </w:rPr>
        <w:t xml:space="preserve">. При каком условии он может не бояться встречи с врагом? При том условии, что он находится в этом городе. Сами стены города предназначены для встречи с врагом. Это тот щит веры, который способен отразить все раскалённые стрелы лукавого. </w:t>
      </w:r>
      <w:r>
        <w:rPr>
          <w:b/>
          <w:sz w:val="24"/>
          <w:szCs w:val="24"/>
        </w:rPr>
        <w:t>Иисус Христос является этим щитом веры и стеной нашего города-убежища, которую ни одна раскалённая стрела сатаны не может пробить</w:t>
      </w:r>
      <w:r>
        <w:rPr>
          <w:sz w:val="24"/>
          <w:szCs w:val="24"/>
        </w:rPr>
        <w:t>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Итак, наша сила и наша вечная безопасность находятся только в пределах этого убежища. </w:t>
      </w:r>
      <w:r>
        <w:rPr>
          <w:b/>
          <w:sz w:val="24"/>
          <w:szCs w:val="24"/>
        </w:rPr>
        <w:t>Потом, когда служение Первосвященника закончится, мы сможем отправиться в любой край этой необъятной вселенной, но только находясь во Христе</w:t>
      </w:r>
      <w:r>
        <w:rPr>
          <w:sz w:val="24"/>
          <w:szCs w:val="24"/>
        </w:rPr>
        <w:t xml:space="preserve">. Во Христе мы можем быть где угодно. Может ли враг причинить нам какой-то вред? Нет. Давайте же оставаться в этом Городе, братья. Давайте оставаться в нашем убежище, в которое мы прибежали и в котором мы имеем безопасность.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Разве мы не имеем победу, находясь здесь? Имеем. В нём мы имеем победу. В таком случае мы можем смело и с великой радостью встречаться с испытаниями. Ведь мы имеем победу даже перед тем, как встретимся с самим искушением! Как нам не радоваться? Разве вы не предпочтёте вступить в битву, заранее зная, что вы победитель? Или вы откажетесь от этого сражения? Зачем отказываться от этой битвы, зная, что вы обречены на победу? </w:t>
      </w:r>
      <w:r>
        <w:rPr>
          <w:b/>
          <w:sz w:val="24"/>
          <w:szCs w:val="24"/>
        </w:rPr>
        <w:t>Давайте же будем сражаться именно так, как Господь желает</w:t>
      </w:r>
      <w:r>
        <w:rPr>
          <w:sz w:val="24"/>
          <w:szCs w:val="24"/>
        </w:rPr>
        <w:t>. Зачем бояться? Какая от этого польза? Победа уже наша!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Конечно, если мы вступаем в битву, рассчитывая на то, что мы будем побеждены, то лучше нам не начинать. </w:t>
      </w:r>
      <w:r>
        <w:rPr>
          <w:b/>
          <w:sz w:val="24"/>
          <w:szCs w:val="24"/>
        </w:rPr>
        <w:t>Человеку, который ожидает поражения, лучше убежать с поля боя перед самым началом</w:t>
      </w:r>
      <w:r>
        <w:rPr>
          <w:sz w:val="24"/>
          <w:szCs w:val="24"/>
        </w:rPr>
        <w:t xml:space="preserve">. Господь не желает, чтобы мы вообще принимали участие в такой борьбе. Наш Брат не имел такого отношения. Он также не рассчитывает на то, что мы будем иметь такое отношение. </w:t>
      </w:r>
      <w:r>
        <w:rPr>
          <w:b/>
          <w:sz w:val="24"/>
          <w:szCs w:val="24"/>
        </w:rPr>
        <w:t xml:space="preserve">Он желает, чтобы мы осознали нашу </w:t>
      </w:r>
      <w:r>
        <w:rPr>
          <w:sz w:val="24"/>
          <w:szCs w:val="24"/>
        </w:rPr>
        <w:t xml:space="preserve">победу. </w:t>
      </w:r>
      <w:r>
        <w:rPr>
          <w:b/>
          <w:sz w:val="24"/>
          <w:szCs w:val="24"/>
        </w:rPr>
        <w:t>Он желает, чтобы мы имели достаточно оснований для нашей уверенности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Он желает, чтобы мы знали силы, находящиеся в нашем распоряжении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Он желает, чтобы мы осознавали всю власть, которую имеем</w:t>
      </w:r>
      <w:r>
        <w:rPr>
          <w:sz w:val="24"/>
          <w:szCs w:val="24"/>
        </w:rPr>
        <w:t xml:space="preserve">. Он также желает, чтобы мы знали свою роль во всём этом. В таком случае, когда приходит время битвы, мы будем готовы к ней. </w:t>
      </w:r>
      <w:r>
        <w:rPr>
          <w:b/>
          <w:sz w:val="24"/>
          <w:szCs w:val="24"/>
        </w:rPr>
        <w:t>Мы будем встречать битву в Нём. Мы будем действовать Его силой</w:t>
      </w:r>
      <w:r>
        <w:rPr>
          <w:sz w:val="24"/>
          <w:szCs w:val="24"/>
        </w:rPr>
        <w:t xml:space="preserve">. Мы будем защищены щитом веры, который может угасить все раскалённые стрелы лукавого. Нет никакого сомнения в этом.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таком случае мы можем сказать, что </w:t>
      </w:r>
      <w:r>
        <w:rPr>
          <w:b/>
          <w:sz w:val="24"/>
          <w:szCs w:val="24"/>
        </w:rPr>
        <w:t>в испытаниях мы находим силу, победу и воодушевляющее присутствие Христа</w:t>
      </w:r>
      <w:r>
        <w:rPr>
          <w:sz w:val="24"/>
          <w:szCs w:val="24"/>
        </w:rPr>
        <w:t xml:space="preserve">. Когда приходят испытания, мы стоим в вере, пребываем в Нём, и мы знаем, что без Него мы не сможем устоять. </w:t>
      </w:r>
      <w:proofErr w:type="gramStart"/>
      <w:r>
        <w:rPr>
          <w:sz w:val="24"/>
          <w:szCs w:val="24"/>
        </w:rPr>
        <w:t>«С великою радостью принимайте, братия мои, когда впадаете в различные искушения».</w:t>
      </w:r>
      <w:proofErr w:type="gramEnd"/>
      <w:r>
        <w:rPr>
          <w:sz w:val="24"/>
          <w:szCs w:val="24"/>
        </w:rPr>
        <w:t xml:space="preserve"> Давайте же будем так и поступать. Не будем думать об огненных испытаниях, приходящих в нашу жизнь как о чём-то странном и чуждом, но будем радоваться, «как вы участвуете в Христовых страданиях, радуйтесь, да и в явление славы Его возрадуетесь и восторжествуете».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Нам необходимо золото, испытанное в огне, чтобы пройти эти испытания. Нам нужно иметь нечто, что способно пройти грядущие искушения. Мы нуждаемся в том, о чём мы с вами ранее говорили. «Те, кто перенесёт каждое испытание, прислушались к совету Истинного Свидетеля, и примут поздний дождь, чтобы они могли быть переселены».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Вопросы: </w:t>
      </w:r>
      <w:r>
        <w:rPr>
          <w:sz w:val="24"/>
          <w:szCs w:val="24"/>
        </w:rPr>
        <w:t xml:space="preserve">Разве не содержится великое ободрение в мысли о том, что поздний дождь посылается для приготовления к переселению? Где должен снизойти поздний дождь, и когда это должно произойти?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Сейчас время для позднего дождя.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Когда же, в таком случае, наступит время для громкого клича?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Сейчас.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 чему он нас готовит?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 переселению.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Он желает переселить нас, но Он не может переселить грех. </w:t>
      </w:r>
      <w:r>
        <w:rPr>
          <w:b/>
          <w:sz w:val="24"/>
          <w:szCs w:val="24"/>
        </w:rPr>
        <w:t>Если это так, то единственным намерением в том, что Он открывает нам наш грех, является наше спасение от этого греха, и наше переселение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Должны ли мы разочаровываться, когда Он открывает нам наш грех?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Нет. Давайте возблагодарим Его за то, что Он так сильно желает переселить нас, что намерен покончить с нашими грехами настолько быстро, насколько это возможно. Давайте верить в Господа всё время, на каждом этапе нашего пути.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Нам необходимо нечто, что сможет вынести такое испытание, какое проходит золото, очищаясь в огне.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Что нам советует приобрести наш Советник? Что Он предлагает нам купить?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Золото, испытанное в огне. Именно это и необходимо нам прямо сейчас, чтобы перенести грядущие испытания, </w:t>
      </w:r>
      <w:proofErr w:type="gramStart"/>
      <w:r>
        <w:rPr>
          <w:sz w:val="24"/>
          <w:szCs w:val="24"/>
        </w:rPr>
        <w:t>пожалуй</w:t>
      </w:r>
      <w:proofErr w:type="gramEnd"/>
      <w:r>
        <w:rPr>
          <w:sz w:val="24"/>
          <w:szCs w:val="24"/>
        </w:rPr>
        <w:t xml:space="preserve"> даже те испытания, которые уже наступили. Нам нет никакой нужды переживать о том, что нас ожидает в будущем. Но нам необходимо то, что в чём мы нуждаемся прямо сейчас. Мы вынуждены встречать испытания, которые уже пришли, и насчёт этого как раз и говорит нам наш Советник. Он просит: «Купи у Меня. Я имею то, что тебе нужно». Он имеет всё необходимое, потому что Он совершил и приготовил всё это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ам.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</w:rPr>
        <w:t>Он имеет то, что сможет пройти испытание, потому что испытание уже было пройдено при помощи того, что Он предлагает нам</w:t>
      </w:r>
      <w:r>
        <w:rPr>
          <w:sz w:val="24"/>
          <w:szCs w:val="24"/>
        </w:rPr>
        <w:t xml:space="preserve">. То, что предлагается Советником, прошло каждый тест, который когда-либо придётся кому-то пройти. </w:t>
      </w:r>
      <w:r>
        <w:rPr>
          <w:b/>
          <w:sz w:val="24"/>
          <w:szCs w:val="24"/>
        </w:rPr>
        <w:t>Этим тестом были Его страдания</w:t>
      </w:r>
      <w:r>
        <w:rPr>
          <w:sz w:val="24"/>
          <w:szCs w:val="24"/>
        </w:rPr>
        <w:t xml:space="preserve">. При помощи страданий золото очищается, убеляется, испытывается и совершенствуется, и получает свидетельство своей подлинности.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Золото, испытанное огнём есть любовь, или «вера и любовь». Прочитаем </w:t>
      </w:r>
      <w:proofErr w:type="spellStart"/>
      <w:r>
        <w:rPr>
          <w:sz w:val="24"/>
          <w:szCs w:val="24"/>
        </w:rPr>
        <w:t>Галатам</w:t>
      </w:r>
      <w:proofErr w:type="spellEnd"/>
      <w:r>
        <w:rPr>
          <w:sz w:val="24"/>
          <w:szCs w:val="24"/>
        </w:rPr>
        <w:t xml:space="preserve"> 5:6: «Ибо во Христе Иисусе не имеет силы ни обрезание, ни </w:t>
      </w:r>
      <w:proofErr w:type="spellStart"/>
      <w:r>
        <w:rPr>
          <w:sz w:val="24"/>
          <w:szCs w:val="24"/>
        </w:rPr>
        <w:t>необрезание</w:t>
      </w:r>
      <w:proofErr w:type="spellEnd"/>
      <w:r>
        <w:rPr>
          <w:sz w:val="24"/>
          <w:szCs w:val="24"/>
        </w:rPr>
        <w:t xml:space="preserve">, но вера, действующая любовью». В других текстах это выражено словами «вера и послушание».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Что же такое послушание?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Выражение любви. В книге «Путь </w:t>
      </w:r>
      <w:proofErr w:type="gramStart"/>
      <w:r>
        <w:rPr>
          <w:sz w:val="24"/>
          <w:szCs w:val="24"/>
        </w:rPr>
        <w:t>ко</w:t>
      </w:r>
      <w:proofErr w:type="gramEnd"/>
      <w:r>
        <w:rPr>
          <w:sz w:val="24"/>
          <w:szCs w:val="24"/>
        </w:rPr>
        <w:t xml:space="preserve"> Христу», на странице 64, сказано: «</w:t>
      </w:r>
      <w:r>
        <w:rPr>
          <w:b/>
          <w:sz w:val="24"/>
          <w:szCs w:val="24"/>
        </w:rPr>
        <w:t>Послушание - это не просто внешнее соответствие благородным стандартам, но служение любви</w:t>
      </w:r>
      <w:r>
        <w:rPr>
          <w:sz w:val="24"/>
          <w:szCs w:val="24"/>
        </w:rPr>
        <w:t xml:space="preserve">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В таком случае, когда свидетельство говорит о вере и послушании, оно просто-напросто говорит о вере, которая «действует любовью». Эти высказывания являются просто двумя разными способами выражения истинной, духовной веры, потому что во Христе не имеет значение ничто, кроме «веры, действующей любовью».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Послушание - это служение любви. Иисус советует нам купить у Него золото, испытанное в огне, что есть </w:t>
      </w:r>
      <w:proofErr w:type="gramStart"/>
      <w:r>
        <w:rPr>
          <w:sz w:val="24"/>
          <w:szCs w:val="24"/>
        </w:rPr>
        <w:t>ни что иное, как</w:t>
      </w:r>
      <w:proofErr w:type="gramEnd"/>
      <w:r>
        <w:rPr>
          <w:sz w:val="24"/>
          <w:szCs w:val="24"/>
        </w:rPr>
        <w:t xml:space="preserve"> вера и любовь, или вера, действующая любовью, или истинная вера.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Что должно быть испытано суровыми огненными испытаниями?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Ваша вера, которая дороже золота, хотя и огнём испытываемого. Теперь мы видим, что если вера каждого человека будет испытана таким образом, то </w:t>
      </w:r>
      <w:r>
        <w:rPr>
          <w:b/>
          <w:sz w:val="24"/>
          <w:szCs w:val="24"/>
        </w:rPr>
        <w:t>ему нужна именно та вера, которая уже пережила и выдержала это испытание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Теперь выслушаем свидетельство Писания: «Здесь терпение святых, соблюдающих заповеди Божии и...» имеющих веру в Иисуса? Нет. Слова «имеющих» там нет. </w:t>
      </w:r>
      <w:r>
        <w:rPr>
          <w:b/>
          <w:sz w:val="24"/>
          <w:szCs w:val="24"/>
        </w:rPr>
        <w:t>Они соблюдают, или хранят заповеди Божьи и также соблюдают, или хранят веру Иисуса</w:t>
      </w:r>
      <w:r>
        <w:rPr>
          <w:sz w:val="24"/>
          <w:szCs w:val="24"/>
        </w:rPr>
        <w:t xml:space="preserve">. Это и есть подлинник, а не подделка. Это и есть та вера, которая, будучи во Христе, прошла испытание. </w:t>
      </w:r>
      <w:r>
        <w:rPr>
          <w:b/>
          <w:sz w:val="24"/>
          <w:szCs w:val="24"/>
        </w:rPr>
        <w:t>Это есть та вера, которая проходит каждое огненное испытание, которое только сатана способен послать</w:t>
      </w:r>
      <w:r>
        <w:rPr>
          <w:sz w:val="24"/>
          <w:szCs w:val="24"/>
        </w:rPr>
        <w:t xml:space="preserve">. Это есть та вера, которая может противостоять всей силе, применяемой сатаной. Это есть та вера, которая прошла величайшее испытание.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Итак, Он приходит и говорит нам «Купи у меня эту веру, которая прошла испытание, купи у Меня это «золото, испытанное в огне». Выражение «купи у Меня ту веру, которая прошла испытание...» не является ли той же мыслью, которую мы встречаем в тексте «Ибо в вас должны быть те же чувствования, какие и во Христе Иисусе»?.</w:t>
      </w:r>
    </w:p>
    <w:p w:rsidR="005A04CB" w:rsidRDefault="005A04CB">
      <w:bookmarkStart w:id="0" w:name="_GoBack"/>
      <w:bookmarkEnd w:id="0"/>
    </w:p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A3" w:rsidRDefault="00186FA3" w:rsidP="00C13081">
      <w:pPr>
        <w:spacing w:line="240" w:lineRule="auto"/>
      </w:pPr>
      <w:r>
        <w:separator/>
      </w:r>
    </w:p>
  </w:endnote>
  <w:endnote w:type="continuationSeparator" w:id="0">
    <w:p w:rsidR="00186FA3" w:rsidRDefault="00186FA3" w:rsidP="00C1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A3" w:rsidRDefault="00186FA3" w:rsidP="00C13081">
      <w:pPr>
        <w:spacing w:line="240" w:lineRule="auto"/>
      </w:pPr>
      <w:r>
        <w:separator/>
      </w:r>
    </w:p>
  </w:footnote>
  <w:footnote w:type="continuationSeparator" w:id="0">
    <w:p w:rsidR="00186FA3" w:rsidRDefault="00186FA3" w:rsidP="00C130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11E"/>
    <w:multiLevelType w:val="hybridMultilevel"/>
    <w:tmpl w:val="E2EE79E0"/>
    <w:lvl w:ilvl="0" w:tplc="80CC8C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49"/>
    <w:rsid w:val="00054F4D"/>
    <w:rsid w:val="00186FA3"/>
    <w:rsid w:val="005A04CB"/>
    <w:rsid w:val="006D79DD"/>
    <w:rsid w:val="00725163"/>
    <w:rsid w:val="00833034"/>
    <w:rsid w:val="008D6C49"/>
    <w:rsid w:val="00A757F0"/>
    <w:rsid w:val="00C13081"/>
    <w:rsid w:val="00D01B79"/>
    <w:rsid w:val="00D27F7E"/>
    <w:rsid w:val="00D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1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1308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3081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unhideWhenUsed/>
    <w:rsid w:val="00C13081"/>
  </w:style>
  <w:style w:type="character" w:customStyle="1" w:styleId="a4">
    <w:name w:val="Текст сноски Знак"/>
    <w:basedOn w:val="a0"/>
    <w:link w:val="a3"/>
    <w:semiHidden/>
    <w:rsid w:val="00C130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unhideWhenUsed/>
    <w:rsid w:val="00C1308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1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1308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3081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unhideWhenUsed/>
    <w:rsid w:val="00C13081"/>
  </w:style>
  <w:style w:type="character" w:customStyle="1" w:styleId="a4">
    <w:name w:val="Текст сноски Знак"/>
    <w:basedOn w:val="a0"/>
    <w:link w:val="a3"/>
    <w:semiHidden/>
    <w:rsid w:val="00C130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unhideWhenUsed/>
    <w:rsid w:val="00C1308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1496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2026-01-16T04:43:00Z</dcterms:created>
  <dcterms:modified xsi:type="dcterms:W3CDTF">2026-03-06T18:28:00Z</dcterms:modified>
</cp:coreProperties>
</file>