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19F" w:rsidRPr="00885943" w:rsidRDefault="000A419F" w:rsidP="00C1541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8594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Урок № </w:t>
      </w:r>
      <w:r w:rsidR="0024035C" w:rsidRPr="00885943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7D71C1" w:rsidRPr="00885943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C15413" w:rsidRPr="0088594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7D71C1" w:rsidRPr="00885943">
        <w:rPr>
          <w:rFonts w:ascii="Times New Roman" w:hAnsi="Times New Roman" w:cs="Times New Roman"/>
          <w:b/>
          <w:bCs/>
          <w:sz w:val="24"/>
          <w:szCs w:val="24"/>
          <w:lang w:val="ru-RU"/>
        </w:rPr>
        <w:t>Жить в любви друг ко другу</w:t>
      </w:r>
    </w:p>
    <w:p w:rsidR="00842BE9" w:rsidRPr="00885943" w:rsidRDefault="00842BE9" w:rsidP="00C154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D71C1" w:rsidRPr="00885943" w:rsidRDefault="009C2340" w:rsidP="007D71C1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«</w:t>
      </w:r>
      <w:hyperlink r:id="rId5" w:history="1">
        <w:r w:rsidR="007D71C1" w:rsidRPr="00885943">
          <w:rPr>
            <w:rFonts w:ascii="Times New Roman" w:eastAsia="Times New Roman" w:hAnsi="Times New Roman" w:cs="Times New Roman"/>
            <w:sz w:val="24"/>
            <w:szCs w:val="24"/>
            <w:lang w:val="ru-RU" w:eastAsia="uk-UA"/>
          </w:rPr>
          <w:t>18</w:t>
        </w:r>
      </w:hyperlink>
      <w:r w:rsidR="007D71C1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Жены, повинуйтесь мужьям своим, как прилично в Господе.</w:t>
      </w:r>
    </w:p>
    <w:bookmarkStart w:id="0" w:name="bqverse19"/>
    <w:bookmarkEnd w:id="0"/>
    <w:p w:rsidR="007D71C1" w:rsidRPr="00885943" w:rsidRDefault="007D71C1" w:rsidP="007D71C1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fldChar w:fldCharType="begin"/>
      </w:r>
      <w:r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instrText xml:space="preserve"> HYPERLINK "unsaved://ThtmlViewer.htm/verse%2019" </w:instrText>
      </w:r>
      <w:r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fldChar w:fldCharType="separate"/>
      </w:r>
      <w:r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19</w:t>
      </w:r>
      <w:r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fldChar w:fldCharType="end"/>
      </w:r>
      <w:r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Мужья, любите своих жен и не будьте к ним суровы. </w:t>
      </w:r>
      <w:bookmarkStart w:id="1" w:name="bqverse20"/>
      <w:bookmarkEnd w:id="1"/>
    </w:p>
    <w:p w:rsidR="007D71C1" w:rsidRPr="00885943" w:rsidRDefault="00885943" w:rsidP="007D71C1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hyperlink r:id="rId6" w:history="1">
        <w:r w:rsidR="007D71C1" w:rsidRPr="00885943">
          <w:rPr>
            <w:rFonts w:ascii="Times New Roman" w:eastAsia="Times New Roman" w:hAnsi="Times New Roman" w:cs="Times New Roman"/>
            <w:sz w:val="24"/>
            <w:szCs w:val="24"/>
            <w:lang w:val="ru-RU" w:eastAsia="uk-UA"/>
          </w:rPr>
          <w:t>20</w:t>
        </w:r>
      </w:hyperlink>
      <w:r w:rsidR="007D71C1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Дети, будьте послушны родителям вашим во всем, ибо это благоугодно Господу</w:t>
      </w:r>
      <w:r w:rsidR="00287CFB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287CFB" w:rsidRPr="00885943">
        <w:rPr>
          <w:rFonts w:ascii="Times New Roman" w:eastAsia="Times New Roman" w:hAnsi="Times New Roman" w:cs="Times New Roman"/>
          <w:color w:val="00B0F0"/>
          <w:sz w:val="24"/>
          <w:szCs w:val="24"/>
          <w:lang w:val="ru-RU" w:eastAsia="uk-UA"/>
        </w:rPr>
        <w:t>(«ибо это очень угодно им»)</w:t>
      </w:r>
      <w:r w:rsidR="007D71C1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bookmarkStart w:id="2" w:name="bqverse21"/>
    <w:bookmarkEnd w:id="2"/>
    <w:p w:rsidR="009C2340" w:rsidRPr="00885943" w:rsidRDefault="007D71C1" w:rsidP="007D71C1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fldChar w:fldCharType="begin"/>
      </w:r>
      <w:r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instrText xml:space="preserve"> HYPERLINK "unsaved://ThtmlViewer.htm/verse%2021" </w:instrText>
      </w:r>
      <w:r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fldChar w:fldCharType="separate"/>
      </w:r>
      <w:r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21</w:t>
      </w:r>
      <w:r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fldChar w:fldCharType="end"/>
      </w:r>
      <w:r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Отцы, не раздражайте детей ваших</w:t>
      </w:r>
      <w:r w:rsidR="00287CFB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287CFB" w:rsidRPr="00885943">
        <w:rPr>
          <w:rFonts w:ascii="Times New Roman" w:eastAsia="Times New Roman" w:hAnsi="Times New Roman" w:cs="Times New Roman"/>
          <w:color w:val="00B0F0"/>
          <w:sz w:val="24"/>
          <w:szCs w:val="24"/>
          <w:lang w:val="ru-RU" w:eastAsia="uk-UA"/>
        </w:rPr>
        <w:t>(«не провоцируйте детей ваших на гнев»)</w:t>
      </w:r>
      <w:r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 дабы они не унывали</w:t>
      </w:r>
      <w:bookmarkStart w:id="3" w:name="bqverse22"/>
      <w:bookmarkEnd w:id="3"/>
      <w:r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»</w:t>
      </w:r>
      <w:r w:rsidR="00832A46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(Кол. 3:18-2</w:t>
      </w:r>
      <w:r w:rsidR="00287CFB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1</w:t>
      </w:r>
      <w:r w:rsidR="00832A46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).</w:t>
      </w:r>
    </w:p>
    <w:p w:rsidR="009C2340" w:rsidRPr="00885943" w:rsidRDefault="009C2340" w:rsidP="008E748C">
      <w:pPr>
        <w:shd w:val="clear" w:color="auto" w:fill="FFFFFF"/>
        <w:spacing w:after="0" w:line="240" w:lineRule="auto"/>
        <w:ind w:firstLine="76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</w:p>
    <w:p w:rsidR="00B16A43" w:rsidRPr="00885943" w:rsidRDefault="008E748C" w:rsidP="008E748C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r w:rsidRPr="00885943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Пару слов о женах, мужьях и детях</w:t>
      </w:r>
    </w:p>
    <w:p w:rsidR="008E748C" w:rsidRPr="00885943" w:rsidRDefault="008E748C" w:rsidP="008E748C">
      <w:pPr>
        <w:pStyle w:val="a3"/>
        <w:shd w:val="clear" w:color="auto" w:fill="FFFFFF"/>
        <w:spacing w:after="0" w:line="240" w:lineRule="auto"/>
        <w:ind w:left="112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832A46" w:rsidRPr="00885943" w:rsidRDefault="008E748C" w:rsidP="008E748C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Трагедия семей – нет семейных ценностей, нет понимания как работает семья</w:t>
      </w:r>
    </w:p>
    <w:p w:rsidR="008E748C" w:rsidRPr="00885943" w:rsidRDefault="008E748C" w:rsidP="008E748C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Семья, исповедующая Бога, хорошо, Бог должен управлять мужем семьи.</w:t>
      </w:r>
    </w:p>
    <w:p w:rsidR="008E748C" w:rsidRPr="00885943" w:rsidRDefault="008E748C" w:rsidP="008E748C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Дети, дисциплина, порядок, направление и обучение</w:t>
      </w:r>
    </w:p>
    <w:p w:rsidR="00885943" w:rsidRPr="00885943" w:rsidRDefault="00885943" w:rsidP="008859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85943">
        <w:rPr>
          <w:rFonts w:ascii="Times New Roman" w:eastAsia="Times New Roman" w:hAnsi="Times New Roman" w:cs="Times New Roman"/>
          <w:sz w:val="24"/>
          <w:szCs w:val="24"/>
          <w:highlight w:val="cyan"/>
          <w:lang w:val="ru-RU" w:eastAsia="uk-UA"/>
        </w:rPr>
        <w:t xml:space="preserve">Совет от А. </w:t>
      </w:r>
      <w:proofErr w:type="spellStart"/>
      <w:r w:rsidRPr="00885943">
        <w:rPr>
          <w:rFonts w:ascii="Times New Roman" w:eastAsia="Times New Roman" w:hAnsi="Times New Roman" w:cs="Times New Roman"/>
          <w:sz w:val="24"/>
          <w:szCs w:val="24"/>
          <w:highlight w:val="cyan"/>
          <w:lang w:val="ru-RU" w:eastAsia="uk-UA"/>
        </w:rPr>
        <w:t>Джоунса</w:t>
      </w:r>
      <w:proofErr w:type="spellEnd"/>
      <w:r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: «</w:t>
      </w:r>
      <w:r w:rsidRPr="00885943">
        <w:rPr>
          <w:rFonts w:ascii="Times New Roman" w:hAnsi="Times New Roman"/>
          <w:sz w:val="24"/>
          <w:szCs w:val="24"/>
          <w:lang w:val="ru-RU"/>
        </w:rPr>
        <w:t xml:space="preserve">Павел говорит: "Дети, повинуйтесь своим родителям в Господе, ибо сего требует справедливость". </w:t>
      </w:r>
      <w:proofErr w:type="spellStart"/>
      <w:r w:rsidRPr="00885943">
        <w:rPr>
          <w:rFonts w:ascii="Times New Roman" w:hAnsi="Times New Roman"/>
          <w:sz w:val="24"/>
          <w:szCs w:val="24"/>
          <w:lang w:val="ru-RU"/>
        </w:rPr>
        <w:t>Еф</w:t>
      </w:r>
      <w:proofErr w:type="spellEnd"/>
      <w:r w:rsidRPr="00885943">
        <w:rPr>
          <w:rFonts w:ascii="Times New Roman" w:hAnsi="Times New Roman"/>
          <w:sz w:val="24"/>
          <w:szCs w:val="24"/>
          <w:lang w:val="ru-RU"/>
        </w:rPr>
        <w:t xml:space="preserve">. 6:1. Ребенка часто учат ценить мнение мира выше, чем учение Слова Божьего, и родители часто учат ребенка делать то или иное дело, потому что мир оценит его, а не потому, что это правильно. Когда ребенка учат жить так, как он считает правильным, потому что это правильно, он уже далеко продвинулся в том обучении, которое Бог одобряет и которое делает из него хранителя заповедей. Настаивайте на том, чтобы ребенок слушался, потому что это правильно и угодно Богу (не человеку), чтобы он так поступал. Когда ребенок достигнет зрелости, его жизнь будет определяться принципом, полученным в ранней юности, и он будет уверен, что действует, исходя из убеждений правоты. Насколько рано родителям следует начинать обучение? - важный вопрос. Однажды врачу задали тот же вопрос, и он сразу же поинтересовался возрастом ребенка. Когда ему сказали, что ему год, он ответил: "Вы потеряли всего лишь один год". Однако можно было бы сказать, что потеряно два года, потому что внутриутробные факторы, оказывающие влияния часто приводят к тому, что ребенок появляется на свет инвалидом со множеством факторов, которые тянут его вниз. "И вы, отцы, не раздражайте детей ваших, но воспитывайте их в учении и наставлении Господнем". "Отцы, не раздражайте детей ваших, дабы они не унывали". </w:t>
      </w:r>
      <w:proofErr w:type="spellStart"/>
      <w:r w:rsidRPr="00885943">
        <w:rPr>
          <w:rFonts w:ascii="Times New Roman" w:hAnsi="Times New Roman"/>
          <w:sz w:val="24"/>
          <w:szCs w:val="24"/>
          <w:lang w:val="ru-RU"/>
        </w:rPr>
        <w:t>Еф</w:t>
      </w:r>
      <w:proofErr w:type="spellEnd"/>
      <w:r w:rsidRPr="00885943">
        <w:rPr>
          <w:rFonts w:ascii="Times New Roman" w:hAnsi="Times New Roman"/>
          <w:sz w:val="24"/>
          <w:szCs w:val="24"/>
          <w:lang w:val="ru-RU"/>
        </w:rPr>
        <w:t>. 6:4; Кол. 3:21. Пусть исправление не происходит таким образом, чтобы раздражать, мучить или злить ребенка, потому что это может привести к его расхолаживанию</w:t>
      </w:r>
      <w:r w:rsidRPr="00885943">
        <w:rPr>
          <w:rFonts w:ascii="Times New Roman" w:hAnsi="Times New Roman"/>
          <w:sz w:val="24"/>
          <w:szCs w:val="24"/>
          <w:lang w:val="ru-RU"/>
        </w:rPr>
        <w:t>»</w:t>
      </w:r>
      <w:r w:rsidRPr="00885943">
        <w:rPr>
          <w:rFonts w:ascii="Times New Roman" w:hAnsi="Times New Roman"/>
          <w:sz w:val="24"/>
          <w:szCs w:val="24"/>
          <w:lang w:val="ru-RU"/>
        </w:rPr>
        <w:t>. </w:t>
      </w:r>
    </w:p>
    <w:p w:rsidR="008E748C" w:rsidRPr="00885943" w:rsidRDefault="008E748C" w:rsidP="008E748C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Семья, это школа смирения и терпения. </w:t>
      </w:r>
    </w:p>
    <w:p w:rsidR="008E748C" w:rsidRPr="00885943" w:rsidRDefault="008E748C" w:rsidP="008E7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8E748C" w:rsidRPr="00885943" w:rsidRDefault="008E748C" w:rsidP="008E748C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r w:rsidRPr="00885943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Церковь и Христос</w:t>
      </w:r>
    </w:p>
    <w:p w:rsidR="008E748C" w:rsidRPr="00885943" w:rsidRDefault="008E748C" w:rsidP="008E748C">
      <w:pPr>
        <w:pStyle w:val="a3"/>
        <w:shd w:val="clear" w:color="auto" w:fill="FFFFFF"/>
        <w:spacing w:after="0" w:line="240" w:lineRule="auto"/>
        <w:ind w:left="1488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</w:p>
    <w:p w:rsidR="008E748C" w:rsidRPr="00885943" w:rsidRDefault="008E748C" w:rsidP="008E748C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1. Это самое главное, о чем я сегодня хочу поговорить, потому что у Господа самая проблемная семья, и самая неверная жена.</w:t>
      </w:r>
    </w:p>
    <w:p w:rsidR="008E748C" w:rsidRPr="00885943" w:rsidRDefault="008E748C" w:rsidP="008E748C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2. </w:t>
      </w:r>
      <w:r w:rsidR="00287CFB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 Писании отношения христиан со Христом описываются образом брачной связи: «</w:t>
      </w:r>
      <w:r w:rsidR="00287CFB" w:rsidRPr="00885943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Я обручил вас единому мужу</w:t>
      </w:r>
      <w:r w:rsidR="00287CFB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» (2-е Коринфянам 11:2). Отдельно взятый христианин в этом высказывании назван «чистою девою Христа». </w:t>
      </w:r>
      <w:r w:rsidR="00287CFB" w:rsidRPr="00885943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Такие христиане, объединяясь в сообщество, образуют церковь Христову</w:t>
      </w:r>
      <w:r w:rsidR="00287CFB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И отношения со Христом такого собрания индивидуумов тоже описывается образом брачных уз: «Мужья, любите своих жен, как и Христос возлюбил Церковь и предал Себя за нее… Тайна сия велика; я говорю по отношению ко Христу и к Церкви» (К </w:t>
      </w:r>
      <w:proofErr w:type="spellStart"/>
      <w:r w:rsidR="00287CFB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Ефесянам</w:t>
      </w:r>
      <w:proofErr w:type="spellEnd"/>
      <w:r w:rsidR="00287CFB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5:25-32).</w:t>
      </w:r>
    </w:p>
    <w:p w:rsidR="00287CFB" w:rsidRPr="00885943" w:rsidRDefault="008E748C" w:rsidP="008E748C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3. </w:t>
      </w:r>
      <w:r w:rsidR="00287CFB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Согласно этой идее церковь Христа представлена в Писании как чистая и благородная женщина, которая доверяет и держится за руку своего Возлюбленного, которая привлечена к Нему Его любовью. Её мысли – только о Возлюбленном. Он для неё лучше десяти тысяч других и прекрасней всех. </w:t>
      </w:r>
      <w:r w:rsidR="00287CFB" w:rsidRPr="00885943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Его знамя над нею – любовь</w:t>
      </w:r>
      <w:r w:rsidR="00287CFB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 Он намерен «</w:t>
      </w:r>
      <w:r w:rsidR="00287CFB" w:rsidRPr="00885943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 xml:space="preserve">представить ее </w:t>
      </w:r>
      <w:proofErr w:type="gramStart"/>
      <w:r w:rsidR="00287CFB" w:rsidRPr="00885943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Себе</w:t>
      </w:r>
      <w:proofErr w:type="gramEnd"/>
      <w:r w:rsidR="00287CFB" w:rsidRPr="00885943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 xml:space="preserve"> славною Церковью, не имеющею пятна, или порока, или чего- либо подобного, но дабы она была свята и непорочна</w:t>
      </w:r>
      <w:r w:rsidR="00287CFB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». </w:t>
      </w:r>
      <w:r w:rsidR="00287CFB" w:rsidRPr="00885943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uk-UA"/>
        </w:rPr>
        <w:t>Такой Христос видит церковь, и таким церковь видит Христа. Такова близость между Христом и Его церковью</w:t>
      </w:r>
      <w:r w:rsidR="00287CFB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:rsidR="00CF2834" w:rsidRPr="00885943" w:rsidRDefault="00CF2834" w:rsidP="00CF2834">
      <w:pPr>
        <w:shd w:val="clear" w:color="auto" w:fill="FFFFFF"/>
        <w:spacing w:after="0" w:line="240" w:lineRule="auto"/>
        <w:ind w:firstLine="765"/>
        <w:jc w:val="center"/>
        <w:rPr>
          <w:rFonts w:ascii="Times New Roman" w:eastAsia="Times New Roman" w:hAnsi="Times New Roman" w:cs="Times New Roman"/>
          <w:sz w:val="24"/>
          <w:szCs w:val="24"/>
          <w:highlight w:val="cyan"/>
          <w:lang w:val="ru-RU" w:eastAsia="uk-UA"/>
        </w:rPr>
      </w:pPr>
    </w:p>
    <w:p w:rsidR="00CF2834" w:rsidRPr="00885943" w:rsidRDefault="00CF2834" w:rsidP="00CF2834">
      <w:pPr>
        <w:shd w:val="clear" w:color="auto" w:fill="FFFFFF"/>
        <w:spacing w:after="0" w:line="240" w:lineRule="auto"/>
        <w:ind w:firstLine="765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885943">
        <w:rPr>
          <w:rFonts w:ascii="Times New Roman" w:eastAsia="Times New Roman" w:hAnsi="Times New Roman" w:cs="Times New Roman"/>
          <w:sz w:val="24"/>
          <w:szCs w:val="24"/>
          <w:highlight w:val="cyan"/>
          <w:lang w:val="ru-RU" w:eastAsia="uk-UA"/>
        </w:rPr>
        <w:lastRenderedPageBreak/>
        <w:t>ПОЗВОЛЬТЕ МНЕ ПОЯСНИТЬ ВАМ МАТЕМАТИКУ ОТНОШЕНИЙ</w:t>
      </w:r>
    </w:p>
    <w:p w:rsidR="00287CFB" w:rsidRPr="00885943" w:rsidRDefault="008E748C" w:rsidP="00CF2834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4. </w:t>
      </w:r>
      <w:r w:rsidR="00287CFB" w:rsidRPr="00885943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И такой церкви Христос поручил Своё евангелие, чтобы она открыла эту благую весть всякому творению</w:t>
      </w:r>
      <w:r w:rsidR="00287CFB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</w:t>
      </w:r>
      <w:r w:rsidR="00287CFB" w:rsidRPr="00885943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И только такая церковь может открыть Евангелие Иисуса Христа</w:t>
      </w:r>
      <w:r w:rsidR="00287CFB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 Это евангелие и есть «</w:t>
      </w:r>
      <w:r w:rsidR="00287CFB" w:rsidRPr="00885943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сила Божья ко спасению всякому верующему</w:t>
      </w:r>
      <w:r w:rsidR="00287CFB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» (Римлянам 1:16). </w:t>
      </w:r>
      <w:r w:rsidR="00287CFB" w:rsidRPr="0088594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  <w:t>Никто кроме познавших эту силу для себя и в себе не сможет открыть её другим</w:t>
      </w:r>
      <w:r w:rsidR="00287CFB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</w:t>
      </w:r>
      <w:r w:rsidR="00287CFB" w:rsidRPr="0088594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  <w:t>А церковь может раскрыть миру силу Божью, только познав эту силу для себя и в себе</w:t>
      </w:r>
      <w:r w:rsidR="00287CFB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</w:t>
      </w:r>
      <w:r w:rsidR="00287CFB" w:rsidRPr="00885943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uk-UA"/>
        </w:rPr>
        <w:t>И поскольку сила эта познаётся только верой, то, естественно, только посредством верности своему Господу церковь сможет исполнить миссию проповеди Евангелия, порученную ей</w:t>
      </w:r>
      <w:r w:rsidR="00287CFB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:rsidR="00287CFB" w:rsidRPr="00885943" w:rsidRDefault="008E748C" w:rsidP="00CF2834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5. </w:t>
      </w:r>
      <w:r w:rsidR="00287CFB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Опять же: Евангелие есть «Христос в людях, упование славы» (</w:t>
      </w:r>
      <w:proofErr w:type="spellStart"/>
      <w:r w:rsidR="00287CFB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Колоссянам</w:t>
      </w:r>
      <w:proofErr w:type="spellEnd"/>
      <w:r w:rsidR="00287CFB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1:27). Именно это церковь Христова должна открыть людям. </w:t>
      </w:r>
      <w:r w:rsidR="00287CFB" w:rsidRPr="00885943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И никто не может показать Христа в людях, не зная Христа в себе самом</w:t>
      </w:r>
      <w:r w:rsidR="00287CFB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 Богу было угодно «</w:t>
      </w:r>
      <w:r w:rsidR="00287CFB" w:rsidRPr="00885943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открыть во мне Сына Своего, дабы мне проповедовать Его</w:t>
      </w:r>
      <w:r w:rsidR="00287CFB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» (</w:t>
      </w:r>
      <w:proofErr w:type="spellStart"/>
      <w:r w:rsidR="00287CFB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Галатам</w:t>
      </w:r>
      <w:proofErr w:type="spellEnd"/>
      <w:r w:rsidR="00287CFB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1:6). Но Христос пребывает в людях только верой: «</w:t>
      </w:r>
      <w:r w:rsidR="00287CFB" w:rsidRPr="00885943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Дабы Христу верою вселиться в сердца ваши</w:t>
      </w:r>
      <w:r w:rsidR="00287CFB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» (</w:t>
      </w:r>
      <w:proofErr w:type="spellStart"/>
      <w:r w:rsidR="00287CFB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Ефесянам</w:t>
      </w:r>
      <w:proofErr w:type="spellEnd"/>
      <w:r w:rsidR="00287CFB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3:17). </w:t>
      </w:r>
      <w:r w:rsidR="00287CFB" w:rsidRPr="00885943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Следовательно, единственный способ, которым церковь может открыть в людях Христа, или «упование славы» - это познать Христа в себе</w:t>
      </w:r>
      <w:r w:rsidR="00287CFB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</w:t>
      </w:r>
      <w:r w:rsidR="00287CFB" w:rsidRPr="00885943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uk-UA"/>
        </w:rPr>
        <w:t xml:space="preserve">И поскольку это возможно только верой, то очевидно, </w:t>
      </w:r>
      <w:proofErr w:type="gramStart"/>
      <w:r w:rsidR="00287CFB" w:rsidRPr="00885943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uk-UA"/>
        </w:rPr>
        <w:t>что</w:t>
      </w:r>
      <w:proofErr w:type="gramEnd"/>
      <w:r w:rsidR="00287CFB" w:rsidRPr="00885943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uk-UA"/>
        </w:rPr>
        <w:t xml:space="preserve"> только пребывая верной Христу церковь сможет познать Христа в себе и открыть Его в людях</w:t>
      </w:r>
      <w:r w:rsidR="00287CFB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:rsidR="00287CFB" w:rsidRPr="00885943" w:rsidRDefault="00CF2834" w:rsidP="00CF2834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6. </w:t>
      </w:r>
      <w:r w:rsidR="00287CFB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И ещё раз: В Евангелии открывается праведность Божья, то есть праведность самого Бога и больше ничья. </w:t>
      </w:r>
      <w:r w:rsidR="00287CFB" w:rsidRPr="00885943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Церковь призвана познать эту праведность самого Бога, и открыть её всему миру</w:t>
      </w:r>
      <w:r w:rsidR="00287CFB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 В этом заключается служение Евангелия, порученное церкви Христом. Эта праведность познаётся только верой, и открывается только верой. «</w:t>
      </w:r>
      <w:r w:rsidR="00287CFB" w:rsidRPr="00885943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В нем (в Евангелии) открывается праведность Божия от веры в веру</w:t>
      </w:r>
      <w:r w:rsidR="00287CFB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», «</w:t>
      </w:r>
      <w:r w:rsidR="00287CFB" w:rsidRPr="00885943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праведность Божия через веру в Иисуса Христа во всех и на всех верующих</w:t>
      </w:r>
      <w:r w:rsidR="00287CFB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» (К Римлянам 1:17; 3:22). </w:t>
      </w:r>
      <w:r w:rsidR="00287CFB" w:rsidRPr="00885943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Следовательно, если эта праведность познаётся только верой, и открывается только верой, очевидно, что только при условии постоянной и твёрдой верности Христу церковь может познать и открыть праведность Божью, сокрытую в Евангелии</w:t>
      </w:r>
      <w:r w:rsidR="00287CFB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Итогом всех этих выводов, является </w:t>
      </w:r>
      <w:r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то</w:t>
      </w:r>
      <w:r w:rsidR="00287CFB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, что </w:t>
      </w:r>
      <w:r w:rsidR="00287CFB" w:rsidRPr="0088594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  <w:t>только полным и постоянным пребыванием во Христе, полным доверием Ему, полной зависимостью от Него, полной верностью Ему церковь может стать способной выполнить порученную ей миссию, для которой она создана</w:t>
      </w:r>
      <w:r w:rsidR="00287CFB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:rsidR="00287CFB" w:rsidRPr="00885943" w:rsidRDefault="00CF2834" w:rsidP="00CF2834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7. </w:t>
      </w:r>
      <w:r w:rsidR="00287CFB" w:rsidRPr="00885943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Такой была церковь Христа в самом начале. Такой вообще-то всегда является церковь Христова</w:t>
      </w:r>
      <w:r w:rsidR="00287CFB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 Но такой не всегда была и не является сегодня церковь, называющая себя Христовой. Ибо имело место отступление от Христа и от истинной церкви Христовой. Во дни апостолов уже звучало предостережение: «</w:t>
      </w:r>
      <w:r w:rsidR="00287CFB" w:rsidRPr="00885943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из вас самих восстанут люди, которые будут говорить превратно, дабы увлечь учеников за собою</w:t>
      </w:r>
      <w:r w:rsidR="00287CFB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» (Деяния 20:30). Сперва должно было проявиться «</w:t>
      </w:r>
      <w:r w:rsidR="00287CFB" w:rsidRPr="00885943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отступление и открыться человек греха, сын погибели, противящийся и превозносящийся выше всего, называемого Богом или святынею, так что в храме Божием сядет он, как Бог, выдавая себя за Бога… Ибо тайна беззакония уже в действии</w:t>
      </w:r>
      <w:r w:rsidR="00287CFB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» (2-е </w:t>
      </w:r>
      <w:proofErr w:type="spellStart"/>
      <w:r w:rsidR="00287CFB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Фессалоникийцам</w:t>
      </w:r>
      <w:proofErr w:type="spellEnd"/>
      <w:r w:rsidR="00287CFB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2:3-7).</w:t>
      </w:r>
    </w:p>
    <w:p w:rsidR="00287CFB" w:rsidRPr="00885943" w:rsidRDefault="00CF2834" w:rsidP="00CF2834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8. </w:t>
      </w:r>
      <w:r w:rsidR="00287CFB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Господь возвысил Свою церковь, облёк её в прекрасные одежды спасения и праведности, наделил силой благочестия перед глазами у всех народов. Он сделал её чрезвычайно великолепной, и она процветала, и слава о её великолепии облетела весь мир; ибо </w:t>
      </w:r>
      <w:r w:rsidR="00287CFB" w:rsidRPr="00885943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она была совершенна благодаря Его красоте, в которую Он облёк её</w:t>
      </w:r>
      <w:r w:rsidR="00287CFB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Но она перестала довольствоваться возвышенным положением, данным ей Господом. Это положение она могла получить и </w:t>
      </w:r>
      <w:r w:rsidR="00287CFB" w:rsidRPr="00885943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сохранить только при условии своего смирения</w:t>
      </w:r>
      <w:r w:rsidR="00287CFB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</w:t>
      </w:r>
      <w:r w:rsidR="00287CFB" w:rsidRPr="00885943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Но церковь стала надменной и возвысила саму себя</w:t>
      </w:r>
      <w:r w:rsidR="00287CFB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Не довольствуясь красотой самого Господа, которую он на неё возложил, она возгордилась своей же миловидностью, и вместо доверия Ему в сфере своего великолепия, </w:t>
      </w:r>
      <w:r w:rsidR="00287CFB" w:rsidRPr="00885943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она стала доверять себе самой</w:t>
      </w:r>
      <w:r w:rsidR="00287CFB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Не довольствуясь тем, что только Бог должен прославляться в ней, она прославляла себя и жила роскошно. Затем, доверившись себе, возгордившись своей красотой, возвеличивая свои собственные заслуги, довольствуясь своей самодостаточностью, она фактически поставила себя на место Бога. </w:t>
      </w:r>
      <w:r w:rsidR="00287CFB" w:rsidRPr="00885943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Вполне естественно, что она стала привлекать последователей к себе, а не к Господу</w:t>
      </w:r>
      <w:r w:rsidR="00287CFB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Более того, возвысив себя, возвеличив себя, и доверяя себе, она не могла привлекать учеников ни к кому другому, кроме как к себе. Так пришло отступление. Таким </w:t>
      </w:r>
      <w:r w:rsidR="00287CFB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lastRenderedPageBreak/>
        <w:t>образом, вместо того, чтобы остаться церковью Христовой на самом деле, открывая миру служение Бога и истинное благочестие, она, продолжая называть себя церковью Христовой, стала всего лишь откровением миру тайны эгоизма и своего «я», что и является тайной беззакония.</w:t>
      </w:r>
    </w:p>
    <w:p w:rsidR="00CF2834" w:rsidRPr="00885943" w:rsidRDefault="00CF2834" w:rsidP="00CF2834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9. Не идем ли </w:t>
      </w:r>
      <w:r w:rsidR="00885943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мы</w:t>
      </w:r>
      <w:r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как деноминация АСД по тому же пути? Вот почему Бог сегодня так акцентирует наше внимание на формирование 144 000, верного народа. </w:t>
      </w:r>
      <w:r w:rsidR="00885943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Это</w:t>
      </w:r>
      <w:r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должно привести к реформации и очищению деноминации и возврата ее в то положение церкви Божьей, которое оно может носить не только по праву</w:t>
      </w:r>
      <w:r w:rsid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</w:t>
      </w:r>
      <w:r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но и по факту. </w:t>
      </w:r>
      <w:r w:rsidR="00885943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Мы</w:t>
      </w:r>
      <w:r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как народ должн</w:t>
      </w:r>
      <w:r w:rsidR="00885943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ы</w:t>
      </w:r>
      <w:r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885943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выйти</w:t>
      </w:r>
      <w:r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с Лаодикийского состояния, как и многие дети Божьи из Вавилона. </w:t>
      </w:r>
      <w:r w:rsidR="00885943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Мы</w:t>
      </w:r>
      <w:r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не </w:t>
      </w:r>
      <w:r w:rsidR="00885943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способны</w:t>
      </w:r>
      <w:r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проповедовать Евангелие и </w:t>
      </w:r>
      <w:r w:rsidR="00885943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вывести</w:t>
      </w:r>
      <w:r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людей их Вавилона пока сами не имеем </w:t>
      </w:r>
      <w:r w:rsidR="00885943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опыта</w:t>
      </w:r>
      <w:r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885943"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выхода</w:t>
      </w:r>
      <w:r w:rsidRPr="0088594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из нашего внутреннего Вавилона, Лаодикийского сна.</w:t>
      </w:r>
      <w:bookmarkStart w:id="4" w:name="_GoBack"/>
      <w:bookmarkEnd w:id="4"/>
    </w:p>
    <w:p w:rsidR="00287CFB" w:rsidRPr="00885943" w:rsidRDefault="00287CFB" w:rsidP="009C2340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7D547B" w:rsidRPr="00885943" w:rsidRDefault="007D547B" w:rsidP="009C2340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7D547B" w:rsidRPr="00885943" w:rsidRDefault="007D547B" w:rsidP="009C2340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0F0A82" w:rsidRPr="00885943" w:rsidRDefault="000F0A82" w:rsidP="00C15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C4BA4" w:rsidRPr="00885943" w:rsidRDefault="008C4BA4" w:rsidP="00C15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8C4BA4" w:rsidRPr="008859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B7645"/>
    <w:multiLevelType w:val="hybridMultilevel"/>
    <w:tmpl w:val="D20CA5B4"/>
    <w:lvl w:ilvl="0" w:tplc="6A248682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08" w:hanging="360"/>
      </w:pPr>
    </w:lvl>
    <w:lvl w:ilvl="2" w:tplc="0422001B" w:tentative="1">
      <w:start w:val="1"/>
      <w:numFmt w:val="lowerRoman"/>
      <w:lvlText w:val="%3."/>
      <w:lvlJc w:val="right"/>
      <w:pPr>
        <w:ind w:left="2928" w:hanging="180"/>
      </w:pPr>
    </w:lvl>
    <w:lvl w:ilvl="3" w:tplc="0422000F" w:tentative="1">
      <w:start w:val="1"/>
      <w:numFmt w:val="decimal"/>
      <w:lvlText w:val="%4."/>
      <w:lvlJc w:val="left"/>
      <w:pPr>
        <w:ind w:left="3648" w:hanging="360"/>
      </w:pPr>
    </w:lvl>
    <w:lvl w:ilvl="4" w:tplc="04220019" w:tentative="1">
      <w:start w:val="1"/>
      <w:numFmt w:val="lowerLetter"/>
      <w:lvlText w:val="%5."/>
      <w:lvlJc w:val="left"/>
      <w:pPr>
        <w:ind w:left="4368" w:hanging="360"/>
      </w:pPr>
    </w:lvl>
    <w:lvl w:ilvl="5" w:tplc="0422001B" w:tentative="1">
      <w:start w:val="1"/>
      <w:numFmt w:val="lowerRoman"/>
      <w:lvlText w:val="%6."/>
      <w:lvlJc w:val="right"/>
      <w:pPr>
        <w:ind w:left="5088" w:hanging="180"/>
      </w:pPr>
    </w:lvl>
    <w:lvl w:ilvl="6" w:tplc="0422000F" w:tentative="1">
      <w:start w:val="1"/>
      <w:numFmt w:val="decimal"/>
      <w:lvlText w:val="%7."/>
      <w:lvlJc w:val="left"/>
      <w:pPr>
        <w:ind w:left="5808" w:hanging="360"/>
      </w:pPr>
    </w:lvl>
    <w:lvl w:ilvl="7" w:tplc="04220019" w:tentative="1">
      <w:start w:val="1"/>
      <w:numFmt w:val="lowerLetter"/>
      <w:lvlText w:val="%8."/>
      <w:lvlJc w:val="left"/>
      <w:pPr>
        <w:ind w:left="6528" w:hanging="360"/>
      </w:pPr>
    </w:lvl>
    <w:lvl w:ilvl="8" w:tplc="0422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 w15:restartNumberingAfterBreak="0">
    <w:nsid w:val="0B1B3C33"/>
    <w:multiLevelType w:val="hybridMultilevel"/>
    <w:tmpl w:val="78283624"/>
    <w:lvl w:ilvl="0" w:tplc="88BE68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5F2CE0"/>
    <w:multiLevelType w:val="hybridMultilevel"/>
    <w:tmpl w:val="D9FAFEC8"/>
    <w:lvl w:ilvl="0" w:tplc="E0549BB4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08" w:hanging="360"/>
      </w:pPr>
    </w:lvl>
    <w:lvl w:ilvl="2" w:tplc="0422001B" w:tentative="1">
      <w:start w:val="1"/>
      <w:numFmt w:val="lowerRoman"/>
      <w:lvlText w:val="%3."/>
      <w:lvlJc w:val="right"/>
      <w:pPr>
        <w:ind w:left="2928" w:hanging="180"/>
      </w:pPr>
    </w:lvl>
    <w:lvl w:ilvl="3" w:tplc="0422000F" w:tentative="1">
      <w:start w:val="1"/>
      <w:numFmt w:val="decimal"/>
      <w:lvlText w:val="%4."/>
      <w:lvlJc w:val="left"/>
      <w:pPr>
        <w:ind w:left="3648" w:hanging="360"/>
      </w:pPr>
    </w:lvl>
    <w:lvl w:ilvl="4" w:tplc="04220019" w:tentative="1">
      <w:start w:val="1"/>
      <w:numFmt w:val="lowerLetter"/>
      <w:lvlText w:val="%5."/>
      <w:lvlJc w:val="left"/>
      <w:pPr>
        <w:ind w:left="4368" w:hanging="360"/>
      </w:pPr>
    </w:lvl>
    <w:lvl w:ilvl="5" w:tplc="0422001B" w:tentative="1">
      <w:start w:val="1"/>
      <w:numFmt w:val="lowerRoman"/>
      <w:lvlText w:val="%6."/>
      <w:lvlJc w:val="right"/>
      <w:pPr>
        <w:ind w:left="5088" w:hanging="180"/>
      </w:pPr>
    </w:lvl>
    <w:lvl w:ilvl="6" w:tplc="0422000F" w:tentative="1">
      <w:start w:val="1"/>
      <w:numFmt w:val="decimal"/>
      <w:lvlText w:val="%7."/>
      <w:lvlJc w:val="left"/>
      <w:pPr>
        <w:ind w:left="5808" w:hanging="360"/>
      </w:pPr>
    </w:lvl>
    <w:lvl w:ilvl="7" w:tplc="04220019" w:tentative="1">
      <w:start w:val="1"/>
      <w:numFmt w:val="lowerLetter"/>
      <w:lvlText w:val="%8."/>
      <w:lvlJc w:val="left"/>
      <w:pPr>
        <w:ind w:left="6528" w:hanging="360"/>
      </w:pPr>
    </w:lvl>
    <w:lvl w:ilvl="8" w:tplc="0422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" w15:restartNumberingAfterBreak="0">
    <w:nsid w:val="0E766EC1"/>
    <w:multiLevelType w:val="hybridMultilevel"/>
    <w:tmpl w:val="63541F8C"/>
    <w:lvl w:ilvl="0" w:tplc="50564A3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8" w:hanging="360"/>
      </w:pPr>
    </w:lvl>
    <w:lvl w:ilvl="2" w:tplc="0422001B" w:tentative="1">
      <w:start w:val="1"/>
      <w:numFmt w:val="lowerRoman"/>
      <w:lvlText w:val="%3."/>
      <w:lvlJc w:val="right"/>
      <w:pPr>
        <w:ind w:left="2568" w:hanging="180"/>
      </w:pPr>
    </w:lvl>
    <w:lvl w:ilvl="3" w:tplc="0422000F" w:tentative="1">
      <w:start w:val="1"/>
      <w:numFmt w:val="decimal"/>
      <w:lvlText w:val="%4."/>
      <w:lvlJc w:val="left"/>
      <w:pPr>
        <w:ind w:left="3288" w:hanging="360"/>
      </w:pPr>
    </w:lvl>
    <w:lvl w:ilvl="4" w:tplc="04220019" w:tentative="1">
      <w:start w:val="1"/>
      <w:numFmt w:val="lowerLetter"/>
      <w:lvlText w:val="%5."/>
      <w:lvlJc w:val="left"/>
      <w:pPr>
        <w:ind w:left="4008" w:hanging="360"/>
      </w:pPr>
    </w:lvl>
    <w:lvl w:ilvl="5" w:tplc="0422001B" w:tentative="1">
      <w:start w:val="1"/>
      <w:numFmt w:val="lowerRoman"/>
      <w:lvlText w:val="%6."/>
      <w:lvlJc w:val="right"/>
      <w:pPr>
        <w:ind w:left="4728" w:hanging="180"/>
      </w:pPr>
    </w:lvl>
    <w:lvl w:ilvl="6" w:tplc="0422000F" w:tentative="1">
      <w:start w:val="1"/>
      <w:numFmt w:val="decimal"/>
      <w:lvlText w:val="%7."/>
      <w:lvlJc w:val="left"/>
      <w:pPr>
        <w:ind w:left="5448" w:hanging="360"/>
      </w:pPr>
    </w:lvl>
    <w:lvl w:ilvl="7" w:tplc="04220019" w:tentative="1">
      <w:start w:val="1"/>
      <w:numFmt w:val="lowerLetter"/>
      <w:lvlText w:val="%8."/>
      <w:lvlJc w:val="left"/>
      <w:pPr>
        <w:ind w:left="6168" w:hanging="360"/>
      </w:pPr>
    </w:lvl>
    <w:lvl w:ilvl="8" w:tplc="042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" w15:restartNumberingAfterBreak="0">
    <w:nsid w:val="10A40745"/>
    <w:multiLevelType w:val="hybridMultilevel"/>
    <w:tmpl w:val="E556C5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D64A5"/>
    <w:multiLevelType w:val="hybridMultilevel"/>
    <w:tmpl w:val="D5D4E1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13B9D"/>
    <w:multiLevelType w:val="hybridMultilevel"/>
    <w:tmpl w:val="37C83E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B330C"/>
    <w:multiLevelType w:val="hybridMultilevel"/>
    <w:tmpl w:val="3620BC0A"/>
    <w:lvl w:ilvl="0" w:tplc="4AA2BE1E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8" w:hanging="360"/>
      </w:pPr>
    </w:lvl>
    <w:lvl w:ilvl="2" w:tplc="0422001B" w:tentative="1">
      <w:start w:val="1"/>
      <w:numFmt w:val="lowerRoman"/>
      <w:lvlText w:val="%3."/>
      <w:lvlJc w:val="right"/>
      <w:pPr>
        <w:ind w:left="2568" w:hanging="180"/>
      </w:pPr>
    </w:lvl>
    <w:lvl w:ilvl="3" w:tplc="0422000F" w:tentative="1">
      <w:start w:val="1"/>
      <w:numFmt w:val="decimal"/>
      <w:lvlText w:val="%4."/>
      <w:lvlJc w:val="left"/>
      <w:pPr>
        <w:ind w:left="3288" w:hanging="360"/>
      </w:pPr>
    </w:lvl>
    <w:lvl w:ilvl="4" w:tplc="04220019" w:tentative="1">
      <w:start w:val="1"/>
      <w:numFmt w:val="lowerLetter"/>
      <w:lvlText w:val="%5."/>
      <w:lvlJc w:val="left"/>
      <w:pPr>
        <w:ind w:left="4008" w:hanging="360"/>
      </w:pPr>
    </w:lvl>
    <w:lvl w:ilvl="5" w:tplc="0422001B" w:tentative="1">
      <w:start w:val="1"/>
      <w:numFmt w:val="lowerRoman"/>
      <w:lvlText w:val="%6."/>
      <w:lvlJc w:val="right"/>
      <w:pPr>
        <w:ind w:left="4728" w:hanging="180"/>
      </w:pPr>
    </w:lvl>
    <w:lvl w:ilvl="6" w:tplc="0422000F" w:tentative="1">
      <w:start w:val="1"/>
      <w:numFmt w:val="decimal"/>
      <w:lvlText w:val="%7."/>
      <w:lvlJc w:val="left"/>
      <w:pPr>
        <w:ind w:left="5448" w:hanging="360"/>
      </w:pPr>
    </w:lvl>
    <w:lvl w:ilvl="7" w:tplc="04220019" w:tentative="1">
      <w:start w:val="1"/>
      <w:numFmt w:val="lowerLetter"/>
      <w:lvlText w:val="%8."/>
      <w:lvlJc w:val="left"/>
      <w:pPr>
        <w:ind w:left="6168" w:hanging="360"/>
      </w:pPr>
    </w:lvl>
    <w:lvl w:ilvl="8" w:tplc="042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8" w15:restartNumberingAfterBreak="0">
    <w:nsid w:val="2BAC2A21"/>
    <w:multiLevelType w:val="hybridMultilevel"/>
    <w:tmpl w:val="CDD06360"/>
    <w:lvl w:ilvl="0" w:tplc="EB083D8E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8" w:hanging="360"/>
      </w:pPr>
    </w:lvl>
    <w:lvl w:ilvl="2" w:tplc="0422001B" w:tentative="1">
      <w:start w:val="1"/>
      <w:numFmt w:val="lowerRoman"/>
      <w:lvlText w:val="%3."/>
      <w:lvlJc w:val="right"/>
      <w:pPr>
        <w:ind w:left="2568" w:hanging="180"/>
      </w:pPr>
    </w:lvl>
    <w:lvl w:ilvl="3" w:tplc="0422000F" w:tentative="1">
      <w:start w:val="1"/>
      <w:numFmt w:val="decimal"/>
      <w:lvlText w:val="%4."/>
      <w:lvlJc w:val="left"/>
      <w:pPr>
        <w:ind w:left="3288" w:hanging="360"/>
      </w:pPr>
    </w:lvl>
    <w:lvl w:ilvl="4" w:tplc="04220019" w:tentative="1">
      <w:start w:val="1"/>
      <w:numFmt w:val="lowerLetter"/>
      <w:lvlText w:val="%5."/>
      <w:lvlJc w:val="left"/>
      <w:pPr>
        <w:ind w:left="4008" w:hanging="360"/>
      </w:pPr>
    </w:lvl>
    <w:lvl w:ilvl="5" w:tplc="0422001B" w:tentative="1">
      <w:start w:val="1"/>
      <w:numFmt w:val="lowerRoman"/>
      <w:lvlText w:val="%6."/>
      <w:lvlJc w:val="right"/>
      <w:pPr>
        <w:ind w:left="4728" w:hanging="180"/>
      </w:pPr>
    </w:lvl>
    <w:lvl w:ilvl="6" w:tplc="0422000F" w:tentative="1">
      <w:start w:val="1"/>
      <w:numFmt w:val="decimal"/>
      <w:lvlText w:val="%7."/>
      <w:lvlJc w:val="left"/>
      <w:pPr>
        <w:ind w:left="5448" w:hanging="360"/>
      </w:pPr>
    </w:lvl>
    <w:lvl w:ilvl="7" w:tplc="04220019" w:tentative="1">
      <w:start w:val="1"/>
      <w:numFmt w:val="lowerLetter"/>
      <w:lvlText w:val="%8."/>
      <w:lvlJc w:val="left"/>
      <w:pPr>
        <w:ind w:left="6168" w:hanging="360"/>
      </w:pPr>
    </w:lvl>
    <w:lvl w:ilvl="8" w:tplc="042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9" w15:restartNumberingAfterBreak="0">
    <w:nsid w:val="2E0710BE"/>
    <w:multiLevelType w:val="hybridMultilevel"/>
    <w:tmpl w:val="529453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A2DE2"/>
    <w:multiLevelType w:val="hybridMultilevel"/>
    <w:tmpl w:val="135047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923CF"/>
    <w:multiLevelType w:val="hybridMultilevel"/>
    <w:tmpl w:val="3DA0783E"/>
    <w:lvl w:ilvl="0" w:tplc="3CA88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AE5AF3"/>
    <w:multiLevelType w:val="hybridMultilevel"/>
    <w:tmpl w:val="79286772"/>
    <w:lvl w:ilvl="0" w:tplc="D8DC1A4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8" w:hanging="360"/>
      </w:pPr>
    </w:lvl>
    <w:lvl w:ilvl="2" w:tplc="0422001B" w:tentative="1">
      <w:start w:val="1"/>
      <w:numFmt w:val="lowerRoman"/>
      <w:lvlText w:val="%3."/>
      <w:lvlJc w:val="right"/>
      <w:pPr>
        <w:ind w:left="2568" w:hanging="180"/>
      </w:pPr>
    </w:lvl>
    <w:lvl w:ilvl="3" w:tplc="0422000F" w:tentative="1">
      <w:start w:val="1"/>
      <w:numFmt w:val="decimal"/>
      <w:lvlText w:val="%4."/>
      <w:lvlJc w:val="left"/>
      <w:pPr>
        <w:ind w:left="3288" w:hanging="360"/>
      </w:pPr>
    </w:lvl>
    <w:lvl w:ilvl="4" w:tplc="04220019" w:tentative="1">
      <w:start w:val="1"/>
      <w:numFmt w:val="lowerLetter"/>
      <w:lvlText w:val="%5."/>
      <w:lvlJc w:val="left"/>
      <w:pPr>
        <w:ind w:left="4008" w:hanging="360"/>
      </w:pPr>
    </w:lvl>
    <w:lvl w:ilvl="5" w:tplc="0422001B" w:tentative="1">
      <w:start w:val="1"/>
      <w:numFmt w:val="lowerRoman"/>
      <w:lvlText w:val="%6."/>
      <w:lvlJc w:val="right"/>
      <w:pPr>
        <w:ind w:left="4728" w:hanging="180"/>
      </w:pPr>
    </w:lvl>
    <w:lvl w:ilvl="6" w:tplc="0422000F" w:tentative="1">
      <w:start w:val="1"/>
      <w:numFmt w:val="decimal"/>
      <w:lvlText w:val="%7."/>
      <w:lvlJc w:val="left"/>
      <w:pPr>
        <w:ind w:left="5448" w:hanging="360"/>
      </w:pPr>
    </w:lvl>
    <w:lvl w:ilvl="7" w:tplc="04220019" w:tentative="1">
      <w:start w:val="1"/>
      <w:numFmt w:val="lowerLetter"/>
      <w:lvlText w:val="%8."/>
      <w:lvlJc w:val="left"/>
      <w:pPr>
        <w:ind w:left="6168" w:hanging="360"/>
      </w:pPr>
    </w:lvl>
    <w:lvl w:ilvl="8" w:tplc="042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3" w15:restartNumberingAfterBreak="0">
    <w:nsid w:val="3B32275B"/>
    <w:multiLevelType w:val="multilevel"/>
    <w:tmpl w:val="01AE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13634A"/>
    <w:multiLevelType w:val="multilevel"/>
    <w:tmpl w:val="D5BE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366FBF"/>
    <w:multiLevelType w:val="hybridMultilevel"/>
    <w:tmpl w:val="F9DE6F96"/>
    <w:lvl w:ilvl="0" w:tplc="116234AC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8" w:hanging="360"/>
      </w:pPr>
    </w:lvl>
    <w:lvl w:ilvl="2" w:tplc="0422001B" w:tentative="1">
      <w:start w:val="1"/>
      <w:numFmt w:val="lowerRoman"/>
      <w:lvlText w:val="%3."/>
      <w:lvlJc w:val="right"/>
      <w:pPr>
        <w:ind w:left="2568" w:hanging="180"/>
      </w:pPr>
    </w:lvl>
    <w:lvl w:ilvl="3" w:tplc="0422000F" w:tentative="1">
      <w:start w:val="1"/>
      <w:numFmt w:val="decimal"/>
      <w:lvlText w:val="%4."/>
      <w:lvlJc w:val="left"/>
      <w:pPr>
        <w:ind w:left="3288" w:hanging="360"/>
      </w:pPr>
    </w:lvl>
    <w:lvl w:ilvl="4" w:tplc="04220019" w:tentative="1">
      <w:start w:val="1"/>
      <w:numFmt w:val="lowerLetter"/>
      <w:lvlText w:val="%5."/>
      <w:lvlJc w:val="left"/>
      <w:pPr>
        <w:ind w:left="4008" w:hanging="360"/>
      </w:pPr>
    </w:lvl>
    <w:lvl w:ilvl="5" w:tplc="0422001B" w:tentative="1">
      <w:start w:val="1"/>
      <w:numFmt w:val="lowerRoman"/>
      <w:lvlText w:val="%6."/>
      <w:lvlJc w:val="right"/>
      <w:pPr>
        <w:ind w:left="4728" w:hanging="180"/>
      </w:pPr>
    </w:lvl>
    <w:lvl w:ilvl="6" w:tplc="0422000F" w:tentative="1">
      <w:start w:val="1"/>
      <w:numFmt w:val="decimal"/>
      <w:lvlText w:val="%7."/>
      <w:lvlJc w:val="left"/>
      <w:pPr>
        <w:ind w:left="5448" w:hanging="360"/>
      </w:pPr>
    </w:lvl>
    <w:lvl w:ilvl="7" w:tplc="04220019" w:tentative="1">
      <w:start w:val="1"/>
      <w:numFmt w:val="lowerLetter"/>
      <w:lvlText w:val="%8."/>
      <w:lvlJc w:val="left"/>
      <w:pPr>
        <w:ind w:left="6168" w:hanging="360"/>
      </w:pPr>
    </w:lvl>
    <w:lvl w:ilvl="8" w:tplc="042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6" w15:restartNumberingAfterBreak="0">
    <w:nsid w:val="558472F5"/>
    <w:multiLevelType w:val="multilevel"/>
    <w:tmpl w:val="EC02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3223C0"/>
    <w:multiLevelType w:val="multilevel"/>
    <w:tmpl w:val="5192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DE0225"/>
    <w:multiLevelType w:val="hybridMultilevel"/>
    <w:tmpl w:val="7694A530"/>
    <w:lvl w:ilvl="0" w:tplc="22A2170C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8" w:hanging="360"/>
      </w:pPr>
    </w:lvl>
    <w:lvl w:ilvl="2" w:tplc="0422001B" w:tentative="1">
      <w:start w:val="1"/>
      <w:numFmt w:val="lowerRoman"/>
      <w:lvlText w:val="%3."/>
      <w:lvlJc w:val="right"/>
      <w:pPr>
        <w:ind w:left="2568" w:hanging="180"/>
      </w:pPr>
    </w:lvl>
    <w:lvl w:ilvl="3" w:tplc="0422000F" w:tentative="1">
      <w:start w:val="1"/>
      <w:numFmt w:val="decimal"/>
      <w:lvlText w:val="%4."/>
      <w:lvlJc w:val="left"/>
      <w:pPr>
        <w:ind w:left="3288" w:hanging="360"/>
      </w:pPr>
    </w:lvl>
    <w:lvl w:ilvl="4" w:tplc="04220019" w:tentative="1">
      <w:start w:val="1"/>
      <w:numFmt w:val="lowerLetter"/>
      <w:lvlText w:val="%5."/>
      <w:lvlJc w:val="left"/>
      <w:pPr>
        <w:ind w:left="4008" w:hanging="360"/>
      </w:pPr>
    </w:lvl>
    <w:lvl w:ilvl="5" w:tplc="0422001B" w:tentative="1">
      <w:start w:val="1"/>
      <w:numFmt w:val="lowerRoman"/>
      <w:lvlText w:val="%6."/>
      <w:lvlJc w:val="right"/>
      <w:pPr>
        <w:ind w:left="4728" w:hanging="180"/>
      </w:pPr>
    </w:lvl>
    <w:lvl w:ilvl="6" w:tplc="0422000F" w:tentative="1">
      <w:start w:val="1"/>
      <w:numFmt w:val="decimal"/>
      <w:lvlText w:val="%7."/>
      <w:lvlJc w:val="left"/>
      <w:pPr>
        <w:ind w:left="5448" w:hanging="360"/>
      </w:pPr>
    </w:lvl>
    <w:lvl w:ilvl="7" w:tplc="04220019" w:tentative="1">
      <w:start w:val="1"/>
      <w:numFmt w:val="lowerLetter"/>
      <w:lvlText w:val="%8."/>
      <w:lvlJc w:val="left"/>
      <w:pPr>
        <w:ind w:left="6168" w:hanging="360"/>
      </w:pPr>
    </w:lvl>
    <w:lvl w:ilvl="8" w:tplc="042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9" w15:restartNumberingAfterBreak="0">
    <w:nsid w:val="5F005283"/>
    <w:multiLevelType w:val="hybridMultilevel"/>
    <w:tmpl w:val="D20CA5B4"/>
    <w:lvl w:ilvl="0" w:tplc="6A248682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08" w:hanging="360"/>
      </w:pPr>
    </w:lvl>
    <w:lvl w:ilvl="2" w:tplc="0422001B" w:tentative="1">
      <w:start w:val="1"/>
      <w:numFmt w:val="lowerRoman"/>
      <w:lvlText w:val="%3."/>
      <w:lvlJc w:val="right"/>
      <w:pPr>
        <w:ind w:left="2928" w:hanging="180"/>
      </w:pPr>
    </w:lvl>
    <w:lvl w:ilvl="3" w:tplc="0422000F" w:tentative="1">
      <w:start w:val="1"/>
      <w:numFmt w:val="decimal"/>
      <w:lvlText w:val="%4."/>
      <w:lvlJc w:val="left"/>
      <w:pPr>
        <w:ind w:left="3648" w:hanging="360"/>
      </w:pPr>
    </w:lvl>
    <w:lvl w:ilvl="4" w:tplc="04220019" w:tentative="1">
      <w:start w:val="1"/>
      <w:numFmt w:val="lowerLetter"/>
      <w:lvlText w:val="%5."/>
      <w:lvlJc w:val="left"/>
      <w:pPr>
        <w:ind w:left="4368" w:hanging="360"/>
      </w:pPr>
    </w:lvl>
    <w:lvl w:ilvl="5" w:tplc="0422001B" w:tentative="1">
      <w:start w:val="1"/>
      <w:numFmt w:val="lowerRoman"/>
      <w:lvlText w:val="%6."/>
      <w:lvlJc w:val="right"/>
      <w:pPr>
        <w:ind w:left="5088" w:hanging="180"/>
      </w:pPr>
    </w:lvl>
    <w:lvl w:ilvl="6" w:tplc="0422000F" w:tentative="1">
      <w:start w:val="1"/>
      <w:numFmt w:val="decimal"/>
      <w:lvlText w:val="%7."/>
      <w:lvlJc w:val="left"/>
      <w:pPr>
        <w:ind w:left="5808" w:hanging="360"/>
      </w:pPr>
    </w:lvl>
    <w:lvl w:ilvl="7" w:tplc="04220019" w:tentative="1">
      <w:start w:val="1"/>
      <w:numFmt w:val="lowerLetter"/>
      <w:lvlText w:val="%8."/>
      <w:lvlJc w:val="left"/>
      <w:pPr>
        <w:ind w:left="6528" w:hanging="360"/>
      </w:pPr>
    </w:lvl>
    <w:lvl w:ilvl="8" w:tplc="0422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0" w15:restartNumberingAfterBreak="0">
    <w:nsid w:val="60DD4026"/>
    <w:multiLevelType w:val="hybridMultilevel"/>
    <w:tmpl w:val="45007E7E"/>
    <w:lvl w:ilvl="0" w:tplc="E570870C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8" w:hanging="360"/>
      </w:pPr>
    </w:lvl>
    <w:lvl w:ilvl="2" w:tplc="0422001B" w:tentative="1">
      <w:start w:val="1"/>
      <w:numFmt w:val="lowerRoman"/>
      <w:lvlText w:val="%3."/>
      <w:lvlJc w:val="right"/>
      <w:pPr>
        <w:ind w:left="2568" w:hanging="180"/>
      </w:pPr>
    </w:lvl>
    <w:lvl w:ilvl="3" w:tplc="0422000F" w:tentative="1">
      <w:start w:val="1"/>
      <w:numFmt w:val="decimal"/>
      <w:lvlText w:val="%4."/>
      <w:lvlJc w:val="left"/>
      <w:pPr>
        <w:ind w:left="3288" w:hanging="360"/>
      </w:pPr>
    </w:lvl>
    <w:lvl w:ilvl="4" w:tplc="04220019" w:tentative="1">
      <w:start w:val="1"/>
      <w:numFmt w:val="lowerLetter"/>
      <w:lvlText w:val="%5."/>
      <w:lvlJc w:val="left"/>
      <w:pPr>
        <w:ind w:left="4008" w:hanging="360"/>
      </w:pPr>
    </w:lvl>
    <w:lvl w:ilvl="5" w:tplc="0422001B" w:tentative="1">
      <w:start w:val="1"/>
      <w:numFmt w:val="lowerRoman"/>
      <w:lvlText w:val="%6."/>
      <w:lvlJc w:val="right"/>
      <w:pPr>
        <w:ind w:left="4728" w:hanging="180"/>
      </w:pPr>
    </w:lvl>
    <w:lvl w:ilvl="6" w:tplc="0422000F" w:tentative="1">
      <w:start w:val="1"/>
      <w:numFmt w:val="decimal"/>
      <w:lvlText w:val="%7."/>
      <w:lvlJc w:val="left"/>
      <w:pPr>
        <w:ind w:left="5448" w:hanging="360"/>
      </w:pPr>
    </w:lvl>
    <w:lvl w:ilvl="7" w:tplc="04220019" w:tentative="1">
      <w:start w:val="1"/>
      <w:numFmt w:val="lowerLetter"/>
      <w:lvlText w:val="%8."/>
      <w:lvlJc w:val="left"/>
      <w:pPr>
        <w:ind w:left="6168" w:hanging="360"/>
      </w:pPr>
    </w:lvl>
    <w:lvl w:ilvl="8" w:tplc="042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1" w15:restartNumberingAfterBreak="0">
    <w:nsid w:val="64991D68"/>
    <w:multiLevelType w:val="multilevel"/>
    <w:tmpl w:val="A9A2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554A9"/>
    <w:multiLevelType w:val="multilevel"/>
    <w:tmpl w:val="279CF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D62261"/>
    <w:multiLevelType w:val="hybridMultilevel"/>
    <w:tmpl w:val="3FBA4CC4"/>
    <w:lvl w:ilvl="0" w:tplc="406E4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E77900"/>
    <w:multiLevelType w:val="multilevel"/>
    <w:tmpl w:val="910CF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C94B22"/>
    <w:multiLevelType w:val="multilevel"/>
    <w:tmpl w:val="3572C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4A33BA"/>
    <w:multiLevelType w:val="hybridMultilevel"/>
    <w:tmpl w:val="4BF426D8"/>
    <w:lvl w:ilvl="0" w:tplc="DFC0443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8" w:hanging="360"/>
      </w:pPr>
    </w:lvl>
    <w:lvl w:ilvl="2" w:tplc="0422001B" w:tentative="1">
      <w:start w:val="1"/>
      <w:numFmt w:val="lowerRoman"/>
      <w:lvlText w:val="%3."/>
      <w:lvlJc w:val="right"/>
      <w:pPr>
        <w:ind w:left="2568" w:hanging="180"/>
      </w:pPr>
    </w:lvl>
    <w:lvl w:ilvl="3" w:tplc="0422000F" w:tentative="1">
      <w:start w:val="1"/>
      <w:numFmt w:val="decimal"/>
      <w:lvlText w:val="%4."/>
      <w:lvlJc w:val="left"/>
      <w:pPr>
        <w:ind w:left="3288" w:hanging="360"/>
      </w:pPr>
    </w:lvl>
    <w:lvl w:ilvl="4" w:tplc="04220019" w:tentative="1">
      <w:start w:val="1"/>
      <w:numFmt w:val="lowerLetter"/>
      <w:lvlText w:val="%5."/>
      <w:lvlJc w:val="left"/>
      <w:pPr>
        <w:ind w:left="4008" w:hanging="360"/>
      </w:pPr>
    </w:lvl>
    <w:lvl w:ilvl="5" w:tplc="0422001B" w:tentative="1">
      <w:start w:val="1"/>
      <w:numFmt w:val="lowerRoman"/>
      <w:lvlText w:val="%6."/>
      <w:lvlJc w:val="right"/>
      <w:pPr>
        <w:ind w:left="4728" w:hanging="180"/>
      </w:pPr>
    </w:lvl>
    <w:lvl w:ilvl="6" w:tplc="0422000F" w:tentative="1">
      <w:start w:val="1"/>
      <w:numFmt w:val="decimal"/>
      <w:lvlText w:val="%7."/>
      <w:lvlJc w:val="left"/>
      <w:pPr>
        <w:ind w:left="5448" w:hanging="360"/>
      </w:pPr>
    </w:lvl>
    <w:lvl w:ilvl="7" w:tplc="04220019" w:tentative="1">
      <w:start w:val="1"/>
      <w:numFmt w:val="lowerLetter"/>
      <w:lvlText w:val="%8."/>
      <w:lvlJc w:val="left"/>
      <w:pPr>
        <w:ind w:left="6168" w:hanging="360"/>
      </w:pPr>
    </w:lvl>
    <w:lvl w:ilvl="8" w:tplc="042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7" w15:restartNumberingAfterBreak="0">
    <w:nsid w:val="74B8763F"/>
    <w:multiLevelType w:val="hybridMultilevel"/>
    <w:tmpl w:val="D56E97AE"/>
    <w:lvl w:ilvl="0" w:tplc="A9800BAA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8" w:hanging="360"/>
      </w:pPr>
    </w:lvl>
    <w:lvl w:ilvl="2" w:tplc="0422001B" w:tentative="1">
      <w:start w:val="1"/>
      <w:numFmt w:val="lowerRoman"/>
      <w:lvlText w:val="%3."/>
      <w:lvlJc w:val="right"/>
      <w:pPr>
        <w:ind w:left="2568" w:hanging="180"/>
      </w:pPr>
    </w:lvl>
    <w:lvl w:ilvl="3" w:tplc="0422000F" w:tentative="1">
      <w:start w:val="1"/>
      <w:numFmt w:val="decimal"/>
      <w:lvlText w:val="%4."/>
      <w:lvlJc w:val="left"/>
      <w:pPr>
        <w:ind w:left="3288" w:hanging="360"/>
      </w:pPr>
    </w:lvl>
    <w:lvl w:ilvl="4" w:tplc="04220019" w:tentative="1">
      <w:start w:val="1"/>
      <w:numFmt w:val="lowerLetter"/>
      <w:lvlText w:val="%5."/>
      <w:lvlJc w:val="left"/>
      <w:pPr>
        <w:ind w:left="4008" w:hanging="360"/>
      </w:pPr>
    </w:lvl>
    <w:lvl w:ilvl="5" w:tplc="0422001B" w:tentative="1">
      <w:start w:val="1"/>
      <w:numFmt w:val="lowerRoman"/>
      <w:lvlText w:val="%6."/>
      <w:lvlJc w:val="right"/>
      <w:pPr>
        <w:ind w:left="4728" w:hanging="180"/>
      </w:pPr>
    </w:lvl>
    <w:lvl w:ilvl="6" w:tplc="0422000F" w:tentative="1">
      <w:start w:val="1"/>
      <w:numFmt w:val="decimal"/>
      <w:lvlText w:val="%7."/>
      <w:lvlJc w:val="left"/>
      <w:pPr>
        <w:ind w:left="5448" w:hanging="360"/>
      </w:pPr>
    </w:lvl>
    <w:lvl w:ilvl="7" w:tplc="04220019" w:tentative="1">
      <w:start w:val="1"/>
      <w:numFmt w:val="lowerLetter"/>
      <w:lvlText w:val="%8."/>
      <w:lvlJc w:val="left"/>
      <w:pPr>
        <w:ind w:left="6168" w:hanging="360"/>
      </w:pPr>
    </w:lvl>
    <w:lvl w:ilvl="8" w:tplc="042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8" w15:restartNumberingAfterBreak="0">
    <w:nsid w:val="76736EFF"/>
    <w:multiLevelType w:val="multilevel"/>
    <w:tmpl w:val="EE3E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A908B6"/>
    <w:multiLevelType w:val="hybridMultilevel"/>
    <w:tmpl w:val="005C14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12"/>
  </w:num>
  <w:num w:numId="4">
    <w:abstractNumId w:val="1"/>
  </w:num>
  <w:num w:numId="5">
    <w:abstractNumId w:val="21"/>
  </w:num>
  <w:num w:numId="6">
    <w:abstractNumId w:val="22"/>
  </w:num>
  <w:num w:numId="7">
    <w:abstractNumId w:val="17"/>
  </w:num>
  <w:num w:numId="8">
    <w:abstractNumId w:val="24"/>
  </w:num>
  <w:num w:numId="9">
    <w:abstractNumId w:val="25"/>
  </w:num>
  <w:num w:numId="10">
    <w:abstractNumId w:val="14"/>
  </w:num>
  <w:num w:numId="11">
    <w:abstractNumId w:val="16"/>
  </w:num>
  <w:num w:numId="12">
    <w:abstractNumId w:val="13"/>
  </w:num>
  <w:num w:numId="13">
    <w:abstractNumId w:val="28"/>
  </w:num>
  <w:num w:numId="14">
    <w:abstractNumId w:val="29"/>
  </w:num>
  <w:num w:numId="15">
    <w:abstractNumId w:val="18"/>
  </w:num>
  <w:num w:numId="16">
    <w:abstractNumId w:val="20"/>
  </w:num>
  <w:num w:numId="17">
    <w:abstractNumId w:val="15"/>
  </w:num>
  <w:num w:numId="18">
    <w:abstractNumId w:val="7"/>
  </w:num>
  <w:num w:numId="19">
    <w:abstractNumId w:val="6"/>
  </w:num>
  <w:num w:numId="20">
    <w:abstractNumId w:val="3"/>
  </w:num>
  <w:num w:numId="21">
    <w:abstractNumId w:val="2"/>
  </w:num>
  <w:num w:numId="22">
    <w:abstractNumId w:val="5"/>
  </w:num>
  <w:num w:numId="23">
    <w:abstractNumId w:val="4"/>
  </w:num>
  <w:num w:numId="24">
    <w:abstractNumId w:val="11"/>
  </w:num>
  <w:num w:numId="25">
    <w:abstractNumId w:val="27"/>
  </w:num>
  <w:num w:numId="26">
    <w:abstractNumId w:val="26"/>
  </w:num>
  <w:num w:numId="27">
    <w:abstractNumId w:val="0"/>
  </w:num>
  <w:num w:numId="28">
    <w:abstractNumId w:val="8"/>
  </w:num>
  <w:num w:numId="29">
    <w:abstractNumId w:val="19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BC0"/>
    <w:rsid w:val="000203B2"/>
    <w:rsid w:val="00087E39"/>
    <w:rsid w:val="000A419F"/>
    <w:rsid w:val="000B23F1"/>
    <w:rsid w:val="000D7DC5"/>
    <w:rsid w:val="000E02D0"/>
    <w:rsid w:val="000F0A82"/>
    <w:rsid w:val="0010647D"/>
    <w:rsid w:val="001347FE"/>
    <w:rsid w:val="001473AD"/>
    <w:rsid w:val="00157940"/>
    <w:rsid w:val="001771BC"/>
    <w:rsid w:val="0019089D"/>
    <w:rsid w:val="001A68D6"/>
    <w:rsid w:val="001C1290"/>
    <w:rsid w:val="00214A6A"/>
    <w:rsid w:val="00224CE1"/>
    <w:rsid w:val="00226BC0"/>
    <w:rsid w:val="0024035C"/>
    <w:rsid w:val="00246AD2"/>
    <w:rsid w:val="00287CFB"/>
    <w:rsid w:val="002B0794"/>
    <w:rsid w:val="002D4D0B"/>
    <w:rsid w:val="002F7B6A"/>
    <w:rsid w:val="0030566C"/>
    <w:rsid w:val="00330D83"/>
    <w:rsid w:val="00345A61"/>
    <w:rsid w:val="00350628"/>
    <w:rsid w:val="0036570B"/>
    <w:rsid w:val="003773CA"/>
    <w:rsid w:val="00383EFF"/>
    <w:rsid w:val="00394701"/>
    <w:rsid w:val="003C56D7"/>
    <w:rsid w:val="003E7CB1"/>
    <w:rsid w:val="004330FF"/>
    <w:rsid w:val="00471AB9"/>
    <w:rsid w:val="004A3381"/>
    <w:rsid w:val="004D7267"/>
    <w:rsid w:val="005123E1"/>
    <w:rsid w:val="00515055"/>
    <w:rsid w:val="00522F80"/>
    <w:rsid w:val="00532781"/>
    <w:rsid w:val="00545FC7"/>
    <w:rsid w:val="00562DF1"/>
    <w:rsid w:val="00580195"/>
    <w:rsid w:val="005834D1"/>
    <w:rsid w:val="005A1E86"/>
    <w:rsid w:val="005A6FA8"/>
    <w:rsid w:val="005C04DB"/>
    <w:rsid w:val="006463FA"/>
    <w:rsid w:val="00656C1A"/>
    <w:rsid w:val="0067031A"/>
    <w:rsid w:val="00683935"/>
    <w:rsid w:val="00693FF8"/>
    <w:rsid w:val="006954F4"/>
    <w:rsid w:val="006F29C2"/>
    <w:rsid w:val="0071529E"/>
    <w:rsid w:val="00716083"/>
    <w:rsid w:val="00744492"/>
    <w:rsid w:val="00754C2F"/>
    <w:rsid w:val="00784553"/>
    <w:rsid w:val="007B6CF8"/>
    <w:rsid w:val="007D547B"/>
    <w:rsid w:val="007D71C1"/>
    <w:rsid w:val="0081335D"/>
    <w:rsid w:val="00832A46"/>
    <w:rsid w:val="008403FF"/>
    <w:rsid w:val="00842BE9"/>
    <w:rsid w:val="00872D68"/>
    <w:rsid w:val="00885943"/>
    <w:rsid w:val="008938BC"/>
    <w:rsid w:val="008C0FCA"/>
    <w:rsid w:val="008C4BA4"/>
    <w:rsid w:val="008E748C"/>
    <w:rsid w:val="0091062D"/>
    <w:rsid w:val="0093130F"/>
    <w:rsid w:val="00953B46"/>
    <w:rsid w:val="009757DF"/>
    <w:rsid w:val="009A2993"/>
    <w:rsid w:val="009A5302"/>
    <w:rsid w:val="009A6650"/>
    <w:rsid w:val="009C2340"/>
    <w:rsid w:val="00A079E7"/>
    <w:rsid w:val="00A22AA9"/>
    <w:rsid w:val="00A27A28"/>
    <w:rsid w:val="00A74F65"/>
    <w:rsid w:val="00A818DB"/>
    <w:rsid w:val="00A97970"/>
    <w:rsid w:val="00AA4E08"/>
    <w:rsid w:val="00AC08FB"/>
    <w:rsid w:val="00AE619C"/>
    <w:rsid w:val="00B15AB6"/>
    <w:rsid w:val="00B16A43"/>
    <w:rsid w:val="00B34621"/>
    <w:rsid w:val="00B603A4"/>
    <w:rsid w:val="00B92F4D"/>
    <w:rsid w:val="00BF3848"/>
    <w:rsid w:val="00C102A7"/>
    <w:rsid w:val="00C15413"/>
    <w:rsid w:val="00C30DB4"/>
    <w:rsid w:val="00C46EF5"/>
    <w:rsid w:val="00C61608"/>
    <w:rsid w:val="00C62082"/>
    <w:rsid w:val="00C669C9"/>
    <w:rsid w:val="00C7508D"/>
    <w:rsid w:val="00C8470E"/>
    <w:rsid w:val="00C92CBD"/>
    <w:rsid w:val="00C96A45"/>
    <w:rsid w:val="00CB04F6"/>
    <w:rsid w:val="00CE343C"/>
    <w:rsid w:val="00CE41A7"/>
    <w:rsid w:val="00CF2834"/>
    <w:rsid w:val="00CF77E9"/>
    <w:rsid w:val="00D13963"/>
    <w:rsid w:val="00D24941"/>
    <w:rsid w:val="00D52F91"/>
    <w:rsid w:val="00D86A06"/>
    <w:rsid w:val="00DA7BF2"/>
    <w:rsid w:val="00E035BA"/>
    <w:rsid w:val="00E42023"/>
    <w:rsid w:val="00E45201"/>
    <w:rsid w:val="00E454E9"/>
    <w:rsid w:val="00EC38AB"/>
    <w:rsid w:val="00F2385F"/>
    <w:rsid w:val="00F31B8E"/>
    <w:rsid w:val="00F338B1"/>
    <w:rsid w:val="00F33FF9"/>
    <w:rsid w:val="00F36BB2"/>
    <w:rsid w:val="00F424B1"/>
    <w:rsid w:val="00F5677F"/>
    <w:rsid w:val="00F60774"/>
    <w:rsid w:val="00F62B24"/>
    <w:rsid w:val="00F82D19"/>
    <w:rsid w:val="00FA2F08"/>
    <w:rsid w:val="00FB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A4CD"/>
  <w15:docId w15:val="{E9934C1E-BDEC-4AA5-A488-4806F87C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20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C620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link w:val="40"/>
    <w:uiPriority w:val="9"/>
    <w:qFormat/>
    <w:rsid w:val="00C620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5BA"/>
    <w:pPr>
      <w:ind w:left="720"/>
      <w:contextualSpacing/>
    </w:pPr>
  </w:style>
  <w:style w:type="character" w:customStyle="1" w:styleId="mark">
    <w:name w:val="mark"/>
    <w:basedOn w:val="a0"/>
    <w:rsid w:val="00E035BA"/>
  </w:style>
  <w:style w:type="paragraph" w:styleId="a4">
    <w:name w:val="Normal (Web)"/>
    <w:basedOn w:val="a"/>
    <w:uiPriority w:val="99"/>
    <w:semiHidden/>
    <w:unhideWhenUsed/>
    <w:rsid w:val="00F62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78455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62082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C62082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C62082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whitespace-normal">
    <w:name w:val="whitespace-normal"/>
    <w:basedOn w:val="a0"/>
    <w:rsid w:val="00C62082"/>
  </w:style>
  <w:style w:type="character" w:styleId="a6">
    <w:name w:val="Strong"/>
    <w:basedOn w:val="a0"/>
    <w:uiPriority w:val="22"/>
    <w:qFormat/>
    <w:rsid w:val="00C62082"/>
    <w:rPr>
      <w:b/>
      <w:bCs/>
    </w:rPr>
  </w:style>
  <w:style w:type="character" w:customStyle="1" w:styleId="highlight">
    <w:name w:val="highlight"/>
    <w:basedOn w:val="a0"/>
    <w:rsid w:val="000F0A82"/>
  </w:style>
  <w:style w:type="character" w:customStyle="1" w:styleId="bible-rus">
    <w:name w:val="bible-rus"/>
    <w:basedOn w:val="a0"/>
    <w:rsid w:val="000F0A82"/>
  </w:style>
  <w:style w:type="character" w:customStyle="1" w:styleId="reference">
    <w:name w:val="reference"/>
    <w:basedOn w:val="a0"/>
    <w:rsid w:val="000F0A82"/>
  </w:style>
  <w:style w:type="character" w:customStyle="1" w:styleId="chapterendnote">
    <w:name w:val="chapterendnote"/>
    <w:basedOn w:val="a0"/>
    <w:rsid w:val="000F0A82"/>
  </w:style>
  <w:style w:type="character" w:customStyle="1" w:styleId="egw-eng">
    <w:name w:val="egw-eng"/>
    <w:basedOn w:val="a0"/>
    <w:rsid w:val="000F0A82"/>
  </w:style>
  <w:style w:type="character" w:styleId="a7">
    <w:name w:val="Emphasis"/>
    <w:basedOn w:val="a0"/>
    <w:uiPriority w:val="20"/>
    <w:qFormat/>
    <w:rsid w:val="007D54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6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2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8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1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7226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1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85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4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40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54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7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72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12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40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7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2182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45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44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46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06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33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55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26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84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87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07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5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unsaved://ThtmlViewer.htm/verse%2020" TargetMode="External"/><Relationship Id="rId5" Type="http://schemas.openxmlformats.org/officeDocument/2006/relationships/hyperlink" Target="unsaved://ThtmlViewer.htm/verse%20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3</Pages>
  <Words>5517</Words>
  <Characters>3145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Володимирович Каращук</dc:creator>
  <cp:keywords/>
  <dc:description/>
  <cp:lastModifiedBy>Андрій Володимирович Каращук</cp:lastModifiedBy>
  <cp:revision>42</cp:revision>
  <dcterms:created xsi:type="dcterms:W3CDTF">2026-01-07T13:36:00Z</dcterms:created>
  <dcterms:modified xsi:type="dcterms:W3CDTF">2026-03-18T05:52:00Z</dcterms:modified>
</cp:coreProperties>
</file>