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B7" w:rsidRPr="00193D2A" w:rsidRDefault="00D866C3" w:rsidP="007D59B7">
      <w:pPr>
        <w:pStyle w:val="a3"/>
        <w:jc w:val="center"/>
      </w:pPr>
      <w:r>
        <w:rPr>
          <w:rStyle w:val="a4"/>
        </w:rPr>
        <w:t>Тема: Свет и ожесточение сердец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 завершил Своё публичное служение проповеди. Его последнее слово было: «Доколе свет с вами, веруйте в свет, да будете сынами света» (Иоанна 12:36). После этого Он удалился «…и скрылся от них» (стих 36).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Немногие часы, оставшиеся Ему, Он провёл, наставляя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учеников. «Столько чудес сотворил Он пред ними, и они не веровали в Него» (стих 37), слова Исаии теперь стали Его собственными: «Кто поверил слышанному от нас, и кому открылась мышца Господня?» (Исаия 53:1).</w:t>
      </w:r>
    </w:p>
    <w:p w:rsidR="007D59B7" w:rsidRPr="00193D2A" w:rsidRDefault="007D59B7" w:rsidP="007D59B7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9B7" w:rsidRPr="00193D2A" w:rsidRDefault="007D59B7" w:rsidP="007D59B7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93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Израиля</w:t>
      </w:r>
    </w:p>
    <w:bookmarkEnd w:id="0"/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было не так с Израилем? Они видели славу Божью так, как она никогда прежде не открывалась.</w:t>
      </w:r>
    </w:p>
    <w:p w:rsidR="007D59B7" w:rsidRPr="00193D2A" w:rsidRDefault="007D59B7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Болезни, смерть и злые духи признавали Владыку всего и повиновались Его голосу, но Его собственные дети не приняли Его.</w:t>
      </w:r>
    </w:p>
    <w:p w:rsidR="007D59B7" w:rsidRPr="00193D2A" w:rsidRDefault="007D59B7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говорил так, как никогда человек не говорил, но Его слова падали на уши, которые не слышали.</w:t>
      </w:r>
    </w:p>
    <w:p w:rsidR="007D59B7" w:rsidRPr="00193D2A" w:rsidRDefault="007D59B7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Его жизнь открывала славу, как Единородного от Отца, но Израиль не видел в Нём красоты, чтобы желать Его.</w:t>
      </w:r>
    </w:p>
    <w:p w:rsidR="007D59B7" w:rsidRPr="00193D2A" w:rsidRDefault="007D59B7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Его слова и дела любви должны были бы тронуть их сердца, но сердца их огрубели, и они не понимали Его.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 сиял, и ночь быстро наступала, но народ Его всё ещё не был исцелён.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веровали в Него, но сама их вера делала их положение ещё более безнадёжным, ибо в их вере не было жизни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 начальников многие уверовали в Него; но ради фарисеев не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исповедывали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не быть отлученными от синагоги, ибо возлюбили больше славу человеческую, нежели славу Божию» (Иоанна 12:42, 43). 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лишь взгляд на Него таким, каков Он есть, освободил бы их, но они смотрели лишь через призму своего эгоизма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 Шум человеческой похвалы и порицания звучал в их ушах и заглушал призыв Спасителя. Их сердца были исполнены гордости и честолюбия, и это не давало проникнуть влиянию Кроткого и Смиренного.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бы Израиль принял Господа и признал Его, он не был в состоянии оценить Его дело. Сначала они были готовы принять Его и пытались силой сделать Его царём, но когда начали понимать, что Его царство не от мира сего, они отступили. Они возненавидели свет и не хотели прийти к нему, потому что он обнажал их греховные сердца.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Отвергая свет, они всё глубже погружались во тьму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7D59B7" w:rsidP="007D59B7">
      <w:pPr>
        <w:pStyle w:val="a3"/>
        <w:jc w:val="center"/>
      </w:pPr>
      <w:r w:rsidRPr="00193D2A">
        <w:rPr>
          <w:rStyle w:val="a4"/>
        </w:rPr>
        <w:t>Последняя попытка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Был только один способ спасти Израиль, и Бог избрал этот путь. Он ослепил их глаза и ожесточил их сердца, так что они не могли веровать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упование было на плотскую силу, и Бог предал их сатане для уничтожения плоти, чтобы дух был спасён в день Господа Иисуса. «Предать сатане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измождение плоти, чтобы дух был спасен в день Господа нашего Иисуса Христа» (1 Коринфянам 5:5). 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были пленены сатаной по его воле и, находясь под его властью, распяли Господа жизни и пожелали, чтобы им был отпущен убийца. Это был час власти тьмы. «Каждый день бывал Я с вами в храме, и вы не поднимали на Меня рук, но теперь ваше время и власть тьмы» (Луки 22:53). 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Сатана входил в людей.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 сатанинским влиянием люди становились подобными демонам и жаждали крови Святого. Они осыпали Его всякими оскорблениями и подвергали Его всевозможным мучениям, пока не убили Его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Тогда они увидели, каким духом они были движимы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день Пятидесятницы они были обличены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грехе, и сердца, прежде огрубевшие и отягчённые,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были поражены невыносимым чувством виновности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мучении они взывали о прощении и, смирённые до праха, искали убежища у того креста, который воздвиг их грех.</w:t>
      </w:r>
    </w:p>
    <w:p w:rsidR="007D59B7" w:rsidRPr="00193D2A" w:rsidRDefault="007D59B7" w:rsidP="007D59B7">
      <w:pPr>
        <w:pStyle w:val="a3"/>
        <w:jc w:val="center"/>
        <w:rPr>
          <w:rStyle w:val="a4"/>
        </w:rPr>
      </w:pPr>
      <w:r w:rsidRPr="00193D2A">
        <w:rPr>
          <w:rStyle w:val="a4"/>
        </w:rPr>
        <w:t>Не человеческой силой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Израиль потерял всякую надежду на себя, Дух Божий дал им зрение и слух, которых они никогда не могли бы иметь своими собственными глазами и ушами. Эти органы обманывали их, и всякий человек, который, подобно им, судит Христа и Его дело по своим человеческим глазам, ушам и сердцу, будет обманут, как и они, и, подобно им, распнёт Господа славы. 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«Но, как написано: не видел того глаз, не слышало ухо, и не приходило то на сердце человеку, что приготовил Бог любящим Его» (1 Коринфянам 2:9). Большинство людей относят эти слова к будущему миру, но они столь же истинны и для настоящей жизни. Павел говорит, что именно поэтому князья мира сего распяли Господа славы, и утверждает, что даже теперь, хотя человеческие чувства не способны постигать Божественное, «Бог открыл [это] Духом Своим; ибо Дух все проницает, и глубины Божии. Ибо кто из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знает, что в человеке, кроме духа человеческого, живущего в нем? Так и Божьего никто не знает, кроме Духа Божия. Но мы приняли не духа мира сего, а Духа от Бога, дабы знать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дарованное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от Бога» (стихи 10-12).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люди не возлагали ложного упования на человеческую силу в познании Бога, Он не избрал мудрых по плоти, сильных или знатных как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вестников, но избрал немудрое мира, немощное и презренное, чтобы не было никакой похвалы плоти. «Потому что немудрое Божие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премудрее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немощное Божие сильнее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братия, кто вы, призванные: не много [из вас] мудрых по плоти, не много сильных, не много благородных; но Бог избрал немудрое мира, чтобы посрамить мудрых, и немощное мира избрал Бог, чтобы посрамить сильное;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незнатное мира и уничиженное и ничего не значащее избрал Бог, чтобы упразднить значащее, - для того, чтобы никакая плоть не хвалилась пред Богом»</w:t>
      </w:r>
      <w:r w:rsidR="007D59B7" w:rsidRPr="00193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59B7" w:rsidRPr="00193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 Коринфянам 1:25-29).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«Немудрое Божие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премудрее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немощное Божие сильнее </w:t>
      </w:r>
      <w:proofErr w:type="spell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человеков</w:t>
      </w:r>
      <w:proofErr w:type="spell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тогда, когда Христос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отвергнут и убит, Он восторжествовал. Пока люди следовали за Ним, восхищались Его словами и делами и желали сделать Его царём,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оказывался в положении неспособном им помочь. Они неправильно понимали всё Его учение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 когда они убили Его, Он получил над ними новую власть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 сразу показал им как величие</w:t>
      </w:r>
      <w:proofErr w:type="gramStart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воей непобедимой любви, так и мрак их собственных сердец. Они увидели новыми глазами. Наконец они поняли Его и поняли самих себя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было и в истории церкви.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То, чего христиане не могли достичь своим трудом и усилиями, они достигали, отдавая свои жизни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Кровь мучеников стала семенем церкви.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Оружия нашей брани не плотские.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Крестом Христос победил, и плотская холодность людей может быть побеждена только духовной жизнью, вновь являющей смерть Господа Иисуса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 стремиться к внешним признакам успеха в христианском служении, но Бог действует путями, которые презираются людьми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Крест, который для веры есть сила Божья, для </w:t>
      </w:r>
      <w:proofErr w:type="gramStart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мудрых</w:t>
      </w:r>
      <w:proofErr w:type="gramEnd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этого мира — безумие и соблазн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нет нужды быть обманутыми, как Израиль. Если мы постоянно будем взирать на Иисуса Христа и искать духовного помазания, наши глаза откроются. Пока мы принимаем Его Слово как оживляющую силу, наши уши не будут тяжёлыми. Но слуга Божий должен быть слеп и глух к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земному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его глаза и уши были открыты к небесному. Он должен быть либо земным, либо небесным.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 и ныне сеет Своё Слово, Свою заповедь, которая есть жизнь вечная, но оно вновь падает на глухие уши и ослеплённые глаза. Многие видят, что Слово Божье обличает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жизнь, что они не соблюдают Его духовную субботу, которая учит их уповать только на Бога, но чтут дела плоти, повинуясь заповедям человеческим. Многие верят Слову в сердце, но их взор обращён к синагоге, из которой их изгонят, если они осмелятся отличаться от других, к положению, которое они боятся потерять, если не будут работать в седьмой день. Они слышали заповедь Божью, но прислушиваются к множеству человеческих голосов — преданиям старцев, теориям служителей, советам мирской мудрости. Они снова идут путём, по которому шёл Израиль. Их ноги уклоняются от пути жизни и приближаются к тьме, где сатана властвует над людьми.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Иисус сказал им: еще на малое время свет есть с вами; ходите, пока есть свет, чтобы не объяла вас тьма: а ходящий во тьме не знает, куда идет. Доколе свет с вами, веруйте в свет, да будете сынами света. Сказав это, Иисус отошел и скрылся от них» (Иоанна 12:35, 36). «Плоть не пользует ни мало» (Иоанна 6:63).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Иисус сказал: «Иисус же возгласил и сказал: верующий в Меня не в Меня верует, но в Пославшего Меня. И </w:t>
      </w:r>
      <w:proofErr w:type="gramStart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видящий</w:t>
      </w:r>
      <w:proofErr w:type="gramEnd"/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видит Пославшего Меня» (Иоанна 12:44, 45).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был во Христе, примиряя мир с Собою. Христос знал Отца, и единственным Его стремлением было быть вестником Божьим, передать другим слово, которое Бог повелел Ему сказать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слово было Его собственной жизнью, ибо Он жил всяким словом, исходящим из уст Божьих, и давал его другим как жизнь вечную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спасло бы всякого, кто принял бы его, а те, кто отверг его, должны будут дать за него ответ в последний день. Христос был послан со Словом, чтобы спасти, а не судить, только чтобы дать свет, дабы люди не пребывали во тьме. Человек, отвергающий свет, сам осуждает себя на пребывание во тьме.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отвергшие Слово Божье предстанут на суд великого дня, именно Слово, которое они слышали и презирали, осудит их.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 лишились вечной жизни, и когда будут сильно желать её, увидят, что сами отрезали себя от неё, не приняв Слово, которое приносило её им как свободный дар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Pr="00193D2A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 </w:t>
      </w:r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Служение Христа, радость </w:t>
      </w:r>
      <w:proofErr w:type="gramStart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искупленных</w:t>
      </w:r>
      <w:proofErr w:type="gramEnd"/>
      <w:r w:rsidR="007D59B7" w:rsidRPr="00193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небесный дом, общение с ангелами — всё это будет взывать к ним так, как они никогда не могли бы представить, но всё это они сознательно отвергли, отвернувшись от Слова Христова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9B7" w:rsidRDefault="00D866C3" w:rsidP="007D59B7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7D59B7" w:rsidRPr="00193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же их удел — тьма внешняя, где плач и скрежет зубов.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Но вот посмотрите на текст, он вызывает смущения у многих: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«Потому не могли они веровать, что, как еще сказал Исаия, народ сей ослепил глаза свои и </w:t>
      </w:r>
      <w:proofErr w:type="spell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окаменил</w:t>
      </w:r>
      <w:proofErr w:type="spell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 свое, да не видят глазами, и не уразумеют сердцем, и не обратятся, чтобы Я исцелил их» (Иоанна 12:39, 40).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люди более склонны находить в Библии сомнение и отчаяние, нежели надежду и утешение, хотя Библия не содержит ничего из первого и исполнена второго; поэтому, когда они читают слова пророка Исаии, они тотчас начинают роптать на Бога и говорить, что Он несправедлив и лицеприятен, и приходят в выводу, что не могут веровать, потому что Бог якобы сделал это невозможным.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Библия утверждает, что она есть Слово Божье. Она существует исключительно с той целью, чтобы открывать Бога людям, дабы они увидели в Нём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Кто вполне достоин поклонения и любви. Следовательно, мы можем быть уверены, что никто из людей, причастных к созданию Библии, не видел в подобных высказываниях, как приведённое выше, ничего, кроме той благости и милости, которые согласуются с характером всемилостивого Бога, Бога, Который не только любит, но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есть любовь.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даже в таких текстах, как выше,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приведённый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Исаии, содержится утешение и что чти слова были написаны исключительно для того, чтобы производить надежду и утешение. Это доказывается Римлянам 15:4: «А все, что писано было прежде, написано нам в наставление, чтобы мы терпением и утешением из Писаний сохраняли надежду».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читаем, что Бог ожесточил сердце какого-либо человека, тогда нам следует прочитать историю фараона.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ожесточил его сердце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всякий, кто внимательно читает это повествование, увидит, что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сделал это только через явление благости и милости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Когда Бог посылал суды на фараона и на его землю, тот смирялся, исповедовал свой грех и обещал покаяние; но как только Бог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являл ему благоволение и вновь наступало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благополучие, сердце его ожесточалось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Именно потому, что фараон ненавидел истину и праведность, он, как только ему оказывалась особая милость, пользовался ею, чтобы ещё больше грешить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«Если нечестивый будет помилован, то не научится он правде, - будет злодействовать в земле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правых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будет взирать на величие Господа» (Исаия 26:10).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эти стихи в связи с Иоанна 12:39, 40, а также одиннадцатую главу, и вы увидите, что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Господь ослепил глаза народа тем, что послал им великий свет, не соответствовавший их прежнему опыту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Иисус объявил Себя Светом, и Его великие дела показали, сколь велик был этот Свет. Но чем больше дел Он совершал, тем сильнее народ ненавидел Его и Его учение. Всем известно,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действие оказывает яркий свет на глаза тех, кто к нему не привык: он ослепляет их или заставляет закрывать глаза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чем дольше люди привыкают жить во тьме, тем более свет ослепляет их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Иудеи, как и весь остальной мир, сидели во тьме; но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слепота была даже больше, чем у остального человечества, потому что у них был великий свет; и всякий знает, что тьма гораздо более густа для того, кто выходит из света в неё, чем для того, кто всегда был во тьме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то время как другие пришли к свету, сиявшему во тьме, когда пришёл Иисус, фарисеи и большая часть иудеев отвергли Его. «Пришел к своим, и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 приняли» (Иоанна 1:11). «Ибо всякий, делающий злое, ненавидит свет и не идет к свету, чтобы не </w:t>
      </w:r>
      <w:proofErr w:type="spell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обличились</w:t>
      </w:r>
      <w:proofErr w:type="spell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его, потому что они злы, а поступающий по правде идет к свету, дабы явны были дела его, потому что они в Боге соделаны» (Иоанна 3:20, 21). Иудеи возлюбили тьму и так долго упорствовали в хождении во тьме, что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 стал для них гораздо более ослепляющим, чем сама тьма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самое высказывание пророка Исаии мы находим в таком виде в Матфея 13:13–15: «Потому говорю им притчами, что они видя не видят,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слыша не слышат, и не разумеют;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сбывается над ними пророчество Исаии, которое говорит: слухом услышите - и не уразумеете, и глазами смотреть будете - и не увидите, ибо огрубело сердце людей сих и ушами с трудом слышат, и глаза свои сомкнули, да не увидят глазами и не услышат ушами, и не уразумеют сердцем, и да не обратятся, чтобы Я исцелил их».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же Дух истины побудил Матфея привести эту цитату из Исаии, Который побудил Исаию написать эти слова первоначально; следовательно, мы знаем, что прочитанное у Матфея есть точный смысл того, что мы читаем у Исаии.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ослепил глаза людей только тем, что послал им чудный свет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560A" w:rsidRPr="005A4200" w:rsidRDefault="00D866C3" w:rsidP="00D3560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ли поэтому их неспособность видеть виной Бога? Ни в коем случае. Да и как это может быть? Если люди ропщут потому, что Бог являет милость, что бы они сказали, если бы Он явил гнев? Если они отвергают любовь и милость Божью, что Он может сделать для них? 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Станем ли мы жаловаться на Бога за то, что Он послал свет, из-за которого люди закрыли свои глаза?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Станем ли мы говорить, что если бы Он не послал свет, они не закрыли бы глаз? Хорошо, и что же тогда? Лучше ли иметь открытые глаза в непроглядной тьме, где нет ни одного луча света, чем иметь их 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закрытыми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солнечном свете? </w:t>
      </w:r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Последнее состояние человека остаётся в точности таким же, как и первое, но его возможности бесконечно больше; ибо никто не может видеть во тьме, тогда как все могут видеть </w:t>
      </w:r>
      <w:proofErr w:type="gramStart"/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proofErr w:type="gramEnd"/>
      <w:r w:rsidR="00D3560A" w:rsidRPr="005A4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свете, если только приучат к нему свои глаза</w:t>
      </w:r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Откроем же глаза и прославим Господа за то, что Он вывел нас «из тьмы в чудный</w:t>
      </w:r>
      <w:proofErr w:type="gramStart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D3560A" w:rsidRPr="005A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свет». </w:t>
      </w:r>
    </w:p>
    <w:p w:rsidR="00D3560A" w:rsidRDefault="00D3560A"/>
    <w:sectPr w:rsidR="00D35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93"/>
    <w:rsid w:val="00027A10"/>
    <w:rsid w:val="002F7B6A"/>
    <w:rsid w:val="00307015"/>
    <w:rsid w:val="00394701"/>
    <w:rsid w:val="00522F80"/>
    <w:rsid w:val="005A6FA8"/>
    <w:rsid w:val="00683935"/>
    <w:rsid w:val="007D59B7"/>
    <w:rsid w:val="0081335D"/>
    <w:rsid w:val="008403FF"/>
    <w:rsid w:val="008C0FCA"/>
    <w:rsid w:val="00953B46"/>
    <w:rsid w:val="00A079E7"/>
    <w:rsid w:val="00B15AB6"/>
    <w:rsid w:val="00BF3848"/>
    <w:rsid w:val="00C102A7"/>
    <w:rsid w:val="00D3560A"/>
    <w:rsid w:val="00D866C3"/>
    <w:rsid w:val="00E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9B7"/>
    <w:rPr>
      <w:b/>
      <w:bCs/>
    </w:rPr>
  </w:style>
  <w:style w:type="paragraph" w:styleId="a5">
    <w:name w:val="List Paragraph"/>
    <w:basedOn w:val="a"/>
    <w:uiPriority w:val="34"/>
    <w:qFormat/>
    <w:rsid w:val="00D86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9B7"/>
    <w:rPr>
      <w:b/>
      <w:bCs/>
    </w:rPr>
  </w:style>
  <w:style w:type="paragraph" w:styleId="a5">
    <w:name w:val="List Paragraph"/>
    <w:basedOn w:val="a"/>
    <w:uiPriority w:val="34"/>
    <w:qFormat/>
    <w:rsid w:val="00D8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2142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6</cp:revision>
  <dcterms:created xsi:type="dcterms:W3CDTF">2026-03-23T06:45:00Z</dcterms:created>
  <dcterms:modified xsi:type="dcterms:W3CDTF">2026-03-28T05:04:00Z</dcterms:modified>
</cp:coreProperties>
</file>