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01" w:rsidRPr="00F60619" w:rsidRDefault="00BC37B1" w:rsidP="00E26001">
      <w:pPr>
        <w:pStyle w:val="2"/>
        <w:spacing w:before="120" w:after="120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(Авраам и Бог) Тема № 2 Слава Авраама в решении уничтожить свое спасение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>Проходит несколько лет. Сколько именно лет — сказать невозможно, но Исаак, дитя веры и обетования, уже родился и вырос до юношеского возраста</w:t>
      </w:r>
      <w:r w:rsidRPr="00F60619">
        <w:rPr>
          <w:rStyle w:val="a5"/>
          <w:sz w:val="24"/>
          <w:szCs w:val="24"/>
        </w:rPr>
        <w:footnoteReference w:id="1"/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</w:rPr>
        <w:t>Вера Авраама укрепилась и стала более зрелой</w:t>
      </w:r>
      <w:r w:rsidRPr="00F60619">
        <w:rPr>
          <w:sz w:val="24"/>
          <w:szCs w:val="24"/>
        </w:rPr>
        <w:t xml:space="preserve">, ибо </w:t>
      </w:r>
      <w:r w:rsidRPr="00F60619">
        <w:rPr>
          <w:b/>
          <w:sz w:val="24"/>
          <w:szCs w:val="24"/>
        </w:rPr>
        <w:t>он научился тому, что Бог</w:t>
      </w:r>
      <w:proofErr w:type="gramStart"/>
      <w:r w:rsidRPr="00F60619">
        <w:rPr>
          <w:b/>
          <w:sz w:val="24"/>
          <w:szCs w:val="24"/>
        </w:rPr>
        <w:t xml:space="preserve"> С</w:t>
      </w:r>
      <w:proofErr w:type="gramEnd"/>
      <w:r w:rsidRPr="00F60619">
        <w:rPr>
          <w:b/>
          <w:sz w:val="24"/>
          <w:szCs w:val="24"/>
        </w:rPr>
        <w:t>ам исполняет Свои обетования</w:t>
      </w:r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F60619">
        <w:rPr>
          <w:sz w:val="24"/>
          <w:szCs w:val="24"/>
        </w:rPr>
        <w:t xml:space="preserve">Но </w:t>
      </w:r>
      <w:r w:rsidRPr="00F60619">
        <w:rPr>
          <w:b/>
          <w:sz w:val="24"/>
          <w:szCs w:val="24"/>
        </w:rPr>
        <w:t>Бог — верный Учитель и не позволяет Своим ученикам оставить урок, пока он не будет полностью усвоен</w:t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  <w:u w:val="single"/>
        </w:rPr>
        <w:t>Недостаточно лишь увидеть и признать, что допущена ошибка в данном уроке. Такое признание, конечно, приносит прощение; но, увидев ошибку, необходимо снова пройти тот</w:t>
      </w:r>
      <w:bookmarkStart w:id="0" w:name="_GoBack"/>
      <w:bookmarkEnd w:id="0"/>
      <w:r w:rsidRPr="00F60619">
        <w:rPr>
          <w:b/>
          <w:sz w:val="24"/>
          <w:szCs w:val="24"/>
          <w:u w:val="single"/>
        </w:rPr>
        <w:t xml:space="preserve"> же путь, возможно многократно, пока урок не будет усвоен настолько, чтобы идти уже без спотыкания</w:t>
      </w:r>
      <w:r w:rsidRPr="00F60619">
        <w:rPr>
          <w:sz w:val="24"/>
          <w:szCs w:val="24"/>
        </w:rPr>
        <w:t xml:space="preserve">. Это делается исключительно ради их блага. Никакой любви не проявляет тот родитель или учитель, который позволяет детям обходить неусвоенные уроки только потому, что они трудны.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Итак, «и было, после сих происшествий Бог искушал Авраама и сказал ему: Авраам! Он сказал: вот я. Бог сказал: возьми сына твоего, единственного твоего, которого ты любишь, Исаака; и пойди в землю </w:t>
      </w:r>
      <w:proofErr w:type="spellStart"/>
      <w:r w:rsidRPr="00F60619">
        <w:rPr>
          <w:sz w:val="24"/>
          <w:szCs w:val="24"/>
        </w:rPr>
        <w:t>Мориа</w:t>
      </w:r>
      <w:proofErr w:type="spellEnd"/>
      <w:r w:rsidRPr="00F60619">
        <w:rPr>
          <w:sz w:val="24"/>
          <w:szCs w:val="24"/>
        </w:rPr>
        <w:t xml:space="preserve"> и там принеси его во всесожжение на одной из гор, о которой Я скажу тебе» (Быт. 22:1, 2).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Чтобы понять значение этого испытания, необходимо ясно представить себе, что было связано с Исааком — что заключалось в обетовании, данном Аврааму, которое должно было исполниться через Исаака. Мы уже изучали это, и поэтому нам остается только вспомнить этот факт. Бог сказал Аврааму: «в семени твоём благословятся все племена земные» и «в Исааке наречётся тебе семя». Как мы видели, благословение — это благословение Евангелия, приходящее через Христа и Его крест. Но, по слову Божьему, оно должно было исполниться через Исаака. </w:t>
      </w:r>
      <w:r w:rsidRPr="00F60619">
        <w:rPr>
          <w:b/>
          <w:sz w:val="24"/>
          <w:szCs w:val="24"/>
        </w:rPr>
        <w:t>Обетованное семя, состоящее из Христа и всех принадлежащих Ему, должно было произойти через Исаака</w:t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  <w:u w:val="single"/>
        </w:rPr>
        <w:t>Таким образом, с человеческой точки зрения требование Бога выглядело как уничтожение всякой надежды на исполнение обетования</w:t>
      </w:r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Но обетование было обетованием спасения через Иисуса Христа — через Семя. Оно было совершенно определённым: «в Исааке наречётся тебе семя», а это семя — прежде всего Христос. Следовательно, Христос, Спаситель всех людей, мог прийти только через линию Исаака. Но Исаак был ещё юношей и не был женат. </w:t>
      </w:r>
      <w:r w:rsidRPr="00F60619">
        <w:rPr>
          <w:b/>
          <w:sz w:val="24"/>
          <w:szCs w:val="24"/>
        </w:rPr>
        <w:t>Лишить его жизни означало бы, по человеческому рассуждению, лишить всякой надежды на Мессию, а значит — уничтожить всякую надежду на спасение</w:t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  <w:u w:val="single"/>
        </w:rPr>
        <w:t xml:space="preserve">Аврааму было предписано фактически </w:t>
      </w:r>
      <w:proofErr w:type="gramStart"/>
      <w:r w:rsidRPr="00F60619">
        <w:rPr>
          <w:b/>
          <w:sz w:val="24"/>
          <w:szCs w:val="24"/>
          <w:u w:val="single"/>
        </w:rPr>
        <w:t>приставить</w:t>
      </w:r>
      <w:proofErr w:type="gramEnd"/>
      <w:r w:rsidRPr="00F60619">
        <w:rPr>
          <w:b/>
          <w:sz w:val="24"/>
          <w:szCs w:val="24"/>
          <w:u w:val="single"/>
        </w:rPr>
        <w:t xml:space="preserve"> нож к собственному горлу и лишить себя надежды на собственное спасение</w:t>
      </w:r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Итак, мы видим, что </w:t>
      </w:r>
      <w:r w:rsidRPr="00F60619">
        <w:rPr>
          <w:b/>
          <w:sz w:val="24"/>
          <w:szCs w:val="24"/>
        </w:rPr>
        <w:t>испытывалась не только отцовская любовь Авраама, но и его вера в обетование Божие</w:t>
      </w:r>
      <w:r w:rsidRPr="00F60619">
        <w:rPr>
          <w:sz w:val="24"/>
          <w:szCs w:val="24"/>
        </w:rPr>
        <w:t xml:space="preserve">. Более тяжёлого испытания никто не переносил, ибо </w:t>
      </w:r>
      <w:r w:rsidRPr="00F60619">
        <w:rPr>
          <w:b/>
          <w:sz w:val="24"/>
          <w:szCs w:val="24"/>
        </w:rPr>
        <w:t>ни один человек не мог оказаться в таком положении</w:t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  <w:u w:val="single"/>
        </w:rPr>
        <w:t>Вся надежда человеческого рода была связана с Исааком, и Авраама просили, казалось бы, уничтожить её одним ударом ножа</w:t>
      </w:r>
      <w:r w:rsidRPr="00F60619">
        <w:rPr>
          <w:sz w:val="24"/>
          <w:szCs w:val="24"/>
        </w:rPr>
        <w:t xml:space="preserve">. Поистине, тот, кто выдержал такое испытание, заслуженно назван «отцом всех верующих». Мы можем с полным основанием верить, что </w:t>
      </w:r>
      <w:r w:rsidRPr="00F60619">
        <w:rPr>
          <w:b/>
          <w:sz w:val="24"/>
          <w:szCs w:val="24"/>
        </w:rPr>
        <w:t xml:space="preserve">Авраам был сильно искушаем сомнением, действительно ли это повеление исходит от Господа, ибо оно казалось столь противоречащим обетованию </w:t>
      </w:r>
      <w:proofErr w:type="gramStart"/>
      <w:r w:rsidRPr="00F60619">
        <w:rPr>
          <w:b/>
          <w:sz w:val="24"/>
          <w:szCs w:val="24"/>
        </w:rPr>
        <w:t>Божию</w:t>
      </w:r>
      <w:proofErr w:type="gramEnd"/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b/>
          <w:sz w:val="24"/>
          <w:szCs w:val="24"/>
          <w:u w:val="single"/>
        </w:rPr>
        <w:t>Быть искушаемым, и даже сильно искушаемым, — не есть грех</w:t>
      </w:r>
      <w:r w:rsidRPr="00F60619">
        <w:rPr>
          <w:sz w:val="24"/>
          <w:szCs w:val="24"/>
        </w:rPr>
        <w:t xml:space="preserve">. </w:t>
      </w:r>
      <w:proofErr w:type="gramStart"/>
      <w:r w:rsidRPr="00F60619">
        <w:rPr>
          <w:sz w:val="24"/>
          <w:szCs w:val="24"/>
        </w:rPr>
        <w:t>«С великою радостью принимайте, братия мои, когда впадаете в различные искушения» (</w:t>
      </w:r>
      <w:proofErr w:type="spellStart"/>
      <w:r w:rsidRPr="00F60619">
        <w:rPr>
          <w:sz w:val="24"/>
          <w:szCs w:val="24"/>
        </w:rPr>
        <w:t>Иак</w:t>
      </w:r>
      <w:proofErr w:type="spellEnd"/>
      <w:r w:rsidRPr="00F60619">
        <w:rPr>
          <w:sz w:val="24"/>
          <w:szCs w:val="24"/>
        </w:rPr>
        <w:t>. 1:2).</w:t>
      </w:r>
      <w:proofErr w:type="gramEnd"/>
      <w:r w:rsidRPr="00F60619">
        <w:rPr>
          <w:sz w:val="24"/>
          <w:szCs w:val="24"/>
        </w:rPr>
        <w:t xml:space="preserve"> Апостол Пётр говорит о том же наследии, обещанном Аврааму, и пишет, что мы радуемся ему, «о сем радуйтесь, </w:t>
      </w:r>
      <w:proofErr w:type="spellStart"/>
      <w:r w:rsidRPr="00F60619">
        <w:rPr>
          <w:sz w:val="24"/>
          <w:szCs w:val="24"/>
        </w:rPr>
        <w:t>поскорбев</w:t>
      </w:r>
      <w:proofErr w:type="spellEnd"/>
      <w:r w:rsidRPr="00F60619">
        <w:rPr>
          <w:sz w:val="24"/>
          <w:szCs w:val="24"/>
        </w:rPr>
        <w:t xml:space="preserve"> теперь немного, если нужно, от различных искушений, дабы испытанная вера ваша оказалась </w:t>
      </w:r>
      <w:proofErr w:type="spellStart"/>
      <w:r w:rsidRPr="00F60619">
        <w:rPr>
          <w:sz w:val="24"/>
          <w:szCs w:val="24"/>
        </w:rPr>
        <w:t>драгоценнее</w:t>
      </w:r>
      <w:proofErr w:type="spellEnd"/>
      <w:r w:rsidRPr="00F60619">
        <w:rPr>
          <w:sz w:val="24"/>
          <w:szCs w:val="24"/>
        </w:rPr>
        <w:t xml:space="preserve"> гибнущего, хотя и огнем испытываемого золота, к похвале и чести и славе в явление Иисуса Христа, Которого, не видев, любите, и</w:t>
      </w:r>
      <w:proofErr w:type="gramStart"/>
      <w:r w:rsidRPr="00F60619">
        <w:rPr>
          <w:sz w:val="24"/>
          <w:szCs w:val="24"/>
        </w:rPr>
        <w:t xml:space="preserve"> </w:t>
      </w:r>
      <w:r w:rsidRPr="00F60619">
        <w:rPr>
          <w:sz w:val="24"/>
          <w:szCs w:val="24"/>
        </w:rPr>
        <w:lastRenderedPageBreak/>
        <w:t>К</w:t>
      </w:r>
      <w:proofErr w:type="gramEnd"/>
      <w:r w:rsidRPr="00F60619">
        <w:rPr>
          <w:sz w:val="24"/>
          <w:szCs w:val="24"/>
        </w:rPr>
        <w:t xml:space="preserve">оторого доселе не видя, но веруя в Него, радуетесь радостью неизреченною и </w:t>
      </w:r>
      <w:proofErr w:type="spellStart"/>
      <w:r w:rsidRPr="00F60619">
        <w:rPr>
          <w:sz w:val="24"/>
          <w:szCs w:val="24"/>
        </w:rPr>
        <w:t>преславною</w:t>
      </w:r>
      <w:proofErr w:type="spellEnd"/>
      <w:r w:rsidRPr="00F60619">
        <w:rPr>
          <w:sz w:val="24"/>
          <w:szCs w:val="24"/>
        </w:rPr>
        <w:t xml:space="preserve">, </w:t>
      </w:r>
      <w:proofErr w:type="gramStart"/>
      <w:r w:rsidRPr="00F60619">
        <w:rPr>
          <w:sz w:val="24"/>
          <w:szCs w:val="24"/>
        </w:rPr>
        <w:t>достигая</w:t>
      </w:r>
      <w:proofErr w:type="gramEnd"/>
      <w:r w:rsidRPr="00F60619">
        <w:rPr>
          <w:sz w:val="24"/>
          <w:szCs w:val="24"/>
        </w:rPr>
        <w:t xml:space="preserve"> наконец верою вашею спасения душ» (1 Петр. 1:6-9).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F60619">
        <w:rPr>
          <w:sz w:val="24"/>
          <w:szCs w:val="24"/>
        </w:rPr>
        <w:t xml:space="preserve">Эти искушения, говорит апостол, причиняют тяжесть. Они давят на человека. Если бы было иначе — </w:t>
      </w:r>
      <w:r w:rsidRPr="00F60619">
        <w:rPr>
          <w:b/>
          <w:sz w:val="24"/>
          <w:szCs w:val="24"/>
        </w:rPr>
        <w:t>если бы не требовалось усилий для их перенесения, — они не были бы искушениями</w:t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  <w:u w:val="single"/>
        </w:rPr>
        <w:t>Сам факт искушения означает, что оно затрагивает все чувства и что его перенесение почти отнимает саму жизнь</w:t>
      </w:r>
      <w:r w:rsidRPr="00F60619">
        <w:rPr>
          <w:sz w:val="24"/>
          <w:szCs w:val="24"/>
        </w:rPr>
        <w:t xml:space="preserve">. Поэтому мы можем быть уверены, не умаляя веры Авраама, что </w:t>
      </w:r>
      <w:r w:rsidRPr="00F60619">
        <w:rPr>
          <w:b/>
          <w:sz w:val="24"/>
          <w:szCs w:val="24"/>
          <w:u w:val="single"/>
        </w:rPr>
        <w:t>исполнение повеления Господа потребовало от него тяжёлой внутренней борьбы</w:t>
      </w:r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F60619">
        <w:rPr>
          <w:sz w:val="24"/>
          <w:szCs w:val="24"/>
        </w:rPr>
        <w:t>В его разум приходили сомнения. Сомнения исходят от дьявола, и нет человека настолько праведного, чтобы он был свободен от его внушений. Даже</w:t>
      </w:r>
      <w:proofErr w:type="gramStart"/>
      <w:r w:rsidRPr="00F60619">
        <w:rPr>
          <w:sz w:val="24"/>
          <w:szCs w:val="24"/>
        </w:rPr>
        <w:t xml:space="preserve"> С</w:t>
      </w:r>
      <w:proofErr w:type="gramEnd"/>
      <w:r w:rsidRPr="00F60619">
        <w:rPr>
          <w:sz w:val="24"/>
          <w:szCs w:val="24"/>
        </w:rPr>
        <w:t xml:space="preserve">ам Господь переносил их. Он «был искушен во всем подобно нам, кроме греха» (Евр. 4:15). </w:t>
      </w:r>
      <w:r w:rsidRPr="00F60619">
        <w:rPr>
          <w:b/>
          <w:sz w:val="24"/>
          <w:szCs w:val="24"/>
          <w:u w:val="single"/>
        </w:rPr>
        <w:t>Грех заключается не в том, что дьявол нашёптывает сомнения, но в том, что человек поддаётся им</w:t>
      </w:r>
      <w:r w:rsidRPr="00F60619">
        <w:rPr>
          <w:sz w:val="24"/>
          <w:szCs w:val="24"/>
        </w:rPr>
        <w:t xml:space="preserve">. Этого не сделал Христос. Не сделал этого и Авраам; однако тот, кто думает, что патриарх отправился в путь без внутренней борьбы, забывает не только о сути испытания, но и о чувствах отца.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Искуситель внушал: «Это не может быть требованием Господа, потому что Он обещал тебе бесчисленное потомство и сказал, что оно произойдёт через Исаака». Эта мысль возвращалась снова и снова; но </w:t>
      </w:r>
      <w:r w:rsidRPr="00F60619">
        <w:rPr>
          <w:b/>
          <w:sz w:val="24"/>
          <w:szCs w:val="24"/>
          <w:u w:val="single"/>
        </w:rPr>
        <w:t>она не могла устоять, потому что Авраам хорошо знал голос Господа</w:t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</w:rPr>
        <w:t>Он знал, что повеление принести Исаака исходит от того же Источника, что и обетование</w:t>
      </w:r>
      <w:r w:rsidRPr="00F60619">
        <w:rPr>
          <w:sz w:val="24"/>
          <w:szCs w:val="24"/>
        </w:rPr>
        <w:t xml:space="preserve">. Повторение этого внушения искусителя только еще больше укрепляло его в уверенности, что это требование исходило от Господа.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Но на этом борьба не заканчивалась. </w:t>
      </w:r>
      <w:r w:rsidRPr="00F60619">
        <w:rPr>
          <w:b/>
          <w:sz w:val="24"/>
          <w:szCs w:val="24"/>
        </w:rPr>
        <w:t>Сильнейшим искушением ослушаться было его собственное отцовское чувство</w:t>
      </w:r>
      <w:r w:rsidRPr="00F60619">
        <w:rPr>
          <w:sz w:val="24"/>
          <w:szCs w:val="24"/>
        </w:rPr>
        <w:t xml:space="preserve">. Само повеление касалось этого: «Возьми сына твоего, единственного твоего, которого ты любишь». И была ещё любящая мать. Как убедить её, что это слово от Господа? Не упрекнёт ли она его в том, что он следует фантазиям помрачённого ума? Как сказать ей об этом? Или если совершить жертву тайно, как потом встретиться с ней? </w:t>
      </w:r>
      <w:proofErr w:type="gramStart"/>
      <w:r w:rsidRPr="00F60619">
        <w:rPr>
          <w:sz w:val="24"/>
          <w:szCs w:val="24"/>
        </w:rPr>
        <w:t>И</w:t>
      </w:r>
      <w:proofErr w:type="gramEnd"/>
      <w:r w:rsidRPr="00F60619">
        <w:rPr>
          <w:sz w:val="24"/>
          <w:szCs w:val="24"/>
        </w:rPr>
        <w:t xml:space="preserve"> кроме того, сами люди — не обвинят ли они его в убийстве сына? Можно быть уверенным, что Авраам пережил тяжёлую борьбу с этими мыслями, наполнявшими его разум и сердце.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Но </w:t>
      </w:r>
      <w:r w:rsidRPr="00F60619">
        <w:rPr>
          <w:b/>
          <w:sz w:val="24"/>
          <w:szCs w:val="24"/>
        </w:rPr>
        <w:t>вера одержала победу</w:t>
      </w:r>
      <w:r w:rsidRPr="00F60619">
        <w:rPr>
          <w:sz w:val="24"/>
          <w:szCs w:val="24"/>
        </w:rPr>
        <w:t xml:space="preserve">. Время его колебаний давно прошло, и теперь он «не поколебался в обетовании Божием неверием, но </w:t>
      </w:r>
      <w:proofErr w:type="gramStart"/>
      <w:r w:rsidRPr="00F60619">
        <w:rPr>
          <w:sz w:val="24"/>
          <w:szCs w:val="24"/>
        </w:rPr>
        <w:t>пребыл</w:t>
      </w:r>
      <w:proofErr w:type="gramEnd"/>
      <w:r w:rsidRPr="00F60619">
        <w:rPr>
          <w:sz w:val="24"/>
          <w:szCs w:val="24"/>
        </w:rPr>
        <w:t xml:space="preserve"> тверд в вере, воздав славу Богу» (Рим. 4:20). «Верою Авраам, будучи искушаем, принес в жертву Исаака и, имея обетование, принес единородного, о котором было сказано: в Исааке наречется тебе семя. Ибо он думал, что Бог силен и из мертвых </w:t>
      </w:r>
      <w:proofErr w:type="gramStart"/>
      <w:r w:rsidRPr="00F60619">
        <w:rPr>
          <w:sz w:val="24"/>
          <w:szCs w:val="24"/>
        </w:rPr>
        <w:t>воскресить</w:t>
      </w:r>
      <w:proofErr w:type="gramEnd"/>
      <w:r w:rsidRPr="00F60619">
        <w:rPr>
          <w:sz w:val="24"/>
          <w:szCs w:val="24"/>
        </w:rPr>
        <w:t xml:space="preserve">, почему и получил его в предзнаменование» (Евр. 11:17-19).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Всё это — от начала до конца — связано с воскресением мёртвых. </w:t>
      </w:r>
      <w:r w:rsidRPr="00F60619">
        <w:rPr>
          <w:b/>
          <w:sz w:val="24"/>
          <w:szCs w:val="24"/>
        </w:rPr>
        <w:t>Рождение Исаака было, по сути, приведением жизни из смерти. Это было делом силы воскресения</w:t>
      </w:r>
      <w:r w:rsidRPr="00F60619">
        <w:rPr>
          <w:sz w:val="24"/>
          <w:szCs w:val="24"/>
        </w:rPr>
        <w:t xml:space="preserve">. </w:t>
      </w:r>
      <w:r w:rsidRPr="00F60619">
        <w:rPr>
          <w:sz w:val="24"/>
          <w:szCs w:val="24"/>
          <w:u w:val="single"/>
        </w:rPr>
        <w:t>Однажды Авраам, послушавшись жены, не доверился Божьей силе дать ему сына из мёртвых</w:t>
      </w:r>
      <w:r w:rsidRPr="00F60619">
        <w:rPr>
          <w:sz w:val="24"/>
          <w:szCs w:val="24"/>
        </w:rPr>
        <w:t xml:space="preserve">. Он раскаялся в этом, </w:t>
      </w:r>
      <w:r w:rsidRPr="00F60619">
        <w:rPr>
          <w:b/>
          <w:sz w:val="24"/>
          <w:szCs w:val="24"/>
        </w:rPr>
        <w:t>но должен был быть испытан в этом отношении, чтобы удостовериться, что он усвоил урок полностью. Результат показал, что он усвоил его</w:t>
      </w:r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«Имея обетование, принес </w:t>
      </w:r>
      <w:proofErr w:type="gramStart"/>
      <w:r w:rsidRPr="00F60619">
        <w:rPr>
          <w:sz w:val="24"/>
          <w:szCs w:val="24"/>
        </w:rPr>
        <w:t>единородного</w:t>
      </w:r>
      <w:proofErr w:type="gramEnd"/>
      <w:r w:rsidRPr="00F60619">
        <w:rPr>
          <w:sz w:val="24"/>
          <w:szCs w:val="24"/>
        </w:rPr>
        <w:t xml:space="preserve">, о котором было сказано: в Исааке наречется тебе семя. Ибо он думал, что Бог силен и из мертвых </w:t>
      </w:r>
      <w:proofErr w:type="gramStart"/>
      <w:r w:rsidRPr="00F60619">
        <w:rPr>
          <w:sz w:val="24"/>
          <w:szCs w:val="24"/>
        </w:rPr>
        <w:t>воскресить</w:t>
      </w:r>
      <w:proofErr w:type="gramEnd"/>
      <w:r w:rsidRPr="00F60619">
        <w:rPr>
          <w:sz w:val="24"/>
          <w:szCs w:val="24"/>
        </w:rPr>
        <w:t>» (Евр. 11:17–19). Обратите внимание на выражение: «единородного». Мы не можем читать это, не вспомнив, что «так возлюбил Бог мир, что отдал Сына Своего Единородного, дабы всякий верующий в Него, не погиб, но имел жизнь вечную» (</w:t>
      </w:r>
      <w:proofErr w:type="gramStart"/>
      <w:r w:rsidRPr="00F60619">
        <w:rPr>
          <w:sz w:val="24"/>
          <w:szCs w:val="24"/>
        </w:rPr>
        <w:t>Ин</w:t>
      </w:r>
      <w:proofErr w:type="gramEnd"/>
      <w:r w:rsidRPr="00F60619">
        <w:rPr>
          <w:sz w:val="24"/>
          <w:szCs w:val="24"/>
        </w:rPr>
        <w:t>. 3:16).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F60619">
        <w:rPr>
          <w:b/>
          <w:sz w:val="24"/>
          <w:szCs w:val="24"/>
        </w:rPr>
        <w:t>В принесении Авраамом своего единородного сына мы имеем образ принесения Единородного Сына Божьего</w:t>
      </w:r>
      <w:r w:rsidRPr="00F60619">
        <w:rPr>
          <w:sz w:val="24"/>
          <w:szCs w:val="24"/>
        </w:rPr>
        <w:t xml:space="preserve">. И Авраам именно так это понимал. Он уже прежде радовался во Христе. Он знал, что через обещанное Семя придет воскресение мертвых; и именно </w:t>
      </w:r>
      <w:r w:rsidRPr="00F60619">
        <w:rPr>
          <w:b/>
          <w:sz w:val="24"/>
          <w:szCs w:val="24"/>
          <w:u w:val="single"/>
        </w:rPr>
        <w:t>его вера в воскресение мёртвых, которое может прийти только через Иисуса, дала ему силу выдержать испытание</w:t>
      </w:r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F60619">
        <w:rPr>
          <w:sz w:val="24"/>
          <w:szCs w:val="24"/>
        </w:rPr>
        <w:t xml:space="preserve">Авраам принёс своего единородного сына в уверенности, что </w:t>
      </w:r>
      <w:r w:rsidRPr="00F60619">
        <w:rPr>
          <w:b/>
          <w:sz w:val="24"/>
          <w:szCs w:val="24"/>
          <w:u w:val="single"/>
        </w:rPr>
        <w:t>тот будет воскрешён из мёртвых, потому что Бог принесёт Своего Единородного Сына</w:t>
      </w:r>
      <w:r w:rsidRPr="00F60619">
        <w:rPr>
          <w:sz w:val="24"/>
          <w:szCs w:val="24"/>
        </w:rPr>
        <w:t>. Более того, Бог уже принёс Своего Единородного Сына, «предназначенного еще прежде создания мира» (1 Петр. 1:20), но</w:t>
      </w:r>
      <w:proofErr w:type="gramStart"/>
      <w:r w:rsidRPr="00F60619">
        <w:rPr>
          <w:sz w:val="24"/>
          <w:szCs w:val="24"/>
        </w:rPr>
        <w:t xml:space="preserve"> К</w:t>
      </w:r>
      <w:proofErr w:type="gramEnd"/>
      <w:r w:rsidRPr="00F60619">
        <w:rPr>
          <w:sz w:val="24"/>
          <w:szCs w:val="24"/>
        </w:rPr>
        <w:t xml:space="preserve">оторому ещё надлежало явиться.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F60619">
        <w:rPr>
          <w:sz w:val="24"/>
          <w:szCs w:val="24"/>
        </w:rPr>
        <w:lastRenderedPageBreak/>
        <w:t>И здесь мы можем видеть удивительную веру Авраама и то, насколько полно она постигала замысел и силу Божию. Ибо Мессия, Семя, через</w:t>
      </w:r>
      <w:proofErr w:type="gramStart"/>
      <w:r w:rsidRPr="00F60619">
        <w:rPr>
          <w:sz w:val="24"/>
          <w:szCs w:val="24"/>
        </w:rPr>
        <w:t xml:space="preserve"> К</w:t>
      </w:r>
      <w:proofErr w:type="gramEnd"/>
      <w:r w:rsidRPr="00F60619">
        <w:rPr>
          <w:sz w:val="24"/>
          <w:szCs w:val="24"/>
        </w:rPr>
        <w:t xml:space="preserve">оторого все благословения должны были прийти к людям, должен был родиться по линии Исаака. Исаак должен был умереть, не оставив наследника. </w:t>
      </w:r>
      <w:r w:rsidRPr="00F60619">
        <w:rPr>
          <w:b/>
          <w:sz w:val="24"/>
          <w:szCs w:val="24"/>
        </w:rPr>
        <w:t>Однако Авраам имел такое доверие к жизни и силе слова Господня, что верил: оно само исполнит себя</w:t>
      </w:r>
      <w:r w:rsidRPr="00F60619">
        <w:rPr>
          <w:sz w:val="24"/>
          <w:szCs w:val="24"/>
        </w:rPr>
        <w:t>. Он верил, что Мессия, Который должен был произойти из рода Исаака, и только смерть</w:t>
      </w:r>
      <w:proofErr w:type="gramStart"/>
      <w:r w:rsidRPr="00F60619">
        <w:rPr>
          <w:sz w:val="24"/>
          <w:szCs w:val="24"/>
        </w:rPr>
        <w:t xml:space="preserve"> К</w:t>
      </w:r>
      <w:proofErr w:type="gramEnd"/>
      <w:r w:rsidRPr="00F60619">
        <w:rPr>
          <w:sz w:val="24"/>
          <w:szCs w:val="24"/>
        </w:rPr>
        <w:t xml:space="preserve">оторого могла уничтожить смерть и принести воскресение, и Который ещё не пришёл в мир, единственный имел силу воскресить Исаака из мёртвых, чтобы обетование исполнилось и Он, Мессия всё же мог родиться в этот мир. </w:t>
      </w:r>
      <w:r w:rsidRPr="00F60619">
        <w:rPr>
          <w:b/>
          <w:sz w:val="24"/>
          <w:szCs w:val="24"/>
        </w:rPr>
        <w:t>Большей веры, чем вера Авраама, невозможно представить</w:t>
      </w:r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F60619">
        <w:rPr>
          <w:sz w:val="24"/>
          <w:szCs w:val="24"/>
        </w:rPr>
        <w:t xml:space="preserve">В этом мы видим не только доказательство </w:t>
      </w:r>
      <w:proofErr w:type="spellStart"/>
      <w:r w:rsidRPr="00F60619">
        <w:rPr>
          <w:sz w:val="24"/>
          <w:szCs w:val="24"/>
        </w:rPr>
        <w:t>предсуществования</w:t>
      </w:r>
      <w:proofErr w:type="spellEnd"/>
      <w:r w:rsidRPr="00F60619">
        <w:rPr>
          <w:sz w:val="24"/>
          <w:szCs w:val="24"/>
        </w:rPr>
        <w:t xml:space="preserve"> Христа, но и знания Авраама об этом. Иисус сказал: «Я есть воскресение и жизнь» (</w:t>
      </w:r>
      <w:proofErr w:type="gramStart"/>
      <w:r w:rsidRPr="00F60619">
        <w:rPr>
          <w:sz w:val="24"/>
          <w:szCs w:val="24"/>
        </w:rPr>
        <w:t>Ин</w:t>
      </w:r>
      <w:proofErr w:type="gramEnd"/>
      <w:r w:rsidRPr="00F60619">
        <w:rPr>
          <w:sz w:val="24"/>
          <w:szCs w:val="24"/>
        </w:rPr>
        <w:t>. 11:25). Он был Словом, Которое было в начале у Бога и</w:t>
      </w:r>
      <w:proofErr w:type="gramStart"/>
      <w:r w:rsidRPr="00F60619">
        <w:rPr>
          <w:sz w:val="24"/>
          <w:szCs w:val="24"/>
        </w:rPr>
        <w:t xml:space="preserve"> К</w:t>
      </w:r>
      <w:proofErr w:type="gramEnd"/>
      <w:r w:rsidRPr="00F60619">
        <w:rPr>
          <w:sz w:val="24"/>
          <w:szCs w:val="24"/>
        </w:rPr>
        <w:t xml:space="preserve">оторое было Бог. </w:t>
      </w:r>
      <w:r w:rsidRPr="00F60619">
        <w:rPr>
          <w:b/>
          <w:sz w:val="24"/>
          <w:szCs w:val="24"/>
        </w:rPr>
        <w:t xml:space="preserve">Он был воскресением и жизнью </w:t>
      </w:r>
      <w:proofErr w:type="gramStart"/>
      <w:r w:rsidRPr="00F60619">
        <w:rPr>
          <w:b/>
          <w:sz w:val="24"/>
          <w:szCs w:val="24"/>
        </w:rPr>
        <w:t>во</w:t>
      </w:r>
      <w:proofErr w:type="gramEnd"/>
      <w:r w:rsidRPr="00F60619">
        <w:rPr>
          <w:b/>
          <w:sz w:val="24"/>
          <w:szCs w:val="24"/>
        </w:rPr>
        <w:t xml:space="preserve"> дни Авраама так же, как и во время Лазаря</w:t>
      </w:r>
      <w:r w:rsidRPr="00F60619">
        <w:rPr>
          <w:sz w:val="24"/>
          <w:szCs w:val="24"/>
        </w:rPr>
        <w:t>. «В Нем была жизнь» (</w:t>
      </w:r>
      <w:proofErr w:type="gramStart"/>
      <w:r w:rsidRPr="00F60619">
        <w:rPr>
          <w:sz w:val="24"/>
          <w:szCs w:val="24"/>
        </w:rPr>
        <w:t>Ин</w:t>
      </w:r>
      <w:proofErr w:type="gramEnd"/>
      <w:r w:rsidRPr="00F60619">
        <w:rPr>
          <w:sz w:val="24"/>
          <w:szCs w:val="24"/>
        </w:rPr>
        <w:t xml:space="preserve">. 1:4), и </w:t>
      </w:r>
      <w:r w:rsidRPr="00F60619">
        <w:rPr>
          <w:b/>
          <w:sz w:val="24"/>
          <w:szCs w:val="24"/>
        </w:rPr>
        <w:t>притом жизнь бесконечная</w:t>
      </w:r>
      <w:r w:rsidRPr="00F60619">
        <w:rPr>
          <w:sz w:val="24"/>
          <w:szCs w:val="24"/>
        </w:rPr>
        <w:t xml:space="preserve">. Авраам верил в это, ибо уже испытал её силу, и был уверен, что жизнь Слова оживит Исаака, чтобы обетование исполнилось.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F60619">
        <w:rPr>
          <w:sz w:val="24"/>
          <w:szCs w:val="24"/>
        </w:rPr>
        <w:t xml:space="preserve">Авраам отправился в путь. Три дня он продолжал свой утомительный путь, </w:t>
      </w:r>
      <w:r w:rsidRPr="00F60619">
        <w:rPr>
          <w:b/>
          <w:sz w:val="24"/>
          <w:szCs w:val="24"/>
        </w:rPr>
        <w:t>в течение которого у искусителя было достаточно времени нападать на него всевозможными сомнениями</w:t>
      </w:r>
      <w:r w:rsidRPr="00F60619">
        <w:rPr>
          <w:sz w:val="24"/>
          <w:szCs w:val="24"/>
        </w:rPr>
        <w:t xml:space="preserve">. Но сомнение было полностью побеждено, когда «на третий день Авраам возвел очи свои, и увидел то место издалека» (Быт. 22:4) </w:t>
      </w:r>
      <w:r w:rsidRPr="00F60619">
        <w:rPr>
          <w:b/>
          <w:sz w:val="24"/>
          <w:szCs w:val="24"/>
          <w:u w:val="single"/>
        </w:rPr>
        <w:t xml:space="preserve">Очевидно, какой-то знак, данный ему Господом, явился на горе, и он </w:t>
      </w:r>
      <w:proofErr w:type="gramStart"/>
      <w:r w:rsidRPr="00F60619">
        <w:rPr>
          <w:b/>
          <w:sz w:val="24"/>
          <w:szCs w:val="24"/>
          <w:u w:val="single"/>
        </w:rPr>
        <w:t>уже</w:t>
      </w:r>
      <w:proofErr w:type="gramEnd"/>
      <w:r w:rsidRPr="00F60619">
        <w:rPr>
          <w:b/>
          <w:sz w:val="24"/>
          <w:szCs w:val="24"/>
          <w:u w:val="single"/>
        </w:rPr>
        <w:t xml:space="preserve"> несомненно знал, что Господь ведёт его</w:t>
      </w:r>
      <w:r w:rsidRPr="00F60619">
        <w:rPr>
          <w:sz w:val="24"/>
          <w:szCs w:val="24"/>
        </w:rPr>
        <w:t xml:space="preserve">. </w:t>
      </w:r>
      <w:r w:rsidRPr="00F60619">
        <w:rPr>
          <w:sz w:val="24"/>
          <w:szCs w:val="24"/>
          <w:u w:val="single"/>
        </w:rPr>
        <w:t>Борьба была окончена, и он пошёл дальше, чтобы завершить своё дело, будучи вполне уверен, что Бог воскресит Исаака из мёртвых</w:t>
      </w:r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«И сказал Авраам отрокам своим: останьтесь вы здесь с ослом, а я и сын пойдем туда и поклонимся, и возвратимся к вам» (стих 5). Если бы в Новом Завете не было ни одной строки об этом событии, мы могли бы узнать из этого стиха, что Авраам имел веру в воскресение. «Я и сын пойдем туда и поклонимся, и возвратимся к вам». В оригинале об этом сказано очень ясно: мы пойдем и возвратимся к вам снова. Патриарх имел такое доверие к обетованию Господа, что твёрдо верил: хотя он принесёт Исаака во всесожжение, его сын будет снова воскрешён, так что они оба возвратятся вместе. «Надежда не </w:t>
      </w:r>
      <w:proofErr w:type="spellStart"/>
      <w:r w:rsidRPr="00F60619">
        <w:rPr>
          <w:sz w:val="24"/>
          <w:szCs w:val="24"/>
        </w:rPr>
        <w:t>постыжает</w:t>
      </w:r>
      <w:proofErr w:type="spellEnd"/>
      <w:r w:rsidRPr="00F60619">
        <w:rPr>
          <w:sz w:val="24"/>
          <w:szCs w:val="24"/>
        </w:rPr>
        <w:t xml:space="preserve">» (Рим. 5:5). Оправданный верою, он имел мир с Богом через Господа нашего Иисуса Христа. Испытание его веры было терпеливо перенесено, ибо мы должны понимать, горечь борьбы теперь миновала, и к нему пришёл богатый опыт жизни, заключённой в Слове, производящий непоколебимую надежду.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F60619">
        <w:rPr>
          <w:sz w:val="24"/>
          <w:szCs w:val="24"/>
        </w:rPr>
        <w:t xml:space="preserve">Мы все знаем, чем это закончилось. Исаак понёс дрова к назначенному месту. Жертвенник был построен, и он был связан и положен на него. Здесь также мы видим подобие жертвы Христа. Бог отдал Своего Единородного Сына, но Сын пошёл не против воли. Христос «отдал Себя за нас». Так и Исаак добровольно предал себя в жертву. Он был молод и силён и легко мог бы сопротивляться или убежать, если бы захотел. Но он этого не сделал. </w:t>
      </w:r>
      <w:r w:rsidRPr="00F60619">
        <w:rPr>
          <w:b/>
          <w:sz w:val="24"/>
          <w:szCs w:val="24"/>
        </w:rPr>
        <w:t>Эта жертва была его жертвой так же, как и жертвой его отца</w:t>
      </w:r>
      <w:r w:rsidRPr="00F60619">
        <w:rPr>
          <w:sz w:val="24"/>
          <w:szCs w:val="24"/>
        </w:rPr>
        <w:t>. Как Христос нёс</w:t>
      </w:r>
      <w:proofErr w:type="gramStart"/>
      <w:r w:rsidRPr="00F60619">
        <w:rPr>
          <w:sz w:val="24"/>
          <w:szCs w:val="24"/>
        </w:rPr>
        <w:t xml:space="preserve"> С</w:t>
      </w:r>
      <w:proofErr w:type="gramEnd"/>
      <w:r w:rsidRPr="00F60619">
        <w:rPr>
          <w:sz w:val="24"/>
          <w:szCs w:val="24"/>
        </w:rPr>
        <w:t xml:space="preserve">вой крест, так Исаак нёс дрова для собственной жертвы и кротко предал своё тело ножу. В Исааке мы имеем прообраз Христа, Который был «как агнец ведён на заклание»; слова Авраама: «Бог усмотрит Себе агнца для всесожжения» были лишь выражением его веры в Агнца Божьего.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«И простер Авраам руку свою и взял нож, чтобы заколоть сына своего. Но Ангел Господень воззвал к нему с неба и сказал: Авраам! Авраам! Он сказал: вот я. Ангел сказал: не поднимай руки твоей на отрока и не делай над ним ничего, ибо теперь Я знаю, что боишься ты Бога и не пожалел сына твоего, единственного твоего, для Меня. И возвел Авраам очи свои и увидел: и вот, позади овен, запутавшийся </w:t>
      </w:r>
      <w:proofErr w:type="gramStart"/>
      <w:r w:rsidRPr="00F60619">
        <w:rPr>
          <w:sz w:val="24"/>
          <w:szCs w:val="24"/>
        </w:rPr>
        <w:t>в</w:t>
      </w:r>
      <w:proofErr w:type="gramEnd"/>
      <w:r w:rsidRPr="00F60619">
        <w:rPr>
          <w:sz w:val="24"/>
          <w:szCs w:val="24"/>
        </w:rPr>
        <w:t xml:space="preserve"> чаще рогами своими. Авраам пошел, взял овна и принес его во всесожжение вместо [Исаака], сына своего» (Быт. 22:10-13). Жизнь сына была сохранена, однако жертва была принесена столь же истинно и полно, как если бы он был предан смерти.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Обратимся к тому, чему учит нас это событие относительно взаимосвязи веры и дел. «Но хочешь ли знать, неосновательный человек, что вера без дел мертва? Не делами ли оправдался Авраам, отец наш, возложив на жертвенник Исаака, сына своего? Видишь ли, что </w:t>
      </w:r>
      <w:r w:rsidRPr="00F60619">
        <w:rPr>
          <w:sz w:val="24"/>
          <w:szCs w:val="24"/>
        </w:rPr>
        <w:lastRenderedPageBreak/>
        <w:t>вера содействовала делам его, и делами вера достигла совершенства? И исполнилось слово Писания: 'веровал Авраам Богу, и это вменилось ему в праведность, и он наречен другом Божиим» (</w:t>
      </w:r>
      <w:proofErr w:type="spellStart"/>
      <w:r w:rsidRPr="00F60619">
        <w:rPr>
          <w:sz w:val="24"/>
          <w:szCs w:val="24"/>
        </w:rPr>
        <w:t>Иак</w:t>
      </w:r>
      <w:proofErr w:type="spellEnd"/>
      <w:r w:rsidRPr="00F60619">
        <w:rPr>
          <w:sz w:val="24"/>
          <w:szCs w:val="24"/>
        </w:rPr>
        <w:t>. 2:20-23).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>Можно ли предположить, что здесь имеется какое-либо противоречие или изменение учения об оправдании верой, как оно изложено в посланиях апостола Павла? Всё Писание учит, что вера действует. «Вера, действующая любовью» (</w:t>
      </w:r>
      <w:proofErr w:type="spellStart"/>
      <w:r w:rsidRPr="00F60619">
        <w:rPr>
          <w:sz w:val="24"/>
          <w:szCs w:val="24"/>
        </w:rPr>
        <w:t>Гал</w:t>
      </w:r>
      <w:proofErr w:type="spellEnd"/>
      <w:r w:rsidRPr="00F60619">
        <w:rPr>
          <w:sz w:val="24"/>
          <w:szCs w:val="24"/>
        </w:rPr>
        <w:t xml:space="preserve">. 5:6), названа единственно необходимой. Павел хвалит </w:t>
      </w:r>
      <w:proofErr w:type="spellStart"/>
      <w:r w:rsidRPr="00F60619">
        <w:rPr>
          <w:sz w:val="24"/>
          <w:szCs w:val="24"/>
        </w:rPr>
        <w:t>фессалоникийских</w:t>
      </w:r>
      <w:proofErr w:type="spellEnd"/>
      <w:r w:rsidRPr="00F60619">
        <w:rPr>
          <w:sz w:val="24"/>
          <w:szCs w:val="24"/>
        </w:rPr>
        <w:t xml:space="preserve"> братьев за их «дела веры» (1 Фес. 1:2, 3). Таким образом, </w:t>
      </w:r>
      <w:r w:rsidRPr="00F60619">
        <w:rPr>
          <w:b/>
          <w:sz w:val="24"/>
          <w:szCs w:val="24"/>
        </w:rPr>
        <w:t>случай Авраама приводится как иллюстрация действующей веры</w:t>
      </w:r>
      <w:r w:rsidRPr="00F60619">
        <w:rPr>
          <w:sz w:val="24"/>
          <w:szCs w:val="24"/>
        </w:rPr>
        <w:t xml:space="preserve">. Бог дал ему обетование; он поверил обетованию, и его вера была вменена ему в праведность. </w:t>
      </w:r>
      <w:r w:rsidRPr="00F60619">
        <w:rPr>
          <w:b/>
          <w:sz w:val="24"/>
          <w:szCs w:val="24"/>
        </w:rPr>
        <w:t>Это была вера, производящая праведность</w:t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</w:rPr>
        <w:t>Теперь эта вера получила практическое испытание, и дела показали, что она совершенна</w:t>
      </w:r>
      <w:r w:rsidRPr="00F60619">
        <w:rPr>
          <w:sz w:val="24"/>
          <w:szCs w:val="24"/>
        </w:rPr>
        <w:t xml:space="preserve">. Таким образом, исполнилось Писание: «Поверил Авраам Богу и это вменилось ему в праведность». </w:t>
      </w:r>
      <w:r w:rsidRPr="00F60619">
        <w:rPr>
          <w:b/>
          <w:sz w:val="24"/>
          <w:szCs w:val="24"/>
        </w:rPr>
        <w:t>Это дело было доказательством того, что вера справедливо была вменена ему в праведность</w:t>
      </w:r>
      <w:r w:rsidRPr="00F60619">
        <w:rPr>
          <w:sz w:val="24"/>
          <w:szCs w:val="24"/>
        </w:rPr>
        <w:t xml:space="preserve">. Именно вера содействовала его делам. Дело, которое совершил Авраам, было делом веры. </w:t>
      </w:r>
      <w:r w:rsidRPr="00F60619">
        <w:rPr>
          <w:b/>
          <w:sz w:val="24"/>
          <w:szCs w:val="24"/>
        </w:rPr>
        <w:t>Его дела не произвели его веру, но его вера произвела его дела</w:t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  <w:u w:val="single"/>
        </w:rPr>
        <w:t>Он был оправдан не верой и делами, но верой, которая действует</w:t>
      </w:r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F60619">
        <w:rPr>
          <w:sz w:val="24"/>
          <w:szCs w:val="24"/>
        </w:rPr>
        <w:t xml:space="preserve">«И он наречен другом Божиим». Иисус сказал Своим ученикам: «Я уже не называю вас рабами, ибо раб не знает, что делает господин его; но Я назвал вас друзьями, потому что сказал вам все, что слышал от Отца Моего». Дружба между двумя означает взаимное доверие. В совершенной дружбе каждый открывает себя другому так, как он не раскрывается внешнему миру. Не может быть совершенной дружбы там, где есть недоверие и сдержанность. Между истинными друзьями существует полное взаимопонимание. Поэтому </w:t>
      </w:r>
      <w:r w:rsidRPr="00F60619">
        <w:rPr>
          <w:b/>
          <w:sz w:val="24"/>
          <w:szCs w:val="24"/>
        </w:rPr>
        <w:t>Бог назвал Авраама Своим другом, потому что они совершенно понимали друг друга</w:t>
      </w:r>
      <w:r w:rsidRPr="00F60619">
        <w:rPr>
          <w:sz w:val="24"/>
          <w:szCs w:val="24"/>
        </w:rPr>
        <w:t xml:space="preserve">. Это жертвоприношение полностью раскрыло характер Авраама. Бог ранее сказал: «Я знаю его»; и теперь вновь сказал: «Теперь Я знаю, что боишься ты Бога». И </w:t>
      </w:r>
      <w:r w:rsidRPr="00F60619">
        <w:rPr>
          <w:b/>
          <w:sz w:val="24"/>
          <w:szCs w:val="24"/>
        </w:rPr>
        <w:t>Авраам, со своей стороны, понимал Господа. Жертва его единородного сына показала, что он знал любящий характер Бога, Который ради человека уже отдал Своего Единородного Сына</w:t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  <w:u w:val="single"/>
        </w:rPr>
        <w:t>Они были соединены взаимной жертвой и взаимным сочувствием</w:t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  <w:u w:val="single"/>
        </w:rPr>
        <w:t>Никто не мог так понять чувства Бога, как Авраам</w:t>
      </w:r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F60619">
        <w:rPr>
          <w:b/>
          <w:sz w:val="24"/>
          <w:szCs w:val="24"/>
          <w:u w:val="single"/>
        </w:rPr>
        <w:t>Ни один человек больше не будет призван пройти такое же испытание, какое пережил Авраам, потому что подобные обстоятельства больше никогда не повторятся</w:t>
      </w:r>
      <w:r w:rsidRPr="00F60619">
        <w:rPr>
          <w:sz w:val="24"/>
          <w:szCs w:val="24"/>
        </w:rPr>
        <w:t xml:space="preserve">. </w:t>
      </w:r>
      <w:r w:rsidRPr="00F60619">
        <w:rPr>
          <w:b/>
          <w:sz w:val="24"/>
          <w:szCs w:val="24"/>
        </w:rPr>
        <w:t xml:space="preserve">Никогда больше судьба мира не будет связана с одним человеком и как бы </w:t>
      </w:r>
      <w:proofErr w:type="gramStart"/>
      <w:r w:rsidRPr="00F60619">
        <w:rPr>
          <w:b/>
          <w:sz w:val="24"/>
          <w:szCs w:val="24"/>
        </w:rPr>
        <w:t>зависеть</w:t>
      </w:r>
      <w:proofErr w:type="gramEnd"/>
      <w:r w:rsidRPr="00F60619">
        <w:rPr>
          <w:b/>
          <w:sz w:val="24"/>
          <w:szCs w:val="24"/>
        </w:rPr>
        <w:t xml:space="preserve"> от него</w:t>
      </w:r>
      <w:r w:rsidRPr="00F60619">
        <w:rPr>
          <w:sz w:val="24"/>
          <w:szCs w:val="24"/>
        </w:rPr>
        <w:t xml:space="preserve">. Тем не менее, каждый сын Авраама будет испытан, потому что только те, кто имеет веру Авраама, являются детьми Авраама. Каждый может быть другом Божиим и должен быть таковым, если он дитя Авраама. </w:t>
      </w:r>
      <w:r w:rsidRPr="00F60619">
        <w:rPr>
          <w:b/>
          <w:sz w:val="24"/>
          <w:szCs w:val="24"/>
          <w:u w:val="single"/>
        </w:rPr>
        <w:t>Бог откроется Своему народу так, как не открывается миру</w:t>
      </w:r>
      <w:r w:rsidRPr="00F60619">
        <w:rPr>
          <w:sz w:val="24"/>
          <w:szCs w:val="24"/>
        </w:rPr>
        <w:t xml:space="preserve">. 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sz w:val="24"/>
          <w:szCs w:val="24"/>
        </w:rPr>
      </w:pPr>
      <w:r w:rsidRPr="00F60619">
        <w:rPr>
          <w:sz w:val="24"/>
          <w:szCs w:val="24"/>
        </w:rPr>
        <w:t xml:space="preserve">Но мы не должны забывать, что дружба основана на взаимном доверии. </w:t>
      </w:r>
      <w:r w:rsidRPr="00F60619">
        <w:rPr>
          <w:b/>
          <w:sz w:val="24"/>
          <w:szCs w:val="24"/>
          <w:u w:val="single"/>
        </w:rPr>
        <w:t>Если мы хотим, чтобы Господь доверял нам, мы должны сделать Его своим доверенным лицом</w:t>
      </w:r>
      <w:r w:rsidRPr="00F60619">
        <w:rPr>
          <w:sz w:val="24"/>
          <w:szCs w:val="24"/>
        </w:rPr>
        <w:t>. Если мы исповедуем наши грехи, открывая перед Ним в тайне все наши слабости и трудности, тогда Он явит Себя верным другом и откроет нам</w:t>
      </w:r>
      <w:proofErr w:type="gramStart"/>
      <w:r w:rsidRPr="00F60619">
        <w:rPr>
          <w:sz w:val="24"/>
          <w:szCs w:val="24"/>
        </w:rPr>
        <w:t xml:space="preserve"> С</w:t>
      </w:r>
      <w:proofErr w:type="gramEnd"/>
      <w:r w:rsidRPr="00F60619">
        <w:rPr>
          <w:sz w:val="24"/>
          <w:szCs w:val="24"/>
        </w:rPr>
        <w:t xml:space="preserve">вою любовь и Свою силу избавлять от искушения. </w:t>
      </w:r>
      <w:r w:rsidRPr="00F60619">
        <w:rPr>
          <w:b/>
          <w:sz w:val="24"/>
          <w:szCs w:val="24"/>
          <w:u w:val="single"/>
        </w:rPr>
        <w:t>Он покажет нам, как</w:t>
      </w:r>
      <w:proofErr w:type="gramStart"/>
      <w:r w:rsidRPr="00F60619">
        <w:rPr>
          <w:b/>
          <w:sz w:val="24"/>
          <w:szCs w:val="24"/>
          <w:u w:val="single"/>
        </w:rPr>
        <w:t xml:space="preserve"> С</w:t>
      </w:r>
      <w:proofErr w:type="gramEnd"/>
      <w:r w:rsidRPr="00F60619">
        <w:rPr>
          <w:b/>
          <w:sz w:val="24"/>
          <w:szCs w:val="24"/>
          <w:u w:val="single"/>
        </w:rPr>
        <w:t>ам был искушаем тем же образом, испытывая те же немощи, и научит нас побеждать</w:t>
      </w:r>
      <w:r w:rsidRPr="00F60619">
        <w:rPr>
          <w:sz w:val="24"/>
          <w:szCs w:val="24"/>
        </w:rPr>
        <w:t xml:space="preserve">. Так, в любящем обмене доверием, мы будем восседать вместе на небесных местах во Христе </w:t>
      </w:r>
      <w:proofErr w:type="gramStart"/>
      <w:r w:rsidRPr="00F60619">
        <w:rPr>
          <w:sz w:val="24"/>
          <w:szCs w:val="24"/>
        </w:rPr>
        <w:t>Иисусе</w:t>
      </w:r>
      <w:proofErr w:type="gramEnd"/>
      <w:r w:rsidRPr="00F60619">
        <w:rPr>
          <w:sz w:val="24"/>
          <w:szCs w:val="24"/>
        </w:rPr>
        <w:t xml:space="preserve"> и иметь общение с Ним. Он откроет нам чудные вещи; ибо «Тайна Господня – боящимся Его, и завет</w:t>
      </w:r>
      <w:proofErr w:type="gramStart"/>
      <w:r w:rsidRPr="00F60619">
        <w:rPr>
          <w:sz w:val="24"/>
          <w:szCs w:val="24"/>
        </w:rPr>
        <w:t xml:space="preserve"> С</w:t>
      </w:r>
      <w:proofErr w:type="gramEnd"/>
      <w:r w:rsidRPr="00F60619">
        <w:rPr>
          <w:sz w:val="24"/>
          <w:szCs w:val="24"/>
        </w:rPr>
        <w:t>вой Он открывает им» (</w:t>
      </w:r>
      <w:proofErr w:type="spellStart"/>
      <w:r w:rsidRPr="00F60619">
        <w:rPr>
          <w:sz w:val="24"/>
          <w:szCs w:val="24"/>
        </w:rPr>
        <w:t>Пс</w:t>
      </w:r>
      <w:proofErr w:type="spellEnd"/>
      <w:r w:rsidRPr="00F60619">
        <w:rPr>
          <w:sz w:val="24"/>
          <w:szCs w:val="24"/>
        </w:rPr>
        <w:t>. 24:14).</w:t>
      </w:r>
    </w:p>
    <w:p w:rsidR="00E26001" w:rsidRPr="00F60619" w:rsidRDefault="00E26001" w:rsidP="00E260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color w:val="00B050"/>
          <w:sz w:val="24"/>
          <w:szCs w:val="24"/>
        </w:rPr>
      </w:pPr>
      <w:r w:rsidRPr="00F60619">
        <w:rPr>
          <w:color w:val="00B050"/>
          <w:sz w:val="24"/>
          <w:szCs w:val="24"/>
        </w:rPr>
        <w:t xml:space="preserve">Более того, Бог проявит Себя как истинный и верный Друг. </w:t>
      </w:r>
      <w:r w:rsidRPr="00F60619">
        <w:rPr>
          <w:b/>
          <w:color w:val="00B050"/>
          <w:sz w:val="24"/>
          <w:szCs w:val="24"/>
        </w:rPr>
        <w:t>Он не предаст нашего доверия. Он никогда не озвучит историю нашего позора, которую мы шепчем Ему на ухо</w:t>
      </w:r>
      <w:r w:rsidRPr="00F60619">
        <w:rPr>
          <w:color w:val="00B050"/>
          <w:sz w:val="24"/>
          <w:szCs w:val="24"/>
        </w:rPr>
        <w:t>. Он бросит наши грехи за</w:t>
      </w:r>
      <w:proofErr w:type="gramStart"/>
      <w:r w:rsidRPr="00F60619">
        <w:rPr>
          <w:color w:val="00B050"/>
          <w:sz w:val="24"/>
          <w:szCs w:val="24"/>
        </w:rPr>
        <w:t xml:space="preserve"> С</w:t>
      </w:r>
      <w:proofErr w:type="gramEnd"/>
      <w:r w:rsidRPr="00F60619">
        <w:rPr>
          <w:color w:val="00B050"/>
          <w:sz w:val="24"/>
          <w:szCs w:val="24"/>
        </w:rPr>
        <w:t xml:space="preserve">вою спину, погребёт их в глубине моря, так что, если их будут искать, не найдут; и Сам «не вспомнит их более». Это больше того, что может сделать любой земной друг. Тебе нужен доверенный друг. Не бойся довериться Господу. </w:t>
      </w:r>
      <w:r w:rsidRPr="00F60619">
        <w:rPr>
          <w:b/>
          <w:color w:val="00B050"/>
          <w:sz w:val="24"/>
          <w:szCs w:val="24"/>
        </w:rPr>
        <w:t>Он не только сохранит твою тайну, но доверить её Ему — единственный способ не дать всему миру узнать о ней</w:t>
      </w:r>
      <w:r w:rsidRPr="00F60619">
        <w:rPr>
          <w:color w:val="00B050"/>
          <w:sz w:val="24"/>
          <w:szCs w:val="24"/>
        </w:rPr>
        <w:t xml:space="preserve">. Блажен человек, у которого Бог Авраама — Друг! </w:t>
      </w:r>
    </w:p>
    <w:p w:rsidR="00E95F6D" w:rsidRDefault="00E95F6D"/>
    <w:sectPr w:rsidR="00E95F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7DF" w:rsidRDefault="00A927DF" w:rsidP="00E26001">
      <w:pPr>
        <w:spacing w:line="240" w:lineRule="auto"/>
      </w:pPr>
      <w:r>
        <w:separator/>
      </w:r>
    </w:p>
  </w:endnote>
  <w:endnote w:type="continuationSeparator" w:id="0">
    <w:p w:rsidR="00A927DF" w:rsidRDefault="00A927DF" w:rsidP="00E260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7DF" w:rsidRDefault="00A927DF" w:rsidP="00E26001">
      <w:pPr>
        <w:spacing w:line="240" w:lineRule="auto"/>
      </w:pPr>
      <w:r>
        <w:separator/>
      </w:r>
    </w:p>
  </w:footnote>
  <w:footnote w:type="continuationSeparator" w:id="0">
    <w:p w:rsidR="00A927DF" w:rsidRDefault="00A927DF" w:rsidP="00E26001">
      <w:pPr>
        <w:spacing w:line="240" w:lineRule="auto"/>
      </w:pPr>
      <w:r>
        <w:continuationSeparator/>
      </w:r>
    </w:p>
  </w:footnote>
  <w:footnote w:id="1">
    <w:p w:rsidR="00E26001" w:rsidRPr="007E7E50" w:rsidRDefault="00E26001" w:rsidP="00E26001">
      <w:pPr>
        <w:pStyle w:val="a3"/>
        <w:jc w:val="both"/>
        <w:rPr>
          <w:lang w:val="uk-UA"/>
        </w:rPr>
      </w:pPr>
      <w:r>
        <w:rPr>
          <w:rStyle w:val="a5"/>
        </w:rPr>
        <w:footnoteRef/>
      </w:r>
      <w:r>
        <w:t xml:space="preserve"> </w:t>
      </w:r>
      <w:r w:rsidRPr="007E7E50">
        <w:t>То, что он не был маленьким ребенком, как можно было бы предположить, исходя из наших представлений о слове «юноша», становится очевидным из того факта, что он смог донести дрова для жертвоприношения на гору. Иосиф Флавий сообщает, что ему было двадцать пя</w:t>
      </w:r>
      <w:r>
        <w:t>ть лет</w:t>
      </w:r>
      <w:r w:rsidRPr="007E7E50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A74"/>
    <w:rsid w:val="003F5A74"/>
    <w:rsid w:val="00A927DF"/>
    <w:rsid w:val="00BC37B1"/>
    <w:rsid w:val="00CB5DFE"/>
    <w:rsid w:val="00E26001"/>
    <w:rsid w:val="00E9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01"/>
    <w:pPr>
      <w:spacing w:after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E26001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6001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3">
    <w:name w:val="footnote text"/>
    <w:basedOn w:val="a"/>
    <w:link w:val="a4"/>
    <w:semiHidden/>
    <w:rsid w:val="00E26001"/>
  </w:style>
  <w:style w:type="character" w:customStyle="1" w:styleId="a4">
    <w:name w:val="Текст сноски Знак"/>
    <w:basedOn w:val="a0"/>
    <w:link w:val="a3"/>
    <w:semiHidden/>
    <w:rsid w:val="00E260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E2600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01"/>
    <w:pPr>
      <w:spacing w:after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E26001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6001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3">
    <w:name w:val="footnote text"/>
    <w:basedOn w:val="a"/>
    <w:link w:val="a4"/>
    <w:semiHidden/>
    <w:rsid w:val="00E26001"/>
  </w:style>
  <w:style w:type="character" w:customStyle="1" w:styleId="a4">
    <w:name w:val="Текст сноски Знак"/>
    <w:basedOn w:val="a0"/>
    <w:link w:val="a3"/>
    <w:semiHidden/>
    <w:rsid w:val="00E260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E2600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2360</Words>
  <Characters>13453</Characters>
  <Application>Microsoft Office Word</Application>
  <DocSecurity>0</DocSecurity>
  <Lines>112</Lines>
  <Paragraphs>31</Paragraphs>
  <ScaleCrop>false</ScaleCrop>
  <Company/>
  <LinksUpToDate>false</LinksUpToDate>
  <CharactersWithSpaces>15782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Каращук Андрій Володимирович</dc:creator>
  <cp:keywords/>
  <dc:description/>
  <cp:lastModifiedBy>Admin</cp:lastModifiedBy>
  <cp:revision>3</cp:revision>
  <dcterms:created xsi:type="dcterms:W3CDTF">2026-06-05T06:17:00Z</dcterms:created>
  <dcterms:modified xsi:type="dcterms:W3CDTF">2026-06-06T05:16:00Z</dcterms:modified>
</cp:coreProperties>
</file>