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9091C" w14:textId="2BD89981" w:rsidR="007E4D3C" w:rsidRPr="00092086" w:rsidRDefault="00963B40" w:rsidP="00092086">
      <w:pPr>
        <w:spacing w:after="0"/>
        <w:ind w:left="5245" w:right="-284"/>
        <w:rPr>
          <w:rFonts w:ascii="Times New Roman" w:hAnsi="Times New Roman" w:cs="Times New Roman"/>
          <w:b/>
          <w:bCs/>
          <w:color w:val="000000" w:themeColor="text1"/>
          <w:sz w:val="23"/>
          <w:szCs w:val="23"/>
          <w:lang w:val="uk-UA"/>
        </w:rPr>
      </w:pPr>
      <w:r w:rsidRPr="00092086">
        <w:rPr>
          <w:rFonts w:ascii="Times New Roman" w:hAnsi="Times New Roman" w:cs="Times New Roman"/>
          <w:b/>
          <w:bCs/>
          <w:color w:val="000000" w:themeColor="text1"/>
          <w:sz w:val="23"/>
          <w:szCs w:val="23"/>
          <w:lang w:val="uk-UA"/>
        </w:rPr>
        <w:t xml:space="preserve">ЗАТВЕРДЖЕНО </w:t>
      </w:r>
    </w:p>
    <w:p w14:paraId="5E7ACA4C" w14:textId="77330573" w:rsidR="00175540" w:rsidRPr="00A346C9" w:rsidRDefault="00175540" w:rsidP="00A346C9">
      <w:pPr>
        <w:spacing w:after="0"/>
        <w:ind w:left="5245" w:right="-284"/>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Протоколом № 12-01/05</w:t>
      </w:r>
      <w:r w:rsidR="00092086" w:rsidRPr="00092086">
        <w:rPr>
          <w:rFonts w:ascii="Times New Roman" w:hAnsi="Times New Roman" w:cs="Times New Roman"/>
          <w:color w:val="000000" w:themeColor="text1"/>
          <w:sz w:val="23"/>
          <w:szCs w:val="23"/>
          <w:lang w:val="uk-UA"/>
        </w:rPr>
        <w:t xml:space="preserve"> </w:t>
      </w:r>
      <w:r w:rsidRPr="00092086">
        <w:rPr>
          <w:rFonts w:ascii="Times New Roman" w:hAnsi="Times New Roman" w:cs="Times New Roman"/>
          <w:color w:val="000000" w:themeColor="text1"/>
          <w:sz w:val="23"/>
          <w:szCs w:val="23"/>
          <w:lang w:val="uk-UA"/>
        </w:rPr>
        <w:t>Загальних зборів учасників БЛАГОДІЙНОЇ ОРГАНІЗАЦІЇ «МІЖНАРОДНИЙ БЛАГОДІЙНИЙ ФОНД «ЕОС»</w:t>
      </w:r>
      <w:r w:rsidR="00A346C9">
        <w:rPr>
          <w:rFonts w:ascii="Times New Roman" w:hAnsi="Times New Roman" w:cs="Times New Roman"/>
          <w:color w:val="000000" w:themeColor="text1"/>
          <w:sz w:val="23"/>
          <w:szCs w:val="23"/>
          <w:lang w:val="uk-UA"/>
        </w:rPr>
        <w:t xml:space="preserve"> </w:t>
      </w:r>
      <w:r w:rsidRPr="00092086">
        <w:rPr>
          <w:rFonts w:ascii="Times New Roman" w:hAnsi="Times New Roman" w:cs="Times New Roman"/>
          <w:color w:val="000000" w:themeColor="text1"/>
          <w:sz w:val="23"/>
          <w:szCs w:val="23"/>
          <w:lang w:val="uk-UA"/>
        </w:rPr>
        <w:t>від «12» травня 2023 року</w:t>
      </w:r>
    </w:p>
    <w:p w14:paraId="36A6C889" w14:textId="376808B6" w:rsidR="00772023" w:rsidRDefault="00772023" w:rsidP="00772023">
      <w:pPr>
        <w:rPr>
          <w:rFonts w:ascii="Times New Roman" w:hAnsi="Times New Roman" w:cs="Times New Roman"/>
          <w:color w:val="000000" w:themeColor="text1"/>
          <w:sz w:val="28"/>
          <w:szCs w:val="28"/>
          <w:lang w:val="uk-UA"/>
        </w:rPr>
      </w:pPr>
    </w:p>
    <w:p w14:paraId="318D7070" w14:textId="77777777" w:rsidR="008F6692" w:rsidRDefault="008F6692" w:rsidP="00772023">
      <w:pPr>
        <w:rPr>
          <w:rFonts w:ascii="Times New Roman" w:hAnsi="Times New Roman" w:cs="Times New Roman"/>
          <w:color w:val="000000" w:themeColor="text1"/>
          <w:sz w:val="28"/>
          <w:szCs w:val="28"/>
          <w:lang w:val="uk-UA"/>
        </w:rPr>
      </w:pPr>
    </w:p>
    <w:p w14:paraId="3F2F30E5" w14:textId="77777777" w:rsidR="008F6692" w:rsidRDefault="008F6692" w:rsidP="00772023">
      <w:pPr>
        <w:rPr>
          <w:rFonts w:ascii="Times New Roman" w:hAnsi="Times New Roman" w:cs="Times New Roman"/>
          <w:color w:val="000000" w:themeColor="text1"/>
          <w:sz w:val="28"/>
          <w:szCs w:val="28"/>
          <w:lang w:val="uk-UA"/>
        </w:rPr>
      </w:pPr>
    </w:p>
    <w:p w14:paraId="3EF2695D" w14:textId="77777777" w:rsidR="008F6692" w:rsidRDefault="008F6692" w:rsidP="00772023">
      <w:pPr>
        <w:rPr>
          <w:rFonts w:ascii="Times New Roman" w:hAnsi="Times New Roman" w:cs="Times New Roman"/>
          <w:color w:val="000000" w:themeColor="text1"/>
          <w:sz w:val="28"/>
          <w:szCs w:val="28"/>
          <w:lang w:val="uk-UA"/>
        </w:rPr>
      </w:pPr>
    </w:p>
    <w:p w14:paraId="25B242C7" w14:textId="77777777" w:rsidR="008F6692" w:rsidRDefault="008F6692" w:rsidP="00772023">
      <w:pPr>
        <w:rPr>
          <w:rFonts w:ascii="Times New Roman" w:hAnsi="Times New Roman" w:cs="Times New Roman"/>
          <w:color w:val="000000" w:themeColor="text1"/>
          <w:sz w:val="28"/>
          <w:szCs w:val="28"/>
          <w:lang w:val="uk-UA"/>
        </w:rPr>
      </w:pPr>
    </w:p>
    <w:p w14:paraId="3D3DE0E4" w14:textId="77777777" w:rsidR="008F6692" w:rsidRDefault="008F6692" w:rsidP="00772023">
      <w:pPr>
        <w:rPr>
          <w:rFonts w:ascii="Times New Roman" w:hAnsi="Times New Roman" w:cs="Times New Roman"/>
          <w:color w:val="000000" w:themeColor="text1"/>
          <w:sz w:val="28"/>
          <w:szCs w:val="28"/>
          <w:lang w:val="uk-UA"/>
        </w:rPr>
      </w:pPr>
    </w:p>
    <w:p w14:paraId="59660A30" w14:textId="77777777" w:rsidR="008F6692" w:rsidRDefault="008F6692" w:rsidP="00772023">
      <w:pPr>
        <w:rPr>
          <w:rFonts w:ascii="Times New Roman" w:hAnsi="Times New Roman" w:cs="Times New Roman"/>
          <w:color w:val="000000" w:themeColor="text1"/>
          <w:sz w:val="28"/>
          <w:szCs w:val="28"/>
          <w:lang w:val="uk-UA"/>
        </w:rPr>
      </w:pPr>
    </w:p>
    <w:p w14:paraId="2A00D892" w14:textId="77777777" w:rsidR="008F6692" w:rsidRPr="00AB471A" w:rsidRDefault="008F6692" w:rsidP="00772023">
      <w:pPr>
        <w:rPr>
          <w:rFonts w:ascii="Times New Roman" w:hAnsi="Times New Roman" w:cs="Times New Roman"/>
          <w:color w:val="000000" w:themeColor="text1"/>
          <w:sz w:val="28"/>
          <w:szCs w:val="28"/>
          <w:lang w:val="uk-UA"/>
        </w:rPr>
      </w:pPr>
    </w:p>
    <w:p w14:paraId="2D22F8E6" w14:textId="31B34DAC" w:rsidR="00772023" w:rsidRPr="00AB471A" w:rsidRDefault="00772023" w:rsidP="00772023">
      <w:pPr>
        <w:rPr>
          <w:rFonts w:ascii="Times New Roman" w:hAnsi="Times New Roman" w:cs="Times New Roman"/>
          <w:color w:val="000000" w:themeColor="text1"/>
          <w:sz w:val="28"/>
          <w:szCs w:val="28"/>
          <w:lang w:val="uk-UA"/>
        </w:rPr>
      </w:pPr>
    </w:p>
    <w:p w14:paraId="46B78937" w14:textId="0A17D2A2" w:rsidR="00772023" w:rsidRPr="00AB471A" w:rsidRDefault="00772023" w:rsidP="005B237F">
      <w:pPr>
        <w:ind w:left="-851"/>
        <w:rPr>
          <w:rFonts w:ascii="Times New Roman" w:hAnsi="Times New Roman" w:cs="Times New Roman"/>
          <w:color w:val="000000" w:themeColor="text1"/>
          <w:sz w:val="28"/>
          <w:szCs w:val="28"/>
          <w:lang w:val="uk-UA"/>
        </w:rPr>
      </w:pPr>
    </w:p>
    <w:p w14:paraId="07D9FCB7" w14:textId="648F1E6F" w:rsidR="005B237F" w:rsidRDefault="005B237F" w:rsidP="005B237F">
      <w:pPr>
        <w:tabs>
          <w:tab w:val="left" w:pos="3465"/>
        </w:tabs>
        <w:spacing w:after="0"/>
        <w:ind w:left="-851"/>
        <w:jc w:val="center"/>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t>ДОГОВІР</w:t>
      </w:r>
      <w:r w:rsidR="00092086">
        <w:rPr>
          <w:rFonts w:ascii="Times New Roman" w:hAnsi="Times New Roman" w:cs="Times New Roman"/>
          <w:b/>
          <w:bCs/>
          <w:color w:val="000000" w:themeColor="text1"/>
          <w:sz w:val="28"/>
          <w:szCs w:val="28"/>
          <w:lang w:val="uk-UA"/>
        </w:rPr>
        <w:t xml:space="preserve"> </w:t>
      </w:r>
      <w:r w:rsidR="008F276B" w:rsidRPr="00AB471A">
        <w:rPr>
          <w:rFonts w:ascii="Times New Roman" w:hAnsi="Times New Roman" w:cs="Times New Roman"/>
          <w:b/>
          <w:bCs/>
          <w:color w:val="000000" w:themeColor="text1"/>
          <w:sz w:val="28"/>
          <w:szCs w:val="28"/>
          <w:lang w:val="uk-UA"/>
        </w:rPr>
        <w:t>ПУБЛІЧН</w:t>
      </w:r>
      <w:r>
        <w:rPr>
          <w:rFonts w:ascii="Times New Roman" w:hAnsi="Times New Roman" w:cs="Times New Roman"/>
          <w:b/>
          <w:bCs/>
          <w:color w:val="000000" w:themeColor="text1"/>
          <w:sz w:val="28"/>
          <w:szCs w:val="28"/>
          <w:lang w:val="uk-UA"/>
        </w:rPr>
        <w:t>ОЇ</w:t>
      </w:r>
      <w:r w:rsidR="008F276B" w:rsidRPr="00AB471A">
        <w:rPr>
          <w:rFonts w:ascii="Times New Roman" w:hAnsi="Times New Roman" w:cs="Times New Roman"/>
          <w:b/>
          <w:bCs/>
          <w:color w:val="000000" w:themeColor="text1"/>
          <w:sz w:val="28"/>
          <w:szCs w:val="28"/>
          <w:lang w:val="uk-UA"/>
        </w:rPr>
        <w:t xml:space="preserve"> ОФЕРТ</w:t>
      </w:r>
      <w:r>
        <w:rPr>
          <w:rFonts w:ascii="Times New Roman" w:hAnsi="Times New Roman" w:cs="Times New Roman"/>
          <w:b/>
          <w:bCs/>
          <w:color w:val="000000" w:themeColor="text1"/>
          <w:sz w:val="28"/>
          <w:szCs w:val="28"/>
          <w:lang w:val="uk-UA"/>
        </w:rPr>
        <w:t>И</w:t>
      </w:r>
      <w:r w:rsidR="00092086">
        <w:rPr>
          <w:rFonts w:ascii="Times New Roman" w:hAnsi="Times New Roman" w:cs="Times New Roman"/>
          <w:b/>
          <w:bCs/>
          <w:color w:val="000000" w:themeColor="text1"/>
          <w:sz w:val="28"/>
          <w:szCs w:val="28"/>
          <w:lang w:val="uk-UA"/>
        </w:rPr>
        <w:t xml:space="preserve"> </w:t>
      </w:r>
    </w:p>
    <w:p w14:paraId="2BB03C5D" w14:textId="19D15EC7" w:rsidR="00A346C9" w:rsidRDefault="00A346C9" w:rsidP="00A346C9">
      <w:pPr>
        <w:tabs>
          <w:tab w:val="left" w:pos="3465"/>
        </w:tabs>
        <w:spacing w:after="0"/>
        <w:ind w:left="-851"/>
        <w:jc w:val="center"/>
        <w:rPr>
          <w:rFonts w:ascii="Times New Roman" w:hAnsi="Times New Roman" w:cs="Times New Roman"/>
          <w:b/>
          <w:bCs/>
          <w:color w:val="000000" w:themeColor="text1"/>
          <w:sz w:val="28"/>
          <w:szCs w:val="28"/>
          <w:lang w:val="uk-UA"/>
        </w:rPr>
      </w:pPr>
      <w:r w:rsidRPr="00AB471A">
        <w:rPr>
          <w:rFonts w:ascii="Times New Roman" w:hAnsi="Times New Roman" w:cs="Times New Roman"/>
          <w:b/>
          <w:bCs/>
          <w:color w:val="000000" w:themeColor="text1"/>
          <w:sz w:val="28"/>
          <w:szCs w:val="28"/>
          <w:lang w:val="uk-UA"/>
        </w:rPr>
        <w:t>про надання добровільної благодійної пожертви</w:t>
      </w:r>
    </w:p>
    <w:p w14:paraId="486A4B76" w14:textId="1934E609" w:rsidR="005B237F" w:rsidRDefault="00092086" w:rsidP="005B237F">
      <w:pPr>
        <w:tabs>
          <w:tab w:val="left" w:pos="3465"/>
        </w:tabs>
        <w:spacing w:after="0"/>
        <w:ind w:left="-851"/>
        <w:jc w:val="center"/>
        <w:rPr>
          <w:rFonts w:ascii="Times New Roman" w:hAnsi="Times New Roman" w:cs="Times New Roman"/>
          <w:b/>
          <w:bCs/>
          <w:color w:val="000000" w:themeColor="text1"/>
          <w:sz w:val="28"/>
          <w:szCs w:val="28"/>
          <w:lang w:val="uk-UA"/>
        </w:rPr>
      </w:pPr>
      <w:r w:rsidRPr="00092086">
        <w:rPr>
          <w:rFonts w:ascii="Times New Roman" w:hAnsi="Times New Roman" w:cs="Times New Roman"/>
          <w:b/>
          <w:bCs/>
          <w:color w:val="000000" w:themeColor="text1"/>
          <w:sz w:val="28"/>
          <w:szCs w:val="28"/>
          <w:lang w:val="uk-UA"/>
        </w:rPr>
        <w:t>БЛАГОДІЙН</w:t>
      </w:r>
      <w:r w:rsidR="00A346C9">
        <w:rPr>
          <w:rFonts w:ascii="Times New Roman" w:hAnsi="Times New Roman" w:cs="Times New Roman"/>
          <w:b/>
          <w:bCs/>
          <w:color w:val="000000" w:themeColor="text1"/>
          <w:sz w:val="28"/>
          <w:szCs w:val="28"/>
          <w:lang w:val="uk-UA"/>
        </w:rPr>
        <w:t>ІЙ</w:t>
      </w:r>
      <w:r w:rsidRPr="00092086">
        <w:rPr>
          <w:rFonts w:ascii="Times New Roman" w:hAnsi="Times New Roman" w:cs="Times New Roman"/>
          <w:b/>
          <w:bCs/>
          <w:color w:val="000000" w:themeColor="text1"/>
          <w:sz w:val="28"/>
          <w:szCs w:val="28"/>
          <w:lang w:val="uk-UA"/>
        </w:rPr>
        <w:t xml:space="preserve"> ОРГАНІЗАЦІЇ </w:t>
      </w:r>
    </w:p>
    <w:p w14:paraId="54F26323" w14:textId="12C91D00" w:rsidR="00092086" w:rsidRPr="00092086" w:rsidRDefault="00092086" w:rsidP="005B237F">
      <w:pPr>
        <w:tabs>
          <w:tab w:val="left" w:pos="3465"/>
        </w:tabs>
        <w:spacing w:after="0"/>
        <w:ind w:left="-851"/>
        <w:jc w:val="center"/>
        <w:rPr>
          <w:rFonts w:ascii="Times New Roman" w:hAnsi="Times New Roman" w:cs="Times New Roman"/>
          <w:b/>
          <w:bCs/>
          <w:color w:val="000000" w:themeColor="text1"/>
          <w:sz w:val="28"/>
          <w:szCs w:val="28"/>
          <w:lang w:val="uk-UA"/>
        </w:rPr>
      </w:pPr>
      <w:r w:rsidRPr="00092086">
        <w:rPr>
          <w:rFonts w:ascii="Times New Roman" w:hAnsi="Times New Roman" w:cs="Times New Roman"/>
          <w:b/>
          <w:bCs/>
          <w:color w:val="000000" w:themeColor="text1"/>
          <w:sz w:val="28"/>
          <w:szCs w:val="28"/>
          <w:lang w:val="uk-UA"/>
        </w:rPr>
        <w:t>«МІЖНАРОДНИЙ БЛАГОДІЙНИЙ ФОНД «ЕОС»</w:t>
      </w:r>
    </w:p>
    <w:p w14:paraId="6385B3A4" w14:textId="1D69A623" w:rsidR="00772023" w:rsidRPr="00AB471A" w:rsidRDefault="00772023" w:rsidP="005B237F">
      <w:pPr>
        <w:tabs>
          <w:tab w:val="left" w:pos="3465"/>
        </w:tabs>
        <w:spacing w:after="0"/>
        <w:ind w:left="-851"/>
        <w:jc w:val="center"/>
        <w:rPr>
          <w:rFonts w:ascii="Times New Roman" w:hAnsi="Times New Roman" w:cs="Times New Roman"/>
          <w:b/>
          <w:bCs/>
          <w:color w:val="000000" w:themeColor="text1"/>
          <w:sz w:val="28"/>
          <w:szCs w:val="28"/>
          <w:lang w:val="uk-UA"/>
        </w:rPr>
      </w:pPr>
    </w:p>
    <w:p w14:paraId="7072B9C4" w14:textId="7C4D839E" w:rsidR="008F276B" w:rsidRPr="00AB471A" w:rsidRDefault="008F276B" w:rsidP="005B237F">
      <w:pPr>
        <w:tabs>
          <w:tab w:val="left" w:pos="3465"/>
        </w:tabs>
        <w:ind w:left="-851"/>
        <w:jc w:val="center"/>
        <w:rPr>
          <w:rFonts w:ascii="Times New Roman" w:hAnsi="Times New Roman" w:cs="Times New Roman"/>
          <w:b/>
          <w:bCs/>
          <w:color w:val="000000" w:themeColor="text1"/>
          <w:sz w:val="28"/>
          <w:szCs w:val="28"/>
          <w:lang w:val="uk-UA"/>
        </w:rPr>
      </w:pPr>
    </w:p>
    <w:p w14:paraId="1E20C659" w14:textId="6A660538" w:rsidR="008F276B" w:rsidRPr="00AB471A" w:rsidRDefault="008F276B" w:rsidP="008F276B">
      <w:pPr>
        <w:tabs>
          <w:tab w:val="left" w:pos="3465"/>
        </w:tabs>
        <w:jc w:val="center"/>
        <w:rPr>
          <w:rFonts w:ascii="Times New Roman" w:hAnsi="Times New Roman" w:cs="Times New Roman"/>
          <w:b/>
          <w:bCs/>
          <w:color w:val="000000" w:themeColor="text1"/>
          <w:sz w:val="28"/>
          <w:szCs w:val="28"/>
          <w:lang w:val="uk-UA"/>
        </w:rPr>
      </w:pPr>
    </w:p>
    <w:p w14:paraId="66E31AB8" w14:textId="3184FBD5" w:rsidR="008F276B" w:rsidRPr="00AB471A" w:rsidRDefault="008F276B" w:rsidP="008F276B">
      <w:pPr>
        <w:tabs>
          <w:tab w:val="left" w:pos="3465"/>
        </w:tabs>
        <w:jc w:val="center"/>
        <w:rPr>
          <w:rFonts w:ascii="Times New Roman" w:hAnsi="Times New Roman" w:cs="Times New Roman"/>
          <w:b/>
          <w:bCs/>
          <w:color w:val="000000" w:themeColor="text1"/>
          <w:sz w:val="28"/>
          <w:szCs w:val="28"/>
          <w:lang w:val="uk-UA"/>
        </w:rPr>
      </w:pPr>
    </w:p>
    <w:p w14:paraId="55BDDEF0" w14:textId="701E7EBE" w:rsidR="008F276B" w:rsidRPr="00AB471A" w:rsidRDefault="008F276B" w:rsidP="008F276B">
      <w:pPr>
        <w:tabs>
          <w:tab w:val="left" w:pos="3465"/>
        </w:tabs>
        <w:jc w:val="center"/>
        <w:rPr>
          <w:rFonts w:ascii="Times New Roman" w:hAnsi="Times New Roman" w:cs="Times New Roman"/>
          <w:b/>
          <w:bCs/>
          <w:color w:val="000000" w:themeColor="text1"/>
          <w:sz w:val="28"/>
          <w:szCs w:val="28"/>
          <w:lang w:val="uk-UA"/>
        </w:rPr>
      </w:pPr>
    </w:p>
    <w:p w14:paraId="5CF12BE5" w14:textId="2B2DC72F" w:rsidR="008F276B" w:rsidRPr="00AB471A" w:rsidRDefault="008F276B" w:rsidP="008F276B">
      <w:pPr>
        <w:tabs>
          <w:tab w:val="left" w:pos="3465"/>
        </w:tabs>
        <w:jc w:val="center"/>
        <w:rPr>
          <w:rFonts w:ascii="Times New Roman" w:hAnsi="Times New Roman" w:cs="Times New Roman"/>
          <w:b/>
          <w:bCs/>
          <w:color w:val="000000" w:themeColor="text1"/>
          <w:sz w:val="28"/>
          <w:szCs w:val="28"/>
          <w:lang w:val="uk-UA"/>
        </w:rPr>
      </w:pPr>
    </w:p>
    <w:p w14:paraId="163F2B7F" w14:textId="10745D50" w:rsidR="008F276B" w:rsidRPr="00AB471A" w:rsidRDefault="008F276B" w:rsidP="008F276B">
      <w:pPr>
        <w:tabs>
          <w:tab w:val="left" w:pos="3465"/>
        </w:tabs>
        <w:jc w:val="center"/>
        <w:rPr>
          <w:rFonts w:ascii="Times New Roman" w:hAnsi="Times New Roman" w:cs="Times New Roman"/>
          <w:b/>
          <w:bCs/>
          <w:color w:val="000000" w:themeColor="text1"/>
          <w:sz w:val="28"/>
          <w:szCs w:val="28"/>
          <w:lang w:val="uk-UA"/>
        </w:rPr>
      </w:pPr>
    </w:p>
    <w:p w14:paraId="5B2C860D" w14:textId="561F7F35" w:rsidR="008F276B" w:rsidRPr="00AB471A" w:rsidRDefault="008F276B" w:rsidP="008F276B">
      <w:pPr>
        <w:tabs>
          <w:tab w:val="left" w:pos="3465"/>
        </w:tabs>
        <w:jc w:val="center"/>
        <w:rPr>
          <w:rFonts w:ascii="Times New Roman" w:hAnsi="Times New Roman" w:cs="Times New Roman"/>
          <w:b/>
          <w:bCs/>
          <w:color w:val="000000" w:themeColor="text1"/>
          <w:sz w:val="28"/>
          <w:szCs w:val="28"/>
          <w:lang w:val="uk-UA"/>
        </w:rPr>
      </w:pPr>
    </w:p>
    <w:p w14:paraId="1D266085" w14:textId="645189E2" w:rsidR="008F276B" w:rsidRDefault="008F276B" w:rsidP="008F276B">
      <w:pPr>
        <w:tabs>
          <w:tab w:val="left" w:pos="3465"/>
        </w:tabs>
        <w:jc w:val="center"/>
        <w:rPr>
          <w:rFonts w:ascii="Times New Roman" w:hAnsi="Times New Roman" w:cs="Times New Roman"/>
          <w:b/>
          <w:bCs/>
          <w:color w:val="000000" w:themeColor="text1"/>
          <w:sz w:val="28"/>
          <w:szCs w:val="28"/>
          <w:lang w:val="uk-UA"/>
        </w:rPr>
      </w:pPr>
    </w:p>
    <w:p w14:paraId="235C07F2" w14:textId="77777777" w:rsidR="00092086" w:rsidRDefault="00092086" w:rsidP="008F276B">
      <w:pPr>
        <w:tabs>
          <w:tab w:val="left" w:pos="3465"/>
        </w:tabs>
        <w:jc w:val="center"/>
        <w:rPr>
          <w:rFonts w:ascii="Times New Roman" w:hAnsi="Times New Roman" w:cs="Times New Roman"/>
          <w:b/>
          <w:bCs/>
          <w:color w:val="000000" w:themeColor="text1"/>
          <w:sz w:val="28"/>
          <w:szCs w:val="28"/>
          <w:lang w:val="uk-UA"/>
        </w:rPr>
      </w:pPr>
    </w:p>
    <w:p w14:paraId="0361D9FF" w14:textId="77777777" w:rsidR="00092086" w:rsidRPr="00AB471A" w:rsidRDefault="00092086" w:rsidP="00A346C9">
      <w:pPr>
        <w:tabs>
          <w:tab w:val="left" w:pos="3465"/>
        </w:tabs>
        <w:rPr>
          <w:rFonts w:ascii="Times New Roman" w:hAnsi="Times New Roman" w:cs="Times New Roman"/>
          <w:b/>
          <w:bCs/>
          <w:color w:val="000000" w:themeColor="text1"/>
          <w:sz w:val="28"/>
          <w:szCs w:val="28"/>
          <w:lang w:val="uk-UA"/>
        </w:rPr>
      </w:pPr>
    </w:p>
    <w:p w14:paraId="66406BD5" w14:textId="10EFCF3E" w:rsidR="008F276B" w:rsidRPr="00092086" w:rsidRDefault="008F276B" w:rsidP="008F276B">
      <w:pPr>
        <w:tabs>
          <w:tab w:val="left" w:pos="3465"/>
        </w:tabs>
        <w:jc w:val="center"/>
        <w:rPr>
          <w:rFonts w:ascii="Times New Roman" w:hAnsi="Times New Roman" w:cs="Times New Roman"/>
          <w:b/>
          <w:bCs/>
          <w:color w:val="000000" w:themeColor="text1"/>
          <w:sz w:val="23"/>
          <w:szCs w:val="23"/>
          <w:lang w:val="uk-UA"/>
        </w:rPr>
      </w:pPr>
      <w:r w:rsidRPr="00092086">
        <w:rPr>
          <w:rFonts w:ascii="Times New Roman" w:hAnsi="Times New Roman" w:cs="Times New Roman"/>
          <w:b/>
          <w:bCs/>
          <w:color w:val="000000" w:themeColor="text1"/>
          <w:sz w:val="23"/>
          <w:szCs w:val="23"/>
          <w:lang w:val="uk-UA"/>
        </w:rPr>
        <w:t>м.</w:t>
      </w:r>
      <w:r w:rsidR="00092086" w:rsidRPr="00092086">
        <w:rPr>
          <w:rFonts w:ascii="Times New Roman" w:hAnsi="Times New Roman" w:cs="Times New Roman"/>
          <w:b/>
          <w:bCs/>
          <w:color w:val="000000" w:themeColor="text1"/>
          <w:sz w:val="23"/>
          <w:szCs w:val="23"/>
          <w:lang w:val="uk-UA"/>
        </w:rPr>
        <w:t xml:space="preserve"> </w:t>
      </w:r>
      <w:r w:rsidRPr="00092086">
        <w:rPr>
          <w:rFonts w:ascii="Times New Roman" w:hAnsi="Times New Roman" w:cs="Times New Roman"/>
          <w:b/>
          <w:bCs/>
          <w:color w:val="000000" w:themeColor="text1"/>
          <w:sz w:val="23"/>
          <w:szCs w:val="23"/>
          <w:lang w:val="uk-UA"/>
        </w:rPr>
        <w:t>Київ</w:t>
      </w:r>
      <w:r w:rsidR="005B237F">
        <w:rPr>
          <w:rFonts w:ascii="Times New Roman" w:hAnsi="Times New Roman" w:cs="Times New Roman"/>
          <w:b/>
          <w:bCs/>
          <w:color w:val="000000" w:themeColor="text1"/>
          <w:sz w:val="23"/>
          <w:szCs w:val="23"/>
          <w:lang w:val="uk-UA"/>
        </w:rPr>
        <w:t xml:space="preserve"> </w:t>
      </w:r>
      <w:r w:rsidR="005B237F" w:rsidRPr="00092086">
        <w:rPr>
          <w:rFonts w:ascii="Times New Roman" w:hAnsi="Times New Roman" w:cs="Times New Roman"/>
          <w:color w:val="000000" w:themeColor="text1"/>
          <w:sz w:val="23"/>
          <w:szCs w:val="23"/>
          <w:lang w:val="uk-UA"/>
        </w:rPr>
        <w:t>–</w:t>
      </w:r>
      <w:r w:rsidRPr="00092086">
        <w:rPr>
          <w:rFonts w:ascii="Times New Roman" w:hAnsi="Times New Roman" w:cs="Times New Roman"/>
          <w:b/>
          <w:bCs/>
          <w:color w:val="000000" w:themeColor="text1"/>
          <w:sz w:val="23"/>
          <w:szCs w:val="23"/>
          <w:lang w:val="uk-UA"/>
        </w:rPr>
        <w:t xml:space="preserve"> 2023</w:t>
      </w:r>
    </w:p>
    <w:p w14:paraId="4743D2CD" w14:textId="00BB410C" w:rsidR="00092086" w:rsidRDefault="00092086">
      <w:pPr>
        <w:rPr>
          <w:rFonts w:ascii="Times New Roman" w:hAnsi="Times New Roman" w:cs="Times New Roman"/>
          <w:b/>
          <w:bCs/>
          <w:color w:val="000000" w:themeColor="text1"/>
          <w:sz w:val="28"/>
          <w:szCs w:val="28"/>
          <w:lang w:val="uk-UA"/>
        </w:rPr>
      </w:pPr>
      <w:r>
        <w:rPr>
          <w:rFonts w:ascii="Times New Roman" w:hAnsi="Times New Roman" w:cs="Times New Roman"/>
          <w:b/>
          <w:bCs/>
          <w:color w:val="000000" w:themeColor="text1"/>
          <w:sz w:val="28"/>
          <w:szCs w:val="28"/>
          <w:lang w:val="uk-UA"/>
        </w:rPr>
        <w:br w:type="page"/>
      </w:r>
    </w:p>
    <w:p w14:paraId="29596A11" w14:textId="43985ED3" w:rsidR="002363D8" w:rsidRPr="00092086" w:rsidRDefault="002363D8" w:rsidP="00092086">
      <w:pPr>
        <w:tabs>
          <w:tab w:val="left" w:pos="567"/>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lastRenderedPageBreak/>
        <w:t>Ц</w:t>
      </w:r>
      <w:r w:rsidR="00092086">
        <w:rPr>
          <w:rFonts w:ascii="Times New Roman" w:hAnsi="Times New Roman" w:cs="Times New Roman"/>
          <w:color w:val="000000" w:themeColor="text1"/>
          <w:sz w:val="23"/>
          <w:szCs w:val="23"/>
          <w:lang w:val="uk-UA"/>
        </w:rPr>
        <w:t>е</w:t>
      </w:r>
      <w:r w:rsidR="005B237F">
        <w:rPr>
          <w:rFonts w:ascii="Times New Roman" w:hAnsi="Times New Roman" w:cs="Times New Roman"/>
          <w:color w:val="000000" w:themeColor="text1"/>
          <w:sz w:val="23"/>
          <w:szCs w:val="23"/>
          <w:lang w:val="uk-UA"/>
        </w:rPr>
        <w:t>й</w:t>
      </w:r>
      <w:r w:rsidR="00092086">
        <w:rPr>
          <w:rFonts w:ascii="Times New Roman" w:hAnsi="Times New Roman" w:cs="Times New Roman"/>
          <w:color w:val="000000" w:themeColor="text1"/>
          <w:sz w:val="23"/>
          <w:szCs w:val="23"/>
          <w:lang w:val="uk-UA"/>
        </w:rPr>
        <w:t xml:space="preserve"> </w:t>
      </w:r>
      <w:r w:rsidR="005B237F">
        <w:rPr>
          <w:rFonts w:ascii="Times New Roman" w:hAnsi="Times New Roman" w:cs="Times New Roman"/>
          <w:color w:val="000000" w:themeColor="text1"/>
          <w:sz w:val="23"/>
          <w:szCs w:val="23"/>
          <w:lang w:val="uk-UA"/>
        </w:rPr>
        <w:t>Договір</w:t>
      </w:r>
      <w:r w:rsidR="00092086">
        <w:rPr>
          <w:rFonts w:ascii="Times New Roman" w:hAnsi="Times New Roman" w:cs="Times New Roman"/>
          <w:color w:val="000000" w:themeColor="text1"/>
          <w:sz w:val="23"/>
          <w:szCs w:val="23"/>
          <w:lang w:val="uk-UA"/>
        </w:rPr>
        <w:t xml:space="preserve"> </w:t>
      </w:r>
      <w:r w:rsidR="005B237F">
        <w:rPr>
          <w:rFonts w:ascii="Times New Roman" w:hAnsi="Times New Roman" w:cs="Times New Roman"/>
          <w:color w:val="000000" w:themeColor="text1"/>
          <w:sz w:val="23"/>
          <w:szCs w:val="23"/>
          <w:lang w:val="uk-UA"/>
        </w:rPr>
        <w:t>п</w:t>
      </w:r>
      <w:r w:rsidRPr="00092086">
        <w:rPr>
          <w:rFonts w:ascii="Times New Roman" w:hAnsi="Times New Roman" w:cs="Times New Roman"/>
          <w:color w:val="000000" w:themeColor="text1"/>
          <w:sz w:val="23"/>
          <w:szCs w:val="23"/>
          <w:lang w:val="uk-UA"/>
        </w:rPr>
        <w:t>ублічн</w:t>
      </w:r>
      <w:r w:rsidR="005B237F">
        <w:rPr>
          <w:rFonts w:ascii="Times New Roman" w:hAnsi="Times New Roman" w:cs="Times New Roman"/>
          <w:color w:val="000000" w:themeColor="text1"/>
          <w:sz w:val="23"/>
          <w:szCs w:val="23"/>
          <w:lang w:val="uk-UA"/>
        </w:rPr>
        <w:t>ої</w:t>
      </w:r>
      <w:r w:rsidRPr="00092086">
        <w:rPr>
          <w:rFonts w:ascii="Times New Roman" w:hAnsi="Times New Roman" w:cs="Times New Roman"/>
          <w:color w:val="000000" w:themeColor="text1"/>
          <w:sz w:val="23"/>
          <w:szCs w:val="23"/>
          <w:lang w:val="uk-UA"/>
        </w:rPr>
        <w:t xml:space="preserve"> оферт</w:t>
      </w:r>
      <w:r w:rsidR="005B237F">
        <w:rPr>
          <w:rFonts w:ascii="Times New Roman" w:hAnsi="Times New Roman" w:cs="Times New Roman"/>
          <w:color w:val="000000" w:themeColor="text1"/>
          <w:sz w:val="23"/>
          <w:szCs w:val="23"/>
          <w:lang w:val="uk-UA"/>
        </w:rPr>
        <w:t>и</w:t>
      </w:r>
      <w:r w:rsidRPr="00092086">
        <w:rPr>
          <w:rFonts w:ascii="Times New Roman" w:hAnsi="Times New Roman" w:cs="Times New Roman"/>
          <w:color w:val="000000" w:themeColor="text1"/>
          <w:sz w:val="23"/>
          <w:szCs w:val="23"/>
          <w:lang w:val="uk-UA"/>
        </w:rPr>
        <w:t xml:space="preserve"> про надання благодійної пожертви (надалі – Оферта) спрямован</w:t>
      </w:r>
      <w:r w:rsidR="005B237F">
        <w:rPr>
          <w:rFonts w:ascii="Times New Roman" w:hAnsi="Times New Roman" w:cs="Times New Roman"/>
          <w:color w:val="000000" w:themeColor="text1"/>
          <w:sz w:val="23"/>
          <w:szCs w:val="23"/>
          <w:lang w:val="uk-UA"/>
        </w:rPr>
        <w:t>ий</w:t>
      </w:r>
      <w:r w:rsidRPr="00092086">
        <w:rPr>
          <w:rFonts w:ascii="Times New Roman" w:hAnsi="Times New Roman" w:cs="Times New Roman"/>
          <w:color w:val="000000" w:themeColor="text1"/>
          <w:sz w:val="23"/>
          <w:szCs w:val="23"/>
          <w:lang w:val="uk-UA"/>
        </w:rPr>
        <w:t xml:space="preserve"> на невизначене коло фізичних осіб (надалі – Благодійник</w:t>
      </w:r>
      <w:r w:rsidR="00092086" w:rsidRPr="00092086">
        <w:rPr>
          <w:rFonts w:ascii="Times New Roman" w:hAnsi="Times New Roman" w:cs="Times New Roman"/>
          <w:color w:val="000000" w:themeColor="text1"/>
          <w:sz w:val="23"/>
          <w:szCs w:val="23"/>
          <w:lang w:val="uk-UA"/>
        </w:rPr>
        <w:t>и</w:t>
      </w:r>
      <w:r w:rsidRPr="00092086">
        <w:rPr>
          <w:rFonts w:ascii="Times New Roman" w:hAnsi="Times New Roman" w:cs="Times New Roman"/>
          <w:color w:val="000000" w:themeColor="text1"/>
          <w:sz w:val="23"/>
          <w:szCs w:val="23"/>
          <w:lang w:val="uk-UA"/>
        </w:rPr>
        <w:t xml:space="preserve">) та є публічною пропозицією Благодійної організації «Міжнародний </w:t>
      </w:r>
      <w:r w:rsidR="00092086" w:rsidRPr="00092086">
        <w:rPr>
          <w:rFonts w:ascii="Times New Roman" w:hAnsi="Times New Roman" w:cs="Times New Roman"/>
          <w:color w:val="000000" w:themeColor="text1"/>
          <w:sz w:val="23"/>
          <w:szCs w:val="23"/>
          <w:lang w:val="uk-UA"/>
        </w:rPr>
        <w:t>б</w:t>
      </w:r>
      <w:r w:rsidRPr="00092086">
        <w:rPr>
          <w:rFonts w:ascii="Times New Roman" w:hAnsi="Times New Roman" w:cs="Times New Roman"/>
          <w:color w:val="000000" w:themeColor="text1"/>
          <w:sz w:val="23"/>
          <w:szCs w:val="23"/>
          <w:lang w:val="uk-UA"/>
        </w:rPr>
        <w:t>лагодійний Фонд «ЕОС» (далі</w:t>
      </w:r>
      <w:r w:rsidR="00092086" w:rsidRPr="00092086">
        <w:rPr>
          <w:rFonts w:ascii="Times New Roman" w:hAnsi="Times New Roman" w:cs="Times New Roman"/>
          <w:color w:val="000000" w:themeColor="text1"/>
          <w:sz w:val="23"/>
          <w:szCs w:val="23"/>
          <w:lang w:val="uk-UA"/>
        </w:rPr>
        <w:t xml:space="preserve"> – </w:t>
      </w:r>
      <w:r w:rsidRPr="00092086">
        <w:rPr>
          <w:rFonts w:ascii="Times New Roman" w:hAnsi="Times New Roman" w:cs="Times New Roman"/>
          <w:color w:val="000000" w:themeColor="text1"/>
          <w:sz w:val="23"/>
          <w:szCs w:val="23"/>
          <w:lang w:val="uk-UA"/>
        </w:rPr>
        <w:t xml:space="preserve">Фонд), в особі </w:t>
      </w:r>
      <w:r w:rsidR="00AB471A" w:rsidRPr="00092086">
        <w:rPr>
          <w:rFonts w:ascii="Times New Roman" w:hAnsi="Times New Roman" w:cs="Times New Roman"/>
          <w:color w:val="000000" w:themeColor="text1"/>
          <w:sz w:val="23"/>
          <w:szCs w:val="23"/>
          <w:lang w:val="uk-UA"/>
        </w:rPr>
        <w:t>виконавчого директора</w:t>
      </w:r>
      <w:r w:rsidRPr="00092086">
        <w:rPr>
          <w:rFonts w:ascii="Times New Roman" w:hAnsi="Times New Roman" w:cs="Times New Roman"/>
          <w:color w:val="000000" w:themeColor="text1"/>
          <w:sz w:val="23"/>
          <w:szCs w:val="23"/>
          <w:lang w:val="uk-UA"/>
        </w:rPr>
        <w:t xml:space="preserve"> Фонду </w:t>
      </w:r>
      <w:r w:rsidR="00092086" w:rsidRPr="00092086">
        <w:rPr>
          <w:rFonts w:ascii="Times New Roman" w:hAnsi="Times New Roman" w:cs="Times New Roman"/>
          <w:color w:val="000000" w:themeColor="text1"/>
          <w:sz w:val="23"/>
          <w:szCs w:val="23"/>
          <w:lang w:val="uk-UA"/>
        </w:rPr>
        <w:t>Туренко Ольги Максимівни</w:t>
      </w:r>
      <w:r w:rsidRPr="00092086">
        <w:rPr>
          <w:rFonts w:ascii="Times New Roman" w:hAnsi="Times New Roman" w:cs="Times New Roman"/>
          <w:color w:val="000000" w:themeColor="text1"/>
          <w:sz w:val="23"/>
          <w:szCs w:val="23"/>
          <w:lang w:val="uk-UA"/>
        </w:rPr>
        <w:t>, як</w:t>
      </w:r>
      <w:r w:rsidR="00092086" w:rsidRPr="00092086">
        <w:rPr>
          <w:rFonts w:ascii="Times New Roman" w:hAnsi="Times New Roman" w:cs="Times New Roman"/>
          <w:color w:val="000000" w:themeColor="text1"/>
          <w:sz w:val="23"/>
          <w:szCs w:val="23"/>
          <w:lang w:val="uk-UA"/>
        </w:rPr>
        <w:t>а</w:t>
      </w:r>
      <w:r w:rsidRPr="00092086">
        <w:rPr>
          <w:rFonts w:ascii="Times New Roman" w:hAnsi="Times New Roman" w:cs="Times New Roman"/>
          <w:color w:val="000000" w:themeColor="text1"/>
          <w:sz w:val="23"/>
          <w:szCs w:val="23"/>
          <w:lang w:val="uk-UA"/>
        </w:rPr>
        <w:t xml:space="preserve"> діє на підставі Статуту</w:t>
      </w:r>
      <w:r w:rsidR="00092086" w:rsidRPr="00092086">
        <w:rPr>
          <w:rFonts w:ascii="Times New Roman" w:hAnsi="Times New Roman" w:cs="Times New Roman"/>
          <w:color w:val="000000" w:themeColor="text1"/>
          <w:sz w:val="23"/>
          <w:szCs w:val="23"/>
          <w:lang w:val="uk-UA"/>
        </w:rPr>
        <w:t>,</w:t>
      </w:r>
      <w:r w:rsidRPr="00092086">
        <w:rPr>
          <w:rFonts w:ascii="Times New Roman" w:hAnsi="Times New Roman" w:cs="Times New Roman"/>
          <w:color w:val="000000" w:themeColor="text1"/>
          <w:sz w:val="23"/>
          <w:szCs w:val="23"/>
          <w:lang w:val="uk-UA"/>
        </w:rPr>
        <w:t xml:space="preserve"> укласти договір щодо надання благодійної пожертви, на зазначених нижче умовах:</w:t>
      </w:r>
    </w:p>
    <w:p w14:paraId="6646DCD9" w14:textId="77777777" w:rsidR="002363D8" w:rsidRPr="00092086" w:rsidRDefault="002363D8" w:rsidP="00092086">
      <w:pPr>
        <w:tabs>
          <w:tab w:val="left" w:pos="3465"/>
        </w:tabs>
        <w:spacing w:after="0"/>
        <w:ind w:left="-709" w:firstLine="851"/>
        <w:jc w:val="both"/>
        <w:rPr>
          <w:rFonts w:ascii="Times New Roman" w:hAnsi="Times New Roman" w:cs="Times New Roman"/>
          <w:color w:val="000000" w:themeColor="text1"/>
          <w:sz w:val="23"/>
          <w:szCs w:val="23"/>
          <w:lang w:val="uk-UA"/>
        </w:rPr>
      </w:pPr>
    </w:p>
    <w:p w14:paraId="7CCC0A4D" w14:textId="477A9859" w:rsidR="002363D8" w:rsidRPr="005B237F" w:rsidRDefault="002363D8" w:rsidP="005B237F">
      <w:pPr>
        <w:tabs>
          <w:tab w:val="left" w:pos="3465"/>
        </w:tabs>
        <w:spacing w:after="0"/>
        <w:ind w:left="-709" w:firstLine="851"/>
        <w:jc w:val="center"/>
        <w:rPr>
          <w:rFonts w:ascii="Times New Roman" w:hAnsi="Times New Roman" w:cs="Times New Roman"/>
          <w:b/>
          <w:bCs/>
          <w:color w:val="000000" w:themeColor="text1"/>
          <w:sz w:val="23"/>
          <w:szCs w:val="23"/>
          <w:lang w:val="uk-UA"/>
        </w:rPr>
      </w:pPr>
      <w:r w:rsidRPr="00092086">
        <w:rPr>
          <w:rFonts w:ascii="Times New Roman" w:hAnsi="Times New Roman" w:cs="Times New Roman"/>
          <w:b/>
          <w:bCs/>
          <w:color w:val="000000" w:themeColor="text1"/>
          <w:sz w:val="23"/>
          <w:szCs w:val="23"/>
          <w:lang w:val="uk-UA"/>
        </w:rPr>
        <w:t>1. ПОНЯТТЯ ТА ВИЗНАЧЕННЯ, ЩО ВЖИВАЮТЬСЯ В ДОГОВОРІ</w:t>
      </w:r>
    </w:p>
    <w:p w14:paraId="2E73FC0F" w14:textId="567497C9" w:rsidR="002363D8" w:rsidRPr="00092086" w:rsidRDefault="002363D8"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1. </w:t>
      </w:r>
      <w:r w:rsidRPr="00092086">
        <w:rPr>
          <w:rFonts w:ascii="Times New Roman" w:hAnsi="Times New Roman" w:cs="Times New Roman"/>
          <w:b/>
          <w:bCs/>
          <w:i/>
          <w:iCs/>
          <w:color w:val="000000" w:themeColor="text1"/>
          <w:sz w:val="23"/>
          <w:szCs w:val="23"/>
          <w:lang w:val="uk-UA"/>
        </w:rPr>
        <w:t>Публічна оферта</w:t>
      </w:r>
      <w:r w:rsidRPr="00092086">
        <w:rPr>
          <w:rFonts w:ascii="Times New Roman" w:hAnsi="Times New Roman" w:cs="Times New Roman"/>
          <w:color w:val="000000" w:themeColor="text1"/>
          <w:sz w:val="23"/>
          <w:szCs w:val="23"/>
          <w:lang w:val="uk-UA"/>
        </w:rPr>
        <w:t xml:space="preserve"> – дійсна пропозиція Фонду, що розміщена на сайті: </w:t>
      </w:r>
      <w:r w:rsidR="00092086" w:rsidRPr="00092086">
        <w:rPr>
          <w:rFonts w:ascii="Times New Roman" w:hAnsi="Times New Roman" w:cs="Times New Roman"/>
          <w:color w:val="000000" w:themeColor="text1"/>
          <w:sz w:val="23"/>
          <w:szCs w:val="23"/>
          <w:lang w:val="uk-UA"/>
        </w:rPr>
        <w:t>http://eoc.org.ua/</w:t>
      </w:r>
      <w:r w:rsidRPr="00092086">
        <w:rPr>
          <w:rFonts w:ascii="Times New Roman" w:hAnsi="Times New Roman" w:cs="Times New Roman"/>
          <w:color w:val="000000" w:themeColor="text1"/>
          <w:sz w:val="23"/>
          <w:szCs w:val="23"/>
          <w:lang w:val="uk-UA"/>
        </w:rPr>
        <w:t>, про надання благодійної пожертви, спрямована на невизначене коло фізичних осіб.</w:t>
      </w:r>
    </w:p>
    <w:p w14:paraId="4A898383" w14:textId="5F4A5C3B" w:rsidR="002363D8" w:rsidRPr="00092086" w:rsidRDefault="002363D8"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2. </w:t>
      </w:r>
      <w:r w:rsidRPr="00092086">
        <w:rPr>
          <w:rFonts w:ascii="Times New Roman" w:hAnsi="Times New Roman" w:cs="Times New Roman"/>
          <w:b/>
          <w:bCs/>
          <w:i/>
          <w:iCs/>
          <w:color w:val="000000" w:themeColor="text1"/>
          <w:sz w:val="23"/>
          <w:szCs w:val="23"/>
          <w:lang w:val="uk-UA"/>
        </w:rPr>
        <w:t>Акцепт</w:t>
      </w:r>
      <w:r w:rsidRPr="00092086">
        <w:rPr>
          <w:rFonts w:ascii="Times New Roman" w:hAnsi="Times New Roman" w:cs="Times New Roman"/>
          <w:color w:val="000000" w:themeColor="text1"/>
          <w:sz w:val="23"/>
          <w:szCs w:val="23"/>
          <w:lang w:val="uk-UA"/>
        </w:rPr>
        <w:t xml:space="preserve"> – повне та безумовне прийняття Оферти шляхом вчинення дій, направлених на здійснення грошового переказу за допомогою платіжних форм та засобів, як розміщених на сайті, так і шляхом перерахування грошових коштів на поточний рахунок Фонду через установи банків. Оферта вважається акцептованою з дати зарахування грошових коштів на поточний рахунок Фонду.</w:t>
      </w:r>
    </w:p>
    <w:p w14:paraId="12592670" w14:textId="2EC539E2" w:rsidR="002363D8" w:rsidRPr="00092086" w:rsidRDefault="002363D8"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3. </w:t>
      </w:r>
      <w:r w:rsidRPr="00092086">
        <w:rPr>
          <w:rFonts w:ascii="Times New Roman" w:hAnsi="Times New Roman" w:cs="Times New Roman"/>
          <w:b/>
          <w:bCs/>
          <w:i/>
          <w:iCs/>
          <w:color w:val="000000" w:themeColor="text1"/>
          <w:sz w:val="23"/>
          <w:szCs w:val="23"/>
          <w:lang w:val="uk-UA"/>
        </w:rPr>
        <w:t>Благодійна пожертва</w:t>
      </w:r>
      <w:r w:rsidRPr="00092086">
        <w:rPr>
          <w:rFonts w:ascii="Times New Roman" w:hAnsi="Times New Roman" w:cs="Times New Roman"/>
          <w:color w:val="000000" w:themeColor="text1"/>
          <w:sz w:val="23"/>
          <w:szCs w:val="23"/>
          <w:lang w:val="uk-UA"/>
        </w:rPr>
        <w:t xml:space="preserve"> – безоплатна передача Благодійником коштів у власність Фонду для наступної передачі </w:t>
      </w:r>
      <w:proofErr w:type="spellStart"/>
      <w:r w:rsidRPr="00092086">
        <w:rPr>
          <w:rFonts w:ascii="Times New Roman" w:hAnsi="Times New Roman" w:cs="Times New Roman"/>
          <w:color w:val="000000" w:themeColor="text1"/>
          <w:sz w:val="23"/>
          <w:szCs w:val="23"/>
          <w:lang w:val="uk-UA"/>
        </w:rPr>
        <w:t>Бенефіціарам</w:t>
      </w:r>
      <w:proofErr w:type="spellEnd"/>
      <w:r w:rsidRPr="00092086">
        <w:rPr>
          <w:rFonts w:ascii="Times New Roman" w:hAnsi="Times New Roman" w:cs="Times New Roman"/>
          <w:color w:val="000000" w:themeColor="text1"/>
          <w:sz w:val="23"/>
          <w:szCs w:val="23"/>
          <w:lang w:val="uk-UA"/>
        </w:rPr>
        <w:t xml:space="preserve"> для досягнення певних цілей благодійної діяльності, передбачених Статутом або програмами Фонду, відповідно до Закону України «Про благодійну діяльність та благодійні організації», Статуту Фонду та цього Договору.</w:t>
      </w:r>
    </w:p>
    <w:p w14:paraId="668632B7" w14:textId="072AC57B" w:rsidR="002363D8" w:rsidRPr="00092086" w:rsidRDefault="002363D8"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4. </w:t>
      </w:r>
      <w:r w:rsidRPr="00092086">
        <w:rPr>
          <w:rFonts w:ascii="Times New Roman" w:hAnsi="Times New Roman" w:cs="Times New Roman"/>
          <w:b/>
          <w:bCs/>
          <w:i/>
          <w:iCs/>
          <w:color w:val="000000" w:themeColor="text1"/>
          <w:sz w:val="23"/>
          <w:szCs w:val="23"/>
          <w:lang w:val="uk-UA"/>
        </w:rPr>
        <w:t>Благодійник</w:t>
      </w:r>
      <w:r w:rsidRPr="00092086">
        <w:rPr>
          <w:rFonts w:ascii="Times New Roman" w:hAnsi="Times New Roman" w:cs="Times New Roman"/>
          <w:color w:val="000000" w:themeColor="text1"/>
          <w:sz w:val="23"/>
          <w:szCs w:val="23"/>
          <w:lang w:val="uk-UA"/>
        </w:rPr>
        <w:t xml:space="preserve"> – дієздатна фізична особа, яка добровільно здійснює один чи декілька видів благодійної діяльності. Для цілей цього Договору Благодійником є фізична особа, яка акцептувала Оферту.</w:t>
      </w:r>
    </w:p>
    <w:p w14:paraId="0E0F0F6A" w14:textId="6FBEF8C8" w:rsidR="002363D8" w:rsidRDefault="002363D8"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5. </w:t>
      </w:r>
      <w:r w:rsidRPr="00092086">
        <w:rPr>
          <w:rFonts w:ascii="Times New Roman" w:hAnsi="Times New Roman" w:cs="Times New Roman"/>
          <w:b/>
          <w:bCs/>
          <w:i/>
          <w:iCs/>
          <w:color w:val="000000" w:themeColor="text1"/>
          <w:sz w:val="23"/>
          <w:szCs w:val="23"/>
          <w:lang w:val="uk-UA"/>
        </w:rPr>
        <w:t>Бенефіціар</w:t>
      </w:r>
      <w:r w:rsidRPr="00092086">
        <w:rPr>
          <w:rFonts w:ascii="Times New Roman" w:hAnsi="Times New Roman" w:cs="Times New Roman"/>
          <w:color w:val="000000" w:themeColor="text1"/>
          <w:sz w:val="23"/>
          <w:szCs w:val="23"/>
          <w:lang w:val="uk-UA"/>
        </w:rPr>
        <w:t xml:space="preserve"> – набувач благодійної допомоги, що одержує допомогу від одного чи кількох Благодійників для досягнення цілей, визначених Законом України «Про благодійну діяльність та благодійні організації», Статутом Фонду.</w:t>
      </w:r>
    </w:p>
    <w:p w14:paraId="5F9218C4" w14:textId="77777777" w:rsidR="005B237F" w:rsidRPr="00092086" w:rsidRDefault="005B237F" w:rsidP="00092086">
      <w:pPr>
        <w:tabs>
          <w:tab w:val="left" w:pos="3465"/>
        </w:tabs>
        <w:spacing w:after="0"/>
        <w:ind w:left="-709" w:firstLine="851"/>
        <w:jc w:val="both"/>
        <w:rPr>
          <w:rFonts w:ascii="Times New Roman" w:hAnsi="Times New Roman" w:cs="Times New Roman"/>
          <w:color w:val="000000" w:themeColor="text1"/>
          <w:sz w:val="23"/>
          <w:szCs w:val="23"/>
          <w:lang w:val="uk-UA"/>
        </w:rPr>
      </w:pPr>
    </w:p>
    <w:p w14:paraId="07850E85" w14:textId="77777777" w:rsidR="00E33CDF" w:rsidRPr="00092086" w:rsidRDefault="00E33CDF" w:rsidP="005B237F">
      <w:pPr>
        <w:tabs>
          <w:tab w:val="left" w:pos="3465"/>
        </w:tabs>
        <w:spacing w:after="0"/>
        <w:ind w:left="-709" w:firstLine="851"/>
        <w:jc w:val="center"/>
        <w:rPr>
          <w:rFonts w:ascii="Times New Roman" w:hAnsi="Times New Roman" w:cs="Times New Roman"/>
          <w:b/>
          <w:bCs/>
          <w:color w:val="000000" w:themeColor="text1"/>
          <w:sz w:val="23"/>
          <w:szCs w:val="23"/>
          <w:lang w:val="uk-UA"/>
        </w:rPr>
      </w:pPr>
      <w:r w:rsidRPr="00092086">
        <w:rPr>
          <w:rFonts w:ascii="Times New Roman" w:hAnsi="Times New Roman" w:cs="Times New Roman"/>
          <w:b/>
          <w:bCs/>
          <w:color w:val="000000" w:themeColor="text1"/>
          <w:sz w:val="23"/>
          <w:szCs w:val="23"/>
          <w:lang w:val="uk-UA"/>
        </w:rPr>
        <w:t>2. ПРЕДМЕТ ДОГОВОРУ</w:t>
      </w:r>
    </w:p>
    <w:p w14:paraId="2CD9482A" w14:textId="106F6950" w:rsidR="00E33CDF" w:rsidRPr="00092086" w:rsidRDefault="00E33CDF"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2.1. Предметом цього Договору є безоплатна і добровільна передача Благодійником у власність Фонду грошових коштів, шляхом здійснення благодійної пожертви на здійснення статутної діяльності Фонду. Благодійник самостійно визначає розмір благодійного пожертвування. Фонд самостійно визначає напрями використання благодійної пожертви в рамках власної статутної діяльності, якщо інше не визначено Благодійником </w:t>
      </w:r>
      <w:r w:rsidR="005B237F">
        <w:rPr>
          <w:rFonts w:ascii="Times New Roman" w:hAnsi="Times New Roman" w:cs="Times New Roman"/>
          <w:color w:val="000000" w:themeColor="text1"/>
          <w:sz w:val="23"/>
          <w:szCs w:val="23"/>
          <w:lang w:val="uk-UA"/>
        </w:rPr>
        <w:t>у</w:t>
      </w:r>
      <w:r w:rsidRPr="00092086">
        <w:rPr>
          <w:rFonts w:ascii="Times New Roman" w:hAnsi="Times New Roman" w:cs="Times New Roman"/>
          <w:color w:val="000000" w:themeColor="text1"/>
          <w:sz w:val="23"/>
          <w:szCs w:val="23"/>
          <w:lang w:val="uk-UA"/>
        </w:rPr>
        <w:t xml:space="preserve"> порядку, визначеному цим Договором. </w:t>
      </w:r>
    </w:p>
    <w:p w14:paraId="55E9175A" w14:textId="73C6881B" w:rsidR="00E33CDF" w:rsidRPr="00092086" w:rsidRDefault="00E33CDF"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2.2. Передача Благодійником грошових коштів за цим Договором визнається благодійною пожертвою відповідно до ст. 6 Закону України «Про благодійну діяльність та благодійні організації».</w:t>
      </w:r>
    </w:p>
    <w:p w14:paraId="53A4FA84" w14:textId="77777777" w:rsidR="00E33CDF" w:rsidRPr="00092086" w:rsidRDefault="00E33CDF"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2.3. За бажанням, Благодійник може вказати цільове призначення благодійної пожертви, обравши серед програм (проектів), цілей, оголошених Фондом. </w:t>
      </w:r>
    </w:p>
    <w:p w14:paraId="0C5AF2BE" w14:textId="1D27C954" w:rsidR="00E33CDF" w:rsidRPr="00092086" w:rsidRDefault="00E33CDF"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2.4.</w:t>
      </w:r>
      <w:r w:rsidR="005B237F">
        <w:rPr>
          <w:rFonts w:ascii="Times New Roman" w:hAnsi="Times New Roman" w:cs="Times New Roman"/>
          <w:color w:val="000000" w:themeColor="text1"/>
          <w:sz w:val="23"/>
          <w:szCs w:val="23"/>
          <w:lang w:val="uk-UA"/>
        </w:rPr>
        <w:t xml:space="preserve"> </w:t>
      </w:r>
      <w:r w:rsidRPr="00092086">
        <w:rPr>
          <w:rFonts w:ascii="Times New Roman" w:hAnsi="Times New Roman" w:cs="Times New Roman"/>
          <w:color w:val="000000" w:themeColor="text1"/>
          <w:sz w:val="23"/>
          <w:szCs w:val="23"/>
          <w:lang w:val="uk-UA"/>
        </w:rPr>
        <w:t>Обсяг та розмір благодійних пожертвувань Благодійник визначає самостійно на власний розсуд.</w:t>
      </w:r>
    </w:p>
    <w:p w14:paraId="4D338785" w14:textId="2E2F4094"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2.5. Виконання сторонами умов Оферти не має на меті отримання прибутку або будь-яких благ для жодної із сторін.</w:t>
      </w:r>
    </w:p>
    <w:p w14:paraId="65CD2DFA" w14:textId="32CC93DD"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2.6. Прийняття Благодійником цієї Публічної оферти здійснюється шляхом сплати Благодійної пожертви.</w:t>
      </w:r>
    </w:p>
    <w:p w14:paraId="6D515097" w14:textId="638D9063"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p>
    <w:p w14:paraId="487EB888" w14:textId="1A636CE4" w:rsidR="00A44535" w:rsidRPr="005B237F" w:rsidRDefault="00A44535" w:rsidP="005B237F">
      <w:pPr>
        <w:tabs>
          <w:tab w:val="left" w:pos="3465"/>
        </w:tabs>
        <w:spacing w:after="0"/>
        <w:ind w:left="-709" w:firstLine="851"/>
        <w:jc w:val="center"/>
        <w:rPr>
          <w:rFonts w:ascii="Times New Roman" w:hAnsi="Times New Roman" w:cs="Times New Roman"/>
          <w:b/>
          <w:bCs/>
          <w:color w:val="000000" w:themeColor="text1"/>
          <w:sz w:val="23"/>
          <w:szCs w:val="23"/>
          <w:lang w:val="uk-UA"/>
        </w:rPr>
      </w:pPr>
      <w:r w:rsidRPr="00092086">
        <w:rPr>
          <w:rFonts w:ascii="Times New Roman" w:hAnsi="Times New Roman" w:cs="Times New Roman"/>
          <w:b/>
          <w:bCs/>
          <w:color w:val="000000" w:themeColor="text1"/>
          <w:sz w:val="23"/>
          <w:szCs w:val="23"/>
          <w:lang w:val="uk-UA"/>
        </w:rPr>
        <w:t>3. ЦІЛІ ТА СФЕРИ БЛАГОДІЙНОЇ ДІЯЛЬНОСТІ</w:t>
      </w:r>
    </w:p>
    <w:p w14:paraId="48E91695" w14:textId="1A427F40"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3.1. Цілі та сфери благодійної діяльності Фонду визначені Законом України «Про благодійну діяльність та благодійні організації», Законом України «Про гуманітарну допомогу», Статутом Фонду.</w:t>
      </w:r>
    </w:p>
    <w:p w14:paraId="04187885" w14:textId="39D4379F"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p>
    <w:p w14:paraId="5CFD11A7" w14:textId="73552457" w:rsidR="00A44535" w:rsidRPr="00092086" w:rsidRDefault="00A44535" w:rsidP="005B237F">
      <w:pPr>
        <w:tabs>
          <w:tab w:val="left" w:pos="3465"/>
        </w:tabs>
        <w:spacing w:after="0"/>
        <w:ind w:left="-709" w:firstLine="851"/>
        <w:jc w:val="center"/>
        <w:rPr>
          <w:rFonts w:ascii="Times New Roman" w:hAnsi="Times New Roman" w:cs="Times New Roman"/>
          <w:b/>
          <w:bCs/>
          <w:color w:val="000000" w:themeColor="text1"/>
          <w:sz w:val="23"/>
          <w:szCs w:val="23"/>
          <w:lang w:val="uk-UA"/>
        </w:rPr>
      </w:pPr>
      <w:r w:rsidRPr="00092086">
        <w:rPr>
          <w:rFonts w:ascii="Times New Roman" w:hAnsi="Times New Roman" w:cs="Times New Roman"/>
          <w:b/>
          <w:bCs/>
          <w:color w:val="000000" w:themeColor="text1"/>
          <w:sz w:val="23"/>
          <w:szCs w:val="23"/>
          <w:lang w:val="uk-UA"/>
        </w:rPr>
        <w:t>4. ВНЕСЕННЯ ПОЖЕРТВИ</w:t>
      </w:r>
    </w:p>
    <w:p w14:paraId="769FFA75" w14:textId="246022AE"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4.1. Благодійник самостійно визначає розмір благодійної пожертви. </w:t>
      </w:r>
    </w:p>
    <w:p w14:paraId="43BC1691" w14:textId="77777777"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4.2. Благодійна пожертва є добровільною та не підлягає подальшому поверненню Благодійнику. </w:t>
      </w:r>
    </w:p>
    <w:p w14:paraId="25E5BCFC" w14:textId="77777777" w:rsidR="005B237F"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4.3. Відповідно до </w:t>
      </w:r>
      <w:r w:rsidR="005B237F">
        <w:rPr>
          <w:rFonts w:ascii="Times New Roman" w:hAnsi="Times New Roman" w:cs="Times New Roman"/>
          <w:color w:val="000000" w:themeColor="text1"/>
          <w:sz w:val="23"/>
          <w:szCs w:val="23"/>
          <w:lang w:val="uk-UA"/>
        </w:rPr>
        <w:t>цього</w:t>
      </w:r>
      <w:r w:rsidRPr="00092086">
        <w:rPr>
          <w:rFonts w:ascii="Times New Roman" w:hAnsi="Times New Roman" w:cs="Times New Roman"/>
          <w:color w:val="000000" w:themeColor="text1"/>
          <w:sz w:val="23"/>
          <w:szCs w:val="23"/>
          <w:lang w:val="uk-UA"/>
        </w:rPr>
        <w:t xml:space="preserve"> Договору благодійні пожертви надаються Благодійниками та використовуються Фондом для проведення та забезпечення благодійної діяльності (реалізації </w:t>
      </w:r>
      <w:r w:rsidRPr="00092086">
        <w:rPr>
          <w:rFonts w:ascii="Times New Roman" w:hAnsi="Times New Roman" w:cs="Times New Roman"/>
          <w:color w:val="000000" w:themeColor="text1"/>
          <w:sz w:val="23"/>
          <w:szCs w:val="23"/>
          <w:lang w:val="uk-UA"/>
        </w:rPr>
        <w:lastRenderedPageBreak/>
        <w:t>напрямів, цілей благодійної діяльності та благодійних програм) Фонду відповідно до Статуту та законодавства України. Благодійник погоджується з таким цільовим призначенням своєї пожертви.</w:t>
      </w:r>
    </w:p>
    <w:p w14:paraId="100C072D" w14:textId="2CA73695"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4.4. Способи внесення благодійної пожертви: </w:t>
      </w:r>
    </w:p>
    <w:p w14:paraId="09AA24CA" w14:textId="77777777"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 одноразовий платіж; </w:t>
      </w:r>
    </w:p>
    <w:p w14:paraId="6C48089F" w14:textId="798FD4A1"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 підписка, яка передбачає щомісячні/ щорічні платежі у довільній сумі. Вказана підписка може бути скасована у будь-який момент через сервіси банку користувача (Приват24, </w:t>
      </w:r>
      <w:proofErr w:type="spellStart"/>
      <w:r w:rsidRPr="00092086">
        <w:rPr>
          <w:rFonts w:ascii="Times New Roman" w:hAnsi="Times New Roman" w:cs="Times New Roman"/>
          <w:color w:val="000000" w:themeColor="text1"/>
          <w:sz w:val="23"/>
          <w:szCs w:val="23"/>
          <w:lang w:val="uk-UA"/>
        </w:rPr>
        <w:t>Apple</w:t>
      </w:r>
      <w:proofErr w:type="spellEnd"/>
      <w:r w:rsidRPr="00092086">
        <w:rPr>
          <w:rFonts w:ascii="Times New Roman" w:hAnsi="Times New Roman" w:cs="Times New Roman"/>
          <w:color w:val="000000" w:themeColor="text1"/>
          <w:sz w:val="23"/>
          <w:szCs w:val="23"/>
          <w:lang w:val="uk-UA"/>
        </w:rPr>
        <w:t xml:space="preserve"> </w:t>
      </w:r>
      <w:proofErr w:type="spellStart"/>
      <w:r w:rsidRPr="00092086">
        <w:rPr>
          <w:rFonts w:ascii="Times New Roman" w:hAnsi="Times New Roman" w:cs="Times New Roman"/>
          <w:color w:val="000000" w:themeColor="text1"/>
          <w:sz w:val="23"/>
          <w:szCs w:val="23"/>
          <w:lang w:val="uk-UA"/>
        </w:rPr>
        <w:t>Pay</w:t>
      </w:r>
      <w:proofErr w:type="spellEnd"/>
      <w:r w:rsidRPr="00092086">
        <w:rPr>
          <w:rFonts w:ascii="Times New Roman" w:hAnsi="Times New Roman" w:cs="Times New Roman"/>
          <w:color w:val="000000" w:themeColor="text1"/>
          <w:sz w:val="23"/>
          <w:szCs w:val="23"/>
          <w:lang w:val="uk-UA"/>
        </w:rPr>
        <w:t xml:space="preserve">, </w:t>
      </w:r>
      <w:proofErr w:type="spellStart"/>
      <w:r w:rsidRPr="00092086">
        <w:rPr>
          <w:rFonts w:ascii="Times New Roman" w:hAnsi="Times New Roman" w:cs="Times New Roman"/>
          <w:color w:val="000000" w:themeColor="text1"/>
          <w:sz w:val="23"/>
          <w:szCs w:val="23"/>
          <w:lang w:val="uk-UA"/>
        </w:rPr>
        <w:t>Google</w:t>
      </w:r>
      <w:proofErr w:type="spellEnd"/>
      <w:r w:rsidRPr="00092086">
        <w:rPr>
          <w:rFonts w:ascii="Times New Roman" w:hAnsi="Times New Roman" w:cs="Times New Roman"/>
          <w:color w:val="000000" w:themeColor="text1"/>
          <w:sz w:val="23"/>
          <w:szCs w:val="23"/>
          <w:lang w:val="uk-UA"/>
        </w:rPr>
        <w:t xml:space="preserve"> </w:t>
      </w:r>
      <w:proofErr w:type="spellStart"/>
      <w:r w:rsidRPr="00092086">
        <w:rPr>
          <w:rFonts w:ascii="Times New Roman" w:hAnsi="Times New Roman" w:cs="Times New Roman"/>
          <w:color w:val="000000" w:themeColor="text1"/>
          <w:sz w:val="23"/>
          <w:szCs w:val="23"/>
          <w:lang w:val="uk-UA"/>
        </w:rPr>
        <w:t>Play</w:t>
      </w:r>
      <w:proofErr w:type="spellEnd"/>
      <w:r w:rsidRPr="00092086">
        <w:rPr>
          <w:rFonts w:ascii="Times New Roman" w:hAnsi="Times New Roman" w:cs="Times New Roman"/>
          <w:color w:val="000000" w:themeColor="text1"/>
          <w:sz w:val="23"/>
          <w:szCs w:val="23"/>
          <w:lang w:val="uk-UA"/>
        </w:rPr>
        <w:t xml:space="preserve"> та інші).</w:t>
      </w:r>
    </w:p>
    <w:p w14:paraId="7886AABF" w14:textId="77777777" w:rsidR="00A44535" w:rsidRPr="00092086" w:rsidRDefault="00A44535" w:rsidP="00092086">
      <w:pPr>
        <w:tabs>
          <w:tab w:val="left" w:pos="3465"/>
        </w:tabs>
        <w:spacing w:after="0"/>
        <w:ind w:left="-709" w:firstLine="851"/>
        <w:jc w:val="both"/>
        <w:rPr>
          <w:rFonts w:ascii="Times New Roman" w:hAnsi="Times New Roman" w:cs="Times New Roman"/>
          <w:b/>
          <w:bCs/>
          <w:color w:val="000000" w:themeColor="text1"/>
          <w:sz w:val="23"/>
          <w:szCs w:val="23"/>
          <w:lang w:val="uk-UA"/>
        </w:rPr>
      </w:pPr>
    </w:p>
    <w:p w14:paraId="202B1156" w14:textId="1DDD1076" w:rsidR="00A44535" w:rsidRPr="00092086" w:rsidRDefault="00A44535" w:rsidP="005B237F">
      <w:pPr>
        <w:tabs>
          <w:tab w:val="left" w:pos="3465"/>
        </w:tabs>
        <w:spacing w:after="0"/>
        <w:ind w:left="-709" w:firstLine="851"/>
        <w:jc w:val="center"/>
        <w:rPr>
          <w:rFonts w:ascii="Times New Roman" w:hAnsi="Times New Roman" w:cs="Times New Roman"/>
          <w:b/>
          <w:bCs/>
          <w:color w:val="000000" w:themeColor="text1"/>
          <w:sz w:val="23"/>
          <w:szCs w:val="23"/>
          <w:lang w:val="uk-UA"/>
        </w:rPr>
      </w:pPr>
      <w:r w:rsidRPr="00092086">
        <w:rPr>
          <w:rFonts w:ascii="Times New Roman" w:hAnsi="Times New Roman" w:cs="Times New Roman"/>
          <w:b/>
          <w:bCs/>
          <w:color w:val="000000" w:themeColor="text1"/>
          <w:sz w:val="23"/>
          <w:szCs w:val="23"/>
          <w:lang w:val="uk-UA"/>
        </w:rPr>
        <w:t>5. ПРАВА ТА ОБОВ'ЯЗКИ СТОРІН</w:t>
      </w:r>
    </w:p>
    <w:p w14:paraId="5BFE2577" w14:textId="58C8948A"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5.1. Фонд зобов'язується використовувати кошти благодійної пожертви Благодійника у суворій відповідності із законодавством України та лише в рамках своєї статутної діяльності.</w:t>
      </w:r>
    </w:p>
    <w:p w14:paraId="7DF936F2" w14:textId="44CD4EF7"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5.2. Фонд має право самостійно визначати напрями використання благодійної пожертви відповідно до своєї статутної діяльності та законодавства України, за винятком випадків, коли Благодійник визначив конкретну ціль своєї пожертви за окремим договором з Фондом. Таким чином, якщо конкретна ціль благодійної пожертви Благодійником не визначена, вважається, що пожертва внесена на здійснення Фондом статутної діяльності. </w:t>
      </w:r>
    </w:p>
    <w:p w14:paraId="781792FE" w14:textId="35004FFC"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5.3. Благодійник має право на отримання інформації про використання його благодійної пожертви. Для цього Фонд може розміщувати на Сайті щомісячні фінансові звіти, які у тому числі містять інформацію щодо сум пожертв, отриманих Фондом протягом звітного періоду, та витрат Фонду протягом звітного періоду. За письмовим запитом Благодійника Фонд може також підтвердити цільове використання благодійної пожертви додатковими документами. Доступ до звітів про використання благодійних пожертв надається Фондом у порядку і в строки, передбачені чинним законодавством України та </w:t>
      </w:r>
      <w:r w:rsidR="005B237F">
        <w:rPr>
          <w:rFonts w:ascii="Times New Roman" w:hAnsi="Times New Roman" w:cs="Times New Roman"/>
          <w:color w:val="000000" w:themeColor="text1"/>
          <w:sz w:val="23"/>
          <w:szCs w:val="23"/>
          <w:lang w:val="uk-UA"/>
        </w:rPr>
        <w:t>цим Договором</w:t>
      </w:r>
      <w:r w:rsidRPr="00092086">
        <w:rPr>
          <w:rFonts w:ascii="Times New Roman" w:hAnsi="Times New Roman" w:cs="Times New Roman"/>
          <w:color w:val="000000" w:themeColor="text1"/>
          <w:sz w:val="23"/>
          <w:szCs w:val="23"/>
          <w:lang w:val="uk-UA"/>
        </w:rPr>
        <w:t xml:space="preserve">. </w:t>
      </w:r>
    </w:p>
    <w:p w14:paraId="1D66962C" w14:textId="467DAD3C"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5.4. Наданням благодійної пожертви Благодійник беззастережно стверджує свою дієздатність, добровільність укладання правочину, що предмет благодійної пожертви не знаходиться під забороною, арештом, не перебуває у заставі, не обтяжений будь-якими іншими правами третіх осіб та не був набутий з порушенням норм Закону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 У разі виникнення у Фонду обґрунтованих сумнівів щодо цих тверджень, Фонд має право запитати, а Благодійник зобов'язується надати, відповідні підтверджуючі докази цих тверджень.</w:t>
      </w:r>
    </w:p>
    <w:p w14:paraId="30D79A09" w14:textId="77777777"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p>
    <w:p w14:paraId="787003AB" w14:textId="5E6BADDD" w:rsidR="00A44535" w:rsidRPr="00092086" w:rsidRDefault="00A44535" w:rsidP="005B237F">
      <w:pPr>
        <w:tabs>
          <w:tab w:val="left" w:pos="3465"/>
        </w:tabs>
        <w:spacing w:after="0"/>
        <w:ind w:left="-709" w:firstLine="851"/>
        <w:jc w:val="center"/>
        <w:rPr>
          <w:rFonts w:ascii="Times New Roman" w:hAnsi="Times New Roman" w:cs="Times New Roman"/>
          <w:b/>
          <w:bCs/>
          <w:color w:val="000000" w:themeColor="text1"/>
          <w:sz w:val="23"/>
          <w:szCs w:val="23"/>
          <w:lang w:val="uk-UA"/>
        </w:rPr>
      </w:pPr>
      <w:r w:rsidRPr="00092086">
        <w:rPr>
          <w:rFonts w:ascii="Times New Roman" w:hAnsi="Times New Roman" w:cs="Times New Roman"/>
          <w:b/>
          <w:bCs/>
          <w:color w:val="000000" w:themeColor="text1"/>
          <w:sz w:val="23"/>
          <w:szCs w:val="23"/>
          <w:lang w:val="uk-UA"/>
        </w:rPr>
        <w:t>6. АКЦЕПТ</w:t>
      </w:r>
    </w:p>
    <w:p w14:paraId="06730540" w14:textId="63F9D3AB"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6.1. Акцепт – повне і безумовне прийняття Публічної оферти шляхом вчинення дій щодо здійснення грошового переказу за допомогою платіжних форм та засобів, розміщених на Сайті, а також шляхом перерахування грошових коштів на розрахунковий рахунок Фонду через установи банків. Моментом Акцепту є дата здійснення грошового переказу та/або зарахування коштів на розрахунковий рахунок Фонду.</w:t>
      </w:r>
    </w:p>
    <w:p w14:paraId="7423C897" w14:textId="378E07BF"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6.2. Акцепт Оферти означає, що Благодійник згоден з усіма його положеннями та повною мірою усвідомлює і згоден з предметом Договору, з метою публічного збору пожертв і з правом Фонду використовувати частину Благодійної пожертви Благодійника на адміністративні витрати Фонду, в розмірі не більшому, ніж це передбачено законодавством України.</w:t>
      </w:r>
    </w:p>
    <w:p w14:paraId="303235F7" w14:textId="3F8EC023"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6.3. Благодійник і Фонд, керуючись ст. 639, ст. 641, 642 Цивільного кодексу України, погоджуються, що з моменту Акцепту Договір вважається укладеним. При цьому Сторони погоджуються, що недодержання сторонами письмової форми правочину не означає його недійсність.</w:t>
      </w:r>
    </w:p>
    <w:p w14:paraId="626DC811" w14:textId="77777777"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p>
    <w:p w14:paraId="66D26C62" w14:textId="023A45E7" w:rsidR="00A44535" w:rsidRPr="005B237F" w:rsidRDefault="00A44535" w:rsidP="005B237F">
      <w:pPr>
        <w:tabs>
          <w:tab w:val="left" w:pos="3465"/>
        </w:tabs>
        <w:spacing w:after="0"/>
        <w:ind w:left="-709" w:firstLine="851"/>
        <w:jc w:val="center"/>
        <w:rPr>
          <w:rFonts w:ascii="Times New Roman" w:hAnsi="Times New Roman" w:cs="Times New Roman"/>
          <w:b/>
          <w:bCs/>
          <w:color w:val="000000" w:themeColor="text1"/>
          <w:sz w:val="23"/>
          <w:szCs w:val="23"/>
          <w:lang w:val="uk-UA"/>
        </w:rPr>
      </w:pPr>
      <w:r w:rsidRPr="00092086">
        <w:rPr>
          <w:rFonts w:ascii="Times New Roman" w:hAnsi="Times New Roman" w:cs="Times New Roman"/>
          <w:b/>
          <w:bCs/>
          <w:color w:val="000000" w:themeColor="text1"/>
          <w:sz w:val="23"/>
          <w:szCs w:val="23"/>
          <w:lang w:val="uk-UA"/>
        </w:rPr>
        <w:t>7. СТРОК ЗБИРАННЯ КОШТІВ</w:t>
      </w:r>
    </w:p>
    <w:p w14:paraId="522E60BA" w14:textId="59F314F5" w:rsidR="00A44535" w:rsidRPr="00092086" w:rsidRDefault="00A44535" w:rsidP="005B237F">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7.1.Публічне збирання коштів триває до моменту припинення діяльності Фондом (в </w:t>
      </w:r>
      <w:proofErr w:type="spellStart"/>
      <w:r w:rsidRPr="00092086">
        <w:rPr>
          <w:rFonts w:ascii="Times New Roman" w:hAnsi="Times New Roman" w:cs="Times New Roman"/>
          <w:color w:val="000000" w:themeColor="text1"/>
          <w:sz w:val="23"/>
          <w:szCs w:val="23"/>
          <w:lang w:val="uk-UA"/>
        </w:rPr>
        <w:t>т.ч</w:t>
      </w:r>
      <w:proofErr w:type="spellEnd"/>
      <w:r w:rsidRPr="00092086">
        <w:rPr>
          <w:rFonts w:ascii="Times New Roman" w:hAnsi="Times New Roman" w:cs="Times New Roman"/>
          <w:color w:val="000000" w:themeColor="text1"/>
          <w:sz w:val="23"/>
          <w:szCs w:val="23"/>
          <w:lang w:val="uk-UA"/>
        </w:rPr>
        <w:t>. шляхом ліквідації), якщо інший строк не буде визначений рішенням Фонду, про що Благодійник буде повідомлений шляхом розміщення відповідної інформації на сайті:</w:t>
      </w:r>
      <w:r w:rsidR="005B237F">
        <w:rPr>
          <w:rFonts w:ascii="Times New Roman" w:hAnsi="Times New Roman" w:cs="Times New Roman"/>
          <w:color w:val="000000" w:themeColor="text1"/>
          <w:sz w:val="23"/>
          <w:szCs w:val="23"/>
          <w:lang w:val="uk-UA"/>
        </w:rPr>
        <w:t xml:space="preserve"> </w:t>
      </w:r>
      <w:r w:rsidR="005B237F" w:rsidRPr="005B237F">
        <w:rPr>
          <w:rFonts w:ascii="Times New Roman" w:hAnsi="Times New Roman" w:cs="Times New Roman"/>
          <w:color w:val="000000" w:themeColor="text1"/>
          <w:sz w:val="23"/>
          <w:szCs w:val="23"/>
          <w:lang w:val="uk-UA"/>
        </w:rPr>
        <w:t>http://eoc.org.ua/</w:t>
      </w:r>
      <w:r w:rsidR="005B237F">
        <w:rPr>
          <w:rFonts w:ascii="Times New Roman" w:hAnsi="Times New Roman" w:cs="Times New Roman"/>
          <w:color w:val="000000" w:themeColor="text1"/>
          <w:sz w:val="23"/>
          <w:szCs w:val="23"/>
          <w:lang w:val="uk-UA"/>
        </w:rPr>
        <w:t>.</w:t>
      </w:r>
    </w:p>
    <w:p w14:paraId="6B70D9CA" w14:textId="77777777"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p>
    <w:p w14:paraId="192E7A2A" w14:textId="24AA2773" w:rsidR="00A44535" w:rsidRPr="00092086" w:rsidRDefault="00A44535" w:rsidP="005B237F">
      <w:pPr>
        <w:tabs>
          <w:tab w:val="left" w:pos="3465"/>
        </w:tabs>
        <w:spacing w:after="0"/>
        <w:ind w:left="-709" w:firstLine="851"/>
        <w:jc w:val="center"/>
        <w:rPr>
          <w:rFonts w:ascii="Times New Roman" w:hAnsi="Times New Roman" w:cs="Times New Roman"/>
          <w:b/>
          <w:bCs/>
          <w:color w:val="000000" w:themeColor="text1"/>
          <w:sz w:val="23"/>
          <w:szCs w:val="23"/>
          <w:lang w:val="uk-UA"/>
        </w:rPr>
      </w:pPr>
      <w:r w:rsidRPr="00092086">
        <w:rPr>
          <w:rFonts w:ascii="Times New Roman" w:hAnsi="Times New Roman" w:cs="Times New Roman"/>
          <w:b/>
          <w:bCs/>
          <w:color w:val="000000" w:themeColor="text1"/>
          <w:sz w:val="23"/>
          <w:szCs w:val="23"/>
          <w:lang w:val="uk-UA"/>
        </w:rPr>
        <w:lastRenderedPageBreak/>
        <w:t>8. ВІДПОВІДАЛЬНІСТЬ СТОРІН</w:t>
      </w:r>
    </w:p>
    <w:p w14:paraId="61F66411" w14:textId="699C0F52" w:rsidR="00A44535" w:rsidRPr="00092086" w:rsidRDefault="00A44535" w:rsidP="005B237F">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8.1. У разі невиконання або неналежного виконання своїх зобов’язань, передбачених </w:t>
      </w:r>
      <w:r w:rsidR="005B237F">
        <w:rPr>
          <w:rFonts w:ascii="Times New Roman" w:hAnsi="Times New Roman" w:cs="Times New Roman"/>
          <w:color w:val="000000" w:themeColor="text1"/>
          <w:sz w:val="23"/>
          <w:szCs w:val="23"/>
          <w:lang w:val="uk-UA"/>
        </w:rPr>
        <w:t>цим Договором</w:t>
      </w:r>
      <w:r w:rsidRPr="00092086">
        <w:rPr>
          <w:rFonts w:ascii="Times New Roman" w:hAnsi="Times New Roman" w:cs="Times New Roman"/>
          <w:color w:val="000000" w:themeColor="text1"/>
          <w:sz w:val="23"/>
          <w:szCs w:val="23"/>
          <w:lang w:val="uk-UA"/>
        </w:rPr>
        <w:t xml:space="preserve">, Сторони несуть відповідальність відповідно до чинного законодавства України та умов </w:t>
      </w:r>
      <w:r w:rsidR="005B237F">
        <w:rPr>
          <w:rFonts w:ascii="Times New Roman" w:hAnsi="Times New Roman" w:cs="Times New Roman"/>
          <w:color w:val="000000" w:themeColor="text1"/>
          <w:sz w:val="23"/>
          <w:szCs w:val="23"/>
          <w:lang w:val="uk-UA"/>
        </w:rPr>
        <w:t>цього Договору</w:t>
      </w:r>
      <w:r w:rsidRPr="00092086">
        <w:rPr>
          <w:rFonts w:ascii="Times New Roman" w:hAnsi="Times New Roman" w:cs="Times New Roman"/>
          <w:color w:val="000000" w:themeColor="text1"/>
          <w:sz w:val="23"/>
          <w:szCs w:val="23"/>
          <w:lang w:val="uk-UA"/>
        </w:rPr>
        <w:t>.</w:t>
      </w:r>
    </w:p>
    <w:p w14:paraId="4469C10F" w14:textId="691CAD84"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8.2. Фонд не несе відповідальності в разі вчинення дії/бездіяльності третіх осіб, внаслідок яких Фонд не зміг виконати свої зобов’язання за </w:t>
      </w:r>
      <w:r w:rsidR="005B237F">
        <w:rPr>
          <w:rFonts w:ascii="Times New Roman" w:hAnsi="Times New Roman" w:cs="Times New Roman"/>
          <w:color w:val="000000" w:themeColor="text1"/>
          <w:sz w:val="23"/>
          <w:szCs w:val="23"/>
          <w:lang w:val="uk-UA"/>
        </w:rPr>
        <w:t>цим Договором</w:t>
      </w:r>
      <w:r w:rsidRPr="00092086">
        <w:rPr>
          <w:rFonts w:ascii="Times New Roman" w:hAnsi="Times New Roman" w:cs="Times New Roman"/>
          <w:color w:val="000000" w:themeColor="text1"/>
          <w:sz w:val="23"/>
          <w:szCs w:val="23"/>
          <w:lang w:val="uk-UA"/>
        </w:rPr>
        <w:t>.</w:t>
      </w:r>
    </w:p>
    <w:p w14:paraId="282030F8" w14:textId="77777777" w:rsidR="00A44535" w:rsidRPr="00092086" w:rsidRDefault="00A44535" w:rsidP="00092086">
      <w:pPr>
        <w:tabs>
          <w:tab w:val="left" w:pos="3465"/>
        </w:tabs>
        <w:spacing w:after="0"/>
        <w:ind w:left="-709" w:firstLine="851"/>
        <w:jc w:val="both"/>
        <w:rPr>
          <w:rFonts w:ascii="Times New Roman" w:hAnsi="Times New Roman" w:cs="Times New Roman"/>
          <w:b/>
          <w:bCs/>
          <w:color w:val="000000" w:themeColor="text1"/>
          <w:sz w:val="23"/>
          <w:szCs w:val="23"/>
          <w:lang w:val="uk-UA"/>
        </w:rPr>
      </w:pPr>
    </w:p>
    <w:p w14:paraId="76036FBC" w14:textId="5B37E826" w:rsidR="00A44535" w:rsidRPr="00092086" w:rsidRDefault="00A44535" w:rsidP="005B237F">
      <w:pPr>
        <w:tabs>
          <w:tab w:val="left" w:pos="3465"/>
        </w:tabs>
        <w:spacing w:after="0"/>
        <w:ind w:left="-709" w:firstLine="851"/>
        <w:jc w:val="center"/>
        <w:rPr>
          <w:rFonts w:ascii="Times New Roman" w:hAnsi="Times New Roman" w:cs="Times New Roman"/>
          <w:b/>
          <w:bCs/>
          <w:color w:val="000000" w:themeColor="text1"/>
          <w:sz w:val="23"/>
          <w:szCs w:val="23"/>
          <w:lang w:val="uk-UA"/>
        </w:rPr>
      </w:pPr>
      <w:r w:rsidRPr="00092086">
        <w:rPr>
          <w:rFonts w:ascii="Times New Roman" w:hAnsi="Times New Roman" w:cs="Times New Roman"/>
          <w:b/>
          <w:bCs/>
          <w:color w:val="000000" w:themeColor="text1"/>
          <w:sz w:val="23"/>
          <w:szCs w:val="23"/>
          <w:lang w:val="uk-UA"/>
        </w:rPr>
        <w:t>9. КОНФІДЕНЦІЙНІСТЬ ТА ЗАХИСТ ПЕРСОНАЛЬНИХ ДАНИХ</w:t>
      </w:r>
    </w:p>
    <w:p w14:paraId="160BDCCD" w14:textId="11316C75"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9.1. Благодійник, шляхом здійснення Акцепту підтверджує, що він ознайомлений і дає згоду </w:t>
      </w:r>
      <w:r w:rsidR="005B237F">
        <w:rPr>
          <w:rFonts w:ascii="Times New Roman" w:hAnsi="Times New Roman" w:cs="Times New Roman"/>
          <w:color w:val="000000" w:themeColor="text1"/>
          <w:sz w:val="23"/>
          <w:szCs w:val="23"/>
          <w:lang w:val="uk-UA"/>
        </w:rPr>
        <w:t>на</w:t>
      </w:r>
      <w:r w:rsidRPr="00092086">
        <w:rPr>
          <w:rFonts w:ascii="Times New Roman" w:hAnsi="Times New Roman" w:cs="Times New Roman"/>
          <w:color w:val="000000" w:themeColor="text1"/>
          <w:sz w:val="23"/>
          <w:szCs w:val="23"/>
          <w:lang w:val="uk-UA"/>
        </w:rPr>
        <w:t xml:space="preserve"> зб</w:t>
      </w:r>
      <w:r w:rsidR="005B237F">
        <w:rPr>
          <w:rFonts w:ascii="Times New Roman" w:hAnsi="Times New Roman" w:cs="Times New Roman"/>
          <w:color w:val="000000" w:themeColor="text1"/>
          <w:sz w:val="23"/>
          <w:szCs w:val="23"/>
          <w:lang w:val="uk-UA"/>
        </w:rPr>
        <w:t>ір</w:t>
      </w:r>
      <w:r w:rsidRPr="00092086">
        <w:rPr>
          <w:rFonts w:ascii="Times New Roman" w:hAnsi="Times New Roman" w:cs="Times New Roman"/>
          <w:color w:val="000000" w:themeColor="text1"/>
          <w:sz w:val="23"/>
          <w:szCs w:val="23"/>
          <w:lang w:val="uk-UA"/>
        </w:rPr>
        <w:t xml:space="preserve"> та обробк</w:t>
      </w:r>
      <w:r w:rsidR="005B237F">
        <w:rPr>
          <w:rFonts w:ascii="Times New Roman" w:hAnsi="Times New Roman" w:cs="Times New Roman"/>
          <w:color w:val="000000" w:themeColor="text1"/>
          <w:sz w:val="23"/>
          <w:szCs w:val="23"/>
          <w:lang w:val="uk-UA"/>
        </w:rPr>
        <w:t>у</w:t>
      </w:r>
      <w:r w:rsidRPr="00092086">
        <w:rPr>
          <w:rFonts w:ascii="Times New Roman" w:hAnsi="Times New Roman" w:cs="Times New Roman"/>
          <w:color w:val="000000" w:themeColor="text1"/>
          <w:sz w:val="23"/>
          <w:szCs w:val="23"/>
          <w:lang w:val="uk-UA"/>
        </w:rPr>
        <w:t xml:space="preserve"> персональних даних.</w:t>
      </w:r>
    </w:p>
    <w:p w14:paraId="238BB4CF" w14:textId="7BB8DAEE"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9.2. Фонд здійснює збір і обробку персональних даних Благодійника в цілях виконання своїх зобов’язань відповідно до </w:t>
      </w:r>
      <w:r w:rsidR="005B237F">
        <w:rPr>
          <w:rFonts w:ascii="Times New Roman" w:hAnsi="Times New Roman" w:cs="Times New Roman"/>
          <w:color w:val="000000" w:themeColor="text1"/>
          <w:sz w:val="23"/>
          <w:szCs w:val="23"/>
          <w:lang w:val="uk-UA"/>
        </w:rPr>
        <w:t>цього Договору</w:t>
      </w:r>
      <w:r w:rsidRPr="00092086">
        <w:rPr>
          <w:rFonts w:ascii="Times New Roman" w:hAnsi="Times New Roman" w:cs="Times New Roman"/>
          <w:color w:val="000000" w:themeColor="text1"/>
          <w:sz w:val="23"/>
          <w:szCs w:val="23"/>
          <w:lang w:val="uk-UA"/>
        </w:rPr>
        <w:t xml:space="preserve"> та відповідно до Закону України «Про захист персональних даних».</w:t>
      </w:r>
    </w:p>
    <w:p w14:paraId="538A80E0" w14:textId="423F85E2"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9.3. Благодійник згоден з тим, що після внесення інформації про себе під час здійснення Благодійної пожертви, підписки на новини </w:t>
      </w:r>
      <w:r w:rsidR="00AB471A" w:rsidRPr="00092086">
        <w:rPr>
          <w:rFonts w:ascii="Times New Roman" w:hAnsi="Times New Roman" w:cs="Times New Roman"/>
          <w:color w:val="000000" w:themeColor="text1"/>
          <w:sz w:val="23"/>
          <w:szCs w:val="23"/>
          <w:lang w:val="uk-UA"/>
        </w:rPr>
        <w:t xml:space="preserve">Фонду </w:t>
      </w:r>
      <w:r w:rsidRPr="00092086">
        <w:rPr>
          <w:rFonts w:ascii="Times New Roman" w:hAnsi="Times New Roman" w:cs="Times New Roman"/>
          <w:color w:val="000000" w:themeColor="text1"/>
          <w:sz w:val="23"/>
          <w:szCs w:val="23"/>
          <w:lang w:val="uk-UA"/>
        </w:rPr>
        <w:t xml:space="preserve">на Сайті, йому можуть направлятися звіти про результати публічних зборів та використання благодійних пожертв </w:t>
      </w:r>
      <w:r w:rsidR="00AB471A" w:rsidRPr="00092086">
        <w:rPr>
          <w:rFonts w:ascii="Times New Roman" w:hAnsi="Times New Roman" w:cs="Times New Roman"/>
          <w:color w:val="000000" w:themeColor="text1"/>
          <w:sz w:val="23"/>
          <w:szCs w:val="23"/>
          <w:lang w:val="uk-UA"/>
        </w:rPr>
        <w:t>Фондом</w:t>
      </w:r>
      <w:r w:rsidRPr="00092086">
        <w:rPr>
          <w:rFonts w:ascii="Times New Roman" w:hAnsi="Times New Roman" w:cs="Times New Roman"/>
          <w:color w:val="000000" w:themeColor="text1"/>
          <w:sz w:val="23"/>
          <w:szCs w:val="23"/>
          <w:lang w:val="uk-UA"/>
        </w:rPr>
        <w:t>, листи та повідомлення, у тому числі рекламного характеру.</w:t>
      </w:r>
    </w:p>
    <w:p w14:paraId="395CD445" w14:textId="0C448FAB"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9.4. </w:t>
      </w:r>
      <w:r w:rsidR="00AB471A" w:rsidRPr="00092086">
        <w:rPr>
          <w:rFonts w:ascii="Times New Roman" w:hAnsi="Times New Roman" w:cs="Times New Roman"/>
          <w:color w:val="000000" w:themeColor="text1"/>
          <w:sz w:val="23"/>
          <w:szCs w:val="23"/>
          <w:lang w:val="uk-UA"/>
        </w:rPr>
        <w:t>Фонд</w:t>
      </w:r>
      <w:r w:rsidRPr="00092086">
        <w:rPr>
          <w:rFonts w:ascii="Times New Roman" w:hAnsi="Times New Roman" w:cs="Times New Roman"/>
          <w:color w:val="000000" w:themeColor="text1"/>
          <w:sz w:val="23"/>
          <w:szCs w:val="23"/>
          <w:lang w:val="uk-UA"/>
        </w:rPr>
        <w:t xml:space="preserve"> зобов’язується не передавати електронну адресу та іншу інформацію про благодійників третім особам за виключенням випадків передбачених діючим законодавством України.</w:t>
      </w:r>
    </w:p>
    <w:p w14:paraId="277B8913" w14:textId="1A7579FD"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9.5. </w:t>
      </w:r>
      <w:r w:rsidR="00AB471A" w:rsidRPr="00092086">
        <w:rPr>
          <w:rFonts w:ascii="Times New Roman" w:hAnsi="Times New Roman" w:cs="Times New Roman"/>
          <w:color w:val="000000" w:themeColor="text1"/>
          <w:sz w:val="23"/>
          <w:szCs w:val="23"/>
          <w:lang w:val="uk-UA"/>
        </w:rPr>
        <w:t>Фонд</w:t>
      </w:r>
      <w:r w:rsidRPr="00092086">
        <w:rPr>
          <w:rFonts w:ascii="Times New Roman" w:hAnsi="Times New Roman" w:cs="Times New Roman"/>
          <w:color w:val="000000" w:themeColor="text1"/>
          <w:sz w:val="23"/>
          <w:szCs w:val="23"/>
          <w:lang w:val="uk-UA"/>
        </w:rPr>
        <w:t xml:space="preserve"> не несе відповідальності за розголошення персональних даних, що відбулися внаслідок незаконних дій третіх осіб або у випадку якщо таке розголошення відбулося за згодою Благодійника.</w:t>
      </w:r>
    </w:p>
    <w:p w14:paraId="0150BF41" w14:textId="11C5D165"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p>
    <w:p w14:paraId="13EF7B31" w14:textId="6BA9352D" w:rsidR="00A44535" w:rsidRPr="00092086" w:rsidRDefault="00A44535" w:rsidP="005B237F">
      <w:pPr>
        <w:tabs>
          <w:tab w:val="left" w:pos="3465"/>
        </w:tabs>
        <w:spacing w:after="0"/>
        <w:ind w:left="-709" w:firstLine="851"/>
        <w:jc w:val="center"/>
        <w:rPr>
          <w:rFonts w:ascii="Times New Roman" w:hAnsi="Times New Roman" w:cs="Times New Roman"/>
          <w:b/>
          <w:bCs/>
          <w:color w:val="000000" w:themeColor="text1"/>
          <w:sz w:val="23"/>
          <w:szCs w:val="23"/>
          <w:lang w:val="uk-UA"/>
        </w:rPr>
      </w:pPr>
      <w:r w:rsidRPr="00092086">
        <w:rPr>
          <w:rFonts w:ascii="Times New Roman" w:hAnsi="Times New Roman" w:cs="Times New Roman"/>
          <w:b/>
          <w:bCs/>
          <w:color w:val="000000" w:themeColor="text1"/>
          <w:sz w:val="23"/>
          <w:szCs w:val="23"/>
          <w:lang w:val="uk-UA"/>
        </w:rPr>
        <w:t xml:space="preserve">10. </w:t>
      </w:r>
      <w:r w:rsidR="005B237F">
        <w:rPr>
          <w:rFonts w:ascii="Times New Roman" w:hAnsi="Times New Roman" w:cs="Times New Roman"/>
          <w:b/>
          <w:bCs/>
          <w:color w:val="000000" w:themeColor="text1"/>
          <w:sz w:val="23"/>
          <w:szCs w:val="23"/>
          <w:lang w:val="uk-UA"/>
        </w:rPr>
        <w:t>ПРИКІНЦЕВІ</w:t>
      </w:r>
      <w:r w:rsidRPr="00092086">
        <w:rPr>
          <w:rFonts w:ascii="Times New Roman" w:hAnsi="Times New Roman" w:cs="Times New Roman"/>
          <w:b/>
          <w:bCs/>
          <w:color w:val="000000" w:themeColor="text1"/>
          <w:sz w:val="23"/>
          <w:szCs w:val="23"/>
          <w:lang w:val="uk-UA"/>
        </w:rPr>
        <w:t xml:space="preserve"> ПОЛОЖЕННЯ</w:t>
      </w:r>
    </w:p>
    <w:p w14:paraId="77659889" w14:textId="32FBD43C"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10.1. До відносин між Благодійником і Фондом застосовуються положення чинного законодавства України.</w:t>
      </w:r>
    </w:p>
    <w:p w14:paraId="19001145" w14:textId="356AC7ED"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 xml:space="preserve">10.2. Відповідальність Фонду за порушення цього Договору або порядку використання благодійних пожертв наступає на підставах, </w:t>
      </w:r>
      <w:r w:rsidR="005B237F">
        <w:rPr>
          <w:rFonts w:ascii="Times New Roman" w:hAnsi="Times New Roman" w:cs="Times New Roman"/>
          <w:color w:val="000000" w:themeColor="text1"/>
          <w:sz w:val="23"/>
          <w:szCs w:val="23"/>
          <w:lang w:val="uk-UA"/>
        </w:rPr>
        <w:t>у</w:t>
      </w:r>
      <w:r w:rsidRPr="00092086">
        <w:rPr>
          <w:rFonts w:ascii="Times New Roman" w:hAnsi="Times New Roman" w:cs="Times New Roman"/>
          <w:color w:val="000000" w:themeColor="text1"/>
          <w:sz w:val="23"/>
          <w:szCs w:val="23"/>
          <w:lang w:val="uk-UA"/>
        </w:rPr>
        <w:t xml:space="preserve"> розмірі та в порядку, визначених вимогами чинного законодавства України.</w:t>
      </w:r>
    </w:p>
    <w:p w14:paraId="09E97427" w14:textId="4B56590C"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r w:rsidRPr="00092086">
        <w:rPr>
          <w:rFonts w:ascii="Times New Roman" w:hAnsi="Times New Roman" w:cs="Times New Roman"/>
          <w:color w:val="000000" w:themeColor="text1"/>
          <w:sz w:val="23"/>
          <w:szCs w:val="23"/>
          <w:lang w:val="uk-UA"/>
        </w:rPr>
        <w:t>10.3. У випадку виникнення спорів між сторонами цього Договору, вони мають вирішуватись шляхом переговорів. При неможливості вирішення спорів шляхом переговорів, спори розглядаються судами у порядку, встановленому чинним законодавством України.</w:t>
      </w:r>
    </w:p>
    <w:p w14:paraId="73E20411" w14:textId="77777777" w:rsidR="00A44535" w:rsidRPr="00092086" w:rsidRDefault="00A44535" w:rsidP="00092086">
      <w:pPr>
        <w:tabs>
          <w:tab w:val="left" w:pos="3465"/>
        </w:tabs>
        <w:spacing w:after="0"/>
        <w:ind w:left="-709" w:firstLine="851"/>
        <w:jc w:val="both"/>
        <w:rPr>
          <w:rFonts w:ascii="Times New Roman" w:hAnsi="Times New Roman" w:cs="Times New Roman"/>
          <w:color w:val="000000" w:themeColor="text1"/>
          <w:sz w:val="23"/>
          <w:szCs w:val="23"/>
          <w:lang w:val="uk-UA"/>
        </w:rPr>
      </w:pPr>
    </w:p>
    <w:p w14:paraId="6CFECCAF" w14:textId="7553948E" w:rsidR="00A44535" w:rsidRDefault="00A44535" w:rsidP="004C4C3D">
      <w:pPr>
        <w:tabs>
          <w:tab w:val="left" w:pos="3465"/>
        </w:tabs>
        <w:spacing w:after="0"/>
        <w:ind w:left="-709" w:firstLine="851"/>
        <w:jc w:val="center"/>
        <w:rPr>
          <w:rFonts w:ascii="Times New Roman" w:hAnsi="Times New Roman" w:cs="Times New Roman"/>
          <w:b/>
          <w:bCs/>
          <w:color w:val="000000" w:themeColor="text1"/>
          <w:sz w:val="23"/>
          <w:szCs w:val="23"/>
          <w:lang w:val="uk-UA"/>
        </w:rPr>
      </w:pPr>
      <w:r w:rsidRPr="00092086">
        <w:rPr>
          <w:rFonts w:ascii="Times New Roman" w:hAnsi="Times New Roman" w:cs="Times New Roman"/>
          <w:b/>
          <w:bCs/>
          <w:color w:val="000000" w:themeColor="text1"/>
          <w:sz w:val="23"/>
          <w:szCs w:val="23"/>
          <w:lang w:val="uk-UA"/>
        </w:rPr>
        <w:t>11. КОНТАКТНІ ДАНІ</w:t>
      </w:r>
      <w:r w:rsidR="005B237F">
        <w:rPr>
          <w:rFonts w:ascii="Times New Roman" w:hAnsi="Times New Roman" w:cs="Times New Roman"/>
          <w:b/>
          <w:bCs/>
          <w:color w:val="000000" w:themeColor="text1"/>
          <w:sz w:val="23"/>
          <w:szCs w:val="23"/>
          <w:lang w:val="uk-UA"/>
        </w:rPr>
        <w:t xml:space="preserve"> </w:t>
      </w:r>
      <w:r w:rsidR="00F51270">
        <w:rPr>
          <w:rFonts w:ascii="Times New Roman" w:hAnsi="Times New Roman" w:cs="Times New Roman"/>
          <w:b/>
          <w:bCs/>
          <w:color w:val="000000" w:themeColor="text1"/>
          <w:sz w:val="23"/>
          <w:szCs w:val="23"/>
          <w:lang w:val="uk-UA"/>
        </w:rPr>
        <w:t xml:space="preserve">ТА РЕКВІЗИТИ </w:t>
      </w:r>
      <w:r w:rsidR="005B237F">
        <w:rPr>
          <w:rFonts w:ascii="Times New Roman" w:hAnsi="Times New Roman" w:cs="Times New Roman"/>
          <w:b/>
          <w:bCs/>
          <w:color w:val="000000" w:themeColor="text1"/>
          <w:sz w:val="23"/>
          <w:szCs w:val="23"/>
          <w:lang w:val="uk-UA"/>
        </w:rPr>
        <w:t>ФОНДУ</w:t>
      </w:r>
    </w:p>
    <w:p w14:paraId="49883319" w14:textId="77777777" w:rsidR="00F51270" w:rsidRDefault="00F51270" w:rsidP="00F51270">
      <w:pPr>
        <w:tabs>
          <w:tab w:val="left" w:pos="3465"/>
        </w:tabs>
        <w:spacing w:after="0"/>
        <w:ind w:left="-709" w:firstLine="851"/>
        <w:jc w:val="both"/>
        <w:rPr>
          <w:rFonts w:ascii="Times New Roman" w:hAnsi="Times New Roman" w:cs="Times New Roman"/>
          <w:color w:val="000000" w:themeColor="text1"/>
          <w:sz w:val="23"/>
          <w:szCs w:val="23"/>
          <w:lang w:val="uk-UA"/>
        </w:rPr>
      </w:pPr>
      <w:r>
        <w:rPr>
          <w:rFonts w:ascii="Times New Roman" w:hAnsi="Times New Roman" w:cs="Times New Roman"/>
          <w:color w:val="000000" w:themeColor="text1"/>
          <w:sz w:val="23"/>
          <w:szCs w:val="23"/>
          <w:lang w:val="uk-UA"/>
        </w:rPr>
        <w:t>Адреса місцезнаходження: 03057, м. Київ, вул. Вадима Гетьмана, буд. 1 Б, приміщення 1001</w:t>
      </w:r>
    </w:p>
    <w:p w14:paraId="2EFC9DAF" w14:textId="58CA4A14" w:rsidR="005B237F" w:rsidRDefault="005B237F" w:rsidP="00092086">
      <w:pPr>
        <w:tabs>
          <w:tab w:val="left" w:pos="3465"/>
        </w:tabs>
        <w:spacing w:after="0"/>
        <w:ind w:left="-709" w:firstLine="851"/>
        <w:jc w:val="both"/>
        <w:rPr>
          <w:rFonts w:ascii="Times New Roman" w:hAnsi="Times New Roman" w:cs="Times New Roman"/>
          <w:color w:val="000000" w:themeColor="text1"/>
          <w:sz w:val="23"/>
          <w:szCs w:val="23"/>
          <w:lang w:val="uk-UA"/>
        </w:rPr>
      </w:pPr>
      <w:r>
        <w:rPr>
          <w:rFonts w:ascii="Times New Roman" w:hAnsi="Times New Roman" w:cs="Times New Roman"/>
          <w:color w:val="000000" w:themeColor="text1"/>
          <w:sz w:val="23"/>
          <w:szCs w:val="23"/>
          <w:lang w:val="uk-UA"/>
        </w:rPr>
        <w:t xml:space="preserve">Сайт: </w:t>
      </w:r>
      <w:hyperlink r:id="rId7" w:history="1">
        <w:r w:rsidRPr="006C6918">
          <w:rPr>
            <w:rStyle w:val="a8"/>
            <w:rFonts w:ascii="Times New Roman" w:hAnsi="Times New Roman" w:cs="Times New Roman"/>
            <w:sz w:val="23"/>
            <w:szCs w:val="23"/>
            <w:lang w:val="uk-UA"/>
          </w:rPr>
          <w:t>http://eoc.org.ua/</w:t>
        </w:r>
      </w:hyperlink>
    </w:p>
    <w:p w14:paraId="612E7D17" w14:textId="0F97ACEA" w:rsidR="005B237F" w:rsidRPr="005B237F" w:rsidRDefault="005B237F" w:rsidP="00092086">
      <w:pPr>
        <w:tabs>
          <w:tab w:val="left" w:pos="3465"/>
        </w:tabs>
        <w:spacing w:after="0"/>
        <w:ind w:left="-709" w:firstLine="851"/>
        <w:jc w:val="both"/>
        <w:rPr>
          <w:rFonts w:ascii="Times New Roman" w:hAnsi="Times New Roman" w:cs="Times New Roman"/>
          <w:color w:val="000000" w:themeColor="text1"/>
          <w:sz w:val="23"/>
          <w:szCs w:val="23"/>
        </w:rPr>
      </w:pPr>
      <w:r>
        <w:rPr>
          <w:rFonts w:ascii="Times New Roman" w:hAnsi="Times New Roman" w:cs="Times New Roman"/>
          <w:color w:val="000000" w:themeColor="text1"/>
          <w:sz w:val="23"/>
          <w:szCs w:val="23"/>
          <w:lang w:val="uk-UA"/>
        </w:rPr>
        <w:t xml:space="preserve">Адреса електронної пошти: </w:t>
      </w:r>
      <w:hyperlink r:id="rId8" w:history="1">
        <w:r w:rsidRPr="006C6918">
          <w:rPr>
            <w:rStyle w:val="a8"/>
            <w:rFonts w:ascii="Times New Roman" w:hAnsi="Times New Roman" w:cs="Times New Roman"/>
            <w:sz w:val="23"/>
            <w:szCs w:val="23"/>
            <w:lang w:val="en-US"/>
          </w:rPr>
          <w:t>info</w:t>
        </w:r>
        <w:r w:rsidRPr="006C6918">
          <w:rPr>
            <w:rStyle w:val="a8"/>
            <w:rFonts w:ascii="Times New Roman" w:hAnsi="Times New Roman" w:cs="Times New Roman"/>
            <w:sz w:val="23"/>
            <w:szCs w:val="23"/>
          </w:rPr>
          <w:t>@</w:t>
        </w:r>
        <w:proofErr w:type="spellStart"/>
        <w:r w:rsidRPr="006C6918">
          <w:rPr>
            <w:rStyle w:val="a8"/>
            <w:rFonts w:ascii="Times New Roman" w:hAnsi="Times New Roman" w:cs="Times New Roman"/>
            <w:sz w:val="23"/>
            <w:szCs w:val="23"/>
            <w:lang w:val="en-US"/>
          </w:rPr>
          <w:t>eos</w:t>
        </w:r>
        <w:proofErr w:type="spellEnd"/>
        <w:r w:rsidRPr="006C6918">
          <w:rPr>
            <w:rStyle w:val="a8"/>
            <w:rFonts w:ascii="Times New Roman" w:hAnsi="Times New Roman" w:cs="Times New Roman"/>
            <w:sz w:val="23"/>
            <w:szCs w:val="23"/>
          </w:rPr>
          <w:t>.</w:t>
        </w:r>
        <w:r w:rsidRPr="006C6918">
          <w:rPr>
            <w:rStyle w:val="a8"/>
            <w:rFonts w:ascii="Times New Roman" w:hAnsi="Times New Roman" w:cs="Times New Roman"/>
            <w:sz w:val="23"/>
            <w:szCs w:val="23"/>
            <w:lang w:val="en-US"/>
          </w:rPr>
          <w:t>org</w:t>
        </w:r>
        <w:r w:rsidRPr="006C6918">
          <w:rPr>
            <w:rStyle w:val="a8"/>
            <w:rFonts w:ascii="Times New Roman" w:hAnsi="Times New Roman" w:cs="Times New Roman"/>
            <w:sz w:val="23"/>
            <w:szCs w:val="23"/>
          </w:rPr>
          <w:t>.</w:t>
        </w:r>
        <w:proofErr w:type="spellStart"/>
        <w:r w:rsidRPr="006C6918">
          <w:rPr>
            <w:rStyle w:val="a8"/>
            <w:rFonts w:ascii="Times New Roman" w:hAnsi="Times New Roman" w:cs="Times New Roman"/>
            <w:sz w:val="23"/>
            <w:szCs w:val="23"/>
            <w:lang w:val="en-US"/>
          </w:rPr>
          <w:t>ua</w:t>
        </w:r>
        <w:proofErr w:type="spellEnd"/>
      </w:hyperlink>
    </w:p>
    <w:p w14:paraId="6E0DEA02" w14:textId="5C4A03C1" w:rsidR="00867EC8" w:rsidRDefault="00867EC8" w:rsidP="00092086">
      <w:pPr>
        <w:tabs>
          <w:tab w:val="left" w:pos="3465"/>
        </w:tabs>
        <w:spacing w:after="0"/>
        <w:ind w:left="-709" w:firstLine="851"/>
        <w:jc w:val="both"/>
        <w:rPr>
          <w:rFonts w:ascii="Times New Roman" w:hAnsi="Times New Roman" w:cs="Times New Roman"/>
          <w:color w:val="000000" w:themeColor="text1"/>
          <w:sz w:val="23"/>
          <w:szCs w:val="23"/>
          <w:lang w:val="uk-UA"/>
        </w:rPr>
      </w:pPr>
      <w:r>
        <w:rPr>
          <w:rFonts w:ascii="Times New Roman" w:hAnsi="Times New Roman" w:cs="Times New Roman"/>
          <w:color w:val="000000" w:themeColor="text1"/>
          <w:sz w:val="23"/>
          <w:szCs w:val="23"/>
          <w:lang w:val="uk-UA"/>
        </w:rPr>
        <w:t>Телефон: 098 168 67 79</w:t>
      </w:r>
    </w:p>
    <w:p w14:paraId="3BE724DE" w14:textId="77777777" w:rsidR="00867EC8" w:rsidRDefault="00867EC8" w:rsidP="00092086">
      <w:pPr>
        <w:tabs>
          <w:tab w:val="left" w:pos="3465"/>
        </w:tabs>
        <w:spacing w:after="0"/>
        <w:ind w:left="-709" w:firstLine="851"/>
        <w:jc w:val="both"/>
        <w:rPr>
          <w:rFonts w:ascii="Times New Roman" w:hAnsi="Times New Roman" w:cs="Times New Roman"/>
          <w:color w:val="000000" w:themeColor="text1"/>
          <w:sz w:val="23"/>
          <w:szCs w:val="23"/>
          <w:lang w:val="uk-UA"/>
        </w:rPr>
      </w:pPr>
    </w:p>
    <w:p w14:paraId="06E62C2D" w14:textId="6859521A" w:rsidR="00867EC8" w:rsidRDefault="00867EC8" w:rsidP="00092086">
      <w:pPr>
        <w:tabs>
          <w:tab w:val="left" w:pos="3465"/>
        </w:tabs>
        <w:spacing w:after="0"/>
        <w:ind w:left="-709" w:firstLine="851"/>
        <w:jc w:val="both"/>
        <w:rPr>
          <w:rFonts w:ascii="Times New Roman" w:hAnsi="Times New Roman" w:cs="Times New Roman"/>
          <w:color w:val="000000" w:themeColor="text1"/>
          <w:sz w:val="23"/>
          <w:szCs w:val="23"/>
          <w:lang w:val="uk-UA"/>
        </w:rPr>
      </w:pPr>
      <w:r>
        <w:rPr>
          <w:rFonts w:ascii="Times New Roman" w:hAnsi="Times New Roman" w:cs="Times New Roman"/>
          <w:color w:val="000000" w:themeColor="text1"/>
          <w:sz w:val="23"/>
          <w:szCs w:val="23"/>
          <w:lang w:val="uk-UA"/>
        </w:rPr>
        <w:t xml:space="preserve">Реквізити рахунків: </w:t>
      </w:r>
    </w:p>
    <w:p w14:paraId="653BD532" w14:textId="77777777" w:rsidR="00867EC8" w:rsidRPr="00867EC8" w:rsidRDefault="00867EC8" w:rsidP="00867EC8">
      <w:pPr>
        <w:tabs>
          <w:tab w:val="left" w:pos="3465"/>
        </w:tabs>
        <w:spacing w:after="0"/>
        <w:ind w:left="-709" w:firstLine="851"/>
        <w:jc w:val="both"/>
        <w:rPr>
          <w:rFonts w:ascii="Times New Roman" w:hAnsi="Times New Roman" w:cs="Times New Roman"/>
          <w:color w:val="000000" w:themeColor="text1"/>
          <w:sz w:val="23"/>
          <w:szCs w:val="23"/>
          <w:lang w:val="uk-UA"/>
        </w:rPr>
      </w:pPr>
      <w:r w:rsidRPr="00867EC8">
        <w:rPr>
          <w:rFonts w:ascii="Times New Roman" w:hAnsi="Times New Roman" w:cs="Times New Roman"/>
          <w:color w:val="000000" w:themeColor="text1"/>
          <w:sz w:val="23"/>
          <w:szCs w:val="23"/>
          <w:lang w:val="uk-UA"/>
        </w:rPr>
        <w:t>Рахунок: UA753348510000000026006193863 в АТ «ПУМБ» (євро)</w:t>
      </w:r>
    </w:p>
    <w:p w14:paraId="436ED9AC" w14:textId="77777777" w:rsidR="00867EC8" w:rsidRPr="00867EC8" w:rsidRDefault="00867EC8" w:rsidP="00867EC8">
      <w:pPr>
        <w:tabs>
          <w:tab w:val="left" w:pos="3465"/>
        </w:tabs>
        <w:spacing w:after="0"/>
        <w:ind w:left="-709" w:firstLine="851"/>
        <w:jc w:val="both"/>
        <w:rPr>
          <w:rFonts w:ascii="Times New Roman" w:hAnsi="Times New Roman" w:cs="Times New Roman"/>
          <w:color w:val="000000" w:themeColor="text1"/>
          <w:sz w:val="23"/>
          <w:szCs w:val="23"/>
          <w:lang w:val="uk-UA"/>
        </w:rPr>
      </w:pPr>
      <w:r w:rsidRPr="00867EC8">
        <w:rPr>
          <w:rFonts w:ascii="Times New Roman" w:hAnsi="Times New Roman" w:cs="Times New Roman"/>
          <w:color w:val="000000" w:themeColor="text1"/>
          <w:sz w:val="23"/>
          <w:szCs w:val="23"/>
          <w:lang w:val="uk-UA"/>
        </w:rPr>
        <w:t>Рахунок: UA753348510000000026006193863 в АТ «ПУМБ» (долар США)</w:t>
      </w:r>
    </w:p>
    <w:p w14:paraId="7F96491D" w14:textId="0EA174A7" w:rsidR="00867EC8" w:rsidRPr="005B237F" w:rsidRDefault="00867EC8" w:rsidP="00867EC8">
      <w:pPr>
        <w:tabs>
          <w:tab w:val="left" w:pos="3465"/>
        </w:tabs>
        <w:spacing w:after="0"/>
        <w:ind w:left="-709" w:firstLine="851"/>
        <w:jc w:val="both"/>
        <w:rPr>
          <w:rFonts w:ascii="Times New Roman" w:hAnsi="Times New Roman" w:cs="Times New Roman"/>
          <w:color w:val="000000" w:themeColor="text1"/>
          <w:sz w:val="23"/>
          <w:szCs w:val="23"/>
          <w:lang w:val="uk-UA"/>
        </w:rPr>
      </w:pPr>
      <w:r w:rsidRPr="00867EC8">
        <w:rPr>
          <w:rFonts w:ascii="Times New Roman" w:hAnsi="Times New Roman" w:cs="Times New Roman"/>
          <w:color w:val="000000" w:themeColor="text1"/>
          <w:sz w:val="23"/>
          <w:szCs w:val="23"/>
          <w:lang w:val="uk-UA"/>
        </w:rPr>
        <w:t>Рахунок: UA753348510000000026006193863 в АТ «ПУМБ» (українська гривня)</w:t>
      </w:r>
    </w:p>
    <w:sectPr w:rsidR="00867EC8" w:rsidRPr="005B237F" w:rsidSect="00F51270">
      <w:footerReference w:type="default" r:id="rId9"/>
      <w:pgSz w:w="11906" w:h="16838"/>
      <w:pgMar w:top="1134" w:right="991"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A31F1" w14:textId="77777777" w:rsidR="004D743D" w:rsidRDefault="004D743D" w:rsidP="00772023">
      <w:pPr>
        <w:spacing w:after="0" w:line="240" w:lineRule="auto"/>
      </w:pPr>
      <w:r>
        <w:separator/>
      </w:r>
    </w:p>
  </w:endnote>
  <w:endnote w:type="continuationSeparator" w:id="0">
    <w:p w14:paraId="780019AF" w14:textId="77777777" w:rsidR="004D743D" w:rsidRDefault="004D743D" w:rsidP="0077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1566360"/>
      <w:docPartObj>
        <w:docPartGallery w:val="Page Numbers (Bottom of Page)"/>
        <w:docPartUnique/>
      </w:docPartObj>
    </w:sdtPr>
    <w:sdtEndPr>
      <w:rPr>
        <w:rFonts w:ascii="Times New Roman" w:hAnsi="Times New Roman" w:cs="Times New Roman"/>
        <w:sz w:val="20"/>
        <w:szCs w:val="20"/>
      </w:rPr>
    </w:sdtEndPr>
    <w:sdtContent>
      <w:p w14:paraId="3636AEEA" w14:textId="57B08DC8" w:rsidR="00F51270" w:rsidRPr="00F51270" w:rsidRDefault="00F51270">
        <w:pPr>
          <w:pStyle w:val="a5"/>
          <w:jc w:val="center"/>
          <w:rPr>
            <w:rFonts w:ascii="Times New Roman" w:hAnsi="Times New Roman" w:cs="Times New Roman"/>
            <w:sz w:val="20"/>
            <w:szCs w:val="20"/>
          </w:rPr>
        </w:pPr>
        <w:r w:rsidRPr="00F51270">
          <w:rPr>
            <w:rFonts w:ascii="Times New Roman" w:hAnsi="Times New Roman" w:cs="Times New Roman"/>
            <w:sz w:val="20"/>
            <w:szCs w:val="20"/>
          </w:rPr>
          <w:fldChar w:fldCharType="begin"/>
        </w:r>
        <w:r w:rsidRPr="00F51270">
          <w:rPr>
            <w:rFonts w:ascii="Times New Roman" w:hAnsi="Times New Roman" w:cs="Times New Roman"/>
            <w:sz w:val="20"/>
            <w:szCs w:val="20"/>
          </w:rPr>
          <w:instrText>PAGE   \* MERGEFORMAT</w:instrText>
        </w:r>
        <w:r w:rsidRPr="00F51270">
          <w:rPr>
            <w:rFonts w:ascii="Times New Roman" w:hAnsi="Times New Roman" w:cs="Times New Roman"/>
            <w:sz w:val="20"/>
            <w:szCs w:val="20"/>
          </w:rPr>
          <w:fldChar w:fldCharType="separate"/>
        </w:r>
        <w:r w:rsidRPr="00F51270">
          <w:rPr>
            <w:rFonts w:ascii="Times New Roman" w:hAnsi="Times New Roman" w:cs="Times New Roman"/>
            <w:sz w:val="20"/>
            <w:szCs w:val="20"/>
            <w:lang w:val="uk-UA"/>
          </w:rPr>
          <w:t>2</w:t>
        </w:r>
        <w:r w:rsidRPr="00F51270">
          <w:rPr>
            <w:rFonts w:ascii="Times New Roman" w:hAnsi="Times New Roman" w:cs="Times New Roman"/>
            <w:sz w:val="20"/>
            <w:szCs w:val="20"/>
          </w:rPr>
          <w:fldChar w:fldCharType="end"/>
        </w:r>
      </w:p>
    </w:sdtContent>
  </w:sdt>
  <w:p w14:paraId="2835AF10" w14:textId="77777777" w:rsidR="00F51270" w:rsidRPr="00F51270" w:rsidRDefault="00F51270">
    <w:pPr>
      <w:pStyle w:val="a5"/>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05044" w14:textId="77777777" w:rsidR="004D743D" w:rsidRDefault="004D743D" w:rsidP="00772023">
      <w:pPr>
        <w:spacing w:after="0" w:line="240" w:lineRule="auto"/>
      </w:pPr>
      <w:r>
        <w:separator/>
      </w:r>
    </w:p>
  </w:footnote>
  <w:footnote w:type="continuationSeparator" w:id="0">
    <w:p w14:paraId="6ABEB07B" w14:textId="77777777" w:rsidR="004D743D" w:rsidRDefault="004D743D" w:rsidP="0077202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69F"/>
    <w:rsid w:val="00092086"/>
    <w:rsid w:val="0012163B"/>
    <w:rsid w:val="00175540"/>
    <w:rsid w:val="002363D8"/>
    <w:rsid w:val="003F669F"/>
    <w:rsid w:val="004151C1"/>
    <w:rsid w:val="004909CF"/>
    <w:rsid w:val="004C4C3D"/>
    <w:rsid w:val="004D743D"/>
    <w:rsid w:val="005B237F"/>
    <w:rsid w:val="00772023"/>
    <w:rsid w:val="007E4D3C"/>
    <w:rsid w:val="00867EC8"/>
    <w:rsid w:val="008F276B"/>
    <w:rsid w:val="008F6692"/>
    <w:rsid w:val="00963B40"/>
    <w:rsid w:val="00A346C9"/>
    <w:rsid w:val="00A44535"/>
    <w:rsid w:val="00AB471A"/>
    <w:rsid w:val="00CF0D4F"/>
    <w:rsid w:val="00E33CDF"/>
    <w:rsid w:val="00F512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E5766"/>
  <w15:chartTrackingRefBased/>
  <w15:docId w15:val="{BD23D270-48E0-496E-AB33-A8FC21EC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2023"/>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772023"/>
  </w:style>
  <w:style w:type="paragraph" w:styleId="a5">
    <w:name w:val="footer"/>
    <w:basedOn w:val="a"/>
    <w:link w:val="a6"/>
    <w:uiPriority w:val="99"/>
    <w:unhideWhenUsed/>
    <w:rsid w:val="00772023"/>
    <w:pPr>
      <w:tabs>
        <w:tab w:val="center" w:pos="4677"/>
        <w:tab w:val="right" w:pos="9355"/>
      </w:tabs>
      <w:spacing w:after="0" w:line="240" w:lineRule="auto"/>
    </w:pPr>
  </w:style>
  <w:style w:type="character" w:customStyle="1" w:styleId="a6">
    <w:name w:val="Нижній колонтитул Знак"/>
    <w:basedOn w:val="a0"/>
    <w:link w:val="a5"/>
    <w:uiPriority w:val="99"/>
    <w:rsid w:val="00772023"/>
  </w:style>
  <w:style w:type="paragraph" w:styleId="a7">
    <w:name w:val="List Paragraph"/>
    <w:basedOn w:val="a"/>
    <w:uiPriority w:val="34"/>
    <w:qFormat/>
    <w:rsid w:val="002363D8"/>
    <w:pPr>
      <w:ind w:left="720"/>
      <w:contextualSpacing/>
    </w:pPr>
  </w:style>
  <w:style w:type="character" w:styleId="a8">
    <w:name w:val="Hyperlink"/>
    <w:basedOn w:val="a0"/>
    <w:uiPriority w:val="99"/>
    <w:unhideWhenUsed/>
    <w:rsid w:val="005B237F"/>
    <w:rPr>
      <w:color w:val="0563C1" w:themeColor="hyperlink"/>
      <w:u w:val="single"/>
    </w:rPr>
  </w:style>
  <w:style w:type="character" w:styleId="a9">
    <w:name w:val="Unresolved Mention"/>
    <w:basedOn w:val="a0"/>
    <w:uiPriority w:val="99"/>
    <w:semiHidden/>
    <w:unhideWhenUsed/>
    <w:rsid w:val="005B2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1047">
      <w:bodyDiv w:val="1"/>
      <w:marLeft w:val="0"/>
      <w:marRight w:val="0"/>
      <w:marTop w:val="0"/>
      <w:marBottom w:val="0"/>
      <w:divBdr>
        <w:top w:val="none" w:sz="0" w:space="0" w:color="auto"/>
        <w:left w:val="none" w:sz="0" w:space="0" w:color="auto"/>
        <w:bottom w:val="none" w:sz="0" w:space="0" w:color="auto"/>
        <w:right w:val="none" w:sz="0" w:space="0" w:color="auto"/>
      </w:divBdr>
    </w:div>
    <w:div w:id="429936217">
      <w:bodyDiv w:val="1"/>
      <w:marLeft w:val="0"/>
      <w:marRight w:val="0"/>
      <w:marTop w:val="0"/>
      <w:marBottom w:val="0"/>
      <w:divBdr>
        <w:top w:val="none" w:sz="0" w:space="0" w:color="auto"/>
        <w:left w:val="none" w:sz="0" w:space="0" w:color="auto"/>
        <w:bottom w:val="none" w:sz="0" w:space="0" w:color="auto"/>
        <w:right w:val="none" w:sz="0" w:space="0" w:color="auto"/>
      </w:divBdr>
    </w:div>
    <w:div w:id="550920134">
      <w:bodyDiv w:val="1"/>
      <w:marLeft w:val="0"/>
      <w:marRight w:val="0"/>
      <w:marTop w:val="0"/>
      <w:marBottom w:val="0"/>
      <w:divBdr>
        <w:top w:val="none" w:sz="0" w:space="0" w:color="auto"/>
        <w:left w:val="none" w:sz="0" w:space="0" w:color="auto"/>
        <w:bottom w:val="none" w:sz="0" w:space="0" w:color="auto"/>
        <w:right w:val="none" w:sz="0" w:space="0" w:color="auto"/>
      </w:divBdr>
    </w:div>
    <w:div w:id="87218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os.org.ua" TargetMode="External"/><Relationship Id="rId3" Type="http://schemas.openxmlformats.org/officeDocument/2006/relationships/settings" Target="settings.xml"/><Relationship Id="rId7" Type="http://schemas.openxmlformats.org/officeDocument/2006/relationships/hyperlink" Target="http://eoc.org.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5CC5E-0984-45E4-BF51-E9D2EDB922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4</Pages>
  <Words>1478</Words>
  <Characters>8425</Characters>
  <Application>Microsoft Office Word</Application>
  <DocSecurity>0</DocSecurity>
  <Lines>70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JST</dc:creator>
  <cp:keywords/>
  <dc:description/>
  <cp:lastModifiedBy>User</cp:lastModifiedBy>
  <cp:revision>9</cp:revision>
  <dcterms:created xsi:type="dcterms:W3CDTF">2023-02-13T10:03:00Z</dcterms:created>
  <dcterms:modified xsi:type="dcterms:W3CDTF">2023-05-17T15:00:00Z</dcterms:modified>
</cp:coreProperties>
</file>